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BABC9">
      <w:pPr>
        <w:shd w:val="clear"/>
        <w:spacing w:before="165" w:beforeLines="50" w:line="360" w:lineRule="auto"/>
        <w:jc w:val="center"/>
        <w:rPr>
          <w:rFonts w:ascii="宋体" w:cs="宋体"/>
          <w:caps w:val="0"/>
          <w:color w:val="000000" w:themeColor="text1"/>
          <w:sz w:val="52"/>
          <w:szCs w:val="52"/>
          <w:highlight w:val="none"/>
          <w14:textFill>
            <w14:solidFill>
              <w14:schemeClr w14:val="tx1"/>
            </w14:solidFill>
          </w14:textFill>
        </w:rPr>
      </w:pPr>
    </w:p>
    <w:p w14:paraId="6F68284A">
      <w:pPr>
        <w:shd w:val="clear"/>
        <w:spacing w:before="165" w:beforeLines="50" w:line="360" w:lineRule="auto"/>
        <w:jc w:val="center"/>
        <w:rPr>
          <w:rFonts w:ascii="宋体" w:cs="宋体"/>
          <w:caps w:val="0"/>
          <w:color w:val="000000" w:themeColor="text1"/>
          <w:sz w:val="72"/>
          <w:szCs w:val="72"/>
          <w:highlight w:val="none"/>
          <w14:textFill>
            <w14:solidFill>
              <w14:schemeClr w14:val="tx1"/>
            </w14:solidFill>
          </w14:textFill>
        </w:rPr>
      </w:pPr>
      <w:r>
        <w:rPr>
          <w:rFonts w:hint="eastAsia" w:ascii="宋体" w:cs="宋体"/>
          <w:caps w:val="0"/>
          <w:color w:val="000000" w:themeColor="text1"/>
          <w:sz w:val="72"/>
          <w:szCs w:val="72"/>
          <w:highlight w:val="none"/>
          <w14:textFill>
            <w14:solidFill>
              <w14:schemeClr w14:val="tx1"/>
            </w14:solidFill>
          </w14:textFill>
        </w:rPr>
        <w:t>广西科联招标中心有限公司</w:t>
      </w:r>
    </w:p>
    <w:p w14:paraId="215D9CFA">
      <w:pPr>
        <w:shd w:val="clear"/>
        <w:spacing w:before="165" w:beforeLines="50" w:line="360" w:lineRule="auto"/>
        <w:jc w:val="center"/>
        <w:rPr>
          <w:rFonts w:ascii="宋体" w:cs="宋体"/>
          <w:b/>
          <w:caps w:val="0"/>
          <w:color w:val="000000" w:themeColor="text1"/>
          <w:sz w:val="48"/>
          <w:szCs w:val="48"/>
          <w:highlight w:val="none"/>
          <w14:textFill>
            <w14:solidFill>
              <w14:schemeClr w14:val="tx1"/>
            </w14:solidFill>
          </w14:textFill>
        </w:rPr>
      </w:pPr>
    </w:p>
    <w:p w14:paraId="4A8770C0">
      <w:pPr>
        <w:shd w:val="clear"/>
        <w:spacing w:before="165" w:beforeLines="50" w:line="360" w:lineRule="auto"/>
        <w:jc w:val="center"/>
        <w:rPr>
          <w:rFonts w:ascii="宋体" w:cs="宋体"/>
          <w:b/>
          <w:caps w:val="0"/>
          <w:color w:val="000000" w:themeColor="text1"/>
          <w:sz w:val="48"/>
          <w:szCs w:val="48"/>
          <w:highlight w:val="none"/>
          <w14:textFill>
            <w14:solidFill>
              <w14:schemeClr w14:val="tx1"/>
            </w14:solidFill>
          </w14:textFill>
        </w:rPr>
      </w:pPr>
    </w:p>
    <w:p w14:paraId="58C9113A">
      <w:pPr>
        <w:shd w:val="clear"/>
        <w:snapToGrid w:val="0"/>
        <w:spacing w:before="165" w:beforeLines="50" w:line="360" w:lineRule="auto"/>
        <w:jc w:val="center"/>
        <w:rPr>
          <w:rFonts w:ascii="宋体" w:cs="宋体"/>
          <w:caps w:val="0"/>
          <w:color w:val="000000" w:themeColor="text1"/>
          <w:sz w:val="72"/>
          <w:szCs w:val="72"/>
          <w:highlight w:val="none"/>
          <w14:textFill>
            <w14:solidFill>
              <w14:schemeClr w14:val="tx1"/>
            </w14:solidFill>
          </w14:textFill>
        </w:rPr>
      </w:pPr>
      <w:r>
        <w:rPr>
          <w:rFonts w:hint="eastAsia" w:ascii="宋体" w:cs="宋体"/>
          <w:caps w:val="0"/>
          <w:color w:val="000000" w:themeColor="text1"/>
          <w:sz w:val="72"/>
          <w:szCs w:val="72"/>
          <w:highlight w:val="none"/>
          <w14:textFill>
            <w14:solidFill>
              <w14:schemeClr w14:val="tx1"/>
            </w14:solidFill>
          </w14:textFill>
        </w:rPr>
        <w:t>招 标 文 件</w:t>
      </w:r>
    </w:p>
    <w:p w14:paraId="1CFBEBF4">
      <w:pPr>
        <w:shd w:val="clear"/>
        <w:snapToGrid w:val="0"/>
        <w:spacing w:before="165" w:beforeLines="50" w:line="360" w:lineRule="auto"/>
        <w:jc w:val="center"/>
        <w:rPr>
          <w:rFonts w:ascii="宋体" w:cs="宋体"/>
          <w:caps w:val="0"/>
          <w:color w:val="000000" w:themeColor="text1"/>
          <w:sz w:val="30"/>
          <w:szCs w:val="72"/>
          <w:highlight w:val="none"/>
          <w14:textFill>
            <w14:solidFill>
              <w14:schemeClr w14:val="tx1"/>
            </w14:solidFill>
          </w14:textFill>
        </w:rPr>
      </w:pPr>
      <w:r>
        <w:rPr>
          <w:rFonts w:hint="eastAsia" w:ascii="宋体" w:cs="宋体"/>
          <w:caps w:val="0"/>
          <w:color w:val="000000" w:themeColor="text1"/>
          <w:sz w:val="30"/>
          <w:szCs w:val="72"/>
          <w:highlight w:val="none"/>
          <w14:textFill>
            <w14:solidFill>
              <w14:schemeClr w14:val="tx1"/>
            </w14:solidFill>
          </w14:textFill>
        </w:rPr>
        <w:t>（全流程电子化评标）</w:t>
      </w:r>
    </w:p>
    <w:p w14:paraId="6AE1C83B">
      <w:pPr>
        <w:shd w:val="clear"/>
        <w:snapToGrid w:val="0"/>
        <w:spacing w:before="165" w:beforeLines="50" w:line="360" w:lineRule="auto"/>
        <w:rPr>
          <w:rFonts w:ascii="宋体" w:cs="宋体"/>
          <w:caps w:val="0"/>
          <w:color w:val="000000" w:themeColor="text1"/>
          <w:sz w:val="30"/>
          <w:szCs w:val="72"/>
          <w:highlight w:val="none"/>
          <w14:textFill>
            <w14:solidFill>
              <w14:schemeClr w14:val="tx1"/>
            </w14:solidFill>
          </w14:textFill>
        </w:rPr>
      </w:pPr>
    </w:p>
    <w:p w14:paraId="550A796B">
      <w:pPr>
        <w:pStyle w:val="16"/>
        <w:shd w:val="clear"/>
        <w:snapToGrid w:val="0"/>
        <w:spacing w:before="50" w:after="120" w:line="360" w:lineRule="auto"/>
        <w:jc w:val="center"/>
        <w:rPr>
          <w:rFonts w:cs="宋体"/>
          <w:b/>
          <w:bCs/>
          <w:caps w:val="0"/>
          <w:color w:val="000000" w:themeColor="text1"/>
          <w:sz w:val="30"/>
          <w:szCs w:val="30"/>
          <w:highlight w:val="none"/>
          <w14:textFill>
            <w14:solidFill>
              <w14:schemeClr w14:val="tx1"/>
            </w14:solidFill>
          </w14:textFill>
        </w:rPr>
      </w:pPr>
      <w:r>
        <w:rPr>
          <w:rFonts w:hint="eastAsia" w:cs="宋体"/>
          <w:b/>
          <w:bCs/>
          <w:caps w:val="0"/>
          <w:color w:val="000000" w:themeColor="text1"/>
          <w:sz w:val="30"/>
          <w:szCs w:val="30"/>
          <w:highlight w:val="none"/>
          <w14:textFill>
            <w14:solidFill>
              <w14:schemeClr w14:val="tx1"/>
            </w14:solidFill>
          </w14:textFill>
        </w:rPr>
        <w:t>项目</w:t>
      </w:r>
      <w:r>
        <w:rPr>
          <w:rFonts w:hint="eastAsia" w:cs="宋体"/>
          <w:b/>
          <w:bCs/>
          <w:caps w:val="0"/>
          <w:color w:val="000000" w:themeColor="text1"/>
          <w:w w:val="95"/>
          <w:sz w:val="30"/>
          <w:szCs w:val="30"/>
          <w:highlight w:val="none"/>
          <w14:textFill>
            <w14:solidFill>
              <w14:schemeClr w14:val="tx1"/>
            </w14:solidFill>
          </w14:textFill>
        </w:rPr>
        <w:t>名称</w:t>
      </w:r>
      <w:r>
        <w:rPr>
          <w:rFonts w:hint="eastAsia" w:cs="宋体"/>
          <w:b/>
          <w:bCs/>
          <w:caps w:val="0"/>
          <w:color w:val="000000" w:themeColor="text1"/>
          <w:sz w:val="30"/>
          <w:szCs w:val="30"/>
          <w:highlight w:val="none"/>
          <w14:textFill>
            <w14:solidFill>
              <w14:schemeClr w14:val="tx1"/>
            </w14:solidFill>
          </w14:textFill>
        </w:rPr>
        <w:t>：青秀山训练基地体能康复器材设备采购项目</w:t>
      </w:r>
    </w:p>
    <w:p w14:paraId="344155F9">
      <w:pPr>
        <w:shd w:val="clear"/>
        <w:snapToGrid w:val="0"/>
        <w:spacing w:before="165" w:beforeLines="50" w:line="360" w:lineRule="auto"/>
        <w:jc w:val="center"/>
        <w:rPr>
          <w:rFonts w:hint="eastAsia" w:ascii="宋体" w:eastAsia="宋体" w:cs="宋体"/>
          <w:b/>
          <w:caps w:val="0"/>
          <w:color w:val="000000" w:themeColor="text1"/>
          <w:sz w:val="30"/>
          <w:szCs w:val="48"/>
          <w:highlight w:val="none"/>
          <w:lang w:eastAsia="zh-CN"/>
          <w14:textFill>
            <w14:solidFill>
              <w14:schemeClr w14:val="tx1"/>
            </w14:solidFill>
          </w14:textFill>
        </w:rPr>
      </w:pPr>
      <w:r>
        <w:rPr>
          <w:rFonts w:hint="eastAsia" w:ascii="宋体" w:cs="宋体"/>
          <w:b/>
          <w:bCs/>
          <w:caps w:val="0"/>
          <w:color w:val="000000" w:themeColor="text1"/>
          <w:w w:val="95"/>
          <w:sz w:val="30"/>
          <w:szCs w:val="30"/>
          <w:highlight w:val="none"/>
          <w14:textFill>
            <w14:solidFill>
              <w14:schemeClr w14:val="tx1"/>
            </w14:solidFill>
          </w14:textFill>
        </w:rPr>
        <w:t>项目</w:t>
      </w:r>
      <w:r>
        <w:rPr>
          <w:rFonts w:hint="eastAsia" w:ascii="宋体" w:cs="宋体"/>
          <w:b/>
          <w:bCs/>
          <w:caps w:val="0"/>
          <w:color w:val="000000" w:themeColor="text1"/>
          <w:sz w:val="30"/>
          <w:szCs w:val="30"/>
          <w:highlight w:val="none"/>
          <w14:textFill>
            <w14:solidFill>
              <w14:schemeClr w14:val="tx1"/>
            </w14:solidFill>
          </w14:textFill>
        </w:rPr>
        <w:t>编号</w:t>
      </w:r>
      <w:r>
        <w:rPr>
          <w:rFonts w:hint="eastAsia" w:ascii="宋体" w:cs="宋体"/>
          <w:b/>
          <w:bCs/>
          <w:caps w:val="0"/>
          <w:color w:val="000000" w:themeColor="text1"/>
          <w:w w:val="95"/>
          <w:sz w:val="30"/>
          <w:szCs w:val="30"/>
          <w:highlight w:val="none"/>
          <w14:textFill>
            <w14:solidFill>
              <w14:schemeClr w14:val="tx1"/>
            </w14:solidFill>
          </w14:textFill>
        </w:rPr>
        <w:t>：</w:t>
      </w:r>
      <w:r>
        <w:rPr>
          <w:rFonts w:hint="eastAsia" w:ascii="宋体" w:cs="宋体"/>
          <w:b/>
          <w:bCs/>
          <w:caps w:val="0"/>
          <w:color w:val="000000" w:themeColor="text1"/>
          <w:w w:val="95"/>
          <w:sz w:val="30"/>
          <w:szCs w:val="30"/>
          <w:highlight w:val="none"/>
          <w:lang w:eastAsia="zh-CN"/>
          <w14:textFill>
            <w14:solidFill>
              <w14:schemeClr w14:val="tx1"/>
            </w14:solidFill>
          </w14:textFill>
        </w:rPr>
        <w:t>GXZC2026-G1-000785-GXKL</w:t>
      </w:r>
    </w:p>
    <w:p w14:paraId="3E36D99A">
      <w:pPr>
        <w:pStyle w:val="16"/>
        <w:shd w:val="clear"/>
        <w:snapToGrid w:val="0"/>
        <w:spacing w:before="50" w:after="120" w:line="360" w:lineRule="auto"/>
        <w:ind w:firstLine="1125" w:firstLineChars="393"/>
        <w:rPr>
          <w:rFonts w:cs="宋体"/>
          <w:b/>
          <w:bCs/>
          <w:caps w:val="0"/>
          <w:color w:val="000000" w:themeColor="text1"/>
          <w:w w:val="95"/>
          <w:sz w:val="30"/>
          <w:szCs w:val="30"/>
          <w:highlight w:val="none"/>
          <w14:textFill>
            <w14:solidFill>
              <w14:schemeClr w14:val="tx1"/>
            </w14:solidFill>
          </w14:textFill>
        </w:rPr>
      </w:pPr>
    </w:p>
    <w:p w14:paraId="18C84205">
      <w:pPr>
        <w:pStyle w:val="16"/>
        <w:shd w:val="clear"/>
        <w:snapToGrid w:val="0"/>
        <w:spacing w:before="50" w:after="120" w:line="360" w:lineRule="auto"/>
        <w:ind w:firstLine="1125" w:firstLineChars="393"/>
        <w:rPr>
          <w:rFonts w:cs="宋体"/>
          <w:b/>
          <w:bCs/>
          <w:caps w:val="0"/>
          <w:color w:val="000000" w:themeColor="text1"/>
          <w:w w:val="95"/>
          <w:sz w:val="30"/>
          <w:szCs w:val="30"/>
          <w:highlight w:val="none"/>
          <w14:textFill>
            <w14:solidFill>
              <w14:schemeClr w14:val="tx1"/>
            </w14:solidFill>
          </w14:textFill>
        </w:rPr>
      </w:pPr>
    </w:p>
    <w:p w14:paraId="3579DAD7">
      <w:pPr>
        <w:pStyle w:val="16"/>
        <w:shd w:val="clear"/>
        <w:snapToGrid w:val="0"/>
        <w:spacing w:before="50" w:after="120" w:line="360" w:lineRule="auto"/>
        <w:ind w:firstLine="1125" w:firstLineChars="393"/>
        <w:rPr>
          <w:rFonts w:cs="宋体"/>
          <w:b/>
          <w:bCs/>
          <w:caps w:val="0"/>
          <w:color w:val="000000" w:themeColor="text1"/>
          <w:w w:val="95"/>
          <w:sz w:val="30"/>
          <w:szCs w:val="30"/>
          <w:highlight w:val="none"/>
          <w14:textFill>
            <w14:solidFill>
              <w14:schemeClr w14:val="tx1"/>
            </w14:solidFill>
          </w14:textFill>
        </w:rPr>
      </w:pPr>
    </w:p>
    <w:p w14:paraId="516AD5B6">
      <w:pPr>
        <w:pStyle w:val="16"/>
        <w:shd w:val="clear"/>
        <w:snapToGrid w:val="0"/>
        <w:spacing w:before="50" w:after="120" w:line="360" w:lineRule="auto"/>
        <w:jc w:val="center"/>
        <w:rPr>
          <w:rFonts w:cs="宋体"/>
          <w:b/>
          <w:bCs/>
          <w:caps w:val="0"/>
          <w:color w:val="000000" w:themeColor="text1"/>
          <w:sz w:val="30"/>
          <w:szCs w:val="30"/>
          <w:highlight w:val="none"/>
          <w14:textFill>
            <w14:solidFill>
              <w14:schemeClr w14:val="tx1"/>
            </w14:solidFill>
          </w14:textFill>
        </w:rPr>
      </w:pPr>
      <w:r>
        <w:rPr>
          <w:rFonts w:hint="eastAsia" w:cs="宋体"/>
          <w:b/>
          <w:bCs/>
          <w:caps w:val="0"/>
          <w:color w:val="000000" w:themeColor="text1"/>
          <w:sz w:val="30"/>
          <w:szCs w:val="30"/>
          <w:highlight w:val="none"/>
          <w14:textFill>
            <w14:solidFill>
              <w14:schemeClr w14:val="tx1"/>
            </w14:solidFill>
          </w14:textFill>
        </w:rPr>
        <w:t>采 购 人：广西壮族自治区体育局青秀山训练基地</w:t>
      </w:r>
    </w:p>
    <w:p w14:paraId="2D39785C">
      <w:pPr>
        <w:pStyle w:val="16"/>
        <w:shd w:val="clear"/>
        <w:snapToGrid w:val="0"/>
        <w:spacing w:before="50" w:after="120" w:line="360" w:lineRule="auto"/>
        <w:jc w:val="center"/>
        <w:rPr>
          <w:rFonts w:cs="宋体"/>
          <w:b/>
          <w:bCs/>
          <w:caps w:val="0"/>
          <w:color w:val="000000" w:themeColor="text1"/>
          <w:sz w:val="30"/>
          <w:szCs w:val="30"/>
          <w:highlight w:val="none"/>
          <w14:textFill>
            <w14:solidFill>
              <w14:schemeClr w14:val="tx1"/>
            </w14:solidFill>
          </w14:textFill>
        </w:rPr>
      </w:pPr>
      <w:r>
        <w:rPr>
          <w:rFonts w:hint="eastAsia" w:cs="宋体"/>
          <w:b/>
          <w:bCs/>
          <w:caps w:val="0"/>
          <w:color w:val="000000" w:themeColor="text1"/>
          <w:sz w:val="30"/>
          <w:szCs w:val="30"/>
          <w:highlight w:val="none"/>
          <w14:textFill>
            <w14:solidFill>
              <w14:schemeClr w14:val="tx1"/>
            </w14:solidFill>
          </w14:textFill>
        </w:rPr>
        <w:t>采购代理机构：</w:t>
      </w:r>
      <w:bookmarkStart w:id="0" w:name="PO_3000001867_PM031"/>
      <w:r>
        <w:rPr>
          <w:rFonts w:hint="eastAsia" w:cs="宋体"/>
          <w:b/>
          <w:bCs/>
          <w:caps w:val="0"/>
          <w:color w:val="000000" w:themeColor="text1"/>
          <w:sz w:val="30"/>
          <w:szCs w:val="30"/>
          <w:highlight w:val="none"/>
          <w14:textFill>
            <w14:solidFill>
              <w14:schemeClr w14:val="tx1"/>
            </w14:solidFill>
          </w14:textFill>
        </w:rPr>
        <w:t>广西科联招标中心有限公司</w:t>
      </w:r>
      <w:bookmarkEnd w:id="0"/>
    </w:p>
    <w:p w14:paraId="5F32EA36">
      <w:pPr>
        <w:pStyle w:val="16"/>
        <w:shd w:val="clear"/>
        <w:snapToGrid w:val="0"/>
        <w:spacing w:before="50" w:after="120" w:line="360" w:lineRule="auto"/>
        <w:jc w:val="center"/>
        <w:rPr>
          <w:rFonts w:cs="宋体"/>
          <w:b/>
          <w:bCs/>
          <w:caps w:val="0"/>
          <w:color w:val="000000" w:themeColor="text1"/>
          <w:w w:val="95"/>
          <w:sz w:val="30"/>
          <w:szCs w:val="30"/>
          <w:highlight w:val="none"/>
          <w14:textFill>
            <w14:solidFill>
              <w14:schemeClr w14:val="tx1"/>
            </w14:solidFill>
          </w14:textFill>
        </w:rPr>
      </w:pPr>
      <w:r>
        <w:rPr>
          <w:rFonts w:hint="eastAsia" w:cs="宋体"/>
          <w:b/>
          <w:bCs/>
          <w:caps w:val="0"/>
          <w:color w:val="000000" w:themeColor="text1"/>
          <w:w w:val="95"/>
          <w:sz w:val="30"/>
          <w:szCs w:val="30"/>
          <w:highlight w:val="none"/>
          <w:lang w:val="en-US" w:eastAsia="zh-CN"/>
          <w14:textFill>
            <w14:solidFill>
              <w14:schemeClr w14:val="tx1"/>
            </w14:solidFill>
          </w14:textFill>
        </w:rPr>
        <w:t>2026</w:t>
      </w:r>
      <w:r>
        <w:rPr>
          <w:rFonts w:hint="eastAsia" w:cs="宋体"/>
          <w:b/>
          <w:bCs/>
          <w:caps w:val="0"/>
          <w:color w:val="000000" w:themeColor="text1"/>
          <w:w w:val="95"/>
          <w:sz w:val="30"/>
          <w:szCs w:val="30"/>
          <w:highlight w:val="none"/>
          <w14:textFill>
            <w14:solidFill>
              <w14:schemeClr w14:val="tx1"/>
            </w14:solidFill>
          </w14:textFill>
        </w:rPr>
        <w:t>年</w:t>
      </w:r>
      <w:r>
        <w:rPr>
          <w:rFonts w:hint="eastAsia" w:cs="宋体"/>
          <w:b/>
          <w:bCs/>
          <w:caps w:val="0"/>
          <w:color w:val="000000" w:themeColor="text1"/>
          <w:w w:val="95"/>
          <w:sz w:val="30"/>
          <w:szCs w:val="30"/>
          <w:highlight w:val="none"/>
          <w:lang w:val="en-US" w:eastAsia="zh-CN"/>
          <w14:textFill>
            <w14:solidFill>
              <w14:schemeClr w14:val="tx1"/>
            </w14:solidFill>
          </w14:textFill>
        </w:rPr>
        <w:t>4</w:t>
      </w:r>
      <w:r>
        <w:rPr>
          <w:rFonts w:hint="eastAsia" w:cs="宋体"/>
          <w:b/>
          <w:bCs/>
          <w:caps w:val="0"/>
          <w:color w:val="000000" w:themeColor="text1"/>
          <w:w w:val="95"/>
          <w:sz w:val="30"/>
          <w:szCs w:val="30"/>
          <w:highlight w:val="none"/>
          <w14:textFill>
            <w14:solidFill>
              <w14:schemeClr w14:val="tx1"/>
            </w14:solidFill>
          </w14:textFill>
        </w:rPr>
        <w:t>月</w:t>
      </w:r>
      <w:r>
        <w:rPr>
          <w:rFonts w:hint="eastAsia" w:cs="宋体"/>
          <w:b/>
          <w:bCs/>
          <w:caps w:val="0"/>
          <w:color w:val="000000" w:themeColor="text1"/>
          <w:w w:val="95"/>
          <w:sz w:val="30"/>
          <w:szCs w:val="30"/>
          <w:highlight w:val="none"/>
          <w:lang w:val="en-US" w:eastAsia="zh-CN"/>
          <w14:textFill>
            <w14:solidFill>
              <w14:schemeClr w14:val="tx1"/>
            </w14:solidFill>
          </w14:textFill>
        </w:rPr>
        <w:t>13</w:t>
      </w:r>
      <w:r>
        <w:rPr>
          <w:rFonts w:hint="eastAsia" w:cs="宋体"/>
          <w:b/>
          <w:bCs/>
          <w:caps w:val="0"/>
          <w:color w:val="000000" w:themeColor="text1"/>
          <w:w w:val="95"/>
          <w:sz w:val="30"/>
          <w:szCs w:val="30"/>
          <w:highlight w:val="none"/>
          <w14:textFill>
            <w14:solidFill>
              <w14:schemeClr w14:val="tx1"/>
            </w14:solidFill>
          </w14:textFill>
        </w:rPr>
        <w:t>日</w:t>
      </w:r>
    </w:p>
    <w:p w14:paraId="38B46883">
      <w:pPr>
        <w:pStyle w:val="10"/>
        <w:shd w:val="clear"/>
        <w:kinsoku w:val="0"/>
        <w:overflowPunct w:val="0"/>
        <w:ind w:firstLine="800"/>
        <w:rPr>
          <w:rFonts w:ascii="宋体" w:cs="宋体"/>
          <w:caps w:val="0"/>
          <w:color w:val="000000" w:themeColor="text1"/>
          <w:sz w:val="40"/>
          <w:highlight w:val="none"/>
          <w14:textFill>
            <w14:solidFill>
              <w14:schemeClr w14:val="tx1"/>
            </w14:solidFill>
          </w14:textFill>
        </w:rPr>
      </w:pPr>
    </w:p>
    <w:p w14:paraId="29F03858">
      <w:pPr>
        <w:pStyle w:val="16"/>
        <w:shd w:val="clear"/>
        <w:jc w:val="center"/>
        <w:rPr>
          <w:rFonts w:cs="宋体"/>
          <w:b/>
          <w:caps w:val="0"/>
          <w:color w:val="000000" w:themeColor="text1"/>
          <w:sz w:val="48"/>
          <w:szCs w:val="48"/>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br w:type="page"/>
      </w:r>
      <w:r>
        <w:rPr>
          <w:rFonts w:hint="eastAsia" w:cs="宋体"/>
          <w:b/>
          <w:caps w:val="0"/>
          <w:color w:val="000000" w:themeColor="text1"/>
          <w:sz w:val="48"/>
          <w:szCs w:val="48"/>
          <w:highlight w:val="none"/>
          <w14:textFill>
            <w14:solidFill>
              <w14:schemeClr w14:val="tx1"/>
            </w14:solidFill>
          </w14:textFill>
        </w:rPr>
        <w:t>目     录</w:t>
      </w:r>
    </w:p>
    <w:p w14:paraId="35A54676">
      <w:pPr>
        <w:pStyle w:val="7"/>
        <w:shd w:val="clear"/>
        <w:rPr>
          <w:rFonts w:ascii="宋体" w:cs="宋体"/>
          <w:b/>
          <w:caps w:val="0"/>
          <w:color w:val="000000" w:themeColor="text1"/>
          <w:sz w:val="48"/>
          <w:szCs w:val="48"/>
          <w:highlight w:val="none"/>
          <w14:textFill>
            <w14:solidFill>
              <w14:schemeClr w14:val="tx1"/>
            </w14:solidFill>
          </w14:textFill>
        </w:rPr>
      </w:pPr>
    </w:p>
    <w:p w14:paraId="07F9555A">
      <w:pPr>
        <w:shd w:val="clear"/>
        <w:rPr>
          <w:rFonts w:hint="eastAsia" w:ascii="宋体" w:hAnsi="宋体" w:cs="宋体"/>
          <w:caps w:val="0"/>
          <w:color w:val="000000" w:themeColor="text1"/>
          <w:sz w:val="32"/>
          <w:szCs w:val="32"/>
          <w:highlight w:val="none"/>
          <w14:textFill>
            <w14:solidFill>
              <w14:schemeClr w14:val="tx1"/>
            </w14:solidFill>
          </w14:textFill>
        </w:rPr>
      </w:pPr>
    </w:p>
    <w:p w14:paraId="2FBC7C61">
      <w:pPr>
        <w:pStyle w:val="22"/>
        <w:shd w:val="clear"/>
        <w:tabs>
          <w:tab w:val="right" w:leader="dot" w:pos="9638"/>
        </w:tabs>
        <w:rPr>
          <w:rFonts w:hint="eastAsia" w:ascii="宋体" w:hAnsi="宋体" w:cs="宋体"/>
          <w:b w:val="0"/>
          <w:bCs w:val="0"/>
          <w:caps w:val="0"/>
          <w:color w:val="000000" w:themeColor="text1"/>
          <w:sz w:val="30"/>
          <w:szCs w:val="30"/>
          <w:highlight w:val="none"/>
          <w14:textFill>
            <w14:solidFill>
              <w14:schemeClr w14:val="tx1"/>
            </w14:solidFill>
          </w14:textFill>
        </w:rPr>
      </w:pPr>
      <w:r>
        <w:rPr>
          <w:rFonts w:hint="eastAsia" w:ascii="宋体" w:hAnsi="宋体" w:cs="宋体"/>
          <w:b w:val="0"/>
          <w:bCs w:val="0"/>
          <w:caps w:val="0"/>
          <w:color w:val="000000" w:themeColor="text1"/>
          <w:sz w:val="30"/>
          <w:szCs w:val="30"/>
          <w:highlight w:val="none"/>
          <w14:textFill>
            <w14:solidFill>
              <w14:schemeClr w14:val="tx1"/>
            </w14:solidFill>
          </w14:textFill>
        </w:rPr>
        <w:fldChar w:fldCharType="begin"/>
      </w:r>
      <w:r>
        <w:rPr>
          <w:rFonts w:hint="eastAsia" w:ascii="宋体" w:hAnsi="宋体" w:cs="宋体"/>
          <w:b w:val="0"/>
          <w:bCs w:val="0"/>
          <w:caps w:val="0"/>
          <w:color w:val="000000" w:themeColor="text1"/>
          <w:sz w:val="30"/>
          <w:szCs w:val="30"/>
          <w:highlight w:val="none"/>
          <w14:textFill>
            <w14:solidFill>
              <w14:schemeClr w14:val="tx1"/>
            </w14:solidFill>
          </w14:textFill>
        </w:rPr>
        <w:instrText xml:space="preserve">TOC \o "1-1" \h \u </w:instrText>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separate"/>
      </w:r>
      <w:r>
        <w:rPr>
          <w:caps w:val="0"/>
          <w:color w:val="000000" w:themeColor="text1"/>
          <w:highlight w:val="none"/>
          <w14:textFill>
            <w14:solidFill>
              <w14:schemeClr w14:val="tx1"/>
            </w14:solidFill>
          </w14:textFill>
        </w:rPr>
        <w:fldChar w:fldCharType="begin"/>
      </w:r>
      <w:r>
        <w:rPr>
          <w:caps w:val="0"/>
          <w:color w:val="000000" w:themeColor="text1"/>
          <w:highlight w:val="none"/>
          <w14:textFill>
            <w14:solidFill>
              <w14:schemeClr w14:val="tx1"/>
            </w14:solidFill>
          </w14:textFill>
        </w:rPr>
        <w:instrText xml:space="preserve"> HYPERLINK \l "_Toc24794" </w:instrText>
      </w:r>
      <w:r>
        <w:rPr>
          <w:caps w:val="0"/>
          <w:color w:val="000000" w:themeColor="text1"/>
          <w:highlight w:val="none"/>
          <w14:textFill>
            <w14:solidFill>
              <w14:schemeClr w14:val="tx1"/>
            </w14:solidFill>
          </w14:textFill>
        </w:rPr>
        <w:fldChar w:fldCharType="separate"/>
      </w:r>
      <w:r>
        <w:rPr>
          <w:rFonts w:hint="eastAsia" w:ascii="宋体" w:hAnsi="宋体" w:cs="宋体"/>
          <w:b w:val="0"/>
          <w:bCs w:val="0"/>
          <w:caps w:val="0"/>
          <w:color w:val="000000" w:themeColor="text1"/>
          <w:sz w:val="30"/>
          <w:szCs w:val="30"/>
          <w:highlight w:val="none"/>
          <w14:textFill>
            <w14:solidFill>
              <w14:schemeClr w14:val="tx1"/>
            </w14:solidFill>
          </w14:textFill>
        </w:rPr>
        <w:t>第一章  招标公告</w:t>
      </w:r>
      <w:r>
        <w:rPr>
          <w:rFonts w:hint="eastAsia" w:ascii="宋体" w:hAnsi="宋体" w:cs="宋体"/>
          <w:b w:val="0"/>
          <w:bCs w:val="0"/>
          <w:caps w:val="0"/>
          <w:color w:val="000000" w:themeColor="text1"/>
          <w:sz w:val="30"/>
          <w:szCs w:val="30"/>
          <w:highlight w:val="none"/>
          <w14:textFill>
            <w14:solidFill>
              <w14:schemeClr w14:val="tx1"/>
            </w14:solidFill>
          </w14:textFill>
        </w:rPr>
        <w:tab/>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begin"/>
      </w:r>
      <w:r>
        <w:rPr>
          <w:rFonts w:hint="eastAsia" w:ascii="宋体" w:hAnsi="宋体" w:cs="宋体"/>
          <w:b w:val="0"/>
          <w:bCs w:val="0"/>
          <w:caps w:val="0"/>
          <w:color w:val="000000" w:themeColor="text1"/>
          <w:sz w:val="30"/>
          <w:szCs w:val="30"/>
          <w:highlight w:val="none"/>
          <w14:textFill>
            <w14:solidFill>
              <w14:schemeClr w14:val="tx1"/>
            </w14:solidFill>
          </w14:textFill>
        </w:rPr>
        <w:instrText xml:space="preserve"> PAGEREF _Toc24794 \h </w:instrText>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separate"/>
      </w:r>
      <w:r>
        <w:rPr>
          <w:rFonts w:hint="eastAsia" w:ascii="宋体" w:hAnsi="宋体" w:cs="宋体"/>
          <w:b w:val="0"/>
          <w:bCs w:val="0"/>
          <w:caps w:val="0"/>
          <w:color w:val="000000" w:themeColor="text1"/>
          <w:sz w:val="30"/>
          <w:szCs w:val="30"/>
          <w:highlight w:val="none"/>
          <w14:textFill>
            <w14:solidFill>
              <w14:schemeClr w14:val="tx1"/>
            </w14:solidFill>
          </w14:textFill>
        </w:rPr>
        <w:t>2</w:t>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end"/>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end"/>
      </w:r>
    </w:p>
    <w:p w14:paraId="6FDF2165">
      <w:pPr>
        <w:pStyle w:val="22"/>
        <w:shd w:val="clear"/>
        <w:tabs>
          <w:tab w:val="right" w:leader="dot" w:pos="9638"/>
        </w:tabs>
        <w:rPr>
          <w:rFonts w:hint="eastAsia" w:ascii="宋体" w:hAnsi="宋体" w:cs="宋体"/>
          <w:b w:val="0"/>
          <w:bCs w:val="0"/>
          <w:caps w:val="0"/>
          <w:color w:val="000000" w:themeColor="text1"/>
          <w:sz w:val="30"/>
          <w:szCs w:val="30"/>
          <w:highlight w:val="none"/>
          <w14:textFill>
            <w14:solidFill>
              <w14:schemeClr w14:val="tx1"/>
            </w14:solidFill>
          </w14:textFill>
        </w:rPr>
      </w:pPr>
      <w:r>
        <w:rPr>
          <w:caps w:val="0"/>
          <w:color w:val="000000" w:themeColor="text1"/>
          <w:highlight w:val="none"/>
          <w14:textFill>
            <w14:solidFill>
              <w14:schemeClr w14:val="tx1"/>
            </w14:solidFill>
          </w14:textFill>
        </w:rPr>
        <w:fldChar w:fldCharType="begin"/>
      </w:r>
      <w:r>
        <w:rPr>
          <w:caps w:val="0"/>
          <w:color w:val="000000" w:themeColor="text1"/>
          <w:highlight w:val="none"/>
          <w14:textFill>
            <w14:solidFill>
              <w14:schemeClr w14:val="tx1"/>
            </w14:solidFill>
          </w14:textFill>
        </w:rPr>
        <w:instrText xml:space="preserve"> HYPERLINK \l "_Toc15472" </w:instrText>
      </w:r>
      <w:r>
        <w:rPr>
          <w:caps w:val="0"/>
          <w:color w:val="000000" w:themeColor="text1"/>
          <w:highlight w:val="none"/>
          <w14:textFill>
            <w14:solidFill>
              <w14:schemeClr w14:val="tx1"/>
            </w14:solidFill>
          </w14:textFill>
        </w:rPr>
        <w:fldChar w:fldCharType="separate"/>
      </w:r>
      <w:r>
        <w:rPr>
          <w:rFonts w:hint="eastAsia" w:ascii="宋体" w:hAnsi="宋体" w:cs="宋体"/>
          <w:b w:val="0"/>
          <w:bCs w:val="0"/>
          <w:caps w:val="0"/>
          <w:color w:val="000000" w:themeColor="text1"/>
          <w:sz w:val="30"/>
          <w:szCs w:val="30"/>
          <w:highlight w:val="none"/>
          <w14:textFill>
            <w14:solidFill>
              <w14:schemeClr w14:val="tx1"/>
            </w14:solidFill>
          </w14:textFill>
        </w:rPr>
        <w:t>第二章  采购需求</w:t>
      </w:r>
      <w:r>
        <w:rPr>
          <w:rFonts w:hint="eastAsia" w:ascii="宋体" w:hAnsi="宋体" w:cs="宋体"/>
          <w:b w:val="0"/>
          <w:bCs w:val="0"/>
          <w:caps w:val="0"/>
          <w:color w:val="000000" w:themeColor="text1"/>
          <w:sz w:val="30"/>
          <w:szCs w:val="30"/>
          <w:highlight w:val="none"/>
          <w14:textFill>
            <w14:solidFill>
              <w14:schemeClr w14:val="tx1"/>
            </w14:solidFill>
          </w14:textFill>
        </w:rPr>
        <w:tab/>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begin"/>
      </w:r>
      <w:r>
        <w:rPr>
          <w:rFonts w:hint="eastAsia" w:ascii="宋体" w:hAnsi="宋体" w:cs="宋体"/>
          <w:b w:val="0"/>
          <w:bCs w:val="0"/>
          <w:caps w:val="0"/>
          <w:color w:val="000000" w:themeColor="text1"/>
          <w:sz w:val="30"/>
          <w:szCs w:val="30"/>
          <w:highlight w:val="none"/>
          <w14:textFill>
            <w14:solidFill>
              <w14:schemeClr w14:val="tx1"/>
            </w14:solidFill>
          </w14:textFill>
        </w:rPr>
        <w:instrText xml:space="preserve"> PAGEREF _Toc15472 \h </w:instrText>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separate"/>
      </w:r>
      <w:r>
        <w:rPr>
          <w:rFonts w:hint="eastAsia" w:ascii="宋体" w:hAnsi="宋体" w:cs="宋体"/>
          <w:b w:val="0"/>
          <w:bCs w:val="0"/>
          <w:caps w:val="0"/>
          <w:color w:val="000000" w:themeColor="text1"/>
          <w:sz w:val="30"/>
          <w:szCs w:val="30"/>
          <w:highlight w:val="none"/>
          <w14:textFill>
            <w14:solidFill>
              <w14:schemeClr w14:val="tx1"/>
            </w14:solidFill>
          </w14:textFill>
        </w:rPr>
        <w:t>6</w:t>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end"/>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end"/>
      </w:r>
    </w:p>
    <w:p w14:paraId="07C66213">
      <w:pPr>
        <w:pStyle w:val="22"/>
        <w:shd w:val="clear"/>
        <w:tabs>
          <w:tab w:val="right" w:leader="dot" w:pos="9638"/>
        </w:tabs>
        <w:rPr>
          <w:rFonts w:hint="eastAsia" w:ascii="宋体" w:hAnsi="宋体" w:cs="宋体"/>
          <w:b w:val="0"/>
          <w:bCs w:val="0"/>
          <w:caps w:val="0"/>
          <w:color w:val="000000" w:themeColor="text1"/>
          <w:sz w:val="30"/>
          <w:szCs w:val="30"/>
          <w:highlight w:val="none"/>
          <w14:textFill>
            <w14:solidFill>
              <w14:schemeClr w14:val="tx1"/>
            </w14:solidFill>
          </w14:textFill>
        </w:rPr>
      </w:pPr>
      <w:r>
        <w:rPr>
          <w:caps w:val="0"/>
          <w:color w:val="000000" w:themeColor="text1"/>
          <w:highlight w:val="none"/>
          <w14:textFill>
            <w14:solidFill>
              <w14:schemeClr w14:val="tx1"/>
            </w14:solidFill>
          </w14:textFill>
        </w:rPr>
        <w:fldChar w:fldCharType="begin"/>
      </w:r>
      <w:r>
        <w:rPr>
          <w:caps w:val="0"/>
          <w:color w:val="000000" w:themeColor="text1"/>
          <w:highlight w:val="none"/>
          <w14:textFill>
            <w14:solidFill>
              <w14:schemeClr w14:val="tx1"/>
            </w14:solidFill>
          </w14:textFill>
        </w:rPr>
        <w:instrText xml:space="preserve"> HYPERLINK \l "_Toc19501" </w:instrText>
      </w:r>
      <w:r>
        <w:rPr>
          <w:caps w:val="0"/>
          <w:color w:val="000000" w:themeColor="text1"/>
          <w:highlight w:val="none"/>
          <w14:textFill>
            <w14:solidFill>
              <w14:schemeClr w14:val="tx1"/>
            </w14:solidFill>
          </w14:textFill>
        </w:rPr>
        <w:fldChar w:fldCharType="separate"/>
      </w:r>
      <w:r>
        <w:rPr>
          <w:rFonts w:hint="eastAsia" w:ascii="宋体" w:hAnsi="宋体" w:cs="宋体"/>
          <w:b w:val="0"/>
          <w:bCs w:val="0"/>
          <w:caps w:val="0"/>
          <w:color w:val="000000" w:themeColor="text1"/>
          <w:sz w:val="30"/>
          <w:szCs w:val="30"/>
          <w:highlight w:val="none"/>
          <w14:textFill>
            <w14:solidFill>
              <w14:schemeClr w14:val="tx1"/>
            </w14:solidFill>
          </w14:textFill>
        </w:rPr>
        <w:t>第三章  投标人须知</w:t>
      </w:r>
      <w:r>
        <w:rPr>
          <w:rFonts w:hint="eastAsia" w:ascii="宋体" w:hAnsi="宋体" w:cs="宋体"/>
          <w:b w:val="0"/>
          <w:bCs w:val="0"/>
          <w:caps w:val="0"/>
          <w:color w:val="000000" w:themeColor="text1"/>
          <w:sz w:val="30"/>
          <w:szCs w:val="30"/>
          <w:highlight w:val="none"/>
          <w14:textFill>
            <w14:solidFill>
              <w14:schemeClr w14:val="tx1"/>
            </w14:solidFill>
          </w14:textFill>
        </w:rPr>
        <w:tab/>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begin"/>
      </w:r>
      <w:r>
        <w:rPr>
          <w:rFonts w:hint="eastAsia" w:ascii="宋体" w:hAnsi="宋体" w:cs="宋体"/>
          <w:b w:val="0"/>
          <w:bCs w:val="0"/>
          <w:caps w:val="0"/>
          <w:color w:val="000000" w:themeColor="text1"/>
          <w:sz w:val="30"/>
          <w:szCs w:val="30"/>
          <w:highlight w:val="none"/>
          <w14:textFill>
            <w14:solidFill>
              <w14:schemeClr w14:val="tx1"/>
            </w14:solidFill>
          </w14:textFill>
        </w:rPr>
        <w:instrText xml:space="preserve"> PAGEREF _Toc19501 \h </w:instrText>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separate"/>
      </w:r>
      <w:r>
        <w:rPr>
          <w:rFonts w:hint="eastAsia" w:ascii="宋体" w:hAnsi="宋体" w:cs="宋体"/>
          <w:b w:val="0"/>
          <w:bCs w:val="0"/>
          <w:caps w:val="0"/>
          <w:color w:val="000000" w:themeColor="text1"/>
          <w:sz w:val="30"/>
          <w:szCs w:val="30"/>
          <w:highlight w:val="none"/>
          <w14:textFill>
            <w14:solidFill>
              <w14:schemeClr w14:val="tx1"/>
            </w14:solidFill>
          </w14:textFill>
        </w:rPr>
        <w:t>42</w:t>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end"/>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end"/>
      </w:r>
    </w:p>
    <w:p w14:paraId="09F328B0">
      <w:pPr>
        <w:pStyle w:val="22"/>
        <w:shd w:val="clear"/>
        <w:tabs>
          <w:tab w:val="right" w:leader="dot" w:pos="9638"/>
        </w:tabs>
        <w:rPr>
          <w:rFonts w:hint="eastAsia" w:ascii="宋体" w:hAnsi="宋体" w:cs="宋体"/>
          <w:b w:val="0"/>
          <w:bCs w:val="0"/>
          <w:caps w:val="0"/>
          <w:color w:val="000000" w:themeColor="text1"/>
          <w:sz w:val="30"/>
          <w:szCs w:val="30"/>
          <w:highlight w:val="none"/>
          <w14:textFill>
            <w14:solidFill>
              <w14:schemeClr w14:val="tx1"/>
            </w14:solidFill>
          </w14:textFill>
        </w:rPr>
      </w:pPr>
      <w:r>
        <w:rPr>
          <w:caps w:val="0"/>
          <w:color w:val="000000" w:themeColor="text1"/>
          <w:highlight w:val="none"/>
          <w14:textFill>
            <w14:solidFill>
              <w14:schemeClr w14:val="tx1"/>
            </w14:solidFill>
          </w14:textFill>
        </w:rPr>
        <w:fldChar w:fldCharType="begin"/>
      </w:r>
      <w:r>
        <w:rPr>
          <w:caps w:val="0"/>
          <w:color w:val="000000" w:themeColor="text1"/>
          <w:highlight w:val="none"/>
          <w14:textFill>
            <w14:solidFill>
              <w14:schemeClr w14:val="tx1"/>
            </w14:solidFill>
          </w14:textFill>
        </w:rPr>
        <w:instrText xml:space="preserve"> HYPERLINK \l "_Toc25062" </w:instrText>
      </w:r>
      <w:r>
        <w:rPr>
          <w:caps w:val="0"/>
          <w:color w:val="000000" w:themeColor="text1"/>
          <w:highlight w:val="none"/>
          <w14:textFill>
            <w14:solidFill>
              <w14:schemeClr w14:val="tx1"/>
            </w14:solidFill>
          </w14:textFill>
        </w:rPr>
        <w:fldChar w:fldCharType="separate"/>
      </w:r>
      <w:r>
        <w:rPr>
          <w:rFonts w:hint="eastAsia" w:ascii="宋体" w:hAnsi="宋体" w:cs="宋体"/>
          <w:b w:val="0"/>
          <w:bCs w:val="0"/>
          <w:caps w:val="0"/>
          <w:color w:val="000000" w:themeColor="text1"/>
          <w:sz w:val="30"/>
          <w:szCs w:val="30"/>
          <w:highlight w:val="none"/>
          <w14:textFill>
            <w14:solidFill>
              <w14:schemeClr w14:val="tx1"/>
            </w14:solidFill>
          </w14:textFill>
        </w:rPr>
        <w:t>第四章  评标方法和评标标准</w:t>
      </w:r>
      <w:r>
        <w:rPr>
          <w:rFonts w:hint="eastAsia" w:ascii="宋体" w:hAnsi="宋体" w:cs="宋体"/>
          <w:b w:val="0"/>
          <w:bCs w:val="0"/>
          <w:caps w:val="0"/>
          <w:color w:val="000000" w:themeColor="text1"/>
          <w:sz w:val="30"/>
          <w:szCs w:val="30"/>
          <w:highlight w:val="none"/>
          <w14:textFill>
            <w14:solidFill>
              <w14:schemeClr w14:val="tx1"/>
            </w14:solidFill>
          </w14:textFill>
        </w:rPr>
        <w:tab/>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begin"/>
      </w:r>
      <w:r>
        <w:rPr>
          <w:rFonts w:hint="eastAsia" w:ascii="宋体" w:hAnsi="宋体" w:cs="宋体"/>
          <w:b w:val="0"/>
          <w:bCs w:val="0"/>
          <w:caps w:val="0"/>
          <w:color w:val="000000" w:themeColor="text1"/>
          <w:sz w:val="30"/>
          <w:szCs w:val="30"/>
          <w:highlight w:val="none"/>
          <w14:textFill>
            <w14:solidFill>
              <w14:schemeClr w14:val="tx1"/>
            </w14:solidFill>
          </w14:textFill>
        </w:rPr>
        <w:instrText xml:space="preserve"> PAGEREF _Toc25062 \h </w:instrText>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separate"/>
      </w:r>
      <w:r>
        <w:rPr>
          <w:rFonts w:hint="eastAsia" w:ascii="宋体" w:hAnsi="宋体" w:cs="宋体"/>
          <w:b w:val="0"/>
          <w:bCs w:val="0"/>
          <w:caps w:val="0"/>
          <w:color w:val="000000" w:themeColor="text1"/>
          <w:sz w:val="30"/>
          <w:szCs w:val="30"/>
          <w:highlight w:val="none"/>
          <w14:textFill>
            <w14:solidFill>
              <w14:schemeClr w14:val="tx1"/>
            </w14:solidFill>
          </w14:textFill>
        </w:rPr>
        <w:t>72</w:t>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end"/>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end"/>
      </w:r>
    </w:p>
    <w:p w14:paraId="2128B4F9">
      <w:pPr>
        <w:pStyle w:val="22"/>
        <w:shd w:val="clear"/>
        <w:tabs>
          <w:tab w:val="right" w:leader="dot" w:pos="9638"/>
        </w:tabs>
        <w:rPr>
          <w:rFonts w:hint="eastAsia" w:ascii="宋体" w:hAnsi="宋体" w:cs="宋体"/>
          <w:b w:val="0"/>
          <w:bCs w:val="0"/>
          <w:caps w:val="0"/>
          <w:color w:val="000000" w:themeColor="text1"/>
          <w:sz w:val="30"/>
          <w:szCs w:val="30"/>
          <w:highlight w:val="none"/>
          <w14:textFill>
            <w14:solidFill>
              <w14:schemeClr w14:val="tx1"/>
            </w14:solidFill>
          </w14:textFill>
        </w:rPr>
      </w:pPr>
      <w:r>
        <w:rPr>
          <w:caps w:val="0"/>
          <w:color w:val="000000" w:themeColor="text1"/>
          <w:highlight w:val="none"/>
          <w14:textFill>
            <w14:solidFill>
              <w14:schemeClr w14:val="tx1"/>
            </w14:solidFill>
          </w14:textFill>
        </w:rPr>
        <w:fldChar w:fldCharType="begin"/>
      </w:r>
      <w:r>
        <w:rPr>
          <w:caps w:val="0"/>
          <w:color w:val="000000" w:themeColor="text1"/>
          <w:highlight w:val="none"/>
          <w14:textFill>
            <w14:solidFill>
              <w14:schemeClr w14:val="tx1"/>
            </w14:solidFill>
          </w14:textFill>
        </w:rPr>
        <w:instrText xml:space="preserve"> HYPERLINK \l "_Toc3231" </w:instrText>
      </w:r>
      <w:r>
        <w:rPr>
          <w:caps w:val="0"/>
          <w:color w:val="000000" w:themeColor="text1"/>
          <w:highlight w:val="none"/>
          <w14:textFill>
            <w14:solidFill>
              <w14:schemeClr w14:val="tx1"/>
            </w14:solidFill>
          </w14:textFill>
        </w:rPr>
        <w:fldChar w:fldCharType="separate"/>
      </w:r>
      <w:r>
        <w:rPr>
          <w:rFonts w:hint="eastAsia" w:ascii="宋体" w:hAnsi="宋体" w:cs="宋体"/>
          <w:b w:val="0"/>
          <w:bCs w:val="0"/>
          <w:caps w:val="0"/>
          <w:color w:val="000000" w:themeColor="text1"/>
          <w:sz w:val="30"/>
          <w:szCs w:val="30"/>
          <w:highlight w:val="none"/>
          <w14:textFill>
            <w14:solidFill>
              <w14:schemeClr w14:val="tx1"/>
            </w14:solidFill>
          </w14:textFill>
        </w:rPr>
        <w:t>第五章  拟签订的合同文本</w:t>
      </w:r>
      <w:r>
        <w:rPr>
          <w:rFonts w:hint="eastAsia" w:ascii="宋体" w:hAnsi="宋体" w:cs="宋体"/>
          <w:b w:val="0"/>
          <w:bCs w:val="0"/>
          <w:caps w:val="0"/>
          <w:color w:val="000000" w:themeColor="text1"/>
          <w:sz w:val="30"/>
          <w:szCs w:val="30"/>
          <w:highlight w:val="none"/>
          <w14:textFill>
            <w14:solidFill>
              <w14:schemeClr w14:val="tx1"/>
            </w14:solidFill>
          </w14:textFill>
        </w:rPr>
        <w:tab/>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begin"/>
      </w:r>
      <w:r>
        <w:rPr>
          <w:rFonts w:hint="eastAsia" w:ascii="宋体" w:hAnsi="宋体" w:cs="宋体"/>
          <w:b w:val="0"/>
          <w:bCs w:val="0"/>
          <w:caps w:val="0"/>
          <w:color w:val="000000" w:themeColor="text1"/>
          <w:sz w:val="30"/>
          <w:szCs w:val="30"/>
          <w:highlight w:val="none"/>
          <w14:textFill>
            <w14:solidFill>
              <w14:schemeClr w14:val="tx1"/>
            </w14:solidFill>
          </w14:textFill>
        </w:rPr>
        <w:instrText xml:space="preserve"> PAGEREF _Toc3231 \h </w:instrText>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separate"/>
      </w:r>
      <w:r>
        <w:rPr>
          <w:rFonts w:hint="eastAsia" w:ascii="宋体" w:hAnsi="宋体" w:cs="宋体"/>
          <w:b w:val="0"/>
          <w:bCs w:val="0"/>
          <w:caps w:val="0"/>
          <w:color w:val="000000" w:themeColor="text1"/>
          <w:sz w:val="30"/>
          <w:szCs w:val="30"/>
          <w:highlight w:val="none"/>
          <w14:textFill>
            <w14:solidFill>
              <w14:schemeClr w14:val="tx1"/>
            </w14:solidFill>
          </w14:textFill>
        </w:rPr>
        <w:t>81</w:t>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end"/>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end"/>
      </w:r>
    </w:p>
    <w:p w14:paraId="7E6BEE2B">
      <w:pPr>
        <w:pStyle w:val="22"/>
        <w:shd w:val="clear"/>
        <w:tabs>
          <w:tab w:val="right" w:leader="dot" w:pos="9638"/>
        </w:tabs>
        <w:rPr>
          <w:rFonts w:hint="eastAsia" w:ascii="宋体" w:hAnsi="宋体" w:cs="宋体"/>
          <w:b w:val="0"/>
          <w:bCs w:val="0"/>
          <w:caps w:val="0"/>
          <w:color w:val="000000" w:themeColor="text1"/>
          <w:sz w:val="30"/>
          <w:szCs w:val="30"/>
          <w:highlight w:val="none"/>
          <w14:textFill>
            <w14:solidFill>
              <w14:schemeClr w14:val="tx1"/>
            </w14:solidFill>
          </w14:textFill>
        </w:rPr>
      </w:pPr>
      <w:r>
        <w:rPr>
          <w:caps w:val="0"/>
          <w:color w:val="000000" w:themeColor="text1"/>
          <w:highlight w:val="none"/>
          <w14:textFill>
            <w14:solidFill>
              <w14:schemeClr w14:val="tx1"/>
            </w14:solidFill>
          </w14:textFill>
        </w:rPr>
        <w:fldChar w:fldCharType="begin"/>
      </w:r>
      <w:r>
        <w:rPr>
          <w:caps w:val="0"/>
          <w:color w:val="000000" w:themeColor="text1"/>
          <w:highlight w:val="none"/>
          <w14:textFill>
            <w14:solidFill>
              <w14:schemeClr w14:val="tx1"/>
            </w14:solidFill>
          </w14:textFill>
        </w:rPr>
        <w:instrText xml:space="preserve"> HYPERLINK \l "_Toc22714" </w:instrText>
      </w:r>
      <w:r>
        <w:rPr>
          <w:caps w:val="0"/>
          <w:color w:val="000000" w:themeColor="text1"/>
          <w:highlight w:val="none"/>
          <w14:textFill>
            <w14:solidFill>
              <w14:schemeClr w14:val="tx1"/>
            </w14:solidFill>
          </w14:textFill>
        </w:rPr>
        <w:fldChar w:fldCharType="separate"/>
      </w:r>
      <w:r>
        <w:rPr>
          <w:rFonts w:hint="eastAsia" w:ascii="宋体" w:hAnsi="宋体" w:cs="宋体"/>
          <w:b w:val="0"/>
          <w:bCs w:val="0"/>
          <w:caps w:val="0"/>
          <w:color w:val="000000" w:themeColor="text1"/>
          <w:sz w:val="30"/>
          <w:szCs w:val="30"/>
          <w:highlight w:val="none"/>
          <w14:textFill>
            <w14:solidFill>
              <w14:schemeClr w14:val="tx1"/>
            </w14:solidFill>
          </w14:textFill>
        </w:rPr>
        <w:t>第六章  投标文件格式</w:t>
      </w:r>
      <w:r>
        <w:rPr>
          <w:rFonts w:hint="eastAsia" w:ascii="宋体" w:hAnsi="宋体" w:cs="宋体"/>
          <w:b w:val="0"/>
          <w:bCs w:val="0"/>
          <w:caps w:val="0"/>
          <w:color w:val="000000" w:themeColor="text1"/>
          <w:sz w:val="30"/>
          <w:szCs w:val="30"/>
          <w:highlight w:val="none"/>
          <w14:textFill>
            <w14:solidFill>
              <w14:schemeClr w14:val="tx1"/>
            </w14:solidFill>
          </w14:textFill>
        </w:rPr>
        <w:tab/>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begin"/>
      </w:r>
      <w:r>
        <w:rPr>
          <w:rFonts w:hint="eastAsia" w:ascii="宋体" w:hAnsi="宋体" w:cs="宋体"/>
          <w:b w:val="0"/>
          <w:bCs w:val="0"/>
          <w:caps w:val="0"/>
          <w:color w:val="000000" w:themeColor="text1"/>
          <w:sz w:val="30"/>
          <w:szCs w:val="30"/>
          <w:highlight w:val="none"/>
          <w14:textFill>
            <w14:solidFill>
              <w14:schemeClr w14:val="tx1"/>
            </w14:solidFill>
          </w14:textFill>
        </w:rPr>
        <w:instrText xml:space="preserve"> PAGEREF _Toc22714 \h </w:instrText>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separate"/>
      </w:r>
      <w:r>
        <w:rPr>
          <w:rFonts w:hint="eastAsia" w:ascii="宋体" w:hAnsi="宋体" w:cs="宋体"/>
          <w:b w:val="0"/>
          <w:bCs w:val="0"/>
          <w:caps w:val="0"/>
          <w:color w:val="000000" w:themeColor="text1"/>
          <w:sz w:val="30"/>
          <w:szCs w:val="30"/>
          <w:highlight w:val="none"/>
          <w14:textFill>
            <w14:solidFill>
              <w14:schemeClr w14:val="tx1"/>
            </w14:solidFill>
          </w14:textFill>
        </w:rPr>
        <w:t>91</w:t>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end"/>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end"/>
      </w:r>
    </w:p>
    <w:p w14:paraId="1A572954">
      <w:pPr>
        <w:pStyle w:val="22"/>
        <w:shd w:val="clear"/>
        <w:tabs>
          <w:tab w:val="right" w:leader="dot" w:pos="9638"/>
        </w:tabs>
        <w:rPr>
          <w:rFonts w:hint="eastAsia" w:ascii="宋体" w:hAnsi="宋体" w:cs="宋体"/>
          <w:b w:val="0"/>
          <w:bCs w:val="0"/>
          <w:caps w:val="0"/>
          <w:color w:val="000000" w:themeColor="text1"/>
          <w:sz w:val="30"/>
          <w:szCs w:val="30"/>
          <w:highlight w:val="none"/>
          <w14:textFill>
            <w14:solidFill>
              <w14:schemeClr w14:val="tx1"/>
            </w14:solidFill>
          </w14:textFill>
        </w:rPr>
      </w:pPr>
      <w:r>
        <w:rPr>
          <w:caps w:val="0"/>
          <w:color w:val="000000" w:themeColor="text1"/>
          <w:highlight w:val="none"/>
          <w14:textFill>
            <w14:solidFill>
              <w14:schemeClr w14:val="tx1"/>
            </w14:solidFill>
          </w14:textFill>
        </w:rPr>
        <w:fldChar w:fldCharType="begin"/>
      </w:r>
      <w:r>
        <w:rPr>
          <w:caps w:val="0"/>
          <w:color w:val="000000" w:themeColor="text1"/>
          <w:highlight w:val="none"/>
          <w14:textFill>
            <w14:solidFill>
              <w14:schemeClr w14:val="tx1"/>
            </w14:solidFill>
          </w14:textFill>
        </w:rPr>
        <w:instrText xml:space="preserve"> HYPERLINK \l "_Toc8133" </w:instrText>
      </w:r>
      <w:r>
        <w:rPr>
          <w:caps w:val="0"/>
          <w:color w:val="000000" w:themeColor="text1"/>
          <w:highlight w:val="none"/>
          <w14:textFill>
            <w14:solidFill>
              <w14:schemeClr w14:val="tx1"/>
            </w14:solidFill>
          </w14:textFill>
        </w:rPr>
        <w:fldChar w:fldCharType="separate"/>
      </w:r>
      <w:r>
        <w:rPr>
          <w:rFonts w:hint="eastAsia" w:ascii="宋体" w:hAnsi="宋体" w:cs="宋体"/>
          <w:b w:val="0"/>
          <w:bCs w:val="0"/>
          <w:caps w:val="0"/>
          <w:color w:val="000000" w:themeColor="text1"/>
          <w:sz w:val="30"/>
          <w:szCs w:val="30"/>
          <w:highlight w:val="none"/>
          <w14:textFill>
            <w14:solidFill>
              <w14:schemeClr w14:val="tx1"/>
            </w14:solidFill>
          </w14:textFill>
        </w:rPr>
        <w:t>第七章  质疑、投诉材料格式</w:t>
      </w:r>
      <w:r>
        <w:rPr>
          <w:rFonts w:hint="eastAsia" w:ascii="宋体" w:hAnsi="宋体" w:cs="宋体"/>
          <w:b w:val="0"/>
          <w:bCs w:val="0"/>
          <w:caps w:val="0"/>
          <w:color w:val="000000" w:themeColor="text1"/>
          <w:sz w:val="30"/>
          <w:szCs w:val="30"/>
          <w:highlight w:val="none"/>
          <w14:textFill>
            <w14:solidFill>
              <w14:schemeClr w14:val="tx1"/>
            </w14:solidFill>
          </w14:textFill>
        </w:rPr>
        <w:tab/>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begin"/>
      </w:r>
      <w:r>
        <w:rPr>
          <w:rFonts w:hint="eastAsia" w:ascii="宋体" w:hAnsi="宋体" w:cs="宋体"/>
          <w:b w:val="0"/>
          <w:bCs w:val="0"/>
          <w:caps w:val="0"/>
          <w:color w:val="000000" w:themeColor="text1"/>
          <w:sz w:val="30"/>
          <w:szCs w:val="30"/>
          <w:highlight w:val="none"/>
          <w14:textFill>
            <w14:solidFill>
              <w14:schemeClr w14:val="tx1"/>
            </w14:solidFill>
          </w14:textFill>
        </w:rPr>
        <w:instrText xml:space="preserve"> PAGEREF _Toc8133 \h </w:instrText>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separate"/>
      </w:r>
      <w:r>
        <w:rPr>
          <w:rFonts w:hint="eastAsia" w:ascii="宋体" w:hAnsi="宋体" w:cs="宋体"/>
          <w:b w:val="0"/>
          <w:bCs w:val="0"/>
          <w:caps w:val="0"/>
          <w:color w:val="000000" w:themeColor="text1"/>
          <w:sz w:val="30"/>
          <w:szCs w:val="30"/>
          <w:highlight w:val="none"/>
          <w14:textFill>
            <w14:solidFill>
              <w14:schemeClr w14:val="tx1"/>
            </w14:solidFill>
          </w14:textFill>
        </w:rPr>
        <w:t>121</w:t>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end"/>
      </w:r>
      <w:r>
        <w:rPr>
          <w:rFonts w:hint="eastAsia" w:ascii="宋体" w:hAnsi="宋体" w:cs="宋体"/>
          <w:b w:val="0"/>
          <w:bCs w:val="0"/>
          <w:caps w:val="0"/>
          <w:color w:val="000000" w:themeColor="text1"/>
          <w:sz w:val="30"/>
          <w:szCs w:val="30"/>
          <w:highlight w:val="none"/>
          <w14:textFill>
            <w14:solidFill>
              <w14:schemeClr w14:val="tx1"/>
            </w14:solidFill>
          </w14:textFill>
        </w:rPr>
        <w:fldChar w:fldCharType="end"/>
      </w:r>
    </w:p>
    <w:p w14:paraId="287EB7E4">
      <w:pPr>
        <w:pStyle w:val="16"/>
        <w:shd w:val="clear"/>
        <w:jc w:val="center"/>
        <w:rPr>
          <w:rFonts w:cs="宋体"/>
          <w:caps w:val="0"/>
          <w:color w:val="000000" w:themeColor="text1"/>
          <w:highlight w:val="none"/>
          <w14:textFill>
            <w14:solidFill>
              <w14:schemeClr w14:val="tx1"/>
            </w14:solidFill>
          </w14:textFill>
        </w:rPr>
      </w:pPr>
      <w:r>
        <w:rPr>
          <w:rFonts w:hint="eastAsia" w:hAnsi="宋体" w:cs="宋体"/>
          <w:caps w:val="0"/>
          <w:color w:val="000000" w:themeColor="text1"/>
          <w:sz w:val="30"/>
          <w:szCs w:val="30"/>
          <w:highlight w:val="none"/>
          <w14:textFill>
            <w14:solidFill>
              <w14:schemeClr w14:val="tx1"/>
            </w14:solidFill>
          </w14:textFill>
        </w:rPr>
        <w:fldChar w:fldCharType="end"/>
      </w:r>
      <w:r>
        <w:rPr>
          <w:rFonts w:hint="eastAsia" w:cs="宋体"/>
          <w:caps w:val="0"/>
          <w:color w:val="000000" w:themeColor="text1"/>
          <w:highlight w:val="none"/>
          <w14:textFill>
            <w14:solidFill>
              <w14:schemeClr w14:val="tx1"/>
            </w14:solidFill>
          </w14:textFill>
        </w:rPr>
        <w:tab/>
      </w:r>
      <w:bookmarkStart w:id="1" w:name="_Toc532545041"/>
    </w:p>
    <w:p w14:paraId="46AA0391">
      <w:pPr>
        <w:pStyle w:val="16"/>
        <w:shd w:val="clear"/>
        <w:jc w:val="center"/>
        <w:outlineLvl w:val="0"/>
        <w:rPr>
          <w:rFonts w:cs="宋体"/>
          <w:b/>
          <w:caps w:val="0"/>
          <w:color w:val="000000" w:themeColor="text1"/>
          <w:sz w:val="36"/>
          <w:highlight w:val="none"/>
          <w14:textFill>
            <w14:solidFill>
              <w14:schemeClr w14:val="tx1"/>
            </w14:solidFill>
          </w14:textFill>
        </w:rPr>
      </w:pPr>
      <w:bookmarkStart w:id="2" w:name="_Toc539"/>
      <w:bookmarkStart w:id="3" w:name="_Toc19710"/>
      <w:bookmarkStart w:id="4" w:name="_Toc23304"/>
      <w:bookmarkStart w:id="5" w:name="_Toc20152"/>
      <w:bookmarkStart w:id="6" w:name="_Toc22419"/>
      <w:bookmarkStart w:id="7" w:name="_Toc12135"/>
      <w:r>
        <w:rPr>
          <w:rFonts w:hint="eastAsia" w:cs="宋体"/>
          <w:b/>
          <w:caps w:val="0"/>
          <w:color w:val="000000" w:themeColor="text1"/>
          <w:sz w:val="36"/>
          <w:highlight w:val="none"/>
          <w14:textFill>
            <w14:solidFill>
              <w14:schemeClr w14:val="tx1"/>
            </w14:solidFill>
          </w14:textFill>
        </w:rPr>
        <w:br w:type="page"/>
      </w:r>
      <w:bookmarkStart w:id="8" w:name="_Toc24794"/>
      <w:bookmarkStart w:id="9" w:name="_Toc14935"/>
      <w:bookmarkStart w:id="10" w:name="_Toc2182"/>
      <w:bookmarkStart w:id="11" w:name="_Toc11023"/>
      <w:r>
        <w:rPr>
          <w:rFonts w:hint="eastAsia" w:cs="宋体"/>
          <w:b/>
          <w:caps w:val="0"/>
          <w:color w:val="000000" w:themeColor="text1"/>
          <w:sz w:val="36"/>
          <w:highlight w:val="none"/>
          <w14:textFill>
            <w14:solidFill>
              <w14:schemeClr w14:val="tx1"/>
            </w14:solidFill>
          </w14:textFill>
        </w:rPr>
        <w:t>第一章  招标公告</w:t>
      </w:r>
      <w:bookmarkEnd w:id="1"/>
      <w:bookmarkEnd w:id="2"/>
      <w:bookmarkEnd w:id="3"/>
      <w:bookmarkEnd w:id="4"/>
      <w:bookmarkEnd w:id="5"/>
      <w:bookmarkEnd w:id="6"/>
      <w:bookmarkEnd w:id="7"/>
      <w:bookmarkEnd w:id="8"/>
      <w:bookmarkEnd w:id="9"/>
      <w:bookmarkEnd w:id="10"/>
      <w:bookmarkEnd w:id="11"/>
    </w:p>
    <w:p w14:paraId="795B0932">
      <w:pPr>
        <w:pStyle w:val="16"/>
        <w:shd w:val="clear"/>
        <w:jc w:val="center"/>
        <w:rPr>
          <w:rFonts w:cs="宋体"/>
          <w:b/>
          <w:caps w:val="0"/>
          <w:color w:val="000000" w:themeColor="text1"/>
          <w:sz w:val="30"/>
          <w:szCs w:val="30"/>
          <w:highlight w:val="none"/>
          <w14:textFill>
            <w14:solidFill>
              <w14:schemeClr w14:val="tx1"/>
            </w14:solidFill>
          </w14:textFill>
        </w:rPr>
      </w:pPr>
      <w:r>
        <w:rPr>
          <w:rFonts w:hint="eastAsia" w:cs="宋体"/>
          <w:b/>
          <w:caps w:val="0"/>
          <w:color w:val="000000" w:themeColor="text1"/>
          <w:sz w:val="30"/>
          <w:szCs w:val="30"/>
          <w:highlight w:val="none"/>
          <w14:textFill>
            <w14:solidFill>
              <w14:schemeClr w14:val="tx1"/>
            </w14:solidFill>
          </w14:textFill>
        </w:rPr>
        <w:t>招标公告</w:t>
      </w:r>
    </w:p>
    <w:p w14:paraId="01B9A568">
      <w:pPr>
        <w:pBdr>
          <w:top w:val="single" w:color="auto" w:sz="4" w:space="1"/>
          <w:left w:val="single" w:color="auto" w:sz="4" w:space="4"/>
          <w:bottom w:val="single" w:color="auto" w:sz="4" w:space="1"/>
          <w:right w:val="single" w:color="auto" w:sz="4" w:space="4"/>
        </w:pBdr>
        <w:shd w:val="clear"/>
        <w:spacing w:line="360" w:lineRule="auto"/>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项目概况</w:t>
      </w:r>
    </w:p>
    <w:p w14:paraId="568C7200">
      <w:pPr>
        <w:pBdr>
          <w:top w:val="single" w:color="auto" w:sz="4" w:space="1"/>
          <w:left w:val="single" w:color="auto" w:sz="4" w:space="4"/>
          <w:bottom w:val="single" w:color="auto" w:sz="4" w:space="1"/>
          <w:right w:val="single" w:color="auto" w:sz="4" w:space="4"/>
        </w:pBdr>
        <w:shd w:val="clear"/>
        <w:spacing w:line="360" w:lineRule="auto"/>
        <w:ind w:firstLine="525" w:firstLineChars="250"/>
        <w:rPr>
          <w:rFonts w:ascii="宋体" w:cs="宋体"/>
          <w:caps w:val="0"/>
          <w:color w:val="000000" w:themeColor="text1"/>
          <w:szCs w:val="21"/>
          <w:highlight w:val="none"/>
          <w:u w:val="single"/>
          <w14:textFill>
            <w14:solidFill>
              <w14:schemeClr w14:val="tx1"/>
            </w14:solidFill>
          </w14:textFill>
        </w:rPr>
      </w:pPr>
      <w:r>
        <w:rPr>
          <w:rFonts w:hint="eastAsia" w:ascii="宋体" w:cs="宋体"/>
          <w:caps w:val="0"/>
          <w:color w:val="000000" w:themeColor="text1"/>
          <w:szCs w:val="21"/>
          <w:highlight w:val="none"/>
          <w:u w:val="single"/>
          <w14:textFill>
            <w14:solidFill>
              <w14:schemeClr w14:val="tx1"/>
            </w14:solidFill>
          </w14:textFill>
        </w:rPr>
        <w:t>青秀山训练基地体能康复器材设备采购项目</w:t>
      </w:r>
      <w:r>
        <w:rPr>
          <w:rFonts w:hint="eastAsia" w:ascii="宋体" w:cs="宋体"/>
          <w:caps w:val="0"/>
          <w:color w:val="000000" w:themeColor="text1"/>
          <w:szCs w:val="21"/>
          <w:highlight w:val="none"/>
          <w14:textFill>
            <w14:solidFill>
              <w14:schemeClr w14:val="tx1"/>
            </w14:solidFill>
          </w14:textFill>
        </w:rPr>
        <w:t>招标项目的潜在投标人应在广西政府采购云平台（https：//www.gcy.zfcg.gxzf.gov.cn/）获取招标文件，并于</w:t>
      </w:r>
      <w:bookmarkStart w:id="12" w:name="PO_3000001867_PM015"/>
      <w:r>
        <w:rPr>
          <w:rFonts w:hint="eastAsia" w:ascii="宋体" w:cs="宋体"/>
          <w:caps w:val="0"/>
          <w:color w:val="000000" w:themeColor="text1"/>
          <w:szCs w:val="21"/>
          <w:highlight w:val="none"/>
          <w:lang w:val="en-US" w:eastAsia="zh-CN"/>
          <w14:textFill>
            <w14:solidFill>
              <w14:schemeClr w14:val="tx1"/>
            </w14:solidFill>
          </w14:textFill>
        </w:rPr>
        <w:t>2026</w:t>
      </w:r>
      <w:r>
        <w:rPr>
          <w:rFonts w:hint="eastAsia" w:ascii="宋体" w:cs="宋体"/>
          <w:caps w:val="0"/>
          <w:color w:val="000000" w:themeColor="text1"/>
          <w:szCs w:val="21"/>
          <w:highlight w:val="none"/>
          <w14:textFill>
            <w14:solidFill>
              <w14:schemeClr w14:val="tx1"/>
            </w14:solidFill>
          </w14:textFill>
        </w:rPr>
        <w:t>年</w:t>
      </w:r>
      <w:r>
        <w:rPr>
          <w:rFonts w:hint="eastAsia" w:ascii="宋体" w:cs="宋体"/>
          <w:caps w:val="0"/>
          <w:color w:val="000000" w:themeColor="text1"/>
          <w:szCs w:val="21"/>
          <w:highlight w:val="none"/>
          <w:lang w:val="en-US" w:eastAsia="zh-CN"/>
          <w14:textFill>
            <w14:solidFill>
              <w14:schemeClr w14:val="tx1"/>
            </w14:solidFill>
          </w14:textFill>
        </w:rPr>
        <w:t>5</w:t>
      </w:r>
      <w:r>
        <w:rPr>
          <w:rFonts w:hint="eastAsia" w:ascii="宋体" w:cs="宋体"/>
          <w:caps w:val="0"/>
          <w:color w:val="000000" w:themeColor="text1"/>
          <w:szCs w:val="21"/>
          <w:highlight w:val="none"/>
          <w14:textFill>
            <w14:solidFill>
              <w14:schemeClr w14:val="tx1"/>
            </w14:solidFill>
          </w14:textFill>
        </w:rPr>
        <w:t>月</w:t>
      </w:r>
      <w:r>
        <w:rPr>
          <w:rFonts w:hint="eastAsia" w:ascii="宋体" w:cs="宋体"/>
          <w:caps w:val="0"/>
          <w:color w:val="000000" w:themeColor="text1"/>
          <w:szCs w:val="21"/>
          <w:highlight w:val="none"/>
          <w:lang w:val="en-US" w:eastAsia="zh-CN"/>
          <w14:textFill>
            <w14:solidFill>
              <w14:schemeClr w14:val="tx1"/>
            </w14:solidFill>
          </w14:textFill>
        </w:rPr>
        <w:t>9</w:t>
      </w:r>
      <w:r>
        <w:rPr>
          <w:rFonts w:hint="eastAsia" w:ascii="宋体" w:cs="宋体"/>
          <w:caps w:val="0"/>
          <w:color w:val="000000" w:themeColor="text1"/>
          <w:szCs w:val="21"/>
          <w:highlight w:val="none"/>
          <w14:textFill>
            <w14:solidFill>
              <w14:schemeClr w14:val="tx1"/>
            </w14:solidFill>
          </w14:textFill>
        </w:rPr>
        <w:t>日09点30分</w:t>
      </w:r>
      <w:bookmarkEnd w:id="12"/>
      <w:r>
        <w:rPr>
          <w:rFonts w:hint="eastAsia" w:ascii="宋体" w:cs="宋体"/>
          <w:bCs/>
          <w:caps w:val="0"/>
          <w:color w:val="000000" w:themeColor="text1"/>
          <w:szCs w:val="21"/>
          <w:highlight w:val="none"/>
          <w14:textFill>
            <w14:solidFill>
              <w14:schemeClr w14:val="tx1"/>
            </w14:solidFill>
          </w14:textFill>
        </w:rPr>
        <w:t>（北京时间）前</w:t>
      </w:r>
      <w:r>
        <w:rPr>
          <w:rFonts w:hint="eastAsia" w:ascii="宋体" w:cs="宋体"/>
          <w:caps w:val="0"/>
          <w:color w:val="000000" w:themeColor="text1"/>
          <w:szCs w:val="21"/>
          <w:highlight w:val="none"/>
          <w14:textFill>
            <w14:solidFill>
              <w14:schemeClr w14:val="tx1"/>
            </w14:solidFill>
          </w14:textFill>
        </w:rPr>
        <w:t>递交（上传）投标文件。</w:t>
      </w:r>
    </w:p>
    <w:p w14:paraId="6AF60325">
      <w:pPr>
        <w:shd w:val="clear"/>
        <w:spacing w:line="460" w:lineRule="exact"/>
        <w:rPr>
          <w:rFonts w:ascii="宋体" w:cs="宋体"/>
          <w:b/>
          <w:bCs/>
          <w:caps w:val="0"/>
          <w:color w:val="000000" w:themeColor="text1"/>
          <w:sz w:val="24"/>
          <w:highlight w:val="none"/>
          <w14:textFill>
            <w14:solidFill>
              <w14:schemeClr w14:val="tx1"/>
            </w14:solidFill>
          </w14:textFill>
        </w:rPr>
      </w:pPr>
      <w:bookmarkStart w:id="13" w:name="_Toc28359079"/>
      <w:bookmarkStart w:id="14" w:name="_Toc35393621"/>
      <w:bookmarkStart w:id="15" w:name="_Toc28359002"/>
      <w:bookmarkStart w:id="16" w:name="_Toc35393790"/>
      <w:bookmarkStart w:id="17" w:name="_Hlk24379207"/>
      <w:r>
        <w:rPr>
          <w:rFonts w:hint="eastAsia" w:ascii="宋体" w:cs="宋体"/>
          <w:b/>
          <w:bCs/>
          <w:caps w:val="0"/>
          <w:color w:val="000000" w:themeColor="text1"/>
          <w:sz w:val="24"/>
          <w:highlight w:val="none"/>
          <w14:textFill>
            <w14:solidFill>
              <w14:schemeClr w14:val="tx1"/>
            </w14:solidFill>
          </w14:textFill>
        </w:rPr>
        <w:t>一、项目基本情况</w:t>
      </w:r>
      <w:bookmarkEnd w:id="13"/>
      <w:bookmarkEnd w:id="14"/>
      <w:bookmarkEnd w:id="15"/>
      <w:bookmarkEnd w:id="16"/>
    </w:p>
    <w:p w14:paraId="776A88EE">
      <w:pPr>
        <w:shd w:val="clear"/>
        <w:spacing w:line="460" w:lineRule="exact"/>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项目编号</w:t>
      </w:r>
      <w:bookmarkStart w:id="18" w:name="PO_3000001867_PM001_1"/>
      <w:r>
        <w:rPr>
          <w:rFonts w:hint="eastAsia" w:ascii="宋体" w:cs="宋体"/>
          <w:caps w:val="0"/>
          <w:color w:val="000000" w:themeColor="text1"/>
          <w:szCs w:val="21"/>
          <w:highlight w:val="none"/>
          <w14:textFill>
            <w14:solidFill>
              <w14:schemeClr w14:val="tx1"/>
            </w14:solidFill>
          </w14:textFill>
        </w:rPr>
        <w:t>：</w:t>
      </w:r>
      <w:r>
        <w:rPr>
          <w:rFonts w:hint="eastAsia" w:ascii="宋体" w:cs="宋体"/>
          <w:caps w:val="0"/>
          <w:color w:val="000000" w:themeColor="text1"/>
          <w:szCs w:val="21"/>
          <w:highlight w:val="none"/>
          <w:lang w:eastAsia="zh-CN"/>
          <w14:textFill>
            <w14:solidFill>
              <w14:schemeClr w14:val="tx1"/>
            </w14:solidFill>
          </w14:textFill>
        </w:rPr>
        <w:t>GXZC2026-G1-000785-GXKL</w:t>
      </w:r>
      <w:r>
        <w:rPr>
          <w:rFonts w:hint="eastAsia" w:ascii="宋体" w:cs="宋体"/>
          <w:caps w:val="0"/>
          <w:color w:val="000000" w:themeColor="text1"/>
          <w:szCs w:val="21"/>
          <w:highlight w:val="none"/>
          <w14:textFill>
            <w14:solidFill>
              <w14:schemeClr w14:val="tx1"/>
            </w14:solidFill>
          </w14:textFill>
        </w:rPr>
        <w:t>（采购计划编号：广西政采[2026]5517号-001</w:t>
      </w:r>
      <w:r>
        <w:rPr>
          <w:rFonts w:hint="eastAsia" w:ascii="宋体" w:cs="宋体"/>
          <w:caps w:val="0"/>
          <w:color w:val="000000" w:themeColor="text1"/>
          <w:szCs w:val="21"/>
          <w:highlight w:val="none"/>
          <w:lang w:eastAsia="zh-CN"/>
          <w14:textFill>
            <w14:solidFill>
              <w14:schemeClr w14:val="tx1"/>
            </w14:solidFill>
          </w14:textFill>
        </w:rPr>
        <w:t>、</w:t>
      </w:r>
      <w:r>
        <w:rPr>
          <w:rFonts w:hint="eastAsia" w:ascii="宋体" w:cs="宋体"/>
          <w:caps w:val="0"/>
          <w:color w:val="000000" w:themeColor="text1"/>
          <w:szCs w:val="21"/>
          <w:highlight w:val="none"/>
          <w14:textFill>
            <w14:solidFill>
              <w14:schemeClr w14:val="tx1"/>
            </w14:solidFill>
          </w14:textFill>
        </w:rPr>
        <w:t>广西政采[2026]5517号-002</w:t>
      </w:r>
      <w:r>
        <w:rPr>
          <w:rFonts w:hint="eastAsia" w:ascii="宋体" w:cs="宋体"/>
          <w:caps w:val="0"/>
          <w:color w:val="000000" w:themeColor="text1"/>
          <w:szCs w:val="21"/>
          <w:highlight w:val="none"/>
          <w:lang w:eastAsia="zh-CN"/>
          <w14:textFill>
            <w14:solidFill>
              <w14:schemeClr w14:val="tx1"/>
            </w14:solidFill>
          </w14:textFill>
        </w:rPr>
        <w:t>、</w:t>
      </w:r>
      <w:r>
        <w:rPr>
          <w:rFonts w:hint="eastAsia" w:ascii="宋体" w:cs="宋体"/>
          <w:caps w:val="0"/>
          <w:color w:val="000000" w:themeColor="text1"/>
          <w:szCs w:val="21"/>
          <w:highlight w:val="none"/>
          <w14:textFill>
            <w14:solidFill>
              <w14:schemeClr w14:val="tx1"/>
            </w14:solidFill>
          </w14:textFill>
        </w:rPr>
        <w:t>广西政采[2026]5517号-003</w:t>
      </w:r>
      <w:r>
        <w:rPr>
          <w:rFonts w:hint="eastAsia" w:ascii="宋体" w:cs="宋体"/>
          <w:caps w:val="0"/>
          <w:color w:val="000000" w:themeColor="text1"/>
          <w:szCs w:val="21"/>
          <w:highlight w:val="none"/>
          <w:lang w:eastAsia="zh-CN"/>
          <w14:textFill>
            <w14:solidFill>
              <w14:schemeClr w14:val="tx1"/>
            </w14:solidFill>
          </w14:textFill>
        </w:rPr>
        <w:t>、</w:t>
      </w:r>
      <w:r>
        <w:rPr>
          <w:rFonts w:hint="eastAsia" w:ascii="宋体" w:cs="宋体"/>
          <w:caps w:val="0"/>
          <w:color w:val="000000" w:themeColor="text1"/>
          <w:szCs w:val="21"/>
          <w:highlight w:val="none"/>
          <w14:textFill>
            <w14:solidFill>
              <w14:schemeClr w14:val="tx1"/>
            </w14:solidFill>
          </w14:textFill>
        </w:rPr>
        <w:t>广西政采[2026]5517号-004</w:t>
      </w:r>
      <w:r>
        <w:rPr>
          <w:rFonts w:hint="eastAsia" w:ascii="宋体" w:cs="宋体"/>
          <w:caps w:val="0"/>
          <w:color w:val="000000" w:themeColor="text1"/>
          <w:szCs w:val="21"/>
          <w:highlight w:val="none"/>
          <w:lang w:eastAsia="zh-CN"/>
          <w14:textFill>
            <w14:solidFill>
              <w14:schemeClr w14:val="tx1"/>
            </w14:solidFill>
          </w14:textFill>
        </w:rPr>
        <w:t>、</w:t>
      </w:r>
      <w:r>
        <w:rPr>
          <w:rFonts w:hint="eastAsia" w:ascii="宋体" w:cs="宋体"/>
          <w:caps w:val="0"/>
          <w:color w:val="000000" w:themeColor="text1"/>
          <w:szCs w:val="21"/>
          <w:highlight w:val="none"/>
          <w14:textFill>
            <w14:solidFill>
              <w14:schemeClr w14:val="tx1"/>
            </w14:solidFill>
          </w14:textFill>
        </w:rPr>
        <w:t>）</w:t>
      </w:r>
    </w:p>
    <w:bookmarkEnd w:id="18"/>
    <w:p w14:paraId="795130ED">
      <w:pPr>
        <w:shd w:val="clear"/>
        <w:spacing w:line="460" w:lineRule="exact"/>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项目名称：青秀山训练基地体能康复器材设备采购项目</w:t>
      </w:r>
    </w:p>
    <w:bookmarkEnd w:id="17"/>
    <w:p w14:paraId="43CAB05B">
      <w:pPr>
        <w:shd w:val="clear"/>
        <w:spacing w:line="460" w:lineRule="exact"/>
        <w:ind w:firstLine="420" w:firstLineChars="200"/>
        <w:rPr>
          <w:rFonts w:ascii="宋体" w:cs="宋体"/>
          <w:caps w:val="0"/>
          <w:color w:val="000000" w:themeColor="text1"/>
          <w:szCs w:val="21"/>
          <w:highlight w:val="none"/>
          <w14:textFill>
            <w14:solidFill>
              <w14:schemeClr w14:val="tx1"/>
            </w14:solidFill>
          </w14:textFill>
        </w:rPr>
      </w:pPr>
      <w:bookmarkStart w:id="19" w:name="PO_3000001867_PM001392"/>
      <w:r>
        <w:rPr>
          <w:rFonts w:hint="eastAsia" w:ascii="宋体" w:cs="宋体"/>
          <w:caps w:val="0"/>
          <w:color w:val="000000" w:themeColor="text1"/>
          <w:szCs w:val="21"/>
          <w:highlight w:val="none"/>
          <w14:textFill>
            <w14:solidFill>
              <w14:schemeClr w14:val="tx1"/>
            </w14:solidFill>
          </w14:textFill>
        </w:rPr>
        <w:t>预算总金额：</w:t>
      </w:r>
      <w:bookmarkEnd w:id="19"/>
      <w:r>
        <w:rPr>
          <w:rFonts w:hint="eastAsia" w:ascii="宋体" w:cs="宋体"/>
          <w:caps w:val="0"/>
          <w:color w:val="000000" w:themeColor="text1"/>
          <w:szCs w:val="21"/>
          <w:highlight w:val="none"/>
          <w14:textFill>
            <w14:solidFill>
              <w14:schemeClr w14:val="tx1"/>
            </w14:solidFill>
          </w14:textFill>
        </w:rPr>
        <w:t>572.976625万元。</w:t>
      </w:r>
    </w:p>
    <w:p w14:paraId="089117C8">
      <w:pPr>
        <w:shd w:val="clear"/>
        <w:spacing w:line="460" w:lineRule="exact"/>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最高限价：572.976625万元。</w:t>
      </w:r>
    </w:p>
    <w:p w14:paraId="49EDFB6E">
      <w:pPr>
        <w:shd w:val="clear"/>
        <w:spacing w:line="460" w:lineRule="exact"/>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采购需求：</w:t>
      </w:r>
      <w:bookmarkStart w:id="20" w:name="PO_3000001867_PM004"/>
      <w:r>
        <w:rPr>
          <w:rFonts w:hint="eastAsia" w:ascii="宋体" w:cs="宋体"/>
          <w:caps w:val="0"/>
          <w:color w:val="000000" w:themeColor="text1"/>
          <w:szCs w:val="21"/>
          <w:highlight w:val="none"/>
          <w14:textFill>
            <w14:solidFill>
              <w14:schemeClr w14:val="tx1"/>
            </w14:solidFill>
          </w14:textFill>
        </w:rPr>
        <w:t>力量测评综合系统2套、力量训练架3个、下肢超负荷离心训练测功仪2台、上肢离心训练测功仪2台、小型空气压缩机2台、力量功率测试系统4套、风阻自行车5台等，具体内容详见本公告附件。</w:t>
      </w:r>
    </w:p>
    <w:bookmarkEnd w:id="20"/>
    <w:p w14:paraId="64B16C5E">
      <w:pPr>
        <w:shd w:val="clear"/>
        <w:spacing w:line="460" w:lineRule="exact"/>
        <w:ind w:firstLine="420" w:firstLineChars="200"/>
        <w:rPr>
          <w:rFonts w:ascii="宋体" w:cs="宋体"/>
          <w:caps w:val="0"/>
          <w:color w:val="000000" w:themeColor="text1"/>
          <w:szCs w:val="21"/>
          <w:highlight w:val="none"/>
          <w14:textFill>
            <w14:solidFill>
              <w14:schemeClr w14:val="tx1"/>
            </w14:solidFill>
          </w14:textFill>
        </w:rPr>
      </w:pPr>
      <w:bookmarkStart w:id="21" w:name="_Toc35393791"/>
      <w:bookmarkStart w:id="22" w:name="_Toc28359003"/>
      <w:bookmarkStart w:id="23" w:name="_Toc35393622"/>
      <w:bookmarkStart w:id="24" w:name="_Toc28359080"/>
      <w:r>
        <w:rPr>
          <w:rFonts w:hint="eastAsia" w:ascii="宋体" w:cs="宋体"/>
          <w:caps w:val="0"/>
          <w:color w:val="000000" w:themeColor="text1"/>
          <w:szCs w:val="21"/>
          <w:highlight w:val="none"/>
          <w14:textFill>
            <w14:solidFill>
              <w14:schemeClr w14:val="tx1"/>
            </w14:solidFill>
          </w14:textFill>
        </w:rPr>
        <w:t>合同履约期限：</w:t>
      </w:r>
      <w:r>
        <w:rPr>
          <w:rFonts w:hint="eastAsia" w:ascii="宋体" w:hAnsi="宋体" w:cs="宋体"/>
          <w:color w:val="000000" w:themeColor="text1"/>
          <w:kern w:val="0"/>
          <w:szCs w:val="21"/>
          <w:highlight w:val="none"/>
          <w:lang w:bidi="ar"/>
          <w14:textFill>
            <w14:solidFill>
              <w14:schemeClr w14:val="tx1"/>
            </w14:solidFill>
          </w14:textFill>
        </w:rPr>
        <w:t>合同签订后</w:t>
      </w:r>
      <w:r>
        <w:rPr>
          <w:rFonts w:hint="eastAsia" w:ascii="宋体" w:hAnsi="宋体" w:cs="宋体"/>
          <w:color w:val="000000" w:themeColor="text1"/>
          <w:kern w:val="0"/>
          <w:szCs w:val="21"/>
          <w:highlight w:val="none"/>
          <w:lang w:val="en-US" w:eastAsia="zh-CN" w:bidi="ar"/>
          <w14:textFill>
            <w14:solidFill>
              <w14:schemeClr w14:val="tx1"/>
            </w14:solidFill>
          </w14:textFill>
        </w:rPr>
        <w:t>60日内</w:t>
      </w:r>
      <w:r>
        <w:rPr>
          <w:rFonts w:hint="eastAsia"/>
          <w:color w:val="000000" w:themeColor="text1"/>
          <w:highlight w:val="none"/>
          <w14:textFill>
            <w14:solidFill>
              <w14:schemeClr w14:val="tx1"/>
            </w14:solidFill>
          </w14:textFill>
        </w:rPr>
        <w:t>采购人有权对供货设备进行测试预验收，</w:t>
      </w:r>
      <w:r>
        <w:rPr>
          <w:rFonts w:hint="eastAsia" w:ascii="宋体" w:hAnsi="宋体" w:cs="宋体"/>
          <w:color w:val="000000" w:themeColor="text1"/>
          <w:kern w:val="0"/>
          <w:szCs w:val="21"/>
          <w:highlight w:val="none"/>
          <w:lang w:bidi="ar"/>
          <w14:textFill>
            <w14:solidFill>
              <w14:schemeClr w14:val="tx1"/>
            </w14:solidFill>
          </w14:textFill>
        </w:rPr>
        <w:t>合同签订后</w:t>
      </w:r>
      <w:r>
        <w:rPr>
          <w:rFonts w:hint="eastAsia" w:ascii="宋体" w:hAnsi="宋体" w:cs="宋体"/>
          <w:color w:val="000000" w:themeColor="text1"/>
          <w:kern w:val="0"/>
          <w:szCs w:val="21"/>
          <w:highlight w:val="none"/>
          <w:lang w:val="en-US" w:eastAsia="zh-CN" w:bidi="ar"/>
          <w14:textFill>
            <w14:solidFill>
              <w14:schemeClr w14:val="tx1"/>
            </w14:solidFill>
          </w14:textFill>
        </w:rPr>
        <w:t>90日内</w:t>
      </w:r>
      <w:r>
        <w:rPr>
          <w:rFonts w:hint="eastAsia" w:ascii="宋体" w:hAnsi="宋体" w:cs="宋体"/>
          <w:color w:val="000000" w:themeColor="text1"/>
          <w:kern w:val="0"/>
          <w:szCs w:val="21"/>
          <w:highlight w:val="none"/>
          <w:lang w:bidi="ar"/>
          <w14:textFill>
            <w14:solidFill>
              <w14:schemeClr w14:val="tx1"/>
            </w14:solidFill>
          </w14:textFill>
        </w:rPr>
        <w:t>完成</w:t>
      </w:r>
      <w:r>
        <w:rPr>
          <w:rFonts w:hint="eastAsia" w:ascii="宋体" w:hAnsi="宋体" w:cs="宋体"/>
          <w:color w:val="000000" w:themeColor="text1"/>
          <w:kern w:val="0"/>
          <w:szCs w:val="21"/>
          <w:highlight w:val="none"/>
          <w:lang w:val="en-US" w:eastAsia="zh-CN" w:bidi="ar"/>
          <w14:textFill>
            <w14:solidFill>
              <w14:schemeClr w14:val="tx1"/>
            </w14:solidFill>
          </w14:textFill>
        </w:rPr>
        <w:t>本项目全部货物</w:t>
      </w:r>
      <w:r>
        <w:rPr>
          <w:rFonts w:hint="eastAsia" w:ascii="宋体" w:hAnsi="宋体"/>
          <w:color w:val="000000" w:themeColor="text1"/>
          <w:szCs w:val="21"/>
          <w:highlight w:val="none"/>
          <w:lang w:val="en-US" w:eastAsia="zh-CN"/>
          <w14:textFill>
            <w14:solidFill>
              <w14:schemeClr w14:val="tx1"/>
            </w14:solidFill>
          </w14:textFill>
        </w:rPr>
        <w:t>交付货物的</w:t>
      </w:r>
      <w:r>
        <w:rPr>
          <w:rFonts w:hint="eastAsia" w:ascii="宋体" w:hAnsi="宋体"/>
          <w:color w:val="000000" w:themeColor="text1"/>
          <w:szCs w:val="21"/>
          <w:highlight w:val="none"/>
          <w14:textFill>
            <w14:solidFill>
              <w14:schemeClr w14:val="tx1"/>
            </w14:solidFill>
          </w14:textFill>
        </w:rPr>
        <w:t>供货、安装调试并验收合格和交付使用</w:t>
      </w:r>
      <w:r>
        <w:rPr>
          <w:rFonts w:hint="eastAsia" w:ascii="宋体" w:hAnsi="宋体" w:cs="宋体"/>
          <w:color w:val="000000" w:themeColor="text1"/>
          <w:kern w:val="0"/>
          <w:szCs w:val="21"/>
          <w:highlight w:val="none"/>
          <w:lang w:bidi="ar"/>
          <w14:textFill>
            <w14:solidFill>
              <w14:schemeClr w14:val="tx1"/>
            </w14:solidFill>
          </w14:textFill>
        </w:rPr>
        <w:t>。</w:t>
      </w:r>
    </w:p>
    <w:p w14:paraId="1720F3E0">
      <w:pPr>
        <w:shd w:val="clear"/>
        <w:spacing w:line="460" w:lineRule="exact"/>
        <w:ind w:left="420" w:left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本标项不接受联合体投标。</w:t>
      </w:r>
    </w:p>
    <w:p w14:paraId="48E0248A">
      <w:pPr>
        <w:shd w:val="clear"/>
        <w:spacing w:line="460" w:lineRule="exact"/>
        <w:rPr>
          <w:rFonts w:ascii="宋体" w:cs="宋体"/>
          <w:b/>
          <w:bCs/>
          <w:caps w:val="0"/>
          <w:color w:val="000000" w:themeColor="text1"/>
          <w:sz w:val="24"/>
          <w:highlight w:val="none"/>
          <w14:textFill>
            <w14:solidFill>
              <w14:schemeClr w14:val="tx1"/>
            </w14:solidFill>
          </w14:textFill>
        </w:rPr>
      </w:pPr>
      <w:r>
        <w:rPr>
          <w:rFonts w:hint="eastAsia" w:ascii="宋体" w:cs="宋体"/>
          <w:b/>
          <w:bCs/>
          <w:caps w:val="0"/>
          <w:color w:val="000000" w:themeColor="text1"/>
          <w:sz w:val="24"/>
          <w:highlight w:val="none"/>
          <w14:textFill>
            <w14:solidFill>
              <w14:schemeClr w14:val="tx1"/>
            </w14:solidFill>
          </w14:textFill>
        </w:rPr>
        <w:t>二、申请人的资格要求：</w:t>
      </w:r>
      <w:bookmarkEnd w:id="21"/>
      <w:bookmarkEnd w:id="22"/>
      <w:bookmarkEnd w:id="23"/>
      <w:bookmarkEnd w:id="24"/>
    </w:p>
    <w:p w14:paraId="44716B4C">
      <w:pPr>
        <w:shd w:val="clear"/>
        <w:spacing w:line="460" w:lineRule="exact"/>
        <w:ind w:firstLine="420" w:firstLineChars="200"/>
        <w:rPr>
          <w:rFonts w:ascii="宋体" w:cs="宋体"/>
          <w:caps w:val="0"/>
          <w:color w:val="000000" w:themeColor="text1"/>
          <w:szCs w:val="21"/>
          <w:highlight w:val="none"/>
          <w14:textFill>
            <w14:solidFill>
              <w14:schemeClr w14:val="tx1"/>
            </w14:solidFill>
          </w14:textFill>
        </w:rPr>
      </w:pPr>
      <w:bookmarkStart w:id="25" w:name="_Hlk51746371"/>
      <w:bookmarkStart w:id="26" w:name="_Toc28359081"/>
      <w:bookmarkStart w:id="27" w:name="_Toc28359004"/>
      <w:r>
        <w:rPr>
          <w:rFonts w:hint="eastAsia" w:ascii="宋体" w:cs="宋体"/>
          <w:caps w:val="0"/>
          <w:color w:val="000000" w:themeColor="text1"/>
          <w:szCs w:val="21"/>
          <w:highlight w:val="none"/>
          <w14:textFill>
            <w14:solidFill>
              <w14:schemeClr w14:val="tx1"/>
            </w14:solidFill>
          </w14:textFill>
        </w:rPr>
        <w:t>1.满足《中华人民共和国政府采购法》第二十二条规定；</w:t>
      </w:r>
    </w:p>
    <w:p w14:paraId="096450E1">
      <w:pPr>
        <w:shd w:val="clear"/>
        <w:spacing w:line="460" w:lineRule="exact"/>
        <w:ind w:firstLine="420" w:firstLineChars="200"/>
        <w:rPr>
          <w:rFonts w:ascii="宋体" w:cs="宋体"/>
          <w:caps w:val="0"/>
          <w:color w:val="000000" w:themeColor="text1"/>
          <w:szCs w:val="21"/>
          <w:highlight w:val="none"/>
          <w:u w:val="singl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2.落实政府采购政策需满足的资格要求：无；</w:t>
      </w:r>
    </w:p>
    <w:bookmarkEnd w:id="25"/>
    <w:p w14:paraId="6D168102">
      <w:pPr>
        <w:shd w:val="clear"/>
        <w:spacing w:line="460" w:lineRule="exact"/>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3.本项目的特定资格要求：无。</w:t>
      </w:r>
    </w:p>
    <w:p w14:paraId="42461B6D">
      <w:pPr>
        <w:shd w:val="clear"/>
        <w:spacing w:line="460" w:lineRule="exact"/>
        <w:rPr>
          <w:rFonts w:ascii="宋体" w:cs="宋体"/>
          <w:b/>
          <w:bCs/>
          <w:caps w:val="0"/>
          <w:color w:val="000000" w:themeColor="text1"/>
          <w:sz w:val="24"/>
          <w:highlight w:val="none"/>
          <w14:textFill>
            <w14:solidFill>
              <w14:schemeClr w14:val="tx1"/>
            </w14:solidFill>
          </w14:textFill>
        </w:rPr>
      </w:pPr>
      <w:bookmarkStart w:id="28" w:name="_Toc35393623"/>
      <w:bookmarkStart w:id="29" w:name="_Toc35393792"/>
      <w:r>
        <w:rPr>
          <w:rFonts w:hint="eastAsia" w:ascii="宋体" w:cs="宋体"/>
          <w:b/>
          <w:bCs/>
          <w:caps w:val="0"/>
          <w:color w:val="000000" w:themeColor="text1"/>
          <w:sz w:val="24"/>
          <w:highlight w:val="none"/>
          <w14:textFill>
            <w14:solidFill>
              <w14:schemeClr w14:val="tx1"/>
            </w14:solidFill>
          </w14:textFill>
        </w:rPr>
        <w:t>三、获取招标文件</w:t>
      </w:r>
      <w:bookmarkEnd w:id="26"/>
      <w:bookmarkEnd w:id="27"/>
      <w:bookmarkEnd w:id="28"/>
      <w:bookmarkEnd w:id="29"/>
    </w:p>
    <w:p w14:paraId="38228AE0">
      <w:pPr>
        <w:shd w:val="clear"/>
        <w:spacing w:line="460" w:lineRule="exact"/>
        <w:ind w:firstLine="540"/>
        <w:rPr>
          <w:rFonts w:ascii="宋体" w:cs="宋体"/>
          <w:caps w:val="0"/>
          <w:color w:val="000000" w:themeColor="text1"/>
          <w:szCs w:val="21"/>
          <w:highlight w:val="none"/>
          <w14:textFill>
            <w14:solidFill>
              <w14:schemeClr w14:val="tx1"/>
            </w14:solidFill>
          </w14:textFill>
        </w:rPr>
      </w:pPr>
      <w:bookmarkStart w:id="30" w:name="_Toc28359005"/>
      <w:bookmarkStart w:id="31" w:name="_Toc28359082"/>
      <w:bookmarkStart w:id="32" w:name="_Toc35393624"/>
      <w:bookmarkStart w:id="33" w:name="_Toc35393793"/>
      <w:r>
        <w:rPr>
          <w:rFonts w:hint="eastAsia" w:ascii="宋体" w:cs="宋体"/>
          <w:caps w:val="0"/>
          <w:color w:val="000000" w:themeColor="text1"/>
          <w:szCs w:val="21"/>
          <w:highlight w:val="none"/>
          <w14:textFill>
            <w14:solidFill>
              <w14:schemeClr w14:val="tx1"/>
            </w14:solidFill>
          </w14:textFill>
        </w:rPr>
        <w:t>时间：</w:t>
      </w:r>
      <w:r>
        <w:rPr>
          <w:rFonts w:hint="eastAsia" w:ascii="宋体" w:cs="宋体"/>
          <w:caps w:val="0"/>
          <w:color w:val="000000" w:themeColor="text1"/>
          <w:szCs w:val="21"/>
          <w:highlight w:val="none"/>
          <w:lang w:val="en-US" w:eastAsia="zh-CN"/>
          <w14:textFill>
            <w14:solidFill>
              <w14:schemeClr w14:val="tx1"/>
            </w14:solidFill>
          </w14:textFill>
        </w:rPr>
        <w:t>2026</w:t>
      </w:r>
      <w:r>
        <w:rPr>
          <w:rFonts w:hint="eastAsia" w:ascii="宋体" w:cs="宋体"/>
          <w:bCs/>
          <w:caps w:val="0"/>
          <w:color w:val="000000" w:themeColor="text1"/>
          <w:kern w:val="0"/>
          <w:szCs w:val="21"/>
          <w:highlight w:val="none"/>
          <w14:textFill>
            <w14:solidFill>
              <w14:schemeClr w14:val="tx1"/>
            </w14:solidFill>
          </w14:textFill>
        </w:rPr>
        <w:t>年</w:t>
      </w:r>
      <w:r>
        <w:rPr>
          <w:rFonts w:hint="eastAsia" w:ascii="宋体" w:cs="宋体"/>
          <w:bCs/>
          <w:caps w:val="0"/>
          <w:color w:val="000000" w:themeColor="text1"/>
          <w:kern w:val="0"/>
          <w:szCs w:val="21"/>
          <w:highlight w:val="none"/>
          <w:lang w:val="en-US" w:eastAsia="zh-CN"/>
          <w14:textFill>
            <w14:solidFill>
              <w14:schemeClr w14:val="tx1"/>
            </w14:solidFill>
          </w14:textFill>
        </w:rPr>
        <w:t>4</w:t>
      </w:r>
      <w:r>
        <w:rPr>
          <w:rFonts w:hint="eastAsia" w:ascii="宋体" w:cs="宋体"/>
          <w:bCs/>
          <w:caps w:val="0"/>
          <w:color w:val="000000" w:themeColor="text1"/>
          <w:kern w:val="0"/>
          <w:szCs w:val="21"/>
          <w:highlight w:val="none"/>
          <w14:textFill>
            <w14:solidFill>
              <w14:schemeClr w14:val="tx1"/>
            </w14:solidFill>
          </w14:textFill>
        </w:rPr>
        <w:t>月</w:t>
      </w:r>
      <w:r>
        <w:rPr>
          <w:rFonts w:hint="eastAsia" w:ascii="宋体" w:cs="宋体"/>
          <w:bCs/>
          <w:caps w:val="0"/>
          <w:color w:val="000000" w:themeColor="text1"/>
          <w:kern w:val="0"/>
          <w:szCs w:val="21"/>
          <w:highlight w:val="none"/>
          <w:lang w:val="en-US" w:eastAsia="zh-CN"/>
          <w14:textFill>
            <w14:solidFill>
              <w14:schemeClr w14:val="tx1"/>
            </w14:solidFill>
          </w14:textFill>
        </w:rPr>
        <w:t>13</w:t>
      </w:r>
      <w:r>
        <w:rPr>
          <w:rFonts w:hint="eastAsia" w:ascii="宋体" w:cs="宋体"/>
          <w:bCs/>
          <w:caps w:val="0"/>
          <w:color w:val="000000" w:themeColor="text1"/>
          <w:kern w:val="0"/>
          <w:szCs w:val="21"/>
          <w:highlight w:val="none"/>
          <w14:textFill>
            <w14:solidFill>
              <w14:schemeClr w14:val="tx1"/>
            </w14:solidFill>
          </w14:textFill>
        </w:rPr>
        <w:t>日至</w:t>
      </w:r>
      <w:r>
        <w:rPr>
          <w:rFonts w:hint="eastAsia" w:ascii="宋体" w:cs="宋体"/>
          <w:bCs/>
          <w:caps w:val="0"/>
          <w:color w:val="000000" w:themeColor="text1"/>
          <w:kern w:val="0"/>
          <w:szCs w:val="21"/>
          <w:highlight w:val="none"/>
          <w:lang w:val="en-US" w:eastAsia="zh-CN"/>
          <w14:textFill>
            <w14:solidFill>
              <w14:schemeClr w14:val="tx1"/>
            </w14:solidFill>
          </w14:textFill>
        </w:rPr>
        <w:t>2023</w:t>
      </w:r>
      <w:r>
        <w:rPr>
          <w:rFonts w:hint="eastAsia" w:ascii="宋体" w:cs="宋体"/>
          <w:bCs/>
          <w:caps w:val="0"/>
          <w:color w:val="000000" w:themeColor="text1"/>
          <w:kern w:val="0"/>
          <w:szCs w:val="21"/>
          <w:highlight w:val="none"/>
          <w14:textFill>
            <w14:solidFill>
              <w14:schemeClr w14:val="tx1"/>
            </w14:solidFill>
          </w14:textFill>
        </w:rPr>
        <w:t>年</w:t>
      </w:r>
      <w:r>
        <w:rPr>
          <w:rFonts w:hint="eastAsia" w:ascii="宋体" w:cs="宋体"/>
          <w:bCs/>
          <w:caps w:val="0"/>
          <w:color w:val="000000" w:themeColor="text1"/>
          <w:kern w:val="0"/>
          <w:szCs w:val="21"/>
          <w:highlight w:val="none"/>
          <w:lang w:val="en-US" w:eastAsia="zh-CN"/>
          <w14:textFill>
            <w14:solidFill>
              <w14:schemeClr w14:val="tx1"/>
            </w14:solidFill>
          </w14:textFill>
        </w:rPr>
        <w:t>4</w:t>
      </w:r>
      <w:r>
        <w:rPr>
          <w:rFonts w:hint="eastAsia" w:ascii="宋体" w:cs="宋体"/>
          <w:bCs/>
          <w:caps w:val="0"/>
          <w:color w:val="000000" w:themeColor="text1"/>
          <w:kern w:val="0"/>
          <w:szCs w:val="21"/>
          <w:highlight w:val="none"/>
          <w14:textFill>
            <w14:solidFill>
              <w14:schemeClr w14:val="tx1"/>
            </w14:solidFill>
          </w14:textFill>
        </w:rPr>
        <w:t>月</w:t>
      </w:r>
      <w:r>
        <w:rPr>
          <w:rFonts w:hint="eastAsia" w:ascii="宋体" w:cs="宋体"/>
          <w:bCs/>
          <w:caps w:val="0"/>
          <w:color w:val="000000" w:themeColor="text1"/>
          <w:kern w:val="0"/>
          <w:szCs w:val="21"/>
          <w:highlight w:val="none"/>
          <w:lang w:val="en-US" w:eastAsia="zh-CN"/>
          <w14:textFill>
            <w14:solidFill>
              <w14:schemeClr w14:val="tx1"/>
            </w14:solidFill>
          </w14:textFill>
        </w:rPr>
        <w:t>27</w:t>
      </w:r>
      <w:r>
        <w:rPr>
          <w:rFonts w:hint="eastAsia" w:ascii="宋体" w:cs="宋体"/>
          <w:bCs/>
          <w:caps w:val="0"/>
          <w:color w:val="000000" w:themeColor="text1"/>
          <w:kern w:val="0"/>
          <w:szCs w:val="21"/>
          <w:highlight w:val="none"/>
          <w14:textFill>
            <w14:solidFill>
              <w14:schemeClr w14:val="tx1"/>
            </w14:solidFill>
          </w14:textFill>
        </w:rPr>
        <w:t>日，</w:t>
      </w:r>
      <w:r>
        <w:rPr>
          <w:rFonts w:hint="eastAsia" w:ascii="宋体"/>
          <w:caps w:val="0"/>
          <w:color w:val="000000" w:themeColor="text1"/>
          <w:szCs w:val="21"/>
          <w:highlight w:val="none"/>
          <w14:textFill>
            <w14:solidFill>
              <w14:schemeClr w14:val="tx1"/>
            </w14:solidFill>
          </w14:textFill>
        </w:rPr>
        <w:t>每天上午00：00至11：59，下午12：00至23：59（北京时间，法定节假日除外）</w:t>
      </w:r>
      <w:r>
        <w:rPr>
          <w:rFonts w:hint="eastAsia" w:ascii="宋体" w:cs="宋体"/>
          <w:caps w:val="0"/>
          <w:color w:val="000000" w:themeColor="text1"/>
          <w:szCs w:val="21"/>
          <w:highlight w:val="none"/>
          <w14:textFill>
            <w14:solidFill>
              <w14:schemeClr w14:val="tx1"/>
            </w14:solidFill>
          </w14:textFill>
        </w:rPr>
        <w:t>。</w:t>
      </w:r>
    </w:p>
    <w:p w14:paraId="2DEA0D63">
      <w:pPr>
        <w:shd w:val="clear"/>
        <w:spacing w:line="460" w:lineRule="exact"/>
        <w:ind w:firstLine="54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地点：广西政府采购云平台（https：//www.gcy.zfcg.gxzf.gov.cn/）</w:t>
      </w:r>
    </w:p>
    <w:p w14:paraId="12AE20E4">
      <w:pPr>
        <w:shd w:val="clear"/>
        <w:spacing w:line="460" w:lineRule="exact"/>
        <w:ind w:firstLine="54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方式：本项目不发放纸质文件，潜在投标人可自行在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74FA4462">
      <w:pPr>
        <w:shd w:val="clear"/>
        <w:spacing w:line="460" w:lineRule="exact"/>
        <w:ind w:firstLine="54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售价：人民币0元。</w:t>
      </w:r>
    </w:p>
    <w:p w14:paraId="0B26CD07">
      <w:pPr>
        <w:shd w:val="clear"/>
        <w:spacing w:line="460" w:lineRule="exact"/>
        <w:rPr>
          <w:rFonts w:ascii="宋体" w:cs="宋体"/>
          <w:b/>
          <w:bCs/>
          <w:caps w:val="0"/>
          <w:color w:val="000000" w:themeColor="text1"/>
          <w:sz w:val="24"/>
          <w:highlight w:val="none"/>
          <w14:textFill>
            <w14:solidFill>
              <w14:schemeClr w14:val="tx1"/>
            </w14:solidFill>
          </w14:textFill>
        </w:rPr>
      </w:pPr>
      <w:r>
        <w:rPr>
          <w:rFonts w:hint="eastAsia" w:ascii="宋体" w:cs="宋体"/>
          <w:b/>
          <w:bCs/>
          <w:caps w:val="0"/>
          <w:color w:val="000000" w:themeColor="text1"/>
          <w:sz w:val="24"/>
          <w:highlight w:val="none"/>
          <w14:textFill>
            <w14:solidFill>
              <w14:schemeClr w14:val="tx1"/>
            </w14:solidFill>
          </w14:textFill>
        </w:rPr>
        <w:t>四、提交投标文件</w:t>
      </w:r>
      <w:bookmarkEnd w:id="30"/>
      <w:bookmarkEnd w:id="31"/>
      <w:r>
        <w:rPr>
          <w:rFonts w:hint="eastAsia" w:ascii="宋体" w:cs="宋体"/>
          <w:b/>
          <w:bCs/>
          <w:caps w:val="0"/>
          <w:color w:val="000000" w:themeColor="text1"/>
          <w:sz w:val="24"/>
          <w:highlight w:val="none"/>
          <w14:textFill>
            <w14:solidFill>
              <w14:schemeClr w14:val="tx1"/>
            </w14:solidFill>
          </w14:textFill>
        </w:rPr>
        <w:t>截止时间、开标时间和地点</w:t>
      </w:r>
      <w:bookmarkEnd w:id="32"/>
      <w:bookmarkEnd w:id="33"/>
    </w:p>
    <w:p w14:paraId="6B77622E">
      <w:pPr>
        <w:shd w:val="clear"/>
        <w:spacing w:line="460" w:lineRule="exact"/>
        <w:ind w:firstLine="420" w:firstLineChars="200"/>
        <w:rPr>
          <w:rFonts w:ascii="宋体" w:cs="宋体"/>
          <w:bCs/>
          <w:caps w:val="0"/>
          <w:color w:val="000000" w:themeColor="text1"/>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提交投标文件截止时间：</w:t>
      </w:r>
      <w:r>
        <w:rPr>
          <w:rFonts w:hint="eastAsia" w:ascii="宋体" w:cs="宋体"/>
          <w:caps w:val="0"/>
          <w:color w:val="000000" w:themeColor="text1"/>
          <w:szCs w:val="21"/>
          <w:highlight w:val="none"/>
          <w:lang w:val="en-US" w:eastAsia="zh-CN"/>
          <w14:textFill>
            <w14:solidFill>
              <w14:schemeClr w14:val="tx1"/>
            </w14:solidFill>
          </w14:textFill>
        </w:rPr>
        <w:t>2026</w:t>
      </w:r>
      <w:r>
        <w:rPr>
          <w:rFonts w:hint="eastAsia" w:ascii="宋体" w:cs="宋体"/>
          <w:caps w:val="0"/>
          <w:color w:val="000000" w:themeColor="text1"/>
          <w:szCs w:val="21"/>
          <w:highlight w:val="none"/>
          <w14:textFill>
            <w14:solidFill>
              <w14:schemeClr w14:val="tx1"/>
            </w14:solidFill>
          </w14:textFill>
        </w:rPr>
        <w:t>年</w:t>
      </w:r>
      <w:r>
        <w:rPr>
          <w:rFonts w:hint="eastAsia" w:ascii="宋体" w:cs="宋体"/>
          <w:caps w:val="0"/>
          <w:color w:val="000000" w:themeColor="text1"/>
          <w:szCs w:val="21"/>
          <w:highlight w:val="none"/>
          <w:lang w:val="en-US" w:eastAsia="zh-CN"/>
          <w14:textFill>
            <w14:solidFill>
              <w14:schemeClr w14:val="tx1"/>
            </w14:solidFill>
          </w14:textFill>
        </w:rPr>
        <w:t>5</w:t>
      </w:r>
      <w:r>
        <w:rPr>
          <w:rFonts w:hint="eastAsia" w:ascii="宋体" w:cs="宋体"/>
          <w:caps w:val="0"/>
          <w:color w:val="000000" w:themeColor="text1"/>
          <w:szCs w:val="21"/>
          <w:highlight w:val="none"/>
          <w14:textFill>
            <w14:solidFill>
              <w14:schemeClr w14:val="tx1"/>
            </w14:solidFill>
          </w14:textFill>
        </w:rPr>
        <w:t>月</w:t>
      </w:r>
      <w:r>
        <w:rPr>
          <w:rFonts w:hint="eastAsia" w:ascii="宋体" w:cs="宋体"/>
          <w:caps w:val="0"/>
          <w:color w:val="000000" w:themeColor="text1"/>
          <w:szCs w:val="21"/>
          <w:highlight w:val="none"/>
          <w:lang w:val="en-US" w:eastAsia="zh-CN"/>
          <w14:textFill>
            <w14:solidFill>
              <w14:schemeClr w14:val="tx1"/>
            </w14:solidFill>
          </w14:textFill>
        </w:rPr>
        <w:t>9</w:t>
      </w:r>
      <w:r>
        <w:rPr>
          <w:rFonts w:hint="eastAsia" w:ascii="宋体" w:cs="宋体"/>
          <w:caps w:val="0"/>
          <w:color w:val="000000" w:themeColor="text1"/>
          <w:szCs w:val="21"/>
          <w:highlight w:val="none"/>
          <w14:textFill>
            <w14:solidFill>
              <w14:schemeClr w14:val="tx1"/>
            </w14:solidFill>
          </w14:textFill>
        </w:rPr>
        <w:t>日</w:t>
      </w:r>
      <w:r>
        <w:rPr>
          <w:rFonts w:hint="eastAsia" w:ascii="宋体" w:cs="宋体"/>
          <w:bCs/>
          <w:caps w:val="0"/>
          <w:color w:val="000000" w:themeColor="text1"/>
          <w:szCs w:val="21"/>
          <w:highlight w:val="none"/>
          <w14:textFill>
            <w14:solidFill>
              <w14:schemeClr w14:val="tx1"/>
            </w14:solidFill>
          </w14:textFill>
        </w:rPr>
        <w:t xml:space="preserve"> 09：30（北京时间）</w:t>
      </w:r>
    </w:p>
    <w:p w14:paraId="38B1C57E">
      <w:pPr>
        <w:shd w:val="clear"/>
        <w:spacing w:line="460" w:lineRule="exact"/>
        <w:ind w:firstLine="420" w:firstLineChars="200"/>
        <w:rPr>
          <w:rFonts w:ascii="宋体" w:cs="宋体"/>
          <w:bCs/>
          <w:caps w:val="0"/>
          <w:color w:val="000000" w:themeColor="text1"/>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投标地点（网址）：广西政府采购云平台（https：//www.gcy.zfcg.gxzf.gov.cn/）</w:t>
      </w:r>
    </w:p>
    <w:p w14:paraId="455878C6">
      <w:pPr>
        <w:shd w:val="clear"/>
        <w:spacing w:line="460" w:lineRule="exact"/>
        <w:ind w:firstLine="420" w:firstLineChars="200"/>
        <w:rPr>
          <w:rFonts w:ascii="宋体" w:cs="宋体"/>
          <w:bCs/>
          <w:caps w:val="0"/>
          <w:color w:val="000000" w:themeColor="text1"/>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开标时间：</w:t>
      </w:r>
      <w:r>
        <w:rPr>
          <w:rFonts w:hint="eastAsia" w:ascii="宋体" w:cs="宋体"/>
          <w:caps w:val="0"/>
          <w:color w:val="000000" w:themeColor="text1"/>
          <w:szCs w:val="21"/>
          <w:highlight w:val="none"/>
          <w:lang w:val="en-US" w:eastAsia="zh-CN"/>
          <w14:textFill>
            <w14:solidFill>
              <w14:schemeClr w14:val="tx1"/>
            </w14:solidFill>
          </w14:textFill>
        </w:rPr>
        <w:t>2026</w:t>
      </w:r>
      <w:r>
        <w:rPr>
          <w:rFonts w:hint="eastAsia" w:ascii="宋体" w:cs="宋体"/>
          <w:caps w:val="0"/>
          <w:color w:val="000000" w:themeColor="text1"/>
          <w:szCs w:val="21"/>
          <w:highlight w:val="none"/>
          <w14:textFill>
            <w14:solidFill>
              <w14:schemeClr w14:val="tx1"/>
            </w14:solidFill>
          </w14:textFill>
        </w:rPr>
        <w:t>年</w:t>
      </w:r>
      <w:r>
        <w:rPr>
          <w:rFonts w:hint="eastAsia" w:ascii="宋体" w:cs="宋体"/>
          <w:caps w:val="0"/>
          <w:color w:val="000000" w:themeColor="text1"/>
          <w:szCs w:val="21"/>
          <w:highlight w:val="none"/>
          <w:lang w:val="en-US" w:eastAsia="zh-CN"/>
          <w14:textFill>
            <w14:solidFill>
              <w14:schemeClr w14:val="tx1"/>
            </w14:solidFill>
          </w14:textFill>
        </w:rPr>
        <w:t>5</w:t>
      </w:r>
      <w:r>
        <w:rPr>
          <w:rFonts w:hint="eastAsia" w:ascii="宋体" w:cs="宋体"/>
          <w:caps w:val="0"/>
          <w:color w:val="000000" w:themeColor="text1"/>
          <w:szCs w:val="21"/>
          <w:highlight w:val="none"/>
          <w14:textFill>
            <w14:solidFill>
              <w14:schemeClr w14:val="tx1"/>
            </w14:solidFill>
          </w14:textFill>
        </w:rPr>
        <w:t>月</w:t>
      </w:r>
      <w:r>
        <w:rPr>
          <w:rFonts w:hint="eastAsia" w:ascii="宋体" w:cs="宋体"/>
          <w:caps w:val="0"/>
          <w:color w:val="000000" w:themeColor="text1"/>
          <w:szCs w:val="21"/>
          <w:highlight w:val="none"/>
          <w:lang w:val="en-US" w:eastAsia="zh-CN"/>
          <w14:textFill>
            <w14:solidFill>
              <w14:schemeClr w14:val="tx1"/>
            </w14:solidFill>
          </w14:textFill>
        </w:rPr>
        <w:t>9</w:t>
      </w:r>
      <w:r>
        <w:rPr>
          <w:rFonts w:hint="eastAsia" w:ascii="宋体" w:cs="宋体"/>
          <w:caps w:val="0"/>
          <w:color w:val="000000" w:themeColor="text1"/>
          <w:szCs w:val="21"/>
          <w:highlight w:val="none"/>
          <w14:textFill>
            <w14:solidFill>
              <w14:schemeClr w14:val="tx1"/>
            </w14:solidFill>
          </w14:textFill>
        </w:rPr>
        <w:t>日</w:t>
      </w:r>
      <w:r>
        <w:rPr>
          <w:rFonts w:hint="eastAsia" w:ascii="宋体" w:cs="宋体"/>
          <w:bCs/>
          <w:caps w:val="0"/>
          <w:color w:val="000000" w:themeColor="text1"/>
          <w:szCs w:val="21"/>
          <w:highlight w:val="none"/>
          <w14:textFill>
            <w14:solidFill>
              <w14:schemeClr w14:val="tx1"/>
            </w14:solidFill>
          </w14:textFill>
        </w:rPr>
        <w:t xml:space="preserve"> 09：30</w:t>
      </w:r>
    </w:p>
    <w:p w14:paraId="57A3366B">
      <w:pPr>
        <w:shd w:val="clear"/>
        <w:spacing w:line="460" w:lineRule="exact"/>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开标地点：广西政府采购云平台电子开标大厅</w:t>
      </w:r>
    </w:p>
    <w:p w14:paraId="0F10380C">
      <w:pPr>
        <w:shd w:val="clear"/>
        <w:spacing w:line="460" w:lineRule="exact"/>
        <w:rPr>
          <w:rFonts w:ascii="宋体" w:cs="宋体"/>
          <w:b/>
          <w:bCs/>
          <w:caps w:val="0"/>
          <w:color w:val="000000" w:themeColor="text1"/>
          <w:sz w:val="24"/>
          <w:highlight w:val="none"/>
          <w14:textFill>
            <w14:solidFill>
              <w14:schemeClr w14:val="tx1"/>
            </w14:solidFill>
          </w14:textFill>
        </w:rPr>
      </w:pPr>
      <w:bookmarkStart w:id="34" w:name="_Toc28359007"/>
      <w:bookmarkStart w:id="35" w:name="_Toc35393794"/>
      <w:bookmarkStart w:id="36" w:name="_Toc35393625"/>
      <w:bookmarkStart w:id="37" w:name="_Toc28359084"/>
      <w:r>
        <w:rPr>
          <w:rFonts w:hint="eastAsia" w:ascii="宋体" w:cs="宋体"/>
          <w:b/>
          <w:bCs/>
          <w:caps w:val="0"/>
          <w:color w:val="000000" w:themeColor="text1"/>
          <w:sz w:val="24"/>
          <w:highlight w:val="none"/>
          <w14:textFill>
            <w14:solidFill>
              <w14:schemeClr w14:val="tx1"/>
            </w14:solidFill>
          </w14:textFill>
        </w:rPr>
        <w:t>五、公告期限</w:t>
      </w:r>
      <w:bookmarkEnd w:id="34"/>
      <w:bookmarkEnd w:id="35"/>
      <w:bookmarkEnd w:id="36"/>
      <w:bookmarkEnd w:id="37"/>
    </w:p>
    <w:p w14:paraId="5977EB89">
      <w:pPr>
        <w:shd w:val="clear"/>
        <w:spacing w:line="460" w:lineRule="exact"/>
        <w:ind w:firstLine="420" w:firstLineChars="200"/>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自本公告发布之日起5个工作日。</w:t>
      </w:r>
    </w:p>
    <w:p w14:paraId="08922A89">
      <w:pPr>
        <w:shd w:val="clear"/>
        <w:spacing w:line="460" w:lineRule="exact"/>
        <w:rPr>
          <w:rFonts w:ascii="宋体" w:cs="宋体"/>
          <w:b/>
          <w:bCs/>
          <w:caps w:val="0"/>
          <w:color w:val="000000" w:themeColor="text1"/>
          <w:sz w:val="24"/>
          <w:highlight w:val="none"/>
          <w14:textFill>
            <w14:solidFill>
              <w14:schemeClr w14:val="tx1"/>
            </w14:solidFill>
          </w14:textFill>
        </w:rPr>
      </w:pPr>
      <w:bookmarkStart w:id="38" w:name="_Toc35393795"/>
      <w:bookmarkStart w:id="39" w:name="_Toc35393626"/>
      <w:r>
        <w:rPr>
          <w:rFonts w:hint="eastAsia" w:ascii="宋体" w:cs="宋体"/>
          <w:b/>
          <w:bCs/>
          <w:caps w:val="0"/>
          <w:color w:val="000000" w:themeColor="text1"/>
          <w:sz w:val="24"/>
          <w:highlight w:val="none"/>
          <w14:textFill>
            <w14:solidFill>
              <w14:schemeClr w14:val="tx1"/>
            </w14:solidFill>
          </w14:textFill>
        </w:rPr>
        <w:t>六、其他补充事宜</w:t>
      </w:r>
      <w:bookmarkEnd w:id="38"/>
      <w:bookmarkEnd w:id="39"/>
    </w:p>
    <w:p w14:paraId="52A79E04">
      <w:pPr>
        <w:shd w:val="clear"/>
        <w:spacing w:line="460" w:lineRule="exact"/>
        <w:ind w:firstLine="420" w:firstLineChars="200"/>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1.投标保证金：</w:t>
      </w:r>
    </w:p>
    <w:p w14:paraId="21B1814D">
      <w:pPr>
        <w:shd w:val="clear"/>
        <w:spacing w:line="460" w:lineRule="exact"/>
        <w:ind w:firstLine="843" w:firstLineChars="400"/>
        <w:rPr>
          <w:rFonts w:ascii="宋体" w:cs="宋体"/>
          <w:b/>
          <w:bCs/>
          <w:caps w:val="0"/>
          <w:color w:val="000000" w:themeColor="text1"/>
          <w:szCs w:val="21"/>
          <w:highlight w:val="none"/>
          <w14:textFill>
            <w14:solidFill>
              <w14:schemeClr w14:val="tx1"/>
            </w14:solidFill>
          </w14:textFill>
        </w:rPr>
      </w:pPr>
      <w:r>
        <w:rPr>
          <w:rFonts w:hint="eastAsia" w:ascii="宋体" w:cs="宋体"/>
          <w:b/>
          <w:bCs/>
          <w:caps w:val="0"/>
          <w:color w:val="000000" w:themeColor="text1"/>
          <w:szCs w:val="21"/>
          <w:highlight w:val="none"/>
          <w14:textFill>
            <w14:solidFill>
              <w14:schemeClr w14:val="tx1"/>
            </w14:solidFill>
          </w14:textFill>
        </w:rPr>
        <w:t>本项目需要缴</w:t>
      </w:r>
      <w:r>
        <w:rPr>
          <w:rFonts w:hint="eastAsia" w:ascii="宋体" w:cs="宋体"/>
          <w:b/>
          <w:bCs/>
          <w:caps w:val="0"/>
          <w:color w:val="000000" w:themeColor="text1"/>
          <w:kern w:val="0"/>
          <w:szCs w:val="21"/>
          <w:highlight w:val="none"/>
          <w14:textFill>
            <w14:solidFill>
              <w14:schemeClr w14:val="tx1"/>
            </w14:solidFill>
          </w14:textFill>
        </w:rPr>
        <w:t>纳</w:t>
      </w:r>
      <w:r>
        <w:rPr>
          <w:rFonts w:hint="eastAsia" w:ascii="宋体" w:cs="宋体"/>
          <w:b/>
          <w:bCs/>
          <w:caps w:val="0"/>
          <w:color w:val="000000" w:themeColor="text1"/>
          <w:szCs w:val="21"/>
          <w:highlight w:val="none"/>
          <w14:textFill>
            <w14:solidFill>
              <w14:schemeClr w14:val="tx1"/>
            </w14:solidFill>
          </w14:textFill>
        </w:rPr>
        <w:t>投标保证金，相关要求：</w:t>
      </w:r>
    </w:p>
    <w:p w14:paraId="7D1FC717">
      <w:pPr>
        <w:shd w:val="clear"/>
        <w:spacing w:line="460" w:lineRule="exact"/>
        <w:ind w:firstLine="840" w:firstLineChars="400"/>
        <w:rPr>
          <w:rFonts w:ascii="宋体" w:cs="宋体"/>
          <w:b/>
          <w:bCs/>
          <w:i/>
          <w:iCs/>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投标保证金金额：</w:t>
      </w:r>
      <w:r>
        <w:rPr>
          <w:rFonts w:hint="eastAsia" w:ascii="宋体" w:cs="宋体"/>
          <w:caps w:val="0"/>
          <w:color w:val="000000" w:themeColor="text1"/>
          <w:szCs w:val="21"/>
          <w:highlight w:val="none"/>
          <w14:textFill>
            <w14:solidFill>
              <w14:schemeClr w14:val="tx1"/>
            </w14:solidFill>
          </w14:textFill>
        </w:rPr>
        <w:t>（大写）人民币伍万元整（小写）¥50000.00；</w:t>
      </w:r>
    </w:p>
    <w:p w14:paraId="7B69C854">
      <w:pPr>
        <w:pStyle w:val="55"/>
        <w:shd w:val="clear"/>
        <w:spacing w:line="460" w:lineRule="exact"/>
        <w:ind w:firstLine="840" w:firstLineChars="400"/>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投标保证金的缴纳方式：以银行转账、支票、汇票、本票或者金融机构、担保机构出具的保函等非现金形式提交。采用银行转账方式的，在投标截止时间前交至采购代理机构指定账户并且到账。缴纳投标保证金指定账户的信息：</w:t>
      </w:r>
    </w:p>
    <w:p w14:paraId="7766162C">
      <w:pPr>
        <w:pStyle w:val="55"/>
        <w:shd w:val="clear"/>
        <w:spacing w:line="460" w:lineRule="exact"/>
        <w:ind w:left="495" w:firstLine="420"/>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开户银行：招商银行南宁市金浦路支行</w:t>
      </w:r>
    </w:p>
    <w:p w14:paraId="4074DF14">
      <w:pPr>
        <w:pStyle w:val="55"/>
        <w:shd w:val="clear"/>
        <w:spacing w:line="460" w:lineRule="exact"/>
        <w:ind w:left="495" w:firstLine="420"/>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开户名称：广西科联招标中心有限公司</w:t>
      </w:r>
    </w:p>
    <w:p w14:paraId="63C6D1FF">
      <w:pPr>
        <w:pStyle w:val="55"/>
        <w:shd w:val="clear"/>
        <w:spacing w:line="460" w:lineRule="exact"/>
        <w:ind w:left="495" w:firstLine="420"/>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银行账号：7719011969103333000011252</w:t>
      </w:r>
    </w:p>
    <w:p w14:paraId="540475EC">
      <w:pPr>
        <w:pStyle w:val="55"/>
        <w:shd w:val="clear"/>
        <w:spacing w:line="460" w:lineRule="exact"/>
        <w:ind w:firstLine="840" w:firstLineChars="4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采用支票、汇票、本票或者保函等方式的，在投标截止时间前，</w:t>
      </w:r>
      <w:r>
        <w:rPr>
          <w:rFonts w:hint="eastAsia" w:ascii="宋体" w:hAnsi="宋体" w:cs="宋体"/>
          <w:caps w:val="0"/>
          <w:color w:val="000000" w:themeColor="text1"/>
          <w:kern w:val="0"/>
          <w:szCs w:val="21"/>
          <w:highlight w:val="none"/>
          <w14:textFill>
            <w14:solidFill>
              <w14:schemeClr w14:val="tx1"/>
            </w14:solidFill>
          </w14:textFill>
        </w:rPr>
        <w:t>投标人必须将支票、汇票、本票或者保函（电子保函除外）等原件递交给采购代理机构。</w:t>
      </w:r>
      <w:r>
        <w:rPr>
          <w:rFonts w:hint="eastAsia" w:ascii="宋体" w:hAnsi="宋体" w:cs="宋体"/>
          <w:b/>
          <w:bCs/>
          <w:caps w:val="0"/>
          <w:color w:val="000000" w:themeColor="text1"/>
          <w:kern w:val="0"/>
          <w:szCs w:val="21"/>
          <w:highlight w:val="none"/>
          <w14:textFill>
            <w14:solidFill>
              <w14:schemeClr w14:val="tx1"/>
            </w14:solidFill>
          </w14:textFill>
        </w:rPr>
        <w:t>否则视为无效投标保证金</w:t>
      </w:r>
      <w:r>
        <w:rPr>
          <w:rFonts w:hint="eastAsia" w:ascii="宋体" w:cs="宋体"/>
          <w:caps w:val="0"/>
          <w:color w:val="000000" w:themeColor="text1"/>
          <w:kern w:val="0"/>
          <w:szCs w:val="21"/>
          <w:highlight w:val="none"/>
          <w14:textFill>
            <w14:solidFill>
              <w14:schemeClr w14:val="tx1"/>
            </w14:solidFill>
          </w14:textFill>
        </w:rPr>
        <w:t>。</w:t>
      </w:r>
    </w:p>
    <w:p w14:paraId="51330688">
      <w:pPr>
        <w:shd w:val="clear"/>
        <w:spacing w:line="460" w:lineRule="exact"/>
        <w:ind w:firstLine="315" w:firstLineChars="150"/>
        <w:rPr>
          <w:rFonts w:ascii="宋体" w:cs="宋体"/>
          <w:caps w:val="0"/>
          <w:color w:val="000000" w:themeColor="text1"/>
          <w:kern w:val="0"/>
          <w:szCs w:val="21"/>
          <w:highlight w:val="none"/>
          <w14:textFill>
            <w14:solidFill>
              <w14:schemeClr w14:val="tx1"/>
            </w14:solidFill>
          </w14:textFill>
        </w:rPr>
      </w:pPr>
      <w:bookmarkStart w:id="40" w:name="_Hlk37429585"/>
      <w:bookmarkStart w:id="41" w:name="_Hlk37429595"/>
      <w:r>
        <w:rPr>
          <w:rFonts w:hint="eastAsia" w:ascii="宋体" w:cs="宋体"/>
          <w:caps w:val="0"/>
          <w:color w:val="000000" w:themeColor="text1"/>
          <w:kern w:val="0"/>
          <w:szCs w:val="21"/>
          <w:highlight w:val="none"/>
          <w14:textFill>
            <w14:solidFill>
              <w14:schemeClr w14:val="tx1"/>
            </w14:solidFill>
          </w14:textFill>
        </w:rPr>
        <w:t>2.网上查询地址</w:t>
      </w:r>
    </w:p>
    <w:bookmarkEnd w:id="40"/>
    <w:bookmarkEnd w:id="41"/>
    <w:p w14:paraId="43B4C76D">
      <w:pPr>
        <w:shd w:val="clear"/>
        <w:spacing w:line="460" w:lineRule="exact"/>
        <w:ind w:firstLine="420" w:firstLineChars="200"/>
        <w:rPr>
          <w:rFonts w:ascii="宋体" w:cs="宋体"/>
          <w:caps w:val="0"/>
          <w:color w:val="000000" w:themeColor="text1"/>
          <w:kern w:val="0"/>
          <w:szCs w:val="21"/>
          <w:highlight w:val="none"/>
          <w14:textFill>
            <w14:solidFill>
              <w14:schemeClr w14:val="tx1"/>
            </w14:solidFill>
          </w14:textFill>
        </w:rPr>
      </w:pPr>
      <w:bookmarkStart w:id="42" w:name="_Hlk37429674"/>
      <w:r>
        <w:rPr>
          <w:rFonts w:hint="eastAsia" w:ascii="宋体" w:cs="宋体"/>
          <w:caps w:val="0"/>
          <w:color w:val="000000" w:themeColor="text1"/>
          <w:kern w:val="0"/>
          <w:szCs w:val="21"/>
          <w:highlight w:val="none"/>
          <w14:textFill>
            <w14:solidFill>
              <w14:schemeClr w14:val="tx1"/>
            </w14:solidFill>
          </w14:textFill>
        </w:rPr>
        <w:t>http://www.ccgp.gov.cn/（中国政府采购网）、http://www.ccgp-guangxi.gov.cn/ (中国政府采购网广西分网)、http://ggzy.jgswj.gxzf.gov.cn/gxggzy/（全国公共资源交易平台（广西壮族自治区））。</w:t>
      </w:r>
    </w:p>
    <w:p w14:paraId="5AF433C7">
      <w:pPr>
        <w:shd w:val="clear"/>
        <w:spacing w:line="460" w:lineRule="exact"/>
        <w:ind w:firstLine="315" w:firstLineChars="150"/>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w:t>
      </w:r>
      <w:r>
        <w:rPr>
          <w:rFonts w:hint="eastAsia" w:ascii="宋体" w:cs="宋体"/>
          <w:caps w:val="0"/>
          <w:color w:val="000000" w:themeColor="text1"/>
          <w:kern w:val="0"/>
          <w:szCs w:val="21"/>
          <w:highlight w:val="none"/>
          <w14:textFill>
            <w14:solidFill>
              <w14:schemeClr w14:val="tx1"/>
            </w14:solidFill>
          </w14:textFill>
        </w:rPr>
        <w:t>本项目需要落实的政府采购政策：</w:t>
      </w:r>
      <w:bookmarkStart w:id="43" w:name="PO_3000001867_PM023"/>
    </w:p>
    <w:bookmarkEnd w:id="43"/>
    <w:p w14:paraId="1019D506">
      <w:pPr>
        <w:shd w:val="clear"/>
        <w:spacing w:line="460" w:lineRule="exact"/>
        <w:ind w:firstLine="735" w:firstLineChars="350"/>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（1）政府采购促进中小企业发展。</w:t>
      </w:r>
    </w:p>
    <w:p w14:paraId="4DBF352C">
      <w:pPr>
        <w:shd w:val="clear"/>
        <w:spacing w:line="460" w:lineRule="exact"/>
        <w:ind w:firstLine="735" w:firstLineChars="350"/>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（2）政府采购支持采用本国产品的政策。</w:t>
      </w:r>
    </w:p>
    <w:p w14:paraId="0245788B">
      <w:pPr>
        <w:shd w:val="clear"/>
        <w:spacing w:line="460" w:lineRule="exact"/>
        <w:ind w:firstLine="735" w:firstLineChars="350"/>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（3）强制采购节能产品；优先采购节能产品、环境标志产品。</w:t>
      </w:r>
    </w:p>
    <w:p w14:paraId="643CC06B">
      <w:pPr>
        <w:shd w:val="clear"/>
        <w:spacing w:line="460" w:lineRule="exact"/>
        <w:ind w:firstLine="735" w:firstLineChars="350"/>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（4）政府采购促进残疾人就业政策。</w:t>
      </w:r>
    </w:p>
    <w:p w14:paraId="6DEBAE16">
      <w:pPr>
        <w:shd w:val="clear"/>
        <w:spacing w:line="460" w:lineRule="exact"/>
        <w:ind w:firstLine="735" w:firstLineChars="350"/>
        <w:rPr>
          <w:rFonts w:hint="eastAsia"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（5）政府采购支持监狱企业发展。</w:t>
      </w:r>
    </w:p>
    <w:p w14:paraId="7DFF9087">
      <w:pPr>
        <w:shd w:val="clear"/>
        <w:spacing w:line="460" w:lineRule="exact"/>
        <w:ind w:firstLine="735" w:firstLineChars="350"/>
        <w:rPr>
          <w:rFonts w:hint="eastAsia" w:ascii="宋体" w:eastAsia="宋体" w:cs="宋体"/>
          <w:caps w:val="0"/>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（6）在政府采购中</w:t>
      </w:r>
      <w:bookmarkStart w:id="44" w:name="OLE_LINK10"/>
      <w:r>
        <w:rPr>
          <w:rFonts w:hint="eastAsia" w:ascii="宋体" w:hAnsi="宋体" w:eastAsia="宋体" w:cs="宋体"/>
          <w:color w:val="000000" w:themeColor="text1"/>
          <w:kern w:val="0"/>
          <w:sz w:val="21"/>
          <w:szCs w:val="21"/>
          <w:highlight w:val="none"/>
          <w14:textFill>
            <w14:solidFill>
              <w14:schemeClr w14:val="tx1"/>
            </w14:solidFill>
          </w14:textFill>
        </w:rPr>
        <w:t>实施本国产品标准及相关政策</w:t>
      </w:r>
      <w:bookmarkEnd w:id="44"/>
      <w:r>
        <w:rPr>
          <w:rFonts w:hint="eastAsia" w:ascii="宋体" w:hAnsi="宋体" w:eastAsia="宋体" w:cs="宋体"/>
          <w:color w:val="000000" w:themeColor="text1"/>
          <w:kern w:val="0"/>
          <w:sz w:val="21"/>
          <w:szCs w:val="21"/>
          <w:highlight w:val="none"/>
          <w14:textFill>
            <w14:solidFill>
              <w14:schemeClr w14:val="tx1"/>
            </w14:solidFill>
          </w14:textFill>
        </w:rPr>
        <w:t>。</w:t>
      </w:r>
    </w:p>
    <w:p w14:paraId="437C2A46">
      <w:pPr>
        <w:shd w:val="clear"/>
        <w:snapToGrid w:val="0"/>
        <w:spacing w:line="460" w:lineRule="exact"/>
        <w:ind w:firstLine="420" w:firstLineChars="200"/>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AEF367E">
      <w:pPr>
        <w:shd w:val="clear"/>
        <w:spacing w:line="460" w:lineRule="exact"/>
        <w:ind w:firstLine="420" w:firstLineChars="200"/>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bookmarkEnd w:id="42"/>
    <w:p w14:paraId="426EE54B">
      <w:pPr>
        <w:shd w:val="clear"/>
        <w:spacing w:line="460" w:lineRule="exact"/>
        <w:ind w:firstLine="422" w:firstLineChars="200"/>
        <w:rPr>
          <w:rFonts w:ascii="宋体" w:cs="宋体"/>
          <w:b/>
          <w:bCs/>
          <w:caps w:val="0"/>
          <w:color w:val="000000" w:themeColor="text1"/>
          <w:kern w:val="0"/>
          <w:szCs w:val="21"/>
          <w:highlight w:val="none"/>
          <w14:textFill>
            <w14:solidFill>
              <w14:schemeClr w14:val="tx1"/>
            </w14:solidFill>
          </w14:textFill>
        </w:rPr>
      </w:pPr>
      <w:r>
        <w:rPr>
          <w:rFonts w:hint="eastAsia" w:ascii="宋体" w:cs="宋体"/>
          <w:b/>
          <w:bCs/>
          <w:caps w:val="0"/>
          <w:color w:val="000000" w:themeColor="text1"/>
          <w:szCs w:val="21"/>
          <w:highlight w:val="none"/>
          <w14:textFill>
            <w14:solidFill>
              <w14:schemeClr w14:val="tx1"/>
            </w14:solidFill>
          </w14:textFill>
        </w:rPr>
        <w:t>6.在线投标的有关说明</w:t>
      </w:r>
      <w:r>
        <w:rPr>
          <w:rFonts w:hint="eastAsia" w:ascii="宋体" w:cs="宋体"/>
          <w:b/>
          <w:bCs/>
          <w:caps w:val="0"/>
          <w:color w:val="000000" w:themeColor="text1"/>
          <w:kern w:val="0"/>
          <w:szCs w:val="21"/>
          <w:highlight w:val="none"/>
          <w14:textFill>
            <w14:solidFill>
              <w14:schemeClr w14:val="tx1"/>
            </w14:solidFill>
          </w14:textFill>
        </w:rPr>
        <w:t>：</w:t>
      </w:r>
    </w:p>
    <w:p w14:paraId="1F2501A9">
      <w:pPr>
        <w:widowControl/>
        <w:shd w:val="clear"/>
        <w:spacing w:line="460" w:lineRule="exact"/>
        <w:ind w:firstLine="420" w:firstLineChars="200"/>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投标文件提交方式：本项目为全流程电子化项目，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w:t>
      </w:r>
      <w:r>
        <w:rPr>
          <w:rFonts w:hint="eastAsia" w:ascii="宋体" w:cs="宋体"/>
          <w:b/>
          <w:caps w:val="0"/>
          <w:color w:val="000000" w:themeColor="text1"/>
          <w:szCs w:val="21"/>
          <w:highlight w:val="none"/>
          <w14:textFill>
            <w14:solidFill>
              <w14:schemeClr w14:val="tx1"/>
            </w14:solidFill>
          </w14:textFill>
        </w:rPr>
        <w:t>投标人在广西政府采购云平台提交电子版投标文件时，请填写参加远程开标活动经办人联系方式</w:t>
      </w:r>
      <w:r>
        <w:rPr>
          <w:rFonts w:hint="eastAsia" w:ascii="宋体" w:cs="宋体"/>
          <w:caps w:val="0"/>
          <w:color w:val="000000" w:themeColor="text1"/>
          <w:szCs w:val="21"/>
          <w:highlight w:val="none"/>
          <w14:textFill>
            <w14:solidFill>
              <w14:schemeClr w14:val="tx1"/>
            </w14:solidFill>
          </w14:textFill>
        </w:rPr>
        <w:t>。</w:t>
      </w:r>
    </w:p>
    <w:p w14:paraId="0B5CC996">
      <w:pPr>
        <w:widowControl/>
        <w:shd w:val="clear"/>
        <w:spacing w:line="460" w:lineRule="exact"/>
        <w:ind w:firstLine="420" w:firstLineChars="200"/>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（2）未进行网上注册并办理数字证书（CA认证）的供应商将无法参与本项目政府采购活动，潜在投标人应当在投标截止时间前，完成电子交易平台上的CA数字证书办理及投标文件的提交。</w:t>
      </w:r>
    </w:p>
    <w:p w14:paraId="0F725398">
      <w:pPr>
        <w:widowControl/>
        <w:shd w:val="clear"/>
        <w:spacing w:line="460" w:lineRule="exact"/>
        <w:ind w:firstLine="420" w:firstLineChars="200"/>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（3）为确保网上操作合法、有效和安全，请投标人确保在电子投标过程中能够对相关数据电文进行加密和使用电子签章，妥善保管CA数字证书并使用有效的CA数字证书参与整个招标活动。</w:t>
      </w:r>
    </w:p>
    <w:p w14:paraId="6DA1960F">
      <w:pPr>
        <w:widowControl/>
        <w:shd w:val="clear"/>
        <w:spacing w:line="460" w:lineRule="exact"/>
        <w:ind w:firstLine="422" w:firstLineChars="200"/>
        <w:jc w:val="left"/>
        <w:rPr>
          <w:rFonts w:ascii="宋体" w:cs="宋体"/>
          <w:b/>
          <w:caps w:val="0"/>
          <w:color w:val="000000" w:themeColor="text1"/>
          <w:szCs w:val="21"/>
          <w:highlight w:val="none"/>
          <w:u w:val="single"/>
          <w14:textFill>
            <w14:solidFill>
              <w14:schemeClr w14:val="tx1"/>
            </w14:solidFill>
          </w14:textFill>
        </w:rPr>
      </w:pPr>
      <w:r>
        <w:rPr>
          <w:rFonts w:hint="eastAsia" w:ascii="宋体" w:cs="宋体"/>
          <w:b/>
          <w:caps w:val="0"/>
          <w:color w:val="000000" w:themeColor="text1"/>
          <w:szCs w:val="21"/>
          <w:highlight w:val="none"/>
          <w:u w:val="single"/>
          <w14:textFill>
            <w14:solidFill>
              <w14:schemeClr w14:val="tx1"/>
            </w14:solidFill>
          </w14:textFill>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1F2D1535">
      <w:pPr>
        <w:widowControl/>
        <w:shd w:val="clear"/>
        <w:spacing w:line="460" w:lineRule="exact"/>
        <w:ind w:firstLine="420" w:firstLineChars="200"/>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（4）CA证书在线解密：投标人投标时，需携带制作投标文件时用来加密的有效数字证书（CA认证）登录广西政府采购云平台电子开标大厅现场按规定时间对加密的投标文件进行解密。</w:t>
      </w:r>
    </w:p>
    <w:p w14:paraId="5FC3C946">
      <w:pPr>
        <w:widowControl/>
        <w:shd w:val="clear"/>
        <w:spacing w:line="460" w:lineRule="exact"/>
        <w:ind w:firstLine="420" w:firstLineChars="200"/>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5）若对项目采购电子交易系统操作有疑问，可登录广西政府采购云平台（https：//www.gcy.zfcg.gxzf.gov.cn/），点击右侧咨询小采，获取采小蜜智能服务管家帮助，或拨打广西政府采购云平台服务热线95763获取热线服务帮助。</w:t>
      </w:r>
    </w:p>
    <w:p w14:paraId="50A0BD1F">
      <w:pPr>
        <w:shd w:val="clear"/>
        <w:spacing w:line="460" w:lineRule="exact"/>
        <w:rPr>
          <w:rFonts w:ascii="宋体" w:cs="宋体"/>
          <w:b/>
          <w:bCs/>
          <w:caps w:val="0"/>
          <w:color w:val="000000" w:themeColor="text1"/>
          <w:sz w:val="24"/>
          <w:highlight w:val="none"/>
          <w14:textFill>
            <w14:solidFill>
              <w14:schemeClr w14:val="tx1"/>
            </w14:solidFill>
          </w14:textFill>
        </w:rPr>
      </w:pPr>
      <w:bookmarkStart w:id="45" w:name="_Toc28359085"/>
      <w:bookmarkStart w:id="46" w:name="_Toc35393627"/>
      <w:bookmarkStart w:id="47" w:name="_Toc35393796"/>
      <w:bookmarkStart w:id="48" w:name="_Toc28359008"/>
      <w:r>
        <w:rPr>
          <w:rFonts w:hint="eastAsia" w:ascii="宋体" w:cs="宋体"/>
          <w:b/>
          <w:bCs/>
          <w:caps w:val="0"/>
          <w:color w:val="000000" w:themeColor="text1"/>
          <w:sz w:val="24"/>
          <w:highlight w:val="none"/>
          <w14:textFill>
            <w14:solidFill>
              <w14:schemeClr w14:val="tx1"/>
            </w14:solidFill>
          </w14:textFill>
        </w:rPr>
        <w:t>七、对本次招标提出询问，请按以下方式联系。</w:t>
      </w:r>
      <w:bookmarkEnd w:id="45"/>
      <w:bookmarkEnd w:id="46"/>
      <w:bookmarkEnd w:id="47"/>
      <w:bookmarkEnd w:id="48"/>
    </w:p>
    <w:p w14:paraId="5F9E9894">
      <w:pPr>
        <w:shd w:val="clear"/>
        <w:spacing w:line="460" w:lineRule="exact"/>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　　　1.采购人信息</w:t>
      </w:r>
    </w:p>
    <w:p w14:paraId="15AF99F4">
      <w:pPr>
        <w:shd w:val="clear"/>
        <w:spacing w:line="460" w:lineRule="exact"/>
        <w:ind w:left="1041" w:leftChars="371" w:hanging="262" w:hangingChars="125"/>
        <w:jc w:val="left"/>
        <w:rPr>
          <w:rFonts w:ascii="宋体" w:cs="宋体"/>
          <w:caps w:val="0"/>
          <w:color w:val="000000" w:themeColor="text1"/>
          <w:szCs w:val="21"/>
          <w:highlight w:val="none"/>
          <w:u w:val="singl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名 称：</w:t>
      </w:r>
      <w:r>
        <w:rPr>
          <w:rFonts w:hint="eastAsia" w:ascii="宋体"/>
          <w:caps w:val="0"/>
          <w:color w:val="000000" w:themeColor="text1"/>
          <w:szCs w:val="21"/>
          <w:highlight w:val="none"/>
          <w14:textFill>
            <w14:solidFill>
              <w14:schemeClr w14:val="tx1"/>
            </w14:solidFill>
          </w14:textFill>
        </w:rPr>
        <w:t>广西壮族自治区体育局青秀山训练基地</w:t>
      </w:r>
    </w:p>
    <w:p w14:paraId="6E29ED79">
      <w:pPr>
        <w:shd w:val="clear"/>
        <w:spacing w:line="460" w:lineRule="exact"/>
        <w:ind w:left="1041" w:leftChars="371" w:hanging="262" w:hangingChars="125"/>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地 址：</w:t>
      </w:r>
      <w:r>
        <w:rPr>
          <w:rFonts w:hint="eastAsia" w:ascii="宋体" w:hAnsi="宋体"/>
          <w:caps w:val="0"/>
          <w:color w:val="000000" w:themeColor="text1"/>
          <w:szCs w:val="21"/>
          <w:highlight w:val="none"/>
          <w14:textFill>
            <w14:solidFill>
              <w14:schemeClr w14:val="tx1"/>
            </w14:solidFill>
          </w14:textFill>
        </w:rPr>
        <w:t>广西壮族自治区南宁市兴宁区天德路19号三塘体育训练比赛基地</w:t>
      </w:r>
    </w:p>
    <w:p w14:paraId="71434568">
      <w:pPr>
        <w:shd w:val="clear"/>
        <w:spacing w:line="460" w:lineRule="exact"/>
        <w:ind w:left="1041" w:leftChars="371" w:hanging="262" w:hangingChars="125"/>
        <w:jc w:val="left"/>
        <w:rPr>
          <w:rFonts w:ascii="宋体"/>
          <w:caps w:val="0"/>
          <w:color w:val="000000" w:themeColor="text1"/>
          <w:szCs w:val="2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项目联系人：苏石刚</w:t>
      </w:r>
    </w:p>
    <w:p w14:paraId="39061514">
      <w:pPr>
        <w:shd w:val="clear"/>
        <w:spacing w:line="460" w:lineRule="exact"/>
        <w:ind w:left="1041" w:leftChars="371" w:hanging="262" w:hangingChars="125"/>
        <w:jc w:val="left"/>
        <w:rPr>
          <w:rFonts w:ascii="宋体" w:cs="宋体"/>
          <w:caps w:val="0"/>
          <w:color w:val="000000" w:themeColor="text1"/>
          <w:szCs w:val="21"/>
          <w:highlight w:val="none"/>
          <w:u w:val="single"/>
          <w14:textFill>
            <w14:solidFill>
              <w14:schemeClr w14:val="tx1"/>
            </w14:solidFill>
          </w14:textFill>
        </w:rPr>
      </w:pPr>
      <w:r>
        <w:rPr>
          <w:rFonts w:hint="eastAsia" w:ascii="宋体"/>
          <w:caps w:val="0"/>
          <w:color w:val="000000" w:themeColor="text1"/>
          <w:szCs w:val="21"/>
          <w:highlight w:val="none"/>
          <w14:textFill>
            <w14:solidFill>
              <w14:schemeClr w14:val="tx1"/>
            </w14:solidFill>
          </w14:textFill>
        </w:rPr>
        <w:t>项目</w:t>
      </w:r>
      <w:r>
        <w:rPr>
          <w:rFonts w:hint="eastAsia" w:ascii="宋体" w:cs="@宋体"/>
          <w:caps w:val="0"/>
          <w:color w:val="000000" w:themeColor="text1"/>
          <w:szCs w:val="21"/>
          <w:highlight w:val="none"/>
          <w14:textFill>
            <w14:solidFill>
              <w14:schemeClr w14:val="tx1"/>
            </w14:solidFill>
          </w14:textFill>
        </w:rPr>
        <w:t>联系方式：0771-5328753</w:t>
      </w:r>
    </w:p>
    <w:p w14:paraId="5345843D">
      <w:pPr>
        <w:shd w:val="clear"/>
        <w:spacing w:line="460" w:lineRule="exact"/>
        <w:ind w:left="1041" w:leftChars="371" w:hanging="262" w:hangingChars="125"/>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2.采购代理机构信息</w:t>
      </w:r>
    </w:p>
    <w:p w14:paraId="2CDF0968">
      <w:pPr>
        <w:shd w:val="clear"/>
        <w:spacing w:line="460" w:lineRule="exact"/>
        <w:ind w:firstLine="735" w:firstLineChars="350"/>
        <w:rPr>
          <w:rFonts w:ascii="宋体" w:cs="宋体"/>
          <w:caps w:val="0"/>
          <w:color w:val="000000" w:themeColor="text1"/>
          <w:szCs w:val="21"/>
          <w:highlight w:val="none"/>
          <w:u w:val="singl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名 称：</w:t>
      </w:r>
      <w:r>
        <w:rPr>
          <w:rFonts w:hint="eastAsia" w:ascii="宋体"/>
          <w:caps w:val="0"/>
          <w:color w:val="000000" w:themeColor="text1"/>
          <w:szCs w:val="21"/>
          <w:highlight w:val="none"/>
          <w14:textFill>
            <w14:solidFill>
              <w14:schemeClr w14:val="tx1"/>
            </w14:solidFill>
          </w14:textFill>
        </w:rPr>
        <w:t>广西科联招标中心有限公司</w:t>
      </w:r>
    </w:p>
    <w:p w14:paraId="54A8E944">
      <w:pPr>
        <w:shd w:val="clear"/>
        <w:spacing w:line="460" w:lineRule="exact"/>
        <w:ind w:firstLine="735" w:firstLineChars="35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地　址：</w:t>
      </w:r>
      <w:r>
        <w:rPr>
          <w:rFonts w:hint="eastAsia" w:ascii="宋体"/>
          <w:caps w:val="0"/>
          <w:color w:val="000000" w:themeColor="text1"/>
          <w:szCs w:val="21"/>
          <w:highlight w:val="none"/>
          <w14:textFill>
            <w14:solidFill>
              <w14:schemeClr w14:val="tx1"/>
            </w14:solidFill>
          </w14:textFill>
        </w:rPr>
        <w:t>广西南宁市大学东路170号</w:t>
      </w:r>
    </w:p>
    <w:p w14:paraId="4B341156">
      <w:pPr>
        <w:shd w:val="clear"/>
        <w:spacing w:line="460" w:lineRule="exact"/>
        <w:ind w:firstLine="735" w:firstLineChars="350"/>
        <w:rPr>
          <w:rFonts w:ascii="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项目联系人：</w:t>
      </w:r>
      <w:r>
        <w:rPr>
          <w:rFonts w:hint="eastAsia" w:ascii="宋体"/>
          <w:caps w:val="0"/>
          <w:color w:val="000000" w:themeColor="text1"/>
          <w:szCs w:val="21"/>
          <w:highlight w:val="none"/>
          <w14:textFill>
            <w14:solidFill>
              <w14:schemeClr w14:val="tx1"/>
            </w14:solidFill>
          </w14:textFill>
        </w:rPr>
        <w:t>江炎兰</w:t>
      </w:r>
    </w:p>
    <w:p w14:paraId="4961B138">
      <w:pPr>
        <w:shd w:val="clear"/>
        <w:spacing w:line="460" w:lineRule="exact"/>
        <w:ind w:firstLine="735" w:firstLineChars="350"/>
        <w:rPr>
          <w:rFonts w:ascii="宋体" w:cs="宋体"/>
          <w:caps w:val="0"/>
          <w:color w:val="000000" w:themeColor="text1"/>
          <w:szCs w:val="21"/>
          <w:highlight w:val="none"/>
          <w14:textFill>
            <w14:solidFill>
              <w14:schemeClr w14:val="tx1"/>
            </w14:solidFill>
          </w14:textFill>
        </w:rPr>
      </w:pPr>
      <w:r>
        <w:rPr>
          <w:rFonts w:hint="eastAsia" w:ascii="宋体"/>
          <w:caps w:val="0"/>
          <w:color w:val="000000" w:themeColor="text1"/>
          <w:szCs w:val="21"/>
          <w:highlight w:val="none"/>
          <w14:textFill>
            <w14:solidFill>
              <w14:schemeClr w14:val="tx1"/>
            </w14:solidFill>
          </w14:textFill>
        </w:rPr>
        <w:t>项目联系方式：0771-3486281</w:t>
      </w:r>
    </w:p>
    <w:p w14:paraId="3EFE4517">
      <w:pPr>
        <w:shd w:val="clear"/>
        <w:spacing w:line="360" w:lineRule="auto"/>
        <w:jc w:val="left"/>
        <w:rPr>
          <w:rFonts w:ascii="宋体" w:cs="宋体"/>
          <w:caps w:val="0"/>
          <w:color w:val="000000" w:themeColor="text1"/>
          <w:szCs w:val="21"/>
          <w:highlight w:val="none"/>
          <w14:textFill>
            <w14:solidFill>
              <w14:schemeClr w14:val="tx1"/>
            </w14:solidFill>
          </w14:textFill>
        </w:rPr>
      </w:pPr>
    </w:p>
    <w:p w14:paraId="7EC52AA4">
      <w:pPr>
        <w:pStyle w:val="16"/>
        <w:shd w:val="clear"/>
        <w:jc w:val="center"/>
        <w:outlineLvl w:val="0"/>
        <w:rPr>
          <w:rFonts w:cs="宋体"/>
          <w:b/>
          <w:caps w:val="0"/>
          <w:color w:val="000000" w:themeColor="text1"/>
          <w:sz w:val="36"/>
          <w:highlight w:val="none"/>
          <w14:textFill>
            <w14:solidFill>
              <w14:schemeClr w14:val="tx1"/>
            </w14:solidFill>
          </w14:textFill>
        </w:rPr>
      </w:pPr>
      <w:r>
        <w:rPr>
          <w:rFonts w:hint="eastAsia" w:cs="宋体"/>
          <w:caps w:val="0"/>
          <w:color w:val="000000" w:themeColor="text1"/>
          <w:szCs w:val="21"/>
          <w:highlight w:val="none"/>
          <w14:textFill>
            <w14:solidFill>
              <w14:schemeClr w14:val="tx1"/>
            </w14:solidFill>
          </w14:textFill>
        </w:rPr>
        <w:br w:type="page"/>
      </w:r>
      <w:bookmarkStart w:id="49" w:name="_Toc532545042"/>
      <w:bookmarkStart w:id="50" w:name="_Toc23540"/>
      <w:bookmarkStart w:id="51" w:name="_Toc10157"/>
      <w:bookmarkStart w:id="52" w:name="_Toc15472"/>
      <w:bookmarkStart w:id="53" w:name="_Toc4656"/>
      <w:bookmarkStart w:id="54" w:name="_Toc32271"/>
      <w:bookmarkStart w:id="55" w:name="_Toc28626"/>
      <w:bookmarkStart w:id="56" w:name="_Toc12160"/>
      <w:bookmarkStart w:id="57" w:name="_Toc22518"/>
      <w:bookmarkStart w:id="58" w:name="_Toc5131"/>
      <w:bookmarkStart w:id="59" w:name="_Toc10599"/>
      <w:bookmarkStart w:id="60" w:name="_Toc15135"/>
      <w:r>
        <w:rPr>
          <w:rFonts w:hint="eastAsia" w:cs="宋体"/>
          <w:b/>
          <w:caps w:val="0"/>
          <w:color w:val="000000" w:themeColor="text1"/>
          <w:sz w:val="36"/>
          <w:highlight w:val="none"/>
          <w14:textFill>
            <w14:solidFill>
              <w14:schemeClr w14:val="tx1"/>
            </w14:solidFill>
          </w14:textFill>
        </w:rPr>
        <w:t xml:space="preserve">第二章  </w:t>
      </w:r>
      <w:bookmarkEnd w:id="49"/>
      <w:r>
        <w:rPr>
          <w:rFonts w:hint="eastAsia" w:cs="宋体"/>
          <w:b/>
          <w:caps w:val="0"/>
          <w:color w:val="000000" w:themeColor="text1"/>
          <w:sz w:val="36"/>
          <w:highlight w:val="none"/>
          <w14:textFill>
            <w14:solidFill>
              <w14:schemeClr w14:val="tx1"/>
            </w14:solidFill>
          </w14:textFill>
        </w:rPr>
        <w:t>采购需求</w:t>
      </w:r>
      <w:bookmarkEnd w:id="50"/>
      <w:bookmarkEnd w:id="51"/>
      <w:bookmarkEnd w:id="52"/>
      <w:bookmarkEnd w:id="53"/>
      <w:bookmarkEnd w:id="54"/>
      <w:bookmarkEnd w:id="55"/>
      <w:bookmarkEnd w:id="56"/>
      <w:bookmarkEnd w:id="57"/>
      <w:bookmarkEnd w:id="58"/>
      <w:bookmarkEnd w:id="59"/>
      <w:bookmarkEnd w:id="60"/>
    </w:p>
    <w:p w14:paraId="7CF34C6A">
      <w:pPr>
        <w:shd w:val="clear"/>
        <w:adjustRightInd w:val="0"/>
        <w:spacing w:line="400" w:lineRule="exact"/>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说明：</w:t>
      </w:r>
    </w:p>
    <w:p w14:paraId="7591ED71">
      <w:pPr>
        <w:shd w:val="clear"/>
        <w:spacing w:line="400" w:lineRule="exact"/>
        <w:ind w:firstLine="420" w:firstLineChars="200"/>
        <w:jc w:val="left"/>
        <w:rPr>
          <w:rFonts w:ascii="宋体" w:cs="宋体"/>
          <w:i/>
          <w:iCs/>
          <w:caps w:val="0"/>
          <w:color w:val="000000" w:themeColor="text1"/>
          <w:szCs w:val="2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1、为落实政府采购政策需满足的要求</w:t>
      </w:r>
    </w:p>
    <w:p w14:paraId="5D08BE61">
      <w:pPr>
        <w:shd w:val="clear"/>
        <w:spacing w:line="400" w:lineRule="exact"/>
        <w:ind w:firstLine="420" w:firstLineChars="200"/>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（1）本招标文件所称中小企业必须符合《政府采购促进中小企业发展管理办法》（财库〔2020〕46号）的规定。</w:t>
      </w:r>
    </w:p>
    <w:p w14:paraId="3EB4659E">
      <w:pPr>
        <w:shd w:val="clear"/>
        <w:spacing w:line="400" w:lineRule="exact"/>
        <w:ind w:firstLine="424" w:firstLineChars="202"/>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详见本章</w:t>
      </w:r>
      <w:r>
        <w:rPr>
          <w:rFonts w:hint="eastAsia" w:ascii="宋体" w:hAnsi="宋体" w:eastAsia="宋体" w:cs="宋体"/>
          <w:color w:val="000000" w:themeColor="text1"/>
          <w:szCs w:val="21"/>
          <w:highlight w:val="none"/>
          <w:lang w:eastAsia="zh-CN"/>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cs="宋体"/>
          <w:caps w:val="0"/>
          <w:color w:val="000000" w:themeColor="text1"/>
          <w:szCs w:val="21"/>
          <w:highlight w:val="none"/>
          <w14:textFill>
            <w14:solidFill>
              <w14:schemeClr w14:val="tx1"/>
            </w14:solidFill>
          </w14:textFill>
        </w:rPr>
        <w:t>，</w:t>
      </w:r>
      <w:r>
        <w:rPr>
          <w:rFonts w:hint="eastAsia" w:ascii="宋体" w:cs="宋体"/>
          <w:b/>
          <w:bCs/>
          <w:caps w:val="0"/>
          <w:color w:val="000000" w:themeColor="text1"/>
          <w:szCs w:val="21"/>
          <w:highlight w:val="none"/>
          <w14:textFill>
            <w14:solidFill>
              <w14:schemeClr w14:val="tx1"/>
            </w14:solidFill>
          </w14:textFill>
        </w:rPr>
        <w:t>投标人的投标货物必须使用政府强制采购的节能产品，投标人必须在投标文件中提供所投标产品有效期内的节能产品认证证书复印件（加盖投标人公章），否则投标文件作无效处理</w:t>
      </w:r>
      <w:r>
        <w:rPr>
          <w:rFonts w:hint="eastAsia" w:ascii="宋体" w:cs="宋体"/>
          <w:caps w:val="0"/>
          <w:color w:val="000000" w:themeColor="text1"/>
          <w:szCs w:val="21"/>
          <w:highlight w:val="none"/>
          <w14:textFill>
            <w14:solidFill>
              <w14:schemeClr w14:val="tx1"/>
            </w14:solidFill>
          </w14:textFill>
        </w:rPr>
        <w:t>。如本项目包含的货物属于品目清单内非标注“★”的产品时，应优先采购，具体详见“第四章 评标方法和评标标准”。</w:t>
      </w:r>
    </w:p>
    <w:p w14:paraId="07C4CA2F">
      <w:pPr>
        <w:shd w:val="clear"/>
        <w:spacing w:line="400" w:lineRule="exact"/>
        <w:ind w:firstLine="426" w:firstLineChars="202"/>
        <w:jc w:val="left"/>
        <w:rPr>
          <w:rFonts w:hint="eastAsia" w:ascii="宋体" w:hAnsi="宋体" w:cs="宋体"/>
          <w:b w:val="0"/>
          <w:bCs w:val="0"/>
          <w:caps w:val="0"/>
          <w:color w:val="000000" w:themeColor="text1"/>
          <w:szCs w:val="21"/>
          <w:highlight w:val="none"/>
          <w14:textFill>
            <w14:solidFill>
              <w14:schemeClr w14:val="tx1"/>
            </w14:solidFill>
          </w14:textFill>
        </w:rPr>
      </w:pPr>
      <w:r>
        <w:rPr>
          <w:rFonts w:hint="eastAsia" w:ascii="宋体" w:cs="宋体"/>
          <w:b/>
          <w:bCs/>
          <w:caps w:val="0"/>
          <w:color w:val="000000" w:themeColor="text1"/>
          <w:szCs w:val="21"/>
          <w:highlight w:val="none"/>
          <w14:textFill>
            <w14:solidFill>
              <w14:schemeClr w14:val="tx1"/>
            </w14:solidFill>
          </w14:textFill>
        </w:rPr>
        <w:t>2、“实质性要求”是指招标文件中已经指明不满足则投标无效的条款，或者不能负偏离的条款，或者采购需求中带“</w:t>
      </w:r>
      <w:r>
        <w:rPr>
          <w:rFonts w:hint="eastAsia" w:ascii="宋体" w:cs="宋体"/>
          <w:b/>
          <w:bCs/>
          <w:caps w:val="0"/>
          <w:color w:val="000000" w:themeColor="text1"/>
          <w:highlight w:val="none"/>
          <w14:textFill>
            <w14:solidFill>
              <w14:schemeClr w14:val="tx1"/>
            </w14:solidFill>
          </w14:textFill>
        </w:rPr>
        <w:t>▲</w:t>
      </w:r>
      <w:r>
        <w:rPr>
          <w:rFonts w:hint="eastAsia" w:ascii="宋体" w:cs="宋体"/>
          <w:b/>
          <w:bCs/>
          <w:caps w:val="0"/>
          <w:color w:val="000000" w:themeColor="text1"/>
          <w:szCs w:val="21"/>
          <w:highlight w:val="none"/>
          <w14:textFill>
            <w14:solidFill>
              <w14:schemeClr w14:val="tx1"/>
            </w14:solidFill>
          </w14:textFill>
        </w:rPr>
        <w:t>”的条款，如有不满足或负偏离则投标无效。</w:t>
      </w:r>
      <w:r>
        <w:rPr>
          <w:rFonts w:hint="eastAsia" w:ascii="宋体" w:cs="宋体"/>
          <w:b w:val="0"/>
          <w:bCs w:val="0"/>
          <w:caps w:val="0"/>
          <w:color w:val="000000" w:themeColor="text1"/>
          <w:szCs w:val="21"/>
          <w:highlight w:val="none"/>
          <w14:textFill>
            <w14:solidFill>
              <w14:schemeClr w14:val="tx1"/>
            </w14:solidFill>
          </w14:textFill>
        </w:rPr>
        <w:t>标“●”号的技术参数为重要技术指标项</w:t>
      </w:r>
      <w:r>
        <w:rPr>
          <w:rFonts w:hint="eastAsia" w:ascii="宋体" w:hAnsi="宋体" w:cs="宋体"/>
          <w:b w:val="0"/>
          <w:bCs w:val="0"/>
          <w:caps w:val="0"/>
          <w:color w:val="000000" w:themeColor="text1"/>
          <w:szCs w:val="21"/>
          <w:highlight w:val="none"/>
          <w14:textFill>
            <w14:solidFill>
              <w14:schemeClr w14:val="tx1"/>
            </w14:solidFill>
          </w14:textFill>
        </w:rPr>
        <w:t>。</w:t>
      </w:r>
    </w:p>
    <w:p w14:paraId="50F84B1B">
      <w:pPr>
        <w:shd w:val="clear"/>
        <w:tabs>
          <w:tab w:val="left" w:pos="180"/>
          <w:tab w:val="left" w:pos="1620"/>
        </w:tabs>
        <w:spacing w:line="400" w:lineRule="exact"/>
        <w:ind w:firstLine="420" w:firstLineChars="200"/>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3、允许负偏离项：商务条款评审中允许负偏离的条款数为0项；技术需求评审中非“▲”、非“●”允许负偏离的条款数为</w:t>
      </w:r>
      <w:r>
        <w:rPr>
          <w:rFonts w:hint="eastAsia" w:ascii="宋体" w:cs="宋体"/>
          <w:caps w:val="0"/>
          <w:color w:val="000000" w:themeColor="text1"/>
          <w:szCs w:val="21"/>
          <w:highlight w:val="none"/>
          <w:lang w:val="en-US" w:eastAsia="zh-CN"/>
          <w14:textFill>
            <w14:solidFill>
              <w14:schemeClr w14:val="tx1"/>
            </w14:solidFill>
          </w14:textFill>
        </w:rPr>
        <w:t>5</w:t>
      </w:r>
      <w:r>
        <w:rPr>
          <w:rFonts w:hint="eastAsia" w:ascii="宋体" w:cs="宋体"/>
          <w:caps w:val="0"/>
          <w:color w:val="000000" w:themeColor="text1"/>
          <w:szCs w:val="21"/>
          <w:highlight w:val="none"/>
          <w14:textFill>
            <w14:solidFill>
              <w14:schemeClr w14:val="tx1"/>
            </w14:solidFill>
          </w14:textFill>
        </w:rPr>
        <w:t>项以下（含）。商务条款、技术需求评审中“▲”的条款属于实质性要求，不允许负偏离，不满足则投标无效。</w:t>
      </w:r>
    </w:p>
    <w:p w14:paraId="5ED1C2BF">
      <w:pPr>
        <w:shd w:val="clear"/>
        <w:tabs>
          <w:tab w:val="left" w:pos="180"/>
          <w:tab w:val="left" w:pos="1620"/>
        </w:tabs>
        <w:spacing w:line="400" w:lineRule="exact"/>
        <w:ind w:firstLine="420" w:firstLineChars="200"/>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4、采购需求中出现的品牌、型号或者生产厂家仅起参考作用，不属于指定品牌、型号或者生产厂家的情形。投标人可参照或者选用其他相当的品牌、型号或者生产厂家替代，但选用的投标产品技术参数及配置必须满足采购要求。</w:t>
      </w:r>
    </w:p>
    <w:p w14:paraId="0138B3C6">
      <w:pPr>
        <w:shd w:val="clear"/>
        <w:tabs>
          <w:tab w:val="left" w:pos="180"/>
          <w:tab w:val="left" w:pos="1620"/>
        </w:tabs>
        <w:spacing w:line="400" w:lineRule="exact"/>
        <w:ind w:firstLine="420" w:firstLineChars="200"/>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5、投标人必须对投标文件中提供的证明材料和资质文件真实性负责，如出现虚假应标情况，投标人除了应接受有关部门的处罚外，还应依据《中华人民共和国民法典》的相关条款来进行赔偿。</w:t>
      </w:r>
    </w:p>
    <w:p w14:paraId="58332288">
      <w:pPr>
        <w:shd w:val="clear"/>
        <w:tabs>
          <w:tab w:val="left" w:pos="180"/>
          <w:tab w:val="left" w:pos="1620"/>
        </w:tabs>
        <w:spacing w:line="400" w:lineRule="exact"/>
        <w:ind w:firstLine="420" w:firstLineChars="200"/>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6、投标人应对投标内容所涉及的专利承担法律责任，并负责保护采购人的利益不受任何损害。一切由于文字、商标、技术和软件专利授权引起的法律裁决、诉讼和赔偿费用均由中标人负责。</w:t>
      </w:r>
    </w:p>
    <w:p w14:paraId="035839DC">
      <w:pPr>
        <w:shd w:val="clear"/>
        <w:tabs>
          <w:tab w:val="left" w:pos="180"/>
          <w:tab w:val="left" w:pos="1620"/>
        </w:tabs>
        <w:spacing w:line="400" w:lineRule="exact"/>
        <w:ind w:firstLine="420" w:firstLineChars="200"/>
        <w:jc w:val="left"/>
        <w:rPr>
          <w:rFonts w:hint="eastAsia"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7、采购内容所属行业：工业。</w:t>
      </w:r>
    </w:p>
    <w:p w14:paraId="492183A1">
      <w:pPr>
        <w:shd w:val="clear"/>
        <w:tabs>
          <w:tab w:val="left" w:pos="180"/>
          <w:tab w:val="left" w:pos="1620"/>
        </w:tabs>
        <w:spacing w:line="400" w:lineRule="exact"/>
        <w:ind w:firstLine="420" w:firstLineChars="200"/>
        <w:jc w:val="left"/>
        <w:rPr>
          <w:rFonts w:hint="eastAsia" w:ascii="宋体" w:cs="宋体"/>
          <w:caps w:val="0"/>
          <w:color w:val="000000" w:themeColor="text1"/>
          <w:szCs w:val="21"/>
          <w:highlight w:val="none"/>
          <w14:textFill>
            <w14:solidFill>
              <w14:schemeClr w14:val="tx1"/>
            </w14:solidFill>
          </w14:textFill>
        </w:rPr>
      </w:pPr>
    </w:p>
    <w:p w14:paraId="1A380955">
      <w:pPr>
        <w:shd w:val="clear"/>
        <w:tabs>
          <w:tab w:val="left" w:pos="180"/>
          <w:tab w:val="left" w:pos="1620"/>
        </w:tabs>
        <w:spacing w:line="400" w:lineRule="exact"/>
        <w:ind w:firstLine="420" w:firstLineChars="200"/>
        <w:jc w:val="left"/>
        <w:rPr>
          <w:rFonts w:hint="eastAsia" w:ascii="宋体" w:cs="宋体"/>
          <w:caps w:val="0"/>
          <w:color w:val="000000" w:themeColor="text1"/>
          <w:szCs w:val="21"/>
          <w:highlight w:val="none"/>
          <w14:textFill>
            <w14:solidFill>
              <w14:schemeClr w14:val="tx1"/>
            </w14:solidFill>
          </w14:textFill>
        </w:rPr>
      </w:pPr>
    </w:p>
    <w:p w14:paraId="06EC05ED">
      <w:pPr>
        <w:shd w:val="clear"/>
        <w:rPr>
          <w:rFonts w:hint="eastAsia" w:ascii="宋体" w:cs="宋体"/>
          <w:caps w:val="0"/>
          <w:color w:val="000000" w:themeColor="text1"/>
          <w:szCs w:val="21"/>
          <w:highlight w:val="none"/>
          <w:lang w:eastAsia="zh-CN"/>
          <w14:textFill>
            <w14:solidFill>
              <w14:schemeClr w14:val="tx1"/>
            </w14:solidFill>
          </w14:textFill>
        </w:rPr>
      </w:pPr>
      <w:r>
        <w:rPr>
          <w:rFonts w:hint="eastAsia" w:ascii="宋体" w:cs="宋体"/>
          <w:caps w:val="0"/>
          <w:color w:val="000000" w:themeColor="text1"/>
          <w:szCs w:val="21"/>
          <w:highlight w:val="none"/>
          <w:lang w:eastAsia="zh-CN"/>
          <w14:textFill>
            <w14:solidFill>
              <w14:schemeClr w14:val="tx1"/>
            </w14:solidFill>
          </w14:textFill>
        </w:rPr>
        <w:br w:type="page"/>
      </w:r>
    </w:p>
    <w:p w14:paraId="1B033F69">
      <w:pPr>
        <w:shd w:val="clear"/>
        <w:tabs>
          <w:tab w:val="left" w:pos="180"/>
          <w:tab w:val="left" w:pos="1620"/>
        </w:tabs>
        <w:spacing w:line="400" w:lineRule="exact"/>
        <w:ind w:firstLine="420" w:firstLineChars="200"/>
        <w:jc w:val="left"/>
        <w:rPr>
          <w:rFonts w:hint="eastAsia" w:ascii="宋体" w:cs="宋体"/>
          <w:caps w:val="0"/>
          <w:color w:val="000000" w:themeColor="text1"/>
          <w:szCs w:val="21"/>
          <w:highlight w:val="none"/>
          <w:lang w:eastAsia="zh-CN"/>
          <w14:textFill>
            <w14:solidFill>
              <w14:schemeClr w14:val="tx1"/>
            </w14:solidFill>
          </w14:textFill>
        </w:rPr>
      </w:pPr>
    </w:p>
    <w:tbl>
      <w:tblPr>
        <w:tblStyle w:val="28"/>
        <w:tblW w:w="10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500"/>
        <w:gridCol w:w="809"/>
        <w:gridCol w:w="642"/>
        <w:gridCol w:w="427"/>
        <w:gridCol w:w="5949"/>
        <w:gridCol w:w="1236"/>
      </w:tblGrid>
      <w:tr w14:paraId="7BF7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022" w:type="dxa"/>
            <w:gridSpan w:val="7"/>
            <w:noWrap w:val="0"/>
            <w:vAlign w:val="center"/>
          </w:tcPr>
          <w:p w14:paraId="5724620F">
            <w:pPr>
              <w:keepNext w:val="0"/>
              <w:keepLines w:val="0"/>
              <w:pageBreakBefore w:val="0"/>
              <w:shd w:val="clear"/>
              <w:kinsoku/>
              <w:wordWrap/>
              <w:overflowPunct/>
              <w:topLinePunct w:val="0"/>
              <w:bidi w:val="0"/>
              <w:spacing w:after="0" w:line="400" w:lineRule="exact"/>
              <w:jc w:val="left"/>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标项：/</w:t>
            </w:r>
          </w:p>
        </w:tc>
      </w:tr>
      <w:tr w14:paraId="1065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459" w:type="dxa"/>
            <w:vMerge w:val="restart"/>
            <w:noWrap w:val="0"/>
            <w:vAlign w:val="center"/>
          </w:tcPr>
          <w:p w14:paraId="38AB602B">
            <w:pPr>
              <w:keepNext w:val="0"/>
              <w:keepLines w:val="0"/>
              <w:pageBreakBefore w:val="0"/>
              <w:shd w:val="clear"/>
              <w:kinsoku/>
              <w:wordWrap/>
              <w:overflowPunct/>
              <w:topLinePunct w:val="0"/>
              <w:bidi w:val="0"/>
              <w:spacing w:after="0"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需求一览表</w:t>
            </w:r>
          </w:p>
        </w:tc>
        <w:tc>
          <w:tcPr>
            <w:tcW w:w="500" w:type="dxa"/>
            <w:noWrap w:val="0"/>
            <w:tcMar>
              <w:left w:w="0" w:type="dxa"/>
              <w:right w:w="0" w:type="dxa"/>
            </w:tcMar>
            <w:vAlign w:val="center"/>
          </w:tcPr>
          <w:p w14:paraId="6FD3DD3F">
            <w:pPr>
              <w:keepNext w:val="0"/>
              <w:keepLines w:val="0"/>
              <w:pageBreakBefore w:val="0"/>
              <w:widowControl w:val="0"/>
              <w:shd w:val="clear"/>
              <w:kinsoku/>
              <w:wordWrap/>
              <w:overflowPunct/>
              <w:topLinePunct w:val="0"/>
              <w:autoSpaceDE/>
              <w:autoSpaceDN/>
              <w:bidi w:val="0"/>
              <w:adjustRightInd/>
              <w:snapToGrid/>
              <w:spacing w:after="0" w:line="400" w:lineRule="exact"/>
              <w:jc w:val="center"/>
              <w:textAlignment w:val="auto"/>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序号</w:t>
            </w:r>
          </w:p>
        </w:tc>
        <w:tc>
          <w:tcPr>
            <w:tcW w:w="809" w:type="dxa"/>
            <w:noWrap w:val="0"/>
            <w:vAlign w:val="center"/>
          </w:tcPr>
          <w:p w14:paraId="06FA4E77">
            <w:pPr>
              <w:keepNext w:val="0"/>
              <w:keepLines w:val="0"/>
              <w:pageBreakBefore w:val="0"/>
              <w:widowControl w:val="0"/>
              <w:shd w:val="clear"/>
              <w:kinsoku/>
              <w:wordWrap/>
              <w:overflowPunct/>
              <w:topLinePunct w:val="0"/>
              <w:autoSpaceDE/>
              <w:autoSpaceDN/>
              <w:bidi w:val="0"/>
              <w:adjustRightInd/>
              <w:snapToGrid/>
              <w:spacing w:after="0" w:line="400" w:lineRule="exact"/>
              <w:jc w:val="center"/>
              <w:textAlignment w:val="auto"/>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名称</w:t>
            </w:r>
          </w:p>
        </w:tc>
        <w:tc>
          <w:tcPr>
            <w:tcW w:w="642" w:type="dxa"/>
            <w:noWrap w:val="0"/>
            <w:vAlign w:val="center"/>
          </w:tcPr>
          <w:p w14:paraId="0270DE0F">
            <w:pPr>
              <w:keepNext w:val="0"/>
              <w:keepLines w:val="0"/>
              <w:pageBreakBefore w:val="0"/>
              <w:widowControl w:val="0"/>
              <w:shd w:val="clear"/>
              <w:kinsoku/>
              <w:wordWrap/>
              <w:overflowPunct/>
              <w:topLinePunct w:val="0"/>
              <w:autoSpaceDE/>
              <w:autoSpaceDN/>
              <w:bidi w:val="0"/>
              <w:adjustRightInd/>
              <w:snapToGrid/>
              <w:spacing w:after="0" w:line="400" w:lineRule="exact"/>
              <w:jc w:val="center"/>
              <w:textAlignment w:val="auto"/>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数量</w:t>
            </w:r>
          </w:p>
        </w:tc>
        <w:tc>
          <w:tcPr>
            <w:tcW w:w="427" w:type="dxa"/>
            <w:noWrap w:val="0"/>
            <w:vAlign w:val="center"/>
          </w:tcPr>
          <w:p w14:paraId="707782CE">
            <w:pPr>
              <w:keepNext w:val="0"/>
              <w:keepLines w:val="0"/>
              <w:pageBreakBefore w:val="0"/>
              <w:widowControl w:val="0"/>
              <w:shd w:val="clear"/>
              <w:kinsoku/>
              <w:wordWrap/>
              <w:overflowPunct/>
              <w:topLinePunct w:val="0"/>
              <w:autoSpaceDE/>
              <w:autoSpaceDN/>
              <w:bidi w:val="0"/>
              <w:adjustRightInd/>
              <w:snapToGrid/>
              <w:spacing w:after="0" w:line="400" w:lineRule="exact"/>
              <w:jc w:val="center"/>
              <w:textAlignment w:val="auto"/>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单位</w:t>
            </w:r>
          </w:p>
        </w:tc>
        <w:tc>
          <w:tcPr>
            <w:tcW w:w="5949" w:type="dxa"/>
            <w:noWrap w:val="0"/>
            <w:vAlign w:val="center"/>
          </w:tcPr>
          <w:p w14:paraId="76EAE941">
            <w:pPr>
              <w:keepNext w:val="0"/>
              <w:keepLines w:val="0"/>
              <w:pageBreakBefore w:val="0"/>
              <w:widowControl w:val="0"/>
              <w:shd w:val="clear"/>
              <w:kinsoku/>
              <w:wordWrap/>
              <w:overflowPunct/>
              <w:topLinePunct w:val="0"/>
              <w:autoSpaceDE/>
              <w:autoSpaceDN/>
              <w:bidi w:val="0"/>
              <w:adjustRightInd/>
              <w:snapToGrid/>
              <w:spacing w:after="0" w:line="400" w:lineRule="exact"/>
              <w:jc w:val="center"/>
              <w:textAlignment w:val="auto"/>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技术参数及配置</w:t>
            </w:r>
          </w:p>
        </w:tc>
        <w:tc>
          <w:tcPr>
            <w:tcW w:w="1236" w:type="dxa"/>
            <w:noWrap w:val="0"/>
            <w:vAlign w:val="center"/>
          </w:tcPr>
          <w:p w14:paraId="19B33079">
            <w:pPr>
              <w:keepNext w:val="0"/>
              <w:keepLines w:val="0"/>
              <w:pageBreakBefore w:val="0"/>
              <w:widowControl w:val="0"/>
              <w:shd w:val="clear"/>
              <w:kinsoku/>
              <w:wordWrap/>
              <w:overflowPunct/>
              <w:topLinePunct w:val="0"/>
              <w:autoSpaceDE/>
              <w:autoSpaceDN/>
              <w:bidi w:val="0"/>
              <w:adjustRightInd/>
              <w:snapToGrid/>
              <w:spacing w:after="0" w:line="400" w:lineRule="exact"/>
              <w:jc w:val="center"/>
              <w:textAlignment w:val="auto"/>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最高上限单价（元）</w:t>
            </w:r>
          </w:p>
        </w:tc>
      </w:tr>
      <w:tr w14:paraId="5EDA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0910CF25">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287B6774">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809" w:type="dxa"/>
            <w:noWrap w:val="0"/>
            <w:vAlign w:val="center"/>
          </w:tcPr>
          <w:p w14:paraId="1A721C2E">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力量测评综合系统</w:t>
            </w:r>
          </w:p>
        </w:tc>
        <w:tc>
          <w:tcPr>
            <w:tcW w:w="642" w:type="dxa"/>
            <w:noWrap w:val="0"/>
            <w:vAlign w:val="center"/>
          </w:tcPr>
          <w:p w14:paraId="79EB7B82">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427" w:type="dxa"/>
            <w:noWrap w:val="0"/>
            <w:vAlign w:val="center"/>
          </w:tcPr>
          <w:p w14:paraId="3CFD743D">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5949" w:type="dxa"/>
            <w:noWrap w:val="0"/>
            <w:vAlign w:val="center"/>
          </w:tcPr>
          <w:p w14:paraId="54DBC298">
            <w:pPr>
              <w:keepNext w:val="0"/>
              <w:keepLines w:val="0"/>
              <w:pageBreakBefore w:val="0"/>
              <w:widowControl/>
              <w:shd w:val="clear"/>
              <w:kinsoku/>
              <w:wordWrap/>
              <w:overflowPunct/>
              <w:topLinePunct w:val="0"/>
              <w:bidi w:val="0"/>
              <w:spacing w:after="0" w:line="400" w:lineRule="exact"/>
              <w:jc w:val="left"/>
              <w:textAlignment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训练架技术要求：</w:t>
            </w:r>
          </w:p>
          <w:p w14:paraId="44AE20B5">
            <w:pPr>
              <w:keepNext w:val="0"/>
              <w:keepLines w:val="0"/>
              <w:pageBreakBefore w:val="0"/>
              <w:widowControl/>
              <w:numPr>
                <w:ilvl w:val="0"/>
                <w:numId w:val="1"/>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采用Q235优质钢材，规格≥75mm×75mm×4mm进行激光切割并采用无缝焊接技术。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2.独立六根立柱，挂孔均匀分布，四面打满立柱，挂钩可根据训练要求。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3.≥10个铃片挂杆可收纳多套完整的铃片，后置两个炮筒位，可容纳两套标准奥杆。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4.J形挂钩可完全锁住力量架不会有任何平面的移动，运动员可以在安全保护杆下面进行等长形式的力量训练。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color w:val="000000" w:themeColor="text1"/>
                <w:highlight w:val="none"/>
                <w:lang w:val="en-US" w:eastAsia="zh-CN"/>
                <w14:textFill>
                  <w14:solidFill>
                    <w14:schemeClr w14:val="tx1"/>
                  </w14:solidFill>
                </w14:textFill>
              </w:rPr>
              <w:t>测力台技术要求：</w:t>
            </w:r>
          </w:p>
          <w:p w14:paraId="19CC22B4">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t>5.</w:t>
            </w:r>
            <w:r>
              <w:rPr>
                <w:rFonts w:hint="eastAsia" w:ascii="宋体" w:hAnsi="宋体" w:cs="宋体"/>
                <w:color w:val="000000" w:themeColor="text1"/>
                <w:kern w:val="0"/>
                <w:szCs w:val="21"/>
                <w:highlight w:val="none"/>
                <w:lang w:bidi="ar"/>
                <w14:textFill>
                  <w14:solidFill>
                    <w14:schemeClr w14:val="tx1"/>
                  </w14:solidFill>
                </w14:textFill>
              </w:rPr>
              <w:t>力量站包含单块测力台表面积：</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600mm×350mm。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6.单块测力台重量：≤12kg。</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7.厚度：≤55mm。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8.内置传感器类型：压阻式力传感器。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9.温度漂移≤50ppm/℃。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▲10.传感器数量：≥4个。</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▲11.测力台最大量程：Fz≥7000N。</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▲12.过载能力≥300%。</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13.线性度：≤±0.2%FS。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14.迟滞性：≤0.2%FS。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15.综合精度：≤0.3%FS。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16.固有频率：fn(z)≥200Hz。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▲17.测力台内置数据采集卡，数字信号输出，以太网接口。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▲18.采样分辨率：≥24Bit。</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▲19.最大采样频率：≥2000Hz。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color w:val="000000" w:themeColor="text1"/>
                <w:highlight w:val="none"/>
                <w:lang w:val="en-US" w:eastAsia="zh-CN"/>
                <w14:textFill>
                  <w14:solidFill>
                    <w14:schemeClr w14:val="tx1"/>
                  </w14:solidFill>
                </w14:textFill>
              </w:rPr>
              <w:t>测力台功能要求：</w:t>
            </w:r>
          </w:p>
          <w:p w14:paraId="43476093">
            <w:pPr>
              <w:keepNext w:val="0"/>
              <w:keepLines w:val="0"/>
              <w:pageBreakBefore w:val="0"/>
              <w:widowControl/>
              <w:numPr>
                <w:ilvl w:val="0"/>
                <w:numId w:val="0"/>
              </w:numPr>
              <w:shd w:val="clear"/>
              <w:kinsoku/>
              <w:wordWrap/>
              <w:overflowPunct/>
              <w:topLinePunct w:val="0"/>
              <w:bidi w:val="0"/>
              <w:spacing w:after="0" w:line="400" w:lineRule="exact"/>
              <w:ind w:left="0" w:leftChars="0" w:firstLine="0" w:firstLineChars="0"/>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▲20.双板串联连接。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▲21.测力台具有同步触发接口，可与第三方设备同步采集。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▲22.内置充电电池，设有电源开关按钮，支持无外接电源的情况方便正常采集数据。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23.软件自动诊断运动员的最大力量水平。</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24.在训练数据的基础上，进行不低于10帧的慢动作回放动作技术分析。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25.可同时管理至少三十名运动员，记录并同步每个运动的轨迹，进行视频录制。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26.设有适用于数据收集工作站设备的训练站。</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27.在2个设备之间可以同步训练数据。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28.可以准确获得每一个杠铃动作的运动轨迹。</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▲29.涉及</w:t>
            </w:r>
            <w:r>
              <w:rPr>
                <w:rFonts w:hint="eastAsia" w:ascii="宋体" w:hAnsi="宋体" w:cs="宋体"/>
                <w:color w:val="000000" w:themeColor="text1"/>
                <w:kern w:val="0"/>
                <w:szCs w:val="21"/>
                <w:highlight w:val="none"/>
                <w:lang w:eastAsia="zh-CN" w:bidi="ar"/>
                <w14:textFill>
                  <w14:solidFill>
                    <w14:schemeClr w14:val="tx1"/>
                  </w14:solidFill>
                </w14:textFill>
              </w:rPr>
              <w:t>不少于</w:t>
            </w:r>
            <w:r>
              <w:rPr>
                <w:rFonts w:hint="eastAsia" w:ascii="宋体" w:hAnsi="宋体" w:cs="宋体"/>
                <w:color w:val="000000" w:themeColor="text1"/>
                <w:kern w:val="0"/>
                <w:szCs w:val="21"/>
                <w:highlight w:val="none"/>
                <w:lang w:val="en-US" w:eastAsia="zh-CN" w:bidi="ar"/>
                <w14:textFill>
                  <w14:solidFill>
                    <w14:schemeClr w14:val="tx1"/>
                  </w14:solidFill>
                </w14:textFill>
              </w:rPr>
              <w:t>7</w:t>
            </w:r>
            <w:r>
              <w:rPr>
                <w:rFonts w:hint="eastAsia" w:ascii="宋体" w:hAnsi="宋体" w:cs="宋体"/>
                <w:color w:val="000000" w:themeColor="text1"/>
                <w:kern w:val="0"/>
                <w:szCs w:val="21"/>
                <w:highlight w:val="none"/>
                <w:lang w:bidi="ar"/>
                <w14:textFill>
                  <w14:solidFill>
                    <w14:schemeClr w14:val="tx1"/>
                  </w14:solidFill>
                </w14:textFill>
              </w:rPr>
              <w:t>种运动指标：</w:t>
            </w:r>
            <w:r>
              <w:rPr>
                <w:rFonts w:hint="eastAsia" w:ascii="宋体" w:hAnsi="宋体" w:cs="宋体"/>
                <w:color w:val="000000" w:themeColor="text1"/>
                <w:kern w:val="0"/>
                <w:szCs w:val="21"/>
                <w:highlight w:val="none"/>
                <w:lang w:eastAsia="zh-CN" w:bidi="ar"/>
                <w14:textFill>
                  <w14:solidFill>
                    <w14:schemeClr w14:val="tx1"/>
                  </w14:solidFill>
                </w14:textFill>
              </w:rPr>
              <w:t>如</w:t>
            </w:r>
            <w:r>
              <w:rPr>
                <w:rFonts w:hint="eastAsia" w:ascii="宋体" w:hAnsi="宋体" w:cs="宋体"/>
                <w:color w:val="000000" w:themeColor="text1"/>
                <w:kern w:val="0"/>
                <w:szCs w:val="21"/>
                <w:highlight w:val="none"/>
                <w:lang w:bidi="ar"/>
                <w14:textFill>
                  <w14:solidFill>
                    <w14:schemeClr w14:val="tx1"/>
                  </w14:solidFill>
                </w14:textFill>
              </w:rPr>
              <w:t>发力曲线、加速度图、运动轨迹、原始数据记录、适用于任何训练器材、每日1rm预测、力速曲线</w:t>
            </w:r>
            <w:r>
              <w:rPr>
                <w:rFonts w:hint="eastAsia" w:ascii="宋体" w:hAnsi="宋体" w:cs="宋体"/>
                <w:color w:val="000000" w:themeColor="text1"/>
                <w:kern w:val="0"/>
                <w:szCs w:val="21"/>
                <w:highlight w:val="none"/>
                <w:lang w:eastAsia="zh-CN" w:bidi="ar"/>
                <w14:textFill>
                  <w14:solidFill>
                    <w14:schemeClr w14:val="tx1"/>
                  </w14:solidFill>
                </w14:textFill>
              </w:rPr>
              <w:t>等</w:t>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▲30.运动功能表现测评软件提供压力中心（COP）分布信息，支持软件内视频同步功能。</w:t>
            </w:r>
          </w:p>
        </w:tc>
        <w:tc>
          <w:tcPr>
            <w:tcW w:w="1236" w:type="dxa"/>
            <w:noWrap w:val="0"/>
            <w:vAlign w:val="center"/>
          </w:tcPr>
          <w:p w14:paraId="7AB510B9">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410000.00</w:t>
            </w:r>
          </w:p>
        </w:tc>
      </w:tr>
      <w:tr w14:paraId="72D8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6B91DA70">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2AB0ED54">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w:t>
            </w:r>
          </w:p>
        </w:tc>
        <w:tc>
          <w:tcPr>
            <w:tcW w:w="809" w:type="dxa"/>
            <w:noWrap w:val="0"/>
            <w:vAlign w:val="center"/>
          </w:tcPr>
          <w:p w14:paraId="1F8A2F41">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力量训练架</w:t>
            </w:r>
          </w:p>
        </w:tc>
        <w:tc>
          <w:tcPr>
            <w:tcW w:w="642" w:type="dxa"/>
            <w:noWrap w:val="0"/>
            <w:vAlign w:val="center"/>
          </w:tcPr>
          <w:p w14:paraId="15ABAC73">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427" w:type="dxa"/>
            <w:noWrap w:val="0"/>
            <w:vAlign w:val="center"/>
          </w:tcPr>
          <w:p w14:paraId="3E15F575">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5949" w:type="dxa"/>
            <w:noWrap w:val="0"/>
            <w:vAlign w:val="center"/>
          </w:tcPr>
          <w:p w14:paraId="5E6BCD12">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▲1.立柱、侧柱、横梁都采用双面编号孔，方便安装和调节配件。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w:t>
            </w:r>
            <w:r>
              <w:rPr>
                <w:rFonts w:hint="eastAsia" w:ascii="宋体" w:hAnsi="宋体" w:cs="宋体"/>
                <w:color w:val="000000" w:themeColor="text1"/>
                <w:kern w:val="0"/>
                <w:szCs w:val="21"/>
                <w:highlight w:val="none"/>
                <w:lang w:eastAsia="zh-CN" w:bidi="ar"/>
                <w14:textFill>
                  <w14:solidFill>
                    <w14:schemeClr w14:val="tx1"/>
                  </w14:solidFill>
                </w14:textFill>
              </w:rPr>
              <w:t>不低于</w:t>
            </w:r>
            <w:r>
              <w:rPr>
                <w:rFonts w:hint="eastAsia" w:ascii="宋体" w:hAnsi="宋体" w:cs="宋体"/>
                <w:color w:val="000000" w:themeColor="text1"/>
                <w:kern w:val="0"/>
                <w:szCs w:val="21"/>
                <w:highlight w:val="none"/>
                <w:lang w:bidi="ar"/>
                <w14:textFill>
                  <w14:solidFill>
                    <w14:schemeClr w14:val="tx1"/>
                  </w14:solidFill>
                </w14:textFill>
              </w:rPr>
              <w:t>26mm激光大孔径，</w:t>
            </w:r>
            <w:r>
              <w:rPr>
                <w:rFonts w:hint="eastAsia" w:ascii="宋体" w:hAnsi="宋体" w:cs="宋体"/>
                <w:color w:val="000000" w:themeColor="text1"/>
                <w:kern w:val="0"/>
                <w:szCs w:val="21"/>
                <w:highlight w:val="none"/>
                <w:lang w:eastAsia="zh-CN" w:bidi="ar"/>
                <w14:textFill>
                  <w14:solidFill>
                    <w14:schemeClr w14:val="tx1"/>
                  </w14:solidFill>
                </w14:textFill>
              </w:rPr>
              <w:t>不低于</w:t>
            </w:r>
            <w:r>
              <w:rPr>
                <w:rFonts w:hint="eastAsia" w:ascii="宋体" w:hAnsi="宋体" w:cs="宋体"/>
                <w:color w:val="000000" w:themeColor="text1"/>
                <w:kern w:val="0"/>
                <w:szCs w:val="21"/>
                <w:highlight w:val="none"/>
                <w:lang w:bidi="ar"/>
                <w14:textFill>
                  <w14:solidFill>
                    <w14:schemeClr w14:val="tx1"/>
                  </w14:solidFill>
                </w14:textFill>
              </w:rPr>
              <w:t>8.8级螺栓，承重好，连接稳固。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▲3.磁吸插销，铝合金滚花头部，方便快速插拔调换配件，锁紧仅需一步到位。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4.无底管设计，前后通畅。</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5.多工艺处理优质涂层，防锈有质感。</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w:t>
            </w:r>
            <w:r>
              <w:rPr>
                <w:rFonts w:hint="eastAsia" w:ascii="宋体" w:hAnsi="宋体" w:cs="宋体"/>
                <w:color w:val="000000" w:themeColor="text1"/>
                <w:kern w:val="0"/>
                <w:szCs w:val="21"/>
                <w:highlight w:val="none"/>
                <w:lang w:eastAsia="zh-CN" w:bidi="ar"/>
                <w14:textFill>
                  <w14:solidFill>
                    <w14:schemeClr w14:val="tx1"/>
                  </w14:solidFill>
                </w14:textFill>
              </w:rPr>
              <w:t>不少于</w:t>
            </w:r>
            <w:r>
              <w:rPr>
                <w:rFonts w:hint="eastAsia" w:ascii="宋体" w:hAnsi="宋体" w:cs="宋体"/>
                <w:color w:val="000000" w:themeColor="text1"/>
                <w:kern w:val="0"/>
                <w:szCs w:val="21"/>
                <w:highlight w:val="none"/>
                <w:lang w:bidi="ar"/>
                <w14:textFill>
                  <w14:solidFill>
                    <w14:schemeClr w14:val="tx1"/>
                  </w14:solidFill>
                </w14:textFill>
              </w:rPr>
              <w:t>8根单孔聚氨酯杠铃片存储杆，防止磨伤杠铃片钢轮毂涂层。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7.引体向上蝙蝠杆，防滑不伤手。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8.独特J钩和安全臂设计。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9.快速插拔安全带设计。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10.训练架坚固耐用，采用75mm×75mm Q235钢制成，可静载500kg。</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11.设备尺寸：</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2450mm×186</w:t>
            </w:r>
            <w:r>
              <w:rPr>
                <w:rFonts w:hint="eastAsia" w:ascii="宋体" w:hAnsi="宋体" w:cs="宋体"/>
                <w:color w:val="000000" w:themeColor="text1"/>
                <w:kern w:val="0"/>
                <w:szCs w:val="21"/>
                <w:highlight w:val="none"/>
                <w:lang w:val="en-US" w:eastAsia="zh-CN" w:bidi="ar"/>
                <w14:textFill>
                  <w14:solidFill>
                    <w14:schemeClr w14:val="tx1"/>
                  </w14:solidFill>
                </w14:textFill>
              </w:rPr>
              <w:t>0</w:t>
            </w:r>
            <w:r>
              <w:rPr>
                <w:rFonts w:hint="eastAsia" w:ascii="宋体" w:hAnsi="宋体" w:cs="宋体"/>
                <w:color w:val="000000" w:themeColor="text1"/>
                <w:kern w:val="0"/>
                <w:szCs w:val="21"/>
                <w:highlight w:val="none"/>
                <w:lang w:bidi="ar"/>
                <w14:textFill>
                  <w14:solidFill>
                    <w14:schemeClr w14:val="tx1"/>
                  </w14:solidFill>
                </w14:textFill>
              </w:rPr>
              <w:t>mm×271</w:t>
            </w:r>
            <w:r>
              <w:rPr>
                <w:rFonts w:hint="eastAsia" w:ascii="宋体" w:hAnsi="宋体" w:cs="宋体"/>
                <w:color w:val="000000" w:themeColor="text1"/>
                <w:kern w:val="0"/>
                <w:szCs w:val="21"/>
                <w:highlight w:val="none"/>
                <w:lang w:val="en-US" w:eastAsia="zh-CN" w:bidi="ar"/>
                <w14:textFill>
                  <w14:solidFill>
                    <w14:schemeClr w14:val="tx1"/>
                  </w14:solidFill>
                </w14:textFill>
              </w:rPr>
              <w:t>0</w:t>
            </w:r>
            <w:r>
              <w:rPr>
                <w:rFonts w:hint="eastAsia" w:ascii="宋体" w:hAnsi="宋体" w:cs="宋体"/>
                <w:color w:val="000000" w:themeColor="text1"/>
                <w:kern w:val="0"/>
                <w:szCs w:val="21"/>
                <w:highlight w:val="none"/>
                <w:lang w:bidi="ar"/>
                <w14:textFill>
                  <w14:solidFill>
                    <w14:schemeClr w14:val="tx1"/>
                  </w14:solidFill>
                </w14:textFill>
              </w:rPr>
              <w:t>mm</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设备重量：</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300KG。</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12</w:t>
            </w:r>
            <w:r>
              <w:rPr>
                <w:rFonts w:hint="eastAsia" w:ascii="宋体" w:hAnsi="宋体" w:cs="宋体"/>
                <w:color w:val="000000" w:themeColor="text1"/>
                <w:kern w:val="0"/>
                <w:szCs w:val="21"/>
                <w:highlight w:val="none"/>
                <w:lang w:bidi="ar"/>
                <w14:textFill>
                  <w14:solidFill>
                    <w14:schemeClr w14:val="tx1"/>
                  </w14:solidFill>
                </w14:textFill>
              </w:rPr>
              <w:t>.动力方向：倾斜≥10°后，健身器材应无倾倒现象。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13</w:t>
            </w:r>
            <w:r>
              <w:rPr>
                <w:rFonts w:hint="eastAsia" w:ascii="宋体" w:hAnsi="宋体" w:cs="宋体"/>
                <w:color w:val="000000" w:themeColor="text1"/>
                <w:kern w:val="0"/>
                <w:szCs w:val="21"/>
                <w:highlight w:val="none"/>
                <w:lang w:bidi="ar"/>
                <w14:textFill>
                  <w14:solidFill>
                    <w14:schemeClr w14:val="tx1"/>
                  </w14:solidFill>
                </w14:textFill>
              </w:rPr>
              <w:t>.棱边：器材各支承表面所有棱边和尖角，均应使其半径≥2.5mm，易接触使用者或第三者的零部件，所有棱边，应加以圆滑或加以防护。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14</w:t>
            </w:r>
            <w:r>
              <w:rPr>
                <w:rFonts w:hint="eastAsia" w:ascii="宋体" w:hAnsi="宋体" w:cs="宋体"/>
                <w:color w:val="000000" w:themeColor="text1"/>
                <w:kern w:val="0"/>
                <w:szCs w:val="21"/>
                <w:highlight w:val="none"/>
                <w:lang w:bidi="ar"/>
                <w14:textFill>
                  <w14:solidFill>
                    <w14:schemeClr w14:val="tx1"/>
                  </w14:solidFill>
                </w14:textFill>
              </w:rPr>
              <w:t>.固有载荷：承受</w:t>
            </w:r>
            <w:r>
              <w:rPr>
                <w:rFonts w:hint="eastAsia" w:ascii="宋体" w:hAnsi="宋体" w:cs="宋体"/>
                <w:color w:val="000000" w:themeColor="text1"/>
                <w:kern w:val="0"/>
                <w:szCs w:val="21"/>
                <w:highlight w:val="none"/>
                <w:lang w:eastAsia="zh-CN" w:bidi="ar"/>
                <w14:textFill>
                  <w14:solidFill>
                    <w14:schemeClr w14:val="tx1"/>
                  </w14:solidFill>
                </w14:textFill>
              </w:rPr>
              <w:t>不低于</w:t>
            </w:r>
            <w:r>
              <w:rPr>
                <w:rFonts w:hint="eastAsia" w:ascii="宋体" w:hAnsi="宋体" w:cs="宋体"/>
                <w:color w:val="000000" w:themeColor="text1"/>
                <w:kern w:val="0"/>
                <w:szCs w:val="21"/>
                <w:highlight w:val="none"/>
                <w:lang w:bidi="ar"/>
                <w14:textFill>
                  <w14:solidFill>
                    <w14:schemeClr w14:val="tx1"/>
                  </w14:solidFill>
                </w14:textFill>
              </w:rPr>
              <w:t>人体质量（200kg）的4倍载荷，不损坏、承受</w:t>
            </w:r>
            <w:r>
              <w:rPr>
                <w:rFonts w:hint="eastAsia" w:ascii="宋体" w:hAnsi="宋体" w:cs="宋体"/>
                <w:color w:val="000000" w:themeColor="text1"/>
                <w:kern w:val="0"/>
                <w:szCs w:val="21"/>
                <w:highlight w:val="none"/>
                <w:lang w:eastAsia="zh-CN" w:bidi="ar"/>
                <w14:textFill>
                  <w14:solidFill>
                    <w14:schemeClr w14:val="tx1"/>
                  </w14:solidFill>
                </w14:textFill>
              </w:rPr>
              <w:t>不低于</w:t>
            </w:r>
            <w:r>
              <w:rPr>
                <w:rFonts w:hint="eastAsia" w:ascii="宋体" w:hAnsi="宋体" w:cs="宋体"/>
                <w:color w:val="000000" w:themeColor="text1"/>
                <w:kern w:val="0"/>
                <w:szCs w:val="21"/>
                <w:highlight w:val="none"/>
                <w:lang w:bidi="ar"/>
                <w14:textFill>
                  <w14:solidFill>
                    <w14:schemeClr w14:val="tx1"/>
                  </w14:solidFill>
                </w14:textFill>
              </w:rPr>
              <w:t>人体质量（200kg）的2倍载荷，应无永久变形、承受</w:t>
            </w:r>
            <w:r>
              <w:rPr>
                <w:rFonts w:hint="eastAsia" w:ascii="宋体" w:hAnsi="宋体" w:cs="宋体"/>
                <w:color w:val="000000" w:themeColor="text1"/>
                <w:kern w:val="0"/>
                <w:szCs w:val="21"/>
                <w:highlight w:val="none"/>
                <w:lang w:eastAsia="zh-CN" w:bidi="ar"/>
                <w14:textFill>
                  <w14:solidFill>
                    <w14:schemeClr w14:val="tx1"/>
                  </w14:solidFill>
                </w14:textFill>
              </w:rPr>
              <w:t>不低于</w:t>
            </w:r>
            <w:r>
              <w:rPr>
                <w:rFonts w:hint="eastAsia" w:ascii="宋体" w:hAnsi="宋体" w:cs="宋体"/>
                <w:color w:val="000000" w:themeColor="text1"/>
                <w:kern w:val="0"/>
                <w:szCs w:val="21"/>
                <w:highlight w:val="none"/>
                <w:lang w:bidi="ar"/>
                <w14:textFill>
                  <w14:solidFill>
                    <w14:schemeClr w14:val="tx1"/>
                  </w14:solidFill>
                </w14:textFill>
              </w:rPr>
              <w:t>人体质量（200kg）的2倍载荷，支撑处的变形量≤1/100、承受</w:t>
            </w:r>
            <w:r>
              <w:rPr>
                <w:rFonts w:hint="eastAsia" w:ascii="宋体" w:hAnsi="宋体" w:cs="宋体"/>
                <w:color w:val="000000" w:themeColor="text1"/>
                <w:kern w:val="0"/>
                <w:szCs w:val="21"/>
                <w:highlight w:val="none"/>
                <w:lang w:eastAsia="zh-CN" w:bidi="ar"/>
                <w14:textFill>
                  <w14:solidFill>
                    <w14:schemeClr w14:val="tx1"/>
                  </w14:solidFill>
                </w14:textFill>
              </w:rPr>
              <w:t>不低于</w:t>
            </w:r>
            <w:r>
              <w:rPr>
                <w:rFonts w:hint="eastAsia" w:ascii="宋体" w:hAnsi="宋体" w:cs="宋体"/>
                <w:color w:val="000000" w:themeColor="text1"/>
                <w:kern w:val="0"/>
                <w:szCs w:val="21"/>
                <w:highlight w:val="none"/>
                <w:lang w:bidi="ar"/>
                <w14:textFill>
                  <w14:solidFill>
                    <w14:schemeClr w14:val="tx1"/>
                  </w14:solidFill>
                </w14:textFill>
              </w:rPr>
              <w:t>人体质量（200kg）的2倍载荷，悬臂支撑处的变形量≤1/150、承受</w:t>
            </w:r>
            <w:r>
              <w:rPr>
                <w:rFonts w:hint="eastAsia" w:ascii="宋体" w:hAnsi="宋体" w:cs="宋体"/>
                <w:color w:val="000000" w:themeColor="text1"/>
                <w:kern w:val="0"/>
                <w:szCs w:val="21"/>
                <w:highlight w:val="none"/>
                <w:lang w:eastAsia="zh-CN" w:bidi="ar"/>
                <w14:textFill>
                  <w14:solidFill>
                    <w14:schemeClr w14:val="tx1"/>
                  </w14:solidFill>
                </w14:textFill>
              </w:rPr>
              <w:t>不低于</w:t>
            </w:r>
            <w:r>
              <w:rPr>
                <w:rFonts w:hint="eastAsia" w:ascii="宋体" w:hAnsi="宋体" w:cs="宋体"/>
                <w:color w:val="000000" w:themeColor="text1"/>
                <w:kern w:val="0"/>
                <w:szCs w:val="21"/>
                <w:highlight w:val="none"/>
                <w:lang w:bidi="ar"/>
                <w14:textFill>
                  <w14:solidFill>
                    <w14:schemeClr w14:val="tx1"/>
                  </w14:solidFill>
                </w14:textFill>
              </w:rPr>
              <w:t>人体质量（200kg）的2倍载荷，其他部位变形量≤1%。</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15</w:t>
            </w:r>
            <w:r>
              <w:rPr>
                <w:rFonts w:hint="eastAsia" w:ascii="宋体" w:hAnsi="宋体" w:cs="宋体"/>
                <w:color w:val="000000" w:themeColor="text1"/>
                <w:kern w:val="0"/>
                <w:szCs w:val="21"/>
                <w:highlight w:val="none"/>
                <w:lang w:bidi="ar"/>
                <w14:textFill>
                  <w14:solidFill>
                    <w14:schemeClr w14:val="tx1"/>
                  </w14:solidFill>
                </w14:textFill>
              </w:rPr>
              <w:t>.在投标文件中提供国家认证的第三方机构</w:t>
            </w:r>
            <w:r>
              <w:rPr>
                <w:rFonts w:hint="eastAsia" w:ascii="宋体" w:hAnsi="宋体" w:cs="宋体"/>
                <w:color w:val="000000" w:themeColor="text1"/>
                <w:kern w:val="0"/>
                <w:szCs w:val="21"/>
                <w:highlight w:val="none"/>
                <w:lang w:eastAsia="zh-CN" w:bidi="ar"/>
                <w14:textFill>
                  <w14:solidFill>
                    <w14:schemeClr w14:val="tx1"/>
                  </w14:solidFill>
                </w14:textFill>
              </w:rPr>
              <w:t>对产品</w:t>
            </w:r>
            <w:r>
              <w:rPr>
                <w:rFonts w:hint="eastAsia" w:ascii="宋体" w:hAnsi="宋体" w:cs="宋体"/>
                <w:color w:val="000000" w:themeColor="text1"/>
                <w:kern w:val="0"/>
                <w:szCs w:val="21"/>
                <w:highlight w:val="none"/>
                <w:lang w:bidi="ar"/>
                <w14:textFill>
                  <w14:solidFill>
                    <w14:schemeClr w14:val="tx1"/>
                  </w14:solidFill>
                </w14:textFill>
              </w:rPr>
              <w:t>固有载荷的检测报告扫描件佐证数据，提供检验报告复印件加盖投标人公章。</w:t>
            </w:r>
          </w:p>
        </w:tc>
        <w:tc>
          <w:tcPr>
            <w:tcW w:w="1236" w:type="dxa"/>
            <w:noWrap w:val="0"/>
            <w:vAlign w:val="center"/>
          </w:tcPr>
          <w:p w14:paraId="0FFA11F2">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211565.01</w:t>
            </w:r>
          </w:p>
        </w:tc>
      </w:tr>
      <w:tr w14:paraId="68BD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519F4817">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23AE36CC">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w:t>
            </w:r>
          </w:p>
        </w:tc>
        <w:tc>
          <w:tcPr>
            <w:tcW w:w="809" w:type="dxa"/>
            <w:noWrap w:val="0"/>
            <w:vAlign w:val="center"/>
          </w:tcPr>
          <w:p w14:paraId="443DDAFD">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下肢超负荷离心训练测功仪</w:t>
            </w:r>
          </w:p>
        </w:tc>
        <w:tc>
          <w:tcPr>
            <w:tcW w:w="642" w:type="dxa"/>
            <w:noWrap w:val="0"/>
            <w:vAlign w:val="center"/>
          </w:tcPr>
          <w:p w14:paraId="4AAB7FED">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427" w:type="dxa"/>
            <w:noWrap w:val="0"/>
            <w:vAlign w:val="center"/>
          </w:tcPr>
          <w:p w14:paraId="39E9D24D">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5949" w:type="dxa"/>
            <w:noWrap w:val="0"/>
            <w:vAlign w:val="center"/>
          </w:tcPr>
          <w:p w14:paraId="1AFC6CE9">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1.多元化独立紧凑型训练平台，可进行力量训练及运动康复训练。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▲2.通过惯性配重轮加速旋转的原理实现离心超载负荷，并确保运动员在向心和离心训练阶段均可获得较大且可变的阻力，有效快速提升运动表现、增加肌肉力量、提高急停变向能力、预防运动损伤。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3.通过改变平台摆放位置，可进行针对性强化训练或专项技术训练，如立于墙面进行侧向离心力量训练或坐姿划船训练，亦或倒挂训练架顶端进行背部，肩部及上肢的力量强化训练。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▲4.利用训练辅件可进行多种训练动作，满足上肢、下肢及核心的训练需求，动作包括但不限于深蹲、侧向深蹲、硬拉、耸肩、提踵、俯身划船、后蹬腿、旋转、提拉等。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▲5.随机自带软件系统，通过蓝牙与客户端（苹果或安卓系统）连接，对训练数值进行实时监测，非有线连接windows系统的平板电脑。</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▲6.内置数据采集信号传输器，可通过APP控制启动，无需按钮激活电源，且具有“休眠”功能。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软件系统监测数据包括：当前动作实时功率、每次动作输出功率、每组训练平均功率、每次动作向心阶段峰值功率、每组训练向心阶段平均峰值功率、每次动作离心阶段峰值功率、每组训练离心阶段平均峰值功率、离心超负荷百分比、平均动作速度、峰值动作速度、运动幅度、每次动作作用力、每组动作平均作用力、动作完成次数、每次动作平均耗时、每组能量耗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▲8.软件系统利用柱状图对重点数据进行突出显示，柱状图≥3种，分别是功率输出图、向心/离心峰值功率对比图以及动作作用力图。</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▲9.软件系统可进行运动员设置，并将对应训练数据存储与导出该运动员名下。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▲10.软件客户端无需与设备进行捆绑固定，无论设备摆放于何种位置均可通过无线传输方式对训练进行实时监控。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▲11.</w:t>
            </w:r>
            <w:r>
              <w:rPr>
                <w:rFonts w:hint="eastAsia" w:ascii="宋体" w:hAnsi="宋体" w:cs="宋体"/>
                <w:color w:val="000000" w:themeColor="text1"/>
                <w:kern w:val="0"/>
                <w:szCs w:val="21"/>
                <w:highlight w:val="none"/>
                <w:lang w:eastAsia="zh-CN" w:bidi="ar"/>
                <w14:textFill>
                  <w14:solidFill>
                    <w14:schemeClr w14:val="tx1"/>
                  </w14:solidFill>
                </w14:textFill>
              </w:rPr>
              <w:t>至少</w:t>
            </w:r>
            <w:r>
              <w:rPr>
                <w:rFonts w:hint="eastAsia" w:ascii="宋体" w:hAnsi="宋体" w:cs="宋体"/>
                <w:color w:val="000000" w:themeColor="text1"/>
                <w:kern w:val="0"/>
                <w:szCs w:val="21"/>
                <w:highlight w:val="none"/>
                <w:lang w:bidi="ar"/>
                <w14:textFill>
                  <w14:solidFill>
                    <w14:schemeClr w14:val="tx1"/>
                  </w14:solidFill>
                </w14:textFill>
              </w:rPr>
              <w:t>包含测功仪主体、内置数据采集信号传输器</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惯性配重轮4个、提拉把手1对、提拉杆1个、踝部套筒1对、多角度支撑器1个、深蹲腰带1个、下肢强化训练专用背带3个、延长绑带1个、下拉绳1个、超级深蹲脚垫1个.颈部训练配件1个、配件收纳架1个、维修保养工具1套、训练动作指南1本。</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12.传动轴采用淬火钢制造，可支持</w:t>
            </w:r>
            <w:r>
              <w:rPr>
                <w:rFonts w:hint="eastAsia" w:ascii="宋体" w:hAnsi="宋体" w:cs="宋体"/>
                <w:color w:val="000000" w:themeColor="text1"/>
                <w:kern w:val="0"/>
                <w:szCs w:val="21"/>
                <w:highlight w:val="none"/>
                <w:lang w:val="en-US" w:eastAsia="zh-CN" w:bidi="ar"/>
                <w14:textFill>
                  <w14:solidFill>
                    <w14:schemeClr w14:val="tx1"/>
                  </w14:solidFill>
                </w14:textFill>
              </w:rPr>
              <w:t>多</w:t>
            </w:r>
            <w:r>
              <w:rPr>
                <w:rFonts w:hint="eastAsia" w:ascii="宋体" w:hAnsi="宋体" w:cs="宋体"/>
                <w:color w:val="000000" w:themeColor="text1"/>
                <w:kern w:val="0"/>
                <w:szCs w:val="21"/>
                <w:highlight w:val="none"/>
                <w:lang w:bidi="ar"/>
                <w14:textFill>
                  <w14:solidFill>
                    <w14:schemeClr w14:val="tx1"/>
                  </w14:solidFill>
                </w14:textFill>
              </w:rPr>
              <w:t>个惯性配重轮同时使用，从而达到极高的转动惯量系数，满足高水平运动员的训练需求。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13.传动带长度通过按压式开关键实现自动调整，无需他人帮助</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●14.惯性配重轮采用快速更换内锁定方式，将固定螺母向内侧用力挤压即可完成锁定。</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15.惯性配重轮具有</w:t>
            </w:r>
            <w:r>
              <w:rPr>
                <w:rFonts w:hint="eastAsia" w:ascii="宋体" w:hAnsi="宋体" w:cs="宋体"/>
                <w:color w:val="000000" w:themeColor="text1"/>
                <w:kern w:val="0"/>
                <w:szCs w:val="21"/>
                <w:highlight w:val="none"/>
                <w:lang w:val="en-US" w:eastAsia="zh-CN" w:bidi="ar"/>
                <w14:textFill>
                  <w14:solidFill>
                    <w14:schemeClr w14:val="tx1"/>
                  </w14:solidFill>
                </w14:textFill>
              </w:rPr>
              <w:t>多</w:t>
            </w:r>
            <w:r>
              <w:rPr>
                <w:rFonts w:hint="eastAsia" w:ascii="宋体" w:hAnsi="宋体" w:cs="宋体"/>
                <w:color w:val="000000" w:themeColor="text1"/>
                <w:kern w:val="0"/>
                <w:szCs w:val="21"/>
                <w:highlight w:val="none"/>
                <w:lang w:bidi="ar"/>
                <w14:textFill>
                  <w14:solidFill>
                    <w14:schemeClr w14:val="tx1"/>
                  </w14:solidFill>
                </w14:textFill>
              </w:rPr>
              <w:t>种规格，分别为0.07kg•㎡、0.05kg•㎡、0.025kg•㎡、0.01kg•㎡、0.005kg•㎡，可随意组合改变训练难易程度。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16.惯性配重轮由淬火钢材质打造而成，每片厚度≤1.5cm。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▲17.下肢强化训练专用背带在肩部及腰部配有增强保护垫，可选尺码XS</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S</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M</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L</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XL。</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▲18.多角度支撑器采用侧向弹簧锁定机制，与设备主体的≥16个固定连接点锁定，运动员可以迅速调整脚踝支撑角度。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19.产品总占地面积</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100</w:t>
            </w:r>
            <w:r>
              <w:rPr>
                <w:rFonts w:hint="eastAsia" w:ascii="宋体" w:hAnsi="宋体" w:cs="宋体"/>
                <w:color w:val="000000" w:themeColor="text1"/>
                <w:kern w:val="0"/>
                <w:szCs w:val="21"/>
                <w:highlight w:val="none"/>
                <w:lang w:bidi="ar"/>
                <w14:textFill>
                  <w14:solidFill>
                    <w14:schemeClr w14:val="tx1"/>
                  </w14:solidFill>
                </w14:textFill>
              </w:rPr>
              <w:t>cm</w:t>
            </w:r>
            <w:r>
              <w:rPr>
                <w:rFonts w:ascii="Arial" w:hAnsi="Arial" w:cs="Arial"/>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6</w:t>
            </w:r>
            <w:r>
              <w:rPr>
                <w:rFonts w:hint="eastAsia" w:ascii="宋体" w:hAnsi="宋体" w:cs="宋体"/>
                <w:color w:val="000000" w:themeColor="text1"/>
                <w:kern w:val="0"/>
                <w:szCs w:val="21"/>
                <w:highlight w:val="none"/>
                <w:lang w:val="en-US" w:eastAsia="zh-CN" w:bidi="ar"/>
                <w14:textFill>
                  <w14:solidFill>
                    <w14:schemeClr w14:val="tx1"/>
                  </w14:solidFill>
                </w14:textFill>
              </w:rPr>
              <w:t>5</w:t>
            </w:r>
            <w:r>
              <w:rPr>
                <w:rFonts w:hint="eastAsia" w:ascii="宋体" w:hAnsi="宋体" w:cs="宋体"/>
                <w:color w:val="000000" w:themeColor="text1"/>
                <w:kern w:val="0"/>
                <w:szCs w:val="21"/>
                <w:highlight w:val="none"/>
                <w:lang w:bidi="ar"/>
                <w14:textFill>
                  <w14:solidFill>
                    <w14:schemeClr w14:val="tx1"/>
                  </w14:solidFill>
                </w14:textFill>
              </w:rPr>
              <w:t>cm</w:t>
            </w:r>
            <w:r>
              <w:rPr>
                <w:rFonts w:ascii="Arial" w:hAnsi="Arial" w:cs="Arial"/>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2</w:t>
            </w:r>
            <w:r>
              <w:rPr>
                <w:rFonts w:hint="eastAsia" w:ascii="宋体" w:hAnsi="宋体" w:cs="宋体"/>
                <w:color w:val="000000" w:themeColor="text1"/>
                <w:kern w:val="0"/>
                <w:szCs w:val="21"/>
                <w:highlight w:val="none"/>
                <w:lang w:val="en-US" w:eastAsia="zh-CN" w:bidi="ar"/>
                <w14:textFill>
                  <w14:solidFill>
                    <w14:schemeClr w14:val="tx1"/>
                  </w14:solidFill>
                </w14:textFill>
              </w:rPr>
              <w:t>5</w:t>
            </w:r>
            <w:r>
              <w:rPr>
                <w:rFonts w:hint="eastAsia" w:ascii="宋体" w:hAnsi="宋体" w:cs="宋体"/>
                <w:color w:val="000000" w:themeColor="text1"/>
                <w:kern w:val="0"/>
                <w:szCs w:val="21"/>
                <w:highlight w:val="none"/>
                <w:lang w:bidi="ar"/>
                <w14:textFill>
                  <w14:solidFill>
                    <w14:schemeClr w14:val="tx1"/>
                  </w14:solidFill>
                </w14:textFill>
              </w:rPr>
              <w:t>cm</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产品总重量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16</w:t>
            </w:r>
            <w:r>
              <w:rPr>
                <w:rFonts w:hint="eastAsia" w:ascii="宋体" w:hAnsi="宋体" w:cs="宋体"/>
                <w:color w:val="000000" w:themeColor="text1"/>
                <w:kern w:val="0"/>
                <w:szCs w:val="21"/>
                <w:highlight w:val="none"/>
                <w:lang w:bidi="ar"/>
                <w14:textFill>
                  <w14:solidFill>
                    <w14:schemeClr w14:val="tx1"/>
                  </w14:solidFill>
                </w14:textFill>
              </w:rPr>
              <w:t>公斤。</w:t>
            </w:r>
          </w:p>
        </w:tc>
        <w:tc>
          <w:tcPr>
            <w:tcW w:w="1236" w:type="dxa"/>
            <w:noWrap w:val="0"/>
            <w:vAlign w:val="center"/>
          </w:tcPr>
          <w:p w14:paraId="34DF6BC7">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310000.00</w:t>
            </w:r>
          </w:p>
        </w:tc>
      </w:tr>
      <w:tr w14:paraId="19FC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8" w:hRule="atLeast"/>
          <w:jc w:val="center"/>
        </w:trPr>
        <w:tc>
          <w:tcPr>
            <w:tcW w:w="459" w:type="dxa"/>
            <w:vMerge w:val="continue"/>
            <w:noWrap w:val="0"/>
            <w:vAlign w:val="center"/>
          </w:tcPr>
          <w:p w14:paraId="09B443E0">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65398E7A">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w:t>
            </w:r>
          </w:p>
        </w:tc>
        <w:tc>
          <w:tcPr>
            <w:tcW w:w="809" w:type="dxa"/>
            <w:noWrap w:val="0"/>
            <w:vAlign w:val="center"/>
          </w:tcPr>
          <w:p w14:paraId="025F8122">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上肢离心训练测功仪</w:t>
            </w:r>
          </w:p>
        </w:tc>
        <w:tc>
          <w:tcPr>
            <w:tcW w:w="642" w:type="dxa"/>
            <w:noWrap w:val="0"/>
            <w:vAlign w:val="center"/>
          </w:tcPr>
          <w:p w14:paraId="0952D3C4">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427" w:type="dxa"/>
            <w:noWrap w:val="0"/>
            <w:vAlign w:val="center"/>
          </w:tcPr>
          <w:p w14:paraId="0B8D5952">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5949" w:type="dxa"/>
            <w:noWrap w:val="0"/>
            <w:vAlign w:val="center"/>
          </w:tcPr>
          <w:p w14:paraId="445141A8">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1.通过惯性配重轮加速旋转的原理实现离心超载负荷，并确保运动员在向心和离心训练阶段均可获得较大且可变的阻力，有效快速提升运动表现、增加肌肉力量、提高急停变向能力、预防运动损伤。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2.利用惯性配重轮加速旋转的原理，在向心阶段中的加速度使其在离心环节的阻力增加到120%达到离心训练的最佳比例，从而确保训练时效，并确保运动员在向心和离心训练阶段均可获得较大且可变的阻力。</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▲3.设备采用立柱式设计配备绳索滑轮加载装置，滑轮高度具有≥13个级别可调，40cm至220cm。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多用于上肢力量训练，如水平动作、旋转动作、核心强化，并利用训练辅件进行广泛的训练动作，满足多种训练需求，动作包括但不限于砍举、上肢推/拉训练、三头肌下压、颈后臂屈伸、坐姿划船等，结合滑轮高度可调的特点，变化训练难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▲5.设备可最多同时装载两个惯性配重轮进行训练，转动惯量系数≥0.140kg•㎡，可满足不同水平运动员的负荷要求。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▲6.随机软件系统，通过蓝牙与客户端（苹果或安卓系统）连接，对训练数值进行实时监测，非有线连接windows系统的平板电脑。</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▲7.内置数据采集信号传输器，可通过APP控制启动，无需按钮激活电源，且具有“休眠”功能。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软件系统监测数据包括：当前动作实时功率、每次动作输出功率、每组训练平均功率、每次动作向心阶段峰值功率、每组训练向心阶段平均峰值功率、每次动作离心阶段峰值功率、每组训练离心阶段平均峰值功率、离心超负荷百分比、平均动作速度、峰值动作速度、运动幅度、每次动作作用力、每组动作平均作用力、动作完成次数、每次动作平均耗时、每组能量耗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▲9.软件客户端无需与设备进行捆绑固定，无论设备摆放于何种位置均可通过无线传输方式对训练进行实时监控。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▲10.整套产品</w:t>
            </w:r>
            <w:r>
              <w:rPr>
                <w:rFonts w:hint="eastAsia" w:ascii="宋体" w:hAnsi="宋体" w:cs="宋体"/>
                <w:color w:val="000000" w:themeColor="text1"/>
                <w:kern w:val="0"/>
                <w:szCs w:val="21"/>
                <w:highlight w:val="none"/>
                <w:lang w:eastAsia="zh-CN" w:bidi="ar"/>
                <w14:textFill>
                  <w14:solidFill>
                    <w14:schemeClr w14:val="tx1"/>
                  </w14:solidFill>
                </w14:textFill>
              </w:rPr>
              <w:t>至少</w:t>
            </w:r>
            <w:r>
              <w:rPr>
                <w:rFonts w:hint="eastAsia" w:ascii="宋体" w:hAnsi="宋体" w:cs="宋体"/>
                <w:color w:val="000000" w:themeColor="text1"/>
                <w:kern w:val="0"/>
                <w:szCs w:val="21"/>
                <w:highlight w:val="none"/>
                <w:lang w:bidi="ar"/>
                <w14:textFill>
                  <w14:solidFill>
                    <w14:schemeClr w14:val="tx1"/>
                  </w14:solidFill>
                </w14:textFill>
              </w:rPr>
              <w:t>包含测功仪主体</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内置数据采集信号传输器、惯性配重轮2个、提拉把手1对、下拉绳1个、转体训练带、维修保养工具、拉紧带、训练动作指南。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●11.惯性配重轮采用快速更换内锁定方式，将固定螺母向内侧用力挤压即可完成锁定。</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12.惯性配重轮具有四种规格阻力系数，分别为0.070kg•㎡、0.050kg•㎡、0.025kg•㎡、0.010kg•㎡，可随意组合改变训练难易程度。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13.设备固定于墙体或捆绑在立柱上均可使用。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14.产品占地面积</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40cm×40cm</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产品总重量</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5公斤。</w:t>
            </w:r>
          </w:p>
        </w:tc>
        <w:tc>
          <w:tcPr>
            <w:tcW w:w="1236" w:type="dxa"/>
            <w:noWrap w:val="0"/>
            <w:vAlign w:val="center"/>
          </w:tcPr>
          <w:p w14:paraId="6977D721">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128500.00</w:t>
            </w:r>
          </w:p>
        </w:tc>
      </w:tr>
      <w:tr w14:paraId="2333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11818DE3">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4896B733">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5</w:t>
            </w:r>
          </w:p>
        </w:tc>
        <w:tc>
          <w:tcPr>
            <w:tcW w:w="809" w:type="dxa"/>
            <w:noWrap w:val="0"/>
            <w:vAlign w:val="center"/>
          </w:tcPr>
          <w:p w14:paraId="64D54E32">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小型空气压缩机</w:t>
            </w:r>
          </w:p>
        </w:tc>
        <w:tc>
          <w:tcPr>
            <w:tcW w:w="642" w:type="dxa"/>
            <w:noWrap w:val="0"/>
            <w:vAlign w:val="center"/>
          </w:tcPr>
          <w:p w14:paraId="3FF80764">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427" w:type="dxa"/>
            <w:noWrap w:val="0"/>
            <w:vAlign w:val="center"/>
          </w:tcPr>
          <w:p w14:paraId="793240F0">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5949" w:type="dxa"/>
            <w:noWrap w:val="0"/>
            <w:vAlign w:val="center"/>
          </w:tcPr>
          <w:p w14:paraId="152397FA">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▲1.气阻器材配备设备，为气阻器材提供连续稳定的气压。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▲2.压缩机内配有烘干机，无需排水，能够保持清新干燥的空气。</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▲3.负荷量：4～8台器材。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4.设备尺寸：长</w:t>
            </w:r>
            <w:r>
              <w:rPr>
                <w:rFonts w:ascii="Arial" w:hAnsi="Arial" w:cs="Arial"/>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宽</w:t>
            </w:r>
            <w:r>
              <w:rPr>
                <w:rFonts w:ascii="Arial" w:hAnsi="Arial" w:cs="Arial"/>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高</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35cm</w:t>
            </w:r>
            <w:r>
              <w:rPr>
                <w:rFonts w:ascii="Arial" w:hAnsi="Arial" w:cs="Arial"/>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66cm</w:t>
            </w:r>
            <w:r>
              <w:rPr>
                <w:rFonts w:ascii="Arial" w:hAnsi="Arial" w:cs="Arial"/>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40cm</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设备电压：230V50HZ。</w:t>
            </w:r>
          </w:p>
        </w:tc>
        <w:tc>
          <w:tcPr>
            <w:tcW w:w="1236" w:type="dxa"/>
            <w:noWrap w:val="0"/>
            <w:vAlign w:val="center"/>
          </w:tcPr>
          <w:p w14:paraId="3B82062D">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127832.00</w:t>
            </w:r>
          </w:p>
        </w:tc>
      </w:tr>
      <w:tr w14:paraId="237C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23245391">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144C3360">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6</w:t>
            </w:r>
          </w:p>
        </w:tc>
        <w:tc>
          <w:tcPr>
            <w:tcW w:w="809" w:type="dxa"/>
            <w:noWrap w:val="0"/>
            <w:vAlign w:val="center"/>
          </w:tcPr>
          <w:p w14:paraId="3A303F1B">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力量功率测试系统</w:t>
            </w:r>
          </w:p>
        </w:tc>
        <w:tc>
          <w:tcPr>
            <w:tcW w:w="642" w:type="dxa"/>
            <w:noWrap w:val="0"/>
            <w:vAlign w:val="center"/>
          </w:tcPr>
          <w:p w14:paraId="70C55F85">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427" w:type="dxa"/>
            <w:noWrap w:val="0"/>
            <w:vAlign w:val="center"/>
          </w:tcPr>
          <w:p w14:paraId="19B4D269">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5949" w:type="dxa"/>
            <w:noWrap w:val="0"/>
            <w:vAlign w:val="center"/>
          </w:tcPr>
          <w:p w14:paraId="22685DE4">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▲1.使用线性附着方式测量力量输出功率。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▲2.具有数据库支持，含≥250万个体化训练组级别，提供260+组测试练习。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▲3.可测量1RM值.向心离心功率.峰值速度.移动位移.反应力量指数.发力率。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▲4.可用于自由重量运动如蹲跳，或与杠铃杆连接。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▲5.可测量升力角，确保数据准确性。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●6.采用线性编码器获取力量速度，内含有角度传感器，矫正举重时产生的一个微小的水平分量。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7.可根据训练目的，建议训练组数：评估不同训练计划的有效性，提供即时结果激励运动员。</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●8.可利用数据终端设备上的内置摄像头捕捉所有画面，并提供即时反馈录像可保存在手机或发到公共平台与队友和教练分享，同时教练后台也可实时监控。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9.尺寸：</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115mm×85mm×85mm。蓝牙接头，重量</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900g。</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10</w:t>
            </w:r>
            <w:r>
              <w:rPr>
                <w:rFonts w:hint="eastAsia" w:ascii="宋体" w:hAnsi="宋体" w:cs="宋体"/>
                <w:color w:val="000000" w:themeColor="text1"/>
                <w:kern w:val="0"/>
                <w:szCs w:val="21"/>
                <w:highlight w:val="none"/>
                <w:lang w:bidi="ar"/>
                <w14:textFill>
                  <w14:solidFill>
                    <w14:schemeClr w14:val="tx1"/>
                  </w14:solidFill>
                </w14:textFill>
              </w:rPr>
              <w:t>.距离分辨率≤0.3mm。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11</w:t>
            </w:r>
            <w:r>
              <w:rPr>
                <w:rFonts w:hint="eastAsia" w:ascii="宋体" w:hAnsi="宋体" w:cs="宋体"/>
                <w:color w:val="000000" w:themeColor="text1"/>
                <w:kern w:val="0"/>
                <w:szCs w:val="21"/>
                <w:highlight w:val="none"/>
                <w:lang w:bidi="ar"/>
                <w14:textFill>
                  <w14:solidFill>
                    <w14:schemeClr w14:val="tx1"/>
                  </w14:solidFill>
                </w14:textFill>
              </w:rPr>
              <w:t>.距离范围≤3m。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12</w:t>
            </w:r>
            <w:r>
              <w:rPr>
                <w:rFonts w:hint="eastAsia" w:ascii="宋体" w:hAnsi="宋体" w:cs="宋体"/>
                <w:color w:val="000000" w:themeColor="text1"/>
                <w:kern w:val="0"/>
                <w:szCs w:val="21"/>
                <w:highlight w:val="none"/>
                <w:lang w:bidi="ar"/>
                <w14:textFill>
                  <w14:solidFill>
                    <w14:schemeClr w14:val="tx1"/>
                  </w14:solidFill>
                </w14:textFill>
              </w:rPr>
              <w:t>.每秒≥50次数据采集。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13</w:t>
            </w:r>
            <w:r>
              <w:rPr>
                <w:rFonts w:hint="eastAsia" w:ascii="宋体" w:hAnsi="宋体" w:cs="宋体"/>
                <w:color w:val="000000" w:themeColor="text1"/>
                <w:kern w:val="0"/>
                <w:szCs w:val="21"/>
                <w:highlight w:val="none"/>
                <w:lang w:bidi="ar"/>
                <w14:textFill>
                  <w14:solidFill>
                    <w14:schemeClr w14:val="tx1"/>
                  </w14:solidFill>
                </w14:textFill>
              </w:rPr>
              <w:t>.可变采样速率（VRS）的基础比率≥115200Hz。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14</w:t>
            </w:r>
            <w:r>
              <w:rPr>
                <w:rFonts w:hint="eastAsia" w:ascii="宋体" w:hAnsi="宋体" w:cs="宋体"/>
                <w:color w:val="000000" w:themeColor="text1"/>
                <w:kern w:val="0"/>
                <w:szCs w:val="21"/>
                <w:highlight w:val="none"/>
                <w:lang w:bidi="ar"/>
                <w14:textFill>
                  <w14:solidFill>
                    <w14:schemeClr w14:val="tx1"/>
                  </w14:solidFill>
                </w14:textFill>
              </w:rPr>
              <w:t>.可变采样速率的时间分辨率：8.6s。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15</w:t>
            </w:r>
            <w:r>
              <w:rPr>
                <w:rFonts w:hint="eastAsia" w:ascii="宋体" w:hAnsi="宋体" w:cs="宋体"/>
                <w:color w:val="000000" w:themeColor="text1"/>
                <w:kern w:val="0"/>
                <w:szCs w:val="21"/>
                <w:highlight w:val="none"/>
                <w:lang w:bidi="ar"/>
                <w14:textFill>
                  <w14:solidFill>
                    <w14:schemeClr w14:val="tx1"/>
                  </w14:solidFill>
                </w14:textFill>
              </w:rPr>
              <w:t>.角范围：-13º到+50º。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16</w:t>
            </w:r>
            <w:r>
              <w:rPr>
                <w:rFonts w:hint="eastAsia" w:ascii="宋体" w:hAnsi="宋体" w:cs="宋体"/>
                <w:color w:val="000000" w:themeColor="text1"/>
                <w:kern w:val="0"/>
                <w:szCs w:val="21"/>
                <w:highlight w:val="none"/>
                <w:lang w:bidi="ar"/>
                <w14:textFill>
                  <w14:solidFill>
                    <w14:schemeClr w14:val="tx1"/>
                  </w14:solidFill>
                </w14:textFill>
              </w:rPr>
              <w:t>.最大速率不小于7m/s。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17</w:t>
            </w:r>
            <w:r>
              <w:rPr>
                <w:rFonts w:hint="eastAsia" w:ascii="宋体" w:hAnsi="宋体" w:cs="宋体"/>
                <w:color w:val="000000" w:themeColor="text1"/>
                <w:kern w:val="0"/>
                <w:szCs w:val="21"/>
                <w:highlight w:val="none"/>
                <w:lang w:bidi="ar"/>
                <w14:textFill>
                  <w14:solidFill>
                    <w14:schemeClr w14:val="tx1"/>
                  </w14:solidFill>
                </w14:textFill>
              </w:rPr>
              <w:t>.可充电锂电池。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18</w:t>
            </w:r>
            <w:r>
              <w:rPr>
                <w:rFonts w:hint="eastAsia" w:ascii="宋体" w:hAnsi="宋体" w:cs="宋体"/>
                <w:color w:val="000000" w:themeColor="text1"/>
                <w:kern w:val="0"/>
                <w:szCs w:val="21"/>
                <w:highlight w:val="none"/>
                <w:lang w:bidi="ar"/>
                <w14:textFill>
                  <w14:solidFill>
                    <w14:schemeClr w14:val="tx1"/>
                  </w14:solidFill>
                </w14:textFill>
              </w:rPr>
              <w:t>.电池寿命持续使用≥11小时。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19</w:t>
            </w:r>
            <w:r>
              <w:rPr>
                <w:rFonts w:hint="eastAsia" w:ascii="宋体" w:hAnsi="宋体" w:cs="宋体"/>
                <w:color w:val="000000" w:themeColor="text1"/>
                <w:kern w:val="0"/>
                <w:szCs w:val="21"/>
                <w:highlight w:val="none"/>
                <w:lang w:bidi="ar"/>
                <w14:textFill>
                  <w14:solidFill>
                    <w14:schemeClr w14:val="tx1"/>
                  </w14:solidFill>
                </w14:textFill>
              </w:rPr>
              <w:t>.配置清单：</w:t>
            </w:r>
            <w:r>
              <w:rPr>
                <w:rFonts w:hint="eastAsia" w:ascii="宋体" w:hAnsi="宋体" w:cs="宋体"/>
                <w:color w:val="000000" w:themeColor="text1"/>
                <w:kern w:val="0"/>
                <w:szCs w:val="21"/>
                <w:highlight w:val="none"/>
                <w:lang w:eastAsia="zh-CN" w:bidi="ar"/>
                <w14:textFill>
                  <w14:solidFill>
                    <w14:schemeClr w14:val="tx1"/>
                  </w14:solidFill>
                </w14:textFill>
              </w:rPr>
              <w:t>至少有</w:t>
            </w:r>
            <w:r>
              <w:rPr>
                <w:rFonts w:hint="eastAsia" w:ascii="宋体" w:hAnsi="宋体" w:cs="宋体"/>
                <w:color w:val="000000" w:themeColor="text1"/>
                <w:kern w:val="0"/>
                <w:szCs w:val="21"/>
                <w:highlight w:val="none"/>
                <w:lang w:bidi="ar"/>
                <w14:textFill>
                  <w14:solidFill>
                    <w14:schemeClr w14:val="tx1"/>
                  </w14:solidFill>
                </w14:textFill>
              </w:rPr>
              <w:t>主机1台、数据接收终端1台、USB线和充电器1套、硬壳手提箱1个、快速用户指南1份、3年设备软件使用权限。</w:t>
            </w:r>
          </w:p>
        </w:tc>
        <w:tc>
          <w:tcPr>
            <w:tcW w:w="1236" w:type="dxa"/>
            <w:noWrap w:val="0"/>
            <w:vAlign w:val="center"/>
          </w:tcPr>
          <w:p w14:paraId="7D72BB61">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278000.00</w:t>
            </w:r>
          </w:p>
        </w:tc>
      </w:tr>
      <w:tr w14:paraId="37AB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10A6FCD3">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0B0DE859">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7</w:t>
            </w:r>
          </w:p>
        </w:tc>
        <w:tc>
          <w:tcPr>
            <w:tcW w:w="809" w:type="dxa"/>
            <w:noWrap w:val="0"/>
            <w:vAlign w:val="center"/>
          </w:tcPr>
          <w:p w14:paraId="7191E9FD">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风阻自行车</w:t>
            </w:r>
          </w:p>
        </w:tc>
        <w:tc>
          <w:tcPr>
            <w:tcW w:w="642" w:type="dxa"/>
            <w:noWrap w:val="0"/>
            <w:vAlign w:val="center"/>
          </w:tcPr>
          <w:p w14:paraId="62CC4345">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427" w:type="dxa"/>
            <w:noWrap w:val="0"/>
            <w:vAlign w:val="center"/>
          </w:tcPr>
          <w:p w14:paraId="49CAE652">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5949" w:type="dxa"/>
            <w:noWrap w:val="0"/>
            <w:vAlign w:val="center"/>
          </w:tcPr>
          <w:p w14:paraId="44141FEF">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1.人体工程学曲线手柄。</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▲2.≥27寸风阻叶片.无上限风阻。</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3.脚踏支架，使上肢训练更舒适。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4.快捷调节档位，满足不同身型需求。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5.精密制造的免维护中轴，经过严苛测试的链条系统确保坚固持久及最少的维护。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▲6.阻力等级：</w:t>
            </w:r>
            <w:r>
              <w:rPr>
                <w:rFonts w:hint="eastAsia" w:ascii="宋体" w:hAnsi="宋体" w:cs="宋体"/>
                <w:color w:val="000000" w:themeColor="text1"/>
                <w:kern w:val="0"/>
                <w:szCs w:val="21"/>
                <w:highlight w:val="none"/>
                <w:lang w:val="en-US" w:eastAsia="zh-CN" w:bidi="ar"/>
                <w14:textFill>
                  <w14:solidFill>
                    <w14:schemeClr w14:val="tx1"/>
                  </w14:solidFill>
                </w14:textFill>
              </w:rPr>
              <w:t>不少于</w:t>
            </w:r>
            <w:r>
              <w:rPr>
                <w:rFonts w:hint="eastAsia" w:ascii="宋体" w:hAnsi="宋体" w:cs="宋体"/>
                <w:color w:val="000000" w:themeColor="text1"/>
                <w:kern w:val="0"/>
                <w:szCs w:val="21"/>
                <w:highlight w:val="none"/>
                <w:lang w:bidi="ar"/>
                <w14:textFill>
                  <w14:solidFill>
                    <w14:schemeClr w14:val="tx1"/>
                  </w14:solidFill>
                </w14:textFill>
              </w:rPr>
              <w:t>16级阻力调节。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7.尺寸：</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125cm×54cm×120cm。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8.最大承重</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150kg。</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9.7种设置程序，可显示时间、距离、功率、速度等数据。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▲10.兼容心率接收器。</w:t>
            </w:r>
          </w:p>
        </w:tc>
        <w:tc>
          <w:tcPr>
            <w:tcW w:w="1236" w:type="dxa"/>
            <w:noWrap w:val="0"/>
            <w:vAlign w:val="center"/>
          </w:tcPr>
          <w:p w14:paraId="0D36B4EC">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38765.85</w:t>
            </w:r>
          </w:p>
        </w:tc>
      </w:tr>
      <w:tr w14:paraId="1C96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7D428B86">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28E67837">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8</w:t>
            </w:r>
          </w:p>
        </w:tc>
        <w:tc>
          <w:tcPr>
            <w:tcW w:w="809" w:type="dxa"/>
            <w:noWrap w:val="0"/>
            <w:vAlign w:val="center"/>
          </w:tcPr>
          <w:p w14:paraId="5BC95F17">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极限全身攀爬机</w:t>
            </w:r>
          </w:p>
        </w:tc>
        <w:tc>
          <w:tcPr>
            <w:tcW w:w="642" w:type="dxa"/>
            <w:noWrap w:val="0"/>
            <w:vAlign w:val="center"/>
          </w:tcPr>
          <w:p w14:paraId="683848D3">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427" w:type="dxa"/>
            <w:noWrap w:val="0"/>
            <w:vAlign w:val="center"/>
          </w:tcPr>
          <w:p w14:paraId="147C234C">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5949" w:type="dxa"/>
            <w:noWrap w:val="0"/>
            <w:vAlign w:val="center"/>
          </w:tcPr>
          <w:p w14:paraId="35DEF266">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1.在安全有效可控的环境下，最大效能地发展能量代谢系统。</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2.集爆发力、力量、耐力、协调、柔韧、核心稳定性为一体的多因素训练方式。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3.单位时间内高代谢率输出，提高训练效率。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4.从有氧训练到爆发耐力训练，训练强度有机连续过渡，有效防止运动损伤的积累和形成。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5.上肢拉与下肢推的协同力量训练。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6.提供固定阻力式全身无冲击训练，有效保护膝盖.防止运动损伤的积累和形成。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7.易于调整，适用于多种训练人群。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8.经久耐用，节省空间。</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9.竞赛模式提高训练积极性，可以选择模拟实际的对手或者选择有名的塔.建筑或者山脉进行挑战。</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▲10.兼容心率表功能，配置显示器并实时监控运动强度，提供步频和步幅等训练参数，完备数字化训练需求。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11.高：≥23</w:t>
            </w:r>
            <w:r>
              <w:rPr>
                <w:rFonts w:hint="eastAsia" w:ascii="宋体" w:hAnsi="宋体" w:cs="宋体"/>
                <w:color w:val="000000" w:themeColor="text1"/>
                <w:kern w:val="0"/>
                <w:szCs w:val="21"/>
                <w:highlight w:val="none"/>
                <w:lang w:val="en-US" w:eastAsia="zh-CN" w:bidi="ar"/>
                <w14:textFill>
                  <w14:solidFill>
                    <w14:schemeClr w14:val="tx1"/>
                  </w14:solidFill>
                </w14:textFill>
              </w:rPr>
              <w:t>0</w:t>
            </w:r>
            <w:r>
              <w:rPr>
                <w:rFonts w:hint="eastAsia" w:ascii="宋体" w:hAnsi="宋体" w:cs="宋体"/>
                <w:color w:val="000000" w:themeColor="text1"/>
                <w:kern w:val="0"/>
                <w:szCs w:val="21"/>
                <w:highlight w:val="none"/>
                <w:lang w:bidi="ar"/>
                <w14:textFill>
                  <w14:solidFill>
                    <w14:schemeClr w14:val="tx1"/>
                  </w14:solidFill>
                </w14:textFill>
              </w:rPr>
              <w:t>cm</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重：≥</w:t>
            </w:r>
            <w:r>
              <w:rPr>
                <w:rFonts w:hint="eastAsia" w:ascii="宋体" w:hAnsi="宋体" w:cs="宋体"/>
                <w:color w:val="000000" w:themeColor="text1"/>
                <w:kern w:val="0"/>
                <w:szCs w:val="21"/>
                <w:highlight w:val="none"/>
                <w:lang w:val="en-US" w:eastAsia="zh-CN" w:bidi="ar"/>
                <w14:textFill>
                  <w14:solidFill>
                    <w14:schemeClr w14:val="tx1"/>
                  </w14:solidFill>
                </w14:textFill>
              </w:rPr>
              <w:t>65</w:t>
            </w:r>
            <w:r>
              <w:rPr>
                <w:rFonts w:hint="eastAsia" w:ascii="宋体" w:hAnsi="宋体" w:cs="宋体"/>
                <w:color w:val="000000" w:themeColor="text1"/>
                <w:kern w:val="0"/>
                <w:szCs w:val="21"/>
                <w:highlight w:val="none"/>
                <w:lang w:bidi="ar"/>
                <w14:textFill>
                  <w14:solidFill>
                    <w14:schemeClr w14:val="tx1"/>
                  </w14:solidFill>
                </w14:textFill>
              </w:rPr>
              <w:t>kg。底座：</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1</w:t>
            </w:r>
            <w:r>
              <w:rPr>
                <w:rFonts w:hint="eastAsia" w:ascii="宋体" w:hAnsi="宋体" w:cs="宋体"/>
                <w:color w:val="000000" w:themeColor="text1"/>
                <w:kern w:val="0"/>
                <w:szCs w:val="21"/>
                <w:highlight w:val="none"/>
                <w:lang w:val="en-US" w:eastAsia="zh-CN" w:bidi="ar"/>
                <w14:textFill>
                  <w14:solidFill>
                    <w14:schemeClr w14:val="tx1"/>
                  </w14:solidFill>
                </w14:textFill>
              </w:rPr>
              <w:t>10</w:t>
            </w:r>
            <w:r>
              <w:rPr>
                <w:rFonts w:hint="eastAsia" w:ascii="宋体" w:hAnsi="宋体" w:cs="宋体"/>
                <w:color w:val="000000" w:themeColor="text1"/>
                <w:kern w:val="0"/>
                <w:szCs w:val="21"/>
                <w:highlight w:val="none"/>
                <w:lang w:bidi="ar"/>
                <w14:textFill>
                  <w14:solidFill>
                    <w14:schemeClr w14:val="tx1"/>
                  </w14:solidFill>
                </w14:textFill>
              </w:rPr>
              <w:t>cm×11</w:t>
            </w:r>
            <w:r>
              <w:rPr>
                <w:rFonts w:hint="eastAsia" w:ascii="宋体" w:hAnsi="宋体" w:cs="宋体"/>
                <w:color w:val="000000" w:themeColor="text1"/>
                <w:kern w:val="0"/>
                <w:szCs w:val="21"/>
                <w:highlight w:val="none"/>
                <w:lang w:val="en-US" w:eastAsia="zh-CN" w:bidi="ar"/>
                <w14:textFill>
                  <w14:solidFill>
                    <w14:schemeClr w14:val="tx1"/>
                  </w14:solidFill>
                </w14:textFill>
              </w:rPr>
              <w:t>5</w:t>
            </w:r>
            <w:r>
              <w:rPr>
                <w:rFonts w:hint="eastAsia" w:ascii="宋体" w:hAnsi="宋体" w:cs="宋体"/>
                <w:color w:val="000000" w:themeColor="text1"/>
                <w:kern w:val="0"/>
                <w:szCs w:val="21"/>
                <w:highlight w:val="none"/>
                <w:lang w:bidi="ar"/>
                <w14:textFill>
                  <w14:solidFill>
                    <w14:schemeClr w14:val="tx1"/>
                  </w14:solidFill>
                </w14:textFill>
              </w:rPr>
              <w:t>cm，圆滑曲线，节省空间的3叉式底座。材质：钢双层焊接。爬升角度：约75度。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12</w:t>
            </w:r>
            <w:r>
              <w:rPr>
                <w:rFonts w:hint="eastAsia" w:ascii="宋体" w:hAnsi="宋体" w:cs="宋体"/>
                <w:color w:val="000000" w:themeColor="text1"/>
                <w:kern w:val="0"/>
                <w:szCs w:val="21"/>
                <w:highlight w:val="none"/>
                <w:lang w:bidi="ar"/>
                <w14:textFill>
                  <w14:solidFill>
                    <w14:schemeClr w14:val="tx1"/>
                  </w14:solidFill>
                </w14:textFill>
              </w:rPr>
              <w:t>.斜度：≥9</w:t>
            </w:r>
            <w:r>
              <w:rPr>
                <w:rFonts w:hint="eastAsia" w:ascii="宋体" w:hAnsi="宋体" w:cs="宋体"/>
                <w:color w:val="000000" w:themeColor="text1"/>
                <w:kern w:val="0"/>
                <w:szCs w:val="21"/>
                <w:highlight w:val="none"/>
                <w:lang w:val="en-US" w:eastAsia="zh-CN" w:bidi="ar"/>
                <w14:textFill>
                  <w14:solidFill>
                    <w14:schemeClr w14:val="tx1"/>
                  </w14:solidFill>
                </w14:textFill>
              </w:rPr>
              <w:t>5</w:t>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13</w:t>
            </w:r>
            <w:r>
              <w:rPr>
                <w:rFonts w:hint="eastAsia" w:ascii="宋体" w:hAnsi="宋体" w:cs="宋体"/>
                <w:color w:val="000000" w:themeColor="text1"/>
                <w:kern w:val="0"/>
                <w:szCs w:val="21"/>
                <w:highlight w:val="none"/>
                <w:lang w:bidi="ar"/>
                <w14:textFill>
                  <w14:solidFill>
                    <w14:schemeClr w14:val="tx1"/>
                  </w14:solidFill>
                </w14:textFill>
              </w:rPr>
              <w:t>.上肢踏步范围：2—5</w:t>
            </w:r>
            <w:r>
              <w:rPr>
                <w:rFonts w:hint="eastAsia" w:ascii="宋体" w:hAnsi="宋体" w:cs="宋体"/>
                <w:color w:val="000000" w:themeColor="text1"/>
                <w:kern w:val="0"/>
                <w:szCs w:val="21"/>
                <w:highlight w:val="none"/>
                <w:lang w:val="en-US" w:eastAsia="zh-CN" w:bidi="ar"/>
                <w14:textFill>
                  <w14:solidFill>
                    <w14:schemeClr w14:val="tx1"/>
                  </w14:solidFill>
                </w14:textFill>
              </w:rPr>
              <w:t>5</w:t>
            </w:r>
            <w:r>
              <w:rPr>
                <w:rFonts w:hint="eastAsia" w:ascii="宋体" w:hAnsi="宋体" w:cs="宋体"/>
                <w:color w:val="000000" w:themeColor="text1"/>
                <w:kern w:val="0"/>
                <w:szCs w:val="21"/>
                <w:highlight w:val="none"/>
                <w:lang w:bidi="ar"/>
                <w14:textFill>
                  <w14:solidFill>
                    <w14:schemeClr w14:val="tx1"/>
                  </w14:solidFill>
                </w14:textFill>
              </w:rPr>
              <w:t>cm，下肢踏步范围：2—5</w:t>
            </w:r>
            <w:r>
              <w:rPr>
                <w:rFonts w:hint="eastAsia" w:ascii="宋体" w:hAnsi="宋体" w:cs="宋体"/>
                <w:color w:val="000000" w:themeColor="text1"/>
                <w:kern w:val="0"/>
                <w:szCs w:val="21"/>
                <w:highlight w:val="none"/>
                <w:lang w:val="en-US" w:eastAsia="zh-CN" w:bidi="ar"/>
                <w14:textFill>
                  <w14:solidFill>
                    <w14:schemeClr w14:val="tx1"/>
                  </w14:solidFill>
                </w14:textFill>
              </w:rPr>
              <w:t>5</w:t>
            </w:r>
            <w:r>
              <w:rPr>
                <w:rFonts w:hint="eastAsia" w:ascii="宋体" w:hAnsi="宋体" w:cs="宋体"/>
                <w:color w:val="000000" w:themeColor="text1"/>
                <w:kern w:val="0"/>
                <w:szCs w:val="21"/>
                <w:highlight w:val="none"/>
                <w:lang w:bidi="ar"/>
                <w14:textFill>
                  <w14:solidFill>
                    <w14:schemeClr w14:val="tx1"/>
                  </w14:solidFill>
                </w14:textFill>
              </w:rPr>
              <w:t>cm。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14</w:t>
            </w:r>
            <w:r>
              <w:rPr>
                <w:rFonts w:hint="eastAsia" w:ascii="宋体" w:hAnsi="宋体" w:cs="宋体"/>
                <w:color w:val="000000" w:themeColor="text1"/>
                <w:kern w:val="0"/>
                <w:szCs w:val="21"/>
                <w:highlight w:val="none"/>
                <w:lang w:bidi="ar"/>
                <w14:textFill>
                  <w14:solidFill>
                    <w14:schemeClr w14:val="tx1"/>
                  </w14:solidFill>
                </w14:textFill>
              </w:rPr>
              <w:t>.把手调节：≥3节可调。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15</w:t>
            </w:r>
            <w:r>
              <w:rPr>
                <w:rFonts w:hint="eastAsia" w:ascii="宋体" w:hAnsi="宋体" w:cs="宋体"/>
                <w:color w:val="000000" w:themeColor="text1"/>
                <w:kern w:val="0"/>
                <w:szCs w:val="21"/>
                <w:highlight w:val="none"/>
                <w:lang w:bidi="ar"/>
                <w14:textFill>
                  <w14:solidFill>
                    <w14:schemeClr w14:val="tx1"/>
                  </w14:solidFill>
                </w14:textFill>
              </w:rPr>
              <w:t>.运动模式：全身运动的对侧运动模式。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16</w:t>
            </w:r>
            <w:r>
              <w:rPr>
                <w:rFonts w:hint="eastAsia" w:ascii="宋体" w:hAnsi="宋体" w:cs="宋体"/>
                <w:color w:val="000000" w:themeColor="text1"/>
                <w:kern w:val="0"/>
                <w:szCs w:val="21"/>
                <w:highlight w:val="none"/>
                <w:lang w:bidi="ar"/>
                <w14:textFill>
                  <w14:solidFill>
                    <w14:schemeClr w14:val="tx1"/>
                  </w14:solidFill>
                </w14:textFill>
              </w:rPr>
              <w:t>.最大承重：≥15</w:t>
            </w:r>
            <w:r>
              <w:rPr>
                <w:rFonts w:hint="eastAsia" w:ascii="宋体" w:hAnsi="宋体" w:cs="宋体"/>
                <w:color w:val="000000" w:themeColor="text1"/>
                <w:kern w:val="0"/>
                <w:szCs w:val="21"/>
                <w:highlight w:val="none"/>
                <w:lang w:val="en-US" w:eastAsia="zh-CN" w:bidi="ar"/>
                <w14:textFill>
                  <w14:solidFill>
                    <w14:schemeClr w14:val="tx1"/>
                  </w14:solidFill>
                </w14:textFill>
              </w:rPr>
              <w:t>0</w:t>
            </w:r>
            <w:r>
              <w:rPr>
                <w:rFonts w:hint="eastAsia" w:ascii="宋体" w:hAnsi="宋体" w:cs="宋体"/>
                <w:color w:val="000000" w:themeColor="text1"/>
                <w:kern w:val="0"/>
                <w:szCs w:val="21"/>
                <w:highlight w:val="none"/>
                <w:lang w:bidi="ar"/>
                <w14:textFill>
                  <w14:solidFill>
                    <w14:schemeClr w14:val="tx1"/>
                  </w14:solidFill>
                </w14:textFill>
              </w:rPr>
              <w:t>kg。</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17</w:t>
            </w:r>
            <w:r>
              <w:rPr>
                <w:rFonts w:hint="eastAsia" w:ascii="宋体" w:hAnsi="宋体" w:cs="宋体"/>
                <w:color w:val="000000" w:themeColor="text1"/>
                <w:kern w:val="0"/>
                <w:szCs w:val="21"/>
                <w:highlight w:val="none"/>
                <w:lang w:bidi="ar"/>
                <w14:textFill>
                  <w14:solidFill>
                    <w14:schemeClr w14:val="tx1"/>
                  </w14:solidFill>
                </w14:textFill>
              </w:rPr>
              <w:t>.心率显示：30—235次/分钟</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运动距离：0-30</w:t>
            </w:r>
            <w:r>
              <w:rPr>
                <w:rFonts w:hint="eastAsia" w:ascii="宋体" w:hAnsi="宋体" w:cs="宋体"/>
                <w:color w:val="000000" w:themeColor="text1"/>
                <w:kern w:val="0"/>
                <w:szCs w:val="21"/>
                <w:highlight w:val="none"/>
                <w:lang w:val="en-US" w:eastAsia="zh-CN" w:bidi="ar"/>
                <w14:textFill>
                  <w14:solidFill>
                    <w14:schemeClr w14:val="tx1"/>
                  </w14:solidFill>
                </w14:textFill>
              </w:rPr>
              <w:t>00</w:t>
            </w:r>
            <w:r>
              <w:rPr>
                <w:rFonts w:hint="eastAsia" w:ascii="宋体" w:hAnsi="宋体" w:cs="宋体"/>
                <w:color w:val="000000" w:themeColor="text1"/>
                <w:kern w:val="0"/>
                <w:szCs w:val="21"/>
                <w:highlight w:val="none"/>
                <w:lang w:bidi="ar"/>
                <w14:textFill>
                  <w14:solidFill>
                    <w14:schemeClr w14:val="tx1"/>
                  </w14:solidFill>
                </w14:textFill>
              </w:rPr>
              <w:t>米</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热量燃烧：0-2000千卡</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地标距离：1</w:t>
            </w:r>
            <w:r>
              <w:rPr>
                <w:rFonts w:hint="eastAsia" w:ascii="宋体" w:hAnsi="宋体" w:cs="宋体"/>
                <w:color w:val="000000" w:themeColor="text1"/>
                <w:kern w:val="0"/>
                <w:szCs w:val="21"/>
                <w:highlight w:val="none"/>
                <w:lang w:val="en-US" w:eastAsia="zh-CN" w:bidi="ar"/>
                <w14:textFill>
                  <w14:solidFill>
                    <w14:schemeClr w14:val="tx1"/>
                  </w14:solidFill>
                </w14:textFill>
              </w:rPr>
              <w:t>50</w:t>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3000</w:t>
            </w:r>
            <w:r>
              <w:rPr>
                <w:rFonts w:hint="eastAsia" w:ascii="宋体" w:hAnsi="宋体" w:cs="宋体"/>
                <w:color w:val="000000" w:themeColor="text1"/>
                <w:kern w:val="0"/>
                <w:szCs w:val="21"/>
                <w:highlight w:val="none"/>
                <w:lang w:bidi="ar"/>
                <w14:textFill>
                  <w14:solidFill>
                    <w14:schemeClr w14:val="tx1"/>
                  </w14:solidFill>
                </w14:textFill>
              </w:rPr>
              <w:t>米</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竞赛模式对比速度：10—6</w:t>
            </w:r>
            <w:r>
              <w:rPr>
                <w:rFonts w:hint="eastAsia" w:ascii="宋体" w:hAnsi="宋体" w:cs="宋体"/>
                <w:color w:val="000000" w:themeColor="text1"/>
                <w:kern w:val="0"/>
                <w:szCs w:val="21"/>
                <w:highlight w:val="none"/>
                <w:lang w:val="en-US" w:eastAsia="zh-CN" w:bidi="ar"/>
                <w14:textFill>
                  <w14:solidFill>
                    <w14:schemeClr w14:val="tx1"/>
                  </w14:solidFill>
                </w14:textFill>
              </w:rPr>
              <w:t>0</w:t>
            </w:r>
            <w:r>
              <w:rPr>
                <w:rFonts w:hint="eastAsia" w:ascii="宋体" w:hAnsi="宋体" w:cs="宋体"/>
                <w:color w:val="000000" w:themeColor="text1"/>
                <w:kern w:val="0"/>
                <w:szCs w:val="21"/>
                <w:highlight w:val="none"/>
                <w:lang w:bidi="ar"/>
                <w14:textFill>
                  <w14:solidFill>
                    <w14:schemeClr w14:val="tx1"/>
                  </w14:solidFill>
                </w14:textFill>
              </w:rPr>
              <w:t>米/分钟。</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18</w:t>
            </w:r>
            <w:r>
              <w:rPr>
                <w:rFonts w:hint="eastAsia" w:ascii="宋体" w:hAnsi="宋体" w:cs="宋体"/>
                <w:color w:val="000000" w:themeColor="text1"/>
                <w:kern w:val="0"/>
                <w:szCs w:val="21"/>
                <w:highlight w:val="none"/>
                <w:lang w:bidi="ar"/>
                <w14:textFill>
                  <w14:solidFill>
                    <w14:schemeClr w14:val="tx1"/>
                  </w14:solidFill>
                </w14:textFill>
              </w:rPr>
              <w:t>.配置清单：</w:t>
            </w:r>
            <w:r>
              <w:rPr>
                <w:rFonts w:hint="eastAsia" w:ascii="宋体" w:hAnsi="宋体" w:cs="宋体"/>
                <w:color w:val="000000" w:themeColor="text1"/>
                <w:kern w:val="0"/>
                <w:szCs w:val="21"/>
                <w:highlight w:val="none"/>
                <w:lang w:eastAsia="zh-CN" w:bidi="ar"/>
                <w14:textFill>
                  <w14:solidFill>
                    <w14:schemeClr w14:val="tx1"/>
                  </w14:solidFill>
                </w14:textFill>
              </w:rPr>
              <w:t>至少有</w:t>
            </w:r>
            <w:r>
              <w:rPr>
                <w:rFonts w:hint="eastAsia" w:ascii="宋体" w:hAnsi="宋体" w:cs="宋体"/>
                <w:color w:val="000000" w:themeColor="text1"/>
                <w:kern w:val="0"/>
                <w:szCs w:val="21"/>
                <w:highlight w:val="none"/>
                <w:lang w:bidi="ar"/>
                <w14:textFill>
                  <w14:solidFill>
                    <w14:schemeClr w14:val="tx1"/>
                  </w14:solidFill>
                </w14:textFill>
              </w:rPr>
              <w:t>1台主机、1条心率带、1份说明书。</w:t>
            </w:r>
          </w:p>
        </w:tc>
        <w:tc>
          <w:tcPr>
            <w:tcW w:w="1236" w:type="dxa"/>
            <w:noWrap w:val="0"/>
            <w:vAlign w:val="center"/>
          </w:tcPr>
          <w:p w14:paraId="42C477A3">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705666.65</w:t>
            </w:r>
          </w:p>
        </w:tc>
      </w:tr>
      <w:tr w14:paraId="1D01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497566D5">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7F38F636">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9</w:t>
            </w:r>
          </w:p>
        </w:tc>
        <w:tc>
          <w:tcPr>
            <w:tcW w:w="809" w:type="dxa"/>
            <w:noWrap w:val="0"/>
            <w:vAlign w:val="center"/>
          </w:tcPr>
          <w:p w14:paraId="47483944">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功率数据反馈仪</w:t>
            </w:r>
          </w:p>
        </w:tc>
        <w:tc>
          <w:tcPr>
            <w:tcW w:w="642" w:type="dxa"/>
            <w:noWrap w:val="0"/>
            <w:vAlign w:val="center"/>
          </w:tcPr>
          <w:p w14:paraId="6572D3E9">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427" w:type="dxa"/>
            <w:noWrap w:val="0"/>
            <w:vAlign w:val="center"/>
          </w:tcPr>
          <w:p w14:paraId="368F52C4">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5949" w:type="dxa"/>
            <w:noWrap w:val="0"/>
            <w:vAlign w:val="center"/>
          </w:tcPr>
          <w:p w14:paraId="2AD1B328">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1.尺寸：</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125cm×6</w:t>
            </w:r>
            <w:r>
              <w:rPr>
                <w:rFonts w:hint="eastAsia" w:ascii="宋体" w:hAnsi="宋体" w:cs="宋体"/>
                <w:color w:val="000000" w:themeColor="text1"/>
                <w:kern w:val="0"/>
                <w:szCs w:val="21"/>
                <w:highlight w:val="none"/>
                <w:lang w:val="en-US" w:eastAsia="zh-CN" w:bidi="ar"/>
                <w14:textFill>
                  <w14:solidFill>
                    <w14:schemeClr w14:val="tx1"/>
                  </w14:solidFill>
                </w14:textFill>
              </w:rPr>
              <w:t>5</w:t>
            </w:r>
            <w:r>
              <w:rPr>
                <w:rFonts w:hint="eastAsia" w:ascii="宋体" w:hAnsi="宋体" w:cs="宋体"/>
                <w:color w:val="000000" w:themeColor="text1"/>
                <w:kern w:val="0"/>
                <w:szCs w:val="21"/>
                <w:highlight w:val="none"/>
                <w:lang w:bidi="ar"/>
                <w14:textFill>
                  <w14:solidFill>
                    <w14:schemeClr w14:val="tx1"/>
                  </w14:solidFill>
                </w14:textFill>
              </w:rPr>
              <w:t>cm×130cm（L×W×H）</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重量：不小于55kg</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最大承重：不小于150kg。</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▲2.配备风阻和磁阻两种阻力系统，磁阻不少于7个阻力级别，风阻不少于10个阻力级别。</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3.配置多功能脚踏满足普通脚踏和Keo.SPD自锁踏板2种功能。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▲4.配置不少于6种监控显示模式，至少包含功率模式</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能量模式、技术模式、速度模式、对称模式、极坐标模式。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▲5.配置有曲线形式的十字坐标图，实时显示左/右腿发力占比及360度的各角度发力情况。</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▲6.内置蓝牙无线传输模块，可连接手机客户端。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▲7.不少于</w:t>
            </w:r>
            <w:r>
              <w:rPr>
                <w:rFonts w:hint="eastAsia" w:ascii="宋体" w:hAnsi="宋体" w:cs="宋体"/>
                <w:color w:val="000000" w:themeColor="text1"/>
                <w:kern w:val="0"/>
                <w:szCs w:val="21"/>
                <w:highlight w:val="none"/>
                <w:lang w:val="en-US" w:eastAsia="zh-CN" w:bidi="ar"/>
                <w14:textFill>
                  <w14:solidFill>
                    <w14:schemeClr w14:val="tx1"/>
                  </w14:solidFill>
                </w14:textFill>
              </w:rPr>
              <w:t>7</w:t>
            </w:r>
            <w:r>
              <w:rPr>
                <w:rFonts w:hint="eastAsia" w:ascii="宋体" w:hAnsi="宋体" w:cs="宋体"/>
                <w:color w:val="000000" w:themeColor="text1"/>
                <w:kern w:val="0"/>
                <w:szCs w:val="21"/>
                <w:highlight w:val="none"/>
                <w:lang w:bidi="ar"/>
                <w14:textFill>
                  <w14:solidFill>
                    <w14:schemeClr w14:val="tx1"/>
                  </w14:solidFill>
                </w14:textFill>
              </w:rPr>
              <w:t>种测试模式，至少包含峰值功率测试、无氧功率测试、次大量爬升、最大量爬升、有氧测试、渐进测试、自定义爬升。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8.配置力量传感器，功率不小于3760W。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▲9.可监测不少于37个骑行指标，并可分别测量左右脚的角度与速度。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●10.数据精确度为±2%，且在投标文件中提供国家认证的第三方机构的检测报告扫描件佐证数据，提供检验报告复印件加盖投标人公章。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11.配置三种中英文界面的测试训练软件，包含一款PC端联机竞赛软件、一款PC端科研监控分析软件、一款基于IOS/Android平台的移动端软件。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▲12.竞赛软件可实现不小于20台功率车无线联机，且具备自由模式、团体模式、竞赛模式</w:t>
            </w:r>
            <w:r>
              <w:rPr>
                <w:rFonts w:hint="eastAsia" w:ascii="宋体" w:hAnsi="宋体" w:cs="宋体"/>
                <w:color w:val="000000" w:themeColor="text1"/>
                <w:kern w:val="0"/>
                <w:szCs w:val="21"/>
                <w:highlight w:val="none"/>
                <w:lang w:eastAsia="zh-CN" w:bidi="ar"/>
                <w14:textFill>
                  <w14:solidFill>
                    <w14:schemeClr w14:val="tx1"/>
                  </w14:solidFill>
                </w14:textFill>
              </w:rPr>
              <w:t>等不少于以上</w:t>
            </w:r>
            <w:r>
              <w:rPr>
                <w:rFonts w:hint="eastAsia" w:ascii="宋体" w:hAnsi="宋体" w:cs="宋体"/>
                <w:color w:val="000000" w:themeColor="text1"/>
                <w:kern w:val="0"/>
                <w:szCs w:val="21"/>
                <w:highlight w:val="none"/>
                <w:lang w:bidi="ar"/>
                <w14:textFill>
                  <w14:solidFill>
                    <w14:schemeClr w14:val="tx1"/>
                  </w14:solidFill>
                </w14:textFill>
              </w:rPr>
              <w:t>三种监控模式。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13.科研监控分析软件可创建运动员账户，储存训练数据及极坐标图可采集不少于40种数据，至少包含力、总体峰值力、峰值力、平均力、扭矩、平均扭矩、左/右腿百分比、总左/右腿百分比、左/右腿到达峰值力时间、左/右腿峰值力角度、左/右腿峰值力平均角度、功率、峰值功率、平均功率、体重功率、平均体重功率、总功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▲14.科研监控分析软件采集的40种数据，每种数据可存储、上传，报告导出及打印。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15.移动端软件配置不少于11种骑行模式，至少包括快速骑行模式、攀爬模式、测试模式、间歇训练模式、热身/恢复模式、耐力模式、速度模式、自行车模拟锻炼模式、地区模拟自行车赛模拟模式、挑战者模式、专业训练模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▲16.移动端软件配置不少于5种训练计划，至少包括运动训练计划、基本训练计划、事件训练计划、特制训练计划、健康训练计划。</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▲17.移动端软件配置不少于100种训练课程。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▲18.软件平台包括不少于2个表现端：测试管理端</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操作端</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可根据需求选择使用不同端。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▲19.软件平台可关联显示多种测试数据，具备报告的查看、下载、重新生成等功能。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▲20.测试管理端可对测试详细内容进行管理，包含团队管理，建立测试、查看报告功能可实现测试新建、测试修改、测试删除、测试查询报告查看、报告下载、报告重新生成等不少于8种功能。</w:t>
            </w:r>
          </w:p>
        </w:tc>
        <w:tc>
          <w:tcPr>
            <w:tcW w:w="1236" w:type="dxa"/>
            <w:noWrap w:val="0"/>
            <w:vAlign w:val="center"/>
          </w:tcPr>
          <w:p w14:paraId="47499D7A">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313333.32</w:t>
            </w:r>
          </w:p>
        </w:tc>
      </w:tr>
      <w:tr w14:paraId="7412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50164C76">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235EFF01">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10</w:t>
            </w:r>
          </w:p>
        </w:tc>
        <w:tc>
          <w:tcPr>
            <w:tcW w:w="809" w:type="dxa"/>
            <w:noWrap w:val="0"/>
            <w:vAlign w:val="center"/>
          </w:tcPr>
          <w:p w14:paraId="0C98DDBC">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敏捷反应训练器</w:t>
            </w:r>
          </w:p>
        </w:tc>
        <w:tc>
          <w:tcPr>
            <w:tcW w:w="642" w:type="dxa"/>
            <w:noWrap w:val="0"/>
            <w:vAlign w:val="center"/>
          </w:tcPr>
          <w:p w14:paraId="702E6C19">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427" w:type="dxa"/>
            <w:noWrap w:val="0"/>
            <w:vAlign w:val="center"/>
          </w:tcPr>
          <w:p w14:paraId="386C282C">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5949" w:type="dxa"/>
            <w:noWrap w:val="0"/>
            <w:vAlign w:val="center"/>
          </w:tcPr>
          <w:p w14:paraId="6EC457DC">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 可进行敏捷性测试和训练，无线范围：</w:t>
            </w:r>
            <w:r>
              <w:rPr>
                <w:rFonts w:hint="eastAsia" w:ascii="宋体" w:hAnsi="宋体" w:cs="宋体"/>
                <w:color w:val="000000" w:themeColor="text1"/>
                <w:kern w:val="0"/>
                <w:szCs w:val="21"/>
                <w:highlight w:val="none"/>
                <w:lang w:val="en-US" w:eastAsia="zh-CN" w:bidi="ar"/>
                <w14:textFill>
                  <w14:solidFill>
                    <w14:schemeClr w14:val="tx1"/>
                  </w14:solidFill>
                </w14:textFill>
              </w:rPr>
              <w:t>0-</w:t>
            </w:r>
            <w:r>
              <w:rPr>
                <w:rFonts w:hint="eastAsia" w:ascii="宋体" w:hAnsi="宋体" w:cs="宋体"/>
                <w:color w:val="000000" w:themeColor="text1"/>
                <w:kern w:val="0"/>
                <w:szCs w:val="21"/>
                <w:highlight w:val="none"/>
                <w:lang w:bidi="ar"/>
                <w14:textFill>
                  <w14:solidFill>
                    <w14:schemeClr w14:val="tx1"/>
                  </w14:solidFill>
                </w14:textFill>
              </w:rPr>
              <w:t>50m。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 触碰及感应两种灯光激活方式，触碰强度四级可选，分别为低、低中、中高、高。感应距离0-80cm可调。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 一个pad控制器和12个三原色LED灯组成。pad控制器屏幕尺寸≥10英寸。</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 LED灯光显示六种颜色可选，分别为红、绿、蓝、黄、靛、紫。LED灯光三种模式可选，分别为中心亮、外周亮以及全部亮。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 控制器为安卓系统全中文操作界面。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 控制器的最大控制灯数：32（标准配置：1个控制器12盏灯，加灯需加充电器）。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 具有蓝牙和USB下载功能。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 可进行视觉训练、认知训练和手/眼协调训练。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 灯直径：</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 xml:space="preserve">10cm </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设备</w:t>
            </w:r>
            <w:r>
              <w:rPr>
                <w:rFonts w:hint="eastAsia" w:ascii="宋体" w:hAnsi="宋体" w:cs="宋体"/>
                <w:color w:val="000000" w:themeColor="text1"/>
                <w:kern w:val="0"/>
                <w:szCs w:val="21"/>
                <w:highlight w:val="none"/>
                <w:lang w:bidi="ar"/>
                <w14:textFill>
                  <w14:solidFill>
                    <w14:schemeClr w14:val="tx1"/>
                  </w14:solidFill>
                </w14:textFill>
              </w:rPr>
              <w:t>总重量：不大于3.4Kg。</w:t>
            </w:r>
          </w:p>
          <w:p w14:paraId="791E8FD1">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10.</w:t>
            </w:r>
            <w:r>
              <w:rPr>
                <w:rFonts w:hint="eastAsia" w:ascii="宋体" w:hAnsi="宋体" w:cs="宋体"/>
                <w:color w:val="000000" w:themeColor="text1"/>
                <w:kern w:val="0"/>
                <w:szCs w:val="21"/>
                <w:highlight w:val="none"/>
                <w:lang w:bidi="ar"/>
                <w14:textFill>
                  <w14:solidFill>
                    <w14:schemeClr w14:val="tx1"/>
                  </w14:solidFill>
                </w14:textFill>
              </w:rPr>
              <w:t>耐冲击能力≥300磅。</w:t>
            </w:r>
          </w:p>
        </w:tc>
        <w:tc>
          <w:tcPr>
            <w:tcW w:w="1236" w:type="dxa"/>
            <w:noWrap w:val="0"/>
            <w:vAlign w:val="center"/>
          </w:tcPr>
          <w:p w14:paraId="47C354A0">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113000.00</w:t>
            </w:r>
          </w:p>
        </w:tc>
      </w:tr>
      <w:tr w14:paraId="4155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4FF56407">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259F6CC5">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11</w:t>
            </w:r>
          </w:p>
        </w:tc>
        <w:tc>
          <w:tcPr>
            <w:tcW w:w="809" w:type="dxa"/>
            <w:noWrap w:val="0"/>
            <w:vAlign w:val="center"/>
          </w:tcPr>
          <w:p w14:paraId="2A394BCA">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分段计时实时反馈系统</w:t>
            </w:r>
          </w:p>
        </w:tc>
        <w:tc>
          <w:tcPr>
            <w:tcW w:w="642" w:type="dxa"/>
            <w:noWrap w:val="0"/>
            <w:vAlign w:val="center"/>
          </w:tcPr>
          <w:p w14:paraId="2EC2B6BB">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427" w:type="dxa"/>
            <w:noWrap w:val="0"/>
            <w:vAlign w:val="center"/>
          </w:tcPr>
          <w:p w14:paraId="37F59D80">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5949" w:type="dxa"/>
            <w:noWrap w:val="0"/>
            <w:vAlign w:val="center"/>
          </w:tcPr>
          <w:p w14:paraId="3CF72DF3">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（一）</w:t>
            </w:r>
            <w:r>
              <w:rPr>
                <w:rFonts w:hint="eastAsia" w:ascii="宋体" w:hAnsi="宋体" w:cs="宋体"/>
                <w:color w:val="000000" w:themeColor="text1"/>
                <w:kern w:val="0"/>
                <w:szCs w:val="21"/>
                <w:highlight w:val="none"/>
                <w:lang w:bidi="ar"/>
                <w14:textFill>
                  <w14:solidFill>
                    <w14:schemeClr w14:val="tx1"/>
                  </w14:solidFill>
                </w14:textFill>
              </w:rPr>
              <w:t>功能参数：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1.无线便携式速度、灵敏分段计时，实时反馈系统。</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2.红绿蓝指示灯实时反馈，激发运动动机与挑战，提高训练效率。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3.适用于各种各样运动的反应速度测试、训练、教学、研究 ，自主设置测试流程，自定义创建测试方法及刺激方式，通过视觉(灯光)、声音等信号 ；个性化训练方式不同距离多条线路，具体如下：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3.1.自由计时（任意分段计时，例如 300 码往返跑或预设的敏捷性测试）。</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3.2.可设定一个移动设备控制的多跑道计时，可实现 400m 跑道分段计时，同一移动设备可同时接收不少于 8 条跑道运动数据。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3.3.自定义创建的速度测试（例如间歇往返跑测试）。</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3.4.启动/反应时间测量。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3.5.灵敏训练（网格跑，切式变向跑，蛇形跑等），包括自定义灵敏训练。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3.6.全自动速度耐力测试（滴声测试，Yoyo 测试</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ascii="Arial" w:hAnsi="Arial" w:eastAsia="宋体" w:cs="Arial"/>
                <w:i w:val="0"/>
                <w:iCs w:val="0"/>
                <w:caps w:val="0"/>
                <w:color w:val="000000" w:themeColor="text1"/>
                <w:spacing w:val="0"/>
                <w:sz w:val="21"/>
                <w:szCs w:val="21"/>
                <w:highlight w:val="none"/>
                <w:shd w:val="clear" w:fill="FFFFFF"/>
                <w14:textFill>
                  <w14:solidFill>
                    <w14:schemeClr w14:val="tx1"/>
                  </w14:solidFill>
                </w14:textFill>
              </w:rPr>
              <w:t>间歇性耐力测试</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，多阶段体能测试，自定义可编程起搏）。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3.7.直线跑计时（从起跑位置到终点，分段计时）。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4.手机端 app：苹果和安卓均适用，所有测试数据实时反馈。</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5.每次测试结束后，数据可通过无线网络实时传至云端网页版软件，所有数据可以 Excel 格式导出。</w:t>
            </w:r>
          </w:p>
          <w:p w14:paraId="341B69D7">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▲（二）技术参数：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1.采用红外光原理，并进行纠错处理计算，光电流捕捉躯干,排除手、脚其他仪器引起的误差。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2.远程无线数据接收，连接距离最远不小于 200 米。</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3.联网或离线状态下均可使用。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4.防水和抗冲击。</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5.内置可充电电池，可持续使用 10 小时以上。</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6.计时精度：不大于 0.001s。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7.同时支持最大计时门数：不小于 32。</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▲配置清单：</w:t>
            </w:r>
            <w:r>
              <w:rPr>
                <w:rFonts w:hint="eastAsia" w:ascii="宋体" w:hAnsi="宋体" w:cs="宋体"/>
                <w:color w:val="000000" w:themeColor="text1"/>
                <w:kern w:val="0"/>
                <w:szCs w:val="21"/>
                <w:highlight w:val="none"/>
                <w:lang w:eastAsia="zh-CN" w:bidi="ar"/>
                <w14:textFill>
                  <w14:solidFill>
                    <w14:schemeClr w14:val="tx1"/>
                  </w14:solidFill>
                </w14:textFill>
              </w:rPr>
              <w:t>不少于</w:t>
            </w:r>
            <w:r>
              <w:rPr>
                <w:rFonts w:hint="eastAsia" w:ascii="宋体" w:hAnsi="宋体" w:cs="宋体"/>
                <w:color w:val="000000" w:themeColor="text1"/>
                <w:kern w:val="0"/>
                <w:szCs w:val="21"/>
                <w:highlight w:val="none"/>
                <w:lang w:bidi="ar"/>
                <w14:textFill>
                  <w14:solidFill>
                    <w14:schemeClr w14:val="tx1"/>
                  </w14:solidFill>
                </w14:textFill>
              </w:rPr>
              <w:t>4 个远程计时单元、4 个反光板、9 个三脚支架、1 个包装箱、1 套可拆装充电器、1 台 iPad、1 个数据接收器、3 年设备软件使用权。</w:t>
            </w:r>
          </w:p>
        </w:tc>
        <w:tc>
          <w:tcPr>
            <w:tcW w:w="1236" w:type="dxa"/>
            <w:noWrap w:val="0"/>
            <w:vAlign w:val="center"/>
          </w:tcPr>
          <w:p w14:paraId="7EC627EE">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346775.00</w:t>
            </w:r>
          </w:p>
        </w:tc>
      </w:tr>
      <w:tr w14:paraId="4963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2D7CDB36">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66F7FBBD">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12</w:t>
            </w:r>
          </w:p>
        </w:tc>
        <w:tc>
          <w:tcPr>
            <w:tcW w:w="809" w:type="dxa"/>
            <w:noWrap w:val="0"/>
            <w:vAlign w:val="center"/>
          </w:tcPr>
          <w:p w14:paraId="6A4E6B4E">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无线便携跳跃测试垫</w:t>
            </w:r>
          </w:p>
        </w:tc>
        <w:tc>
          <w:tcPr>
            <w:tcW w:w="642" w:type="dxa"/>
            <w:noWrap w:val="0"/>
            <w:vAlign w:val="center"/>
          </w:tcPr>
          <w:p w14:paraId="4B21071F">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427" w:type="dxa"/>
            <w:noWrap w:val="0"/>
            <w:vAlign w:val="center"/>
          </w:tcPr>
          <w:p w14:paraId="5BC579A4">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张</w:t>
            </w:r>
          </w:p>
        </w:tc>
        <w:tc>
          <w:tcPr>
            <w:tcW w:w="5949" w:type="dxa"/>
            <w:noWrap w:val="0"/>
            <w:vAlign w:val="center"/>
          </w:tcPr>
          <w:p w14:paraId="6611DA18">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▲1.通过压力感应对跳跃动作进行测试，获得多种测试数据，以监测评估动作质量、爆发力、疲劳程度、康复进展。</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▲2.测试数据：可测得触地时间、滞空时间通过计算可显示跳跃高度、反应力量指数、输出峰值功率、相对功率、下肢刚度、滞空时间和触地时间比值、净向心冲量。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▲3.多个跳垫相结合，可测试短跑动作中的触地时间和滞空时间。</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4</w:t>
            </w:r>
            <w:r>
              <w:rPr>
                <w:rFonts w:hint="eastAsia" w:ascii="宋体" w:hAnsi="宋体" w:cs="宋体"/>
                <w:color w:val="000000" w:themeColor="text1"/>
                <w:kern w:val="0"/>
                <w:szCs w:val="21"/>
                <w:highlight w:val="none"/>
                <w:lang w:bidi="ar"/>
                <w14:textFill>
                  <w14:solidFill>
                    <w14:schemeClr w14:val="tx1"/>
                  </w14:solidFill>
                </w14:textFill>
              </w:rPr>
              <w:t>.可实现多人同时测试：一台数据接收器可连接多个跳跃测试垫。</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5</w:t>
            </w:r>
            <w:r>
              <w:rPr>
                <w:rFonts w:hint="eastAsia" w:ascii="宋体" w:hAnsi="宋体" w:cs="宋体"/>
                <w:color w:val="000000" w:themeColor="text1"/>
                <w:kern w:val="0"/>
                <w:szCs w:val="21"/>
                <w:highlight w:val="none"/>
                <w:lang w:bidi="ar"/>
                <w14:textFill>
                  <w14:solidFill>
                    <w14:schemeClr w14:val="tx1"/>
                  </w14:solidFill>
                </w14:textFill>
              </w:rPr>
              <w:t>.自由定制测试形式：单次跳、连跳、计时跳。</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6</w:t>
            </w:r>
            <w:r>
              <w:rPr>
                <w:rFonts w:hint="eastAsia" w:ascii="宋体" w:hAnsi="宋体" w:cs="宋体"/>
                <w:color w:val="000000" w:themeColor="text1"/>
                <w:kern w:val="0"/>
                <w:szCs w:val="21"/>
                <w:highlight w:val="none"/>
                <w:lang w:bidi="ar"/>
                <w14:textFill>
                  <w14:solidFill>
                    <w14:schemeClr w14:val="tx1"/>
                  </w14:solidFill>
                </w14:textFill>
              </w:rPr>
              <w:t>.自由定制测试种类：次数、时间。</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7</w:t>
            </w:r>
            <w:r>
              <w:rPr>
                <w:rFonts w:hint="eastAsia" w:ascii="宋体" w:hAnsi="宋体" w:cs="宋体"/>
                <w:color w:val="000000" w:themeColor="text1"/>
                <w:kern w:val="0"/>
                <w:szCs w:val="21"/>
                <w:highlight w:val="none"/>
                <w:lang w:bidi="ar"/>
                <w14:textFill>
                  <w14:solidFill>
                    <w14:schemeClr w14:val="tx1"/>
                  </w14:solidFill>
                </w14:textFill>
              </w:rPr>
              <w:t>.实时显示客观生物反馈：可预设滞空高度和触地时间的阈值并通过指示灯颜色或音频提示每次动作的完成质量。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8</w:t>
            </w:r>
            <w:r>
              <w:rPr>
                <w:rFonts w:hint="eastAsia" w:ascii="宋体" w:hAnsi="宋体" w:cs="宋体"/>
                <w:color w:val="000000" w:themeColor="text1"/>
                <w:kern w:val="0"/>
                <w:szCs w:val="21"/>
                <w:highlight w:val="none"/>
                <w:lang w:bidi="ar"/>
                <w14:textFill>
                  <w14:solidFill>
                    <w14:schemeClr w14:val="tx1"/>
                  </w14:solidFill>
                </w14:textFill>
              </w:rPr>
              <w:t>.连接方式：测试软件可连接智能设备，联网或离线状态下均可使用。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9</w:t>
            </w:r>
            <w:r>
              <w:rPr>
                <w:rFonts w:hint="eastAsia" w:ascii="宋体" w:hAnsi="宋体" w:cs="宋体"/>
                <w:color w:val="000000" w:themeColor="text1"/>
                <w:kern w:val="0"/>
                <w:szCs w:val="21"/>
                <w:highlight w:val="none"/>
                <w:lang w:bidi="ar"/>
                <w14:textFill>
                  <w14:solidFill>
                    <w14:schemeClr w14:val="tx1"/>
                  </w14:solidFill>
                </w14:textFill>
              </w:rPr>
              <w:t>.每次测试结束后，数据可通过无线网络实时传至云端网页版软件，所有数据可以Excel格式导出。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10</w:t>
            </w:r>
            <w:r>
              <w:rPr>
                <w:rFonts w:hint="eastAsia" w:ascii="宋体" w:hAnsi="宋体" w:cs="宋体"/>
                <w:color w:val="000000" w:themeColor="text1"/>
                <w:kern w:val="0"/>
                <w:szCs w:val="21"/>
                <w:highlight w:val="none"/>
                <w:lang w:bidi="ar"/>
                <w14:textFill>
                  <w14:solidFill>
                    <w14:schemeClr w14:val="tx1"/>
                  </w14:solidFill>
                </w14:textFill>
              </w:rPr>
              <w:t>.测试数值精确到毫秒。</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12.规格尺寸：</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长82cm×宽82cm×高1cm。</w:t>
            </w:r>
            <w:r>
              <w:rPr>
                <w:rFonts w:hint="eastAsia" w:ascii="宋体" w:hAnsi="宋体" w:cs="宋体"/>
                <w:color w:val="000000" w:themeColor="text1"/>
                <w:kern w:val="0"/>
                <w:szCs w:val="21"/>
                <w:highlight w:val="none"/>
                <w:lang w:val="en-US" w:eastAsia="zh-CN" w:bidi="ar"/>
                <w14:textFill>
                  <w14:solidFill>
                    <w14:schemeClr w14:val="tx1"/>
                  </w14:solidFill>
                </w14:textFill>
              </w:rPr>
              <w:t>货物总</w:t>
            </w:r>
            <w:r>
              <w:rPr>
                <w:rFonts w:hint="eastAsia" w:ascii="宋体" w:hAnsi="宋体" w:cs="宋体"/>
                <w:color w:val="000000" w:themeColor="text1"/>
                <w:kern w:val="0"/>
                <w:szCs w:val="21"/>
                <w:highlight w:val="none"/>
                <w:lang w:bidi="ar"/>
                <w14:textFill>
                  <w14:solidFill>
                    <w14:schemeClr w14:val="tx1"/>
                  </w14:solidFill>
                </w14:textFill>
              </w:rPr>
              <w:t>重量：</w:t>
            </w:r>
            <w:r>
              <w:rPr>
                <w:rFonts w:hint="eastAsia" w:ascii="宋体" w:hAnsi="宋体" w:cs="宋体"/>
                <w:color w:val="000000" w:themeColor="text1"/>
                <w:kern w:val="0"/>
                <w:szCs w:val="21"/>
                <w:highlight w:val="none"/>
                <w:lang w:val="en-US" w:eastAsia="zh-CN" w:bidi="ar"/>
                <w14:textFill>
                  <w14:solidFill>
                    <w14:schemeClr w14:val="tx1"/>
                  </w14:solidFill>
                </w14:textFill>
              </w:rPr>
              <w:t>约9</w:t>
            </w:r>
            <w:r>
              <w:rPr>
                <w:rFonts w:hint="eastAsia" w:ascii="宋体" w:hAnsi="宋体" w:cs="宋体"/>
                <w:color w:val="000000" w:themeColor="text1"/>
                <w:kern w:val="0"/>
                <w:szCs w:val="21"/>
                <w:highlight w:val="none"/>
                <w:lang w:bidi="ar"/>
                <w14:textFill>
                  <w14:solidFill>
                    <w14:schemeClr w14:val="tx1"/>
                  </w14:solidFill>
                </w14:textFill>
              </w:rPr>
              <w:t>kg。</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11</w:t>
            </w:r>
            <w:r>
              <w:rPr>
                <w:rFonts w:hint="eastAsia" w:ascii="宋体" w:hAnsi="宋体" w:cs="宋体"/>
                <w:color w:val="000000" w:themeColor="text1"/>
                <w:kern w:val="0"/>
                <w:szCs w:val="21"/>
                <w:highlight w:val="none"/>
                <w:lang w:bidi="ar"/>
                <w14:textFill>
                  <w14:solidFill>
                    <w14:schemeClr w14:val="tx1"/>
                  </w14:solidFill>
                </w14:textFill>
              </w:rPr>
              <w:t>.配置清单：</w:t>
            </w:r>
            <w:r>
              <w:rPr>
                <w:rFonts w:hint="eastAsia" w:ascii="宋体" w:hAnsi="宋体" w:cs="宋体"/>
                <w:color w:val="000000" w:themeColor="text1"/>
                <w:kern w:val="0"/>
                <w:szCs w:val="21"/>
                <w:highlight w:val="none"/>
                <w:lang w:eastAsia="zh-CN" w:bidi="ar"/>
                <w14:textFill>
                  <w14:solidFill>
                    <w14:schemeClr w14:val="tx1"/>
                  </w14:solidFill>
                </w14:textFill>
              </w:rPr>
              <w:t>不少于</w:t>
            </w:r>
            <w:r>
              <w:rPr>
                <w:rFonts w:hint="eastAsia" w:ascii="宋体" w:hAnsi="宋体" w:cs="宋体"/>
                <w:color w:val="000000" w:themeColor="text1"/>
                <w:kern w:val="0"/>
                <w:szCs w:val="21"/>
                <w:highlight w:val="none"/>
                <w:lang w:bidi="ar"/>
                <w14:textFill>
                  <w14:solidFill>
                    <w14:schemeClr w14:val="tx1"/>
                  </w14:solidFill>
                </w14:textFill>
              </w:rPr>
              <w:t>1个无线便携跳跃测试垫、1个远程计时单元、1个反光板、2个三脚架、1个便携收纳包、1个充电器、1台ipad、3年设备软件使用权。</w:t>
            </w:r>
          </w:p>
        </w:tc>
        <w:tc>
          <w:tcPr>
            <w:tcW w:w="1236" w:type="dxa"/>
            <w:noWrap w:val="0"/>
            <w:vAlign w:val="center"/>
          </w:tcPr>
          <w:p w14:paraId="7AD11EE3">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143800.00</w:t>
            </w:r>
          </w:p>
        </w:tc>
      </w:tr>
      <w:tr w14:paraId="1137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8" w:hRule="atLeast"/>
          <w:jc w:val="center"/>
        </w:trPr>
        <w:tc>
          <w:tcPr>
            <w:tcW w:w="459" w:type="dxa"/>
            <w:vMerge w:val="continue"/>
            <w:noWrap w:val="0"/>
            <w:vAlign w:val="center"/>
          </w:tcPr>
          <w:p w14:paraId="0EB2E575">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6B96AC48">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13</w:t>
            </w:r>
          </w:p>
        </w:tc>
        <w:tc>
          <w:tcPr>
            <w:tcW w:w="809" w:type="dxa"/>
            <w:noWrap w:val="0"/>
            <w:vAlign w:val="center"/>
          </w:tcPr>
          <w:p w14:paraId="1DB8857F">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有氧测试功率车</w:t>
            </w:r>
          </w:p>
        </w:tc>
        <w:tc>
          <w:tcPr>
            <w:tcW w:w="642" w:type="dxa"/>
            <w:noWrap w:val="0"/>
            <w:vAlign w:val="center"/>
          </w:tcPr>
          <w:p w14:paraId="4AD9FD40">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427" w:type="dxa"/>
            <w:noWrap w:val="0"/>
            <w:vAlign w:val="center"/>
          </w:tcPr>
          <w:p w14:paraId="3D6868C4">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5949" w:type="dxa"/>
            <w:noWrap w:val="0"/>
            <w:vAlign w:val="center"/>
          </w:tcPr>
          <w:p w14:paraId="4987169C">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测试受试者身体工作能力及最大吸氧量测试，广泛应用于健身评估、体育科研、医疗康复等领域。</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内置经典测试程序，同时允许科研人员编制和储存新的测试程序。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测试指标：心率、功率、阻力等。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阻力方式：机械提供阻力，测试结果更加精确。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操作系统，软件控制功率车自动运行；软件内置五个程序进行测试。分析软件可实时显示受试者的转速、心率、阻力、功率,并绘出这些参数的变化曲线；测试结束系统自动对结果进行分析，显示每秒钟的心率、转速、功率等指标以及最大摄氧量的相对值和绝对值，并对结果进行评价和分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可存储、打印、分析测试结果，也可自行设置训练方案。</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机械及电子双重校准，数字准确权威。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可调高度</w:t>
            </w:r>
            <w:r>
              <w:rPr>
                <w:rFonts w:hint="eastAsia" w:ascii="宋体" w:hAnsi="宋体" w:cs="宋体"/>
                <w:color w:val="000000" w:themeColor="text1"/>
                <w:kern w:val="0"/>
                <w:szCs w:val="21"/>
                <w:highlight w:val="none"/>
                <w:lang w:eastAsia="zh-CN" w:bidi="ar"/>
                <w14:textFill>
                  <w14:solidFill>
                    <w14:schemeClr w14:val="tx1"/>
                  </w14:solidFill>
                </w14:textFill>
              </w:rPr>
              <w:t>座椅</w:t>
            </w:r>
            <w:r>
              <w:rPr>
                <w:rFonts w:hint="eastAsia" w:ascii="宋体" w:hAnsi="宋体" w:cs="宋体"/>
                <w:color w:val="000000" w:themeColor="text1"/>
                <w:kern w:val="0"/>
                <w:szCs w:val="21"/>
                <w:highlight w:val="none"/>
                <w:lang w:bidi="ar"/>
                <w14:textFill>
                  <w14:solidFill>
                    <w14:schemeClr w14:val="tx1"/>
                  </w14:solidFill>
                </w14:textFill>
              </w:rPr>
              <w:t>，带方管的稳定底座，易于搬运的轮子。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长</w:t>
            </w:r>
            <w:r>
              <w:rPr>
                <w:rFonts w:ascii="Arial" w:hAnsi="Arial" w:cs="Arial"/>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宽</w:t>
            </w:r>
            <w:r>
              <w:rPr>
                <w:rFonts w:ascii="Arial" w:hAnsi="Arial" w:cs="Arial"/>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高：</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1405mm</w:t>
            </w:r>
            <w:r>
              <w:rPr>
                <w:rFonts w:ascii="Arial" w:hAnsi="Arial" w:cs="Arial"/>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640mm</w:t>
            </w:r>
            <w:r>
              <w:rPr>
                <w:rFonts w:ascii="Arial" w:hAnsi="Arial" w:cs="Arial"/>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1240mm；重：约35KG。</w:t>
            </w:r>
          </w:p>
        </w:tc>
        <w:tc>
          <w:tcPr>
            <w:tcW w:w="1236" w:type="dxa"/>
            <w:noWrap w:val="0"/>
            <w:vAlign w:val="center"/>
          </w:tcPr>
          <w:p w14:paraId="06DDF2F4">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140000.00</w:t>
            </w:r>
          </w:p>
        </w:tc>
      </w:tr>
      <w:tr w14:paraId="1B2A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4E3436DB">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7383EDDD">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14</w:t>
            </w:r>
          </w:p>
        </w:tc>
        <w:tc>
          <w:tcPr>
            <w:tcW w:w="809" w:type="dxa"/>
            <w:noWrap w:val="0"/>
            <w:vAlign w:val="center"/>
          </w:tcPr>
          <w:p w14:paraId="1078D987">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无氧测试功率车</w:t>
            </w:r>
          </w:p>
        </w:tc>
        <w:tc>
          <w:tcPr>
            <w:tcW w:w="642" w:type="dxa"/>
            <w:noWrap w:val="0"/>
            <w:vAlign w:val="center"/>
          </w:tcPr>
          <w:p w14:paraId="3297875F">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427" w:type="dxa"/>
            <w:noWrap w:val="0"/>
            <w:vAlign w:val="center"/>
          </w:tcPr>
          <w:p w14:paraId="24B7E6C3">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5949" w:type="dxa"/>
            <w:noWrap w:val="0"/>
            <w:vAlign w:val="center"/>
          </w:tcPr>
          <w:p w14:paraId="4C42A404">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1.专用于测试受试者的无氧做功能力，内置无氧功测试程序。实验专业研发，与电脑连接实时记录并存储数据。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▲2.测试指标：无氧功率峰值、最小功率、平均功率、功率衰减、及按每公斤体重计算的相对值。</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▲3.测试的时间：从5秒到300秒，以5秒递增。</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▲4.测试负荷：等于阻力系数×体重，阻力系数一般取体重的7.5%-10%。</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●5.阻力方式：机械提供阻力，测试结果更加精确。无需校准刻度，可自己调节，制动装置。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中文软件操作系统，软件控制功率车自动运行；分析软件可实时显示受试者每五秒钟、每分钟转数和无氧功率峰值、最小功率、平均功率、功率衰减及按每公斤体重计算的相对数值等，以曲线图的形式记录在计算机上，并对结果进行评价和分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▲7.三种开始测试方式：手动放下负荷手动计时；手动放下负荷自动计时；设置转速值，达到此转速时自动放下负荷自动计时。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8</w:t>
            </w:r>
            <w:r>
              <w:rPr>
                <w:rFonts w:hint="eastAsia" w:ascii="宋体" w:hAnsi="宋体" w:cs="宋体"/>
                <w:color w:val="000000" w:themeColor="text1"/>
                <w:kern w:val="0"/>
                <w:szCs w:val="21"/>
                <w:highlight w:val="none"/>
                <w:lang w:bidi="ar"/>
                <w14:textFill>
                  <w14:solidFill>
                    <w14:schemeClr w14:val="tx1"/>
                  </w14:solidFill>
                </w14:textFill>
              </w:rPr>
              <w:t>.大型平衡飞轮令蹬踏平稳顺滑。</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9</w:t>
            </w:r>
            <w:r>
              <w:rPr>
                <w:rFonts w:hint="eastAsia" w:ascii="宋体" w:hAnsi="宋体" w:cs="宋体"/>
                <w:color w:val="000000" w:themeColor="text1"/>
                <w:kern w:val="0"/>
                <w:szCs w:val="21"/>
                <w:highlight w:val="none"/>
                <w:lang w:bidi="ar"/>
                <w14:textFill>
                  <w14:solidFill>
                    <w14:schemeClr w14:val="tx1"/>
                  </w14:solidFill>
                </w14:textFill>
              </w:rPr>
              <w:t>.可调的操纵柄, 快速放松杆和快速锁定装置。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10</w:t>
            </w:r>
            <w:r>
              <w:rPr>
                <w:rFonts w:hint="eastAsia" w:ascii="宋体" w:hAnsi="宋体" w:cs="宋体"/>
                <w:color w:val="000000" w:themeColor="text1"/>
                <w:kern w:val="0"/>
                <w:szCs w:val="21"/>
                <w:highlight w:val="none"/>
                <w:lang w:bidi="ar"/>
                <w14:textFill>
                  <w14:solidFill>
                    <w14:schemeClr w14:val="tx1"/>
                  </w14:solidFill>
                </w14:textFill>
              </w:rPr>
              <w:t>.可调高度</w:t>
            </w:r>
            <w:r>
              <w:rPr>
                <w:rFonts w:hint="eastAsia" w:ascii="宋体" w:hAnsi="宋体" w:cs="宋体"/>
                <w:color w:val="000000" w:themeColor="text1"/>
                <w:kern w:val="0"/>
                <w:szCs w:val="21"/>
                <w:highlight w:val="none"/>
                <w:lang w:eastAsia="zh-CN" w:bidi="ar"/>
                <w14:textFill>
                  <w14:solidFill>
                    <w14:schemeClr w14:val="tx1"/>
                  </w14:solidFill>
                </w14:textFill>
              </w:rPr>
              <w:t>座椅</w:t>
            </w:r>
            <w:r>
              <w:rPr>
                <w:rFonts w:hint="eastAsia" w:ascii="宋体" w:hAnsi="宋体" w:cs="宋体"/>
                <w:color w:val="000000" w:themeColor="text1"/>
                <w:kern w:val="0"/>
                <w:szCs w:val="21"/>
                <w:highlight w:val="none"/>
                <w:lang w:bidi="ar"/>
                <w14:textFill>
                  <w14:solidFill>
                    <w14:schemeClr w14:val="tx1"/>
                  </w14:solidFill>
                </w14:textFill>
              </w:rPr>
              <w:t>，带方管的稳定底座，易于搬运的轮子。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11</w:t>
            </w:r>
            <w:r>
              <w:rPr>
                <w:rFonts w:hint="eastAsia" w:ascii="宋体" w:hAnsi="宋体" w:cs="宋体"/>
                <w:color w:val="000000" w:themeColor="text1"/>
                <w:kern w:val="0"/>
                <w:szCs w:val="21"/>
                <w:highlight w:val="none"/>
                <w:lang w:bidi="ar"/>
                <w14:textFill>
                  <w14:solidFill>
                    <w14:schemeClr w14:val="tx1"/>
                  </w14:solidFill>
                </w14:textFill>
              </w:rPr>
              <w:t>.可存储、打印、分析测试结果，也可自行设置训练方案。</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12</w:t>
            </w:r>
            <w:r>
              <w:rPr>
                <w:rFonts w:hint="eastAsia" w:ascii="宋体" w:hAnsi="宋体" w:cs="宋体"/>
                <w:color w:val="000000" w:themeColor="text1"/>
                <w:kern w:val="0"/>
                <w:szCs w:val="21"/>
                <w:highlight w:val="none"/>
                <w:lang w:bidi="ar"/>
                <w14:textFill>
                  <w14:solidFill>
                    <w14:schemeClr w14:val="tx1"/>
                  </w14:solidFill>
                </w14:textFill>
              </w:rPr>
              <w:t>.标准配置：</w:t>
            </w:r>
            <w:r>
              <w:rPr>
                <w:rFonts w:hint="eastAsia"/>
                <w:color w:val="000000" w:themeColor="text1"/>
                <w:highlight w:val="none"/>
                <w:lang w:eastAsia="zh-CN"/>
                <w14:textFill>
                  <w14:solidFill>
                    <w14:schemeClr w14:val="tx1"/>
                  </w14:solidFill>
                </w14:textFill>
              </w:rPr>
              <w:t>不少于</w:t>
            </w:r>
            <w:r>
              <w:rPr>
                <w:rFonts w:hint="eastAsia" w:ascii="宋体" w:hAnsi="宋体" w:cs="宋体"/>
                <w:color w:val="000000" w:themeColor="text1"/>
                <w:kern w:val="0"/>
                <w:szCs w:val="21"/>
                <w:highlight w:val="none"/>
                <w:lang w:bidi="ar"/>
                <w14:textFill>
                  <w14:solidFill>
                    <w14:schemeClr w14:val="tx1"/>
                  </w14:solidFill>
                </w14:textFill>
              </w:rPr>
              <w:t>主机1台；变压器1套；光盘软件1张；使用手册1本。</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13</w:t>
            </w:r>
            <w:r>
              <w:rPr>
                <w:rFonts w:hint="eastAsia" w:ascii="宋体" w:hAnsi="宋体" w:cs="宋体"/>
                <w:color w:val="000000" w:themeColor="text1"/>
                <w:kern w:val="0"/>
                <w:szCs w:val="21"/>
                <w:highlight w:val="none"/>
                <w:lang w:bidi="ar"/>
                <w14:textFill>
                  <w14:solidFill>
                    <w14:schemeClr w14:val="tx1"/>
                  </w14:solidFill>
                </w14:textFill>
              </w:rPr>
              <w:t>.规格：长</w:t>
            </w:r>
            <w:r>
              <w:rPr>
                <w:rFonts w:ascii="Arial" w:hAnsi="Arial" w:cs="Arial"/>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宽</w:t>
            </w:r>
            <w:r>
              <w:rPr>
                <w:rFonts w:ascii="Arial" w:hAnsi="Arial" w:cs="Arial"/>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高：</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1120mm</w:t>
            </w:r>
            <w:r>
              <w:rPr>
                <w:rFonts w:ascii="Arial" w:hAnsi="Arial" w:cs="Arial"/>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670mm</w:t>
            </w:r>
            <w:r>
              <w:rPr>
                <w:rFonts w:ascii="Arial" w:hAnsi="Arial" w:cs="Arial"/>
                <w:color w:val="000000" w:themeColor="text1"/>
                <w:kern w:val="0"/>
                <w:szCs w:val="21"/>
                <w:highlight w:val="none"/>
                <w:lang w:bidi="ar"/>
                <w14:textFill>
                  <w14:solidFill>
                    <w14:schemeClr w14:val="tx1"/>
                  </w14:solidFill>
                </w14:textFill>
              </w:rPr>
              <w:t>×</w:t>
            </w:r>
            <w:r>
              <w:rPr>
                <w:rFonts w:hint="eastAsia" w:ascii="Arial" w:hAnsi="Arial" w:cs="Arial"/>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800-1</w:t>
            </w:r>
            <w:r>
              <w:rPr>
                <w:rFonts w:hint="eastAsia" w:ascii="宋体" w:hAnsi="宋体" w:cs="宋体"/>
                <w:color w:val="000000" w:themeColor="text1"/>
                <w:kern w:val="0"/>
                <w:szCs w:val="21"/>
                <w:highlight w:val="none"/>
                <w:lang w:val="en-US" w:eastAsia="zh-CN" w:bidi="ar"/>
                <w14:textFill>
                  <w14:solidFill>
                    <w14:schemeClr w14:val="tx1"/>
                  </w14:solidFill>
                </w14:textFill>
              </w:rPr>
              <w:t>200</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mm；重：</w:t>
            </w:r>
            <w:r>
              <w:rPr>
                <w:rFonts w:hint="eastAsia" w:ascii="宋体" w:hAnsi="宋体" w:cs="宋体"/>
                <w:color w:val="000000" w:themeColor="text1"/>
                <w:kern w:val="0"/>
                <w:szCs w:val="21"/>
                <w:highlight w:val="none"/>
                <w:lang w:val="en-US" w:eastAsia="zh-CN" w:bidi="ar"/>
                <w14:textFill>
                  <w14:solidFill>
                    <w14:schemeClr w14:val="tx1"/>
                  </w14:solidFill>
                </w14:textFill>
              </w:rPr>
              <w:t>约65</w:t>
            </w:r>
            <w:r>
              <w:rPr>
                <w:rFonts w:hint="eastAsia" w:ascii="宋体" w:hAnsi="宋体" w:cs="宋体"/>
                <w:color w:val="000000" w:themeColor="text1"/>
                <w:kern w:val="0"/>
                <w:szCs w:val="21"/>
                <w:highlight w:val="none"/>
                <w:lang w:bidi="ar"/>
                <w14:textFill>
                  <w14:solidFill>
                    <w14:schemeClr w14:val="tx1"/>
                  </w14:solidFill>
                </w14:textFill>
              </w:rPr>
              <w:t>kg。</w:t>
            </w:r>
          </w:p>
        </w:tc>
        <w:tc>
          <w:tcPr>
            <w:tcW w:w="1236" w:type="dxa"/>
            <w:noWrap w:val="0"/>
            <w:vAlign w:val="center"/>
          </w:tcPr>
          <w:p w14:paraId="20FB6691">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95300.00</w:t>
            </w:r>
          </w:p>
        </w:tc>
      </w:tr>
      <w:tr w14:paraId="3D23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1710B1F5">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167C5CAA">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15</w:t>
            </w:r>
          </w:p>
        </w:tc>
        <w:tc>
          <w:tcPr>
            <w:tcW w:w="809" w:type="dxa"/>
            <w:noWrap w:val="0"/>
            <w:vAlign w:val="center"/>
          </w:tcPr>
          <w:p w14:paraId="294F6A60">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人体成分分析仪</w:t>
            </w:r>
          </w:p>
        </w:tc>
        <w:tc>
          <w:tcPr>
            <w:tcW w:w="642" w:type="dxa"/>
            <w:noWrap w:val="0"/>
            <w:vAlign w:val="center"/>
          </w:tcPr>
          <w:p w14:paraId="3485C364">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427" w:type="dxa"/>
            <w:noWrap w:val="0"/>
            <w:vAlign w:val="center"/>
          </w:tcPr>
          <w:p w14:paraId="69571F3D">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5949" w:type="dxa"/>
            <w:noWrap w:val="0"/>
            <w:vAlign w:val="center"/>
          </w:tcPr>
          <w:p w14:paraId="44C84438">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▲1.电极方法：≥8点接触式电极。</w:t>
            </w:r>
          </w:p>
          <w:p w14:paraId="7C8247B8">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▲2.人体成分计算方法：据实测量不使用经验值估算。</w:t>
            </w:r>
          </w:p>
          <w:p w14:paraId="78D4B1E5">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3.同一人变换性别或年龄，不影响测量结果值。</w:t>
            </w:r>
          </w:p>
          <w:p w14:paraId="478A4F8C">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4.主要测量值：体重、身体总水分、细胞内水分、细胞外水分、蛋白质、无机盐、肌肉量、去脂体重、骨骼肌、体脂肪含量、BMI、体脂百分比、腰臀比（WHR）、内脏脂肪面积、节段肌肉量/节段肌肉百分比、节段脂肪量、节段脂肪百分比、浮肿指数、节段浮肿指数、营养评估（蛋白质、无机盐、脂肪）、体重管理、肥胖分析、均衡分析、身体力量、健康评分、目标体重、重量控制、脂肪控制、肌肉控制健康评估、肥胖度、BCM（身体细胞量）、BMC（骨内矿物质含量）、基础代谢量（BMR）、AC（上臂围度）、AMC（上臂肌肉围度）、各测试项目标准范围、体</w:t>
            </w:r>
            <w:r>
              <w:rPr>
                <w:rFonts w:hint="eastAsia" w:ascii="宋体" w:hAnsi="宋体" w:cs="宋体"/>
                <w:color w:val="000000" w:themeColor="text1"/>
                <w:szCs w:val="21"/>
                <w:highlight w:val="none"/>
                <w:lang w:eastAsia="zh-CN"/>
                <w14:textFill>
                  <w14:solidFill>
                    <w14:schemeClr w14:val="tx1"/>
                  </w14:solidFill>
                </w14:textFill>
              </w:rPr>
              <w:t>成分</w:t>
            </w:r>
            <w:r>
              <w:rPr>
                <w:rFonts w:hint="eastAsia" w:ascii="宋体" w:hAnsi="宋体" w:cs="宋体"/>
                <w:color w:val="000000" w:themeColor="text1"/>
                <w:szCs w:val="21"/>
                <w:highlight w:val="none"/>
                <w14:textFill>
                  <w14:solidFill>
                    <w14:schemeClr w14:val="tx1"/>
                  </w14:solidFill>
                </w14:textFill>
              </w:rPr>
              <w:t>测量历史数据。</w:t>
            </w:r>
          </w:p>
          <w:p w14:paraId="3934F53B">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5.附加测量值：肥胖度（OD）；身体细胞量（BCM）；骨矿物质含量（BMC）；基础代谢率（BMR）上臂周长（AC）、上臂无脂肪周长（AMC）；人体测量（体型报告纸可选）NECK颈部周长、CHEST胸围、ABD腰围、HIP臀围、AC上臂周长、AMC上臂无脂肪周长、THIGH大腿周长。</w:t>
            </w:r>
          </w:p>
          <w:p w14:paraId="3FE083E0">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6.评估类型：肥胖评估，营养评估，身体均衡评估、健康评分、体重控制。</w:t>
            </w:r>
          </w:p>
          <w:p w14:paraId="5F94E5F2">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7.可出3种报告纸：体成分结果报告纸,儿童专用报告纸（内置儿童生长发育生长曲线功能），身体水分结果报告纸。</w:t>
            </w:r>
          </w:p>
          <w:p w14:paraId="4ED28173">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▲8.设备屏幕：≥8英寸薄膜液晶触摸屏显示器。</w:t>
            </w:r>
          </w:p>
          <w:p w14:paraId="1B32AEAD">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9.操作语言：中文及多国语种选择。导出报告格式可为 CSV 或 PDF。产品尺寸：≥800mm*600mm*800mm</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产品重量：≥35kg。</w:t>
            </w:r>
          </w:p>
          <w:p w14:paraId="531693AF">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10.体成分分析仪设置≥2对对称手扶测量点。</w:t>
            </w:r>
          </w:p>
          <w:p w14:paraId="1A578D2E">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11.内置标准程序，可自动生成测量结果，无需手动编辑。</w:t>
            </w:r>
          </w:p>
          <w:p w14:paraId="7EB05E43">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12.最大承重≥300kg。</w:t>
            </w:r>
          </w:p>
          <w:p w14:paraId="44E64C6C">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13</w:t>
            </w:r>
            <w:r>
              <w:rPr>
                <w:rFonts w:hint="eastAsia" w:ascii="宋体" w:hAnsi="宋体" w:cs="宋体"/>
                <w:color w:val="000000" w:themeColor="text1"/>
                <w:szCs w:val="21"/>
                <w:highlight w:val="none"/>
                <w14:textFill>
                  <w14:solidFill>
                    <w14:schemeClr w14:val="tx1"/>
                  </w14:solidFill>
                </w14:textFill>
              </w:rPr>
              <w:t>.设备可根据所处地理位置进行相应校准。</w:t>
            </w:r>
          </w:p>
          <w:p w14:paraId="67550A36">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.输出报告具备客户自选模式，可根据需求选择输出的参数及版式。</w:t>
            </w:r>
          </w:p>
          <w:p w14:paraId="19060CAC">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.数据传输方式至少包含 U 盘、无线、网线等。</w:t>
            </w:r>
          </w:p>
          <w:p w14:paraId="0B8CCFDE">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16</w:t>
            </w:r>
            <w:r>
              <w:rPr>
                <w:rFonts w:hint="eastAsia" w:ascii="宋体" w:hAnsi="宋体" w:cs="宋体"/>
                <w:color w:val="000000" w:themeColor="text1"/>
                <w:szCs w:val="21"/>
                <w:highlight w:val="none"/>
                <w14:textFill>
                  <w14:solidFill>
                    <w14:schemeClr w14:val="tx1"/>
                  </w14:solidFill>
                </w14:textFill>
              </w:rPr>
              <w:t>.参考标准：亚洲人标准（多人种标准可供选择）。</w:t>
            </w:r>
          </w:p>
        </w:tc>
        <w:tc>
          <w:tcPr>
            <w:tcW w:w="1236" w:type="dxa"/>
            <w:noWrap w:val="0"/>
            <w:vAlign w:val="center"/>
          </w:tcPr>
          <w:p w14:paraId="576B3A31">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269500.00</w:t>
            </w:r>
          </w:p>
        </w:tc>
      </w:tr>
      <w:tr w14:paraId="5B85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2E01D048">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5CB02230">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16</w:t>
            </w:r>
          </w:p>
        </w:tc>
        <w:tc>
          <w:tcPr>
            <w:tcW w:w="809" w:type="dxa"/>
            <w:noWrap w:val="0"/>
            <w:vAlign w:val="center"/>
          </w:tcPr>
          <w:p w14:paraId="40F1F930">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科学化训练监控系统</w:t>
            </w:r>
          </w:p>
        </w:tc>
        <w:tc>
          <w:tcPr>
            <w:tcW w:w="642" w:type="dxa"/>
            <w:noWrap w:val="0"/>
            <w:vAlign w:val="center"/>
          </w:tcPr>
          <w:p w14:paraId="2A7027EF">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427" w:type="dxa"/>
            <w:noWrap w:val="0"/>
            <w:vAlign w:val="center"/>
          </w:tcPr>
          <w:p w14:paraId="551A5B35">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5949" w:type="dxa"/>
            <w:noWrap w:val="0"/>
            <w:vAlign w:val="center"/>
          </w:tcPr>
          <w:p w14:paraId="480172BC">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1.系统可以评估伤病风险：确保运动员不在神经疲劳的状态下参加大强度训练课，不在适应状态差的情况下仅仅靠意志力坚持训练。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2.系统可以评估单次训练课的目标完成情况：确保能力强的运动员不会过于轻松，能力弱的运动员不会太吃力，让每一个运动员都能达到教练制定的训练目标。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3.系统可以评估运动能力变化：确保准确评估跑动.跳跃等运动表现数据与机体应激数据的相关性，进而评估运动员的运动能力变化，让教练做到心中有数。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▲4.训练效果评估：数字化实时反馈不同运动员有氧运动能力和无氧运动能力的训练效果，级别50。</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▲5.存储监测时间：不少于144小时。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▲6.恢复测试时间：不少于180秒。</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▲7.数据容量：不少于480小时。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▲8.扣式传感器数据种类：4种，包括但不限于HRV数据.三维加速度数据.三维磁力计数据.三维陀螺仪数据。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9.可提供短期负荷与长期负荷比值ACWR，结合神经疲劳指数和既往伤病史有效降低运动员的伤病发生率。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10.可监测心率变异性的时域和频域等指标。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▲11.可实时监测有氧运动效果比例和无氧运动效果。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12.有氧训练效果及无氧训练效果。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13.内置测试程序。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▲14.专业报告种类：个人报告、团队报告、对比报告、图形报告、实时报告和基于云存储的分析及报告。</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▲15.报警功能：可为每个运动员设定目标，当指标超出目标范围时自动报警。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▲16.最大监测数量：不少于100人。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▲17.分区锁定功能：设有</w:t>
            </w:r>
            <w:r>
              <w:rPr>
                <w:rFonts w:hint="eastAsia" w:ascii="宋体" w:hAnsi="宋体" w:cs="宋体"/>
                <w:color w:val="000000" w:themeColor="text1"/>
                <w:kern w:val="0"/>
                <w:szCs w:val="21"/>
                <w:highlight w:val="none"/>
                <w:lang w:val="en-US" w:eastAsia="zh-CN" w:bidi="ar"/>
                <w14:textFill>
                  <w14:solidFill>
                    <w14:schemeClr w14:val="tx1"/>
                  </w14:solidFill>
                </w14:textFill>
              </w:rPr>
              <w:t>至少</w:t>
            </w:r>
            <w:r>
              <w:rPr>
                <w:rFonts w:hint="eastAsia" w:ascii="宋体" w:hAnsi="宋体" w:cs="宋体"/>
                <w:color w:val="000000" w:themeColor="text1"/>
                <w:kern w:val="0"/>
                <w:szCs w:val="21"/>
                <w:highlight w:val="none"/>
                <w:lang w:bidi="ar"/>
                <w14:textFill>
                  <w14:solidFill>
                    <w14:schemeClr w14:val="tx1"/>
                  </w14:solidFill>
                </w14:textFill>
              </w:rPr>
              <w:t>6个不同心率区间，可分析运动员在每个区间所持续的时间。</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▲18.提供的指标包括ACWR（急性慢性训练负荷比），ANTE（运动前（安静状态）），AETE（运动后），TRIMP（训练冲动（训练负荷指数））,TRIMP/min（每分钟训练冲动）,RR-I（RR 间期（心跳间隔））,VO2（摄氧量）,%VO2max（最大摄氧量百分比），HR（心率），%HRmax（最大心率百分比），EPOC（运动后过量氧耗）,TrainingEffect（训练效果）,EE（能量消耗）,RMSSD（相邻心跳间期差值均方根（心率变异性指标））,HF（高频（心率变异性））,LF（低频（心率变异性））,VLF（极低频（心率变异性））,Recoverytraining（恢复训练），Minimum%HRmax（最低最大心率百分比）等。</w:t>
            </w:r>
          </w:p>
        </w:tc>
        <w:tc>
          <w:tcPr>
            <w:tcW w:w="1236" w:type="dxa"/>
            <w:noWrap w:val="0"/>
            <w:vAlign w:val="center"/>
          </w:tcPr>
          <w:p w14:paraId="35C9500C">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215000.00</w:t>
            </w:r>
          </w:p>
        </w:tc>
      </w:tr>
      <w:tr w14:paraId="3105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53175F1D">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5AEC50AC">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17</w:t>
            </w:r>
          </w:p>
        </w:tc>
        <w:tc>
          <w:tcPr>
            <w:tcW w:w="809" w:type="dxa"/>
            <w:noWrap w:val="0"/>
            <w:vAlign w:val="center"/>
          </w:tcPr>
          <w:p w14:paraId="306B140E">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数据集成分析显示屏</w:t>
            </w:r>
          </w:p>
        </w:tc>
        <w:tc>
          <w:tcPr>
            <w:tcW w:w="642" w:type="dxa"/>
            <w:noWrap w:val="0"/>
            <w:vAlign w:val="center"/>
          </w:tcPr>
          <w:p w14:paraId="698BC2FD">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427" w:type="dxa"/>
            <w:noWrap w:val="0"/>
            <w:vAlign w:val="center"/>
          </w:tcPr>
          <w:p w14:paraId="64FF9A64">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5949" w:type="dxa"/>
            <w:noWrap w:val="0"/>
            <w:vAlign w:val="center"/>
          </w:tcPr>
          <w:p w14:paraId="0182272D">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▲1、适用场合：培训 会议 远程视频 教学</w:t>
            </w:r>
            <w:r>
              <w:rPr>
                <w:rFonts w:hint="eastAsia" w:ascii="宋体" w:hAnsi="宋体" w:cs="宋体"/>
                <w:color w:val="000000" w:themeColor="text1"/>
                <w:kern w:val="0"/>
                <w:szCs w:val="21"/>
                <w:highlight w:val="none"/>
                <w:lang w:val="en-US" w:eastAsia="zh-CN" w:bidi="ar"/>
                <w14:textFill>
                  <w14:solidFill>
                    <w14:schemeClr w14:val="tx1"/>
                  </w14:solidFill>
                </w14:textFill>
              </w:rPr>
              <w:t>等</w:t>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▲2、接口：HDMI；USB2.0；USB3.0；响应速度：不大于3ms。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3、产品重量：</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50kg</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屏幕类型：钢化玻璃</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硬盘容量：</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128g</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安装方式：壁挂/移动支架</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外壳材质：镁铝合金。</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4</w:t>
            </w:r>
            <w:r>
              <w:rPr>
                <w:rFonts w:hint="eastAsia" w:ascii="宋体" w:hAnsi="宋体" w:cs="宋体"/>
                <w:color w:val="000000" w:themeColor="text1"/>
                <w:kern w:val="0"/>
                <w:szCs w:val="21"/>
                <w:highlight w:val="none"/>
                <w:lang w:bidi="ar"/>
                <w14:textFill>
                  <w14:solidFill>
                    <w14:schemeClr w14:val="tx1"/>
                  </w14:solidFill>
                </w14:textFill>
              </w:rPr>
              <w:t>、配置标配：I5/8G/128G；运行内存：8GB。</w:t>
            </w:r>
          </w:p>
          <w:p w14:paraId="6C913C27">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5</w:t>
            </w:r>
            <w:r>
              <w:rPr>
                <w:rFonts w:hint="eastAsia" w:ascii="宋体" w:hAnsi="宋体" w:cs="宋体"/>
                <w:color w:val="000000" w:themeColor="text1"/>
                <w:kern w:val="0"/>
                <w:szCs w:val="21"/>
                <w:highlight w:val="none"/>
                <w:lang w:bidi="ar"/>
                <w14:textFill>
                  <w14:solidFill>
                    <w14:schemeClr w14:val="tx1"/>
                  </w14:solidFill>
                </w14:textFill>
              </w:rPr>
              <w:t>、触摸：支持20点触控。</w:t>
            </w:r>
          </w:p>
        </w:tc>
        <w:tc>
          <w:tcPr>
            <w:tcW w:w="1236" w:type="dxa"/>
            <w:noWrap w:val="0"/>
            <w:vAlign w:val="center"/>
          </w:tcPr>
          <w:p w14:paraId="14797B5D">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62298.99</w:t>
            </w:r>
          </w:p>
        </w:tc>
      </w:tr>
      <w:tr w14:paraId="5805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368832EA">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73F5112A">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18</w:t>
            </w:r>
          </w:p>
        </w:tc>
        <w:tc>
          <w:tcPr>
            <w:tcW w:w="809" w:type="dxa"/>
            <w:noWrap w:val="0"/>
            <w:vAlign w:val="center"/>
          </w:tcPr>
          <w:p w14:paraId="0CAE0F74">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三维测力台</w:t>
            </w:r>
          </w:p>
        </w:tc>
        <w:tc>
          <w:tcPr>
            <w:tcW w:w="642" w:type="dxa"/>
            <w:noWrap w:val="0"/>
            <w:vAlign w:val="center"/>
          </w:tcPr>
          <w:p w14:paraId="1D4E248C">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427" w:type="dxa"/>
            <w:noWrap w:val="0"/>
            <w:vAlign w:val="center"/>
          </w:tcPr>
          <w:p w14:paraId="739F9F8E">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5949" w:type="dxa"/>
            <w:noWrap w:val="0"/>
            <w:vAlign w:val="center"/>
          </w:tcPr>
          <w:p w14:paraId="4049BCC4">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val="en-US" w:eastAsia="zh-CN" w:bidi="ar"/>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技术要求：</w:t>
            </w:r>
          </w:p>
          <w:p w14:paraId="7667CC1E">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1.</w:t>
            </w:r>
            <w:r>
              <w:rPr>
                <w:rFonts w:hint="eastAsia" w:ascii="宋体" w:hAnsi="宋体" w:cs="宋体"/>
                <w:color w:val="000000" w:themeColor="text1"/>
                <w:kern w:val="0"/>
                <w:szCs w:val="21"/>
                <w:highlight w:val="none"/>
                <w:lang w:bidi="ar"/>
                <w14:textFill>
                  <w14:solidFill>
                    <w14:schemeClr w14:val="tx1"/>
                  </w14:solidFill>
                </w14:textFill>
              </w:rPr>
              <w:t>重量：</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3</w:t>
            </w:r>
            <w:r>
              <w:rPr>
                <w:rFonts w:hint="eastAsia" w:ascii="宋体" w:hAnsi="宋体" w:cs="宋体"/>
                <w:color w:val="000000" w:themeColor="text1"/>
                <w:kern w:val="0"/>
                <w:szCs w:val="21"/>
                <w:highlight w:val="none"/>
                <w:lang w:val="en-US" w:eastAsia="zh-CN" w:bidi="ar"/>
                <w14:textFill>
                  <w14:solidFill>
                    <w14:schemeClr w14:val="tx1"/>
                  </w14:solidFill>
                </w14:textFill>
              </w:rPr>
              <w:t>0</w:t>
            </w:r>
            <w:r>
              <w:rPr>
                <w:rFonts w:hint="eastAsia" w:ascii="宋体" w:hAnsi="宋体" w:cs="宋体"/>
                <w:color w:val="000000" w:themeColor="text1"/>
                <w:kern w:val="0"/>
                <w:szCs w:val="21"/>
                <w:highlight w:val="none"/>
                <w:lang w:bidi="ar"/>
                <w14:textFill>
                  <w14:solidFill>
                    <w14:schemeClr w14:val="tx1"/>
                  </w14:solidFill>
                </w14:textFill>
              </w:rPr>
              <w:t>kg</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厚度：</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100mm</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测力台表面积：</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900mm×900mm。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2</w:t>
            </w:r>
            <w:r>
              <w:rPr>
                <w:rFonts w:hint="eastAsia" w:ascii="宋体" w:hAnsi="宋体" w:cs="宋体"/>
                <w:color w:val="000000" w:themeColor="text1"/>
                <w:kern w:val="0"/>
                <w:szCs w:val="21"/>
                <w:highlight w:val="none"/>
                <w:lang w:bidi="ar"/>
                <w14:textFill>
                  <w14:solidFill>
                    <w14:schemeClr w14:val="tx1"/>
                  </w14:solidFill>
                </w14:textFill>
              </w:rPr>
              <w:t>. 内置传感器类型：应变式三维力传感器。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3</w:t>
            </w:r>
            <w:r>
              <w:rPr>
                <w:rFonts w:hint="eastAsia" w:ascii="宋体" w:hAnsi="宋体" w:cs="宋体"/>
                <w:color w:val="000000" w:themeColor="text1"/>
                <w:kern w:val="0"/>
                <w:szCs w:val="21"/>
                <w:highlight w:val="none"/>
                <w:lang w:bidi="ar"/>
                <w14:textFill>
                  <w14:solidFill>
                    <w14:schemeClr w14:val="tx1"/>
                  </w14:solidFill>
                </w14:textFill>
              </w:rPr>
              <w:t>. 应变式三维力传感器在三维联合同步加载检测下的串扰≤0.5%FS。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4</w:t>
            </w:r>
            <w:r>
              <w:rPr>
                <w:rFonts w:hint="eastAsia" w:ascii="宋体" w:hAnsi="宋体" w:cs="宋体"/>
                <w:color w:val="000000" w:themeColor="text1"/>
                <w:kern w:val="0"/>
                <w:szCs w:val="21"/>
                <w:highlight w:val="none"/>
                <w:lang w:bidi="ar"/>
                <w14:textFill>
                  <w14:solidFill>
                    <w14:schemeClr w14:val="tx1"/>
                  </w14:solidFill>
                </w14:textFill>
              </w:rPr>
              <w:t>. 应变式三维力传感器每通道温度漂移 ≤50ppm/℃。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5</w:t>
            </w:r>
            <w:r>
              <w:rPr>
                <w:rFonts w:hint="eastAsia" w:ascii="宋体" w:hAnsi="宋体" w:cs="宋体"/>
                <w:color w:val="000000" w:themeColor="text1"/>
                <w:kern w:val="0"/>
                <w:szCs w:val="21"/>
                <w:highlight w:val="none"/>
                <w:lang w:bidi="ar"/>
                <w14:textFill>
                  <w14:solidFill>
                    <w14:schemeClr w14:val="tx1"/>
                  </w14:solidFill>
                </w14:textFill>
              </w:rPr>
              <w:t>. 传感器数量：≥4个。</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6</w:t>
            </w:r>
            <w:r>
              <w:rPr>
                <w:rFonts w:hint="eastAsia" w:ascii="宋体" w:hAnsi="宋体" w:cs="宋体"/>
                <w:color w:val="000000" w:themeColor="text1"/>
                <w:kern w:val="0"/>
                <w:szCs w:val="21"/>
                <w:highlight w:val="none"/>
                <w:lang w:bidi="ar"/>
                <w14:textFill>
                  <w14:solidFill>
                    <w14:schemeClr w14:val="tx1"/>
                  </w14:solidFill>
                </w14:textFill>
              </w:rPr>
              <w:t>. 测力台最大量程： Fx、Fy≥5000N，Fz≥10000N。</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7</w:t>
            </w:r>
            <w:r>
              <w:rPr>
                <w:rFonts w:hint="eastAsia" w:ascii="宋体" w:hAnsi="宋体" w:cs="宋体"/>
                <w:color w:val="000000" w:themeColor="text1"/>
                <w:kern w:val="0"/>
                <w:szCs w:val="21"/>
                <w:highlight w:val="none"/>
                <w:lang w:bidi="ar"/>
                <w14:textFill>
                  <w14:solidFill>
                    <w14:schemeClr w14:val="tx1"/>
                  </w14:solidFill>
                </w14:textFill>
              </w:rPr>
              <w:t>. 过载能力： Fx、Fy≥15000N，Fz≥30000N。</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8</w:t>
            </w:r>
            <w:r>
              <w:rPr>
                <w:rFonts w:hint="eastAsia" w:ascii="宋体" w:hAnsi="宋体" w:cs="宋体"/>
                <w:color w:val="000000" w:themeColor="text1"/>
                <w:kern w:val="0"/>
                <w:szCs w:val="21"/>
                <w:highlight w:val="none"/>
                <w:lang w:bidi="ar"/>
                <w14:textFill>
                  <w14:solidFill>
                    <w14:schemeClr w14:val="tx1"/>
                  </w14:solidFill>
                </w14:textFill>
              </w:rPr>
              <w:t>. 线性度：≤±0.3%FS。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9</w:t>
            </w:r>
            <w:r>
              <w:rPr>
                <w:rFonts w:hint="eastAsia" w:ascii="宋体" w:hAnsi="宋体" w:cs="宋体"/>
                <w:color w:val="000000" w:themeColor="text1"/>
                <w:kern w:val="0"/>
                <w:szCs w:val="21"/>
                <w:highlight w:val="none"/>
                <w:lang w:bidi="ar"/>
                <w14:textFill>
                  <w14:solidFill>
                    <w14:schemeClr w14:val="tx1"/>
                  </w14:solidFill>
                </w14:textFill>
              </w:rPr>
              <w:t>. 迟滞性：≤0.3%FS。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10</w:t>
            </w:r>
            <w:r>
              <w:rPr>
                <w:rFonts w:hint="eastAsia" w:ascii="宋体" w:hAnsi="宋体" w:cs="宋体"/>
                <w:color w:val="000000" w:themeColor="text1"/>
                <w:kern w:val="0"/>
                <w:szCs w:val="21"/>
                <w:highlight w:val="none"/>
                <w:lang w:bidi="ar"/>
                <w14:textFill>
                  <w14:solidFill>
                    <w14:schemeClr w14:val="tx1"/>
                  </w14:solidFill>
                </w14:textFill>
              </w:rPr>
              <w:t>. 精度：≤0.5%FS。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11</w:t>
            </w:r>
            <w:r>
              <w:rPr>
                <w:rFonts w:hint="eastAsia" w:ascii="宋体" w:hAnsi="宋体" w:cs="宋体"/>
                <w:color w:val="000000" w:themeColor="text1"/>
                <w:kern w:val="0"/>
                <w:szCs w:val="21"/>
                <w:highlight w:val="none"/>
                <w:lang w:bidi="ar"/>
                <w14:textFill>
                  <w14:solidFill>
                    <w14:schemeClr w14:val="tx1"/>
                  </w14:solidFill>
                </w14:textFill>
              </w:rPr>
              <w:t>. 固有频率：fn(x,y)≥400Hz，fn(z)≥300Hz。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12</w:t>
            </w:r>
            <w:r>
              <w:rPr>
                <w:rFonts w:hint="eastAsia" w:ascii="宋体" w:hAnsi="宋体" w:cs="宋体"/>
                <w:color w:val="000000" w:themeColor="text1"/>
                <w:kern w:val="0"/>
                <w:szCs w:val="21"/>
                <w:highlight w:val="none"/>
                <w:lang w:bidi="ar"/>
                <w14:textFill>
                  <w14:solidFill>
                    <w14:schemeClr w14:val="tx1"/>
                  </w14:solidFill>
                </w14:textFill>
              </w:rPr>
              <w:t>. 测力台内置数据采集卡，数字输出，以太网接口。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13</w:t>
            </w:r>
            <w:r>
              <w:rPr>
                <w:rFonts w:hint="eastAsia" w:ascii="宋体" w:hAnsi="宋体" w:cs="宋体"/>
                <w:color w:val="000000" w:themeColor="text1"/>
                <w:kern w:val="0"/>
                <w:szCs w:val="21"/>
                <w:highlight w:val="none"/>
                <w:lang w:bidi="ar"/>
                <w14:textFill>
                  <w14:solidFill>
                    <w14:schemeClr w14:val="tx1"/>
                  </w14:solidFill>
                </w14:textFill>
              </w:rPr>
              <w:t>. 采样分辨率：≥24 Bit。</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14</w:t>
            </w:r>
            <w:r>
              <w:rPr>
                <w:rFonts w:hint="eastAsia" w:ascii="宋体" w:hAnsi="宋体" w:cs="宋体"/>
                <w:color w:val="000000" w:themeColor="text1"/>
                <w:kern w:val="0"/>
                <w:szCs w:val="21"/>
                <w:highlight w:val="none"/>
                <w:lang w:bidi="ar"/>
                <w14:textFill>
                  <w14:solidFill>
                    <w14:schemeClr w14:val="tx1"/>
                  </w14:solidFill>
                </w14:textFill>
              </w:rPr>
              <w:t>. 最大采样频率：≥2000 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15</w:t>
            </w:r>
            <w:r>
              <w:rPr>
                <w:rFonts w:hint="eastAsia" w:ascii="宋体" w:hAnsi="宋体" w:cs="宋体"/>
                <w:color w:val="000000" w:themeColor="text1"/>
                <w:kern w:val="0"/>
                <w:szCs w:val="21"/>
                <w:highlight w:val="none"/>
                <w:lang w:bidi="ar"/>
                <w14:textFill>
                  <w14:solidFill>
                    <w14:schemeClr w14:val="tx1"/>
                  </w14:solidFill>
                </w14:textFill>
              </w:rPr>
              <w:t>. 力台之间的连接方式采用串联方式，每组最多可支持串联20块力台。当连接超过20块时，可通过多组并联方式进行扩展，以满足更大规模的测试需求。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16</w:t>
            </w:r>
            <w:r>
              <w:rPr>
                <w:rFonts w:hint="eastAsia" w:ascii="宋体" w:hAnsi="宋体" w:cs="宋体"/>
                <w:color w:val="000000" w:themeColor="text1"/>
                <w:kern w:val="0"/>
                <w:szCs w:val="21"/>
                <w:highlight w:val="none"/>
                <w:lang w:bidi="ar"/>
                <w14:textFill>
                  <w14:solidFill>
                    <w14:schemeClr w14:val="tx1"/>
                  </w14:solidFill>
                </w14:textFill>
              </w:rPr>
              <w:t xml:space="preserve">. 测力台具有同步触发接口，可与第三方设备同步采集。 </w:t>
            </w:r>
          </w:p>
          <w:p w14:paraId="06660589">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17</w:t>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软</w:t>
            </w:r>
            <w:r>
              <w:rPr>
                <w:rFonts w:hint="eastAsia" w:ascii="宋体" w:hAnsi="宋体" w:cs="宋体"/>
                <w:color w:val="000000" w:themeColor="text1"/>
                <w:kern w:val="0"/>
                <w:szCs w:val="21"/>
                <w:highlight w:val="none"/>
                <w:lang w:bidi="ar"/>
                <w14:textFill>
                  <w14:solidFill>
                    <w14:schemeClr w14:val="tx1"/>
                  </w14:solidFill>
                </w14:textFill>
              </w:rPr>
              <w:t>件功能要求：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（1）基础采集软件能够同时控制测力台数量≥20台。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（2）基础采集软件可测量、存储和分析快速变化的地面反作用力。</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（3）基础采集软件能够分析测试3个正交分力：Fx、Fy、Fz和3个正交分力矩：Mx、My、Mz。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（4）基础采集软件提供压力中心（COP）分布信息。</w:t>
            </w:r>
          </w:p>
          <w:p w14:paraId="28267643">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（5）基础采集软件中数据在内置数据库中被储存和管理。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（6）基础采集软件支持视频同步功能。</w:t>
            </w:r>
          </w:p>
          <w:p w14:paraId="74AC5CAB">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（7）模块化测试分析软件中数据在内置数据库中被储存和管理，数据库中的所有数据可进行比较并输出报告。</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（8）模块化测试分析软件内置测试模块≥15个，至少包含下蹲跳、蹲跳、跳深、平衡、最大力量测试、立定跳远等测试模块，可通过力量、无氧耐力、平衡与协调方面来评价运动表现。</w:t>
            </w:r>
          </w:p>
          <w:p w14:paraId="204BAEF0">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（9）模块化测试分析软件可显示测试指标排名。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（10）基础采集软件及模块化测试分析软件无需年费，免费升级。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（11）基础采集软件及模块化测试分析软件安装和使用不需要软件狗，允许安装电脑数量不少于100台。</w:t>
            </w:r>
          </w:p>
        </w:tc>
        <w:tc>
          <w:tcPr>
            <w:tcW w:w="1236" w:type="dxa"/>
            <w:noWrap w:val="0"/>
            <w:vAlign w:val="center"/>
          </w:tcPr>
          <w:p w14:paraId="5FF998FB">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274000.00</w:t>
            </w:r>
          </w:p>
        </w:tc>
      </w:tr>
      <w:tr w14:paraId="6042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38612E34">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7F8C669D">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19</w:t>
            </w:r>
          </w:p>
        </w:tc>
        <w:tc>
          <w:tcPr>
            <w:tcW w:w="809" w:type="dxa"/>
            <w:noWrap w:val="0"/>
            <w:vAlign w:val="center"/>
          </w:tcPr>
          <w:p w14:paraId="1D60350F">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Y平衡测试套件</w:t>
            </w:r>
          </w:p>
        </w:tc>
        <w:tc>
          <w:tcPr>
            <w:tcW w:w="642" w:type="dxa"/>
            <w:noWrap w:val="0"/>
            <w:vAlign w:val="center"/>
          </w:tcPr>
          <w:p w14:paraId="26ECBC6A">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427" w:type="dxa"/>
            <w:noWrap w:val="0"/>
            <w:vAlign w:val="center"/>
          </w:tcPr>
          <w:p w14:paraId="0531E1DE">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5949" w:type="dxa"/>
            <w:noWrap w:val="0"/>
            <w:vAlign w:val="center"/>
          </w:tcPr>
          <w:p w14:paraId="787C9EB1">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1.可测量受试者的运动损伤风险与功能对称性。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2.可进行运动员康复前与康复后测试改良体能训练计划</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帮助运动员尽早恢复到最佳竞技状态。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3.可在人体稳定性受限的前提下，对人体执行相关动作时所需同时具备的核心稳定性.关节灵活性.神经肌肉控制.动作活动幅度.平衡和本体感觉等综合能力的精确量化测试。</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●4.可配合FMS使用。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5.主测试板，长≥1</w:t>
            </w:r>
            <w:r>
              <w:rPr>
                <w:rFonts w:hint="eastAsia" w:ascii="宋体" w:hAnsi="宋体" w:cs="宋体"/>
                <w:color w:val="000000" w:themeColor="text1"/>
                <w:kern w:val="0"/>
                <w:szCs w:val="21"/>
                <w:highlight w:val="none"/>
                <w:lang w:val="en-US" w:eastAsia="zh-CN" w:bidi="ar"/>
                <w14:textFill>
                  <w14:solidFill>
                    <w14:schemeClr w14:val="tx1"/>
                  </w14:solidFill>
                </w14:textFill>
              </w:rPr>
              <w:t>50</w:t>
            </w:r>
            <w:r>
              <w:rPr>
                <w:rFonts w:hint="eastAsia" w:ascii="宋体" w:hAnsi="宋体" w:cs="宋体"/>
                <w:color w:val="000000" w:themeColor="text1"/>
                <w:kern w:val="0"/>
                <w:szCs w:val="21"/>
                <w:highlight w:val="none"/>
                <w:lang w:bidi="ar"/>
                <w14:textFill>
                  <w14:solidFill>
                    <w14:schemeClr w14:val="tx1"/>
                  </w14:solidFill>
                </w14:textFill>
              </w:rPr>
              <w:t>cm测试滑板，长≥2</w:t>
            </w:r>
            <w:r>
              <w:rPr>
                <w:rFonts w:hint="eastAsia" w:ascii="宋体" w:hAnsi="宋体" w:cs="宋体"/>
                <w:color w:val="000000" w:themeColor="text1"/>
                <w:kern w:val="0"/>
                <w:szCs w:val="21"/>
                <w:highlight w:val="none"/>
                <w:lang w:val="en-US" w:eastAsia="zh-CN" w:bidi="ar"/>
                <w14:textFill>
                  <w14:solidFill>
                    <w14:schemeClr w14:val="tx1"/>
                  </w14:solidFill>
                </w14:textFill>
              </w:rPr>
              <w:t>0</w:t>
            </w:r>
            <w:r>
              <w:rPr>
                <w:rFonts w:hint="eastAsia" w:ascii="宋体" w:hAnsi="宋体" w:cs="宋体"/>
                <w:color w:val="000000" w:themeColor="text1"/>
                <w:kern w:val="0"/>
                <w:szCs w:val="21"/>
                <w:highlight w:val="none"/>
                <w:lang w:bidi="ar"/>
                <w14:textFill>
                  <w14:solidFill>
                    <w14:schemeClr w14:val="tx1"/>
                  </w14:solidFill>
                </w14:textFill>
              </w:rPr>
              <w:t>cm.宽1≥3cm.厚≥5cm测试杆长≥1</w:t>
            </w:r>
            <w:r>
              <w:rPr>
                <w:rFonts w:hint="eastAsia" w:ascii="宋体" w:hAnsi="宋体" w:cs="宋体"/>
                <w:color w:val="000000" w:themeColor="text1"/>
                <w:kern w:val="0"/>
                <w:szCs w:val="21"/>
                <w:highlight w:val="none"/>
                <w:lang w:val="en-US" w:eastAsia="zh-CN" w:bidi="ar"/>
                <w14:textFill>
                  <w14:solidFill>
                    <w14:schemeClr w14:val="tx1"/>
                  </w14:solidFill>
                </w14:textFill>
              </w:rPr>
              <w:t>30</w:t>
            </w:r>
            <w:r>
              <w:rPr>
                <w:rFonts w:hint="eastAsia" w:ascii="宋体" w:hAnsi="宋体" w:cs="宋体"/>
                <w:color w:val="000000" w:themeColor="text1"/>
                <w:kern w:val="0"/>
                <w:szCs w:val="21"/>
                <w:highlight w:val="none"/>
                <w:lang w:bidi="ar"/>
                <w14:textFill>
                  <w14:solidFill>
                    <w14:schemeClr w14:val="tx1"/>
                  </w14:solidFill>
                </w14:textFill>
              </w:rPr>
              <w:t>cm。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6.材质：竹制。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▲7.配置：≥1个主测试板</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≥3个测试滑板</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≥3个测试杆</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≥1个便携背包</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≥1份使用说明书。</w:t>
            </w:r>
          </w:p>
        </w:tc>
        <w:tc>
          <w:tcPr>
            <w:tcW w:w="1236" w:type="dxa"/>
            <w:noWrap w:val="0"/>
            <w:vAlign w:val="center"/>
          </w:tcPr>
          <w:p w14:paraId="1D0F19EF">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12880.00</w:t>
            </w:r>
          </w:p>
        </w:tc>
      </w:tr>
      <w:tr w14:paraId="6E28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701316A8">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0AD04692">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20</w:t>
            </w:r>
          </w:p>
        </w:tc>
        <w:tc>
          <w:tcPr>
            <w:tcW w:w="809" w:type="dxa"/>
            <w:noWrap w:val="0"/>
            <w:vAlign w:val="center"/>
          </w:tcPr>
          <w:p w14:paraId="2B1BB5C5">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FMS功能性动作筛查套件</w:t>
            </w:r>
          </w:p>
        </w:tc>
        <w:tc>
          <w:tcPr>
            <w:tcW w:w="642" w:type="dxa"/>
            <w:noWrap w:val="0"/>
            <w:vAlign w:val="center"/>
          </w:tcPr>
          <w:p w14:paraId="471AC50B">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427" w:type="dxa"/>
            <w:noWrap w:val="0"/>
            <w:vAlign w:val="center"/>
          </w:tcPr>
          <w:p w14:paraId="1D58F5D2">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5949" w:type="dxa"/>
            <w:noWrap w:val="0"/>
            <w:vAlign w:val="center"/>
          </w:tcPr>
          <w:p w14:paraId="7302E1ED">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1.可通过深蹲、跨栏步、弓步、肩关节灵活性、主动直腿上抬、躯干稳定性俯卧撑以及旋转稳定性七个动作筛查各类人群的功能性动作模式质量。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2.根据测试结果可进行相应的纠正性训练，从而改善身体不平衡状态以及弱链。</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3.可有效降低训练人员潜在损伤风险，消除影响训练员实战化表现的因素。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4.测试板长≥7</w:t>
            </w:r>
            <w:r>
              <w:rPr>
                <w:rFonts w:hint="eastAsia" w:ascii="宋体" w:hAnsi="宋体" w:cs="宋体"/>
                <w:color w:val="000000" w:themeColor="text1"/>
                <w:kern w:val="0"/>
                <w:szCs w:val="21"/>
                <w:highlight w:val="none"/>
                <w:lang w:val="en-US" w:eastAsia="zh-CN" w:bidi="ar"/>
                <w14:textFill>
                  <w14:solidFill>
                    <w14:schemeClr w14:val="tx1"/>
                  </w14:solidFill>
                </w14:textFill>
              </w:rPr>
              <w:t>5</w:t>
            </w:r>
            <w:r>
              <w:rPr>
                <w:rFonts w:hint="eastAsia" w:ascii="宋体" w:hAnsi="宋体" w:cs="宋体"/>
                <w:color w:val="000000" w:themeColor="text1"/>
                <w:kern w:val="0"/>
                <w:szCs w:val="21"/>
                <w:highlight w:val="none"/>
                <w:lang w:bidi="ar"/>
                <w14:textFill>
                  <w14:solidFill>
                    <w14:schemeClr w14:val="tx1"/>
                  </w14:solidFill>
                </w14:textFill>
              </w:rPr>
              <w:t>cm</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宽≥1</w:t>
            </w:r>
            <w:r>
              <w:rPr>
                <w:rFonts w:hint="eastAsia" w:ascii="宋体" w:hAnsi="宋体" w:cs="宋体"/>
                <w:color w:val="000000" w:themeColor="text1"/>
                <w:kern w:val="0"/>
                <w:szCs w:val="21"/>
                <w:highlight w:val="none"/>
                <w:lang w:val="en-US" w:eastAsia="zh-CN" w:bidi="ar"/>
                <w14:textFill>
                  <w14:solidFill>
                    <w14:schemeClr w14:val="tx1"/>
                  </w14:solidFill>
                </w14:textFill>
              </w:rPr>
              <w:t>0</w:t>
            </w:r>
            <w:r>
              <w:rPr>
                <w:rFonts w:hint="eastAsia" w:ascii="宋体" w:hAnsi="宋体" w:cs="宋体"/>
                <w:color w:val="000000" w:themeColor="text1"/>
                <w:kern w:val="0"/>
                <w:szCs w:val="21"/>
                <w:highlight w:val="none"/>
                <w:lang w:bidi="ar"/>
                <w14:textFill>
                  <w14:solidFill>
                    <w14:schemeClr w14:val="tx1"/>
                  </w14:solidFill>
                </w14:textFill>
              </w:rPr>
              <w:t>cm</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厚≥5cm</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测试杆长≥6</w:t>
            </w:r>
            <w:r>
              <w:rPr>
                <w:rFonts w:hint="eastAsia" w:ascii="宋体" w:hAnsi="宋体" w:cs="宋体"/>
                <w:color w:val="000000" w:themeColor="text1"/>
                <w:kern w:val="0"/>
                <w:szCs w:val="21"/>
                <w:highlight w:val="none"/>
                <w:lang w:val="en-US" w:eastAsia="zh-CN" w:bidi="ar"/>
                <w14:textFill>
                  <w14:solidFill>
                    <w14:schemeClr w14:val="tx1"/>
                  </w14:solidFill>
                </w14:textFill>
              </w:rPr>
              <w:t>0</w:t>
            </w:r>
            <w:r>
              <w:rPr>
                <w:rFonts w:hint="eastAsia" w:ascii="宋体" w:hAnsi="宋体" w:cs="宋体"/>
                <w:color w:val="000000" w:themeColor="text1"/>
                <w:kern w:val="0"/>
                <w:szCs w:val="21"/>
                <w:highlight w:val="none"/>
                <w:lang w:bidi="ar"/>
                <w14:textFill>
                  <w14:solidFill>
                    <w14:schemeClr w14:val="tx1"/>
                  </w14:solidFill>
                </w14:textFill>
              </w:rPr>
              <w:t>cm</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手持测量杆长≥6</w:t>
            </w:r>
            <w:r>
              <w:rPr>
                <w:rFonts w:hint="eastAsia" w:ascii="宋体" w:hAnsi="宋体" w:cs="宋体"/>
                <w:color w:val="000000" w:themeColor="text1"/>
                <w:kern w:val="0"/>
                <w:szCs w:val="21"/>
                <w:highlight w:val="none"/>
                <w:lang w:val="en-US" w:eastAsia="zh-CN" w:bidi="ar"/>
                <w14:textFill>
                  <w14:solidFill>
                    <w14:schemeClr w14:val="tx1"/>
                  </w14:solidFill>
                </w14:textFill>
              </w:rPr>
              <w:t>0</w:t>
            </w:r>
            <w:r>
              <w:rPr>
                <w:rFonts w:hint="eastAsia" w:ascii="宋体" w:hAnsi="宋体" w:cs="宋体"/>
                <w:color w:val="000000" w:themeColor="text1"/>
                <w:kern w:val="0"/>
                <w:szCs w:val="21"/>
                <w:highlight w:val="none"/>
                <w:lang w:bidi="ar"/>
                <w14:textFill>
                  <w14:solidFill>
                    <w14:schemeClr w14:val="tx1"/>
                  </w14:solidFill>
                </w14:textFill>
              </w:rPr>
              <w:t>cm。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5</w:t>
            </w:r>
            <w:r>
              <w:rPr>
                <w:rFonts w:hint="eastAsia" w:ascii="宋体" w:hAnsi="宋体" w:cs="宋体"/>
                <w:color w:val="000000" w:themeColor="text1"/>
                <w:kern w:val="0"/>
                <w:szCs w:val="21"/>
                <w:highlight w:val="none"/>
                <w:lang w:bidi="ar"/>
                <w14:textFill>
                  <w14:solidFill>
                    <w14:schemeClr w14:val="tx1"/>
                  </w14:solidFill>
                </w14:textFill>
              </w:rPr>
              <w:t>.材质：竹制。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6</w:t>
            </w:r>
            <w:r>
              <w:rPr>
                <w:rFonts w:hint="eastAsia" w:ascii="宋体" w:hAnsi="宋体" w:cs="宋体"/>
                <w:color w:val="000000" w:themeColor="text1"/>
                <w:kern w:val="0"/>
                <w:szCs w:val="21"/>
                <w:highlight w:val="none"/>
                <w:lang w:bidi="ar"/>
                <w14:textFill>
                  <w14:solidFill>
                    <w14:schemeClr w14:val="tx1"/>
                  </w14:solidFill>
                </w14:textFill>
              </w:rPr>
              <w:t>.配置清单：</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≥2个测试板、≥2个测试杆、≥2个手持测量杆、≥2条测量皮筋、≥1个滑盒、≥1个便携背包。</w:t>
            </w:r>
          </w:p>
        </w:tc>
        <w:tc>
          <w:tcPr>
            <w:tcW w:w="1236" w:type="dxa"/>
            <w:noWrap w:val="0"/>
            <w:vAlign w:val="center"/>
          </w:tcPr>
          <w:p w14:paraId="1020B355">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9555.00</w:t>
            </w:r>
          </w:p>
        </w:tc>
      </w:tr>
      <w:tr w14:paraId="0F98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196423E7">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615E748F">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21</w:t>
            </w:r>
          </w:p>
        </w:tc>
        <w:tc>
          <w:tcPr>
            <w:tcW w:w="809" w:type="dxa"/>
            <w:noWrap w:val="0"/>
            <w:vAlign w:val="center"/>
          </w:tcPr>
          <w:p w14:paraId="440DFA83">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电动多功能理疗床</w:t>
            </w:r>
          </w:p>
        </w:tc>
        <w:tc>
          <w:tcPr>
            <w:tcW w:w="642" w:type="dxa"/>
            <w:noWrap w:val="0"/>
            <w:vAlign w:val="center"/>
          </w:tcPr>
          <w:p w14:paraId="3143FA1F">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427" w:type="dxa"/>
            <w:noWrap w:val="0"/>
            <w:vAlign w:val="center"/>
          </w:tcPr>
          <w:p w14:paraId="33862D0A">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张</w:t>
            </w:r>
          </w:p>
        </w:tc>
        <w:tc>
          <w:tcPr>
            <w:tcW w:w="5949" w:type="dxa"/>
            <w:noWrap w:val="0"/>
            <w:vAlign w:val="center"/>
          </w:tcPr>
          <w:p w14:paraId="22CAD573">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1.产品尺寸规格：</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195cm×6</w:t>
            </w:r>
            <w:r>
              <w:rPr>
                <w:rFonts w:hint="eastAsia" w:ascii="宋体" w:hAnsi="宋体" w:cs="宋体"/>
                <w:color w:val="000000" w:themeColor="text1"/>
                <w:kern w:val="0"/>
                <w:szCs w:val="21"/>
                <w:highlight w:val="none"/>
                <w:lang w:val="en-US" w:eastAsia="zh-CN" w:bidi="ar"/>
                <w14:textFill>
                  <w14:solidFill>
                    <w14:schemeClr w14:val="tx1"/>
                  </w14:solidFill>
                </w14:textFill>
              </w:rPr>
              <w:t>5</w:t>
            </w:r>
            <w:r>
              <w:rPr>
                <w:rFonts w:hint="eastAsia" w:ascii="宋体" w:hAnsi="宋体" w:cs="宋体"/>
                <w:color w:val="000000" w:themeColor="text1"/>
                <w:kern w:val="0"/>
                <w:szCs w:val="21"/>
                <w:highlight w:val="none"/>
                <w:lang w:bidi="ar"/>
                <w14:textFill>
                  <w14:solidFill>
                    <w14:schemeClr w14:val="tx1"/>
                  </w14:solidFill>
                </w14:textFill>
              </w:rPr>
              <w:t>cm×(5</w:t>
            </w:r>
            <w:r>
              <w:rPr>
                <w:rFonts w:hint="eastAsia" w:ascii="宋体" w:hAnsi="宋体" w:cs="宋体"/>
                <w:color w:val="000000" w:themeColor="text1"/>
                <w:kern w:val="0"/>
                <w:szCs w:val="21"/>
                <w:highlight w:val="none"/>
                <w:lang w:val="en-US" w:eastAsia="zh-CN" w:bidi="ar"/>
                <w14:textFill>
                  <w14:solidFill>
                    <w14:schemeClr w14:val="tx1"/>
                  </w14:solidFill>
                </w14:textFill>
              </w:rPr>
              <w:t>0</w:t>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100</w:t>
            </w:r>
            <w:r>
              <w:rPr>
                <w:rFonts w:hint="eastAsia" w:ascii="宋体" w:hAnsi="宋体" w:cs="宋体"/>
                <w:color w:val="000000" w:themeColor="text1"/>
                <w:kern w:val="0"/>
                <w:szCs w:val="21"/>
                <w:highlight w:val="none"/>
                <w:lang w:bidi="ar"/>
                <w14:textFill>
                  <w14:solidFill>
                    <w14:schemeClr w14:val="tx1"/>
                  </w14:solidFill>
                </w14:textFill>
              </w:rPr>
              <w:t>)cm</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净重</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85kg</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框架材质：铁框架加表面喷塑处理。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2</w:t>
            </w:r>
            <w:r>
              <w:rPr>
                <w:rFonts w:hint="eastAsia" w:ascii="宋体" w:hAnsi="宋体" w:cs="宋体"/>
                <w:color w:val="000000" w:themeColor="text1"/>
                <w:kern w:val="0"/>
                <w:szCs w:val="21"/>
                <w:highlight w:val="none"/>
                <w:lang w:bidi="ar"/>
                <w14:textFill>
                  <w14:solidFill>
                    <w14:schemeClr w14:val="tx1"/>
                  </w14:solidFill>
                </w14:textFill>
              </w:rPr>
              <w:t>.承重</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250kg。</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3</w:t>
            </w:r>
            <w:r>
              <w:rPr>
                <w:rFonts w:hint="eastAsia" w:ascii="宋体" w:hAnsi="宋体" w:cs="宋体"/>
                <w:color w:val="000000" w:themeColor="text1"/>
                <w:kern w:val="0"/>
                <w:szCs w:val="21"/>
                <w:highlight w:val="none"/>
                <w:lang w:bidi="ar"/>
                <w14:textFill>
                  <w14:solidFill>
                    <w14:schemeClr w14:val="tx1"/>
                  </w14:solidFill>
                </w14:textFill>
              </w:rPr>
              <w:t>.电压：220V～50HZ。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4</w:t>
            </w:r>
            <w:r>
              <w:rPr>
                <w:rFonts w:hint="eastAsia" w:ascii="宋体" w:hAnsi="宋体" w:cs="宋体"/>
                <w:color w:val="000000" w:themeColor="text1"/>
                <w:kern w:val="0"/>
                <w:szCs w:val="21"/>
                <w:highlight w:val="none"/>
                <w:lang w:bidi="ar"/>
                <w14:textFill>
                  <w14:solidFill>
                    <w14:schemeClr w14:val="tx1"/>
                  </w14:solidFill>
                </w14:textFill>
              </w:rPr>
              <w:t>.升降高度：5</w:t>
            </w:r>
            <w:r>
              <w:rPr>
                <w:rFonts w:hint="eastAsia" w:ascii="宋体" w:hAnsi="宋体" w:cs="宋体"/>
                <w:color w:val="000000" w:themeColor="text1"/>
                <w:kern w:val="0"/>
                <w:szCs w:val="21"/>
                <w:highlight w:val="none"/>
                <w:lang w:val="en-US" w:eastAsia="zh-CN" w:bidi="ar"/>
                <w14:textFill>
                  <w14:solidFill>
                    <w14:schemeClr w14:val="tx1"/>
                  </w14:solidFill>
                </w14:textFill>
              </w:rPr>
              <w:t>0</w:t>
            </w:r>
            <w:r>
              <w:rPr>
                <w:rFonts w:hint="eastAsia" w:ascii="宋体" w:hAnsi="宋体" w:cs="宋体"/>
                <w:color w:val="000000" w:themeColor="text1"/>
                <w:kern w:val="0"/>
                <w:szCs w:val="21"/>
                <w:highlight w:val="none"/>
                <w:lang w:bidi="ar"/>
                <w14:textFill>
                  <w14:solidFill>
                    <w14:schemeClr w14:val="tx1"/>
                  </w14:solidFill>
                </w14:textFill>
              </w:rPr>
              <w:t>—9</w:t>
            </w:r>
            <w:r>
              <w:rPr>
                <w:rFonts w:hint="eastAsia" w:ascii="宋体" w:hAnsi="宋体" w:cs="宋体"/>
                <w:color w:val="000000" w:themeColor="text1"/>
                <w:kern w:val="0"/>
                <w:szCs w:val="21"/>
                <w:highlight w:val="none"/>
                <w:lang w:val="en-US" w:eastAsia="zh-CN" w:bidi="ar"/>
                <w14:textFill>
                  <w14:solidFill>
                    <w14:schemeClr w14:val="tx1"/>
                  </w14:solidFill>
                </w14:textFill>
              </w:rPr>
              <w:t>0</w:t>
            </w:r>
            <w:r>
              <w:rPr>
                <w:rFonts w:hint="eastAsia" w:ascii="宋体" w:hAnsi="宋体" w:cs="宋体"/>
                <w:color w:val="000000" w:themeColor="text1"/>
                <w:kern w:val="0"/>
                <w:szCs w:val="21"/>
                <w:highlight w:val="none"/>
                <w:lang w:bidi="ar"/>
                <w14:textFill>
                  <w14:solidFill>
                    <w14:schemeClr w14:val="tx1"/>
                  </w14:solidFill>
                </w14:textFill>
              </w:rPr>
              <w:t>cm</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调节需要时间：约30秒。</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5</w:t>
            </w:r>
            <w:r>
              <w:rPr>
                <w:rFonts w:hint="eastAsia" w:ascii="宋体" w:hAnsi="宋体" w:cs="宋体"/>
                <w:color w:val="000000" w:themeColor="text1"/>
                <w:kern w:val="0"/>
                <w:szCs w:val="21"/>
                <w:highlight w:val="none"/>
                <w:lang w:bidi="ar"/>
                <w14:textFill>
                  <w14:solidFill>
                    <w14:schemeClr w14:val="tx1"/>
                  </w14:solidFill>
                </w14:textFill>
              </w:rPr>
              <w:t>.第一段长度</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3</w:t>
            </w:r>
            <w:r>
              <w:rPr>
                <w:rFonts w:hint="eastAsia" w:ascii="宋体" w:hAnsi="宋体" w:cs="宋体"/>
                <w:color w:val="000000" w:themeColor="text1"/>
                <w:kern w:val="0"/>
                <w:szCs w:val="21"/>
                <w:highlight w:val="none"/>
                <w:lang w:val="en-US" w:eastAsia="zh-CN" w:bidi="ar"/>
                <w14:textFill>
                  <w14:solidFill>
                    <w14:schemeClr w14:val="tx1"/>
                  </w14:solidFill>
                </w14:textFill>
              </w:rPr>
              <w:t>5</w:t>
            </w:r>
            <w:r>
              <w:rPr>
                <w:rFonts w:hint="eastAsia" w:ascii="宋体" w:hAnsi="宋体" w:cs="宋体"/>
                <w:color w:val="000000" w:themeColor="text1"/>
                <w:kern w:val="0"/>
                <w:szCs w:val="21"/>
                <w:highlight w:val="none"/>
                <w:lang w:bidi="ar"/>
                <w14:textFill>
                  <w14:solidFill>
                    <w14:schemeClr w14:val="tx1"/>
                  </w14:solidFill>
                </w14:textFill>
              </w:rPr>
              <w:t>cm，可调节角度：-45度到35度扶手调节距离15cm</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第二段长度</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4</w:t>
            </w:r>
            <w:r>
              <w:rPr>
                <w:rFonts w:hint="eastAsia" w:ascii="宋体" w:hAnsi="宋体" w:cs="宋体"/>
                <w:color w:val="000000" w:themeColor="text1"/>
                <w:kern w:val="0"/>
                <w:szCs w:val="21"/>
                <w:highlight w:val="none"/>
                <w:lang w:val="en-US" w:eastAsia="zh-CN" w:bidi="ar"/>
                <w14:textFill>
                  <w14:solidFill>
                    <w14:schemeClr w14:val="tx1"/>
                  </w14:solidFill>
                </w14:textFill>
              </w:rPr>
              <w:t>0</w:t>
            </w:r>
            <w:r>
              <w:rPr>
                <w:rFonts w:hint="eastAsia" w:ascii="宋体" w:hAnsi="宋体" w:cs="宋体"/>
                <w:color w:val="000000" w:themeColor="text1"/>
                <w:kern w:val="0"/>
                <w:szCs w:val="21"/>
                <w:highlight w:val="none"/>
                <w:lang w:bidi="ar"/>
                <w14:textFill>
                  <w14:solidFill>
                    <w14:schemeClr w14:val="tx1"/>
                  </w14:solidFill>
                </w14:textFill>
              </w:rPr>
              <w:t>cm，可调节角度：0度到55度扶手调节旋转角度90度</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第三段长度</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50cm，可调节角度：0度到20度</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第四段长度</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5</w:t>
            </w:r>
            <w:r>
              <w:rPr>
                <w:rFonts w:hint="eastAsia" w:ascii="宋体" w:hAnsi="宋体" w:cs="宋体"/>
                <w:color w:val="000000" w:themeColor="text1"/>
                <w:kern w:val="0"/>
                <w:szCs w:val="21"/>
                <w:highlight w:val="none"/>
                <w:lang w:val="en-US" w:eastAsia="zh-CN" w:bidi="ar"/>
                <w14:textFill>
                  <w14:solidFill>
                    <w14:schemeClr w14:val="tx1"/>
                  </w14:solidFill>
                </w14:textFill>
              </w:rPr>
              <w:t>0</w:t>
            </w:r>
            <w:r>
              <w:rPr>
                <w:rFonts w:hint="eastAsia" w:ascii="宋体" w:hAnsi="宋体" w:cs="宋体"/>
                <w:color w:val="000000" w:themeColor="text1"/>
                <w:kern w:val="0"/>
                <w:szCs w:val="21"/>
                <w:highlight w:val="none"/>
                <w:lang w:bidi="ar"/>
                <w14:textFill>
                  <w14:solidFill>
                    <w14:schemeClr w14:val="tx1"/>
                  </w14:solidFill>
                </w14:textFill>
              </w:rPr>
              <w:t>cm，可调节角度：0度到-45度。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6</w:t>
            </w:r>
            <w:r>
              <w:rPr>
                <w:rFonts w:hint="eastAsia" w:ascii="宋体" w:hAnsi="宋体" w:cs="宋体"/>
                <w:color w:val="000000" w:themeColor="text1"/>
                <w:kern w:val="0"/>
                <w:szCs w:val="21"/>
                <w:highlight w:val="none"/>
                <w:lang w:bidi="ar"/>
                <w14:textFill>
                  <w14:solidFill>
                    <w14:schemeClr w14:val="tx1"/>
                  </w14:solidFill>
                </w14:textFill>
              </w:rPr>
              <w:t>.头部气杆控制角度的调整。</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7</w:t>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eastAsia="zh-CN" w:bidi="ar"/>
                <w14:textFill>
                  <w14:solidFill>
                    <w14:schemeClr w14:val="tx1"/>
                  </w14:solidFill>
                </w14:textFill>
              </w:rPr>
              <w:t>不低于</w:t>
            </w:r>
            <w:r>
              <w:rPr>
                <w:rFonts w:hint="eastAsia" w:ascii="宋体" w:hAnsi="宋体" w:cs="宋体"/>
                <w:color w:val="000000" w:themeColor="text1"/>
                <w:kern w:val="0"/>
                <w:szCs w:val="21"/>
                <w:highlight w:val="none"/>
                <w:lang w:bidi="ar"/>
                <w14:textFill>
                  <w14:solidFill>
                    <w14:schemeClr w14:val="tx1"/>
                  </w14:solidFill>
                </w14:textFill>
              </w:rPr>
              <w:t>5cm</w:t>
            </w:r>
            <w:r>
              <w:rPr>
                <w:rFonts w:hint="eastAsia" w:ascii="宋体" w:hAnsi="宋体" w:cs="宋体"/>
                <w:color w:val="000000" w:themeColor="text1"/>
                <w:kern w:val="0"/>
                <w:szCs w:val="21"/>
                <w:highlight w:val="none"/>
                <w:lang w:val="en-US" w:eastAsia="zh-CN" w:bidi="ar"/>
                <w14:textFill>
                  <w14:solidFill>
                    <w14:schemeClr w14:val="tx1"/>
                  </w14:solidFill>
                </w14:textFill>
              </w:rPr>
              <w:t>高</w:t>
            </w:r>
            <w:r>
              <w:rPr>
                <w:rFonts w:hint="eastAsia" w:ascii="宋体" w:hAnsi="宋体" w:cs="宋体"/>
                <w:color w:val="000000" w:themeColor="text1"/>
                <w:kern w:val="0"/>
                <w:szCs w:val="21"/>
                <w:highlight w:val="none"/>
                <w:lang w:bidi="ar"/>
                <w14:textFill>
                  <w14:solidFill>
                    <w14:schemeClr w14:val="tx1"/>
                  </w14:solidFill>
                </w14:textFill>
              </w:rPr>
              <w:t>密度海绵。</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8</w:t>
            </w:r>
            <w:r>
              <w:rPr>
                <w:rFonts w:hint="eastAsia" w:ascii="宋体" w:hAnsi="宋体" w:cs="宋体"/>
                <w:color w:val="000000" w:themeColor="text1"/>
                <w:kern w:val="0"/>
                <w:szCs w:val="21"/>
                <w:highlight w:val="none"/>
                <w:lang w:bidi="ar"/>
                <w14:textFill>
                  <w14:solidFill>
                    <w14:schemeClr w14:val="tx1"/>
                  </w14:solidFill>
                </w14:textFill>
              </w:rPr>
              <w:t>.医用5852阻燃标准PVC。</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9</w:t>
            </w:r>
            <w:r>
              <w:rPr>
                <w:rFonts w:hint="eastAsia" w:ascii="宋体" w:hAnsi="宋体" w:cs="宋体"/>
                <w:color w:val="000000" w:themeColor="text1"/>
                <w:kern w:val="0"/>
                <w:szCs w:val="21"/>
                <w:highlight w:val="none"/>
                <w:lang w:bidi="ar"/>
                <w14:textFill>
                  <w14:solidFill>
                    <w14:schemeClr w14:val="tx1"/>
                  </w14:solidFill>
                </w14:textFill>
              </w:rPr>
              <w:t>.透气孔加孔塞设计。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10</w:t>
            </w:r>
            <w:r>
              <w:rPr>
                <w:rFonts w:hint="eastAsia" w:ascii="宋体" w:hAnsi="宋体" w:cs="宋体"/>
                <w:color w:val="000000" w:themeColor="text1"/>
                <w:kern w:val="0"/>
                <w:szCs w:val="21"/>
                <w:highlight w:val="none"/>
                <w:lang w:bidi="ar"/>
                <w14:textFill>
                  <w14:solidFill>
                    <w14:schemeClr w14:val="tx1"/>
                  </w14:solidFill>
                </w14:textFill>
              </w:rPr>
              <w:t>.伸缩脚轮设计，方便床身移动。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11</w:t>
            </w:r>
            <w:r>
              <w:rPr>
                <w:rFonts w:hint="eastAsia" w:ascii="宋体" w:hAnsi="宋体" w:cs="宋体"/>
                <w:color w:val="000000" w:themeColor="text1"/>
                <w:kern w:val="0"/>
                <w:szCs w:val="21"/>
                <w:highlight w:val="none"/>
                <w:lang w:bidi="ar"/>
                <w14:textFill>
                  <w14:solidFill>
                    <w14:schemeClr w14:val="tx1"/>
                  </w14:solidFill>
                </w14:textFill>
              </w:rPr>
              <w:t>.电机</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6000N。</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12</w:t>
            </w:r>
            <w:r>
              <w:rPr>
                <w:rFonts w:hint="eastAsia" w:ascii="宋体" w:hAnsi="宋体" w:cs="宋体"/>
                <w:color w:val="000000" w:themeColor="text1"/>
                <w:kern w:val="0"/>
                <w:szCs w:val="21"/>
                <w:highlight w:val="none"/>
                <w:lang w:bidi="ar"/>
                <w14:textFill>
                  <w14:solidFill>
                    <w14:schemeClr w14:val="tx1"/>
                  </w14:solidFill>
                </w14:textFill>
              </w:rPr>
              <w:t>.支持360度环形碰触式升降调节开关。</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13</w:t>
            </w:r>
            <w:r>
              <w:rPr>
                <w:rFonts w:hint="eastAsia" w:ascii="宋体" w:hAnsi="宋体" w:cs="宋体"/>
                <w:color w:val="000000" w:themeColor="text1"/>
                <w:kern w:val="0"/>
                <w:szCs w:val="21"/>
                <w:highlight w:val="none"/>
                <w:lang w:bidi="ar"/>
                <w14:textFill>
                  <w14:solidFill>
                    <w14:schemeClr w14:val="tx1"/>
                  </w14:solidFill>
                </w14:textFill>
              </w:rPr>
              <w:t>.7.5cm直径承压轮。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14</w:t>
            </w:r>
            <w:r>
              <w:rPr>
                <w:rFonts w:hint="eastAsia" w:ascii="宋体" w:hAnsi="宋体" w:cs="宋体"/>
                <w:color w:val="000000" w:themeColor="text1"/>
                <w:kern w:val="0"/>
                <w:szCs w:val="21"/>
                <w:highlight w:val="none"/>
                <w:lang w:bidi="ar"/>
                <w14:textFill>
                  <w14:solidFill>
                    <w14:schemeClr w14:val="tx1"/>
                  </w14:solidFill>
                </w14:textFill>
              </w:rPr>
              <w:t>.四调节螺杆设计，提升床体对于地面的适应性。</w:t>
            </w:r>
          </w:p>
        </w:tc>
        <w:tc>
          <w:tcPr>
            <w:tcW w:w="1236" w:type="dxa"/>
            <w:noWrap w:val="0"/>
            <w:vAlign w:val="center"/>
          </w:tcPr>
          <w:p w14:paraId="1660CBFB">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80925.00</w:t>
            </w:r>
          </w:p>
        </w:tc>
      </w:tr>
      <w:tr w14:paraId="0E0C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59633C6E">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4E097398">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22</w:t>
            </w:r>
          </w:p>
        </w:tc>
        <w:tc>
          <w:tcPr>
            <w:tcW w:w="809" w:type="dxa"/>
            <w:noWrap w:val="0"/>
            <w:vAlign w:val="center"/>
          </w:tcPr>
          <w:p w14:paraId="57248D82">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按摩床</w:t>
            </w:r>
          </w:p>
        </w:tc>
        <w:tc>
          <w:tcPr>
            <w:tcW w:w="642" w:type="dxa"/>
            <w:noWrap w:val="0"/>
            <w:vAlign w:val="center"/>
          </w:tcPr>
          <w:p w14:paraId="0635802F">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w:t>
            </w:r>
          </w:p>
        </w:tc>
        <w:tc>
          <w:tcPr>
            <w:tcW w:w="427" w:type="dxa"/>
            <w:noWrap w:val="0"/>
            <w:vAlign w:val="center"/>
          </w:tcPr>
          <w:p w14:paraId="3920DD97">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张</w:t>
            </w:r>
          </w:p>
        </w:tc>
        <w:tc>
          <w:tcPr>
            <w:tcW w:w="5949" w:type="dxa"/>
            <w:noWrap w:val="0"/>
            <w:vAlign w:val="center"/>
          </w:tcPr>
          <w:p w14:paraId="5AFA1BFF">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1.尺寸规格：</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185cm×70cm×70cm</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框架材质：全金属框架，喷砂处理。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2</w:t>
            </w:r>
            <w:r>
              <w:rPr>
                <w:rFonts w:hint="eastAsia" w:ascii="宋体" w:hAnsi="宋体" w:cs="宋体"/>
                <w:color w:val="000000" w:themeColor="text1"/>
                <w:kern w:val="0"/>
                <w:szCs w:val="21"/>
                <w:highlight w:val="none"/>
                <w:lang w:bidi="ar"/>
                <w14:textFill>
                  <w14:solidFill>
                    <w14:schemeClr w14:val="tx1"/>
                  </w14:solidFill>
                </w14:textFill>
              </w:rPr>
              <w:t>.承重</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220公斤，三角固定式结构，更加稳定。</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3</w:t>
            </w:r>
            <w:r>
              <w:rPr>
                <w:rFonts w:hint="eastAsia" w:ascii="宋体" w:hAnsi="宋体" w:cs="宋体"/>
                <w:color w:val="000000" w:themeColor="text1"/>
                <w:kern w:val="0"/>
                <w:szCs w:val="21"/>
                <w:highlight w:val="none"/>
                <w:lang w:bidi="ar"/>
                <w14:textFill>
                  <w14:solidFill>
                    <w14:schemeClr w14:val="tx1"/>
                  </w14:solidFill>
                </w14:textFill>
              </w:rPr>
              <w:t>.高密度海绵，厚度</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5厘米</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高档PU表面，舒适无异味</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人性化透气孔设计。</w:t>
            </w:r>
          </w:p>
        </w:tc>
        <w:tc>
          <w:tcPr>
            <w:tcW w:w="1236" w:type="dxa"/>
            <w:noWrap w:val="0"/>
            <w:vAlign w:val="center"/>
          </w:tcPr>
          <w:p w14:paraId="7E1BA6F6">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11360.00</w:t>
            </w:r>
          </w:p>
        </w:tc>
      </w:tr>
      <w:tr w14:paraId="0D58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6A5A458F">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05022B30">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23</w:t>
            </w:r>
          </w:p>
        </w:tc>
        <w:tc>
          <w:tcPr>
            <w:tcW w:w="809" w:type="dxa"/>
            <w:noWrap w:val="0"/>
            <w:vAlign w:val="center"/>
          </w:tcPr>
          <w:p w14:paraId="34D68D48">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电动肌肉振动仪</w:t>
            </w:r>
          </w:p>
        </w:tc>
        <w:tc>
          <w:tcPr>
            <w:tcW w:w="642" w:type="dxa"/>
            <w:noWrap w:val="0"/>
            <w:vAlign w:val="center"/>
          </w:tcPr>
          <w:p w14:paraId="218EDCAB">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427" w:type="dxa"/>
            <w:noWrap w:val="0"/>
            <w:vAlign w:val="center"/>
          </w:tcPr>
          <w:p w14:paraId="2FCFFEF0">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5949" w:type="dxa"/>
            <w:noWrap w:val="0"/>
            <w:vAlign w:val="center"/>
          </w:tcPr>
          <w:p w14:paraId="56449821">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1.用于扭伤、拉伤等软组织损伤康复。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2.对于促进血液循环与淋巴回流具有显著的作用。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3.对肌肉慢性疼痛有着极为明显的疗效。设备通过对肌肉和肌筋膜产生轻微的牵拉作用，可以有效的保持其弹性。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4.可有效治疗长度变短的肌肉，刺激较弱以及萎缩肌肉，有效促进肌肉力量平衡，恢复正确体姿，帮助实现更大的运动范围。</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5.用于训练后全身肌肉或局部肌肉紧张痉挛的治疗与放松，有效缓解训练后乳酸堆积。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6.设备尺寸：约25cm×5cm×1</w:t>
            </w:r>
            <w:r>
              <w:rPr>
                <w:rFonts w:hint="eastAsia" w:ascii="宋体" w:hAnsi="宋体" w:cs="宋体"/>
                <w:color w:val="000000" w:themeColor="text1"/>
                <w:kern w:val="0"/>
                <w:szCs w:val="21"/>
                <w:highlight w:val="none"/>
                <w:lang w:val="en-US" w:eastAsia="zh-CN" w:bidi="ar"/>
                <w14:textFill>
                  <w14:solidFill>
                    <w14:schemeClr w14:val="tx1"/>
                  </w14:solidFill>
                </w14:textFill>
              </w:rPr>
              <w:t>4</w:t>
            </w:r>
            <w:r>
              <w:rPr>
                <w:rFonts w:hint="eastAsia" w:ascii="宋体" w:hAnsi="宋体" w:cs="宋体"/>
                <w:color w:val="000000" w:themeColor="text1"/>
                <w:kern w:val="0"/>
                <w:szCs w:val="21"/>
                <w:highlight w:val="none"/>
                <w:lang w:bidi="ar"/>
                <w14:textFill>
                  <w14:solidFill>
                    <w14:schemeClr w14:val="tx1"/>
                  </w14:solidFill>
                </w14:textFill>
              </w:rPr>
              <w:t>cm</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振动头伸缩距离：</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6mm</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手柄直径：</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5.0</w:t>
            </w:r>
            <w:r>
              <w:rPr>
                <w:rFonts w:hint="eastAsia" w:ascii="宋体" w:hAnsi="宋体" w:cs="宋体"/>
                <w:color w:val="000000" w:themeColor="text1"/>
                <w:kern w:val="0"/>
                <w:szCs w:val="21"/>
                <w:highlight w:val="none"/>
                <w:lang w:val="en-US" w:eastAsia="zh-CN" w:bidi="ar"/>
                <w14:textFill>
                  <w14:solidFill>
                    <w14:schemeClr w14:val="tx1"/>
                  </w14:solidFill>
                </w14:textFill>
              </w:rPr>
              <w:t>0</w:t>
            </w:r>
            <w:r>
              <w:rPr>
                <w:rFonts w:hint="eastAsia" w:ascii="宋体" w:hAnsi="宋体" w:cs="宋体"/>
                <w:color w:val="000000" w:themeColor="text1"/>
                <w:kern w:val="0"/>
                <w:szCs w:val="21"/>
                <w:highlight w:val="none"/>
                <w:lang w:bidi="ar"/>
                <w14:textFill>
                  <w14:solidFill>
                    <w14:schemeClr w14:val="tx1"/>
                  </w14:solidFill>
                </w14:textFill>
              </w:rPr>
              <w:t>cm</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击打头材质：钛合金</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振动头敲击频率：</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3</w:t>
            </w:r>
            <w:r>
              <w:rPr>
                <w:rFonts w:hint="eastAsia" w:ascii="宋体" w:hAnsi="宋体" w:cs="宋体"/>
                <w:color w:val="000000" w:themeColor="text1"/>
                <w:kern w:val="0"/>
                <w:szCs w:val="21"/>
                <w:highlight w:val="none"/>
                <w:lang w:val="en-US" w:eastAsia="zh-CN" w:bidi="ar"/>
                <w14:textFill>
                  <w14:solidFill>
                    <w14:schemeClr w14:val="tx1"/>
                  </w14:solidFill>
                </w14:textFill>
              </w:rPr>
              <w:t>7</w:t>
            </w:r>
            <w:r>
              <w:rPr>
                <w:rFonts w:hint="eastAsia" w:ascii="宋体" w:hAnsi="宋体" w:cs="宋体"/>
                <w:color w:val="000000" w:themeColor="text1"/>
                <w:kern w:val="0"/>
                <w:szCs w:val="21"/>
                <w:highlight w:val="none"/>
                <w:lang w:bidi="ar"/>
                <w14:textFill>
                  <w14:solidFill>
                    <w14:schemeClr w14:val="tx1"/>
                  </w14:solidFill>
                </w14:textFill>
              </w:rPr>
              <w:t>Hz</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设备重量：约2.5kg。</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7</w:t>
            </w:r>
            <w:r>
              <w:rPr>
                <w:rFonts w:hint="eastAsia" w:ascii="宋体" w:hAnsi="宋体" w:cs="宋体"/>
                <w:color w:val="000000" w:themeColor="text1"/>
                <w:kern w:val="0"/>
                <w:szCs w:val="21"/>
                <w:highlight w:val="none"/>
                <w:lang w:bidi="ar"/>
                <w14:textFill>
                  <w14:solidFill>
                    <w14:schemeClr w14:val="tx1"/>
                  </w14:solidFill>
                </w14:textFill>
              </w:rPr>
              <w:t>.设备配置：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不少于</w:t>
            </w:r>
            <w:r>
              <w:rPr>
                <w:rFonts w:hint="eastAsia" w:ascii="宋体" w:hAnsi="宋体" w:cs="宋体"/>
                <w:color w:val="000000" w:themeColor="text1"/>
                <w:kern w:val="0"/>
                <w:szCs w:val="21"/>
                <w:highlight w:val="none"/>
                <w:lang w:bidi="ar"/>
                <w14:textFill>
                  <w14:solidFill>
                    <w14:schemeClr w14:val="tx1"/>
                  </w14:solidFill>
                </w14:textFill>
              </w:rPr>
              <w:t>主机1台、电源线1根、转换器1个、润滑油1瓶、说明书1份、使用视频1张。</w:t>
            </w:r>
          </w:p>
        </w:tc>
        <w:tc>
          <w:tcPr>
            <w:tcW w:w="1236" w:type="dxa"/>
            <w:noWrap w:val="0"/>
            <w:vAlign w:val="center"/>
          </w:tcPr>
          <w:p w14:paraId="3E65B5DD">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222441.65</w:t>
            </w:r>
          </w:p>
        </w:tc>
      </w:tr>
      <w:tr w14:paraId="0804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511FC37F">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7AA077F8">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24</w:t>
            </w:r>
          </w:p>
        </w:tc>
        <w:tc>
          <w:tcPr>
            <w:tcW w:w="809" w:type="dxa"/>
            <w:noWrap w:val="0"/>
            <w:vAlign w:val="center"/>
          </w:tcPr>
          <w:p w14:paraId="60E66AC5">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橡胶药球</w:t>
            </w:r>
          </w:p>
        </w:tc>
        <w:tc>
          <w:tcPr>
            <w:tcW w:w="642" w:type="dxa"/>
            <w:noWrap w:val="0"/>
            <w:vAlign w:val="center"/>
          </w:tcPr>
          <w:p w14:paraId="38980245">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427" w:type="dxa"/>
            <w:noWrap w:val="0"/>
            <w:vAlign w:val="center"/>
          </w:tcPr>
          <w:p w14:paraId="74F816A6">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组</w:t>
            </w:r>
          </w:p>
        </w:tc>
        <w:tc>
          <w:tcPr>
            <w:tcW w:w="5949" w:type="dxa"/>
            <w:noWrap w:val="0"/>
            <w:vAlign w:val="center"/>
          </w:tcPr>
          <w:p w14:paraId="00828191">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材质：纯天然橡胶制成，球体内部要求配有防裂网层。产品特点：高含胶量，耐摔，弹性足磨砂表面，设计纹理防滑。一组包含2kg-10kg各一个。</w:t>
            </w:r>
          </w:p>
        </w:tc>
        <w:tc>
          <w:tcPr>
            <w:tcW w:w="1236" w:type="dxa"/>
            <w:noWrap w:val="0"/>
            <w:vAlign w:val="center"/>
          </w:tcPr>
          <w:p w14:paraId="3C558044">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3580.00</w:t>
            </w:r>
          </w:p>
        </w:tc>
      </w:tr>
      <w:tr w14:paraId="1C7A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07158858">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022F75FA">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25</w:t>
            </w:r>
          </w:p>
        </w:tc>
        <w:tc>
          <w:tcPr>
            <w:tcW w:w="809" w:type="dxa"/>
            <w:noWrap w:val="0"/>
            <w:vAlign w:val="center"/>
          </w:tcPr>
          <w:p w14:paraId="3D2EBAEC">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平衡梁</w:t>
            </w:r>
          </w:p>
        </w:tc>
        <w:tc>
          <w:tcPr>
            <w:tcW w:w="642" w:type="dxa"/>
            <w:noWrap w:val="0"/>
            <w:vAlign w:val="center"/>
          </w:tcPr>
          <w:p w14:paraId="36D28A14">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427" w:type="dxa"/>
            <w:noWrap w:val="0"/>
            <w:vAlign w:val="center"/>
          </w:tcPr>
          <w:p w14:paraId="3773AB24">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5949" w:type="dxa"/>
            <w:noWrap w:val="0"/>
            <w:vAlign w:val="center"/>
          </w:tcPr>
          <w:p w14:paraId="437D0128">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▲平衡和稳定训练工具，提供不稳定支撑面，也可用作肩，膝，臀的稳定训练，以及难度更大的平衡性和稳定性训练。</w:t>
            </w:r>
          </w:p>
        </w:tc>
        <w:tc>
          <w:tcPr>
            <w:tcW w:w="1236" w:type="dxa"/>
            <w:noWrap w:val="0"/>
            <w:vAlign w:val="center"/>
          </w:tcPr>
          <w:p w14:paraId="326FF427">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302.19</w:t>
            </w:r>
          </w:p>
        </w:tc>
      </w:tr>
      <w:tr w14:paraId="2CA2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2E47190D">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2C8759E6">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26</w:t>
            </w:r>
          </w:p>
        </w:tc>
        <w:tc>
          <w:tcPr>
            <w:tcW w:w="809" w:type="dxa"/>
            <w:noWrap w:val="0"/>
            <w:vAlign w:val="center"/>
          </w:tcPr>
          <w:p w14:paraId="503C466F">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平衡板</w:t>
            </w:r>
          </w:p>
        </w:tc>
        <w:tc>
          <w:tcPr>
            <w:tcW w:w="642" w:type="dxa"/>
            <w:noWrap w:val="0"/>
            <w:vAlign w:val="center"/>
          </w:tcPr>
          <w:p w14:paraId="0B94E671">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427" w:type="dxa"/>
            <w:noWrap w:val="0"/>
            <w:vAlign w:val="center"/>
          </w:tcPr>
          <w:p w14:paraId="25CB1B67">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5949" w:type="dxa"/>
            <w:noWrap w:val="0"/>
            <w:vAlign w:val="center"/>
          </w:tcPr>
          <w:p w14:paraId="35C36F97">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材质：优质桦木，表层有防滑贴片。尺寸：直径</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40CM，中难度级别。用途：需要加强平衡性的运动，锻炼平衡能力，偏瘫、脑瘫等运动失调患者进行平衡、协调康复训练。</w:t>
            </w:r>
          </w:p>
        </w:tc>
        <w:tc>
          <w:tcPr>
            <w:tcW w:w="1236" w:type="dxa"/>
            <w:noWrap w:val="0"/>
            <w:vAlign w:val="center"/>
          </w:tcPr>
          <w:p w14:paraId="477F2B1E">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380.50</w:t>
            </w:r>
          </w:p>
        </w:tc>
      </w:tr>
      <w:tr w14:paraId="6FAF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49DF88E4">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78DF0DBA">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27</w:t>
            </w:r>
          </w:p>
        </w:tc>
        <w:tc>
          <w:tcPr>
            <w:tcW w:w="809" w:type="dxa"/>
            <w:noWrap w:val="0"/>
            <w:vAlign w:val="center"/>
          </w:tcPr>
          <w:p w14:paraId="7926C5C8">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泡沫轴</w:t>
            </w:r>
          </w:p>
        </w:tc>
        <w:tc>
          <w:tcPr>
            <w:tcW w:w="642" w:type="dxa"/>
            <w:noWrap w:val="0"/>
            <w:vAlign w:val="center"/>
          </w:tcPr>
          <w:p w14:paraId="5853E1DB">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w:t>
            </w:r>
          </w:p>
        </w:tc>
        <w:tc>
          <w:tcPr>
            <w:tcW w:w="427" w:type="dxa"/>
            <w:noWrap w:val="0"/>
            <w:vAlign w:val="center"/>
          </w:tcPr>
          <w:p w14:paraId="7E58C9BE">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5949" w:type="dxa"/>
            <w:noWrap w:val="0"/>
            <w:vAlign w:val="center"/>
          </w:tcPr>
          <w:p w14:paraId="325551D6">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1.用于训练前后的激活和放松。</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2.用于自身肌筋膜恢复放松与治疗。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3.针对全身肌肉进行滚压放松，促进身体恢复，减少乳酸堆积，避免慢性损伤。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4.高硬度 EPP 发泡材料。规格颜色：长 90cm，黑色。</w:t>
            </w:r>
          </w:p>
        </w:tc>
        <w:tc>
          <w:tcPr>
            <w:tcW w:w="1236" w:type="dxa"/>
            <w:noWrap w:val="0"/>
            <w:vAlign w:val="center"/>
          </w:tcPr>
          <w:p w14:paraId="3B7FFE86">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2818.40</w:t>
            </w:r>
          </w:p>
        </w:tc>
      </w:tr>
      <w:tr w14:paraId="2233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3F8E164D">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495128BB">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28</w:t>
            </w:r>
          </w:p>
        </w:tc>
        <w:tc>
          <w:tcPr>
            <w:tcW w:w="809" w:type="dxa"/>
            <w:noWrap w:val="0"/>
            <w:vAlign w:val="center"/>
          </w:tcPr>
          <w:p w14:paraId="76283A80">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震动泡沫滚轴</w:t>
            </w:r>
          </w:p>
        </w:tc>
        <w:tc>
          <w:tcPr>
            <w:tcW w:w="642" w:type="dxa"/>
            <w:noWrap w:val="0"/>
            <w:vAlign w:val="center"/>
          </w:tcPr>
          <w:p w14:paraId="32E26ACA">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16</w:t>
            </w:r>
          </w:p>
        </w:tc>
        <w:tc>
          <w:tcPr>
            <w:tcW w:w="427" w:type="dxa"/>
            <w:noWrap w:val="0"/>
            <w:vAlign w:val="center"/>
          </w:tcPr>
          <w:p w14:paraId="48A73DE1">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5949" w:type="dxa"/>
            <w:noWrap w:val="0"/>
            <w:vAlign w:val="center"/>
          </w:tcPr>
          <w:p w14:paraId="73141FA1">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1.材质：内壳ABS工程塑料，外皮EVA材料，重量</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930克，承重</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80KG。</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2.供电方式：锂电池（电池电压及容量：DC7.4V2200mAh）。充电功率：9W。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3</w:t>
            </w:r>
            <w:r>
              <w:rPr>
                <w:rFonts w:hint="eastAsia" w:ascii="宋体" w:hAnsi="宋体" w:cs="宋体"/>
                <w:color w:val="000000" w:themeColor="text1"/>
                <w:kern w:val="0"/>
                <w:szCs w:val="21"/>
                <w:highlight w:val="none"/>
                <w:lang w:bidi="ar"/>
                <w14:textFill>
                  <w14:solidFill>
                    <w14:schemeClr w14:val="tx1"/>
                  </w14:solidFill>
                </w14:textFill>
              </w:rPr>
              <w:t>.马达转速（四档可调）。</w:t>
            </w:r>
          </w:p>
        </w:tc>
        <w:tc>
          <w:tcPr>
            <w:tcW w:w="1236" w:type="dxa"/>
            <w:noWrap w:val="0"/>
            <w:vAlign w:val="center"/>
          </w:tcPr>
          <w:p w14:paraId="0EF01C2D">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5370.72</w:t>
            </w:r>
          </w:p>
        </w:tc>
      </w:tr>
      <w:tr w14:paraId="3397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07F98505">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1F768A2B">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29</w:t>
            </w:r>
          </w:p>
        </w:tc>
        <w:tc>
          <w:tcPr>
            <w:tcW w:w="809" w:type="dxa"/>
            <w:noWrap w:val="0"/>
            <w:vAlign w:val="center"/>
          </w:tcPr>
          <w:p w14:paraId="53769562">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震动按摩球</w:t>
            </w:r>
          </w:p>
        </w:tc>
        <w:tc>
          <w:tcPr>
            <w:tcW w:w="642" w:type="dxa"/>
            <w:noWrap w:val="0"/>
            <w:vAlign w:val="center"/>
          </w:tcPr>
          <w:p w14:paraId="46BDA6AA">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w:t>
            </w:r>
          </w:p>
        </w:tc>
        <w:tc>
          <w:tcPr>
            <w:tcW w:w="427" w:type="dxa"/>
            <w:noWrap w:val="0"/>
            <w:vAlign w:val="center"/>
          </w:tcPr>
          <w:p w14:paraId="58057277">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5949" w:type="dxa"/>
            <w:noWrap w:val="0"/>
            <w:vAlign w:val="center"/>
          </w:tcPr>
          <w:p w14:paraId="775218DC">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1.材质：内壳ABS工程塑料，外皮硅胶材料，重量</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300克，承重</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80KG，黑色。</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2.规格：尺寸：约φ95mm×H90mm</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供电方式：锂电池（电池电压及容量：DC7.4V1200mAh）</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充电功率：9W</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马达转速（四档可调，其中第三档位循环模式）。</w:t>
            </w:r>
          </w:p>
        </w:tc>
        <w:tc>
          <w:tcPr>
            <w:tcW w:w="1236" w:type="dxa"/>
            <w:noWrap w:val="0"/>
            <w:vAlign w:val="center"/>
          </w:tcPr>
          <w:p w14:paraId="67F986A6">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4562.20</w:t>
            </w:r>
          </w:p>
        </w:tc>
      </w:tr>
      <w:tr w14:paraId="047D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5487AF99">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29434E16">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30</w:t>
            </w:r>
          </w:p>
        </w:tc>
        <w:tc>
          <w:tcPr>
            <w:tcW w:w="809" w:type="dxa"/>
            <w:noWrap w:val="0"/>
            <w:vAlign w:val="center"/>
          </w:tcPr>
          <w:p w14:paraId="63BAA978">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神经肌肉刺激仪</w:t>
            </w:r>
          </w:p>
        </w:tc>
        <w:tc>
          <w:tcPr>
            <w:tcW w:w="642" w:type="dxa"/>
            <w:noWrap w:val="0"/>
            <w:vAlign w:val="center"/>
          </w:tcPr>
          <w:p w14:paraId="1D5C63F5">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427" w:type="dxa"/>
            <w:noWrap w:val="0"/>
            <w:vAlign w:val="center"/>
          </w:tcPr>
          <w:p w14:paraId="058C469B">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5949" w:type="dxa"/>
            <w:noWrap w:val="0"/>
            <w:vAlign w:val="center"/>
          </w:tcPr>
          <w:p w14:paraId="1CE527C8">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0"/>
                <w:szCs w:val="21"/>
                <w:highlight w:val="none"/>
                <w:lang w:bidi="ar"/>
                <w14:textFill>
                  <w14:solidFill>
                    <w14:schemeClr w14:val="tx1"/>
                  </w14:solidFill>
                </w14:textFill>
              </w:rPr>
              <w:t>通道数量：不少于4对独立</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可分别调节的通道。</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2.具备≥60个治疗程序。支持用户使用电脑PC端编辑自定义治疗程序。治疗处方需包含频率80Hz和100Hz的Tens程序，用于临床止疼</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3</w:t>
            </w:r>
            <w:r>
              <w:rPr>
                <w:rFonts w:hint="eastAsia" w:ascii="宋体" w:hAnsi="宋体" w:cs="宋体"/>
                <w:color w:val="000000" w:themeColor="text1"/>
                <w:kern w:val="0"/>
                <w:szCs w:val="21"/>
                <w:highlight w:val="none"/>
                <w:lang w:bidi="ar"/>
                <w14:textFill>
                  <w14:solidFill>
                    <w14:schemeClr w14:val="tx1"/>
                  </w14:solidFill>
                </w14:textFill>
              </w:rPr>
              <w:t>.治疗处方需包含频率1Hz的去肌肉张力的程序，用于神经活性诊断。包含ACL.髋关节置换等处方程序。可以调频TENS.调脉宽TENS治疗程序，防止肌肉产生治疗疲劳。</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4</w:t>
            </w:r>
            <w:r>
              <w:rPr>
                <w:rFonts w:hint="eastAsia" w:ascii="宋体" w:hAnsi="宋体" w:cs="宋体"/>
                <w:color w:val="000000" w:themeColor="text1"/>
                <w:kern w:val="0"/>
                <w:szCs w:val="21"/>
                <w:highlight w:val="none"/>
                <w:lang w:bidi="ar"/>
                <w14:textFill>
                  <w14:solidFill>
                    <w14:schemeClr w14:val="tx1"/>
                  </w14:solidFill>
                </w14:textFill>
              </w:rPr>
              <w:t>.可以运动点笔诊断处方。可以协同/拮抗肌同时训练的程序。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5</w:t>
            </w:r>
            <w:r>
              <w:rPr>
                <w:rFonts w:hint="eastAsia" w:ascii="宋体" w:hAnsi="宋体" w:cs="宋体"/>
                <w:color w:val="000000" w:themeColor="text1"/>
                <w:kern w:val="0"/>
                <w:szCs w:val="21"/>
                <w:highlight w:val="none"/>
                <w:lang w:bidi="ar"/>
                <w14:textFill>
                  <w14:solidFill>
                    <w14:schemeClr w14:val="tx1"/>
                  </w14:solidFill>
                </w14:textFill>
              </w:rPr>
              <w:t>.具备电极片贴片位置及患者治疗体位示意图。</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6</w:t>
            </w:r>
            <w:r>
              <w:rPr>
                <w:rFonts w:hint="eastAsia" w:ascii="宋体" w:hAnsi="宋体" w:cs="宋体"/>
                <w:color w:val="000000" w:themeColor="text1"/>
                <w:kern w:val="0"/>
                <w:szCs w:val="21"/>
                <w:highlight w:val="none"/>
                <w:lang w:bidi="ar"/>
                <w14:textFill>
                  <w14:solidFill>
                    <w14:schemeClr w14:val="tx1"/>
                  </w14:solidFill>
                </w14:textFill>
              </w:rPr>
              <w:t>.通过PC端创建患者信息，可记录治疗数据并导出治疗报告。</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7</w:t>
            </w:r>
            <w:r>
              <w:rPr>
                <w:rFonts w:hint="eastAsia" w:ascii="宋体" w:hAnsi="宋体" w:cs="宋体"/>
                <w:color w:val="000000" w:themeColor="text1"/>
                <w:kern w:val="0"/>
                <w:szCs w:val="21"/>
                <w:highlight w:val="none"/>
                <w:lang w:bidi="ar"/>
                <w14:textFill>
                  <w14:solidFill>
                    <w14:schemeClr w14:val="tx1"/>
                  </w14:solidFill>
                </w14:textFill>
              </w:rPr>
              <w:t>.电极盘与电极片采用滑扣式连接。治疗处方应具备功能描述及参数组成等介绍。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8</w:t>
            </w:r>
            <w:r>
              <w:rPr>
                <w:rFonts w:hint="eastAsia" w:ascii="宋体" w:hAnsi="宋体" w:cs="宋体"/>
                <w:color w:val="000000" w:themeColor="text1"/>
                <w:kern w:val="0"/>
                <w:szCs w:val="21"/>
                <w:highlight w:val="none"/>
                <w:lang w:bidi="ar"/>
                <w14:textFill>
                  <w14:solidFill>
                    <w14:schemeClr w14:val="tx1"/>
                  </w14:solidFill>
                </w14:textFill>
              </w:rPr>
              <w:t>.脉冲频率：频率1～150Hz范围内连续可调。脉冲波形：对称双相方波。脉宽：脉宽30~400μs范围内可调。脉冲强度：0～120mA范围可调。脉冲强度增量：最小增量≤0.3mA。单脉冲电量：最大电荷量（每脉冲）96微库伦。恒压恒流：恒电流模式。治疗时间：治疗时间1～240min范围内可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9</w:t>
            </w:r>
            <w:r>
              <w:rPr>
                <w:rFonts w:hint="eastAsia" w:ascii="宋体" w:hAnsi="宋体" w:cs="宋体"/>
                <w:color w:val="000000" w:themeColor="text1"/>
                <w:kern w:val="0"/>
                <w:szCs w:val="21"/>
                <w:highlight w:val="none"/>
                <w:lang w:bidi="ar"/>
                <w14:textFill>
                  <w14:solidFill>
                    <w14:schemeClr w14:val="tx1"/>
                  </w14:solidFill>
                </w14:textFill>
              </w:rPr>
              <w:t>.体积重量：产品体积</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2×104</w:t>
            </w:r>
            <w:r>
              <w:rPr>
                <w:rFonts w:hint="eastAsia" w:ascii="宋体" w:hAnsi="宋体" w:cs="宋体"/>
                <w:color w:val="000000" w:themeColor="text1"/>
                <w:kern w:val="0"/>
                <w:szCs w:val="21"/>
                <w:highlight w:val="none"/>
                <w:lang w:val="en-US" w:eastAsia="zh-CN" w:bidi="ar"/>
                <w14:textFill>
                  <w14:solidFill>
                    <w14:schemeClr w14:val="tx1"/>
                  </w14:solidFill>
                </w14:textFill>
              </w:rPr>
              <w:t>c</w:t>
            </w:r>
            <w:r>
              <w:rPr>
                <w:rFonts w:ascii="Arial" w:hAnsi="Arial" w:eastAsia="宋体" w:cs="Arial"/>
                <w:i w:val="0"/>
                <w:iCs w:val="0"/>
                <w:caps w:val="0"/>
                <w:color w:val="000000" w:themeColor="text1"/>
                <w:spacing w:val="0"/>
                <w:sz w:val="19"/>
                <w:szCs w:val="19"/>
                <w:highlight w:val="none"/>
                <w:shd w:val="clear" w:color="auto" w:fill="FFFFFF"/>
                <w14:textFill>
                  <w14:solidFill>
                    <w14:schemeClr w14:val="tx1"/>
                  </w14:solidFill>
                </w14:textFill>
              </w:rPr>
              <w:t>m³</w:t>
            </w:r>
            <w:r>
              <w:rPr>
                <w:rFonts w:hint="eastAsia" w:ascii="Arial" w:hAnsi="Arial" w:cs="Arial"/>
                <w:i w:val="0"/>
                <w:iCs w:val="0"/>
                <w:caps w:val="0"/>
                <w:color w:val="000000" w:themeColor="text1"/>
                <w:spacing w:val="0"/>
                <w:sz w:val="19"/>
                <w:szCs w:val="19"/>
                <w:highlight w:val="none"/>
                <w:shd w:val="clear" w:color="auto" w:fill="FFFFFF"/>
                <w:lang w:eastAsia="zh-CN"/>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设备净重</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3Kg。</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10</w:t>
            </w:r>
            <w:r>
              <w:rPr>
                <w:rFonts w:hint="eastAsia" w:ascii="宋体" w:hAnsi="宋体" w:cs="宋体"/>
                <w:color w:val="000000" w:themeColor="text1"/>
                <w:kern w:val="0"/>
                <w:szCs w:val="21"/>
                <w:highlight w:val="none"/>
                <w:lang w:bidi="ar"/>
                <w14:textFill>
                  <w14:solidFill>
                    <w14:schemeClr w14:val="tx1"/>
                  </w14:solidFill>
                </w14:textFill>
              </w:rPr>
              <w:t>.电极盘和遥控器采用无线连接。电极盘与电极片的连接方式采用滑扣方式连接。屏幕：QVGA全彩液晶屏。底座：智能拓展充电底座。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11</w:t>
            </w:r>
            <w:r>
              <w:rPr>
                <w:rFonts w:hint="eastAsia" w:ascii="宋体" w:hAnsi="宋体" w:cs="宋体"/>
                <w:color w:val="000000" w:themeColor="text1"/>
                <w:kern w:val="0"/>
                <w:szCs w:val="21"/>
                <w:highlight w:val="none"/>
                <w:lang w:bidi="ar"/>
                <w14:textFill>
                  <w14:solidFill>
                    <w14:schemeClr w14:val="tx1"/>
                  </w14:solidFill>
                </w14:textFill>
              </w:rPr>
              <w:t>.程序架构为不少于两种程序架构至少包含：三个程序序列：预热</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运行</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放松</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带一个连续序列的程序。肌肉智能技术，可实现优化电刺激参数功能。精准定位运动点笔。+Tens功能，进行肌肉训练时可使用+Tens功能缓解患者疼痛。</w:t>
            </w:r>
          </w:p>
        </w:tc>
        <w:tc>
          <w:tcPr>
            <w:tcW w:w="1236" w:type="dxa"/>
            <w:noWrap w:val="0"/>
            <w:vAlign w:val="center"/>
          </w:tcPr>
          <w:p w14:paraId="05640EF7">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82019.00</w:t>
            </w:r>
          </w:p>
        </w:tc>
      </w:tr>
      <w:tr w14:paraId="43C8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5D4B6E5D">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38DDC474">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31</w:t>
            </w:r>
          </w:p>
        </w:tc>
        <w:tc>
          <w:tcPr>
            <w:tcW w:w="809" w:type="dxa"/>
            <w:noWrap w:val="0"/>
            <w:vAlign w:val="center"/>
          </w:tcPr>
          <w:p w14:paraId="404D9C58">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筋膜刀</w:t>
            </w:r>
          </w:p>
        </w:tc>
        <w:tc>
          <w:tcPr>
            <w:tcW w:w="642" w:type="dxa"/>
            <w:noWrap w:val="0"/>
            <w:vAlign w:val="center"/>
          </w:tcPr>
          <w:p w14:paraId="11A9AFB8">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427" w:type="dxa"/>
            <w:noWrap w:val="0"/>
            <w:vAlign w:val="center"/>
          </w:tcPr>
          <w:p w14:paraId="3EC6B4BE">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 把</w:t>
            </w:r>
          </w:p>
        </w:tc>
        <w:tc>
          <w:tcPr>
            <w:tcW w:w="5949" w:type="dxa"/>
            <w:noWrap w:val="0"/>
            <w:vAlign w:val="center"/>
          </w:tcPr>
          <w:p w14:paraId="1445E992">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▲1.大小功能不同</w:t>
            </w:r>
            <w:r>
              <w:rPr>
                <w:rFonts w:hint="eastAsia" w:ascii="宋体" w:hAnsi="宋体" w:cs="宋体"/>
                <w:color w:val="000000" w:themeColor="text1"/>
                <w:kern w:val="0"/>
                <w:szCs w:val="21"/>
                <w:highlight w:val="none"/>
                <w:lang w:val="en-US" w:eastAsia="zh-CN" w:bidi="ar"/>
                <w14:textFill>
                  <w14:solidFill>
                    <w14:schemeClr w14:val="tx1"/>
                  </w14:solidFill>
                </w14:textFill>
              </w:rPr>
              <w:t>不少于</w:t>
            </w:r>
            <w:r>
              <w:rPr>
                <w:rFonts w:hint="eastAsia" w:ascii="宋体" w:hAnsi="宋体" w:cs="宋体"/>
                <w:color w:val="000000" w:themeColor="text1"/>
                <w:kern w:val="0"/>
                <w:szCs w:val="21"/>
                <w:highlight w:val="none"/>
                <w:lang w:bidi="ar"/>
                <w14:textFill>
                  <w14:solidFill>
                    <w14:schemeClr w14:val="tx1"/>
                  </w14:solidFill>
                </w14:textFill>
              </w:rPr>
              <w:t>5件套。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2.一号筋膜刀：手掌大小的工具设计用于身体较小的部位，例如手、脚、前臂和小腿</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由医用级不锈钢制成。二号筋膜刀：刀片状工具设计</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用于身体中小到中等大小的部位，医用级不锈钢制成。三号筋膜刀：大型工具设计</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用于身体的较大区域，特别是下肢手柄在任何治疗情况下都能为医生提供舒适感</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医用级不锈钢制成。四号筋膜刀：该工具设计用于身体的中小型区域，由医用级不锈钢制成。五号筋膜刀：小型通用工具专门设计</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用于手、前臂，在某些情况下还用于腓肠肌</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由医用级不锈钢制成。</w:t>
            </w:r>
          </w:p>
        </w:tc>
        <w:tc>
          <w:tcPr>
            <w:tcW w:w="1236" w:type="dxa"/>
            <w:noWrap w:val="0"/>
            <w:vAlign w:val="center"/>
          </w:tcPr>
          <w:p w14:paraId="5AD2ACA3">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1916.00</w:t>
            </w:r>
          </w:p>
        </w:tc>
      </w:tr>
      <w:tr w14:paraId="0A21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1A519815">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0D673514">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32</w:t>
            </w:r>
          </w:p>
        </w:tc>
        <w:tc>
          <w:tcPr>
            <w:tcW w:w="809" w:type="dxa"/>
            <w:noWrap w:val="0"/>
            <w:vAlign w:val="center"/>
          </w:tcPr>
          <w:p w14:paraId="5CDBE9D3">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神经和肌肉刺激系统</w:t>
            </w:r>
          </w:p>
        </w:tc>
        <w:tc>
          <w:tcPr>
            <w:tcW w:w="642" w:type="dxa"/>
            <w:noWrap w:val="0"/>
            <w:vAlign w:val="center"/>
          </w:tcPr>
          <w:p w14:paraId="60D2A7B0">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427" w:type="dxa"/>
            <w:noWrap w:val="0"/>
            <w:vAlign w:val="center"/>
          </w:tcPr>
          <w:p w14:paraId="6D11C997">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5949" w:type="dxa"/>
            <w:noWrap w:val="0"/>
            <w:vAlign w:val="center"/>
          </w:tcPr>
          <w:p w14:paraId="7A1DC076">
            <w:pPr>
              <w:pStyle w:val="9"/>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▲1.该设备必须集成电疗、生物反馈、超声治疗、激光治疗、真空电疗等功能，以上物理治疗集成于同一设备，可根据病患状态进行单一或组合式物理治疗。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▲2.支持不少于6人同时治疗。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▲3.设备各治疗模块采用即插即用独立</w:t>
            </w:r>
            <w:r>
              <w:rPr>
                <w:rFonts w:hint="eastAsia" w:ascii="宋体" w:hAnsi="宋体" w:cs="宋体"/>
                <w:color w:val="000000" w:themeColor="text1"/>
                <w:kern w:val="0"/>
                <w:szCs w:val="21"/>
                <w:highlight w:val="none"/>
                <w:lang w:eastAsia="zh-CN" w:bidi="ar"/>
                <w14:textFill>
                  <w14:solidFill>
                    <w14:schemeClr w14:val="tx1"/>
                  </w14:solidFill>
                </w14:textFill>
              </w:rPr>
              <w:t>式</w:t>
            </w:r>
            <w:r>
              <w:rPr>
                <w:rFonts w:hint="eastAsia" w:ascii="宋体" w:hAnsi="宋体" w:cs="宋体"/>
                <w:color w:val="000000" w:themeColor="text1"/>
                <w:kern w:val="0"/>
                <w:szCs w:val="21"/>
                <w:highlight w:val="none"/>
                <w:lang w:bidi="ar"/>
                <w14:textFill>
                  <w14:solidFill>
                    <w14:schemeClr w14:val="tx1"/>
                  </w14:solidFill>
                </w14:textFill>
              </w:rPr>
              <w:t>设计，可独立选择电疗+生物反馈模块、电疗（3/4 通道）模块、超声模块、真空模块，可选任意其中模块组合。</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▲4.电疗模块：可独立或同步运行，提供不少于 30种电疗波形及 2 种干扰电疗法（4 极干扰电和 2 极干扰电），包括但不限于 TENS（经皮神经电刺激电流）、NMES（神经肌肉电刺激电流）、VMS（肌肉振动刺激电流）、VMSFR（肌肉振动刺激 + 频率调节电流）、HAN（高强度穴位神经刺激电流） 电流、微电流、间动电疗、俄罗斯电流、高压脉冲电流、失神经电刺激、直流电离子导入、Träbert 波形疗法（特雷伯特波形疗法）等电疗方案。</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▲5.生物反馈模块：具有至少单双两种通道 sEMG</w:t>
            </w:r>
            <w:r>
              <w:rPr>
                <w:rFonts w:hint="eastAsia" w:ascii="宋体" w:hAnsi="宋体" w:cs="宋体"/>
                <w:color w:val="000000" w:themeColor="text1"/>
                <w:kern w:val="0"/>
                <w:szCs w:val="21"/>
                <w:highlight w:val="none"/>
                <w:lang w:eastAsia="zh-CN" w:bidi="ar"/>
                <w14:textFill>
                  <w14:solidFill>
                    <w14:schemeClr w14:val="tx1"/>
                  </w14:solidFill>
                </w14:textFill>
              </w:rPr>
              <w:t>（表面肌电图）</w:t>
            </w:r>
            <w:r>
              <w:rPr>
                <w:rFonts w:hint="eastAsia" w:ascii="宋体" w:hAnsi="宋体" w:cs="宋体"/>
                <w:color w:val="000000" w:themeColor="text1"/>
                <w:kern w:val="0"/>
                <w:szCs w:val="21"/>
                <w:highlight w:val="none"/>
                <w:lang w:bidi="ar"/>
                <w14:textFill>
                  <w14:solidFill>
                    <w14:schemeClr w14:val="tx1"/>
                  </w14:solidFill>
                </w14:textFill>
              </w:rPr>
              <w:t>，可同时评估训练两组肌群显示募集顺序，并诱发电刺激，可结合至少两种电刺激形式。具有盆底肌 sEMG训练。目标设定包含手动调节、自动捕获和动态平衡调整三种。时间坐标轴单位可调节。治疗数据可导出。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▲6.超声模块：超声频率：1MHz 和 3MHz；占空比：10%、20%、50%和 100%连续；脉冲频率：16Hz、48Hz和 100Hz；输出功率：连续模式 0～2.5W/ cm²，脉冲模式 0-3W/ cm²；输出均匀比：小于 6:1；耦合保护：指示灯提示、声音提示、停止输出、停止计时；治疗头具有加热功能及防水</w:t>
            </w:r>
            <w:r>
              <w:rPr>
                <w:rFonts w:hint="eastAsia" w:ascii="宋体" w:hAnsi="宋体" w:cs="宋体"/>
                <w:color w:val="000000" w:themeColor="text1"/>
                <w:kern w:val="0"/>
                <w:szCs w:val="21"/>
                <w:highlight w:val="none"/>
                <w:lang w:eastAsia="zh-CN" w:bidi="ar"/>
                <w14:textFill>
                  <w14:solidFill>
                    <w14:schemeClr w14:val="tx1"/>
                  </w14:solidFill>
                </w14:textFill>
              </w:rPr>
              <w:t>功能</w:t>
            </w:r>
            <w:r>
              <w:rPr>
                <w:rFonts w:hint="eastAsia" w:ascii="宋体" w:hAnsi="宋体" w:cs="宋体"/>
                <w:color w:val="000000" w:themeColor="text1"/>
                <w:kern w:val="0"/>
                <w:szCs w:val="21"/>
                <w:highlight w:val="none"/>
                <w:lang w:bidi="ar"/>
                <w14:textFill>
                  <w14:solidFill>
                    <w14:schemeClr w14:val="tx1"/>
                  </w14:solidFill>
                </w14:textFill>
              </w:rPr>
              <w:t>，防水级别</w:t>
            </w:r>
            <w:r>
              <w:rPr>
                <w:rFonts w:hint="eastAsia" w:ascii="宋体" w:hAnsi="宋体" w:cs="宋体"/>
                <w:color w:val="000000" w:themeColor="text1"/>
                <w:kern w:val="0"/>
                <w:szCs w:val="21"/>
                <w:highlight w:val="none"/>
                <w:lang w:val="en-US" w:eastAsia="zh-CN" w:bidi="ar"/>
                <w14:textFill>
                  <w14:solidFill>
                    <w14:schemeClr w14:val="tx1"/>
                  </w14:solidFill>
                </w14:textFill>
              </w:rPr>
              <w:t>至少</w:t>
            </w:r>
            <w:r>
              <w:rPr>
                <w:rFonts w:hint="eastAsia" w:ascii="宋体" w:hAnsi="宋体" w:cs="宋体"/>
                <w:color w:val="000000" w:themeColor="text1"/>
                <w:kern w:val="0"/>
                <w:szCs w:val="21"/>
                <w:highlight w:val="none"/>
                <w:lang w:bidi="ar"/>
                <w14:textFill>
                  <w14:solidFill>
                    <w14:schemeClr w14:val="tx1"/>
                  </w14:solidFill>
                </w14:textFill>
              </w:rPr>
              <w:t>IPX7。</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▲7.超声电疗：具有结合电疗模块，包括 VMS</w:t>
            </w:r>
            <w:r>
              <w:rPr>
                <w:rFonts w:hint="eastAsia" w:ascii="宋体" w:hAnsi="宋体" w:cs="宋体"/>
                <w:color w:val="000000" w:themeColor="text1"/>
                <w:kern w:val="0"/>
                <w:szCs w:val="21"/>
                <w:highlight w:val="none"/>
                <w:lang w:eastAsia="zh-CN" w:bidi="ar"/>
                <w14:textFill>
                  <w14:solidFill>
                    <w14:schemeClr w14:val="tx1"/>
                  </w14:solidFill>
                </w14:textFill>
              </w:rPr>
              <w:t>（可变单相刺激）</w:t>
            </w:r>
            <w:r>
              <w:rPr>
                <w:rFonts w:hint="eastAsia" w:ascii="宋体" w:hAnsi="宋体" w:cs="宋体"/>
                <w:color w:val="000000" w:themeColor="text1"/>
                <w:kern w:val="0"/>
                <w:szCs w:val="21"/>
                <w:highlight w:val="none"/>
                <w:lang w:bidi="ar"/>
                <w14:textFill>
                  <w14:solidFill>
                    <w14:schemeClr w14:val="tx1"/>
                  </w14:solidFill>
                </w14:textFill>
              </w:rPr>
              <w:t>、TENS</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经皮神经电刺激</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 xml:space="preserve">和干扰电，可同时治疗 </w:t>
            </w:r>
            <w:r>
              <w:rPr>
                <w:rFonts w:hint="eastAsia" w:ascii="宋体" w:hAnsi="宋体" w:cs="宋体"/>
                <w:color w:val="000000" w:themeColor="text1"/>
                <w:kern w:val="0"/>
                <w:szCs w:val="21"/>
                <w:highlight w:val="none"/>
                <w:lang w:val="en-US" w:eastAsia="zh-CN" w:bidi="ar"/>
                <w14:textFill>
                  <w14:solidFill>
                    <w14:schemeClr w14:val="tx1"/>
                  </w14:solidFill>
                </w14:textFill>
              </w:rPr>
              <w:t>不少于</w:t>
            </w:r>
            <w:r>
              <w:rPr>
                <w:rFonts w:hint="eastAsia" w:ascii="宋体" w:hAnsi="宋体" w:cs="宋体"/>
                <w:color w:val="000000" w:themeColor="text1"/>
                <w:kern w:val="0"/>
                <w:szCs w:val="21"/>
                <w:highlight w:val="none"/>
                <w:lang w:bidi="ar"/>
                <w14:textFill>
                  <w14:solidFill>
                    <w14:schemeClr w14:val="tx1"/>
                  </w14:solidFill>
                </w14:textFill>
              </w:rPr>
              <w:t>3 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▲8.激光模块：可保存至少 200 个用户自定义方案。脉冲频率：8 Hz - 10000 Hz；输出波长：670-950nm；输出功率：100-1440mW。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▲9.真空负压模块：连续或脉冲负压真空，负压真空从 0 mbar 至 600 mbar 轻松调整。</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10.联合治疗：必须满足电疗+超声、电疗+生物反馈等联合治疗方式。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11.综合治疗：必须支持三种波形连续治疗。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▲12.设备内置 CPS 临床方案系统：基于循证医学证据，可提供不少于 300 个治疗方案，包括但不限疼痛管理、炎症管理、伤口管理、组织愈合修复、血液循环管理、水肿管理、肌肉力量训练、肌肉再教育、肌肉放松/痉挛管理、失神经等治疗分类， 内容为治疗方法选择、方法介绍、操作说明、</w:t>
            </w:r>
            <w:r>
              <w:rPr>
                <w:rFonts w:hint="eastAsia" w:ascii="宋体" w:hAnsi="宋体" w:cs="宋体"/>
                <w:color w:val="000000" w:themeColor="text1"/>
                <w:kern w:val="0"/>
                <w:szCs w:val="21"/>
                <w:highlight w:val="none"/>
                <w:lang w:eastAsia="zh-CN" w:bidi="ar"/>
                <w14:textFill>
                  <w14:solidFill>
                    <w14:schemeClr w14:val="tx1"/>
                  </w14:solidFill>
                </w14:textFill>
              </w:rPr>
              <w:t>参数</w:t>
            </w:r>
            <w:r>
              <w:rPr>
                <w:rFonts w:hint="eastAsia" w:ascii="宋体" w:hAnsi="宋体" w:cs="宋体"/>
                <w:color w:val="000000" w:themeColor="text1"/>
                <w:kern w:val="0"/>
                <w:szCs w:val="21"/>
                <w:highlight w:val="none"/>
                <w:lang w:bidi="ar"/>
                <w14:textFill>
                  <w14:solidFill>
                    <w14:schemeClr w14:val="tx1"/>
                  </w14:solidFill>
                </w14:textFill>
              </w:rPr>
              <w:t>设置等；涉及治疗部位包含但不限疗头面、颈、胸、腰、骨盆/腹部、肩、肘、腕/手、髋、膝、踝足。</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▲13.内置病理解剖图库，提供直观病理和操作指导，具有人机互动操作功能。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▲14.提供多种临床方案检索方式，至少包含身体部位检索、临床适应症检索、病理条件检索等。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▲15.支持编辑并存储自定义治疗处方，数量≥200 个。</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▲16.内置患者数据库，进行患者数据存储。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●17.配备高清全彩触控显示器，尺寸：≥10.4 英寸。必须为中文操作界面。内置临床治疗方案，数量≥300 个，临床方案可自行编辑并存储。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18</w:t>
            </w:r>
            <w:r>
              <w:rPr>
                <w:rFonts w:hint="eastAsia" w:ascii="宋体" w:hAnsi="宋体" w:cs="宋体"/>
                <w:color w:val="000000" w:themeColor="text1"/>
                <w:kern w:val="0"/>
                <w:szCs w:val="21"/>
                <w:highlight w:val="none"/>
                <w:lang w:bidi="ar"/>
                <w14:textFill>
                  <w14:solidFill>
                    <w14:schemeClr w14:val="tx1"/>
                  </w14:solidFill>
                </w14:textFill>
              </w:rPr>
              <w:t>.支持图库打印功能。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19</w:t>
            </w:r>
            <w:r>
              <w:rPr>
                <w:rFonts w:hint="eastAsia" w:ascii="宋体" w:hAnsi="宋体" w:cs="宋体"/>
                <w:color w:val="000000" w:themeColor="text1"/>
                <w:kern w:val="0"/>
                <w:szCs w:val="21"/>
                <w:highlight w:val="none"/>
                <w:lang w:bidi="ar"/>
                <w14:textFill>
                  <w14:solidFill>
                    <w14:schemeClr w14:val="tx1"/>
                  </w14:solidFill>
                </w14:textFill>
              </w:rPr>
              <w:t>.USB 拓展功能</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支持病人数据输出</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软件更新</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界面投屏等。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20</w:t>
            </w:r>
            <w:r>
              <w:rPr>
                <w:rFonts w:hint="eastAsia" w:ascii="宋体" w:hAnsi="宋体" w:cs="宋体"/>
                <w:color w:val="000000" w:themeColor="text1"/>
                <w:kern w:val="0"/>
                <w:szCs w:val="21"/>
                <w:highlight w:val="none"/>
                <w:lang w:bidi="ar"/>
                <w14:textFill>
                  <w14:solidFill>
                    <w14:schemeClr w14:val="tx1"/>
                  </w14:solidFill>
                </w14:textFill>
              </w:rPr>
              <w:t>.控制器采用旋转式设计，方便操作。水平倾角范围不小于±45°；垂直倾角 65°-90°。</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21</w:t>
            </w:r>
            <w:r>
              <w:rPr>
                <w:rFonts w:hint="eastAsia" w:ascii="宋体" w:hAnsi="宋体" w:cs="宋体"/>
                <w:color w:val="000000" w:themeColor="text1"/>
                <w:kern w:val="0"/>
                <w:szCs w:val="21"/>
                <w:highlight w:val="none"/>
                <w:lang w:bidi="ar"/>
                <w14:textFill>
                  <w14:solidFill>
                    <w14:schemeClr w14:val="tx1"/>
                  </w14:solidFill>
                </w14:textFill>
              </w:rPr>
              <w:t>. 标配推车，可移动，用于设备移动和配件存储。</w:t>
            </w:r>
          </w:p>
        </w:tc>
        <w:tc>
          <w:tcPr>
            <w:tcW w:w="1236" w:type="dxa"/>
            <w:noWrap w:val="0"/>
            <w:vAlign w:val="center"/>
          </w:tcPr>
          <w:p w14:paraId="74223E68">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514600.00</w:t>
            </w:r>
          </w:p>
        </w:tc>
      </w:tr>
      <w:tr w14:paraId="193A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38D64874">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3C97A4EE">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33</w:t>
            </w:r>
          </w:p>
        </w:tc>
        <w:tc>
          <w:tcPr>
            <w:tcW w:w="809" w:type="dxa"/>
            <w:noWrap w:val="0"/>
            <w:vAlign w:val="center"/>
          </w:tcPr>
          <w:p w14:paraId="639583E5">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超声及电疗治疗仪</w:t>
            </w:r>
          </w:p>
        </w:tc>
        <w:tc>
          <w:tcPr>
            <w:tcW w:w="642" w:type="dxa"/>
            <w:noWrap w:val="0"/>
            <w:vAlign w:val="center"/>
          </w:tcPr>
          <w:p w14:paraId="6923A8AA">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427" w:type="dxa"/>
            <w:noWrap w:val="0"/>
            <w:vAlign w:val="center"/>
          </w:tcPr>
          <w:p w14:paraId="2051659C">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5949" w:type="dxa"/>
            <w:noWrap w:val="0"/>
            <w:vAlign w:val="center"/>
          </w:tcPr>
          <w:p w14:paraId="41C23CC4">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hint="eastAsia" w:ascii="宋体" w:hAnsi="宋体" w:cs="宋体"/>
                <w:color w:val="000000" w:themeColor="text1"/>
                <w:kern w:val="0"/>
                <w:szCs w:val="21"/>
                <w:highlight w:val="none"/>
                <w:lang w:bidi="ar"/>
                <w14:textFill>
                  <w14:solidFill>
                    <w14:schemeClr w14:val="tx1"/>
                  </w14:solidFill>
                </w14:textFill>
              </w:rPr>
              <w:t>输出通道</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其中</w:t>
            </w:r>
            <w:r>
              <w:rPr>
                <w:rFonts w:hint="eastAsia" w:ascii="宋体" w:hAnsi="宋体" w:cs="宋体"/>
                <w:color w:val="000000" w:themeColor="text1"/>
                <w:kern w:val="0"/>
                <w:szCs w:val="21"/>
                <w:highlight w:val="none"/>
                <w:lang w:bidi="ar"/>
                <w14:textFill>
                  <w14:solidFill>
                    <w14:schemeClr w14:val="tx1"/>
                  </w14:solidFill>
                </w14:textFill>
              </w:rPr>
              <w:t>电疗模块：≥2通道4路输出</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超声模块：≥2通道</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负压模块：≥2通道4路输出。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▲2.电疗模块：具有干扰电、直流、低频、调制中频、TENS</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经皮神经电刺激</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、高电压和微电流等多种电流输出波形和参数变量可供医师进行选定，完全满足临床治疗的需要。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▲3.负压模块：两组负压输出通道；吸附式电极与电疗模块相连使临床治疗更便捷。</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4.电流类型：</w:t>
            </w:r>
            <w:r>
              <w:rPr>
                <w:rFonts w:hint="eastAsia" w:ascii="宋体" w:hAnsi="宋体" w:cs="宋体"/>
                <w:color w:val="000000" w:themeColor="text1"/>
                <w:kern w:val="0"/>
                <w:szCs w:val="21"/>
                <w:highlight w:val="none"/>
                <w:lang w:eastAsia="zh-CN" w:bidi="ar"/>
                <w14:textFill>
                  <w14:solidFill>
                    <w14:schemeClr w14:val="tx1"/>
                  </w14:solidFill>
                </w14:textFill>
              </w:rPr>
              <w:t>包含</w:t>
            </w:r>
            <w:r>
              <w:rPr>
                <w:rFonts w:hint="eastAsia" w:ascii="宋体" w:hAnsi="宋体" w:cs="宋体"/>
                <w:color w:val="000000" w:themeColor="text1"/>
                <w:kern w:val="0"/>
                <w:szCs w:val="21"/>
                <w:highlight w:val="none"/>
                <w:lang w:val="en-US" w:eastAsia="zh-CN" w:bidi="ar"/>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lang w:bidi="ar"/>
                <w14:textFill>
                  <w14:solidFill>
                    <w14:schemeClr w14:val="tx1"/>
                  </w14:solidFill>
                </w14:textFill>
              </w:rPr>
              <w:t>极干扰电</w:t>
            </w:r>
            <w:r>
              <w:rPr>
                <w:rFonts w:hint="eastAsia" w:ascii="宋体" w:hAnsi="宋体" w:cs="宋体"/>
                <w:color w:val="000000" w:themeColor="text1"/>
                <w:kern w:val="0"/>
                <w:szCs w:val="21"/>
                <w:highlight w:val="none"/>
                <w:lang w:eastAsia="zh-CN" w:bidi="ar"/>
                <w14:textFill>
                  <w14:solidFill>
                    <w14:schemeClr w14:val="tx1"/>
                  </w14:solidFill>
                </w14:textFill>
              </w:rPr>
              <w:t>等</w:t>
            </w:r>
            <w:r>
              <w:rPr>
                <w:rFonts w:hint="eastAsia" w:ascii="宋体" w:hAnsi="宋体" w:cs="宋体"/>
                <w:color w:val="000000" w:themeColor="text1"/>
                <w:kern w:val="0"/>
                <w:szCs w:val="21"/>
                <w:highlight w:val="none"/>
                <w:lang w:bidi="ar"/>
                <w14:textFill>
                  <w14:solidFill>
                    <w14:schemeClr w14:val="tx1"/>
                  </w14:solidFill>
                </w14:textFill>
              </w:rPr>
              <w:t>平面向量干扰电、手动两极干扰电、偶极子向量干扰、俄式电流、微电流、高压电、直流电、感应电、经皮神经电刺激（TENS）、间动电流等28种电流类型，(1) 预调制电流 （有浪涌程序（可开启交替刺激/同步刺激））(2) 俄式刺激 （有浪涌程序）(3) 4极干扰电：① 经典干扰电（有调制程序（减少病人耐受域））；② 等平面向量干扰电 （有调制程序）；③ 手动两极向量干扰电（有调制程序）；④ 自动两极向量干扰电； (4) 双向脉冲电流：① 双向不对称脉冲电流（有浪涌程序+调制程序）；② 双向不对称交替脉冲电流（有浪涌程序+调制程序）；③ 猝发双向不对称脉冲电流；④ 猝发双向不对称交替脉冲电流；⑤  双向对称脉冲电流（有浪涌程序+调制程序）；⑥  猝发双向对称脉冲电流；(5) 感应电流：① 2-5 方波；② 矩形波(ms)（有浪涌程序）；③ 三角波(m s)（有浪涌程序）；④ 矩形波(Hz) （有浪涌程序）；⑤ 三角波(Hz) （有浪涌程序）；(6) 间动电（有浪涌程序）① 疏波 ；② 密波。(7)直流电：① 断续直流电；② 连续直流电；(8) 高压电：① （双脉冲）高压电 （有浪涌程序+调制程序）；② 交变（双脉冲）高压电 （有调制程序）；(9) 微电流（有浪涌程序）①微电流；②交变微电流。</w:t>
            </w:r>
          </w:p>
          <w:p w14:paraId="18104D0D">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（参数释义：</w:t>
            </w:r>
            <w:r>
              <w:rPr>
                <w:rFonts w:hint="eastAsia" w:ascii="宋体" w:hAnsi="宋体" w:cs="宋体"/>
                <w:color w:val="000000" w:themeColor="text1"/>
                <w:kern w:val="0"/>
                <w:szCs w:val="21"/>
                <w:highlight w:val="none"/>
                <w:lang w:bidi="ar"/>
                <w14:textFill>
                  <w14:solidFill>
                    <w14:schemeClr w14:val="tx1"/>
                  </w14:solidFill>
                </w14:textFill>
              </w:rPr>
              <w:t>超声及电疗治疗仪</w:t>
            </w:r>
            <w:r>
              <w:rPr>
                <w:rFonts w:hint="eastAsia" w:ascii="宋体" w:hAnsi="宋体" w:cs="宋体"/>
                <w:color w:val="000000" w:themeColor="text1"/>
                <w:kern w:val="0"/>
                <w:szCs w:val="21"/>
                <w:highlight w:val="none"/>
                <w:lang w:val="en-US" w:eastAsia="zh-CN" w:bidi="ar"/>
                <w14:textFill>
                  <w14:solidFill>
                    <w14:schemeClr w14:val="tx1"/>
                  </w14:solidFill>
                </w14:textFill>
              </w:rPr>
              <w:t>能够产生多种类型的电流，用于不同的治疗目的。这些电流类型包括4极干扰电、手动两极干扰电、偶极子向量干扰、俄式电流、微电流、高压电、直流电、感应电、经皮神经电刺激（TENS）、间动电流等28种。</w:t>
            </w:r>
          </w:p>
          <w:p w14:paraId="79030E4C">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 预调制电流</w:t>
            </w:r>
          </w:p>
          <w:p w14:paraId="4FC5E326">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浪涌程序：可以开启交替刺激或同步刺激。</w:t>
            </w:r>
          </w:p>
          <w:p w14:paraId="26E573A3">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交替刺激：电流在两个或多个电极之间交替变化。</w:t>
            </w:r>
          </w:p>
          <w:p w14:paraId="7D2ED7E1">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同步刺激：电流同时作用于多个电极。</w:t>
            </w:r>
          </w:p>
          <w:p w14:paraId="56DAC4CC">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 俄式刺激</w:t>
            </w:r>
          </w:p>
          <w:p w14:paraId="5B4E340D">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浪涌程序：俄式电流是一种高频电流，通常用于肌肉刺激和康复治疗。</w:t>
            </w:r>
          </w:p>
          <w:p w14:paraId="6686C35F">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 </w:t>
            </w:r>
            <w:r>
              <w:rPr>
                <w:rFonts w:hint="eastAsia" w:ascii="宋体" w:hAnsi="宋体" w:cs="宋体"/>
                <w:color w:val="000000" w:themeColor="text1"/>
                <w:kern w:val="0"/>
                <w:szCs w:val="21"/>
                <w:highlight w:val="none"/>
                <w:lang w:val="en-US" w:eastAsia="zh-CN" w:bidi="ar"/>
                <w14:textFill>
                  <w14:solidFill>
                    <w14:schemeClr w14:val="tx1"/>
                  </w14:solidFill>
                </w14:textFill>
              </w:rPr>
              <w:t>4</w:t>
            </w:r>
            <w:r>
              <w:rPr>
                <w:rFonts w:hint="eastAsia" w:ascii="宋体" w:hAnsi="宋体" w:cs="宋体"/>
                <w:color w:val="000000" w:themeColor="text1"/>
                <w:kern w:val="0"/>
                <w:szCs w:val="21"/>
                <w:highlight w:val="none"/>
                <w:lang w:bidi="ar"/>
                <w14:textFill>
                  <w14:solidFill>
                    <w14:schemeClr w14:val="tx1"/>
                  </w14:solidFill>
                </w14:textFill>
              </w:rPr>
              <w:t>极干扰电</w:t>
            </w:r>
          </w:p>
          <w:p w14:paraId="12D58212">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经典干扰电：通过四个电极产生干扰电流，可以减少病人的耐受域。</w:t>
            </w:r>
          </w:p>
          <w:p w14:paraId="17731E00">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等平面向量干扰电：通过四个电极产生等平面的向量干扰电流，有调制程序。</w:t>
            </w:r>
          </w:p>
          <w:p w14:paraId="1636317C">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手动两极向量干扰电：通过两个电极手动调节向量干扰电流，有调制程序</w:t>
            </w:r>
            <w:r>
              <w:rPr>
                <w:rFonts w:hint="eastAsia" w:ascii="宋体" w:hAnsi="宋体" w:cs="宋体"/>
                <w:color w:val="000000" w:themeColor="text1"/>
                <w:kern w:val="0"/>
                <w:szCs w:val="21"/>
                <w:highlight w:val="none"/>
                <w:lang w:eastAsia="zh-CN" w:bidi="ar"/>
                <w14:textFill>
                  <w14:solidFill>
                    <w14:schemeClr w14:val="tx1"/>
                  </w14:solidFill>
                </w14:textFill>
              </w:rPr>
              <w:t>（偶极子向量干扰电）。</w:t>
            </w:r>
          </w:p>
          <w:p w14:paraId="0521FE63">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自动两极向量干扰电：通过两个电极自动调节向量干扰电流</w:t>
            </w:r>
            <w:r>
              <w:rPr>
                <w:rFonts w:hint="eastAsia" w:ascii="宋体" w:hAnsi="宋体" w:cs="宋体"/>
                <w:color w:val="000000" w:themeColor="text1"/>
                <w:kern w:val="0"/>
                <w:szCs w:val="21"/>
                <w:highlight w:val="none"/>
                <w:lang w:eastAsia="zh-CN" w:bidi="ar"/>
                <w14:textFill>
                  <w14:solidFill>
                    <w14:schemeClr w14:val="tx1"/>
                  </w14:solidFill>
                </w14:textFill>
              </w:rPr>
              <w:t>（偶极子向量干扰电）</w:t>
            </w:r>
            <w:r>
              <w:rPr>
                <w:rFonts w:hint="eastAsia" w:ascii="宋体" w:hAnsi="宋体" w:cs="宋体"/>
                <w:color w:val="000000" w:themeColor="text1"/>
                <w:kern w:val="0"/>
                <w:szCs w:val="21"/>
                <w:highlight w:val="none"/>
                <w:lang w:bidi="ar"/>
                <w14:textFill>
                  <w14:solidFill>
                    <w14:schemeClr w14:val="tx1"/>
                  </w14:solidFill>
                </w14:textFill>
              </w:rPr>
              <w:t>。</w:t>
            </w:r>
          </w:p>
          <w:p w14:paraId="2A0A1BAB">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 双向脉冲电流</w:t>
            </w:r>
          </w:p>
          <w:p w14:paraId="1AA4299B">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双向不对称脉冲电流：有浪涌程序和调制程序。</w:t>
            </w:r>
          </w:p>
          <w:p w14:paraId="75B577F1">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双向不对称交替脉冲电流：有浪涌程序和调制程序。</w:t>
            </w:r>
          </w:p>
          <w:p w14:paraId="25994241">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猝发双向不对称脉冲电流：短时间内的双向不对称脉冲电流。</w:t>
            </w:r>
          </w:p>
          <w:p w14:paraId="051A313B">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猝发双向不对称交替脉冲电流：短时间内的双向不对称交替脉冲电流。</w:t>
            </w:r>
          </w:p>
          <w:p w14:paraId="617D3CCC">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双向对称脉冲电流：有浪涌程序和调制程序。</w:t>
            </w:r>
          </w:p>
          <w:p w14:paraId="192ADDB0">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猝发双向对称脉冲电流：短时间内的双向对称脉冲电流。</w:t>
            </w:r>
          </w:p>
          <w:p w14:paraId="01E35D4B">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 感应电流</w:t>
            </w:r>
          </w:p>
          <w:p w14:paraId="6EE99B5A">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2-5 方波：方波电流，频率在2-5 Hz之间。</w:t>
            </w:r>
          </w:p>
          <w:p w14:paraId="56EB30CD">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矩形波(ms)：矩形波电流，以毫秒为单位。</w:t>
            </w:r>
          </w:p>
          <w:p w14:paraId="37414EE7">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三角波(ms)：三角波电流，以毫秒为单位。</w:t>
            </w:r>
          </w:p>
          <w:p w14:paraId="2B59BE48">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矩形波(Hz)：矩形波电流，以赫兹为单位。</w:t>
            </w:r>
          </w:p>
          <w:p w14:paraId="54241EA6">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三角波(Hz)：三角波电流，以赫兹为单位。</w:t>
            </w:r>
          </w:p>
          <w:p w14:paraId="3830017F">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浪涌程序：所有波形电流都有浪涌程序。</w:t>
            </w:r>
          </w:p>
          <w:p w14:paraId="77C89692">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 间动电</w:t>
            </w:r>
          </w:p>
          <w:p w14:paraId="7C92730D">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疏波：间歇性的低频电流。</w:t>
            </w:r>
          </w:p>
          <w:p w14:paraId="68014B6F">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密波：连续的低频电流。</w:t>
            </w:r>
          </w:p>
          <w:p w14:paraId="0382B270">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经皮神经电刺激（TENS）属于低频电疗法的一种，是一种利用特定的低频脉冲电流通过皮肤来缓解疼痛的非药物性物理治疗技术。</w:t>
            </w:r>
          </w:p>
          <w:p w14:paraId="07F9AC54">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浪涌程序：所有间动电都有浪涌程序。</w:t>
            </w:r>
          </w:p>
          <w:p w14:paraId="082D3DD1">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 直流电</w:t>
            </w:r>
          </w:p>
          <w:p w14:paraId="2FF05A21">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断续直流电：间歇性的直流电流。</w:t>
            </w:r>
          </w:p>
          <w:p w14:paraId="6180E8EA">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连续直流电：连续的直流电流。</w:t>
            </w:r>
          </w:p>
          <w:p w14:paraId="54C30941">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 高压电</w:t>
            </w:r>
          </w:p>
          <w:p w14:paraId="05CC07F6">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（双脉冲）高压电：有浪涌程序和调制程序。</w:t>
            </w:r>
          </w:p>
          <w:p w14:paraId="0D9B7A22">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交变（双脉冲）高压电：有调制程序。</w:t>
            </w:r>
          </w:p>
          <w:p w14:paraId="5144C3FE">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 微电流</w:t>
            </w:r>
          </w:p>
          <w:p w14:paraId="510440D1">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微电流：低强度的电流，通常用于疼痛管理和康复。</w:t>
            </w:r>
          </w:p>
          <w:p w14:paraId="5A3925BF">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交变微电流：有浪涌程序。</w:t>
            </w:r>
            <w:r>
              <w:rPr>
                <w:rFonts w:hint="eastAsia"/>
                <w:color w:val="000000" w:themeColor="text1"/>
                <w:highlight w:val="none"/>
                <w:lang w:eastAsia="zh-CN"/>
                <w14:textFill>
                  <w14:solidFill>
                    <w14:schemeClr w14:val="tx1"/>
                  </w14:solidFill>
                </w14:textFill>
              </w:rPr>
              <w:t>）</w:t>
            </w:r>
          </w:p>
          <w:p w14:paraId="42250D36">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5.高电压：</w:t>
            </w:r>
            <w:r>
              <w:rPr>
                <w:rFonts w:hint="eastAsia" w:ascii="宋体" w:hAnsi="宋体" w:cs="宋体"/>
                <w:color w:val="000000" w:themeColor="text1"/>
                <w:kern w:val="0"/>
                <w:szCs w:val="21"/>
                <w:highlight w:val="none"/>
                <w:lang w:val="en-US" w:eastAsia="zh-CN" w:bidi="ar"/>
                <w14:textFill>
                  <w14:solidFill>
                    <w14:schemeClr w14:val="tx1"/>
                  </w14:solidFill>
                </w14:textFill>
              </w:rPr>
              <w:t>其中</w:t>
            </w:r>
            <w:r>
              <w:rPr>
                <w:rFonts w:hint="eastAsia" w:ascii="宋体" w:hAnsi="宋体" w:cs="宋体"/>
                <w:color w:val="000000" w:themeColor="text1"/>
                <w:kern w:val="0"/>
                <w:szCs w:val="21"/>
                <w:highlight w:val="none"/>
                <w:lang w:bidi="ar"/>
                <w14:textFill>
                  <w14:solidFill>
                    <w14:schemeClr w14:val="tx1"/>
                  </w14:solidFill>
                </w14:textFill>
              </w:rPr>
              <w:t>频率：1-200Hz，递增量为≤1Hz</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调频：0-180HZ，递增量为≤1Hz</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调制程序：1\1、6\6、12\12、1\30</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强度：0-500V。</w:t>
            </w:r>
          </w:p>
          <w:p w14:paraId="1863B449">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6.间动电流：可选模式：MF、DF、CP、LP和CPid</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电流：0-70mA。</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7.超声模块：</w:t>
            </w:r>
          </w:p>
          <w:p w14:paraId="5B87E9FD">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7.1 超声频率：1MHz和3MHz；</w:t>
            </w:r>
          </w:p>
          <w:p w14:paraId="46CDB99C">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▲7.2 超声输出模式：持续和脉冲； </w:t>
            </w:r>
          </w:p>
          <w:p w14:paraId="26214A4B">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7.3 脉冲频率：16、48、100Hz</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696B842C">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7.4 占空比：5％、10％、20％、33%，50％、80％</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08AE9D91">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7.5 有效声强：持续模式：0－2W/cm²；脉冲模式：0－3W/cm² ；7.6 计 时 器：0–30分钟，与接触控制链接；</w:t>
            </w:r>
          </w:p>
          <w:p w14:paraId="51E12F93">
            <w:pPr>
              <w:keepNext w:val="0"/>
              <w:keepLines w:val="0"/>
              <w:pageBreakBefore w:val="0"/>
              <w:widowControl/>
              <w:numPr>
                <w:ilvl w:val="0"/>
                <w:numId w:val="0"/>
              </w:numPr>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▲7.7 超声治疗实时显示剂量，方便医师监控治疗过程，取得最佳治疗效果；</w:t>
            </w:r>
          </w:p>
          <w:p w14:paraId="1B88D1C4">
            <w:pPr>
              <w:keepNext w:val="0"/>
              <w:keepLines w:val="0"/>
              <w:pageBreakBefore w:val="0"/>
              <w:widowControl/>
              <w:numPr>
                <w:ilvl w:val="0"/>
                <w:numId w:val="0"/>
              </w:numPr>
              <w:shd w:val="clear"/>
              <w:kinsoku/>
              <w:wordWrap/>
              <w:overflowPunct/>
              <w:topLinePunct w:val="0"/>
              <w:bidi w:val="0"/>
              <w:spacing w:after="0" w:line="400" w:lineRule="exact"/>
              <w:ind w:left="0" w:leftChars="0" w:firstLine="0" w:firstLineChars="0"/>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▲7.8 自动报警功能：超声探头接触控制阈值小于70％，设备会发出声音信号提示操作者，同时探头四周具有指示光环，光环发亮提示超声强度会自动减弱，治疗时间停止。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8.操作便捷，一键启动、三步完成。中文。彩色TFT液晶触摸液晶屏，屏幕尺寸：5.7英寸。</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9</w:t>
            </w:r>
            <w:r>
              <w:rPr>
                <w:rFonts w:hint="eastAsia" w:ascii="宋体" w:hAnsi="宋体" w:cs="宋体"/>
                <w:color w:val="000000" w:themeColor="text1"/>
                <w:kern w:val="0"/>
                <w:szCs w:val="21"/>
                <w:highlight w:val="none"/>
                <w:lang w:bidi="ar"/>
                <w14:textFill>
                  <w14:solidFill>
                    <w14:schemeClr w14:val="tx1"/>
                  </w14:solidFill>
                </w14:textFill>
              </w:rPr>
              <w:t>.内置</w:t>
            </w:r>
            <w:r>
              <w:rPr>
                <w:rFonts w:hint="eastAsia" w:ascii="宋体" w:hAnsi="宋体" w:cs="宋体"/>
                <w:color w:val="000000" w:themeColor="text1"/>
                <w:kern w:val="0"/>
                <w:szCs w:val="21"/>
                <w:highlight w:val="none"/>
                <w:lang w:val="en-US" w:eastAsia="zh-CN" w:bidi="ar"/>
                <w14:textFill>
                  <w14:solidFill>
                    <w14:schemeClr w14:val="tx1"/>
                  </w14:solidFill>
                </w14:textFill>
              </w:rPr>
              <w:t>不少于</w:t>
            </w:r>
            <w:r>
              <w:rPr>
                <w:rFonts w:hint="eastAsia" w:ascii="宋体" w:hAnsi="宋体" w:cs="宋体"/>
                <w:color w:val="000000" w:themeColor="text1"/>
                <w:kern w:val="0"/>
                <w:szCs w:val="21"/>
                <w:highlight w:val="none"/>
                <w:lang w:bidi="ar"/>
                <w14:textFill>
                  <w14:solidFill>
                    <w14:schemeClr w14:val="tx1"/>
                  </w14:solidFill>
                </w14:textFill>
              </w:rPr>
              <w:t>69个可循证的临床处方，且治疗处方中附有人体解剖图、彩图和文字信息治疗指南</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含</w:t>
            </w:r>
            <w:r>
              <w:rPr>
                <w:rFonts w:hint="eastAsia" w:ascii="宋体" w:hAnsi="宋体" w:cs="宋体"/>
                <w:color w:val="000000" w:themeColor="text1"/>
                <w:kern w:val="0"/>
                <w:szCs w:val="21"/>
                <w:highlight w:val="none"/>
                <w:lang w:bidi="ar"/>
                <w14:textFill>
                  <w14:solidFill>
                    <w14:schemeClr w14:val="tx1"/>
                  </w14:solidFill>
                </w14:textFill>
              </w:rPr>
              <w:t>25个超声治疗处方；2个电疗处方；2个超声电疗联合治疗处方</w:t>
            </w:r>
            <w:r>
              <w:rPr>
                <w:rFonts w:hint="eastAsia" w:ascii="宋体" w:hAnsi="宋体" w:cs="宋体"/>
                <w:color w:val="000000" w:themeColor="text1"/>
                <w:kern w:val="0"/>
                <w:szCs w:val="21"/>
                <w:highlight w:val="none"/>
                <w:lang w:val="en-US" w:eastAsia="zh-CN" w:bidi="ar"/>
                <w14:textFill>
                  <w14:solidFill>
                    <w14:schemeClr w14:val="tx1"/>
                  </w14:solidFill>
                </w14:textFill>
              </w:rPr>
              <w:t>等</w:t>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10</w:t>
            </w:r>
            <w:r>
              <w:rPr>
                <w:rFonts w:hint="eastAsia" w:ascii="宋体" w:hAnsi="宋体" w:cs="宋体"/>
                <w:color w:val="000000" w:themeColor="text1"/>
                <w:kern w:val="0"/>
                <w:szCs w:val="21"/>
                <w:highlight w:val="none"/>
                <w:lang w:bidi="ar"/>
                <w14:textFill>
                  <w14:solidFill>
                    <w14:schemeClr w14:val="tx1"/>
                  </w14:solidFill>
                </w14:textFill>
              </w:rPr>
              <w:t>.国际领先的临床治疗模式：电疗+超声联合治疗模式，结合两种物理因子，缓解肌肉痉挛，强化止痛作用，疗效更显著。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11</w:t>
            </w:r>
            <w:r>
              <w:rPr>
                <w:rFonts w:hint="eastAsia" w:ascii="宋体" w:hAnsi="宋体" w:cs="宋体"/>
                <w:color w:val="000000" w:themeColor="text1"/>
                <w:kern w:val="0"/>
                <w:szCs w:val="21"/>
                <w:highlight w:val="none"/>
                <w:lang w:bidi="ar"/>
                <w14:textFill>
                  <w14:solidFill>
                    <w14:schemeClr w14:val="tx1"/>
                  </w14:solidFill>
                </w14:textFill>
              </w:rPr>
              <w:t>.电源电压：100～240V±10%</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电源频率：50Hz/60Hz</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 xml:space="preserve">负压装置: 重量: </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 xml:space="preserve">2 Kg。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12</w:t>
            </w:r>
            <w:r>
              <w:rPr>
                <w:rFonts w:hint="eastAsia" w:ascii="宋体" w:hAnsi="宋体" w:cs="宋体"/>
                <w:color w:val="000000" w:themeColor="text1"/>
                <w:kern w:val="0"/>
                <w:szCs w:val="21"/>
                <w:highlight w:val="none"/>
                <w:lang w:bidi="ar"/>
                <w14:textFill>
                  <w14:solidFill>
                    <w14:schemeClr w14:val="tx1"/>
                  </w14:solidFill>
                </w14:textFill>
              </w:rPr>
              <w:t>.配置电池槽，既可连接网电源，也可选装电池作为内部电源，使其有良好的便携性。可选配遥控器，用于停止电刺激输出和调节治疗强度，方便患者参与治疗。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13</w:t>
            </w:r>
            <w:r>
              <w:rPr>
                <w:rFonts w:hint="eastAsia" w:ascii="宋体" w:hAnsi="宋体" w:cs="宋体"/>
                <w:color w:val="000000" w:themeColor="text1"/>
                <w:kern w:val="0"/>
                <w:szCs w:val="21"/>
                <w:highlight w:val="none"/>
                <w:lang w:bidi="ar"/>
                <w14:textFill>
                  <w14:solidFill>
                    <w14:schemeClr w14:val="tx1"/>
                  </w14:solidFill>
                </w14:textFill>
              </w:rPr>
              <w:t xml:space="preserve">.主机: 单独尺寸规格 : </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2</w:t>
            </w:r>
            <w:r>
              <w:rPr>
                <w:rFonts w:hint="eastAsia" w:ascii="宋体" w:hAnsi="宋体" w:cs="宋体"/>
                <w:color w:val="000000" w:themeColor="text1"/>
                <w:kern w:val="0"/>
                <w:szCs w:val="21"/>
                <w:highlight w:val="none"/>
                <w:lang w:val="en-US" w:eastAsia="zh-CN" w:bidi="ar"/>
                <w14:textFill>
                  <w14:solidFill>
                    <w14:schemeClr w14:val="tx1"/>
                  </w14:solidFill>
                </w14:textFill>
              </w:rPr>
              <w:t>5</w:t>
            </w:r>
            <w:r>
              <w:rPr>
                <w:rFonts w:hint="eastAsia" w:ascii="宋体" w:hAnsi="宋体" w:cs="宋体"/>
                <w:color w:val="000000" w:themeColor="text1"/>
                <w:kern w:val="0"/>
                <w:szCs w:val="21"/>
                <w:highlight w:val="none"/>
                <w:lang w:bidi="ar"/>
                <w14:textFill>
                  <w14:solidFill>
                    <w14:schemeClr w14:val="tx1"/>
                  </w14:solidFill>
                </w14:textFill>
              </w:rPr>
              <w:t>cm× 3</w:t>
            </w:r>
            <w:r>
              <w:rPr>
                <w:rFonts w:hint="eastAsia" w:ascii="宋体" w:hAnsi="宋体" w:cs="宋体"/>
                <w:color w:val="000000" w:themeColor="text1"/>
                <w:kern w:val="0"/>
                <w:szCs w:val="21"/>
                <w:highlight w:val="none"/>
                <w:lang w:val="en-US" w:eastAsia="zh-CN" w:bidi="ar"/>
                <w14:textFill>
                  <w14:solidFill>
                    <w14:schemeClr w14:val="tx1"/>
                  </w14:solidFill>
                </w14:textFill>
              </w:rPr>
              <w:t>0</w:t>
            </w:r>
            <w:r>
              <w:rPr>
                <w:rFonts w:hint="eastAsia" w:ascii="宋体" w:hAnsi="宋体" w:cs="宋体"/>
                <w:color w:val="000000" w:themeColor="text1"/>
                <w:kern w:val="0"/>
                <w:szCs w:val="21"/>
                <w:highlight w:val="none"/>
                <w:lang w:bidi="ar"/>
                <w14:textFill>
                  <w14:solidFill>
                    <w14:schemeClr w14:val="tx1"/>
                  </w14:solidFill>
                </w14:textFill>
              </w:rPr>
              <w:t>cm× 1</w:t>
            </w:r>
            <w:r>
              <w:rPr>
                <w:rFonts w:hint="eastAsia" w:ascii="宋体" w:hAnsi="宋体" w:cs="宋体"/>
                <w:color w:val="000000" w:themeColor="text1"/>
                <w:kern w:val="0"/>
                <w:szCs w:val="21"/>
                <w:highlight w:val="none"/>
                <w:lang w:val="en-US" w:eastAsia="zh-CN" w:bidi="ar"/>
                <w14:textFill>
                  <w14:solidFill>
                    <w14:schemeClr w14:val="tx1"/>
                  </w14:solidFill>
                </w14:textFill>
              </w:rPr>
              <w:t>0</w:t>
            </w:r>
            <w:r>
              <w:rPr>
                <w:rFonts w:hint="eastAsia" w:ascii="宋体" w:hAnsi="宋体" w:cs="宋体"/>
                <w:color w:val="000000" w:themeColor="text1"/>
                <w:kern w:val="0"/>
                <w:szCs w:val="21"/>
                <w:highlight w:val="none"/>
                <w:lang w:bidi="ar"/>
                <w14:textFill>
                  <w14:solidFill>
                    <w14:schemeClr w14:val="tx1"/>
                  </w14:solidFill>
                </w14:textFill>
              </w:rPr>
              <w:t>cm (w × d × h)斜坡尺寸规格 :</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 xml:space="preserve"> 2</w:t>
            </w:r>
            <w:r>
              <w:rPr>
                <w:rFonts w:hint="eastAsia" w:ascii="宋体" w:hAnsi="宋体" w:cs="宋体"/>
                <w:color w:val="000000" w:themeColor="text1"/>
                <w:kern w:val="0"/>
                <w:szCs w:val="21"/>
                <w:highlight w:val="none"/>
                <w:lang w:val="en-US" w:eastAsia="zh-CN" w:bidi="ar"/>
                <w14:textFill>
                  <w14:solidFill>
                    <w14:schemeClr w14:val="tx1"/>
                  </w14:solidFill>
                </w14:textFill>
              </w:rPr>
              <w:t>5</w:t>
            </w:r>
            <w:r>
              <w:rPr>
                <w:rFonts w:hint="eastAsia" w:ascii="宋体" w:hAnsi="宋体" w:cs="宋体"/>
                <w:color w:val="000000" w:themeColor="text1"/>
                <w:kern w:val="0"/>
                <w:szCs w:val="21"/>
                <w:highlight w:val="none"/>
                <w:lang w:bidi="ar"/>
                <w14:textFill>
                  <w14:solidFill>
                    <w14:schemeClr w14:val="tx1"/>
                  </w14:solidFill>
                </w14:textFill>
              </w:rPr>
              <w:t xml:space="preserve">cm× 30cm× </w:t>
            </w:r>
            <w:r>
              <w:rPr>
                <w:rFonts w:hint="eastAsia" w:ascii="宋体" w:hAnsi="宋体" w:cs="宋体"/>
                <w:color w:val="000000" w:themeColor="text1"/>
                <w:kern w:val="0"/>
                <w:szCs w:val="21"/>
                <w:highlight w:val="none"/>
                <w:lang w:val="en-US" w:eastAsia="zh-CN" w:bidi="ar"/>
                <w14:textFill>
                  <w14:solidFill>
                    <w14:schemeClr w14:val="tx1"/>
                  </w14:solidFill>
                </w14:textFill>
              </w:rPr>
              <w:t>20</w:t>
            </w:r>
            <w:r>
              <w:rPr>
                <w:rFonts w:hint="eastAsia" w:ascii="宋体" w:hAnsi="宋体" w:cs="宋体"/>
                <w:color w:val="000000" w:themeColor="text1"/>
                <w:kern w:val="0"/>
                <w:szCs w:val="21"/>
                <w:highlight w:val="none"/>
                <w:lang w:bidi="ar"/>
                <w14:textFill>
                  <w14:solidFill>
                    <w14:schemeClr w14:val="tx1"/>
                  </w14:solidFill>
                </w14:textFill>
              </w:rPr>
              <w:t xml:space="preserve">cm (w × d × h) 负压尺寸规格 : </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2</w:t>
            </w:r>
            <w:r>
              <w:rPr>
                <w:rFonts w:hint="eastAsia" w:ascii="宋体" w:hAnsi="宋体" w:cs="宋体"/>
                <w:color w:val="000000" w:themeColor="text1"/>
                <w:kern w:val="0"/>
                <w:szCs w:val="21"/>
                <w:highlight w:val="none"/>
                <w:lang w:val="en-US" w:eastAsia="zh-CN" w:bidi="ar"/>
                <w14:textFill>
                  <w14:solidFill>
                    <w14:schemeClr w14:val="tx1"/>
                  </w14:solidFill>
                </w14:textFill>
              </w:rPr>
              <w:t>5</w:t>
            </w:r>
            <w:r>
              <w:rPr>
                <w:rFonts w:hint="eastAsia" w:ascii="宋体" w:hAnsi="宋体" w:cs="宋体"/>
                <w:color w:val="000000" w:themeColor="text1"/>
                <w:kern w:val="0"/>
                <w:szCs w:val="21"/>
                <w:highlight w:val="none"/>
                <w:lang w:bidi="ar"/>
                <w14:textFill>
                  <w14:solidFill>
                    <w14:schemeClr w14:val="tx1"/>
                  </w14:solidFill>
                </w14:textFill>
              </w:rPr>
              <w:t>cm× 30</w:t>
            </w:r>
            <w:r>
              <w:rPr>
                <w:rFonts w:hint="eastAsia" w:ascii="宋体" w:hAnsi="宋体" w:cs="宋体"/>
                <w:color w:val="000000" w:themeColor="text1"/>
                <w:kern w:val="0"/>
                <w:szCs w:val="21"/>
                <w:highlight w:val="none"/>
                <w:lang w:val="en-US" w:eastAsia="zh-CN" w:bidi="ar"/>
                <w14:textFill>
                  <w14:solidFill>
                    <w14:schemeClr w14:val="tx1"/>
                  </w14:solidFill>
                </w14:textFill>
              </w:rPr>
              <w:t>0</w:t>
            </w:r>
            <w:r>
              <w:rPr>
                <w:rFonts w:hint="eastAsia" w:ascii="宋体" w:hAnsi="宋体" w:cs="宋体"/>
                <w:color w:val="000000" w:themeColor="text1"/>
                <w:kern w:val="0"/>
                <w:szCs w:val="21"/>
                <w:highlight w:val="none"/>
                <w:lang w:bidi="ar"/>
                <w14:textFill>
                  <w14:solidFill>
                    <w14:schemeClr w14:val="tx1"/>
                  </w14:solidFill>
                </w14:textFill>
              </w:rPr>
              <w:t>cm× 2</w:t>
            </w:r>
            <w:r>
              <w:rPr>
                <w:rFonts w:hint="eastAsia" w:ascii="宋体" w:hAnsi="宋体" w:cs="宋体"/>
                <w:color w:val="000000" w:themeColor="text1"/>
                <w:kern w:val="0"/>
                <w:szCs w:val="21"/>
                <w:highlight w:val="none"/>
                <w:lang w:val="en-US" w:eastAsia="zh-CN" w:bidi="ar"/>
                <w14:textFill>
                  <w14:solidFill>
                    <w14:schemeClr w14:val="tx1"/>
                  </w14:solidFill>
                </w14:textFill>
              </w:rPr>
              <w:t>0</w:t>
            </w:r>
            <w:r>
              <w:rPr>
                <w:rFonts w:hint="eastAsia" w:ascii="宋体" w:hAnsi="宋体" w:cs="宋体"/>
                <w:color w:val="000000" w:themeColor="text1"/>
                <w:kern w:val="0"/>
                <w:szCs w:val="21"/>
                <w:highlight w:val="none"/>
                <w:lang w:bidi="ar"/>
                <w14:textFill>
                  <w14:solidFill>
                    <w14:schemeClr w14:val="tx1"/>
                  </w14:solidFill>
                </w14:textFill>
              </w:rPr>
              <w:t xml:space="preserve">cm (w × d × h) 重量: </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 xml:space="preserve">2 Kg 包含电池重量 : </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3 Kg。</w:t>
            </w:r>
          </w:p>
        </w:tc>
        <w:tc>
          <w:tcPr>
            <w:tcW w:w="1236" w:type="dxa"/>
            <w:noWrap w:val="0"/>
            <w:vAlign w:val="center"/>
          </w:tcPr>
          <w:p w14:paraId="099BD68D">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334000.00</w:t>
            </w:r>
          </w:p>
        </w:tc>
      </w:tr>
      <w:tr w14:paraId="6BE6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46DDCE8B">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2BEBD809">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34</w:t>
            </w:r>
          </w:p>
        </w:tc>
        <w:tc>
          <w:tcPr>
            <w:tcW w:w="809" w:type="dxa"/>
            <w:noWrap w:val="0"/>
            <w:vAlign w:val="center"/>
          </w:tcPr>
          <w:p w14:paraId="41A968B2">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空气波压力按摩仪</w:t>
            </w:r>
          </w:p>
        </w:tc>
        <w:tc>
          <w:tcPr>
            <w:tcW w:w="642" w:type="dxa"/>
            <w:noWrap w:val="0"/>
            <w:vAlign w:val="center"/>
          </w:tcPr>
          <w:p w14:paraId="0B62A55F">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427" w:type="dxa"/>
            <w:noWrap w:val="0"/>
            <w:vAlign w:val="center"/>
          </w:tcPr>
          <w:p w14:paraId="714B9BBC">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5949" w:type="dxa"/>
            <w:noWrap w:val="0"/>
            <w:vAlign w:val="center"/>
          </w:tcPr>
          <w:p w14:paraId="583CD63A">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▲1.五气囊设计，重叠覆盖无死角加压。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▲2.七种不同压力档位调节。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3.覆膜式按键设计。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4.一体化内置锂电池。脉冲和序列双模立体加压模式。仿生设计，模拟肌肉泵和单项瓣膜。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5</w:t>
            </w:r>
            <w:r>
              <w:rPr>
                <w:rFonts w:hint="eastAsia" w:ascii="宋体" w:hAnsi="宋体" w:cs="宋体"/>
                <w:color w:val="000000" w:themeColor="text1"/>
                <w:kern w:val="0"/>
                <w:szCs w:val="21"/>
                <w:highlight w:val="none"/>
                <w:lang w:bidi="ar"/>
                <w14:textFill>
                  <w14:solidFill>
                    <w14:schemeClr w14:val="tx1"/>
                  </w14:solidFill>
                </w14:textFill>
              </w:rPr>
              <w:t>.续航时间不小于2小时。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6</w:t>
            </w:r>
            <w:r>
              <w:rPr>
                <w:rFonts w:hint="eastAsia" w:ascii="宋体" w:hAnsi="宋体" w:cs="宋体"/>
                <w:color w:val="000000" w:themeColor="text1"/>
                <w:kern w:val="0"/>
                <w:szCs w:val="21"/>
                <w:highlight w:val="none"/>
                <w:lang w:bidi="ar"/>
                <w14:textFill>
                  <w14:solidFill>
                    <w14:schemeClr w14:val="tx1"/>
                  </w14:solidFill>
                </w14:textFill>
              </w:rPr>
              <w:t>.便携式设计，可外出携带使用。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7</w:t>
            </w:r>
            <w:r>
              <w:rPr>
                <w:rFonts w:hint="eastAsia" w:ascii="宋体" w:hAnsi="宋体" w:cs="宋体"/>
                <w:color w:val="000000" w:themeColor="text1"/>
                <w:kern w:val="0"/>
                <w:szCs w:val="21"/>
                <w:highlight w:val="none"/>
                <w:lang w:bidi="ar"/>
                <w14:textFill>
                  <w14:solidFill>
                    <w14:schemeClr w14:val="tx1"/>
                  </w14:solidFill>
                </w14:textFill>
              </w:rPr>
              <w:t>.全身套装，包含手臂，臀部和</w:t>
            </w:r>
            <w:r>
              <w:rPr>
                <w:rFonts w:hint="eastAsia" w:ascii="宋体" w:hAnsi="宋体" w:cs="宋体"/>
                <w:color w:val="000000" w:themeColor="text1"/>
                <w:kern w:val="0"/>
                <w:szCs w:val="21"/>
                <w:highlight w:val="none"/>
                <w:lang w:val="en-US" w:eastAsia="zh-CN" w:bidi="ar"/>
                <w14:textFill>
                  <w14:solidFill>
                    <w14:schemeClr w14:val="tx1"/>
                  </w14:solidFill>
                </w14:textFill>
              </w:rPr>
              <w:t>下肢。</w:t>
            </w:r>
          </w:p>
        </w:tc>
        <w:tc>
          <w:tcPr>
            <w:tcW w:w="1236" w:type="dxa"/>
            <w:noWrap w:val="0"/>
            <w:vAlign w:val="center"/>
          </w:tcPr>
          <w:p w14:paraId="0F1A0673">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68465.00</w:t>
            </w:r>
          </w:p>
        </w:tc>
      </w:tr>
      <w:tr w14:paraId="5B6F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noWrap w:val="0"/>
            <w:vAlign w:val="center"/>
          </w:tcPr>
          <w:p w14:paraId="2516CCB6">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1FF643E0">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35</w:t>
            </w:r>
          </w:p>
        </w:tc>
        <w:tc>
          <w:tcPr>
            <w:tcW w:w="809" w:type="dxa"/>
            <w:noWrap w:val="0"/>
            <w:vAlign w:val="center"/>
          </w:tcPr>
          <w:p w14:paraId="5EE6F7D9">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环保复合型减震地垫</w:t>
            </w:r>
          </w:p>
        </w:tc>
        <w:tc>
          <w:tcPr>
            <w:tcW w:w="642" w:type="dxa"/>
            <w:noWrap w:val="0"/>
            <w:vAlign w:val="center"/>
          </w:tcPr>
          <w:p w14:paraId="7A744361">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630</w:t>
            </w:r>
          </w:p>
        </w:tc>
        <w:tc>
          <w:tcPr>
            <w:tcW w:w="427" w:type="dxa"/>
            <w:noWrap w:val="0"/>
            <w:vAlign w:val="center"/>
          </w:tcPr>
          <w:p w14:paraId="0B974D38">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张</w:t>
            </w:r>
          </w:p>
        </w:tc>
        <w:tc>
          <w:tcPr>
            <w:tcW w:w="5949" w:type="dxa"/>
            <w:noWrap w:val="0"/>
            <w:vAlign w:val="center"/>
          </w:tcPr>
          <w:p w14:paraId="428E2927">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1.环保复合型橡胶颗粒减震地胶。厚度：3cm。尺寸：1m×1m。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2</w:t>
            </w:r>
            <w:r>
              <w:rPr>
                <w:rFonts w:hint="eastAsia" w:ascii="宋体" w:hAnsi="宋体" w:cs="宋体"/>
                <w:color w:val="000000" w:themeColor="text1"/>
                <w:kern w:val="0"/>
                <w:szCs w:val="21"/>
                <w:highlight w:val="none"/>
                <w:lang w:bidi="ar"/>
                <w14:textFill>
                  <w14:solidFill>
                    <w14:schemeClr w14:val="tx1"/>
                  </w14:solidFill>
                </w14:textFill>
              </w:rPr>
              <w:t>.密度：1200kg/m³</w:t>
            </w:r>
            <w:r>
              <w:rPr>
                <w:rFonts w:hint="eastAsia" w:ascii="宋体" w:hAnsi="宋体" w:cs="宋体"/>
                <w:color w:val="000000" w:themeColor="text1"/>
                <w:kern w:val="0"/>
                <w:szCs w:val="21"/>
                <w:highlight w:val="none"/>
                <w:lang w:val="en-US" w:eastAsia="zh-CN" w:bidi="ar"/>
                <w14:textFill>
                  <w14:solidFill>
                    <w14:schemeClr w14:val="tx1"/>
                  </w14:solidFill>
                </w14:textFill>
              </w:rPr>
              <w:t>左右</w:t>
            </w:r>
            <w:r>
              <w:rPr>
                <w:rFonts w:hint="eastAsia" w:ascii="宋体" w:hAnsi="宋体" w:cs="宋体"/>
                <w:color w:val="000000" w:themeColor="text1"/>
                <w:kern w:val="0"/>
                <w:szCs w:val="21"/>
                <w:highlight w:val="none"/>
                <w:lang w:bidi="ar"/>
                <w14:textFill>
                  <w14:solidFill>
                    <w14:schemeClr w14:val="tx1"/>
                  </w14:solidFill>
                </w14:textFill>
              </w:rPr>
              <w:t>，密度适中可保证地胶既有一定的柔软度以实现减震，又有足够的强度和稳定性。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3</w:t>
            </w:r>
            <w:r>
              <w:rPr>
                <w:rFonts w:hint="eastAsia" w:ascii="宋体" w:hAnsi="宋体" w:cs="宋体"/>
                <w:color w:val="000000" w:themeColor="text1"/>
                <w:kern w:val="0"/>
                <w:szCs w:val="21"/>
                <w:highlight w:val="none"/>
                <w:lang w:bidi="ar"/>
                <w14:textFill>
                  <w14:solidFill>
                    <w14:schemeClr w14:val="tx1"/>
                  </w14:solidFill>
                </w14:textFill>
              </w:rPr>
              <w:t>.硬度：邵氏硬度45A左右，硬度较低的地胶柔软性更好，减震效果好。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4</w:t>
            </w:r>
            <w:r>
              <w:rPr>
                <w:rFonts w:hint="eastAsia" w:ascii="宋体" w:hAnsi="宋体" w:cs="宋体"/>
                <w:color w:val="000000" w:themeColor="text1"/>
                <w:kern w:val="0"/>
                <w:szCs w:val="21"/>
                <w:highlight w:val="none"/>
                <w:lang w:bidi="ar"/>
                <w14:textFill>
                  <w14:solidFill>
                    <w14:schemeClr w14:val="tx1"/>
                  </w14:solidFill>
                </w14:textFill>
              </w:rPr>
              <w:t>.拉伸强度：反映地胶在受到拉力时的抵抗能力，一般在5MPa。</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5</w:t>
            </w:r>
            <w:r>
              <w:rPr>
                <w:rFonts w:hint="eastAsia" w:ascii="宋体" w:hAnsi="宋体" w:cs="宋体"/>
                <w:color w:val="000000" w:themeColor="text1"/>
                <w:kern w:val="0"/>
                <w:szCs w:val="21"/>
                <w:highlight w:val="none"/>
                <w:lang w:bidi="ar"/>
                <w14:textFill>
                  <w14:solidFill>
                    <w14:schemeClr w14:val="tx1"/>
                  </w14:solidFill>
                </w14:textFill>
              </w:rPr>
              <w:t>.断裂伸长率：表示地胶在断裂前能够承受的最大伸长量，通常在350%较高的断裂伸长率意味着地胶具有较好的弹性和韧性。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6</w:t>
            </w:r>
            <w:r>
              <w:rPr>
                <w:rFonts w:hint="eastAsia" w:ascii="宋体" w:hAnsi="宋体" w:cs="宋体"/>
                <w:color w:val="000000" w:themeColor="text1"/>
                <w:kern w:val="0"/>
                <w:szCs w:val="21"/>
                <w:highlight w:val="none"/>
                <w:lang w:bidi="ar"/>
                <w14:textFill>
                  <w14:solidFill>
                    <w14:schemeClr w14:val="tx1"/>
                  </w14:solidFill>
                </w14:textFill>
              </w:rPr>
              <w:t>.抗压强度：体现地胶承受压力的能力，15MPa</w:t>
            </w:r>
            <w:r>
              <w:rPr>
                <w:rFonts w:hint="eastAsia" w:ascii="宋体" w:hAnsi="宋体" w:cs="宋体"/>
                <w:color w:val="000000" w:themeColor="text1"/>
                <w:kern w:val="0"/>
                <w:szCs w:val="21"/>
                <w:highlight w:val="none"/>
                <w:lang w:val="en-US" w:eastAsia="zh-CN" w:bidi="ar"/>
                <w14:textFill>
                  <w14:solidFill>
                    <w14:schemeClr w14:val="tx1"/>
                  </w14:solidFill>
                </w14:textFill>
              </w:rPr>
              <w:t>左右适用于</w:t>
            </w:r>
            <w:r>
              <w:rPr>
                <w:rFonts w:hint="eastAsia" w:ascii="宋体" w:hAnsi="宋体" w:cs="宋体"/>
                <w:color w:val="000000" w:themeColor="text1"/>
                <w:kern w:val="0"/>
                <w:szCs w:val="21"/>
                <w:highlight w:val="none"/>
                <w:lang w:bidi="ar"/>
                <w14:textFill>
                  <w14:solidFill>
                    <w14:schemeClr w14:val="tx1"/>
                  </w14:solidFill>
                </w14:textFill>
              </w:rPr>
              <w:t>需要承受较大压力的场所，抗压强度是一个重要参数。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val="en-US" w:eastAsia="zh-CN" w:bidi="ar"/>
                <w14:textFill>
                  <w14:solidFill>
                    <w14:schemeClr w14:val="tx1"/>
                  </w14:solidFill>
                </w14:textFill>
              </w:rPr>
              <w:t>7</w:t>
            </w:r>
            <w:r>
              <w:rPr>
                <w:rFonts w:hint="eastAsia" w:ascii="宋体" w:hAnsi="宋体" w:cs="宋体"/>
                <w:color w:val="000000" w:themeColor="text1"/>
                <w:kern w:val="0"/>
                <w:szCs w:val="21"/>
                <w:highlight w:val="none"/>
                <w:lang w:bidi="ar"/>
                <w14:textFill>
                  <w14:solidFill>
                    <w14:schemeClr w14:val="tx1"/>
                  </w14:solidFill>
                </w14:textFill>
              </w:rPr>
              <w:t>.环保性能参数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▲（1）有害物质限量：符合国家相关标准，甲醛释放量应在0.1mg/m³以下重金属（如铅.汞.镉等）含量也应在安全范围内。</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（2）环保认证：通过ISO14001环境管理体系认证</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中国环境标志产品认证，表明地胶在生产和使用过程中对环境的影响较小。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9.其他参数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（1）颜色：常见的有红色.蓝色.绿色.灰色等，可以根据不同的使用场景和需求进行选择。</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▲（2）防滑性能：0.5</w:t>
            </w:r>
            <w:r>
              <w:rPr>
                <w:rFonts w:hint="eastAsia" w:ascii="宋体" w:hAnsi="宋体" w:cs="宋体"/>
                <w:color w:val="000000" w:themeColor="text1"/>
                <w:kern w:val="0"/>
                <w:szCs w:val="21"/>
                <w:highlight w:val="none"/>
                <w:lang w:val="en-US" w:eastAsia="zh-CN" w:bidi="ar"/>
                <w14:textFill>
                  <w14:solidFill>
                    <w14:schemeClr w14:val="tx1"/>
                  </w14:solidFill>
                </w14:textFill>
              </w:rPr>
              <w:t>左右</w:t>
            </w:r>
            <w:r>
              <w:rPr>
                <w:rFonts w:hint="eastAsia" w:ascii="宋体" w:hAnsi="宋体" w:cs="宋体"/>
                <w:color w:val="000000" w:themeColor="text1"/>
                <w:kern w:val="0"/>
                <w:szCs w:val="21"/>
                <w:highlight w:val="none"/>
                <w:lang w:bidi="ar"/>
                <w14:textFill>
                  <w14:solidFill>
                    <w14:schemeClr w14:val="tx1"/>
                  </w14:solidFill>
                </w14:textFill>
              </w:rPr>
              <w:t>，以确保在使用过程中的安全性。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u w:val="none"/>
                <w:lang w:bidi="ar"/>
                <w14:textFill>
                  <w14:solidFill>
                    <w14:schemeClr w14:val="tx1"/>
                  </w14:solidFill>
                </w14:textFill>
              </w:rPr>
              <w:t>（3）阻燃性能：</w:t>
            </w:r>
            <w:r>
              <w:rPr>
                <w:rFonts w:hint="eastAsia" w:ascii="宋体" w:hAnsi="宋体" w:cs="宋体"/>
                <w:color w:val="000000" w:themeColor="text1"/>
                <w:kern w:val="0"/>
                <w:szCs w:val="21"/>
                <w:highlight w:val="none"/>
                <w:u w:val="none"/>
                <w:lang w:val="en-US" w:eastAsia="zh-CN" w:bidi="ar"/>
                <w14:textFill>
                  <w14:solidFill>
                    <w14:schemeClr w14:val="tx1"/>
                  </w14:solidFill>
                </w14:textFill>
              </w:rPr>
              <w:t>至少</w:t>
            </w:r>
            <w:r>
              <w:rPr>
                <w:rFonts w:hint="eastAsia" w:ascii="宋体" w:hAnsi="宋体" w:cs="宋体"/>
                <w:color w:val="000000" w:themeColor="text1"/>
                <w:kern w:val="0"/>
                <w:szCs w:val="21"/>
                <w:highlight w:val="none"/>
                <w:u w:val="none"/>
                <w:lang w:bidi="ar"/>
                <w14:textFill>
                  <w14:solidFill>
                    <w14:schemeClr w14:val="tx1"/>
                  </w14:solidFill>
                </w14:textFill>
              </w:rPr>
              <w:t>B2</w:t>
            </w:r>
            <w:r>
              <w:rPr>
                <w:rFonts w:hint="eastAsia" w:ascii="宋体" w:hAnsi="宋体" w:cs="宋体"/>
                <w:color w:val="000000" w:themeColor="text1"/>
                <w:kern w:val="0"/>
                <w:szCs w:val="21"/>
                <w:highlight w:val="none"/>
                <w:u w:val="none"/>
                <w:lang w:eastAsia="zh-CN" w:bidi="ar"/>
                <w14:textFill>
                  <w14:solidFill>
                    <w14:schemeClr w14:val="tx1"/>
                  </w14:solidFill>
                </w14:textFill>
              </w:rPr>
              <w:t>，</w:t>
            </w:r>
            <w:r>
              <w:rPr>
                <w:rFonts w:hint="eastAsia" w:ascii="宋体" w:hAnsi="宋体" w:cs="宋体"/>
                <w:color w:val="000000" w:themeColor="text1"/>
                <w:kern w:val="0"/>
                <w:szCs w:val="21"/>
                <w:highlight w:val="none"/>
                <w:u w:val="none"/>
                <w:lang w:val="en-US" w:eastAsia="zh-CN" w:bidi="ar"/>
                <w14:textFill>
                  <w14:solidFill>
                    <w14:schemeClr w14:val="tx1"/>
                  </w14:solidFill>
                </w14:textFill>
              </w:rPr>
              <w:t>阻燃性能</w:t>
            </w:r>
            <w:r>
              <w:rPr>
                <w:rFonts w:hint="eastAsia" w:ascii="宋体" w:hAnsi="宋体" w:cs="宋体"/>
                <w:color w:val="000000" w:themeColor="text1"/>
                <w:kern w:val="0"/>
                <w:szCs w:val="21"/>
                <w:highlight w:val="none"/>
                <w:u w:val="none"/>
                <w:lang w:bidi="ar"/>
                <w14:textFill>
                  <w14:solidFill>
                    <w14:schemeClr w14:val="tx1"/>
                  </w14:solidFill>
                </w14:textFill>
              </w:rPr>
              <w:t>分为不同的等级，如B1级为难燃材料，B2级为可燃材料</w:t>
            </w:r>
            <w:r>
              <w:rPr>
                <w:rFonts w:hint="eastAsia" w:ascii="宋体" w:hAnsi="宋体" w:cs="宋体"/>
                <w:color w:val="000000" w:themeColor="text1"/>
                <w:kern w:val="0"/>
                <w:szCs w:val="21"/>
                <w:highlight w:val="none"/>
                <w:u w:val="none"/>
                <w:lang w:eastAsia="zh-CN" w:bidi="ar"/>
                <w14:textFill>
                  <w14:solidFill>
                    <w14:schemeClr w14:val="tx1"/>
                  </w14:solidFill>
                </w14:textFill>
              </w:rPr>
              <w:t>，</w:t>
            </w:r>
            <w:r>
              <w:rPr>
                <w:rFonts w:hint="eastAsia" w:ascii="宋体" w:hAnsi="宋体" w:cs="宋体"/>
                <w:color w:val="000000" w:themeColor="text1"/>
                <w:kern w:val="0"/>
                <w:szCs w:val="21"/>
                <w:highlight w:val="none"/>
                <w:u w:val="none"/>
                <w:lang w:bidi="ar"/>
                <w14:textFill>
                  <w14:solidFill>
                    <w14:schemeClr w14:val="tx1"/>
                  </w14:solidFill>
                </w14:textFill>
              </w:rPr>
              <w:t>在一些对消防安全要求较高的场所，应选择阻燃性能较好的地胶。</w:t>
            </w:r>
          </w:p>
        </w:tc>
        <w:tc>
          <w:tcPr>
            <w:tcW w:w="1236" w:type="dxa"/>
            <w:noWrap w:val="0"/>
            <w:vAlign w:val="center"/>
          </w:tcPr>
          <w:p w14:paraId="58C31DC3">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157077.90</w:t>
            </w:r>
          </w:p>
        </w:tc>
      </w:tr>
      <w:tr w14:paraId="0E26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459" w:type="dxa"/>
            <w:vMerge w:val="continue"/>
            <w:noWrap w:val="0"/>
            <w:vAlign w:val="center"/>
          </w:tcPr>
          <w:p w14:paraId="61E33D9B">
            <w:pPr>
              <w:keepNext w:val="0"/>
              <w:keepLines w:val="0"/>
              <w:pageBreakBefore w:val="0"/>
              <w:shd w:val="clear"/>
              <w:kinsoku/>
              <w:wordWrap/>
              <w:overflowPunct/>
              <w:topLinePunct w:val="0"/>
              <w:bidi w:val="0"/>
              <w:spacing w:after="0" w:line="400" w:lineRule="exact"/>
              <w:rPr>
                <w:rFonts w:hint="eastAsia" w:ascii="宋体" w:hAnsi="宋体" w:cs="宋体"/>
                <w:color w:val="000000" w:themeColor="text1"/>
                <w:szCs w:val="21"/>
                <w:highlight w:val="none"/>
                <w14:textFill>
                  <w14:solidFill>
                    <w14:schemeClr w14:val="tx1"/>
                  </w14:solidFill>
                </w14:textFill>
              </w:rPr>
            </w:pPr>
          </w:p>
        </w:tc>
        <w:tc>
          <w:tcPr>
            <w:tcW w:w="500" w:type="dxa"/>
            <w:noWrap w:val="0"/>
            <w:vAlign w:val="center"/>
          </w:tcPr>
          <w:p w14:paraId="621BF83F">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36</w:t>
            </w:r>
          </w:p>
        </w:tc>
        <w:tc>
          <w:tcPr>
            <w:tcW w:w="809" w:type="dxa"/>
            <w:noWrap w:val="0"/>
            <w:vAlign w:val="center"/>
          </w:tcPr>
          <w:p w14:paraId="6B30E43D">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制冰机</w:t>
            </w:r>
          </w:p>
        </w:tc>
        <w:tc>
          <w:tcPr>
            <w:tcW w:w="642" w:type="dxa"/>
            <w:noWrap w:val="0"/>
            <w:vAlign w:val="center"/>
          </w:tcPr>
          <w:p w14:paraId="2D9B9146">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427" w:type="dxa"/>
            <w:noWrap w:val="0"/>
            <w:vAlign w:val="center"/>
          </w:tcPr>
          <w:p w14:paraId="74541AA1">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5949" w:type="dxa"/>
            <w:noWrap w:val="0"/>
            <w:vAlign w:val="center"/>
          </w:tcPr>
          <w:p w14:paraId="3B275812">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冰格数：1360 冰格。制冷剂：R22/1200g。额定电压：380V。额定频率：50HZ。功率：8500W。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2</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冰产量：≥1500KG/24h。</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储冰箱容量：≥500KG。</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净重/毛重：约155KG/170KG。产品尺寸：</w:t>
            </w:r>
            <w:r>
              <w:rPr>
                <w:rFonts w:hint="eastAsia" w:ascii="宋体" w:hAnsi="宋体" w:cs="宋体"/>
                <w:color w:val="000000" w:themeColor="text1"/>
                <w:kern w:val="0"/>
                <w:szCs w:val="21"/>
                <w:highlight w:val="none"/>
                <w:lang w:val="en-US" w:eastAsia="zh-CN" w:bidi="ar"/>
                <w14:textFill>
                  <w14:solidFill>
                    <w14:schemeClr w14:val="tx1"/>
                  </w14:solidFill>
                </w14:textFill>
              </w:rPr>
              <w:t>约</w:t>
            </w:r>
            <w:r>
              <w:rPr>
                <w:rFonts w:hint="eastAsia" w:ascii="宋体" w:hAnsi="宋体" w:cs="宋体"/>
                <w:color w:val="000000" w:themeColor="text1"/>
                <w:kern w:val="0"/>
                <w:szCs w:val="21"/>
                <w:highlight w:val="none"/>
                <w:lang w:bidi="ar"/>
                <w14:textFill>
                  <w14:solidFill>
                    <w14:schemeClr w14:val="tx1"/>
                  </w14:solidFill>
                </w14:textFill>
              </w:rPr>
              <w:t>1540mm*1000mm*1900mm。</w:t>
            </w:r>
          </w:p>
        </w:tc>
        <w:tc>
          <w:tcPr>
            <w:tcW w:w="1236" w:type="dxa"/>
            <w:noWrap w:val="0"/>
            <w:vAlign w:val="center"/>
          </w:tcPr>
          <w:p w14:paraId="125AC43F">
            <w:pPr>
              <w:keepNext w:val="0"/>
              <w:keepLines w:val="0"/>
              <w:pageBreakBefore w:val="0"/>
              <w:widowControl/>
              <w:shd w:val="clear"/>
              <w:kinsoku/>
              <w:wordWrap/>
              <w:overflowPunct/>
              <w:topLinePunct w:val="0"/>
              <w:bidi w:val="0"/>
              <w:spacing w:after="0" w:line="4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34175.87</w:t>
            </w:r>
          </w:p>
        </w:tc>
      </w:tr>
      <w:tr w14:paraId="1EF3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59" w:type="dxa"/>
            <w:noWrap w:val="0"/>
            <w:vAlign w:val="center"/>
          </w:tcPr>
          <w:p w14:paraId="5E6A5903">
            <w:pPr>
              <w:keepNext w:val="0"/>
              <w:keepLines w:val="0"/>
              <w:pageBreakBefore w:val="0"/>
              <w:shd w:val="clear"/>
              <w:kinsoku/>
              <w:wordWrap/>
              <w:overflowPunct/>
              <w:topLinePunct w:val="0"/>
              <w:bidi w:val="0"/>
              <w:spacing w:after="0" w:line="4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商务条款</w:t>
            </w:r>
          </w:p>
        </w:tc>
        <w:tc>
          <w:tcPr>
            <w:tcW w:w="9563" w:type="dxa"/>
            <w:gridSpan w:val="6"/>
            <w:noWrap w:val="0"/>
            <w:vAlign w:val="top"/>
          </w:tcPr>
          <w:p w14:paraId="3AF7AAD9">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1.合同签订要求</w:t>
            </w:r>
          </w:p>
          <w:p w14:paraId="0D0BA101">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（1）中标人自中标通知书发出之日起</w:t>
            </w:r>
            <w:r>
              <w:rPr>
                <w:rFonts w:hint="eastAsia" w:ascii="宋体" w:hAnsi="宋体" w:cs="宋体"/>
                <w:color w:val="000000" w:themeColor="text1"/>
                <w:kern w:val="0"/>
                <w:szCs w:val="21"/>
                <w:highlight w:val="none"/>
                <w:u w:val="none"/>
                <w:lang w:eastAsia="zh" w:bidi="ar"/>
                <w14:textFill>
                  <w14:solidFill>
                    <w14:schemeClr w14:val="tx1"/>
                  </w14:solidFill>
                </w14:textFill>
              </w:rPr>
              <w:t>2</w:t>
            </w:r>
            <w:r>
              <w:rPr>
                <w:rFonts w:hint="eastAsia" w:ascii="宋体" w:hAnsi="宋体" w:cs="宋体"/>
                <w:color w:val="000000" w:themeColor="text1"/>
                <w:kern w:val="0"/>
                <w:szCs w:val="21"/>
                <w:highlight w:val="none"/>
                <w:u w:val="none"/>
                <w:lang w:bidi="ar"/>
                <w14:textFill>
                  <w14:solidFill>
                    <w14:schemeClr w14:val="tx1"/>
                  </w14:solidFill>
                </w14:textFill>
              </w:rPr>
              <w:t>5</w:t>
            </w:r>
            <w:r>
              <w:rPr>
                <w:rFonts w:hint="eastAsia" w:ascii="宋体" w:hAnsi="宋体" w:cs="宋体"/>
                <w:color w:val="000000" w:themeColor="text1"/>
                <w:kern w:val="0"/>
                <w:szCs w:val="21"/>
                <w:highlight w:val="none"/>
                <w:lang w:bidi="ar"/>
                <w14:textFill>
                  <w14:solidFill>
                    <w14:schemeClr w14:val="tx1"/>
                  </w14:solidFill>
                </w14:textFill>
              </w:rPr>
              <w:t>个日历日内与采购人签订合同。</w:t>
            </w:r>
          </w:p>
          <w:p w14:paraId="5D8B2DE3">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（2）中标人不得将项目转包，如发现有转包行为，采购人有权按中标候选人推荐顺序确定中标人，也可以重新组织采购。</w:t>
            </w:r>
          </w:p>
          <w:p w14:paraId="2E9013F6">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（3）采购合同应按照采购文件内容确定的合同主要文本，包括采购标的的技术需求、服务要求、采购数量、商务要求等事项签订采购合同。</w:t>
            </w:r>
          </w:p>
          <w:p w14:paraId="1ECE4E8E">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2.交付要求</w:t>
            </w:r>
          </w:p>
          <w:p w14:paraId="08AE7CFF">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（1）交付时间：合同签订后</w:t>
            </w:r>
            <w:r>
              <w:rPr>
                <w:rFonts w:hint="eastAsia" w:ascii="宋体" w:hAnsi="宋体" w:cs="宋体"/>
                <w:color w:val="000000" w:themeColor="text1"/>
                <w:kern w:val="0"/>
                <w:szCs w:val="21"/>
                <w:highlight w:val="none"/>
                <w:lang w:val="en-US" w:eastAsia="zh-CN" w:bidi="ar"/>
                <w14:textFill>
                  <w14:solidFill>
                    <w14:schemeClr w14:val="tx1"/>
                  </w14:solidFill>
                </w14:textFill>
              </w:rPr>
              <w:t>60日内</w:t>
            </w:r>
            <w:r>
              <w:rPr>
                <w:rFonts w:hint="eastAsia"/>
                <w:color w:val="000000" w:themeColor="text1"/>
                <w:highlight w:val="none"/>
                <w14:textFill>
                  <w14:solidFill>
                    <w14:schemeClr w14:val="tx1"/>
                  </w14:solidFill>
                </w14:textFill>
              </w:rPr>
              <w:t>采购人有权对供货设备进行测试预验收，</w:t>
            </w:r>
            <w:r>
              <w:rPr>
                <w:rFonts w:hint="eastAsia" w:ascii="宋体" w:hAnsi="宋体" w:cs="宋体"/>
                <w:color w:val="000000" w:themeColor="text1"/>
                <w:kern w:val="0"/>
                <w:szCs w:val="21"/>
                <w:highlight w:val="none"/>
                <w:lang w:bidi="ar"/>
                <w14:textFill>
                  <w14:solidFill>
                    <w14:schemeClr w14:val="tx1"/>
                  </w14:solidFill>
                </w14:textFill>
              </w:rPr>
              <w:t>合同签订后</w:t>
            </w:r>
            <w:r>
              <w:rPr>
                <w:rFonts w:hint="eastAsia" w:ascii="宋体" w:hAnsi="宋体" w:cs="宋体"/>
                <w:color w:val="000000" w:themeColor="text1"/>
                <w:kern w:val="0"/>
                <w:szCs w:val="21"/>
                <w:highlight w:val="none"/>
                <w:lang w:val="en-US" w:eastAsia="zh-CN" w:bidi="ar"/>
                <w14:textFill>
                  <w14:solidFill>
                    <w14:schemeClr w14:val="tx1"/>
                  </w14:solidFill>
                </w14:textFill>
              </w:rPr>
              <w:t>90日内</w:t>
            </w:r>
            <w:r>
              <w:rPr>
                <w:rFonts w:hint="eastAsia" w:ascii="宋体" w:hAnsi="宋体" w:cs="宋体"/>
                <w:color w:val="000000" w:themeColor="text1"/>
                <w:kern w:val="0"/>
                <w:szCs w:val="21"/>
                <w:highlight w:val="none"/>
                <w:lang w:bidi="ar"/>
                <w14:textFill>
                  <w14:solidFill>
                    <w14:schemeClr w14:val="tx1"/>
                  </w14:solidFill>
                </w14:textFill>
              </w:rPr>
              <w:t>完成</w:t>
            </w:r>
            <w:r>
              <w:rPr>
                <w:rFonts w:hint="eastAsia" w:ascii="宋体" w:hAnsi="宋体" w:cs="宋体"/>
                <w:color w:val="000000" w:themeColor="text1"/>
                <w:kern w:val="0"/>
                <w:szCs w:val="21"/>
                <w:highlight w:val="none"/>
                <w:lang w:val="en-US" w:eastAsia="zh-CN" w:bidi="ar"/>
                <w14:textFill>
                  <w14:solidFill>
                    <w14:schemeClr w14:val="tx1"/>
                  </w14:solidFill>
                </w14:textFill>
              </w:rPr>
              <w:t>本项目全部货物</w:t>
            </w:r>
            <w:r>
              <w:rPr>
                <w:rFonts w:hint="eastAsia" w:ascii="宋体" w:hAnsi="宋体"/>
                <w:color w:val="000000" w:themeColor="text1"/>
                <w:szCs w:val="21"/>
                <w:highlight w:val="none"/>
                <w:lang w:val="en-US" w:eastAsia="zh-CN"/>
                <w14:textFill>
                  <w14:solidFill>
                    <w14:schemeClr w14:val="tx1"/>
                  </w14:solidFill>
                </w14:textFill>
              </w:rPr>
              <w:t>交付货物的</w:t>
            </w:r>
            <w:r>
              <w:rPr>
                <w:rFonts w:hint="eastAsia" w:ascii="宋体" w:hAnsi="宋体"/>
                <w:color w:val="000000" w:themeColor="text1"/>
                <w:szCs w:val="21"/>
                <w:highlight w:val="none"/>
                <w14:textFill>
                  <w14:solidFill>
                    <w14:schemeClr w14:val="tx1"/>
                  </w14:solidFill>
                </w14:textFill>
              </w:rPr>
              <w:t>供货、安装调试并验收合格和交付使用</w:t>
            </w:r>
            <w:r>
              <w:rPr>
                <w:rFonts w:hint="eastAsia" w:ascii="宋体" w:hAnsi="宋体" w:cs="宋体"/>
                <w:color w:val="000000" w:themeColor="text1"/>
                <w:kern w:val="0"/>
                <w:szCs w:val="21"/>
                <w:highlight w:val="none"/>
                <w:lang w:bidi="ar"/>
                <w14:textFill>
                  <w14:solidFill>
                    <w14:schemeClr w14:val="tx1"/>
                  </w14:solidFill>
                </w14:textFill>
              </w:rPr>
              <w:t>。</w:t>
            </w:r>
          </w:p>
          <w:p w14:paraId="53806F7E">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（2）交付地点：</w:t>
            </w:r>
            <w:r>
              <w:rPr>
                <w:rFonts w:hint="eastAsia" w:ascii="宋体" w:hAnsi="宋体" w:cs="宋体"/>
                <w:color w:val="000000" w:themeColor="text1"/>
                <w:szCs w:val="21"/>
                <w:highlight w:val="none"/>
                <w:u w:val="none"/>
                <w14:textFill>
                  <w14:solidFill>
                    <w14:schemeClr w14:val="tx1"/>
                  </w14:solidFill>
                </w14:textFill>
              </w:rPr>
              <w:t>广西南宁采购人指定地点</w:t>
            </w:r>
            <w:r>
              <w:rPr>
                <w:rFonts w:hint="eastAsia" w:ascii="宋体" w:hAnsi="宋体" w:cs="宋体"/>
                <w:color w:val="000000" w:themeColor="text1"/>
                <w:kern w:val="0"/>
                <w:szCs w:val="21"/>
                <w:highlight w:val="none"/>
                <w:u w:val="none"/>
                <w:lang w:bidi="ar"/>
                <w14:textFill>
                  <w14:solidFill>
                    <w14:schemeClr w14:val="tx1"/>
                  </w14:solidFill>
                </w14:textFill>
              </w:rPr>
              <w:t>。</w:t>
            </w:r>
          </w:p>
          <w:p w14:paraId="21A451B2">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中标人提供不合符合同规定的货物/服务，采购人有权拒绝接受。中标人应根据货物不同的特性和要求采取防潮、防雨、防锈、防震、防腐等保护措施，以保证货物安全无损地到达采购人指定地点，中标人应承担因包装不当导致交付的合同标的物受损的责任。</w:t>
            </w:r>
          </w:p>
          <w:p w14:paraId="71A4C6CE">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4</w:t>
            </w:r>
            <w:r>
              <w:rPr>
                <w:rFonts w:hint="eastAsia" w:ascii="宋体" w:hAnsi="宋体" w:cs="宋体"/>
                <w:color w:val="000000" w:themeColor="text1"/>
                <w:kern w:val="0"/>
                <w:szCs w:val="21"/>
                <w:highlight w:val="none"/>
                <w:lang w:bidi="ar"/>
                <w14:textFill>
                  <w14:solidFill>
                    <w14:schemeClr w14:val="tx1"/>
                  </w14:solidFill>
                </w14:textFill>
              </w:rPr>
              <w:t>）中标人应将所提供货物的装箱清单、用户手册、原厂保修卡、</w:t>
            </w:r>
            <w:r>
              <w:rPr>
                <w:rFonts w:hint="eastAsia" w:ascii="宋体" w:hAnsi="宋体"/>
                <w:color w:val="000000" w:themeColor="text1"/>
                <w:szCs w:val="21"/>
                <w:highlight w:val="none"/>
                <w14:textFill>
                  <w14:solidFill>
                    <w14:schemeClr w14:val="tx1"/>
                  </w14:solidFill>
                </w14:textFill>
              </w:rPr>
              <w:t>有关单证资料</w:t>
            </w:r>
            <w:r>
              <w:rPr>
                <w:rFonts w:hint="eastAsia" w:ascii="宋体" w:hAnsi="宋体" w:cs="宋体"/>
                <w:color w:val="000000" w:themeColor="text1"/>
                <w:kern w:val="0"/>
                <w:szCs w:val="21"/>
                <w:highlight w:val="none"/>
                <w:lang w:bidi="ar"/>
                <w14:textFill>
                  <w14:solidFill>
                    <w14:schemeClr w14:val="tx1"/>
                  </w14:solidFill>
                </w14:textFill>
              </w:rPr>
              <w:t>等随机资料、工具和备品、备件等一并进行交付，</w:t>
            </w:r>
            <w:r>
              <w:rPr>
                <w:rFonts w:hint="eastAsia" w:ascii="宋体" w:hAnsi="宋体"/>
                <w:color w:val="000000" w:themeColor="text1"/>
                <w:szCs w:val="21"/>
                <w:highlight w:val="none"/>
                <w14:textFill>
                  <w14:solidFill>
                    <w14:schemeClr w14:val="tx1"/>
                  </w14:solidFill>
                </w14:textFill>
              </w:rPr>
              <w:t>使用操作及安全须知等重要资料应附有中文说明。以上</w:t>
            </w:r>
            <w:r>
              <w:rPr>
                <w:rFonts w:hint="eastAsia" w:ascii="宋体" w:hAnsi="宋体" w:cs="宋体"/>
                <w:color w:val="000000" w:themeColor="text1"/>
                <w:kern w:val="0"/>
                <w:szCs w:val="21"/>
                <w:highlight w:val="none"/>
                <w:lang w:bidi="ar"/>
                <w14:textFill>
                  <w14:solidFill>
                    <w14:schemeClr w14:val="tx1"/>
                  </w14:solidFill>
                </w14:textFill>
              </w:rPr>
              <w:t>如有缺失应及时补齐，否则视为逾期交货。</w:t>
            </w:r>
          </w:p>
          <w:p w14:paraId="07DAC76E">
            <w:pPr>
              <w:keepNext w:val="0"/>
              <w:keepLines w:val="0"/>
              <w:pageBreakBefore w:val="0"/>
              <w:shd w:val="clear"/>
              <w:kinsoku/>
              <w:wordWrap/>
              <w:overflowPunct/>
              <w:topLinePunct w:val="0"/>
              <w:bidi w:val="0"/>
              <w:snapToGrid w:val="0"/>
              <w:spacing w:after="0"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aps w:val="0"/>
                <w:color w:val="000000" w:themeColor="text1"/>
                <w:kern w:val="0"/>
                <w:szCs w:val="21"/>
                <w:highlight w:val="none"/>
                <w:lang w:eastAsia="zh-CN" w:bidi="ar"/>
                <w14:textFill>
                  <w14:solidFill>
                    <w14:schemeClr w14:val="tx1"/>
                  </w14:solidFill>
                </w14:textFill>
              </w:rPr>
              <w:t>进口产品验收材料：</w:t>
            </w:r>
            <w:r>
              <w:rPr>
                <w:rFonts w:hint="eastAsia" w:ascii="宋体" w:hAnsi="宋体" w:cs="宋体"/>
                <w:caps w:val="0"/>
                <w:color w:val="000000" w:themeColor="text1"/>
                <w:kern w:val="0"/>
                <w:szCs w:val="21"/>
                <w:highlight w:val="none"/>
                <w:lang w:val="en-US" w:eastAsia="zh-CN" w:bidi="ar"/>
                <w14:textFill>
                  <w14:solidFill>
                    <w14:schemeClr w14:val="tx1"/>
                  </w14:solidFill>
                </w14:textFill>
              </w:rPr>
              <w:t>中标人应提供进口设备的</w:t>
            </w:r>
            <w:r>
              <w:rPr>
                <w:rFonts w:hint="eastAsia" w:ascii="宋体" w:hAnsi="宋体" w:cs="宋体"/>
                <w:caps w:val="0"/>
                <w:color w:val="000000" w:themeColor="text1"/>
                <w:kern w:val="0"/>
                <w:szCs w:val="21"/>
                <w:highlight w:val="none"/>
                <w:lang w:eastAsia="zh-CN" w:bidi="ar"/>
                <w14:textFill>
                  <w14:solidFill>
                    <w14:schemeClr w14:val="tx1"/>
                  </w14:solidFill>
                </w14:textFill>
              </w:rPr>
              <w:t>海关进口货物报关单、进口环节纳税凭证、海关免税证明（如适用）、检验检疫证明（如适用）、进口代理协议、外贸合同、提运单、货运发票、原厂授权书、代理合同书及中文标签说明材料，以确保进口产品真实性、合规性与可追溯性，防范“假洋牌”或转内销产品风险。</w:t>
            </w:r>
            <w:r>
              <w:rPr>
                <w:rFonts w:hint="eastAsia" w:ascii="宋体" w:hAnsi="宋体" w:cs="宋体"/>
                <w:color w:val="000000" w:themeColor="text1"/>
                <w:kern w:val="0"/>
                <w:szCs w:val="21"/>
                <w:highlight w:val="none"/>
                <w:lang w:val="en-US" w:eastAsia="zh-CN" w:bidi="ar"/>
                <w14:textFill>
                  <w14:solidFill>
                    <w14:schemeClr w14:val="tx1"/>
                  </w14:solidFill>
                </w14:textFill>
              </w:rPr>
              <w:t>非体育设备须提供合格证。</w:t>
            </w:r>
          </w:p>
          <w:p w14:paraId="43A3272C">
            <w:pPr>
              <w:keepNext w:val="0"/>
              <w:keepLines w:val="0"/>
              <w:pageBreakBefore w:val="0"/>
              <w:shd w:val="clear"/>
              <w:kinsoku/>
              <w:wordWrap/>
              <w:overflowPunct/>
              <w:topLinePunct w:val="0"/>
              <w:bidi w:val="0"/>
              <w:snapToGrid w:val="0"/>
              <w:spacing w:after="0" w:line="400" w:lineRule="exac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）货物为原厂商未启封全新包装，进口产品应具有机身名牌并包括（生产厂家、设备名称、序列号等信息）。国内产品具出厂合格证，序列号、包装箱号与出厂批号一致，并可追索查阅。</w:t>
            </w:r>
          </w:p>
          <w:p w14:paraId="4A8793B0">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3.</w:t>
            </w:r>
            <w:r>
              <w:rPr>
                <w:rFonts w:hint="eastAsia" w:ascii="宋体" w:hAnsi="宋体" w:cs="宋体"/>
                <w:b/>
                <w:caps w:val="0"/>
                <w:color w:val="000000" w:themeColor="text1"/>
                <w:szCs w:val="21"/>
                <w:highlight w:val="none"/>
                <w14:textFill>
                  <w14:solidFill>
                    <w14:schemeClr w14:val="tx1"/>
                  </w14:solidFill>
                </w14:textFill>
              </w:rPr>
              <w:t>调试和验收</w:t>
            </w:r>
          </w:p>
          <w:p w14:paraId="4AC7E3BA">
            <w:pPr>
              <w:keepNext w:val="0"/>
              <w:keepLines w:val="0"/>
              <w:pageBreakBefore w:val="0"/>
              <w:widowControl w:val="0"/>
              <w:shd w:val="clear"/>
              <w:kinsoku/>
              <w:wordWrap/>
              <w:overflowPunct/>
              <w:topLinePunct w:val="0"/>
              <w:autoSpaceDE/>
              <w:autoSpaceDN/>
              <w:bidi w:val="0"/>
              <w:adjustRightInd/>
              <w:snapToGrid w:val="0"/>
              <w:spacing w:after="0" w:line="400" w:lineRule="exact"/>
              <w:ind w:firstLine="420" w:firstLineChars="200"/>
              <w:jc w:val="left"/>
              <w:textAlignment w:val="auto"/>
              <w:rPr>
                <w:rFonts w:hint="eastAsia" w:ascii="宋体" w:hAnsi="宋体"/>
                <w:caps w:val="0"/>
                <w:color w:val="000000" w:themeColor="text1"/>
                <w:kern w:val="0"/>
                <w:szCs w:val="21"/>
                <w:highlight w:val="none"/>
                <w:lang w:eastAsia="zh-CN"/>
                <w14:textFill>
                  <w14:solidFill>
                    <w14:schemeClr w14:val="tx1"/>
                  </w14:solidFill>
                </w14:textFill>
              </w:rPr>
            </w:pPr>
            <w:r>
              <w:rPr>
                <w:rFonts w:hint="eastAsia" w:ascii="宋体" w:hAnsi="宋体"/>
                <w:caps w:val="0"/>
                <w:color w:val="000000" w:themeColor="text1"/>
                <w:kern w:val="0"/>
                <w:szCs w:val="21"/>
                <w:highlight w:val="none"/>
                <w:lang w:eastAsia="zh-CN"/>
                <w14:textFill>
                  <w14:solidFill>
                    <w14:schemeClr w14:val="tx1"/>
                  </w14:solidFill>
                </w14:textFill>
              </w:rPr>
              <w:t>（</w:t>
            </w:r>
            <w:r>
              <w:rPr>
                <w:rFonts w:hint="eastAsia" w:ascii="宋体" w:hAnsi="宋体"/>
                <w:caps w:val="0"/>
                <w:color w:val="000000" w:themeColor="text1"/>
                <w:kern w:val="0"/>
                <w:szCs w:val="21"/>
                <w:highlight w:val="none"/>
                <w:lang w:val="en-US" w:eastAsia="zh-CN"/>
                <w14:textFill>
                  <w14:solidFill>
                    <w14:schemeClr w14:val="tx1"/>
                  </w14:solidFill>
                </w14:textFill>
              </w:rPr>
              <w:t>1</w:t>
            </w:r>
            <w:r>
              <w:rPr>
                <w:rFonts w:hint="eastAsia" w:ascii="宋体" w:hAnsi="宋体"/>
                <w:caps w:val="0"/>
                <w:color w:val="000000" w:themeColor="text1"/>
                <w:kern w:val="0"/>
                <w:szCs w:val="2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为了保证本次货物的质量，</w:t>
            </w:r>
            <w:r>
              <w:rPr>
                <w:rFonts w:hint="eastAsia"/>
                <w:color w:val="000000" w:themeColor="text1"/>
                <w:highlight w:val="none"/>
                <w:lang w:val="en-US" w:eastAsia="zh-CN"/>
                <w14:textFill>
                  <w14:solidFill>
                    <w14:schemeClr w14:val="tx1"/>
                  </w14:solidFill>
                </w14:textFill>
              </w:rPr>
              <w:t>中标人在合同签订后的60日内，</w:t>
            </w:r>
            <w:r>
              <w:rPr>
                <w:rFonts w:hint="eastAsia"/>
                <w:color w:val="000000" w:themeColor="text1"/>
                <w:highlight w:val="none"/>
                <w14:textFill>
                  <w14:solidFill>
                    <w14:schemeClr w14:val="tx1"/>
                  </w14:solidFill>
                </w14:textFill>
              </w:rPr>
              <w:t>在全部货物交货安装前，采购人有权对供货设备进行测试预验收，以确认技术指标和性能是否达到</w:t>
            </w:r>
            <w:r>
              <w:rPr>
                <w:rFonts w:hint="eastAsia"/>
                <w:color w:val="000000" w:themeColor="text1"/>
                <w:highlight w:val="none"/>
                <w:lang w:val="en-US" w:eastAsia="zh-CN"/>
                <w14:textFill>
                  <w14:solidFill>
                    <w14:schemeClr w14:val="tx1"/>
                  </w14:solidFill>
                </w14:textFill>
              </w:rPr>
              <w:t>招标文件</w:t>
            </w:r>
            <w:r>
              <w:rPr>
                <w:rFonts w:hint="eastAsia"/>
                <w:color w:val="000000" w:themeColor="text1"/>
                <w:highlight w:val="none"/>
                <w14:textFill>
                  <w14:solidFill>
                    <w14:schemeClr w14:val="tx1"/>
                  </w14:solidFill>
                </w14:textFill>
              </w:rPr>
              <w:t>文件中所规定以及投标文件所承诺的技术功能要求</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若测试结果不能满足</w:t>
            </w:r>
            <w:r>
              <w:rPr>
                <w:rFonts w:hint="eastAsia"/>
                <w:color w:val="000000" w:themeColor="text1"/>
                <w:highlight w:val="none"/>
                <w:lang w:val="en-US" w:eastAsia="zh-CN"/>
                <w14:textFill>
                  <w14:solidFill>
                    <w14:schemeClr w14:val="tx1"/>
                  </w14:solidFill>
                </w14:textFill>
              </w:rPr>
              <w:t>招标</w:t>
            </w:r>
            <w:r>
              <w:rPr>
                <w:rFonts w:hint="eastAsia"/>
                <w:color w:val="000000" w:themeColor="text1"/>
                <w:highlight w:val="none"/>
                <w14:textFill>
                  <w14:solidFill>
                    <w14:schemeClr w14:val="tx1"/>
                  </w14:solidFill>
                </w14:textFill>
              </w:rPr>
              <w:t>文件技术参数及配置以及投标文件所承诺</w:t>
            </w:r>
            <w:r>
              <w:rPr>
                <w:rFonts w:hint="eastAsia"/>
                <w:color w:val="000000" w:themeColor="text1"/>
                <w:highlight w:val="none"/>
                <w:lang w:val="en-US" w:eastAsia="zh-CN"/>
                <w14:textFill>
                  <w14:solidFill>
                    <w14:schemeClr w14:val="tx1"/>
                  </w14:solidFill>
                </w14:textFill>
              </w:rPr>
              <w:t>的</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中标人应在15日内进行整改，整改后采购人再次进行验收，如验收仍不通过的，</w:t>
            </w:r>
            <w:r>
              <w:rPr>
                <w:rFonts w:hint="eastAsia"/>
                <w:color w:val="000000" w:themeColor="text1"/>
                <w:highlight w:val="none"/>
                <w14:textFill>
                  <w14:solidFill>
                    <w14:schemeClr w14:val="tx1"/>
                  </w14:solidFill>
                </w14:textFill>
              </w:rPr>
              <w:t>采购人有权单方面终止合同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中标人应全额退还预付款并承担采购人的全部经济损失</w:t>
            </w:r>
            <w:r>
              <w:rPr>
                <w:rFonts w:hint="eastAsia"/>
                <w:color w:val="000000" w:themeColor="text1"/>
                <w:highlight w:val="none"/>
                <w14:textFill>
                  <w14:solidFill>
                    <w14:schemeClr w14:val="tx1"/>
                  </w14:solidFill>
                </w14:textFill>
              </w:rPr>
              <w:t>。</w:t>
            </w:r>
          </w:p>
          <w:p w14:paraId="19859C4B">
            <w:pPr>
              <w:keepNext w:val="0"/>
              <w:keepLines w:val="0"/>
              <w:pageBreakBefore w:val="0"/>
              <w:widowControl w:val="0"/>
              <w:shd w:val="clear"/>
              <w:kinsoku/>
              <w:wordWrap/>
              <w:overflowPunct/>
              <w:topLinePunct w:val="0"/>
              <w:autoSpaceDE/>
              <w:autoSpaceDN/>
              <w:bidi w:val="0"/>
              <w:adjustRightInd/>
              <w:snapToGrid w:val="0"/>
              <w:spacing w:after="0" w:line="400" w:lineRule="exact"/>
              <w:ind w:firstLine="420" w:firstLineChars="200"/>
              <w:jc w:val="left"/>
              <w:textAlignment w:val="auto"/>
              <w:rPr>
                <w:rFonts w:hint="eastAsia" w:ascii="宋体" w:hAnsi="宋体"/>
                <w:caps w:val="0"/>
                <w:color w:val="000000" w:themeColor="text1"/>
                <w:kern w:val="0"/>
                <w:szCs w:val="21"/>
                <w:highlight w:val="none"/>
                <w14:textFill>
                  <w14:solidFill>
                    <w14:schemeClr w14:val="tx1"/>
                  </w14:solidFill>
                </w14:textFill>
              </w:rPr>
            </w:pPr>
            <w:r>
              <w:rPr>
                <w:rFonts w:hint="eastAsia" w:ascii="宋体" w:hAnsi="宋体"/>
                <w:caps w:val="0"/>
                <w:color w:val="000000" w:themeColor="text1"/>
                <w:kern w:val="0"/>
                <w:szCs w:val="21"/>
                <w:highlight w:val="none"/>
                <w:lang w:eastAsia="zh-CN"/>
                <w14:textFill>
                  <w14:solidFill>
                    <w14:schemeClr w14:val="tx1"/>
                  </w14:solidFill>
                </w14:textFill>
              </w:rPr>
              <w:t>（</w:t>
            </w:r>
            <w:r>
              <w:rPr>
                <w:rFonts w:hint="eastAsia" w:ascii="宋体" w:hAnsi="宋体"/>
                <w:caps w:val="0"/>
                <w:color w:val="000000" w:themeColor="text1"/>
                <w:kern w:val="0"/>
                <w:szCs w:val="21"/>
                <w:highlight w:val="none"/>
                <w:lang w:val="en-US" w:eastAsia="zh-CN"/>
                <w14:textFill>
                  <w14:solidFill>
                    <w14:schemeClr w14:val="tx1"/>
                  </w14:solidFill>
                </w14:textFill>
              </w:rPr>
              <w:t>2</w:t>
            </w:r>
            <w:r>
              <w:rPr>
                <w:rFonts w:hint="eastAsia" w:ascii="宋体" w:hAnsi="宋体"/>
                <w:caps w:val="0"/>
                <w:color w:val="000000" w:themeColor="text1"/>
                <w:kern w:val="0"/>
                <w:szCs w:val="21"/>
                <w:highlight w:val="none"/>
                <w:lang w:eastAsia="zh-CN"/>
                <w14:textFill>
                  <w14:solidFill>
                    <w14:schemeClr w14:val="tx1"/>
                  </w14:solidFill>
                </w14:textFill>
              </w:rPr>
              <w:t>）</w:t>
            </w:r>
            <w:r>
              <w:rPr>
                <w:rFonts w:hint="eastAsia" w:ascii="宋体" w:hAnsi="宋体"/>
                <w:caps w:val="0"/>
                <w:color w:val="000000" w:themeColor="text1"/>
                <w:kern w:val="0"/>
                <w:szCs w:val="21"/>
                <w:highlight w:val="none"/>
                <w14:textFill>
                  <w14:solidFill>
                    <w14:schemeClr w14:val="tx1"/>
                  </w14:solidFill>
                </w14:textFill>
              </w:rPr>
              <w:t>货到后，</w:t>
            </w:r>
            <w:r>
              <w:rPr>
                <w:rFonts w:hint="eastAsia" w:ascii="宋体" w:hAnsi="宋体"/>
                <w:caps w:val="0"/>
                <w:color w:val="000000" w:themeColor="text1"/>
                <w:kern w:val="0"/>
                <w:szCs w:val="21"/>
                <w:highlight w:val="none"/>
                <w:lang w:eastAsia="zh-CN"/>
                <w14:textFill>
                  <w14:solidFill>
                    <w14:schemeClr w14:val="tx1"/>
                  </w14:solidFill>
                </w14:textFill>
              </w:rPr>
              <w:t>采购人</w:t>
            </w:r>
            <w:r>
              <w:rPr>
                <w:rFonts w:hint="eastAsia" w:ascii="宋体" w:hAnsi="宋体"/>
                <w:caps w:val="0"/>
                <w:color w:val="000000" w:themeColor="text1"/>
                <w:kern w:val="0"/>
                <w:szCs w:val="21"/>
                <w:highlight w:val="none"/>
                <w14:textFill>
                  <w14:solidFill>
                    <w14:schemeClr w14:val="tx1"/>
                  </w14:solidFill>
                </w14:textFill>
              </w:rPr>
              <w:t>应当在到货（安装、调试完）后七个工作日内进行</w:t>
            </w:r>
            <w:r>
              <w:rPr>
                <w:rFonts w:hint="eastAsia" w:ascii="宋体" w:hAnsi="宋体"/>
                <w:caps w:val="0"/>
                <w:color w:val="000000" w:themeColor="text1"/>
                <w:kern w:val="0"/>
                <w:szCs w:val="21"/>
                <w:highlight w:val="none"/>
                <w:lang w:val="en-US" w:eastAsia="zh-CN"/>
                <w14:textFill>
                  <w14:solidFill>
                    <w14:schemeClr w14:val="tx1"/>
                  </w14:solidFill>
                </w14:textFill>
              </w:rPr>
              <w:t>初步</w:t>
            </w:r>
            <w:r>
              <w:rPr>
                <w:rFonts w:hint="eastAsia" w:ascii="宋体" w:hAnsi="宋体"/>
                <w:caps w:val="0"/>
                <w:color w:val="000000" w:themeColor="text1"/>
                <w:kern w:val="0"/>
                <w:szCs w:val="21"/>
                <w:highlight w:val="none"/>
                <w14:textFill>
                  <w14:solidFill>
                    <w14:schemeClr w14:val="tx1"/>
                  </w14:solidFill>
                </w14:textFill>
              </w:rPr>
              <w:t>验收。</w:t>
            </w:r>
            <w:r>
              <w:rPr>
                <w:rFonts w:hint="eastAsia" w:ascii="宋体" w:hAnsi="宋体"/>
                <w:caps w:val="0"/>
                <w:color w:val="000000" w:themeColor="text1"/>
                <w:kern w:val="0"/>
                <w:szCs w:val="21"/>
                <w:highlight w:val="none"/>
                <w:lang w:eastAsia="zh-CN"/>
                <w14:textFill>
                  <w14:solidFill>
                    <w14:schemeClr w14:val="tx1"/>
                  </w14:solidFill>
                </w14:textFill>
              </w:rPr>
              <w:t>采购人</w:t>
            </w:r>
            <w:r>
              <w:rPr>
                <w:rFonts w:hint="eastAsia" w:ascii="宋体" w:hAnsi="宋体"/>
                <w:caps w:val="0"/>
                <w:color w:val="000000" w:themeColor="text1"/>
                <w:kern w:val="0"/>
                <w:szCs w:val="21"/>
                <w:highlight w:val="none"/>
                <w14:textFill>
                  <w14:solidFill>
                    <w14:schemeClr w14:val="tx1"/>
                  </w14:solidFill>
                </w14:textFill>
              </w:rPr>
              <w:t>对</w:t>
            </w:r>
            <w:r>
              <w:rPr>
                <w:rFonts w:hint="eastAsia" w:ascii="宋体" w:hAnsi="宋体"/>
                <w:caps w:val="0"/>
                <w:color w:val="000000" w:themeColor="text1"/>
                <w:kern w:val="0"/>
                <w:szCs w:val="21"/>
                <w:highlight w:val="none"/>
                <w:lang w:eastAsia="zh-CN"/>
                <w14:textFill>
                  <w14:solidFill>
                    <w14:schemeClr w14:val="tx1"/>
                  </w14:solidFill>
                </w14:textFill>
              </w:rPr>
              <w:t>中标人</w:t>
            </w:r>
            <w:r>
              <w:rPr>
                <w:rFonts w:hint="eastAsia" w:ascii="宋体" w:hAnsi="宋体"/>
                <w:caps w:val="0"/>
                <w:color w:val="000000" w:themeColor="text1"/>
                <w:kern w:val="0"/>
                <w:szCs w:val="21"/>
                <w:highlight w:val="none"/>
                <w14:textFill>
                  <w14:solidFill>
                    <w14:schemeClr w14:val="tx1"/>
                  </w14:solidFill>
                </w14:textFill>
              </w:rPr>
              <w:t>提交的货物依据招标文件</w:t>
            </w:r>
            <w:r>
              <w:rPr>
                <w:rFonts w:hint="eastAsia" w:ascii="宋体" w:hAnsi="宋体"/>
                <w:caps w:val="0"/>
                <w:color w:val="000000" w:themeColor="text1"/>
                <w:kern w:val="0"/>
                <w:szCs w:val="21"/>
                <w:highlight w:val="none"/>
                <w:lang w:val="en-US" w:eastAsia="zh-CN"/>
                <w14:textFill>
                  <w14:solidFill>
                    <w14:schemeClr w14:val="tx1"/>
                  </w14:solidFill>
                </w14:textFill>
              </w:rPr>
              <w:t>及投标文件</w:t>
            </w:r>
            <w:r>
              <w:rPr>
                <w:rFonts w:hint="eastAsia" w:ascii="宋体" w:hAnsi="宋体"/>
                <w:caps w:val="0"/>
                <w:color w:val="000000" w:themeColor="text1"/>
                <w:kern w:val="0"/>
                <w:szCs w:val="21"/>
                <w:highlight w:val="none"/>
                <w14:textFill>
                  <w14:solidFill>
                    <w14:schemeClr w14:val="tx1"/>
                  </w14:solidFill>
                </w14:textFill>
              </w:rPr>
              <w:t>上的</w:t>
            </w:r>
            <w:r>
              <w:rPr>
                <w:rFonts w:hint="eastAsia" w:ascii="宋体" w:hAnsi="宋体" w:eastAsia="宋体" w:cs="Times New Roman"/>
                <w:b w:val="0"/>
                <w:bCs w:val="0"/>
                <w:color w:val="000000" w:themeColor="text1"/>
                <w:kern w:val="0"/>
                <w:sz w:val="21"/>
                <w:szCs w:val="21"/>
                <w:highlight w:val="none"/>
                <w14:textFill>
                  <w14:solidFill>
                    <w14:schemeClr w14:val="tx1"/>
                  </w14:solidFill>
                </w14:textFill>
              </w:rPr>
              <w:t>技术参数及配置</w:t>
            </w:r>
            <w:r>
              <w:rPr>
                <w:rFonts w:hint="eastAsia" w:ascii="宋体" w:hAnsi="宋体"/>
                <w:caps w:val="0"/>
                <w:color w:val="000000" w:themeColor="text1"/>
                <w:kern w:val="0"/>
                <w:szCs w:val="21"/>
                <w:highlight w:val="none"/>
                <w14:textFill>
                  <w14:solidFill>
                    <w14:schemeClr w14:val="tx1"/>
                  </w14:solidFill>
                </w14:textFill>
              </w:rPr>
              <w:t>和国家有关质量标准进行现场</w:t>
            </w:r>
            <w:r>
              <w:rPr>
                <w:rFonts w:hint="eastAsia" w:ascii="宋体" w:hAnsi="宋体" w:eastAsia="宋体" w:cs="宋体"/>
                <w:color w:val="000000" w:themeColor="text1"/>
                <w:highlight w:val="none"/>
                <w:lang w:val="en-US" w:eastAsia="zh-CN"/>
                <w14:textFill>
                  <w14:solidFill>
                    <w14:schemeClr w14:val="tx1"/>
                  </w14:solidFill>
                </w14:textFill>
              </w:rPr>
              <w:t>全面</w:t>
            </w:r>
            <w:r>
              <w:rPr>
                <w:rFonts w:hint="eastAsia" w:ascii="宋体" w:hAnsi="宋体"/>
                <w:caps w:val="0"/>
                <w:color w:val="000000" w:themeColor="text1"/>
                <w:kern w:val="0"/>
                <w:szCs w:val="21"/>
                <w:highlight w:val="none"/>
                <w14:textFill>
                  <w14:solidFill>
                    <w14:schemeClr w14:val="tx1"/>
                  </w14:solidFill>
                </w14:textFill>
              </w:rPr>
              <w:t>初步验收，外观、说明书符合招标文件技术要求的，给予签收，初步验收</w:t>
            </w:r>
            <w:r>
              <w:rPr>
                <w:rFonts w:hint="eastAsia" w:ascii="宋体" w:hAnsi="宋体" w:eastAsia="宋体" w:cs="宋体"/>
                <w:color w:val="000000" w:themeColor="text1"/>
                <w:highlight w:val="none"/>
                <w:lang w:val="en-US" w:eastAsia="zh-CN"/>
                <w14:textFill>
                  <w14:solidFill>
                    <w14:schemeClr w14:val="tx1"/>
                  </w14:solidFill>
                </w14:textFill>
              </w:rPr>
              <w:t>如不符合</w:t>
            </w:r>
            <w:r>
              <w:rPr>
                <w:rFonts w:hint="eastAsia" w:ascii="宋体" w:hAnsi="宋体"/>
                <w:caps w:val="0"/>
                <w:color w:val="000000" w:themeColor="text1"/>
                <w:kern w:val="0"/>
                <w:szCs w:val="21"/>
                <w:highlight w:val="none"/>
                <w:lang w:val="en-US" w:eastAsia="zh-CN"/>
                <w14:textFill>
                  <w14:solidFill>
                    <w14:schemeClr w14:val="tx1"/>
                  </w14:solidFill>
                </w14:textFill>
              </w:rPr>
              <w:t>及投标文件</w:t>
            </w:r>
            <w:r>
              <w:rPr>
                <w:rFonts w:hint="eastAsia" w:ascii="宋体" w:hAnsi="宋体"/>
                <w:caps w:val="0"/>
                <w:color w:val="000000" w:themeColor="text1"/>
                <w:kern w:val="0"/>
                <w:szCs w:val="21"/>
                <w:highlight w:val="none"/>
                <w14:textFill>
                  <w14:solidFill>
                    <w14:schemeClr w14:val="tx1"/>
                  </w14:solidFill>
                </w14:textFill>
              </w:rPr>
              <w:t>上的</w:t>
            </w:r>
            <w:r>
              <w:rPr>
                <w:rFonts w:hint="eastAsia" w:ascii="宋体" w:hAnsi="宋体" w:eastAsia="宋体" w:cs="Times New Roman"/>
                <w:b w:val="0"/>
                <w:bCs w:val="0"/>
                <w:color w:val="000000" w:themeColor="text1"/>
                <w:kern w:val="0"/>
                <w:sz w:val="21"/>
                <w:szCs w:val="21"/>
                <w:highlight w:val="none"/>
                <w14:textFill>
                  <w14:solidFill>
                    <w14:schemeClr w14:val="tx1"/>
                  </w14:solidFill>
                </w14:textFill>
              </w:rPr>
              <w:t>技术参数及配置</w:t>
            </w:r>
            <w:r>
              <w:rPr>
                <w:rFonts w:hint="eastAsia" w:ascii="宋体" w:hAnsi="宋体"/>
                <w:caps w:val="0"/>
                <w:color w:val="000000" w:themeColor="text1"/>
                <w:kern w:val="0"/>
                <w:szCs w:val="21"/>
                <w:highlight w:val="none"/>
                <w14:textFill>
                  <w14:solidFill>
                    <w14:schemeClr w14:val="tx1"/>
                  </w14:solidFill>
                </w14:textFill>
              </w:rPr>
              <w:t>和国家有关质量标准</w:t>
            </w:r>
            <w:r>
              <w:rPr>
                <w:rFonts w:hint="eastAsia" w:ascii="宋体" w:hAnsi="宋体" w:eastAsia="宋体" w:cs="宋体"/>
                <w:color w:val="000000" w:themeColor="text1"/>
                <w:highlight w:val="none"/>
                <w:lang w:val="en-US" w:eastAsia="zh-CN"/>
                <w14:textFill>
                  <w14:solidFill>
                    <w14:schemeClr w14:val="tx1"/>
                  </w14:solidFill>
                </w14:textFill>
              </w:rPr>
              <w:t>以及提供虚假承诺的，</w:t>
            </w:r>
            <w:r>
              <w:rPr>
                <w:rFonts w:hint="eastAsia" w:ascii="宋体" w:hAnsi="宋体"/>
                <w:caps w:val="0"/>
                <w:color w:val="000000" w:themeColor="text1"/>
                <w:kern w:val="0"/>
                <w:szCs w:val="21"/>
                <w:highlight w:val="none"/>
                <w14:textFill>
                  <w14:solidFill>
                    <w14:schemeClr w14:val="tx1"/>
                  </w14:solidFill>
                </w14:textFill>
              </w:rPr>
              <w:t>不予签收</w:t>
            </w:r>
            <w:r>
              <w:rPr>
                <w:rFonts w:hint="eastAsia" w:ascii="宋体" w:hAnsi="宋体"/>
                <w:caps w:val="0"/>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按相关规定做退货处理及违约处理，</w:t>
            </w:r>
            <w:r>
              <w:rPr>
                <w:rFonts w:hint="eastAsia" w:ascii="宋体" w:hAnsi="宋体" w:cs="宋体"/>
                <w:color w:val="000000" w:themeColor="text1"/>
                <w:highlight w:val="none"/>
                <w:lang w:val="en-US" w:eastAsia="zh-CN"/>
                <w14:textFill>
                  <w14:solidFill>
                    <w14:schemeClr w14:val="tx1"/>
                  </w14:solidFill>
                </w14:textFill>
              </w:rPr>
              <w:t>中标人</w:t>
            </w:r>
            <w:r>
              <w:rPr>
                <w:rFonts w:hint="eastAsia" w:ascii="宋体" w:hAnsi="宋体" w:eastAsia="宋体" w:cs="宋体"/>
                <w:color w:val="000000" w:themeColor="text1"/>
                <w:highlight w:val="none"/>
                <w:lang w:val="en-US" w:eastAsia="zh-CN"/>
                <w14:textFill>
                  <w14:solidFill>
                    <w14:schemeClr w14:val="tx1"/>
                  </w14:solidFill>
                </w14:textFill>
              </w:rPr>
              <w:t>承担所有责任和费用，</w:t>
            </w:r>
            <w:r>
              <w:rPr>
                <w:rFonts w:hint="eastAsia" w:ascii="宋体" w:hAnsi="宋体" w:cs="宋体"/>
                <w:color w:val="000000" w:themeColor="text1"/>
                <w:highlight w:val="none"/>
                <w:lang w:val="en-US" w:eastAsia="zh-CN"/>
                <w14:textFill>
                  <w14:solidFill>
                    <w14:schemeClr w14:val="tx1"/>
                  </w14:solidFill>
                </w14:textFill>
              </w:rPr>
              <w:t>采购人</w:t>
            </w:r>
            <w:r>
              <w:rPr>
                <w:rFonts w:hint="eastAsia" w:ascii="宋体" w:hAnsi="宋体" w:eastAsia="宋体" w:cs="宋体"/>
                <w:color w:val="000000" w:themeColor="text1"/>
                <w:highlight w:val="none"/>
                <w:lang w:val="en-US" w:eastAsia="zh-CN"/>
                <w14:textFill>
                  <w14:solidFill>
                    <w14:schemeClr w14:val="tx1"/>
                  </w14:solidFill>
                </w14:textFill>
              </w:rPr>
              <w:t>保留进一步追究责任的权利</w:t>
            </w:r>
            <w:r>
              <w:rPr>
                <w:rFonts w:hint="eastAsia" w:ascii="宋体" w:hAnsi="宋体"/>
                <w:caps w:val="0"/>
                <w:color w:val="000000" w:themeColor="text1"/>
                <w:kern w:val="0"/>
                <w:szCs w:val="21"/>
                <w:highlight w:val="none"/>
                <w14:textFill>
                  <w14:solidFill>
                    <w14:schemeClr w14:val="tx1"/>
                  </w14:solidFill>
                </w14:textFill>
              </w:rPr>
              <w:t>。</w:t>
            </w:r>
          </w:p>
          <w:p w14:paraId="4575840B">
            <w:pPr>
              <w:keepNext w:val="0"/>
              <w:keepLines w:val="0"/>
              <w:pageBreakBefore w:val="0"/>
              <w:widowControl w:val="0"/>
              <w:shd w:val="clear"/>
              <w:kinsoku/>
              <w:wordWrap/>
              <w:overflowPunct/>
              <w:topLinePunct w:val="0"/>
              <w:autoSpaceDE/>
              <w:autoSpaceDN/>
              <w:bidi w:val="0"/>
              <w:adjustRightInd/>
              <w:snapToGrid w:val="0"/>
              <w:spacing w:after="0" w:line="400" w:lineRule="exact"/>
              <w:ind w:firstLine="420" w:firstLineChars="200"/>
              <w:textAlignment w:val="auto"/>
              <w:rPr>
                <w:rFonts w:hint="eastAsia" w:ascii="宋体" w:hAnsi="宋体"/>
                <w:caps w:val="0"/>
                <w:color w:val="000000" w:themeColor="text1"/>
                <w:kern w:val="0"/>
                <w:szCs w:val="21"/>
                <w:highlight w:val="none"/>
                <w14:textFill>
                  <w14:solidFill>
                    <w14:schemeClr w14:val="tx1"/>
                  </w14:solidFill>
                </w14:textFill>
              </w:rPr>
            </w:pPr>
            <w:r>
              <w:rPr>
                <w:rFonts w:hint="eastAsia" w:ascii="宋体" w:hAnsi="宋体"/>
                <w:caps w:val="0"/>
                <w:color w:val="000000" w:themeColor="text1"/>
                <w:kern w:val="0"/>
                <w:szCs w:val="21"/>
                <w:highlight w:val="none"/>
                <w:lang w:eastAsia="zh-CN"/>
                <w14:textFill>
                  <w14:solidFill>
                    <w14:schemeClr w14:val="tx1"/>
                  </w14:solidFill>
                </w14:textFill>
              </w:rPr>
              <w:t>（</w:t>
            </w:r>
            <w:r>
              <w:rPr>
                <w:rFonts w:hint="eastAsia" w:ascii="宋体" w:hAnsi="宋体"/>
                <w:caps w:val="0"/>
                <w:color w:val="000000" w:themeColor="text1"/>
                <w:kern w:val="0"/>
                <w:szCs w:val="21"/>
                <w:highlight w:val="none"/>
                <w:lang w:val="en-US" w:eastAsia="zh-CN"/>
                <w14:textFill>
                  <w14:solidFill>
                    <w14:schemeClr w14:val="tx1"/>
                  </w14:solidFill>
                </w14:textFill>
              </w:rPr>
              <w:t>3</w:t>
            </w:r>
            <w:r>
              <w:rPr>
                <w:rFonts w:hint="eastAsia" w:ascii="宋体" w:hAnsi="宋体"/>
                <w:caps w:val="0"/>
                <w:color w:val="000000" w:themeColor="text1"/>
                <w:kern w:val="0"/>
                <w:szCs w:val="21"/>
                <w:highlight w:val="none"/>
                <w:lang w:eastAsia="zh-CN"/>
                <w14:textFill>
                  <w14:solidFill>
                    <w14:schemeClr w14:val="tx1"/>
                  </w14:solidFill>
                </w14:textFill>
              </w:rPr>
              <w:t>）中标人</w:t>
            </w:r>
            <w:r>
              <w:rPr>
                <w:rFonts w:hint="eastAsia" w:ascii="宋体" w:hAnsi="宋体"/>
                <w:caps w:val="0"/>
                <w:color w:val="000000" w:themeColor="text1"/>
                <w:kern w:val="0"/>
                <w:szCs w:val="21"/>
                <w:highlight w:val="none"/>
                <w14:textFill>
                  <w14:solidFill>
                    <w14:schemeClr w14:val="tx1"/>
                  </w14:solidFill>
                </w14:textFill>
              </w:rPr>
              <w:t>交货前应对产品作出全面检查和对验收文件进行整理，并列出清单，作为</w:t>
            </w:r>
            <w:r>
              <w:rPr>
                <w:rFonts w:hint="eastAsia" w:ascii="宋体" w:hAnsi="宋体"/>
                <w:caps w:val="0"/>
                <w:color w:val="000000" w:themeColor="text1"/>
                <w:kern w:val="0"/>
                <w:szCs w:val="21"/>
                <w:highlight w:val="none"/>
                <w:lang w:eastAsia="zh-CN"/>
                <w14:textFill>
                  <w14:solidFill>
                    <w14:schemeClr w14:val="tx1"/>
                  </w14:solidFill>
                </w14:textFill>
              </w:rPr>
              <w:t>采购人</w:t>
            </w:r>
            <w:r>
              <w:rPr>
                <w:rFonts w:hint="eastAsia" w:ascii="宋体" w:hAnsi="宋体"/>
                <w:caps w:val="0"/>
                <w:color w:val="000000" w:themeColor="text1"/>
                <w:kern w:val="0"/>
                <w:szCs w:val="21"/>
                <w:highlight w:val="none"/>
                <w14:textFill>
                  <w14:solidFill>
                    <w14:schemeClr w14:val="tx1"/>
                  </w14:solidFill>
                </w14:textFill>
              </w:rPr>
              <w:t>收货验收和使用的技术条件依据，检验的结果应随货物交</w:t>
            </w:r>
            <w:r>
              <w:rPr>
                <w:rFonts w:hint="eastAsia" w:ascii="宋体" w:hAnsi="宋体"/>
                <w:caps w:val="0"/>
                <w:color w:val="000000" w:themeColor="text1"/>
                <w:kern w:val="0"/>
                <w:szCs w:val="21"/>
                <w:highlight w:val="none"/>
                <w:lang w:eastAsia="zh-CN"/>
                <w14:textFill>
                  <w14:solidFill>
                    <w14:schemeClr w14:val="tx1"/>
                  </w14:solidFill>
                </w14:textFill>
              </w:rPr>
              <w:t>采购人</w:t>
            </w:r>
            <w:r>
              <w:rPr>
                <w:rFonts w:hint="eastAsia" w:ascii="宋体" w:hAnsi="宋体"/>
                <w:caps w:val="0"/>
                <w:color w:val="000000" w:themeColor="text1"/>
                <w:kern w:val="0"/>
                <w:szCs w:val="21"/>
                <w:highlight w:val="none"/>
                <w14:textFill>
                  <w14:solidFill>
                    <w14:schemeClr w14:val="tx1"/>
                  </w14:solidFill>
                </w14:textFill>
              </w:rPr>
              <w:t>。</w:t>
            </w:r>
          </w:p>
          <w:p w14:paraId="482C70EB">
            <w:pPr>
              <w:keepNext w:val="0"/>
              <w:keepLines w:val="0"/>
              <w:pageBreakBefore w:val="0"/>
              <w:widowControl w:val="0"/>
              <w:shd w:val="clear"/>
              <w:kinsoku/>
              <w:wordWrap/>
              <w:overflowPunct/>
              <w:topLinePunct w:val="0"/>
              <w:autoSpaceDE/>
              <w:autoSpaceDN/>
              <w:bidi w:val="0"/>
              <w:adjustRightInd/>
              <w:snapToGrid w:val="0"/>
              <w:spacing w:after="0" w:line="400" w:lineRule="exact"/>
              <w:ind w:firstLine="420" w:firstLineChars="200"/>
              <w:textAlignment w:val="auto"/>
              <w:rPr>
                <w:rFonts w:hint="eastAsia" w:ascii="宋体" w:hAnsi="宋体"/>
                <w:caps w:val="0"/>
                <w:color w:val="000000" w:themeColor="text1"/>
                <w:kern w:val="0"/>
                <w:szCs w:val="21"/>
                <w:highlight w:val="none"/>
                <w14:textFill>
                  <w14:solidFill>
                    <w14:schemeClr w14:val="tx1"/>
                  </w14:solidFill>
                </w14:textFill>
              </w:rPr>
            </w:pPr>
            <w:r>
              <w:rPr>
                <w:rFonts w:hint="eastAsia" w:ascii="宋体" w:hAnsi="宋体"/>
                <w:caps w:val="0"/>
                <w:color w:val="000000" w:themeColor="text1"/>
                <w:kern w:val="0"/>
                <w:szCs w:val="21"/>
                <w:highlight w:val="none"/>
                <w:lang w:eastAsia="zh-CN"/>
                <w14:textFill>
                  <w14:solidFill>
                    <w14:schemeClr w14:val="tx1"/>
                  </w14:solidFill>
                </w14:textFill>
              </w:rPr>
              <w:t>（</w:t>
            </w:r>
            <w:r>
              <w:rPr>
                <w:rFonts w:hint="eastAsia" w:ascii="宋体" w:hAnsi="宋体"/>
                <w:caps w:val="0"/>
                <w:color w:val="000000" w:themeColor="text1"/>
                <w:kern w:val="0"/>
                <w:szCs w:val="21"/>
                <w:highlight w:val="none"/>
                <w:lang w:val="en-US" w:eastAsia="zh-CN"/>
                <w14:textFill>
                  <w14:solidFill>
                    <w14:schemeClr w14:val="tx1"/>
                  </w14:solidFill>
                </w14:textFill>
              </w:rPr>
              <w:t>4</w:t>
            </w:r>
            <w:r>
              <w:rPr>
                <w:rFonts w:hint="eastAsia" w:ascii="宋体" w:hAnsi="宋体"/>
                <w:caps w:val="0"/>
                <w:color w:val="000000" w:themeColor="text1"/>
                <w:kern w:val="0"/>
                <w:szCs w:val="21"/>
                <w:highlight w:val="none"/>
                <w:lang w:eastAsia="zh-CN"/>
                <w14:textFill>
                  <w14:solidFill>
                    <w14:schemeClr w14:val="tx1"/>
                  </w14:solidFill>
                </w14:textFill>
              </w:rPr>
              <w:t>）采购人</w:t>
            </w:r>
            <w:r>
              <w:rPr>
                <w:rFonts w:hint="eastAsia" w:ascii="宋体" w:hAnsi="宋体"/>
                <w:caps w:val="0"/>
                <w:color w:val="000000" w:themeColor="text1"/>
                <w:kern w:val="0"/>
                <w:szCs w:val="21"/>
                <w:highlight w:val="none"/>
                <w14:textFill>
                  <w14:solidFill>
                    <w14:schemeClr w14:val="tx1"/>
                  </w14:solidFill>
                </w14:textFill>
              </w:rPr>
              <w:t>对</w:t>
            </w:r>
            <w:r>
              <w:rPr>
                <w:rFonts w:hint="eastAsia" w:ascii="宋体" w:hAnsi="宋体"/>
                <w:caps w:val="0"/>
                <w:color w:val="000000" w:themeColor="text1"/>
                <w:kern w:val="0"/>
                <w:szCs w:val="21"/>
                <w:highlight w:val="none"/>
                <w:lang w:eastAsia="zh-CN"/>
                <w14:textFill>
                  <w14:solidFill>
                    <w14:schemeClr w14:val="tx1"/>
                  </w14:solidFill>
                </w14:textFill>
              </w:rPr>
              <w:t>中标人</w:t>
            </w:r>
            <w:r>
              <w:rPr>
                <w:rFonts w:hint="eastAsia" w:ascii="宋体" w:hAnsi="宋体"/>
                <w:caps w:val="0"/>
                <w:color w:val="000000" w:themeColor="text1"/>
                <w:kern w:val="0"/>
                <w:szCs w:val="21"/>
                <w:highlight w:val="none"/>
                <w14:textFill>
                  <w14:solidFill>
                    <w14:schemeClr w14:val="tx1"/>
                  </w14:solidFill>
                </w14:textFill>
              </w:rPr>
              <w:t>提供的货物在使用前进行调试时，</w:t>
            </w:r>
            <w:r>
              <w:rPr>
                <w:rFonts w:hint="eastAsia" w:ascii="宋体" w:hAnsi="宋体"/>
                <w:caps w:val="0"/>
                <w:color w:val="000000" w:themeColor="text1"/>
                <w:kern w:val="0"/>
                <w:szCs w:val="21"/>
                <w:highlight w:val="none"/>
                <w:lang w:eastAsia="zh-CN"/>
                <w14:textFill>
                  <w14:solidFill>
                    <w14:schemeClr w14:val="tx1"/>
                  </w14:solidFill>
                </w14:textFill>
              </w:rPr>
              <w:t>中标人</w:t>
            </w:r>
            <w:r>
              <w:rPr>
                <w:rFonts w:hint="eastAsia" w:ascii="宋体" w:hAnsi="宋体"/>
                <w:caps w:val="0"/>
                <w:color w:val="000000" w:themeColor="text1"/>
                <w:kern w:val="0"/>
                <w:szCs w:val="21"/>
                <w:highlight w:val="none"/>
                <w14:textFill>
                  <w14:solidFill>
                    <w14:schemeClr w14:val="tx1"/>
                  </w14:solidFill>
                </w14:textFill>
              </w:rPr>
              <w:t>需负责安装并培训</w:t>
            </w:r>
            <w:r>
              <w:rPr>
                <w:rFonts w:hint="eastAsia" w:ascii="宋体" w:hAnsi="宋体"/>
                <w:caps w:val="0"/>
                <w:color w:val="000000" w:themeColor="text1"/>
                <w:kern w:val="0"/>
                <w:szCs w:val="21"/>
                <w:highlight w:val="none"/>
                <w:lang w:eastAsia="zh-CN"/>
                <w14:textFill>
                  <w14:solidFill>
                    <w14:schemeClr w14:val="tx1"/>
                  </w14:solidFill>
                </w14:textFill>
              </w:rPr>
              <w:t>采购人</w:t>
            </w:r>
            <w:r>
              <w:rPr>
                <w:rFonts w:hint="eastAsia" w:ascii="宋体" w:hAnsi="宋体"/>
                <w:caps w:val="0"/>
                <w:color w:val="000000" w:themeColor="text1"/>
                <w:kern w:val="0"/>
                <w:szCs w:val="21"/>
                <w:highlight w:val="none"/>
                <w14:textFill>
                  <w14:solidFill>
                    <w14:schemeClr w14:val="tx1"/>
                  </w14:solidFill>
                </w14:textFill>
              </w:rPr>
              <w:t>的使用操作人员，并协助</w:t>
            </w:r>
            <w:r>
              <w:rPr>
                <w:rFonts w:hint="eastAsia" w:ascii="宋体" w:hAnsi="宋体"/>
                <w:caps w:val="0"/>
                <w:color w:val="000000" w:themeColor="text1"/>
                <w:kern w:val="0"/>
                <w:szCs w:val="21"/>
                <w:highlight w:val="none"/>
                <w:lang w:eastAsia="zh-CN"/>
                <w14:textFill>
                  <w14:solidFill>
                    <w14:schemeClr w14:val="tx1"/>
                  </w14:solidFill>
                </w14:textFill>
              </w:rPr>
              <w:t>采购人</w:t>
            </w:r>
            <w:r>
              <w:rPr>
                <w:rFonts w:hint="eastAsia" w:ascii="宋体" w:hAnsi="宋体"/>
                <w:caps w:val="0"/>
                <w:color w:val="000000" w:themeColor="text1"/>
                <w:kern w:val="0"/>
                <w:szCs w:val="21"/>
                <w:highlight w:val="none"/>
                <w14:textFill>
                  <w14:solidFill>
                    <w14:schemeClr w14:val="tx1"/>
                  </w14:solidFill>
                </w14:textFill>
              </w:rPr>
              <w:t>一起调试，直到符合技术要求，</w:t>
            </w:r>
            <w:r>
              <w:rPr>
                <w:rFonts w:hint="eastAsia" w:ascii="宋体" w:hAnsi="宋体"/>
                <w:caps w:val="0"/>
                <w:color w:val="000000" w:themeColor="text1"/>
                <w:kern w:val="0"/>
                <w:szCs w:val="21"/>
                <w:highlight w:val="none"/>
                <w:lang w:eastAsia="zh-CN"/>
                <w14:textFill>
                  <w14:solidFill>
                    <w14:schemeClr w14:val="tx1"/>
                  </w14:solidFill>
                </w14:textFill>
              </w:rPr>
              <w:t>采购人</w:t>
            </w:r>
            <w:r>
              <w:rPr>
                <w:rFonts w:hint="eastAsia" w:ascii="宋体" w:hAnsi="宋体"/>
                <w:caps w:val="0"/>
                <w:color w:val="000000" w:themeColor="text1"/>
                <w:kern w:val="0"/>
                <w:szCs w:val="21"/>
                <w:highlight w:val="none"/>
                <w14:textFill>
                  <w14:solidFill>
                    <w14:schemeClr w14:val="tx1"/>
                  </w14:solidFill>
                </w14:textFill>
              </w:rPr>
              <w:t>才做最终验收。</w:t>
            </w:r>
            <w:r>
              <w:rPr>
                <w:rFonts w:hint="eastAsia" w:ascii="宋体" w:hAnsi="宋体"/>
                <w:caps w:val="0"/>
                <w:color w:val="000000" w:themeColor="text1"/>
                <w:kern w:val="0"/>
                <w:szCs w:val="21"/>
                <w:highlight w:val="none"/>
                <w:lang w:val="en-US" w:eastAsia="zh-CN"/>
                <w14:textFill>
                  <w14:solidFill>
                    <w14:schemeClr w14:val="tx1"/>
                  </w14:solidFill>
                </w14:textFill>
              </w:rPr>
              <w:t>最终</w:t>
            </w:r>
            <w:r>
              <w:rPr>
                <w:rFonts w:hint="eastAsia" w:ascii="宋体" w:hAnsi="宋体"/>
                <w:caps w:val="0"/>
                <w:color w:val="000000" w:themeColor="text1"/>
                <w:kern w:val="0"/>
                <w:szCs w:val="21"/>
                <w:highlight w:val="none"/>
                <w14:textFill>
                  <w14:solidFill>
                    <w14:schemeClr w14:val="tx1"/>
                  </w14:solidFill>
                </w14:textFill>
              </w:rPr>
              <w:t>验收</w:t>
            </w:r>
            <w:r>
              <w:rPr>
                <w:rFonts w:hint="eastAsia" w:ascii="宋体" w:hAnsi="宋体" w:eastAsia="宋体" w:cs="宋体"/>
                <w:color w:val="000000" w:themeColor="text1"/>
                <w:highlight w:val="none"/>
                <w:lang w:val="en-US" w:eastAsia="zh-CN"/>
                <w14:textFill>
                  <w14:solidFill>
                    <w14:schemeClr w14:val="tx1"/>
                  </w14:solidFill>
                </w14:textFill>
              </w:rPr>
              <w:t>如不符合</w:t>
            </w:r>
            <w:r>
              <w:rPr>
                <w:rFonts w:hint="eastAsia" w:ascii="宋体" w:hAnsi="宋体"/>
                <w:caps w:val="0"/>
                <w:color w:val="000000" w:themeColor="text1"/>
                <w:kern w:val="0"/>
                <w:szCs w:val="21"/>
                <w:highlight w:val="none"/>
                <w:lang w:val="en-US" w:eastAsia="zh-CN"/>
                <w14:textFill>
                  <w14:solidFill>
                    <w14:schemeClr w14:val="tx1"/>
                  </w14:solidFill>
                </w14:textFill>
              </w:rPr>
              <w:t>及投标文件</w:t>
            </w:r>
            <w:r>
              <w:rPr>
                <w:rFonts w:hint="eastAsia" w:ascii="宋体" w:hAnsi="宋体"/>
                <w:caps w:val="0"/>
                <w:color w:val="000000" w:themeColor="text1"/>
                <w:kern w:val="0"/>
                <w:szCs w:val="21"/>
                <w:highlight w:val="none"/>
                <w14:textFill>
                  <w14:solidFill>
                    <w14:schemeClr w14:val="tx1"/>
                  </w14:solidFill>
                </w14:textFill>
              </w:rPr>
              <w:t>上的</w:t>
            </w:r>
            <w:r>
              <w:rPr>
                <w:rFonts w:hint="eastAsia" w:ascii="宋体" w:hAnsi="宋体" w:eastAsia="宋体" w:cs="Times New Roman"/>
                <w:b w:val="0"/>
                <w:bCs w:val="0"/>
                <w:color w:val="000000" w:themeColor="text1"/>
                <w:kern w:val="0"/>
                <w:sz w:val="21"/>
                <w:szCs w:val="21"/>
                <w:highlight w:val="none"/>
                <w14:textFill>
                  <w14:solidFill>
                    <w14:schemeClr w14:val="tx1"/>
                  </w14:solidFill>
                </w14:textFill>
              </w:rPr>
              <w:t>技术参数及配置</w:t>
            </w:r>
            <w:r>
              <w:rPr>
                <w:rFonts w:hint="eastAsia" w:ascii="宋体" w:hAnsi="宋体"/>
                <w:caps w:val="0"/>
                <w:color w:val="000000" w:themeColor="text1"/>
                <w:kern w:val="0"/>
                <w:szCs w:val="21"/>
                <w:highlight w:val="none"/>
                <w14:textFill>
                  <w14:solidFill>
                    <w14:schemeClr w14:val="tx1"/>
                  </w14:solidFill>
                </w14:textFill>
              </w:rPr>
              <w:t>和国家有关质量标准</w:t>
            </w:r>
            <w:r>
              <w:rPr>
                <w:rFonts w:hint="eastAsia" w:ascii="宋体" w:hAnsi="宋体" w:eastAsia="宋体" w:cs="宋体"/>
                <w:color w:val="000000" w:themeColor="text1"/>
                <w:highlight w:val="none"/>
                <w:lang w:val="en-US" w:eastAsia="zh-CN"/>
                <w14:textFill>
                  <w14:solidFill>
                    <w14:schemeClr w14:val="tx1"/>
                  </w14:solidFill>
                </w14:textFill>
              </w:rPr>
              <w:t>以及提供虚假承诺的，</w:t>
            </w:r>
            <w:r>
              <w:rPr>
                <w:rFonts w:hint="eastAsia" w:ascii="宋体" w:hAnsi="宋体"/>
                <w:caps w:val="0"/>
                <w:color w:val="000000" w:themeColor="text1"/>
                <w:kern w:val="0"/>
                <w:szCs w:val="21"/>
                <w:highlight w:val="none"/>
                <w14:textFill>
                  <w14:solidFill>
                    <w14:schemeClr w14:val="tx1"/>
                  </w14:solidFill>
                </w14:textFill>
              </w:rPr>
              <w:t>不予签收</w:t>
            </w:r>
            <w:r>
              <w:rPr>
                <w:rFonts w:hint="eastAsia" w:ascii="宋体" w:hAnsi="宋体"/>
                <w:caps w:val="0"/>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按相关规定做退货处理及违约处理，中标人承担所有责任和费用，</w:t>
            </w:r>
            <w:r>
              <w:rPr>
                <w:rFonts w:hint="eastAsia" w:ascii="宋体" w:hAnsi="宋体" w:cs="宋体"/>
                <w:color w:val="000000" w:themeColor="text1"/>
                <w:highlight w:val="none"/>
                <w:lang w:val="en-US" w:eastAsia="zh-CN"/>
                <w14:textFill>
                  <w14:solidFill>
                    <w14:schemeClr w14:val="tx1"/>
                  </w14:solidFill>
                </w14:textFill>
              </w:rPr>
              <w:t>采购人</w:t>
            </w:r>
            <w:r>
              <w:rPr>
                <w:rFonts w:hint="eastAsia" w:ascii="宋体" w:hAnsi="宋体" w:eastAsia="宋体" w:cs="宋体"/>
                <w:color w:val="000000" w:themeColor="text1"/>
                <w:highlight w:val="none"/>
                <w:lang w:val="en-US" w:eastAsia="zh-CN"/>
                <w14:textFill>
                  <w14:solidFill>
                    <w14:schemeClr w14:val="tx1"/>
                  </w14:solidFill>
                </w14:textFill>
              </w:rPr>
              <w:t>保留进一步追究责任的权利</w:t>
            </w:r>
            <w:r>
              <w:rPr>
                <w:rFonts w:hint="eastAsia" w:ascii="宋体" w:hAnsi="宋体"/>
                <w:caps w:val="0"/>
                <w:color w:val="000000" w:themeColor="text1"/>
                <w:kern w:val="0"/>
                <w:szCs w:val="21"/>
                <w:highlight w:val="none"/>
                <w14:textFill>
                  <w14:solidFill>
                    <w14:schemeClr w14:val="tx1"/>
                  </w14:solidFill>
                </w14:textFill>
              </w:rPr>
              <w:t>。</w:t>
            </w:r>
          </w:p>
          <w:p w14:paraId="64E1217B">
            <w:pPr>
              <w:keepNext w:val="0"/>
              <w:keepLines w:val="0"/>
              <w:pageBreakBefore w:val="0"/>
              <w:widowControl w:val="0"/>
              <w:shd w:val="clear"/>
              <w:kinsoku/>
              <w:wordWrap/>
              <w:overflowPunct/>
              <w:topLinePunct w:val="0"/>
              <w:autoSpaceDE/>
              <w:autoSpaceDN/>
              <w:bidi w:val="0"/>
              <w:adjustRightInd/>
              <w:snapToGrid w:val="0"/>
              <w:spacing w:after="0" w:line="400" w:lineRule="exact"/>
              <w:ind w:firstLine="420" w:firstLineChars="200"/>
              <w:textAlignment w:val="auto"/>
              <w:rPr>
                <w:rFonts w:hint="eastAsia" w:ascii="宋体" w:hAnsi="宋体"/>
                <w:caps w:val="0"/>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5</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安装调试：</w:t>
            </w:r>
            <w:r>
              <w:rPr>
                <w:rFonts w:hint="eastAsia" w:ascii="宋体" w:hAnsi="宋体" w:cs="宋体"/>
                <w:color w:val="000000" w:themeColor="text1"/>
                <w:szCs w:val="21"/>
                <w:highlight w:val="none"/>
                <w14:textFill>
                  <w14:solidFill>
                    <w14:schemeClr w14:val="tx1"/>
                  </w14:solidFill>
                </w14:textFill>
              </w:rPr>
              <w:t>所有货物均由</w:t>
            </w:r>
            <w:r>
              <w:rPr>
                <w:rFonts w:hint="eastAsia" w:ascii="宋体" w:hAnsi="宋体" w:cs="宋体"/>
                <w:color w:val="000000" w:themeColor="text1"/>
                <w:kern w:val="0"/>
                <w:szCs w:val="21"/>
                <w:highlight w:val="none"/>
                <w:lang w:val="en-US" w:eastAsia="zh-CN" w:bidi="ar"/>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免费送货至采购人指定的时间和交货地点并安装调试好，安装调试应以招标文件采购需求要求的技术参数指标</w:t>
            </w:r>
            <w:r>
              <w:rPr>
                <w:rFonts w:hint="eastAsia" w:ascii="宋体" w:hAnsi="宋体" w:cs="宋体"/>
                <w:color w:val="000000" w:themeColor="text1"/>
                <w:szCs w:val="21"/>
                <w:highlight w:val="none"/>
                <w:lang w:val="en-US" w:eastAsia="zh-CN"/>
                <w14:textFill>
                  <w14:solidFill>
                    <w14:schemeClr w14:val="tx1"/>
                  </w14:solidFill>
                </w14:textFill>
              </w:rPr>
              <w:t>和投标文件的承诺</w:t>
            </w:r>
            <w:r>
              <w:rPr>
                <w:rFonts w:hint="eastAsia" w:ascii="宋体" w:hAnsi="宋体" w:cs="宋体"/>
                <w:color w:val="000000" w:themeColor="text1"/>
                <w:szCs w:val="21"/>
                <w:highlight w:val="none"/>
                <w14:textFill>
                  <w14:solidFill>
                    <w14:schemeClr w14:val="tx1"/>
                  </w14:solidFill>
                </w14:textFill>
              </w:rPr>
              <w:t xml:space="preserve">为标准。 </w:t>
            </w:r>
            <w:r>
              <w:rPr>
                <w:rFonts w:hint="eastAsia" w:ascii="宋体" w:hAnsi="宋体" w:cs="宋体"/>
                <w:color w:val="000000" w:themeColor="text1"/>
                <w:kern w:val="0"/>
                <w:szCs w:val="21"/>
                <w:highlight w:val="none"/>
                <w:lang w:bidi="ar"/>
                <w14:textFill>
                  <w14:solidFill>
                    <w14:schemeClr w14:val="tx1"/>
                  </w14:solidFill>
                </w14:textFill>
              </w:rPr>
              <w:t>中标人应严格遵守安全法律法规，采取安全保障措施，保证人员安全。因</w:t>
            </w:r>
            <w:r>
              <w:rPr>
                <w:rFonts w:hint="eastAsia" w:ascii="宋体" w:hAnsi="宋体" w:cs="宋体"/>
                <w:color w:val="000000" w:themeColor="text1"/>
                <w:kern w:val="0"/>
                <w:szCs w:val="21"/>
                <w:highlight w:val="none"/>
                <w:lang w:val="en-US" w:eastAsia="zh-CN" w:bidi="ar"/>
                <w14:textFill>
                  <w14:solidFill>
                    <w14:schemeClr w14:val="tx1"/>
                  </w14:solidFill>
                </w14:textFill>
              </w:rPr>
              <w:t>中标人</w:t>
            </w:r>
            <w:r>
              <w:rPr>
                <w:rFonts w:hint="eastAsia" w:ascii="宋体" w:hAnsi="宋体" w:cs="宋体"/>
                <w:color w:val="000000" w:themeColor="text1"/>
                <w:kern w:val="0"/>
                <w:szCs w:val="21"/>
                <w:highlight w:val="none"/>
                <w:lang w:bidi="ar"/>
                <w14:textFill>
                  <w14:solidFill>
                    <w14:schemeClr w14:val="tx1"/>
                  </w14:solidFill>
                </w14:textFill>
              </w:rPr>
              <w:t>原因造成的人员伤亡和财产损失，均由中标人承担。</w:t>
            </w:r>
          </w:p>
          <w:p w14:paraId="44334C85">
            <w:pPr>
              <w:keepNext w:val="0"/>
              <w:keepLines w:val="0"/>
              <w:pageBreakBefore w:val="0"/>
              <w:widowControl w:val="0"/>
              <w:shd w:val="clear"/>
              <w:kinsoku/>
              <w:wordWrap/>
              <w:overflowPunct/>
              <w:topLinePunct w:val="0"/>
              <w:autoSpaceDE/>
              <w:autoSpaceDN/>
              <w:bidi w:val="0"/>
              <w:adjustRightInd/>
              <w:snapToGrid w:val="0"/>
              <w:spacing w:after="0" w:line="400" w:lineRule="exact"/>
              <w:ind w:left="-61" w:firstLine="514"/>
              <w:textAlignment w:val="auto"/>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lang w:eastAsia="zh-CN"/>
                <w14:textFill>
                  <w14:solidFill>
                    <w14:schemeClr w14:val="tx1"/>
                  </w14:solidFill>
                </w14:textFill>
              </w:rPr>
              <w:t>（</w:t>
            </w:r>
            <w:r>
              <w:rPr>
                <w:rFonts w:hint="eastAsia" w:ascii="宋体" w:hAnsi="宋体"/>
                <w:caps w:val="0"/>
                <w:color w:val="000000" w:themeColor="text1"/>
                <w:szCs w:val="21"/>
                <w:highlight w:val="none"/>
                <w:lang w:val="en-US" w:eastAsia="zh-CN"/>
                <w14:textFill>
                  <w14:solidFill>
                    <w14:schemeClr w14:val="tx1"/>
                  </w14:solidFill>
                </w14:textFill>
              </w:rPr>
              <w:t>6</w:t>
            </w:r>
            <w:r>
              <w:rPr>
                <w:rFonts w:hint="eastAsia" w:ascii="宋体" w:hAnsi="宋体"/>
                <w:caps w:val="0"/>
                <w:color w:val="000000" w:themeColor="text1"/>
                <w:szCs w:val="21"/>
                <w:highlight w:val="none"/>
                <w:lang w:eastAsia="zh-CN"/>
                <w14:textFill>
                  <w14:solidFill>
                    <w14:schemeClr w14:val="tx1"/>
                  </w14:solidFill>
                </w14:textFill>
              </w:rPr>
              <w:t>）</w:t>
            </w:r>
            <w:r>
              <w:rPr>
                <w:rFonts w:hint="eastAsia" w:ascii="宋体" w:hAnsi="宋体"/>
                <w:caps w:val="0"/>
                <w:color w:val="000000" w:themeColor="text1"/>
                <w:szCs w:val="21"/>
                <w:highlight w:val="none"/>
                <w14:textFill>
                  <w14:solidFill>
                    <w14:schemeClr w14:val="tx1"/>
                  </w14:solidFill>
                </w14:textFill>
              </w:rPr>
              <w:t>验收时</w:t>
            </w:r>
            <w:r>
              <w:rPr>
                <w:rFonts w:hint="eastAsia" w:ascii="宋体" w:hAnsi="宋体"/>
                <w:caps w:val="0"/>
                <w:color w:val="000000" w:themeColor="text1"/>
                <w:szCs w:val="21"/>
                <w:highlight w:val="none"/>
                <w:lang w:eastAsia="zh-CN"/>
                <w14:textFill>
                  <w14:solidFill>
                    <w14:schemeClr w14:val="tx1"/>
                  </w14:solidFill>
                </w14:textFill>
              </w:rPr>
              <w:t>中标人</w:t>
            </w:r>
            <w:r>
              <w:rPr>
                <w:rFonts w:hint="eastAsia" w:ascii="宋体" w:hAnsi="宋体"/>
                <w:caps w:val="0"/>
                <w:color w:val="000000" w:themeColor="text1"/>
                <w:szCs w:val="21"/>
                <w:highlight w:val="none"/>
                <w14:textFill>
                  <w14:solidFill>
                    <w14:schemeClr w14:val="tx1"/>
                  </w14:solidFill>
                </w14:textFill>
              </w:rPr>
              <w:t>必须在现场，验收完毕后作出验收结果报告；验收费用按招标文件约定承担方负责。</w:t>
            </w:r>
          </w:p>
          <w:p w14:paraId="16A13198">
            <w:pPr>
              <w:keepNext w:val="0"/>
              <w:keepLines w:val="0"/>
              <w:pageBreakBefore w:val="0"/>
              <w:widowControl w:val="0"/>
              <w:shd w:val="clear"/>
              <w:kinsoku/>
              <w:wordWrap/>
              <w:overflowPunct/>
              <w:topLinePunct w:val="0"/>
              <w:autoSpaceDE/>
              <w:autoSpaceDN/>
              <w:bidi w:val="0"/>
              <w:adjustRightInd/>
              <w:snapToGrid w:val="0"/>
              <w:spacing w:after="0" w:line="400" w:lineRule="exact"/>
              <w:ind w:left="-61" w:firstLine="514"/>
              <w:textAlignment w:val="auto"/>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lang w:eastAsia="zh-CN"/>
                <w14:textFill>
                  <w14:solidFill>
                    <w14:schemeClr w14:val="tx1"/>
                  </w14:solidFill>
                </w14:textFill>
              </w:rPr>
              <w:t>（</w:t>
            </w:r>
            <w:r>
              <w:rPr>
                <w:rFonts w:hint="eastAsia" w:ascii="宋体" w:hAnsi="宋体"/>
                <w:caps w:val="0"/>
                <w:color w:val="000000" w:themeColor="text1"/>
                <w:szCs w:val="21"/>
                <w:highlight w:val="none"/>
                <w:lang w:val="en-US" w:eastAsia="zh-CN"/>
                <w14:textFill>
                  <w14:solidFill>
                    <w14:schemeClr w14:val="tx1"/>
                  </w14:solidFill>
                </w14:textFill>
              </w:rPr>
              <w:t>7</w:t>
            </w:r>
            <w:r>
              <w:rPr>
                <w:rFonts w:hint="eastAsia" w:ascii="宋体" w:hAnsi="宋体"/>
                <w:caps w:val="0"/>
                <w:color w:val="000000" w:themeColor="text1"/>
                <w:szCs w:val="21"/>
                <w:highlight w:val="none"/>
                <w:lang w:eastAsia="zh-CN"/>
                <w14:textFill>
                  <w14:solidFill>
                    <w14:schemeClr w14:val="tx1"/>
                  </w14:solidFill>
                </w14:textFill>
              </w:rPr>
              <w:t>）</w:t>
            </w:r>
            <w:r>
              <w:rPr>
                <w:rFonts w:hint="eastAsia" w:ascii="宋体" w:hAnsi="宋体"/>
                <w:caps w:val="0"/>
                <w:color w:val="000000" w:themeColor="text1"/>
                <w:szCs w:val="21"/>
                <w:highlight w:val="none"/>
                <w14:textFill>
                  <w14:solidFill>
                    <w14:schemeClr w14:val="tx1"/>
                  </w14:solidFill>
                </w14:textFill>
              </w:rPr>
              <w:t>交付验收标准依次序对照适用标准为：①符合中华人民共和国国家安全质量标准、环保标准或行业标准；②符合招标文件和</w:t>
            </w:r>
            <w:r>
              <w:rPr>
                <w:rFonts w:hint="eastAsia" w:ascii="宋体" w:hAnsi="宋体"/>
                <w:caps w:val="0"/>
                <w:color w:val="000000" w:themeColor="text1"/>
                <w:szCs w:val="21"/>
                <w:highlight w:val="none"/>
                <w:lang w:val="en-US" w:eastAsia="zh-CN"/>
                <w14:textFill>
                  <w14:solidFill>
                    <w14:schemeClr w14:val="tx1"/>
                  </w14:solidFill>
                </w14:textFill>
              </w:rPr>
              <w:t>投标文件</w:t>
            </w:r>
            <w:r>
              <w:rPr>
                <w:rFonts w:hint="eastAsia" w:ascii="宋体" w:hAnsi="宋体"/>
                <w:caps w:val="0"/>
                <w:color w:val="000000" w:themeColor="text1"/>
                <w:szCs w:val="21"/>
                <w:highlight w:val="none"/>
                <w14:textFill>
                  <w14:solidFill>
                    <w14:schemeClr w14:val="tx1"/>
                  </w14:solidFill>
                </w14:textFill>
              </w:rPr>
              <w:t xml:space="preserve">承诺中采购人认可的合理最佳配置、参数及各项要求；③货物来源国官方标准。 </w:t>
            </w:r>
          </w:p>
          <w:p w14:paraId="1273449B">
            <w:pPr>
              <w:keepNext w:val="0"/>
              <w:keepLines w:val="0"/>
              <w:pageBreakBefore w:val="0"/>
              <w:widowControl w:val="0"/>
              <w:shd w:val="clear"/>
              <w:kinsoku/>
              <w:wordWrap/>
              <w:overflowPunct/>
              <w:topLinePunct w:val="0"/>
              <w:autoSpaceDE/>
              <w:autoSpaceDN/>
              <w:bidi w:val="0"/>
              <w:adjustRightInd/>
              <w:snapToGrid w:val="0"/>
              <w:spacing w:after="0" w:line="400" w:lineRule="exact"/>
              <w:ind w:left="-61" w:firstLine="514"/>
              <w:textAlignment w:val="auto"/>
              <w:rPr>
                <w:rFonts w:hint="default" w:ascii="宋体" w:hAnsi="宋体" w:eastAsia="宋体"/>
                <w:caps w:val="0"/>
                <w:color w:val="000000" w:themeColor="text1"/>
                <w:szCs w:val="21"/>
                <w:highlight w:val="none"/>
                <w:lang w:val="en-US" w:eastAsia="zh-CN"/>
                <w14:textFill>
                  <w14:solidFill>
                    <w14:schemeClr w14:val="tx1"/>
                  </w14:solidFill>
                </w14:textFill>
              </w:rPr>
            </w:pPr>
            <w:r>
              <w:rPr>
                <w:rFonts w:hint="eastAsia" w:ascii="宋体" w:hAnsi="宋体"/>
                <w:caps w:val="0"/>
                <w:color w:val="000000" w:themeColor="text1"/>
                <w:szCs w:val="21"/>
                <w:highlight w:val="none"/>
                <w:lang w:eastAsia="zh-CN"/>
                <w14:textFill>
                  <w14:solidFill>
                    <w14:schemeClr w14:val="tx1"/>
                  </w14:solidFill>
                </w14:textFill>
              </w:rPr>
              <w:t>（</w:t>
            </w:r>
            <w:r>
              <w:rPr>
                <w:rFonts w:hint="eastAsia" w:ascii="宋体" w:hAnsi="宋体"/>
                <w:caps w:val="0"/>
                <w:color w:val="000000" w:themeColor="text1"/>
                <w:szCs w:val="21"/>
                <w:highlight w:val="none"/>
                <w:lang w:val="en-US" w:eastAsia="zh-CN"/>
                <w14:textFill>
                  <w14:solidFill>
                    <w14:schemeClr w14:val="tx1"/>
                  </w14:solidFill>
                </w14:textFill>
              </w:rPr>
              <w:t>8</w:t>
            </w:r>
            <w:r>
              <w:rPr>
                <w:rFonts w:hint="eastAsia" w:ascii="宋体" w:hAnsi="宋体"/>
                <w:caps w:val="0"/>
                <w:color w:val="000000" w:themeColor="text1"/>
                <w:szCs w:val="21"/>
                <w:highlight w:val="none"/>
                <w:lang w:eastAsia="zh-CN"/>
                <w14:textFill>
                  <w14:solidFill>
                    <w14:schemeClr w14:val="tx1"/>
                  </w14:solidFill>
                </w14:textFill>
              </w:rPr>
              <w:t>）</w:t>
            </w:r>
            <w:r>
              <w:rPr>
                <w:rFonts w:hint="eastAsia" w:ascii="宋体" w:hAnsi="宋体" w:cs="宋体"/>
                <w:caps w:val="0"/>
                <w:color w:val="000000" w:themeColor="text1"/>
                <w:kern w:val="0"/>
                <w:szCs w:val="21"/>
                <w:highlight w:val="none"/>
                <w:lang w:eastAsia="zh-CN" w:bidi="ar"/>
                <w14:textFill>
                  <w14:solidFill>
                    <w14:schemeClr w14:val="tx1"/>
                  </w14:solidFill>
                </w14:textFill>
              </w:rPr>
              <w:t>进口产品验收材料：</w:t>
            </w:r>
            <w:r>
              <w:rPr>
                <w:rFonts w:hint="eastAsia" w:ascii="宋体" w:hAnsi="宋体" w:cs="宋体"/>
                <w:caps w:val="0"/>
                <w:color w:val="000000" w:themeColor="text1"/>
                <w:kern w:val="0"/>
                <w:szCs w:val="21"/>
                <w:highlight w:val="none"/>
                <w:lang w:val="en-US" w:eastAsia="zh-CN" w:bidi="ar"/>
                <w14:textFill>
                  <w14:solidFill>
                    <w14:schemeClr w14:val="tx1"/>
                  </w14:solidFill>
                </w14:textFill>
              </w:rPr>
              <w:t>中标人应提供进口设备的</w:t>
            </w:r>
            <w:r>
              <w:rPr>
                <w:rFonts w:hint="eastAsia" w:ascii="宋体" w:hAnsi="宋体" w:cs="宋体"/>
                <w:caps w:val="0"/>
                <w:color w:val="000000" w:themeColor="text1"/>
                <w:kern w:val="0"/>
                <w:szCs w:val="21"/>
                <w:highlight w:val="none"/>
                <w:lang w:eastAsia="zh-CN" w:bidi="ar"/>
                <w14:textFill>
                  <w14:solidFill>
                    <w14:schemeClr w14:val="tx1"/>
                  </w14:solidFill>
                </w14:textFill>
              </w:rPr>
              <w:t>海关进口货物报关单、进口环节纳税凭证、海关免税证明（如适用）、检验检疫证明（如适用）、进口代理协议、外贸合同、提运单、货运发票、原厂授权书、代理合同书及中文标签说明材料，以确保进口产品真实性、合规性与可追溯性，防范“假洋牌”或转内销产品风险。</w:t>
            </w:r>
            <w:r>
              <w:rPr>
                <w:rFonts w:hint="eastAsia" w:ascii="宋体" w:hAnsi="宋体" w:cs="宋体"/>
                <w:color w:val="000000" w:themeColor="text1"/>
                <w:kern w:val="0"/>
                <w:szCs w:val="21"/>
                <w:highlight w:val="none"/>
                <w:lang w:val="en-US" w:eastAsia="zh-CN" w:bidi="ar"/>
                <w14:textFill>
                  <w14:solidFill>
                    <w14:schemeClr w14:val="tx1"/>
                  </w14:solidFill>
                </w14:textFill>
              </w:rPr>
              <w:t>非体育设备须提供合格证。</w:t>
            </w:r>
          </w:p>
          <w:p w14:paraId="72B08ADC">
            <w:pPr>
              <w:keepNext w:val="0"/>
              <w:keepLines w:val="0"/>
              <w:pageBreakBefore w:val="0"/>
              <w:widowControl w:val="0"/>
              <w:shd w:val="clear"/>
              <w:kinsoku/>
              <w:wordWrap/>
              <w:overflowPunct/>
              <w:topLinePunct w:val="0"/>
              <w:autoSpaceDE/>
              <w:autoSpaceDN/>
              <w:bidi w:val="0"/>
              <w:adjustRightInd/>
              <w:snapToGrid w:val="0"/>
              <w:spacing w:after="0" w:line="400" w:lineRule="exact"/>
              <w:ind w:left="-61" w:firstLine="514"/>
              <w:textAlignment w:val="auto"/>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lang w:eastAsia="zh-CN"/>
                <w14:textFill>
                  <w14:solidFill>
                    <w14:schemeClr w14:val="tx1"/>
                  </w14:solidFill>
                </w14:textFill>
              </w:rPr>
              <w:t>（</w:t>
            </w:r>
            <w:r>
              <w:rPr>
                <w:rFonts w:hint="eastAsia" w:ascii="宋体" w:hAnsi="宋体"/>
                <w:caps w:val="0"/>
                <w:color w:val="000000" w:themeColor="text1"/>
                <w:szCs w:val="21"/>
                <w:highlight w:val="none"/>
                <w:lang w:val="en-US" w:eastAsia="zh-CN"/>
                <w14:textFill>
                  <w14:solidFill>
                    <w14:schemeClr w14:val="tx1"/>
                  </w14:solidFill>
                </w14:textFill>
              </w:rPr>
              <w:t>9</w:t>
            </w:r>
            <w:r>
              <w:rPr>
                <w:rFonts w:hint="eastAsia" w:ascii="宋体" w:hAnsi="宋体"/>
                <w:caps w:val="0"/>
                <w:color w:val="000000" w:themeColor="text1"/>
                <w:szCs w:val="21"/>
                <w:highlight w:val="none"/>
                <w:lang w:eastAsia="zh-CN"/>
                <w14:textFill>
                  <w14:solidFill>
                    <w14:schemeClr w14:val="tx1"/>
                  </w14:solidFill>
                </w14:textFill>
              </w:rPr>
              <w:t>）</w:t>
            </w:r>
            <w:r>
              <w:rPr>
                <w:rFonts w:hint="eastAsia" w:ascii="宋体" w:hAnsi="宋体"/>
                <w:caps w:val="0"/>
                <w:color w:val="000000" w:themeColor="text1"/>
                <w:szCs w:val="21"/>
                <w:highlight w:val="none"/>
                <w14:textFill>
                  <w14:solidFill>
                    <w14:schemeClr w14:val="tx1"/>
                  </w14:solidFill>
                </w14:textFill>
              </w:rPr>
              <w:t xml:space="preserve">货物为原厂商未启封全新包装，进口产品应具有机身名牌并包括（生产厂家、设备名称、序列号等信息）。国内产品具出厂合格证，序列号、包装箱号与出厂批号一致，并可追索查阅。所有随设备的附件必须齐全。 </w:t>
            </w:r>
          </w:p>
          <w:p w14:paraId="5B2C9B63">
            <w:pPr>
              <w:keepNext w:val="0"/>
              <w:keepLines w:val="0"/>
              <w:pageBreakBefore w:val="0"/>
              <w:widowControl w:val="0"/>
              <w:shd w:val="clear"/>
              <w:kinsoku/>
              <w:wordWrap/>
              <w:overflowPunct/>
              <w:topLinePunct w:val="0"/>
              <w:autoSpaceDE/>
              <w:autoSpaceDN/>
              <w:bidi w:val="0"/>
              <w:adjustRightInd/>
              <w:snapToGrid w:val="0"/>
              <w:spacing w:after="0" w:line="400" w:lineRule="exact"/>
              <w:ind w:left="-61" w:firstLine="514"/>
              <w:textAlignment w:val="auto"/>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lang w:eastAsia="zh-CN"/>
                <w14:textFill>
                  <w14:solidFill>
                    <w14:schemeClr w14:val="tx1"/>
                  </w14:solidFill>
                </w14:textFill>
              </w:rPr>
              <w:t>（</w:t>
            </w:r>
            <w:r>
              <w:rPr>
                <w:rFonts w:hint="eastAsia" w:ascii="宋体" w:hAnsi="宋体"/>
                <w:caps w:val="0"/>
                <w:color w:val="000000" w:themeColor="text1"/>
                <w:szCs w:val="21"/>
                <w:highlight w:val="none"/>
                <w:lang w:val="en-US" w:eastAsia="zh-CN"/>
                <w14:textFill>
                  <w14:solidFill>
                    <w14:schemeClr w14:val="tx1"/>
                  </w14:solidFill>
                </w14:textFill>
              </w:rPr>
              <w:t>10</w:t>
            </w:r>
            <w:r>
              <w:rPr>
                <w:rFonts w:hint="eastAsia" w:ascii="宋体" w:hAnsi="宋体"/>
                <w:caps w:val="0"/>
                <w:color w:val="000000" w:themeColor="text1"/>
                <w:szCs w:val="21"/>
                <w:highlight w:val="none"/>
                <w:lang w:eastAsia="zh-CN"/>
                <w14:textFill>
                  <w14:solidFill>
                    <w14:schemeClr w14:val="tx1"/>
                  </w14:solidFill>
                </w14:textFill>
              </w:rPr>
              <w:t>）中标人</w:t>
            </w:r>
            <w:r>
              <w:rPr>
                <w:rFonts w:hint="eastAsia" w:ascii="宋体" w:hAnsi="宋体"/>
                <w:caps w:val="0"/>
                <w:color w:val="000000" w:themeColor="text1"/>
                <w:szCs w:val="21"/>
                <w:highlight w:val="none"/>
                <w14:textFill>
                  <w14:solidFill>
                    <w14:schemeClr w14:val="tx1"/>
                  </w14:solidFill>
                </w14:textFill>
              </w:rPr>
              <w:t>应将关键主机设备的用户手册、保修手册、有关单证资料及配备件、随机工具等交付给</w:t>
            </w:r>
            <w:r>
              <w:rPr>
                <w:rFonts w:hint="eastAsia" w:ascii="宋体" w:hAnsi="宋体"/>
                <w:caps w:val="0"/>
                <w:color w:val="000000" w:themeColor="text1"/>
                <w:kern w:val="0"/>
                <w:szCs w:val="21"/>
                <w:highlight w:val="none"/>
                <w:lang w:eastAsia="zh-CN"/>
                <w14:textFill>
                  <w14:solidFill>
                    <w14:schemeClr w14:val="tx1"/>
                  </w14:solidFill>
                </w14:textFill>
              </w:rPr>
              <w:t>采购人</w:t>
            </w:r>
            <w:r>
              <w:rPr>
                <w:rFonts w:hint="eastAsia" w:ascii="宋体" w:hAnsi="宋体"/>
                <w:caps w:val="0"/>
                <w:color w:val="000000" w:themeColor="text1"/>
                <w:szCs w:val="21"/>
                <w:highlight w:val="none"/>
                <w14:textFill>
                  <w14:solidFill>
                    <w14:schemeClr w14:val="tx1"/>
                  </w14:solidFill>
                </w14:textFill>
              </w:rPr>
              <w:t>，使用操作及安全须知等重要资料应附有中文说明。</w:t>
            </w:r>
          </w:p>
          <w:p w14:paraId="501DE1D1">
            <w:pPr>
              <w:keepNext w:val="0"/>
              <w:keepLines w:val="0"/>
              <w:pageBreakBefore w:val="0"/>
              <w:widowControl w:val="0"/>
              <w:shd w:val="clear"/>
              <w:kinsoku/>
              <w:wordWrap/>
              <w:overflowPunct/>
              <w:topLinePunct w:val="0"/>
              <w:autoSpaceDE/>
              <w:autoSpaceDN/>
              <w:bidi w:val="0"/>
              <w:adjustRightInd/>
              <w:spacing w:after="0" w:line="400" w:lineRule="exact"/>
              <w:ind w:firstLine="420" w:firstLineChars="200"/>
              <w:textAlignment w:val="auto"/>
              <w:rPr>
                <w:rFonts w:hint="eastAsia" w:ascii="宋体" w:hAnsi="宋体" w:eastAsia="宋体" w:cs="宋体"/>
                <w:caps w:val="0"/>
                <w:color w:val="000000" w:themeColor="text1"/>
                <w:kern w:val="0"/>
                <w:szCs w:val="21"/>
                <w:highlight w:val="none"/>
                <w:lang w:eastAsia="zh-CN" w:bidi="ar"/>
                <w14:textFill>
                  <w14:solidFill>
                    <w14:schemeClr w14:val="tx1"/>
                  </w14:solidFill>
                </w14:textFill>
              </w:rPr>
            </w:pPr>
            <w:r>
              <w:rPr>
                <w:rFonts w:hint="eastAsia" w:ascii="宋体" w:hAnsi="宋体"/>
                <w:caps w:val="0"/>
                <w:color w:val="000000" w:themeColor="text1"/>
                <w:szCs w:val="21"/>
                <w:highlight w:val="none"/>
                <w:lang w:eastAsia="zh-CN"/>
                <w14:textFill>
                  <w14:solidFill>
                    <w14:schemeClr w14:val="tx1"/>
                  </w14:solidFill>
                </w14:textFill>
              </w:rPr>
              <w:t>（</w:t>
            </w:r>
            <w:r>
              <w:rPr>
                <w:rFonts w:hint="eastAsia" w:ascii="宋体" w:hAnsi="宋体"/>
                <w:caps w:val="0"/>
                <w:color w:val="000000" w:themeColor="text1"/>
                <w:szCs w:val="21"/>
                <w:highlight w:val="none"/>
                <w:lang w:val="en-US" w:eastAsia="zh-CN"/>
                <w14:textFill>
                  <w14:solidFill>
                    <w14:schemeClr w14:val="tx1"/>
                  </w14:solidFill>
                </w14:textFill>
              </w:rPr>
              <w:t>11</w:t>
            </w:r>
            <w:r>
              <w:rPr>
                <w:rFonts w:hint="eastAsia" w:ascii="宋体" w:hAnsi="宋体"/>
                <w:caps w:val="0"/>
                <w:color w:val="000000" w:themeColor="text1"/>
                <w:szCs w:val="21"/>
                <w:highlight w:val="none"/>
                <w:lang w:eastAsia="zh-CN"/>
                <w14:textFill>
                  <w14:solidFill>
                    <w14:schemeClr w14:val="tx1"/>
                  </w14:solidFill>
                </w14:textFill>
              </w:rPr>
              <w:t>）</w:t>
            </w:r>
            <w:r>
              <w:rPr>
                <w:rFonts w:hint="eastAsia" w:ascii="宋体" w:hAnsi="宋体"/>
                <w:caps w:val="0"/>
                <w:color w:val="000000" w:themeColor="text1"/>
                <w:kern w:val="0"/>
                <w:szCs w:val="21"/>
                <w:highlight w:val="none"/>
                <w:lang w:eastAsia="zh-CN"/>
                <w14:textFill>
                  <w14:solidFill>
                    <w14:schemeClr w14:val="tx1"/>
                  </w14:solidFill>
                </w14:textFill>
              </w:rPr>
              <w:t>采购人</w:t>
            </w:r>
            <w:r>
              <w:rPr>
                <w:rFonts w:hint="eastAsia" w:ascii="宋体" w:hAnsi="宋体"/>
                <w:caps w:val="0"/>
                <w:color w:val="000000" w:themeColor="text1"/>
                <w:szCs w:val="21"/>
                <w:highlight w:val="none"/>
                <w14:textFill>
                  <w14:solidFill>
                    <w14:schemeClr w14:val="tx1"/>
                  </w14:solidFill>
                </w14:textFill>
              </w:rPr>
              <w:t>组成验收小组按国家有关规定、规范进行验收，必要时邀请相关的专业</w:t>
            </w:r>
            <w:r>
              <w:rPr>
                <w:rFonts w:hint="eastAsia" w:ascii="宋体" w:hAnsi="宋体"/>
                <w:caps w:val="0"/>
                <w:color w:val="000000" w:themeColor="text1"/>
                <w:szCs w:val="21"/>
                <w:highlight w:val="none"/>
                <w:lang w:val="en-US" w:eastAsia="zh-CN"/>
                <w14:textFill>
                  <w14:solidFill>
                    <w14:schemeClr w14:val="tx1"/>
                  </w14:solidFill>
                </w14:textFill>
              </w:rPr>
              <w:t>专家</w:t>
            </w:r>
            <w:r>
              <w:rPr>
                <w:rFonts w:hint="eastAsia" w:ascii="宋体" w:hAnsi="宋体"/>
                <w:caps w:val="0"/>
                <w:color w:val="000000" w:themeColor="text1"/>
                <w:szCs w:val="21"/>
                <w:highlight w:val="none"/>
                <w14:textFill>
                  <w14:solidFill>
                    <w14:schemeClr w14:val="tx1"/>
                  </w14:solidFill>
                </w14:textFill>
              </w:rPr>
              <w:t>人员参与验收。</w:t>
            </w:r>
            <w:r>
              <w:rPr>
                <w:rFonts w:hint="eastAsia" w:ascii="宋体" w:hAnsi="宋体"/>
                <w:caps w:val="0"/>
                <w:color w:val="000000" w:themeColor="text1"/>
                <w:szCs w:val="21"/>
                <w:highlight w:val="none"/>
                <w:lang w:val="en-US" w:eastAsia="zh-CN"/>
                <w14:textFill>
                  <w14:solidFill>
                    <w14:schemeClr w14:val="tx1"/>
                  </w14:solidFill>
                </w14:textFill>
              </w:rPr>
              <w:t>邀请相关专家人员的费用由中标人承担。</w:t>
            </w:r>
            <w:r>
              <w:rPr>
                <w:rFonts w:hint="eastAsia" w:ascii="宋体" w:hAnsi="宋体"/>
                <w:caps w:val="0"/>
                <w:color w:val="000000" w:themeColor="text1"/>
                <w:szCs w:val="21"/>
                <w:highlight w:val="none"/>
                <w14:textFill>
                  <w14:solidFill>
                    <w14:schemeClr w14:val="tx1"/>
                  </w14:solidFill>
                </w14:textFill>
              </w:rPr>
              <w:t>因货物质量问题发生争议时，由本地质量技术监督部门鉴定。货物符合质量技术标准的，鉴定费由</w:t>
            </w:r>
            <w:r>
              <w:rPr>
                <w:rFonts w:hint="eastAsia" w:ascii="宋体" w:hAnsi="宋体"/>
                <w:caps w:val="0"/>
                <w:color w:val="000000" w:themeColor="text1"/>
                <w:kern w:val="0"/>
                <w:szCs w:val="21"/>
                <w:highlight w:val="none"/>
                <w:lang w:eastAsia="zh-CN"/>
                <w14:textFill>
                  <w14:solidFill>
                    <w14:schemeClr w14:val="tx1"/>
                  </w14:solidFill>
                </w14:textFill>
              </w:rPr>
              <w:t>采购人</w:t>
            </w:r>
            <w:r>
              <w:rPr>
                <w:rFonts w:hint="eastAsia" w:ascii="宋体" w:hAnsi="宋体"/>
                <w:caps w:val="0"/>
                <w:color w:val="000000" w:themeColor="text1"/>
                <w:szCs w:val="21"/>
                <w:highlight w:val="none"/>
                <w14:textFill>
                  <w14:solidFill>
                    <w14:schemeClr w14:val="tx1"/>
                  </w14:solidFill>
                </w14:textFill>
              </w:rPr>
              <w:t>承担；否则鉴定费由</w:t>
            </w:r>
            <w:r>
              <w:rPr>
                <w:rFonts w:hint="eastAsia" w:ascii="宋体" w:hAnsi="宋体"/>
                <w:caps w:val="0"/>
                <w:color w:val="000000" w:themeColor="text1"/>
                <w:szCs w:val="21"/>
                <w:highlight w:val="none"/>
                <w:lang w:eastAsia="zh-CN"/>
                <w14:textFill>
                  <w14:solidFill>
                    <w14:schemeClr w14:val="tx1"/>
                  </w14:solidFill>
                </w14:textFill>
              </w:rPr>
              <w:t>中标人</w:t>
            </w:r>
            <w:r>
              <w:rPr>
                <w:rFonts w:hint="eastAsia" w:ascii="宋体" w:hAnsi="宋体"/>
                <w:caps w:val="0"/>
                <w:color w:val="000000" w:themeColor="text1"/>
                <w:szCs w:val="21"/>
                <w:highlight w:val="none"/>
                <w14:textFill>
                  <w14:solidFill>
                    <w14:schemeClr w14:val="tx1"/>
                  </w14:solidFill>
                </w14:textFill>
              </w:rPr>
              <w:t>承担。</w:t>
            </w:r>
            <w:r>
              <w:rPr>
                <w:rFonts w:hint="eastAsia" w:ascii="宋体" w:hAnsi="宋体" w:cs="宋体"/>
                <w:caps w:val="0"/>
                <w:color w:val="000000" w:themeColor="text1"/>
                <w:kern w:val="0"/>
                <w:szCs w:val="21"/>
                <w:highlight w:val="none"/>
                <w:lang w:bidi="ar"/>
                <w14:textFill>
                  <w14:solidFill>
                    <w14:schemeClr w14:val="tx1"/>
                  </w14:solidFill>
                </w14:textFill>
              </w:rPr>
              <w:t>验收结果以采购人签署的验收证明为准。</w:t>
            </w:r>
          </w:p>
          <w:p w14:paraId="67B3BF52">
            <w:pPr>
              <w:keepNext w:val="0"/>
              <w:keepLines w:val="0"/>
              <w:pageBreakBefore w:val="0"/>
              <w:widowControl/>
              <w:shd w:val="clear"/>
              <w:kinsoku/>
              <w:wordWrap/>
              <w:overflowPunct/>
              <w:topLinePunct w:val="0"/>
              <w:bidi w:val="0"/>
              <w:adjustRightInd w:val="0"/>
              <w:snapToGrid w:val="0"/>
              <w:spacing w:after="0" w:line="400" w:lineRule="exact"/>
              <w:jc w:val="left"/>
              <w:textAlignment w:val="auto"/>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4.支付要求</w:t>
            </w:r>
          </w:p>
          <w:p w14:paraId="5FCE2E8F">
            <w:pPr>
              <w:keepNext w:val="0"/>
              <w:keepLines w:val="0"/>
              <w:pageBreakBefore w:val="0"/>
              <w:shd w:val="clear"/>
              <w:kinsoku/>
              <w:wordWrap/>
              <w:overflowPunct/>
              <w:topLinePunct w:val="0"/>
              <w:bidi w:val="0"/>
              <w:snapToGrid w:val="0"/>
              <w:spacing w:after="0" w:line="400" w:lineRule="exact"/>
              <w:ind w:firstLine="420" w:firstLineChars="200"/>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（1）本项目为按合同金额分期支付：</w:t>
            </w:r>
            <w:r>
              <w:rPr>
                <w:rFonts w:hint="eastAsia" w:ascii="宋体" w:hAnsi="宋体" w:cs="宋体"/>
                <w:color w:val="000000" w:themeColor="text1"/>
                <w:szCs w:val="21"/>
                <w:highlight w:val="none"/>
                <w14:textFill>
                  <w14:solidFill>
                    <w14:schemeClr w14:val="tx1"/>
                  </w14:solidFill>
                </w14:textFill>
              </w:rPr>
              <w:t>合同签订后，</w:t>
            </w:r>
            <w:r>
              <w:rPr>
                <w:rFonts w:hint="eastAsia" w:ascii="宋体" w:hAnsi="宋体" w:cs="宋体"/>
                <w:color w:val="000000" w:themeColor="text1"/>
                <w:szCs w:val="21"/>
                <w:highlight w:val="none"/>
                <w:lang w:val="en-US"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需在30日内（以财政资金到位为准)向</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支付合同款的30%作为预付款；</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交货完毕并经验收合格后，</w:t>
            </w:r>
            <w:r>
              <w:rPr>
                <w:rFonts w:hint="eastAsia" w:ascii="宋体" w:hAnsi="宋体" w:cs="宋体"/>
                <w:color w:val="000000" w:themeColor="text1"/>
                <w:szCs w:val="21"/>
                <w:highlight w:val="none"/>
                <w:lang w:val="en-US"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在30日内（以财政资金到位为准)向</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支付合同款的70%。</w:t>
            </w:r>
          </w:p>
          <w:p w14:paraId="09B3E880">
            <w:pPr>
              <w:keepNext w:val="0"/>
              <w:keepLines w:val="0"/>
              <w:pageBreakBefore w:val="0"/>
              <w:widowControl/>
              <w:shd w:val="clear"/>
              <w:kinsoku/>
              <w:wordWrap/>
              <w:overflowPunct/>
              <w:topLinePunct w:val="0"/>
              <w:bidi w:val="0"/>
              <w:spacing w:after="0" w:line="400" w:lineRule="exact"/>
              <w:ind w:firstLine="420" w:firstLineChars="200"/>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（2）支付方式：</w:t>
            </w:r>
            <w:r>
              <w:rPr>
                <w:rFonts w:hint="eastAsia" w:ascii="宋体" w:hAnsi="宋体"/>
                <w:color w:val="000000" w:themeColor="text1"/>
                <w:szCs w:val="21"/>
                <w:highlight w:val="none"/>
                <w14:textFill>
                  <w14:solidFill>
                    <w14:schemeClr w14:val="tx1"/>
                  </w14:solidFill>
                </w14:textFill>
              </w:rPr>
              <w:t>每次支付货款前，</w:t>
            </w:r>
            <w:r>
              <w:rPr>
                <w:rFonts w:hint="eastAsia" w:ascii="宋体" w:hAnsi="宋体" w:cs="宋体"/>
                <w:color w:val="000000" w:themeColor="text1"/>
                <w:kern w:val="0"/>
                <w:szCs w:val="21"/>
                <w:highlight w:val="none"/>
                <w:lang w:bidi="ar"/>
                <w14:textFill>
                  <w14:solidFill>
                    <w14:schemeClr w14:val="tx1"/>
                  </w14:solidFill>
                </w14:textFill>
              </w:rPr>
              <w:t>中标人向采购人发起请款函，并根据合同开具正规等额有效的增值税发票。</w:t>
            </w:r>
          </w:p>
          <w:p w14:paraId="1C65B72F">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5.售后服务要求</w:t>
            </w:r>
          </w:p>
          <w:p w14:paraId="3426B6E7">
            <w:pPr>
              <w:keepNext w:val="0"/>
              <w:keepLines w:val="0"/>
              <w:pageBreakBefore w:val="0"/>
              <w:shd w:val="clear"/>
              <w:kinsoku/>
              <w:wordWrap/>
              <w:overflowPunct/>
              <w:topLinePunct w:val="0"/>
              <w:bidi w:val="0"/>
              <w:spacing w:after="0"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必须提供7×24小时全天候服务。设备出现故障无法通过远程控制进行处理的，</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在接到电话通知后24小时内派技术人员到达现场进行维修。</w:t>
            </w:r>
          </w:p>
          <w:p w14:paraId="20260B92">
            <w:pPr>
              <w:keepNext w:val="0"/>
              <w:keepLines w:val="0"/>
              <w:pageBreakBefore w:val="0"/>
              <w:shd w:val="clear"/>
              <w:kinsoku/>
              <w:wordWrap/>
              <w:overflowPunct/>
              <w:topLinePunct w:val="0"/>
              <w:bidi w:val="0"/>
              <w:spacing w:after="0"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（2）保修服务方式均为</w:t>
            </w:r>
            <w:r>
              <w:rPr>
                <w:rFonts w:hint="eastAsia" w:ascii="宋体" w:hAnsi="宋体" w:cs="宋体"/>
                <w:color w:val="000000" w:themeColor="text1"/>
                <w:szCs w:val="21"/>
                <w:highlight w:val="none"/>
                <w:lang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上门免费保修，即由</w:t>
            </w:r>
            <w:r>
              <w:rPr>
                <w:rFonts w:hint="eastAsia" w:ascii="宋体" w:hAnsi="宋体" w:cs="宋体"/>
                <w:color w:val="000000" w:themeColor="text1"/>
                <w:szCs w:val="21"/>
                <w:highlight w:val="none"/>
                <w:lang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派人员到采购人设备使用现场维修。由此产生的一切费用均由</w:t>
            </w:r>
            <w:r>
              <w:rPr>
                <w:rFonts w:hint="eastAsia" w:ascii="宋体" w:hAnsi="宋体" w:cs="宋体"/>
                <w:color w:val="000000" w:themeColor="text1"/>
                <w:szCs w:val="21"/>
                <w:highlight w:val="none"/>
                <w:lang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 xml:space="preserve">承担。 </w:t>
            </w:r>
          </w:p>
          <w:p w14:paraId="0674036C">
            <w:pPr>
              <w:keepNext w:val="0"/>
              <w:keepLines w:val="0"/>
              <w:pageBreakBefore w:val="0"/>
              <w:shd w:val="clear"/>
              <w:kinsoku/>
              <w:wordWrap/>
              <w:overflowPunct/>
              <w:topLinePunct w:val="0"/>
              <w:bidi w:val="0"/>
              <w:spacing w:after="0"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（3）质量保证期（简称“质保期”）为壹年，自货物验收合格之日起算，质保期内</w:t>
            </w:r>
            <w:r>
              <w:rPr>
                <w:rFonts w:hint="eastAsia" w:ascii="宋体" w:hAnsi="宋体" w:cs="宋体"/>
                <w:color w:val="000000" w:themeColor="text1"/>
                <w:szCs w:val="21"/>
                <w:highlight w:val="none"/>
                <w:lang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对所供货物实行包修、包换、包退、包维修保养。</w:t>
            </w:r>
            <w:r>
              <w:rPr>
                <w:rFonts w:hint="eastAsia" w:ascii="宋体" w:hAnsi="宋体"/>
                <w:caps w:val="0"/>
                <w:color w:val="000000" w:themeColor="text1"/>
                <w:szCs w:val="21"/>
                <w:highlight w:val="none"/>
                <w14:textFill>
                  <w14:solidFill>
                    <w14:schemeClr w14:val="tx1"/>
                  </w14:solidFill>
                </w14:textFill>
              </w:rPr>
              <w:t>因人为因素出现的故障不在免费保修范围内。超过</w:t>
            </w:r>
            <w:r>
              <w:rPr>
                <w:rFonts w:hint="eastAsia" w:ascii="宋体" w:hAnsi="宋体" w:cs="宋体"/>
                <w:color w:val="000000" w:themeColor="text1"/>
                <w:szCs w:val="21"/>
                <w:highlight w:val="none"/>
                <w14:textFill>
                  <w14:solidFill>
                    <w14:schemeClr w14:val="tx1"/>
                  </w14:solidFill>
                </w14:textFill>
              </w:rPr>
              <w:t>质保期</w:t>
            </w:r>
            <w:r>
              <w:rPr>
                <w:rFonts w:hint="eastAsia" w:ascii="宋体" w:hAnsi="宋体"/>
                <w:caps w:val="0"/>
                <w:color w:val="000000" w:themeColor="text1"/>
                <w:szCs w:val="21"/>
                <w:highlight w:val="none"/>
                <w14:textFill>
                  <w14:solidFill>
                    <w14:schemeClr w14:val="tx1"/>
                  </w14:solidFill>
                </w14:textFill>
              </w:rPr>
              <w:t>的机器设备，终生维修，维修时只收部件成本费。</w:t>
            </w:r>
            <w:r>
              <w:rPr>
                <w:rFonts w:hint="eastAsia" w:ascii="宋体" w:hAnsi="宋体" w:cs="宋体"/>
                <w:color w:val="000000" w:themeColor="text1"/>
                <w:szCs w:val="21"/>
                <w:highlight w:val="none"/>
                <w14:textFill>
                  <w14:solidFill>
                    <w14:schemeClr w14:val="tx1"/>
                  </w14:solidFill>
                </w14:textFill>
              </w:rPr>
              <w:t>质保期满后提供终身维修保养服务，并在详细报价表中明确维修的费用和优惠比例。</w:t>
            </w:r>
            <w:r>
              <w:rPr>
                <w:rFonts w:hint="eastAsia" w:ascii="宋体" w:hAnsi="宋体" w:cs="宋体"/>
                <w:color w:val="000000" w:themeColor="text1"/>
                <w:szCs w:val="21"/>
                <w:highlight w:val="none"/>
                <w:lang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 xml:space="preserve">应为采购人提供质保期内维修服务，保证提供原厂保修服务，并使用原厂配件进行维修、更换。质保期满后设备出现故障需更换配件，维修时收取零配件成本费用，其他费用另行协商确定。 </w:t>
            </w:r>
          </w:p>
          <w:p w14:paraId="09BD4AF7">
            <w:pPr>
              <w:keepNext w:val="0"/>
              <w:keepLines w:val="0"/>
              <w:pageBreakBefore w:val="0"/>
              <w:widowControl/>
              <w:shd w:val="clear"/>
              <w:kinsoku/>
              <w:wordWrap/>
              <w:overflowPunct/>
              <w:topLinePunct w:val="0"/>
              <w:bidi w:val="0"/>
              <w:spacing w:after="0" w:line="400" w:lineRule="exact"/>
              <w:ind w:firstLine="420" w:firstLineChars="200"/>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须负责对采购人的技术人员免费进行安装、操作、数据处理、维护维修等方面的培训，学会为止。请</w:t>
            </w:r>
            <w:r>
              <w:rPr>
                <w:rFonts w:hint="eastAsia" w:ascii="宋体" w:hAnsi="宋体" w:cs="宋体"/>
                <w:color w:val="000000" w:themeColor="text1"/>
                <w:szCs w:val="21"/>
                <w:highlight w:val="none"/>
                <w:lang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说明针对采购人专业技术人员的培训计划。</w:t>
            </w:r>
          </w:p>
          <w:p w14:paraId="1D3B7022">
            <w:pPr>
              <w:keepNext w:val="0"/>
              <w:keepLines w:val="0"/>
              <w:pageBreakBefore w:val="0"/>
              <w:widowControl/>
              <w:shd w:val="clear"/>
              <w:kinsoku/>
              <w:wordWrap/>
              <w:overflowPunct/>
              <w:topLinePunct w:val="0"/>
              <w:bidi w:val="0"/>
              <w:spacing w:after="0" w:line="400" w:lineRule="exact"/>
              <w:ind w:firstLine="420" w:firstLineChars="200"/>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（5）为便于采购人后期固定资产管理的相关要求，</w:t>
            </w:r>
            <w:r>
              <w:rPr>
                <w:rFonts w:hint="eastAsia" w:ascii="宋体" w:hAnsi="宋体" w:cs="宋体"/>
                <w:color w:val="000000" w:themeColor="text1"/>
                <w:szCs w:val="21"/>
                <w:highlight w:val="none"/>
                <w:lang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应依采购人要求为采购的设备机身定制标识，带有清晰明确的产品名称、型号规格，采购日期，标识要防水防潮防脱落防褪色。</w:t>
            </w:r>
          </w:p>
          <w:p w14:paraId="350D7DFD">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6.履约保证金</w:t>
            </w:r>
          </w:p>
          <w:p w14:paraId="1862D2EC">
            <w:pPr>
              <w:keepNext w:val="0"/>
              <w:keepLines w:val="0"/>
              <w:pageBreakBefore w:val="0"/>
              <w:shd w:val="clear"/>
              <w:kinsoku/>
              <w:wordWrap/>
              <w:overflowPunct/>
              <w:topLinePunct w:val="0"/>
              <w:bidi w:val="0"/>
              <w:adjustRightInd w:val="0"/>
              <w:snapToGrid w:val="0"/>
              <w:spacing w:after="0" w:line="400" w:lineRule="exact"/>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（1）履约保证金金额：</w:t>
            </w:r>
            <w:r>
              <w:rPr>
                <w:rFonts w:hint="eastAsia" w:ascii="宋体" w:cs="宋体"/>
                <w:color w:val="000000" w:themeColor="text1"/>
                <w:szCs w:val="21"/>
                <w:highlight w:val="none"/>
                <w14:textFill>
                  <w14:solidFill>
                    <w14:schemeClr w14:val="tx1"/>
                  </w14:solidFill>
                </w14:textFill>
              </w:rPr>
              <w:t>中标人为中小微企业的，履约保证金为合同金额的2%，大型企业的履约保证金为合同金额的5 %（以投标文件中提交的中小企业声明函为依据）；签订合同前交至指定账户，否则不予签订合同。</w:t>
            </w:r>
          </w:p>
          <w:p w14:paraId="06E0619F">
            <w:pPr>
              <w:keepNext w:val="0"/>
              <w:keepLines w:val="0"/>
              <w:pageBreakBefore w:val="0"/>
              <w:shd w:val="clear"/>
              <w:kinsoku/>
              <w:wordWrap/>
              <w:overflowPunct/>
              <w:topLinePunct w:val="0"/>
              <w:bidi w:val="0"/>
              <w:adjustRightInd w:val="0"/>
              <w:snapToGrid w:val="0"/>
              <w:spacing w:after="0"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（2）履约保证金递交方式：乙方在签订合同前以银行转账、支票、汇票、本票或者金融机构、担保机构出具的保函等非现金方式向甲方提交。</w:t>
            </w:r>
          </w:p>
          <w:p w14:paraId="56B0E74D">
            <w:pPr>
              <w:keepNext w:val="0"/>
              <w:keepLines w:val="0"/>
              <w:pageBreakBefore w:val="0"/>
              <w:shd w:val="clear"/>
              <w:kinsoku/>
              <w:wordWrap/>
              <w:overflowPunct/>
              <w:topLinePunct w:val="0"/>
              <w:autoSpaceDE w:val="0"/>
              <w:autoSpaceDN w:val="0"/>
              <w:bidi w:val="0"/>
              <w:snapToGrid w:val="0"/>
              <w:spacing w:after="0" w:line="400" w:lineRule="exact"/>
              <w:ind w:firstLine="424" w:firstLineChars="202"/>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（3）履约保证金退付方式、时间及条件：</w:t>
            </w:r>
            <w:r>
              <w:rPr>
                <w:rFonts w:hint="eastAsia" w:ascii="宋体" w:hAnsi="宋体"/>
                <w:color w:val="000000" w:themeColor="text1"/>
                <w:szCs w:val="21"/>
                <w:highlight w:val="none"/>
                <w14:textFill>
                  <w14:solidFill>
                    <w14:schemeClr w14:val="tx1"/>
                  </w14:solidFill>
                </w14:textFill>
              </w:rPr>
              <w:t>在本项目质保期结束后，由中标人向履约保证金收取单位提供《政府采购项目履约保证金退付意见书》及《广西壮族自治区政府采购项目合同验收书》（详见桂财采〔2015〕22号），保证金收取单位在收到合格材料后15个工作日内办理退还手续（不计利息）。</w:t>
            </w:r>
          </w:p>
          <w:p w14:paraId="602B34AD">
            <w:pPr>
              <w:keepNext w:val="0"/>
              <w:keepLines w:val="0"/>
              <w:pageBreakBefore w:val="0"/>
              <w:shd w:val="clear"/>
              <w:kinsoku/>
              <w:wordWrap/>
              <w:overflowPunct/>
              <w:topLinePunct w:val="0"/>
              <w:autoSpaceDE w:val="0"/>
              <w:autoSpaceDN w:val="0"/>
              <w:bidi w:val="0"/>
              <w:snapToGrid w:val="0"/>
              <w:spacing w:after="0" w:line="400" w:lineRule="exact"/>
              <w:ind w:firstLine="424" w:firstLineChars="202"/>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签订合同后，如中标人不按双方签订的合同规定履约，则没收其全部履约保证金，履约保证金不足以赔偿损失的，按实际损失赔偿。</w:t>
            </w:r>
          </w:p>
          <w:p w14:paraId="00987F59">
            <w:pPr>
              <w:keepNext w:val="0"/>
              <w:keepLines w:val="0"/>
              <w:pageBreakBefore w:val="0"/>
              <w:widowControl/>
              <w:shd w:val="clear"/>
              <w:kinsoku/>
              <w:wordWrap/>
              <w:overflowPunct/>
              <w:topLinePunct w:val="0"/>
              <w:bidi w:val="0"/>
              <w:spacing w:after="0" w:line="400" w:lineRule="exact"/>
              <w:jc w:val="left"/>
              <w:textAlignment w:val="center"/>
              <w:rPr>
                <w:rFonts w:hint="eastAsia" w:ascii="宋体" w:hAnsi="宋体" w:cs="宋体"/>
                <w:b/>
                <w:bCs/>
                <w:color w:val="000000" w:themeColor="text1"/>
                <w:kern w:val="0"/>
                <w:szCs w:val="21"/>
                <w:highlight w:val="none"/>
                <w:lang w:bidi="ar"/>
                <w14:textFill>
                  <w14:solidFill>
                    <w14:schemeClr w14:val="tx1"/>
                  </w14:solidFill>
                </w14:textFill>
              </w:rPr>
            </w:pPr>
            <w:r>
              <w:rPr>
                <w:rFonts w:ascii="宋体" w:hAnsi="宋体" w:cs="宋体"/>
                <w:b/>
                <w:bCs/>
                <w:color w:val="000000" w:themeColor="text1"/>
                <w:kern w:val="0"/>
                <w:szCs w:val="21"/>
                <w:highlight w:val="none"/>
                <w:lang w:bidi="ar"/>
                <w14:textFill>
                  <w14:solidFill>
                    <w14:schemeClr w14:val="tx1"/>
                  </w14:solidFill>
                </w14:textFill>
              </w:rPr>
              <w:t>7.</w:t>
            </w:r>
            <w:r>
              <w:rPr>
                <w:rFonts w:hint="eastAsia" w:ascii="宋体" w:hAnsi="宋体" w:cs="宋体"/>
                <w:b/>
                <w:bCs/>
                <w:color w:val="000000" w:themeColor="text1"/>
                <w:kern w:val="0"/>
                <w:szCs w:val="21"/>
                <w:highlight w:val="none"/>
                <w:lang w:bidi="ar"/>
                <w14:textFill>
                  <w14:solidFill>
                    <w14:schemeClr w14:val="tx1"/>
                  </w14:solidFill>
                </w14:textFill>
              </w:rPr>
              <w:t>报价要求</w:t>
            </w:r>
          </w:p>
          <w:p w14:paraId="1E5FAE66">
            <w:pPr>
              <w:keepNext w:val="0"/>
              <w:keepLines w:val="0"/>
              <w:pageBreakBefore w:val="0"/>
              <w:shd w:val="clear"/>
              <w:kinsoku/>
              <w:wordWrap/>
              <w:overflowPunct/>
              <w:topLinePunct w:val="0"/>
              <w:autoSpaceDE w:val="0"/>
              <w:autoSpaceDN w:val="0"/>
              <w:bidi w:val="0"/>
              <w:snapToGrid w:val="0"/>
              <w:spacing w:after="0" w:line="400" w:lineRule="exact"/>
              <w:ind w:firstLine="424" w:firstLineChars="202"/>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投标报价是履行合同的最终价格，应包括</w:t>
            </w:r>
            <w:r>
              <w:rPr>
                <w:rFonts w:hint="eastAsia" w:ascii="宋体" w:hAnsi="宋体" w:cs="宋体"/>
                <w:caps w:val="0"/>
                <w:color w:val="000000" w:themeColor="text1"/>
                <w:szCs w:val="21"/>
                <w:highlight w:val="none"/>
                <w:lang w:val="en-US" w:eastAsia="zh-CN"/>
                <w14:textFill>
                  <w14:solidFill>
                    <w14:schemeClr w14:val="tx1"/>
                  </w14:solidFill>
                </w14:textFill>
              </w:rPr>
              <w:t>投</w:t>
            </w:r>
            <w:r>
              <w:rPr>
                <w:rFonts w:hint="eastAsia" w:ascii="宋体" w:hAnsi="宋体" w:cs="宋体"/>
                <w:caps w:val="0"/>
                <w:color w:val="000000" w:themeColor="text1"/>
                <w:szCs w:val="21"/>
                <w:highlight w:val="none"/>
                <w14:textFill>
                  <w14:solidFill>
                    <w14:schemeClr w14:val="tx1"/>
                  </w14:solidFill>
                </w14:textFill>
              </w:rPr>
              <w:t>标货物（包括备品备件、专用工具等）的价格（包括已在中国国内的进口货物完税后的仓库交货价、展室交货价或货架交货价）或完成本合同所需的服务及配套人工、设备产生的费用</w:t>
            </w:r>
            <w:r>
              <w:rPr>
                <w:rFonts w:ascii="宋体" w:hAnsi="宋体"/>
                <w:color w:val="000000" w:themeColor="text1"/>
                <w:szCs w:val="21"/>
                <w:highlight w:val="none"/>
                <w14:textFill>
                  <w14:solidFill>
                    <w14:schemeClr w14:val="tx1"/>
                  </w14:solidFill>
                </w14:textFill>
              </w:rPr>
              <w:t>、</w:t>
            </w:r>
            <w:r>
              <w:rPr>
                <w:rFonts w:hint="eastAsia" w:ascii="宋体" w:hAnsi="宋体" w:cs="宋体"/>
                <w:caps w:val="0"/>
                <w:color w:val="000000" w:themeColor="text1"/>
                <w:szCs w:val="21"/>
                <w:highlight w:val="none"/>
                <w:lang w:val="en-US" w:eastAsia="zh-CN"/>
                <w14:textFill>
                  <w14:solidFill>
                    <w14:schemeClr w14:val="tx1"/>
                  </w14:solidFill>
                </w14:textFill>
              </w:rPr>
              <w:t>投</w:t>
            </w:r>
            <w:r>
              <w:rPr>
                <w:rFonts w:hint="eastAsia" w:ascii="宋体" w:hAnsi="宋体" w:cs="宋体"/>
                <w:caps w:val="0"/>
                <w:color w:val="000000" w:themeColor="text1"/>
                <w:szCs w:val="21"/>
                <w:highlight w:val="none"/>
                <w14:textFill>
                  <w14:solidFill>
                    <w14:schemeClr w14:val="tx1"/>
                  </w14:solidFill>
                </w14:textFill>
              </w:rPr>
              <w:t>标货物运输（含保险）、安装（如有）、调试、检验、技术服务、培训和招标文件要求提供的所有伴随服务、工程等费用和税费</w:t>
            </w:r>
            <w:r>
              <w:rPr>
                <w:rFonts w:ascii="宋体" w:hAnsi="宋体"/>
                <w:color w:val="000000" w:themeColor="text1"/>
                <w:szCs w:val="21"/>
                <w:highlight w:val="none"/>
                <w14:textFill>
                  <w14:solidFill>
                    <w14:schemeClr w14:val="tx1"/>
                  </w14:solidFill>
                </w14:textFill>
              </w:rPr>
              <w:t>，在项目实施过程中出现报价内容的任何遗漏，均由</w:t>
            </w:r>
            <w:r>
              <w:rPr>
                <w:rFonts w:hint="eastAsia" w:ascii="宋体" w:hAnsi="宋体"/>
                <w:color w:val="000000" w:themeColor="text1"/>
                <w:szCs w:val="21"/>
                <w:highlight w:val="none"/>
                <w:lang w:eastAsia="zh-CN"/>
                <w14:textFill>
                  <w14:solidFill>
                    <w14:schemeClr w14:val="tx1"/>
                  </w14:solidFill>
                </w14:textFill>
              </w:rPr>
              <w:t>中标人</w:t>
            </w:r>
            <w:r>
              <w:rPr>
                <w:rFonts w:ascii="宋体" w:hAnsi="宋体"/>
                <w:color w:val="000000" w:themeColor="text1"/>
                <w:szCs w:val="21"/>
                <w:highlight w:val="none"/>
                <w14:textFill>
                  <w14:solidFill>
                    <w14:schemeClr w14:val="tx1"/>
                  </w14:solidFill>
                </w14:textFill>
              </w:rPr>
              <w:t>负责相关费用，采购人将不再支付任何费用。</w:t>
            </w:r>
          </w:p>
          <w:p w14:paraId="2554F46A">
            <w:pPr>
              <w:keepNext w:val="0"/>
              <w:keepLines w:val="0"/>
              <w:pageBreakBefore w:val="0"/>
              <w:shd w:val="clear"/>
              <w:kinsoku/>
              <w:wordWrap/>
              <w:overflowPunct/>
              <w:topLinePunct w:val="0"/>
              <w:autoSpaceDE w:val="0"/>
              <w:autoSpaceDN w:val="0"/>
              <w:bidi w:val="0"/>
              <w:snapToGrid w:val="0"/>
              <w:spacing w:after="0" w:line="400" w:lineRule="exact"/>
              <w:ind w:firstLine="424" w:firstLineChars="202"/>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（2）超过招标文件的单项预算的投标无效。</w:t>
            </w:r>
          </w:p>
          <w:p w14:paraId="41F37A6E">
            <w:pPr>
              <w:keepNext w:val="0"/>
              <w:keepLines w:val="0"/>
              <w:pageBreakBefore w:val="0"/>
              <w:shd w:val="clear"/>
              <w:kinsoku/>
              <w:wordWrap/>
              <w:overflowPunct/>
              <w:topLinePunct w:val="0"/>
              <w:autoSpaceDE w:val="0"/>
              <w:autoSpaceDN w:val="0"/>
              <w:bidi w:val="0"/>
              <w:snapToGrid w:val="0"/>
              <w:spacing w:after="0" w:line="400" w:lineRule="exact"/>
              <w:ind w:firstLine="0" w:firstLineChars="0"/>
              <w:textAlignment w:val="bottom"/>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8.在质保期内，因中标人提供的设备存在产品质量问题的，造成使用人员或第三方人身伤害、财产损失的，中标人应承担全部赔偿责任；但因使用人故意、重大过失或第三方原因导致的损害除外。</w:t>
            </w:r>
          </w:p>
          <w:p w14:paraId="5B686A42">
            <w:pPr>
              <w:keepNext w:val="0"/>
              <w:keepLines w:val="0"/>
              <w:pageBreakBefore w:val="0"/>
              <w:shd w:val="clear"/>
              <w:kinsoku/>
              <w:wordWrap/>
              <w:overflowPunct/>
              <w:topLinePunct w:val="0"/>
              <w:autoSpaceDE w:val="0"/>
              <w:autoSpaceDN w:val="0"/>
              <w:bidi w:val="0"/>
              <w:snapToGrid w:val="0"/>
              <w:spacing w:after="0" w:line="400" w:lineRule="exact"/>
              <w:ind w:firstLine="0" w:firstLineChars="0"/>
              <w:textAlignment w:val="bottom"/>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9.投标人须在投标文件中提供所有投标产品的产品说明书（注明设备型号），并加盖投标人公章。此外，技术参数及配置中功能性描述类实质条款</w:t>
            </w:r>
            <w:r>
              <w:rPr>
                <w:rFonts w:hint="eastAsia" w:ascii="宋体" w:hAnsi="宋体" w:cs="Times New Roman"/>
                <w:b/>
                <w:bCs/>
                <w:caps w:val="0"/>
                <w:color w:val="000000" w:themeColor="text1"/>
                <w:szCs w:val="21"/>
                <w:highlight w:val="none"/>
                <w14:textFill>
                  <w14:solidFill>
                    <w14:schemeClr w14:val="tx1"/>
                  </w14:solidFill>
                </w14:textFill>
              </w:rPr>
              <w:t>“▲”</w:t>
            </w:r>
            <w:r>
              <w:rPr>
                <w:rFonts w:hint="eastAsia" w:ascii="宋体" w:hAnsi="宋体" w:cs="Times New Roman"/>
                <w:b/>
                <w:bCs/>
                <w:caps w:val="0"/>
                <w:color w:val="000000" w:themeColor="text1"/>
                <w:szCs w:val="21"/>
                <w:highlight w:val="none"/>
                <w:lang w:eastAsia="zh-CN"/>
                <w14:textFill>
                  <w14:solidFill>
                    <w14:schemeClr w14:val="tx1"/>
                  </w14:solidFill>
                </w14:textFill>
              </w:rPr>
              <w:t>和重要条款“●”</w:t>
            </w:r>
            <w:r>
              <w:rPr>
                <w:rFonts w:hint="eastAsia" w:ascii="宋体" w:hAnsi="宋体"/>
                <w:b/>
                <w:bCs/>
                <w:color w:val="000000" w:themeColor="text1"/>
                <w:szCs w:val="21"/>
                <w:highlight w:val="none"/>
                <w:lang w:val="en-US" w:eastAsia="zh-CN"/>
                <w14:textFill>
                  <w14:solidFill>
                    <w14:schemeClr w14:val="tx1"/>
                  </w14:solidFill>
                </w14:textFill>
              </w:rPr>
              <w:t>除了提供产品说明书之外，还需提供操作界面截图或功能使用截图，并对截图内容进行具体说明，并加盖投标人公章作为佐证材料。</w:t>
            </w:r>
          </w:p>
          <w:p w14:paraId="1F7C576E">
            <w:pPr>
              <w:keepNext w:val="0"/>
              <w:keepLines w:val="0"/>
              <w:pageBreakBefore w:val="0"/>
              <w:shd w:val="clear"/>
              <w:kinsoku/>
              <w:wordWrap/>
              <w:overflowPunct/>
              <w:topLinePunct w:val="0"/>
              <w:autoSpaceDE w:val="0"/>
              <w:autoSpaceDN w:val="0"/>
              <w:bidi w:val="0"/>
              <w:snapToGrid w:val="0"/>
              <w:spacing w:after="0" w:line="400" w:lineRule="exact"/>
              <w:ind w:firstLine="0" w:firstLineChars="0"/>
              <w:textAlignment w:val="bottom"/>
              <w:rPr>
                <w:rFonts w:hint="default"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10.若所投产品为进口产品:非制造厂家投标，须在投标文件中提供制造厂家或有效经销商针对本项目的授权书。(在投标文件中提供经销商授权的须出具有效授权权限的相关证明文件，证明文件需能显示制造商对所投产品授权链条的完整性)。(必须提供，否则按无效投标处理)</w:t>
            </w:r>
          </w:p>
          <w:p w14:paraId="6ACF844F">
            <w:pPr>
              <w:keepNext w:val="0"/>
              <w:keepLines w:val="0"/>
              <w:pageBreakBefore w:val="0"/>
              <w:shd w:val="clear"/>
              <w:kinsoku/>
              <w:wordWrap/>
              <w:overflowPunct/>
              <w:topLinePunct w:val="0"/>
              <w:autoSpaceDE w:val="0"/>
              <w:autoSpaceDN w:val="0"/>
              <w:bidi w:val="0"/>
              <w:snapToGrid w:val="0"/>
              <w:spacing w:after="0" w:line="400" w:lineRule="exact"/>
              <w:textAlignment w:val="bottom"/>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11</w:t>
            </w:r>
            <w:r>
              <w:rPr>
                <w:rFonts w:hint="eastAsia" w:ascii="宋体" w:hAnsi="宋体"/>
                <w:color w:val="000000" w:themeColor="text1"/>
                <w:szCs w:val="21"/>
                <w:highlight w:val="none"/>
                <w14:textFill>
                  <w14:solidFill>
                    <w14:schemeClr w14:val="tx1"/>
                  </w14:solidFill>
                </w14:textFill>
              </w:rPr>
              <w:t>.投标人需在投标文件中提供安装调试、供货实施方案及</w:t>
            </w:r>
            <w:r>
              <w:rPr>
                <w:rFonts w:hint="eastAsia" w:ascii="宋体" w:hAnsi="宋体" w:cs="宋体"/>
                <w:color w:val="000000" w:themeColor="text1"/>
                <w:szCs w:val="21"/>
                <w:highlight w:val="none"/>
                <w14:textFill>
                  <w14:solidFill>
                    <w14:schemeClr w14:val="tx1"/>
                  </w14:solidFill>
                </w14:textFill>
              </w:rPr>
              <w:t>售后服务方案。</w:t>
            </w:r>
          </w:p>
        </w:tc>
      </w:tr>
      <w:tr w14:paraId="2E84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59" w:type="dxa"/>
            <w:noWrap w:val="0"/>
            <w:vAlign w:val="center"/>
          </w:tcPr>
          <w:p w14:paraId="0A8BDD98">
            <w:pPr>
              <w:keepNext w:val="0"/>
              <w:keepLines w:val="0"/>
              <w:pageBreakBefore w:val="0"/>
              <w:shd w:val="clear"/>
              <w:kinsoku/>
              <w:wordWrap/>
              <w:overflowPunct/>
              <w:topLinePunct w:val="0"/>
              <w:autoSpaceDE/>
              <w:autoSpaceDN/>
              <w:bidi w:val="0"/>
              <w:adjustRightInd/>
              <w:snapToGrid/>
              <w:spacing w:after="0" w:line="400" w:lineRule="exact"/>
              <w:jc w:val="center"/>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其他说明</w:t>
            </w:r>
          </w:p>
        </w:tc>
        <w:tc>
          <w:tcPr>
            <w:tcW w:w="9563" w:type="dxa"/>
            <w:gridSpan w:val="6"/>
            <w:noWrap w:val="0"/>
            <w:vAlign w:val="top"/>
          </w:tcPr>
          <w:p w14:paraId="1A5706D3">
            <w:pPr>
              <w:keepNext w:val="0"/>
              <w:keepLines w:val="0"/>
              <w:pageBreakBefore w:val="0"/>
              <w:widowControl/>
              <w:shd w:val="clear"/>
              <w:tabs>
                <w:tab w:val="left" w:pos="180"/>
                <w:tab w:val="left" w:pos="1620"/>
              </w:tabs>
              <w:kinsoku/>
              <w:wordWrap/>
              <w:overflowPunct/>
              <w:topLinePunct w:val="0"/>
              <w:autoSpaceDE/>
              <w:autoSpaceDN/>
              <w:bidi w:val="0"/>
              <w:adjustRightInd/>
              <w:snapToGrid/>
              <w:spacing w:after="0" w:line="40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1.进口产品说明：本项目</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需求一览表</w:t>
            </w:r>
            <w:r>
              <w:rPr>
                <w:rFonts w:hint="eastAsia" w:ascii="宋体" w:hAnsi="宋体" w:cs="宋体"/>
                <w:color w:val="000000" w:themeColor="text1"/>
                <w:highlight w:val="none"/>
                <w14:textFill>
                  <w14:solidFill>
                    <w14:schemeClr w14:val="tx1"/>
                  </w14:solidFill>
                </w14:textFill>
              </w:rPr>
              <w:t>”中</w:t>
            </w:r>
            <w:r>
              <w:rPr>
                <w:rFonts w:hint="eastAsia" w:ascii="宋体" w:hAnsi="宋体" w:cs="宋体"/>
                <w:color w:val="000000" w:themeColor="text1"/>
                <w:szCs w:val="21"/>
                <w:highlight w:val="none"/>
                <w14:textFill>
                  <w14:solidFill>
                    <w14:schemeClr w14:val="tx1"/>
                  </w14:solidFill>
                </w14:textFill>
              </w:rPr>
              <w:t>的第</w:t>
            </w:r>
            <w:r>
              <w:rPr>
                <w:rFonts w:hint="eastAsia" w:ascii="宋体" w:hAnsi="宋体" w:cs="宋体"/>
                <w:color w:val="000000" w:themeColor="text1"/>
                <w:szCs w:val="21"/>
                <w:highlight w:val="none"/>
                <w:u w:val="single"/>
                <w14:textFill>
                  <w14:solidFill>
                    <w14:schemeClr w14:val="tx1"/>
                  </w14:solidFill>
                </w14:textFill>
              </w:rPr>
              <w:t xml:space="preserve"> 3-16、18-21、30、 32、34 </w:t>
            </w:r>
            <w:r>
              <w:rPr>
                <w:rFonts w:hint="eastAsia" w:ascii="宋体" w:hAnsi="宋体" w:cs="宋体"/>
                <w:color w:val="000000" w:themeColor="text1"/>
                <w:szCs w:val="21"/>
                <w:highlight w:val="none"/>
                <w14:textFill>
                  <w14:solidFill>
                    <w14:schemeClr w14:val="tx1"/>
                  </w14:solidFill>
                </w14:textFill>
              </w:rPr>
              <w:t>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w:t>
            </w:r>
            <w:r>
              <w:rPr>
                <w:rFonts w:hint="eastAsia" w:ascii="宋体" w:hAnsi="宋体" w:cs="宋体"/>
                <w:b/>
                <w:bCs/>
                <w:color w:val="000000" w:themeColor="text1"/>
                <w:szCs w:val="21"/>
                <w:highlight w:val="none"/>
                <w14:textFill>
                  <w14:solidFill>
                    <w14:schemeClr w14:val="tx1"/>
                  </w14:solidFill>
                </w14:textFill>
              </w:rPr>
              <w:t>其他货物不接受进口产品参与投标</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否则作无效投标处理。</w:t>
            </w:r>
          </w:p>
          <w:p w14:paraId="6FC7C81E">
            <w:pPr>
              <w:keepNext w:val="0"/>
              <w:keepLines w:val="0"/>
              <w:pageBreakBefore w:val="0"/>
              <w:widowControl/>
              <w:shd w:val="clear"/>
              <w:tabs>
                <w:tab w:val="left" w:pos="180"/>
                <w:tab w:val="left" w:pos="1620"/>
              </w:tabs>
              <w:kinsoku/>
              <w:wordWrap/>
              <w:overflowPunct/>
              <w:topLinePunct w:val="0"/>
              <w:autoSpaceDE/>
              <w:autoSpaceDN/>
              <w:bidi w:val="0"/>
              <w:adjustRightInd/>
              <w:snapToGrid/>
              <w:spacing w:after="0" w:line="40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2.与本项目有关的设计图纸、技术规范、文件等附件资料及其获取方式：无。</w:t>
            </w:r>
          </w:p>
          <w:p w14:paraId="608C6E6D">
            <w:pPr>
              <w:keepNext w:val="0"/>
              <w:keepLines w:val="0"/>
              <w:pageBreakBefore w:val="0"/>
              <w:widowControl/>
              <w:shd w:val="clear"/>
              <w:tabs>
                <w:tab w:val="left" w:pos="180"/>
                <w:tab w:val="left" w:pos="1620"/>
              </w:tabs>
              <w:kinsoku/>
              <w:wordWrap/>
              <w:overflowPunct/>
              <w:topLinePunct w:val="0"/>
              <w:autoSpaceDE/>
              <w:autoSpaceDN/>
              <w:bidi w:val="0"/>
              <w:adjustRightInd/>
              <w:snapToGrid/>
              <w:spacing w:after="0" w:line="40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3.核心产品：本项目的核心产品为“需求一览表”中第</w:t>
            </w:r>
            <w:r>
              <w:rPr>
                <w:rFonts w:hint="eastAsia" w:ascii="宋体" w:hAnsi="宋体" w:cs="宋体"/>
                <w:color w:val="000000" w:themeColor="text1"/>
                <w:szCs w:val="21"/>
                <w:highlight w:val="none"/>
                <w:u w:val="single"/>
                <w14:textFill>
                  <w14:solidFill>
                    <w14:schemeClr w14:val="tx1"/>
                  </w14:solidFill>
                </w14:textFill>
              </w:rPr>
              <w:t xml:space="preserve"> 1 </w:t>
            </w:r>
            <w:r>
              <w:rPr>
                <w:rFonts w:hint="eastAsia" w:ascii="宋体" w:hAnsi="宋体" w:cs="宋体"/>
                <w:color w:val="000000" w:themeColor="text1"/>
                <w:szCs w:val="21"/>
                <w:highlight w:val="none"/>
                <w14:textFill>
                  <w14:solidFill>
                    <w14:schemeClr w14:val="tx1"/>
                  </w14:solidFill>
                </w14:textFill>
              </w:rPr>
              <w:t>项产品：</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bidi="ar"/>
                <w14:textFill>
                  <w14:solidFill>
                    <w14:schemeClr w14:val="tx1"/>
                  </w14:solidFill>
                </w14:textFill>
              </w:rPr>
              <w:t>力量测评综合系统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5DA0A20C">
            <w:pPr>
              <w:keepNext w:val="0"/>
              <w:keepLines w:val="0"/>
              <w:pageBreakBefore w:val="0"/>
              <w:widowControl/>
              <w:shd w:val="clear"/>
              <w:tabs>
                <w:tab w:val="left" w:pos="180"/>
                <w:tab w:val="left" w:pos="1620"/>
              </w:tabs>
              <w:kinsoku/>
              <w:wordWrap/>
              <w:overflowPunct/>
              <w:topLinePunct w:val="0"/>
              <w:autoSpaceDE/>
              <w:autoSpaceDN/>
              <w:bidi w:val="0"/>
              <w:adjustRightInd/>
              <w:snapToGrid/>
              <w:spacing w:after="0" w:line="40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4.投标的投标报价不能超过项目的预算，且各分项的报价也不能超过该分项的预算，否则投标无效。</w:t>
            </w:r>
          </w:p>
          <w:p w14:paraId="0C7F25B6">
            <w:pPr>
              <w:keepNext w:val="0"/>
              <w:keepLines w:val="0"/>
              <w:pageBreakBefore w:val="0"/>
              <w:widowControl/>
              <w:shd w:val="clear"/>
              <w:tabs>
                <w:tab w:val="left" w:pos="180"/>
                <w:tab w:val="left" w:pos="1620"/>
              </w:tabs>
              <w:kinsoku/>
              <w:wordWrap/>
              <w:overflowPunct/>
              <w:topLinePunct w:val="0"/>
              <w:autoSpaceDE/>
              <w:autoSpaceDN/>
              <w:bidi w:val="0"/>
              <w:adjustRightInd/>
              <w:snapToGrid/>
              <w:spacing w:after="0" w:line="40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5.中标人未按规定的时间完成合同履约，导致采购人损失的，采购人有权单方面终止合同，所造成的损失由中标人承担。</w:t>
            </w:r>
          </w:p>
          <w:p w14:paraId="6A21725A">
            <w:pPr>
              <w:keepNext w:val="0"/>
              <w:keepLines w:val="0"/>
              <w:pageBreakBefore w:val="0"/>
              <w:widowControl/>
              <w:shd w:val="clear"/>
              <w:tabs>
                <w:tab w:val="left" w:pos="180"/>
                <w:tab w:val="left" w:pos="1620"/>
              </w:tabs>
              <w:kinsoku/>
              <w:wordWrap/>
              <w:overflowPunct/>
              <w:topLinePunct w:val="0"/>
              <w:autoSpaceDE/>
              <w:autoSpaceDN/>
              <w:bidi w:val="0"/>
              <w:adjustRightInd/>
              <w:snapToGrid/>
              <w:spacing w:after="0" w:line="40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6.中标人提供的货物或服务如侵犯了第三方合法权益而引发的任何纠纷或诉讼，均由中标人负责交涉且承担全部赔偿责任，包括因知识产权造成采购人的经济损失。</w:t>
            </w:r>
          </w:p>
          <w:p w14:paraId="2C53BCF9">
            <w:pPr>
              <w:keepNext w:val="0"/>
              <w:keepLines w:val="0"/>
              <w:pageBreakBefore w:val="0"/>
              <w:widowControl/>
              <w:shd w:val="clear"/>
              <w:tabs>
                <w:tab w:val="left" w:pos="180"/>
                <w:tab w:val="left" w:pos="1620"/>
              </w:tabs>
              <w:kinsoku/>
              <w:wordWrap/>
              <w:overflowPunct/>
              <w:topLinePunct w:val="0"/>
              <w:autoSpaceDE/>
              <w:autoSpaceDN/>
              <w:bidi w:val="0"/>
              <w:adjustRightInd/>
              <w:snapToGrid/>
              <w:spacing w:after="0" w:line="40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发生不可抗力情况（指合同双方不能预见、不能避免且不能克服的客观情况。）处理：任何一方对由于不可抗力造成的部分或全部不能履行约定（合同）不承担违约责任。但迟延履行后发生不可抗力的，不能免除责任。遇有不可抗力的一方，应及时将事件情况正式告知另一方，并在事件发生后及时向另一方提交合同不能履行或部分不能履行或需要延期履行的说明报告，以及证明不可抗力发生及其持续时间的证据。</w:t>
            </w:r>
          </w:p>
          <w:p w14:paraId="4453A148">
            <w:pPr>
              <w:keepNext w:val="0"/>
              <w:keepLines w:val="0"/>
              <w:pageBreakBefore w:val="0"/>
              <w:widowControl/>
              <w:shd w:val="clear"/>
              <w:tabs>
                <w:tab w:val="left" w:pos="180"/>
                <w:tab w:val="left" w:pos="1620"/>
              </w:tabs>
              <w:kinsoku/>
              <w:wordWrap/>
              <w:overflowPunct/>
              <w:topLinePunct w:val="0"/>
              <w:autoSpaceDE/>
              <w:autoSpaceDN/>
              <w:bidi w:val="0"/>
              <w:adjustRightInd/>
              <w:snapToGrid/>
              <w:spacing w:after="0" w:line="400" w:lineRule="exact"/>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8.根据</w:t>
            </w:r>
            <w:bookmarkStart w:id="61" w:name="OLE_LINK11"/>
            <w:r>
              <w:rPr>
                <w:rFonts w:hint="eastAsia" w:ascii="宋体" w:hAnsi="宋体" w:eastAsia="宋体" w:cs="宋体"/>
                <w:color w:val="000000" w:themeColor="text1"/>
                <w:szCs w:val="21"/>
                <w:highlight w:val="none"/>
                <w:lang w:val="en-US" w:eastAsia="zh-CN"/>
                <w14:textFill>
                  <w14:solidFill>
                    <w14:schemeClr w14:val="tx1"/>
                  </w14:solidFill>
                </w14:textFill>
              </w:rPr>
              <w:t>《国务院办公厅关于在政府采购中实施本国产品标准及相关政策的通知》（国办发</w:t>
            </w:r>
            <w:r>
              <w:rPr>
                <w:rFonts w:hint="eastAsia" w:ascii="宋体" w:hAnsi="宋体" w:eastAsia="宋体" w:cs="宋体"/>
                <w:color w:val="000000" w:themeColor="text1"/>
                <w:szCs w:val="21"/>
                <w:highlight w:val="none"/>
                <w14:textFill>
                  <w14:solidFill>
                    <w14:schemeClr w14:val="tx1"/>
                  </w14:solidFill>
                </w14:textFill>
              </w:rPr>
              <w:t>〔202</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34</w:t>
            </w:r>
            <w:r>
              <w:rPr>
                <w:rFonts w:hint="eastAsia" w:ascii="宋体" w:hAnsi="宋体" w:eastAsia="宋体" w:cs="宋体"/>
                <w:color w:val="000000" w:themeColor="text1"/>
                <w:szCs w:val="21"/>
                <w:highlight w:val="none"/>
                <w14:textFill>
                  <w14:solidFill>
                    <w14:schemeClr w14:val="tx1"/>
                  </w14:solidFill>
                </w14:textFill>
              </w:rPr>
              <w:t>号）</w:t>
            </w:r>
            <w:bookmarkEnd w:id="61"/>
            <w:r>
              <w:rPr>
                <w:rFonts w:hint="eastAsia" w:ascii="宋体" w:hAnsi="宋体" w:cs="宋体"/>
                <w:color w:val="000000" w:themeColor="text1"/>
                <w:szCs w:val="21"/>
                <w:highlight w:val="none"/>
                <w14:textFill>
                  <w14:solidFill>
                    <w14:schemeClr w14:val="tx1"/>
                  </w14:solidFill>
                </w14:textFill>
              </w:rPr>
              <w:t>的规定</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政府采购活动中既有本国产品又有非本国产品参与竞争的，依法对</w:t>
            </w:r>
            <w:r>
              <w:rPr>
                <w:rFonts w:hint="eastAsia" w:ascii="宋体" w:hAnsi="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符合政策要求的</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本国产品给予价格评审优惠</w:t>
            </w:r>
            <w:r>
              <w:rPr>
                <w:rFonts w:hint="eastAsia" w:ascii="宋体" w:hAnsi="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 xml:space="preserve">具体详见“第四章 </w:t>
            </w:r>
            <w:r>
              <w:rPr>
                <w:rFonts w:hint="eastAsia" w:ascii="宋体" w:hAnsi="宋体" w:cs="宋体"/>
                <w:b/>
                <w:bCs/>
                <w:color w:val="000000" w:themeColor="text1"/>
                <w:szCs w:val="21"/>
                <w:highlight w:val="none"/>
                <w:lang w:eastAsia="zh-CN"/>
                <w14:textFill>
                  <w14:solidFill>
                    <w14:schemeClr w14:val="tx1"/>
                  </w14:solidFill>
                </w14:textFill>
              </w:rPr>
              <w:t>评标方法和评标标准</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产品在中国境内生产的组件成本，按照《中国境内生产的组件成本核算基本规则》（见附件</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）计算。</w:t>
            </w:r>
          </w:p>
        </w:tc>
      </w:tr>
    </w:tbl>
    <w:p w14:paraId="2AC0BEF0">
      <w:pPr>
        <w:shd w:val="clear"/>
        <w:rPr>
          <w:caps w:val="0"/>
          <w:color w:val="000000" w:themeColor="text1"/>
          <w:highlight w:val="none"/>
          <w14:textFill>
            <w14:solidFill>
              <w14:schemeClr w14:val="tx1"/>
            </w14:solidFill>
          </w14:textFill>
        </w:rPr>
      </w:pPr>
    </w:p>
    <w:p w14:paraId="64F92609">
      <w:pPr>
        <w:shd w:val="clea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cs="宋体"/>
          <w:caps w:val="0"/>
          <w:color w:val="000000" w:themeColor="text1"/>
          <w:sz w:val="32"/>
          <w:szCs w:val="32"/>
          <w:highlight w:val="none"/>
          <w14:textFill>
            <w14:solidFill>
              <w14:schemeClr w14:val="tx1"/>
            </w14:solidFill>
          </w14:textFill>
        </w:rPr>
        <w:br w:type="page"/>
      </w:r>
      <w:r>
        <w:rPr>
          <w:rFonts w:hint="eastAsia" w:ascii="宋体" w:hAnsi="宋体" w:eastAsia="宋体" w:cs="宋体"/>
          <w:color w:val="000000" w:themeColor="text1"/>
          <w:sz w:val="32"/>
          <w:szCs w:val="32"/>
          <w:highlight w:val="none"/>
          <w14:textFill>
            <w14:solidFill>
              <w14:schemeClr w14:val="tx1"/>
            </w14:solidFill>
          </w14:textFill>
        </w:rPr>
        <w:t>附件1</w:t>
      </w:r>
    </w:p>
    <w:p w14:paraId="4D76DE84">
      <w:pPr>
        <w:shd w:val="clear"/>
        <w:spacing w:before="7"/>
        <w:rPr>
          <w:rFonts w:hint="eastAsia" w:ascii="宋体" w:hAnsi="宋体" w:eastAsia="宋体" w:cs="宋体"/>
          <w:color w:val="000000" w:themeColor="text1"/>
          <w:sz w:val="17"/>
          <w:szCs w:val="17"/>
          <w:highlight w:val="none"/>
          <w14:textFill>
            <w14:solidFill>
              <w14:schemeClr w14:val="tx1"/>
            </w14:solidFill>
          </w14:textFill>
        </w:rPr>
      </w:pPr>
    </w:p>
    <w:p w14:paraId="7B0022BC">
      <w:pPr>
        <w:shd w:val="clear"/>
        <w:spacing w:line="528" w:lineRule="exact"/>
        <w:jc w:val="center"/>
        <w:rPr>
          <w:rFonts w:hint="eastAsia" w:ascii="宋体" w:hAnsi="宋体" w:eastAsia="宋体" w:cs="宋体"/>
          <w:color w:val="000000" w:themeColor="text1"/>
          <w:sz w:val="40"/>
          <w:szCs w:val="40"/>
          <w:highlight w:val="none"/>
          <w14:textFill>
            <w14:solidFill>
              <w14:schemeClr w14:val="tx1"/>
            </w14:solidFill>
          </w14:textFill>
        </w:rPr>
      </w:pPr>
      <w:r>
        <w:rPr>
          <w:rFonts w:hint="eastAsia" w:ascii="宋体" w:hAnsi="宋体" w:eastAsia="宋体" w:cs="宋体"/>
          <w:color w:val="000000" w:themeColor="text1"/>
          <w:sz w:val="40"/>
          <w:szCs w:val="40"/>
          <w:highlight w:val="none"/>
          <w14:textFill>
            <w14:solidFill>
              <w14:schemeClr w14:val="tx1"/>
            </w14:solidFill>
          </w14:textFill>
        </w:rPr>
        <w:t>节能产品政府采购品目清单</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916"/>
        <w:gridCol w:w="1516"/>
        <w:gridCol w:w="1612"/>
        <w:gridCol w:w="4335"/>
      </w:tblGrid>
      <w:tr w14:paraId="07DA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1" w:type="dxa"/>
            <w:noWrap w:val="0"/>
            <w:vAlign w:val="top"/>
          </w:tcPr>
          <w:p w14:paraId="6613E5F9">
            <w:pPr>
              <w:widowControl/>
              <w:shd w:val="clear"/>
              <w:jc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品目序号</w:t>
            </w:r>
          </w:p>
        </w:tc>
        <w:tc>
          <w:tcPr>
            <w:tcW w:w="4044" w:type="dxa"/>
            <w:gridSpan w:val="3"/>
            <w:noWrap w:val="0"/>
            <w:vAlign w:val="center"/>
          </w:tcPr>
          <w:p w14:paraId="6337471D">
            <w:pPr>
              <w:widowControl/>
              <w:shd w:val="clear"/>
              <w:jc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名称</w:t>
            </w:r>
          </w:p>
        </w:tc>
        <w:tc>
          <w:tcPr>
            <w:tcW w:w="4335" w:type="dxa"/>
            <w:noWrap w:val="0"/>
            <w:vAlign w:val="center"/>
          </w:tcPr>
          <w:p w14:paraId="10E0DB49">
            <w:pPr>
              <w:widowControl/>
              <w:shd w:val="clear"/>
              <w:jc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依据的标准</w:t>
            </w:r>
          </w:p>
        </w:tc>
      </w:tr>
      <w:tr w14:paraId="05F2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5D658F27">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w:t>
            </w:r>
          </w:p>
        </w:tc>
        <w:tc>
          <w:tcPr>
            <w:tcW w:w="916" w:type="dxa"/>
            <w:vMerge w:val="restart"/>
            <w:noWrap w:val="0"/>
            <w:vAlign w:val="center"/>
          </w:tcPr>
          <w:p w14:paraId="2E74FE05">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A020101计算机设备</w:t>
            </w:r>
          </w:p>
        </w:tc>
        <w:tc>
          <w:tcPr>
            <w:tcW w:w="1516" w:type="dxa"/>
            <w:noWrap w:val="0"/>
            <w:vAlign w:val="center"/>
          </w:tcPr>
          <w:p w14:paraId="03CF5823">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★A02010104台式计算机</w:t>
            </w:r>
          </w:p>
        </w:tc>
        <w:tc>
          <w:tcPr>
            <w:tcW w:w="1612" w:type="dxa"/>
            <w:noWrap w:val="0"/>
            <w:vAlign w:val="center"/>
          </w:tcPr>
          <w:p w14:paraId="11397312">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37A6E0B7">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《微型计算机能效限定值及能效等级》（GB28380）</w:t>
            </w:r>
          </w:p>
        </w:tc>
      </w:tr>
      <w:tr w14:paraId="292B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6588EF1B">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255001FA">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7D35BE96">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★A02010105便携式计算机</w:t>
            </w:r>
          </w:p>
        </w:tc>
        <w:tc>
          <w:tcPr>
            <w:tcW w:w="1612" w:type="dxa"/>
            <w:noWrap w:val="0"/>
            <w:vAlign w:val="center"/>
          </w:tcPr>
          <w:p w14:paraId="0458B22C">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017A992E">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《微型计算机能效限定值及能效等级》（GB28380）</w:t>
            </w:r>
          </w:p>
        </w:tc>
      </w:tr>
      <w:tr w14:paraId="3C16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4A6B0B4F">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6D0C0404">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3D5311F0">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★A02010107平板式微型计算机</w:t>
            </w:r>
          </w:p>
        </w:tc>
        <w:tc>
          <w:tcPr>
            <w:tcW w:w="1612" w:type="dxa"/>
            <w:noWrap w:val="0"/>
            <w:vAlign w:val="center"/>
          </w:tcPr>
          <w:p w14:paraId="5A5FD56B">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56360B8F">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《微型计算机能效限定值及能效等级》（GB28380）</w:t>
            </w:r>
          </w:p>
        </w:tc>
      </w:tr>
      <w:tr w14:paraId="576F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371ECFC4">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w:t>
            </w:r>
          </w:p>
        </w:tc>
        <w:tc>
          <w:tcPr>
            <w:tcW w:w="916" w:type="dxa"/>
            <w:vMerge w:val="restart"/>
            <w:noWrap w:val="0"/>
            <w:vAlign w:val="center"/>
          </w:tcPr>
          <w:p w14:paraId="5D3EDF15">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A020106输入输出设备</w:t>
            </w:r>
          </w:p>
        </w:tc>
        <w:tc>
          <w:tcPr>
            <w:tcW w:w="1516" w:type="dxa"/>
            <w:vMerge w:val="restart"/>
            <w:noWrap w:val="0"/>
            <w:vAlign w:val="center"/>
          </w:tcPr>
          <w:p w14:paraId="3C3B6670">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A02010601打印设备</w:t>
            </w:r>
          </w:p>
        </w:tc>
        <w:tc>
          <w:tcPr>
            <w:tcW w:w="1612" w:type="dxa"/>
            <w:noWrap w:val="0"/>
            <w:vAlign w:val="center"/>
          </w:tcPr>
          <w:p w14:paraId="00E37987">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A0201060101喷墨打印机</w:t>
            </w:r>
          </w:p>
        </w:tc>
        <w:tc>
          <w:tcPr>
            <w:tcW w:w="4335" w:type="dxa"/>
            <w:noWrap w:val="0"/>
            <w:vAlign w:val="center"/>
          </w:tcPr>
          <w:p w14:paraId="24836904">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《复印机、打印机和传真机能效限定值及能效等级》（GB21521）</w:t>
            </w:r>
          </w:p>
        </w:tc>
      </w:tr>
      <w:tr w14:paraId="2A41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3C9B3403">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37AA1362">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28A519AC">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7C907DFF">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★A0201060102激光打印机</w:t>
            </w:r>
          </w:p>
        </w:tc>
        <w:tc>
          <w:tcPr>
            <w:tcW w:w="4335" w:type="dxa"/>
            <w:noWrap w:val="0"/>
            <w:vAlign w:val="center"/>
          </w:tcPr>
          <w:p w14:paraId="36854B3E">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《复印机、打印机和传真机能效限定值及能效等级》（GB21521）</w:t>
            </w:r>
          </w:p>
        </w:tc>
      </w:tr>
      <w:tr w14:paraId="412F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6B01061C">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00AB3E6F">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606EDC89">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66F42250">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★A0201060104针式打印机</w:t>
            </w:r>
          </w:p>
        </w:tc>
        <w:tc>
          <w:tcPr>
            <w:tcW w:w="4335" w:type="dxa"/>
            <w:noWrap w:val="0"/>
            <w:vAlign w:val="center"/>
          </w:tcPr>
          <w:p w14:paraId="7371A96E">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《复印机、打印机和传真机能效限定值及能效等级》（GB21521）</w:t>
            </w:r>
          </w:p>
        </w:tc>
      </w:tr>
      <w:tr w14:paraId="315B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00A47077">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65DBD54E">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67F3C615">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A02010604显示设备</w:t>
            </w:r>
          </w:p>
        </w:tc>
        <w:tc>
          <w:tcPr>
            <w:tcW w:w="1612" w:type="dxa"/>
            <w:noWrap w:val="0"/>
            <w:vAlign w:val="center"/>
          </w:tcPr>
          <w:p w14:paraId="111F4AAD">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★A0201060401液晶显示器</w:t>
            </w:r>
          </w:p>
        </w:tc>
        <w:tc>
          <w:tcPr>
            <w:tcW w:w="4335" w:type="dxa"/>
            <w:noWrap w:val="0"/>
            <w:vAlign w:val="center"/>
          </w:tcPr>
          <w:p w14:paraId="64310EC0">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《计算机显示器能效限定值及能效等级》（GB21520）</w:t>
            </w:r>
          </w:p>
        </w:tc>
      </w:tr>
      <w:tr w14:paraId="0C09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vMerge w:val="continue"/>
            <w:noWrap w:val="0"/>
            <w:vAlign w:val="center"/>
          </w:tcPr>
          <w:p w14:paraId="786C216A">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76BEE40D">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5F403443">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A02010609图形图像输入设备</w:t>
            </w:r>
          </w:p>
        </w:tc>
        <w:tc>
          <w:tcPr>
            <w:tcW w:w="1612" w:type="dxa"/>
            <w:noWrap w:val="0"/>
            <w:vAlign w:val="center"/>
          </w:tcPr>
          <w:p w14:paraId="4D1FCA35">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A0201060901扫描仪</w:t>
            </w:r>
          </w:p>
        </w:tc>
        <w:tc>
          <w:tcPr>
            <w:tcW w:w="4335" w:type="dxa"/>
            <w:noWrap w:val="0"/>
            <w:vAlign w:val="center"/>
          </w:tcPr>
          <w:p w14:paraId="58BD35EA">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参照《复印机、打印机和传真机能效限定值及能效等级》（GB21521</w:t>
            </w:r>
            <w:r>
              <w:rPr>
                <w:rFonts w:hint="eastAsia" w:ascii="宋体" w:hAnsi="宋体" w:eastAsia="宋体" w:cs="宋体"/>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color w:val="000000" w:themeColor="text1"/>
                <w:kern w:val="0"/>
                <w:sz w:val="20"/>
                <w:szCs w:val="20"/>
                <w:highlight w:val="none"/>
                <w14:textFill>
                  <w14:solidFill>
                    <w14:schemeClr w14:val="tx1"/>
                  </w14:solidFill>
                </w14:textFill>
              </w:rPr>
              <w:t>中打印速度为15页/分的针式打印机相关要求</w:t>
            </w:r>
          </w:p>
        </w:tc>
      </w:tr>
      <w:tr w14:paraId="5361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71C63B41">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3</w:t>
            </w:r>
          </w:p>
        </w:tc>
        <w:tc>
          <w:tcPr>
            <w:tcW w:w="916" w:type="dxa"/>
            <w:noWrap w:val="0"/>
            <w:vAlign w:val="center"/>
          </w:tcPr>
          <w:p w14:paraId="00861D18">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A020202投影仪</w:t>
            </w:r>
          </w:p>
        </w:tc>
        <w:tc>
          <w:tcPr>
            <w:tcW w:w="1516" w:type="dxa"/>
            <w:noWrap w:val="0"/>
            <w:vAlign w:val="center"/>
          </w:tcPr>
          <w:p w14:paraId="49DCFAFE">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1612" w:type="dxa"/>
            <w:noWrap w:val="0"/>
            <w:vAlign w:val="center"/>
          </w:tcPr>
          <w:p w14:paraId="57764C5B">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23E0D2F0">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《投影机能效限定值及能效等级》（GB32028）</w:t>
            </w:r>
          </w:p>
        </w:tc>
      </w:tr>
      <w:tr w14:paraId="643F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5DB1A27F">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4</w:t>
            </w:r>
          </w:p>
        </w:tc>
        <w:tc>
          <w:tcPr>
            <w:tcW w:w="916" w:type="dxa"/>
            <w:noWrap w:val="0"/>
            <w:vAlign w:val="center"/>
          </w:tcPr>
          <w:p w14:paraId="46FE0D43">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A020204多功能一体机</w:t>
            </w:r>
          </w:p>
        </w:tc>
        <w:tc>
          <w:tcPr>
            <w:tcW w:w="1516" w:type="dxa"/>
            <w:noWrap w:val="0"/>
            <w:vAlign w:val="center"/>
          </w:tcPr>
          <w:p w14:paraId="3AF213BD">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1612" w:type="dxa"/>
            <w:noWrap w:val="0"/>
            <w:vAlign w:val="center"/>
          </w:tcPr>
          <w:p w14:paraId="312333A0">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59D6B5C8">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《复印机、打印机和传真机能效限定值及能效等级》（GB21521）</w:t>
            </w:r>
          </w:p>
        </w:tc>
      </w:tr>
      <w:tr w14:paraId="1F9F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685089DB">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5</w:t>
            </w:r>
          </w:p>
        </w:tc>
        <w:tc>
          <w:tcPr>
            <w:tcW w:w="916" w:type="dxa"/>
            <w:noWrap w:val="0"/>
            <w:vAlign w:val="center"/>
          </w:tcPr>
          <w:p w14:paraId="2A4AC223">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A020519泵</w:t>
            </w:r>
          </w:p>
        </w:tc>
        <w:tc>
          <w:tcPr>
            <w:tcW w:w="1516" w:type="dxa"/>
            <w:noWrap w:val="0"/>
            <w:vAlign w:val="center"/>
          </w:tcPr>
          <w:p w14:paraId="7A1247BD">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A02051901离心泵</w:t>
            </w:r>
          </w:p>
        </w:tc>
        <w:tc>
          <w:tcPr>
            <w:tcW w:w="1612" w:type="dxa"/>
            <w:noWrap w:val="0"/>
            <w:vAlign w:val="center"/>
          </w:tcPr>
          <w:p w14:paraId="53A710DD">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346DD86D">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《清水离心泵能效限定值及节能评价值》（GB19762）</w:t>
            </w:r>
          </w:p>
        </w:tc>
      </w:tr>
      <w:tr w14:paraId="58E6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restart"/>
            <w:noWrap w:val="0"/>
            <w:vAlign w:val="center"/>
          </w:tcPr>
          <w:p w14:paraId="50A428F6">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6</w:t>
            </w:r>
          </w:p>
        </w:tc>
        <w:tc>
          <w:tcPr>
            <w:tcW w:w="916" w:type="dxa"/>
            <w:vMerge w:val="restart"/>
            <w:noWrap w:val="0"/>
            <w:vAlign w:val="center"/>
          </w:tcPr>
          <w:p w14:paraId="3736D8A6">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A020523制冷空调设备</w:t>
            </w:r>
          </w:p>
        </w:tc>
        <w:tc>
          <w:tcPr>
            <w:tcW w:w="1516" w:type="dxa"/>
            <w:vMerge w:val="restart"/>
            <w:noWrap w:val="0"/>
            <w:vAlign w:val="center"/>
          </w:tcPr>
          <w:p w14:paraId="102EC762">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★A02052301制冷压缩机</w:t>
            </w:r>
          </w:p>
        </w:tc>
        <w:tc>
          <w:tcPr>
            <w:tcW w:w="1612" w:type="dxa"/>
            <w:noWrap w:val="0"/>
            <w:vAlign w:val="center"/>
          </w:tcPr>
          <w:p w14:paraId="0678F062">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冷水机组</w:t>
            </w:r>
          </w:p>
        </w:tc>
        <w:tc>
          <w:tcPr>
            <w:tcW w:w="4335" w:type="dxa"/>
            <w:noWrap w:val="0"/>
            <w:vAlign w:val="center"/>
          </w:tcPr>
          <w:p w14:paraId="4B37893D">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《冷水机组能效限定值及能效等级》（GB19577），《低环境温度空气源热泵（冷水）机组能效限定值及能效等级》（GB37480）</w:t>
            </w:r>
          </w:p>
        </w:tc>
      </w:tr>
      <w:tr w14:paraId="11B7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18AAB635">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65823C5F">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553CD241">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159A4DF5">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水源热泵机组</w:t>
            </w:r>
          </w:p>
        </w:tc>
        <w:tc>
          <w:tcPr>
            <w:tcW w:w="4335" w:type="dxa"/>
            <w:noWrap w:val="0"/>
            <w:vAlign w:val="center"/>
          </w:tcPr>
          <w:p w14:paraId="1A301180">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《水（地）源热泵机组能效限定值及能效等级》（GB30721）</w:t>
            </w:r>
          </w:p>
        </w:tc>
      </w:tr>
      <w:tr w14:paraId="6A80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7DBB57A7">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30B89E55">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33523968">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744CDDC3">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溴化锂吸收式冷水机组</w:t>
            </w:r>
          </w:p>
        </w:tc>
        <w:tc>
          <w:tcPr>
            <w:tcW w:w="4335" w:type="dxa"/>
            <w:noWrap w:val="0"/>
            <w:vAlign w:val="center"/>
          </w:tcPr>
          <w:p w14:paraId="669453BE">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《溴化锂吸收式冷水机组能效限定值及能效等级》（GB29540）</w:t>
            </w:r>
          </w:p>
        </w:tc>
      </w:tr>
      <w:tr w14:paraId="076A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43783A6A">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2940A23C">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restart"/>
            <w:noWrap w:val="0"/>
            <w:vAlign w:val="center"/>
          </w:tcPr>
          <w:p w14:paraId="3F85EF09">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★A02052305空调机组</w:t>
            </w:r>
          </w:p>
        </w:tc>
        <w:tc>
          <w:tcPr>
            <w:tcW w:w="1612" w:type="dxa"/>
            <w:noWrap w:val="0"/>
            <w:vAlign w:val="center"/>
          </w:tcPr>
          <w:p w14:paraId="4F0B9B87">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多联式空调（热泵）机组(制冷量&gt;14000W)</w:t>
            </w:r>
          </w:p>
        </w:tc>
        <w:tc>
          <w:tcPr>
            <w:tcW w:w="4335" w:type="dxa"/>
            <w:noWrap w:val="0"/>
            <w:vAlign w:val="center"/>
          </w:tcPr>
          <w:p w14:paraId="37F9AA72">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《多联式空调（热泵）机组能效限定值及能源效率等级》（GB21454）</w:t>
            </w:r>
          </w:p>
        </w:tc>
      </w:tr>
      <w:tr w14:paraId="1004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2F7F7AFE">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5F1AC41F">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63BB7E30">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0B55CF73">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单元式空气调节机(制冷量&gt;14000W</w:t>
            </w:r>
          </w:p>
        </w:tc>
        <w:tc>
          <w:tcPr>
            <w:tcW w:w="4335" w:type="dxa"/>
            <w:noWrap w:val="0"/>
            <w:vAlign w:val="center"/>
          </w:tcPr>
          <w:p w14:paraId="1F433B37">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《单元式空气调节机能效限定值及能效等级》（GB19576）《风管送风式空调机组能效限定值及能效等级》（GB37479）</w:t>
            </w:r>
          </w:p>
        </w:tc>
      </w:tr>
      <w:tr w14:paraId="39BE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6284D517">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2E7D1D69">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09474721">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★A02052309专用制冷、空调设备</w:t>
            </w:r>
          </w:p>
        </w:tc>
        <w:tc>
          <w:tcPr>
            <w:tcW w:w="1612" w:type="dxa"/>
            <w:noWrap w:val="0"/>
            <w:vAlign w:val="center"/>
          </w:tcPr>
          <w:p w14:paraId="73B4FF30">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机房空调</w:t>
            </w:r>
          </w:p>
        </w:tc>
        <w:tc>
          <w:tcPr>
            <w:tcW w:w="4335" w:type="dxa"/>
            <w:noWrap w:val="0"/>
            <w:vAlign w:val="center"/>
          </w:tcPr>
          <w:p w14:paraId="7741AB83">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《单元式空气调节机能效限定值及能效等级》（GB19576）</w:t>
            </w:r>
          </w:p>
        </w:tc>
      </w:tr>
      <w:tr w14:paraId="309C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38D69749">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01D559E4">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5CDEDE2C">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A02052399其他制冷空调设备</w:t>
            </w:r>
          </w:p>
        </w:tc>
        <w:tc>
          <w:tcPr>
            <w:tcW w:w="1612" w:type="dxa"/>
            <w:noWrap w:val="0"/>
            <w:vAlign w:val="center"/>
          </w:tcPr>
          <w:p w14:paraId="5257CFCB">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冷却塔</w:t>
            </w:r>
          </w:p>
        </w:tc>
        <w:tc>
          <w:tcPr>
            <w:tcW w:w="4335" w:type="dxa"/>
            <w:noWrap w:val="0"/>
            <w:vAlign w:val="center"/>
          </w:tcPr>
          <w:p w14:paraId="55599C55">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《机械通风冷却塔第1部分：中小型开式冷却塔》（GB/T7190.1）；《机械通风冷却塔第2部分：大型开式冷却塔》（GB/T7190.2）</w:t>
            </w:r>
          </w:p>
        </w:tc>
      </w:tr>
      <w:tr w14:paraId="2C9C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71032554">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7</w:t>
            </w:r>
          </w:p>
        </w:tc>
        <w:tc>
          <w:tcPr>
            <w:tcW w:w="916" w:type="dxa"/>
            <w:noWrap w:val="0"/>
            <w:vAlign w:val="center"/>
          </w:tcPr>
          <w:p w14:paraId="63CE9FF4">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A020601电机</w:t>
            </w:r>
          </w:p>
        </w:tc>
        <w:tc>
          <w:tcPr>
            <w:tcW w:w="1516" w:type="dxa"/>
            <w:noWrap w:val="0"/>
            <w:vAlign w:val="center"/>
          </w:tcPr>
          <w:p w14:paraId="30107B49">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1612" w:type="dxa"/>
            <w:noWrap w:val="0"/>
            <w:vAlign w:val="center"/>
          </w:tcPr>
          <w:p w14:paraId="4E2995D3">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09908A3E">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《中小型三相异步电动机能效限定值及能效等级》（GB18613）</w:t>
            </w:r>
          </w:p>
        </w:tc>
      </w:tr>
      <w:tr w14:paraId="50D7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354455F4">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8</w:t>
            </w:r>
          </w:p>
        </w:tc>
        <w:tc>
          <w:tcPr>
            <w:tcW w:w="916" w:type="dxa"/>
            <w:noWrap w:val="0"/>
            <w:vAlign w:val="center"/>
          </w:tcPr>
          <w:p w14:paraId="0A4C11BD">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A020602变压器</w:t>
            </w:r>
          </w:p>
        </w:tc>
        <w:tc>
          <w:tcPr>
            <w:tcW w:w="1516" w:type="dxa"/>
            <w:noWrap w:val="0"/>
            <w:vAlign w:val="center"/>
          </w:tcPr>
          <w:p w14:paraId="06198833">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配电变压器</w:t>
            </w:r>
          </w:p>
        </w:tc>
        <w:tc>
          <w:tcPr>
            <w:tcW w:w="1612" w:type="dxa"/>
            <w:noWrap w:val="0"/>
            <w:vAlign w:val="center"/>
          </w:tcPr>
          <w:p w14:paraId="2DE09289">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58E024FF">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《三相配电变压器能效限定值及能效等级》（GB20052）</w:t>
            </w:r>
          </w:p>
        </w:tc>
      </w:tr>
      <w:tr w14:paraId="2A9E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1E70EADF">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9</w:t>
            </w:r>
          </w:p>
        </w:tc>
        <w:tc>
          <w:tcPr>
            <w:tcW w:w="916" w:type="dxa"/>
            <w:noWrap w:val="0"/>
            <w:vAlign w:val="center"/>
          </w:tcPr>
          <w:p w14:paraId="1877CE36">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★A020609镇流器</w:t>
            </w:r>
          </w:p>
        </w:tc>
        <w:tc>
          <w:tcPr>
            <w:tcW w:w="1516" w:type="dxa"/>
            <w:noWrap w:val="0"/>
            <w:vAlign w:val="center"/>
          </w:tcPr>
          <w:p w14:paraId="498C5CD8">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管型荧光灯镇流器</w:t>
            </w:r>
          </w:p>
        </w:tc>
        <w:tc>
          <w:tcPr>
            <w:tcW w:w="1612" w:type="dxa"/>
            <w:noWrap w:val="0"/>
            <w:vAlign w:val="center"/>
          </w:tcPr>
          <w:p w14:paraId="42689418">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7C10A878">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《管形荧光灯镇流器能效限定值及能效等级》（GB17896）</w:t>
            </w:r>
          </w:p>
        </w:tc>
      </w:tr>
      <w:tr w14:paraId="225F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33EACD81">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10</w:t>
            </w:r>
          </w:p>
        </w:tc>
        <w:tc>
          <w:tcPr>
            <w:tcW w:w="916" w:type="dxa"/>
            <w:vMerge w:val="restart"/>
            <w:noWrap w:val="0"/>
            <w:vAlign w:val="center"/>
          </w:tcPr>
          <w:p w14:paraId="2660B99D">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A020618生活用电器</w:t>
            </w:r>
          </w:p>
        </w:tc>
        <w:tc>
          <w:tcPr>
            <w:tcW w:w="1516" w:type="dxa"/>
            <w:noWrap w:val="0"/>
            <w:vAlign w:val="center"/>
          </w:tcPr>
          <w:p w14:paraId="5C651494">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A0206180101电冰箱</w:t>
            </w:r>
          </w:p>
        </w:tc>
        <w:tc>
          <w:tcPr>
            <w:tcW w:w="1612" w:type="dxa"/>
            <w:noWrap w:val="0"/>
            <w:vAlign w:val="center"/>
          </w:tcPr>
          <w:p w14:paraId="5CEBB714">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102531B6">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《家用电冰箱耗电量限定值及能效等级》（GB 12021.2）</w:t>
            </w:r>
          </w:p>
        </w:tc>
      </w:tr>
      <w:tr w14:paraId="3896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vMerge w:val="continue"/>
            <w:noWrap w:val="0"/>
            <w:vAlign w:val="center"/>
          </w:tcPr>
          <w:p w14:paraId="1B965E7A">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5D06C14F">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restart"/>
            <w:noWrap w:val="0"/>
            <w:vAlign w:val="center"/>
          </w:tcPr>
          <w:p w14:paraId="113E7816">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★A0206180203空调机</w:t>
            </w:r>
          </w:p>
        </w:tc>
        <w:tc>
          <w:tcPr>
            <w:tcW w:w="1612" w:type="dxa"/>
            <w:noWrap w:val="0"/>
            <w:vAlign w:val="center"/>
          </w:tcPr>
          <w:p w14:paraId="7BED6E34">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房间空气调节器</w:t>
            </w:r>
          </w:p>
        </w:tc>
        <w:tc>
          <w:tcPr>
            <w:tcW w:w="4335" w:type="dxa"/>
            <w:noWrap w:val="0"/>
            <w:vAlign w:val="center"/>
          </w:tcPr>
          <w:p w14:paraId="06961DB3">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《转速可控型房间空气调节器能效限定值及能效等级》（GB21455-2013），待2019年修订发布后，按《房间空气调节器能效限定值及能效等级》（GB21455-2019实施。</w:t>
            </w:r>
          </w:p>
        </w:tc>
      </w:tr>
      <w:tr w14:paraId="5C7F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1E5E2660">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3F2B84A8">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117B7D6C">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4F5FEF61">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多联式空调（热泵）机组（制冷量≤ 14000W）</w:t>
            </w:r>
          </w:p>
        </w:tc>
        <w:tc>
          <w:tcPr>
            <w:tcW w:w="4335" w:type="dxa"/>
            <w:noWrap w:val="0"/>
            <w:vAlign w:val="center"/>
          </w:tcPr>
          <w:p w14:paraId="08DC2103">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《多联式空调（热泵）机组能效限定值及能源效率等级》（GB21454）</w:t>
            </w:r>
          </w:p>
        </w:tc>
      </w:tr>
      <w:tr w14:paraId="53C1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39F70050">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5107D8A1">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422050F5">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376733C1">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单元式空气调节机(制冷量≤14000W)</w:t>
            </w:r>
          </w:p>
        </w:tc>
        <w:tc>
          <w:tcPr>
            <w:tcW w:w="4335" w:type="dxa"/>
            <w:noWrap w:val="0"/>
            <w:vAlign w:val="center"/>
          </w:tcPr>
          <w:p w14:paraId="6D48E157">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《单元式空气调节机能效限定值及能源效率等级》（GB19576）《风管送风式空调机组能效限定值及能效等级》（GB37479）</w:t>
            </w:r>
          </w:p>
        </w:tc>
      </w:tr>
      <w:tr w14:paraId="53BE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6F86BD06">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5C48F694">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5001127C">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A0206180301洗衣机</w:t>
            </w:r>
          </w:p>
        </w:tc>
        <w:tc>
          <w:tcPr>
            <w:tcW w:w="1612" w:type="dxa"/>
            <w:noWrap w:val="0"/>
            <w:vAlign w:val="center"/>
          </w:tcPr>
          <w:p w14:paraId="6A3A6E06">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034D7B75">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《电动洗衣机能效水效限定值及等级》（GB12021.4）</w:t>
            </w:r>
          </w:p>
        </w:tc>
      </w:tr>
      <w:tr w14:paraId="45DC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11283664">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627DFC10">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restart"/>
            <w:noWrap w:val="0"/>
            <w:vAlign w:val="center"/>
          </w:tcPr>
          <w:p w14:paraId="2733E00A">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A02061808热水器</w:t>
            </w:r>
          </w:p>
        </w:tc>
        <w:tc>
          <w:tcPr>
            <w:tcW w:w="1612" w:type="dxa"/>
            <w:noWrap w:val="0"/>
            <w:vAlign w:val="center"/>
          </w:tcPr>
          <w:p w14:paraId="3D9AA884">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★电热水器</w:t>
            </w:r>
          </w:p>
        </w:tc>
        <w:tc>
          <w:tcPr>
            <w:tcW w:w="4335" w:type="dxa"/>
            <w:noWrap w:val="0"/>
            <w:vAlign w:val="center"/>
          </w:tcPr>
          <w:p w14:paraId="5534553F">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《储水式电热水器能效限定值及能效等级》（GB21519）</w:t>
            </w:r>
          </w:p>
        </w:tc>
      </w:tr>
      <w:tr w14:paraId="451A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6AA27BB0">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1E30FA48">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3B4D268D">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21AF86A5">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燃气热水器</w:t>
            </w:r>
          </w:p>
        </w:tc>
        <w:tc>
          <w:tcPr>
            <w:tcW w:w="4335" w:type="dxa"/>
            <w:noWrap w:val="0"/>
            <w:vAlign w:val="center"/>
          </w:tcPr>
          <w:p w14:paraId="5DFBD151">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《家用燃气快速热水器和燃气采暖热水炉能效限定值及能效等级》（GB20665）</w:t>
            </w:r>
          </w:p>
        </w:tc>
      </w:tr>
      <w:tr w14:paraId="5330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53530795">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3AC703DE">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76F85E97">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594B66F5">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热泵热水器</w:t>
            </w:r>
          </w:p>
        </w:tc>
        <w:tc>
          <w:tcPr>
            <w:tcW w:w="4335" w:type="dxa"/>
            <w:noWrap w:val="0"/>
            <w:vAlign w:val="center"/>
          </w:tcPr>
          <w:p w14:paraId="6ED3A5D5">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《热泵热水机（器）能效限定值及能效等级》（GB29541）</w:t>
            </w:r>
          </w:p>
        </w:tc>
      </w:tr>
      <w:tr w14:paraId="5835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150BD5CB">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0BCF8906">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2694CA73">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43243DA8">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太阳能热水系统</w:t>
            </w:r>
          </w:p>
        </w:tc>
        <w:tc>
          <w:tcPr>
            <w:tcW w:w="4335" w:type="dxa"/>
            <w:noWrap w:val="0"/>
            <w:vAlign w:val="center"/>
          </w:tcPr>
          <w:p w14:paraId="568701FA">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《家用太阳能热水系统能效限定值及能效等级》（GB26969）</w:t>
            </w:r>
          </w:p>
        </w:tc>
      </w:tr>
      <w:tr w14:paraId="70BE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6EB651F0">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11</w:t>
            </w:r>
          </w:p>
        </w:tc>
        <w:tc>
          <w:tcPr>
            <w:tcW w:w="916" w:type="dxa"/>
            <w:vMerge w:val="restart"/>
            <w:noWrap w:val="0"/>
            <w:vAlign w:val="center"/>
          </w:tcPr>
          <w:p w14:paraId="23F84E17">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A020619照明设备</w:t>
            </w:r>
          </w:p>
        </w:tc>
        <w:tc>
          <w:tcPr>
            <w:tcW w:w="1516" w:type="dxa"/>
            <w:noWrap w:val="0"/>
            <w:vAlign w:val="center"/>
          </w:tcPr>
          <w:p w14:paraId="7555C6C6">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★普通照明用双端荧光灯</w:t>
            </w:r>
          </w:p>
        </w:tc>
        <w:tc>
          <w:tcPr>
            <w:tcW w:w="1612" w:type="dxa"/>
            <w:noWrap w:val="0"/>
            <w:vAlign w:val="center"/>
          </w:tcPr>
          <w:p w14:paraId="733C9989">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5FD9E7EB">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《普通照明用双端荧光灯能效限定值及能效等级》（GB19043）</w:t>
            </w:r>
          </w:p>
        </w:tc>
      </w:tr>
      <w:tr w14:paraId="7808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6BC8AB1A">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121300E9">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416129B0">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LED道路/隧道照明产品</w:t>
            </w:r>
          </w:p>
        </w:tc>
        <w:tc>
          <w:tcPr>
            <w:tcW w:w="1612" w:type="dxa"/>
            <w:noWrap w:val="0"/>
            <w:vAlign w:val="center"/>
          </w:tcPr>
          <w:p w14:paraId="31190E01">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454B229C">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《道路和隧道照明用LED灯具能效限定值及能效等级》（GB37478）</w:t>
            </w:r>
          </w:p>
        </w:tc>
      </w:tr>
      <w:tr w14:paraId="6620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5592E839">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420755A3">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6393F86D">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LED筒灯</w:t>
            </w:r>
          </w:p>
        </w:tc>
        <w:tc>
          <w:tcPr>
            <w:tcW w:w="1612" w:type="dxa"/>
            <w:noWrap w:val="0"/>
            <w:vAlign w:val="center"/>
          </w:tcPr>
          <w:p w14:paraId="5B2BA9FF">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154BDE6F">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《室内照明用LED产品能效限定值及能效等级》（GB30255）</w:t>
            </w:r>
          </w:p>
        </w:tc>
      </w:tr>
      <w:tr w14:paraId="7072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469B0D76">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099BAB94">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4C39DB1D">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普通照明用非定向自镇流LED灯</w:t>
            </w:r>
          </w:p>
        </w:tc>
        <w:tc>
          <w:tcPr>
            <w:tcW w:w="1612" w:type="dxa"/>
            <w:noWrap w:val="0"/>
            <w:vAlign w:val="center"/>
          </w:tcPr>
          <w:p w14:paraId="4A81EE24">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5073C125">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《室内照明用LED产品能效限定值及能效等级》（GB30255）</w:t>
            </w:r>
          </w:p>
        </w:tc>
      </w:tr>
      <w:tr w14:paraId="5B15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noWrap w:val="0"/>
            <w:vAlign w:val="center"/>
          </w:tcPr>
          <w:p w14:paraId="6E0AF497">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12</w:t>
            </w:r>
          </w:p>
        </w:tc>
        <w:tc>
          <w:tcPr>
            <w:tcW w:w="916" w:type="dxa"/>
            <w:noWrap w:val="0"/>
            <w:vAlign w:val="center"/>
          </w:tcPr>
          <w:p w14:paraId="1F6B36A1">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★A020910电视设备</w:t>
            </w:r>
          </w:p>
        </w:tc>
        <w:tc>
          <w:tcPr>
            <w:tcW w:w="1516" w:type="dxa"/>
            <w:noWrap w:val="0"/>
            <w:vAlign w:val="center"/>
          </w:tcPr>
          <w:p w14:paraId="671D257A">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A02091001普通电视设备（电视机）</w:t>
            </w:r>
          </w:p>
        </w:tc>
        <w:tc>
          <w:tcPr>
            <w:tcW w:w="1612" w:type="dxa"/>
            <w:noWrap w:val="0"/>
            <w:vAlign w:val="center"/>
          </w:tcPr>
          <w:p w14:paraId="64FE7958">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7E6AA19F">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《平板电视能效限定值及能效等级》（GB24850）</w:t>
            </w:r>
          </w:p>
        </w:tc>
      </w:tr>
      <w:tr w14:paraId="5E94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noWrap w:val="0"/>
            <w:vAlign w:val="center"/>
          </w:tcPr>
          <w:p w14:paraId="23C83EE6">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13</w:t>
            </w:r>
          </w:p>
        </w:tc>
        <w:tc>
          <w:tcPr>
            <w:tcW w:w="916" w:type="dxa"/>
            <w:noWrap w:val="0"/>
            <w:vAlign w:val="center"/>
          </w:tcPr>
          <w:p w14:paraId="04CD968E">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★A020911视频设备</w:t>
            </w:r>
          </w:p>
        </w:tc>
        <w:tc>
          <w:tcPr>
            <w:tcW w:w="1516" w:type="dxa"/>
            <w:noWrap w:val="0"/>
            <w:vAlign w:val="center"/>
          </w:tcPr>
          <w:p w14:paraId="38E7E0ED">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A02091107视频监控设备</w:t>
            </w:r>
          </w:p>
        </w:tc>
        <w:tc>
          <w:tcPr>
            <w:tcW w:w="1612" w:type="dxa"/>
            <w:noWrap w:val="0"/>
            <w:vAlign w:val="center"/>
          </w:tcPr>
          <w:p w14:paraId="23491DC2">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监视器</w:t>
            </w:r>
          </w:p>
        </w:tc>
        <w:tc>
          <w:tcPr>
            <w:tcW w:w="4335" w:type="dxa"/>
            <w:noWrap w:val="0"/>
            <w:vAlign w:val="center"/>
          </w:tcPr>
          <w:p w14:paraId="530C89A5">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以射频信号为主要信号输入的监视器应符合《平板电视能效限定值及能效等级》（GB24850），以数字信号为主要信号输入的监视器应符合《计算机显示器能效限定值及能效等级》（GB21520）</w:t>
            </w:r>
          </w:p>
        </w:tc>
      </w:tr>
      <w:tr w14:paraId="6E5A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0403BD56">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14</w:t>
            </w:r>
          </w:p>
        </w:tc>
        <w:tc>
          <w:tcPr>
            <w:tcW w:w="916" w:type="dxa"/>
            <w:noWrap w:val="0"/>
            <w:vAlign w:val="center"/>
          </w:tcPr>
          <w:p w14:paraId="7F6A8F17">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A031210饮食炊事机械</w:t>
            </w:r>
          </w:p>
        </w:tc>
        <w:tc>
          <w:tcPr>
            <w:tcW w:w="1516" w:type="dxa"/>
            <w:noWrap w:val="0"/>
            <w:vAlign w:val="center"/>
          </w:tcPr>
          <w:p w14:paraId="3BFE592F">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商用燃气灶具</w:t>
            </w:r>
          </w:p>
        </w:tc>
        <w:tc>
          <w:tcPr>
            <w:tcW w:w="1612" w:type="dxa"/>
            <w:noWrap w:val="0"/>
            <w:vAlign w:val="center"/>
          </w:tcPr>
          <w:p w14:paraId="0A28D1B8">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67052889">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《商用燃气灶具能效限定值及能效等级》（GB30531）</w:t>
            </w:r>
          </w:p>
        </w:tc>
      </w:tr>
      <w:tr w14:paraId="1CAD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1" w:type="dxa"/>
            <w:vMerge w:val="restart"/>
            <w:noWrap w:val="0"/>
            <w:vAlign w:val="center"/>
          </w:tcPr>
          <w:p w14:paraId="43446A6F">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15</w:t>
            </w:r>
          </w:p>
        </w:tc>
        <w:tc>
          <w:tcPr>
            <w:tcW w:w="916" w:type="dxa"/>
            <w:vMerge w:val="restart"/>
            <w:noWrap w:val="0"/>
            <w:vAlign w:val="center"/>
          </w:tcPr>
          <w:p w14:paraId="27EA3B43">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★A060805便器</w:t>
            </w:r>
          </w:p>
        </w:tc>
        <w:tc>
          <w:tcPr>
            <w:tcW w:w="1516" w:type="dxa"/>
            <w:noWrap w:val="0"/>
            <w:vAlign w:val="center"/>
          </w:tcPr>
          <w:p w14:paraId="1D16F634">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坐便器</w:t>
            </w:r>
          </w:p>
        </w:tc>
        <w:tc>
          <w:tcPr>
            <w:tcW w:w="1612" w:type="dxa"/>
            <w:noWrap w:val="0"/>
            <w:vAlign w:val="center"/>
          </w:tcPr>
          <w:p w14:paraId="31A8AFCC">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1FA8705A">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《坐便器水效限定值及水效等级》（GB25502）</w:t>
            </w:r>
          </w:p>
        </w:tc>
      </w:tr>
      <w:tr w14:paraId="1C89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37852498">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39806470">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3136E116">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蹲便器</w:t>
            </w:r>
          </w:p>
        </w:tc>
        <w:tc>
          <w:tcPr>
            <w:tcW w:w="1612" w:type="dxa"/>
            <w:noWrap w:val="0"/>
            <w:vAlign w:val="center"/>
          </w:tcPr>
          <w:p w14:paraId="085A7BC6">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5ABD7F42">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《蹲便器用水效率限定值及用水效率等级》（GB30717）</w:t>
            </w:r>
          </w:p>
        </w:tc>
      </w:tr>
      <w:tr w14:paraId="0FD9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418E3706">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506FAF74">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754FA6E6">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小便器</w:t>
            </w:r>
          </w:p>
        </w:tc>
        <w:tc>
          <w:tcPr>
            <w:tcW w:w="1612" w:type="dxa"/>
            <w:noWrap w:val="0"/>
            <w:vAlign w:val="center"/>
          </w:tcPr>
          <w:p w14:paraId="13E11D59">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3DF2330F">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《小便器用水效率限定值及用水效率等级》（GB28377）</w:t>
            </w:r>
          </w:p>
        </w:tc>
      </w:tr>
      <w:tr w14:paraId="53EB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44EE8F0C">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16</w:t>
            </w:r>
          </w:p>
        </w:tc>
        <w:tc>
          <w:tcPr>
            <w:tcW w:w="916" w:type="dxa"/>
            <w:noWrap w:val="0"/>
            <w:vAlign w:val="center"/>
          </w:tcPr>
          <w:p w14:paraId="3842A95E">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★A060806水嘴</w:t>
            </w:r>
          </w:p>
        </w:tc>
        <w:tc>
          <w:tcPr>
            <w:tcW w:w="1516" w:type="dxa"/>
            <w:noWrap w:val="0"/>
            <w:vAlign w:val="center"/>
          </w:tcPr>
          <w:p w14:paraId="22A6160B">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1612" w:type="dxa"/>
            <w:noWrap w:val="0"/>
            <w:vAlign w:val="center"/>
          </w:tcPr>
          <w:p w14:paraId="419B67DC">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62ECBD0E">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《水嘴用水效率限定值及用水效率等级》（GB 25501）</w:t>
            </w:r>
          </w:p>
        </w:tc>
      </w:tr>
      <w:tr w14:paraId="6B4F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58579464">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17</w:t>
            </w:r>
          </w:p>
        </w:tc>
        <w:tc>
          <w:tcPr>
            <w:tcW w:w="916" w:type="dxa"/>
            <w:noWrap w:val="0"/>
            <w:vAlign w:val="center"/>
          </w:tcPr>
          <w:p w14:paraId="278CFE37">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A060807便器冲洗阀</w:t>
            </w:r>
          </w:p>
        </w:tc>
        <w:tc>
          <w:tcPr>
            <w:tcW w:w="1516" w:type="dxa"/>
            <w:noWrap w:val="0"/>
            <w:vAlign w:val="center"/>
          </w:tcPr>
          <w:p w14:paraId="39D9F23C">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1612" w:type="dxa"/>
            <w:noWrap w:val="0"/>
            <w:vAlign w:val="center"/>
          </w:tcPr>
          <w:p w14:paraId="6C080FAA">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46C7144E">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《便器冲洗阀用水效率限定值及用水效率等级》（GB28379）</w:t>
            </w:r>
          </w:p>
        </w:tc>
      </w:tr>
      <w:tr w14:paraId="7B60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5CAD418D">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18</w:t>
            </w:r>
          </w:p>
        </w:tc>
        <w:tc>
          <w:tcPr>
            <w:tcW w:w="916" w:type="dxa"/>
            <w:noWrap w:val="0"/>
            <w:vAlign w:val="center"/>
          </w:tcPr>
          <w:p w14:paraId="70D6DBAF">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A060810淋浴器</w:t>
            </w:r>
          </w:p>
        </w:tc>
        <w:tc>
          <w:tcPr>
            <w:tcW w:w="1516" w:type="dxa"/>
            <w:noWrap w:val="0"/>
            <w:vAlign w:val="center"/>
          </w:tcPr>
          <w:p w14:paraId="624FE6F9">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1612" w:type="dxa"/>
            <w:noWrap w:val="0"/>
            <w:vAlign w:val="center"/>
          </w:tcPr>
          <w:p w14:paraId="487135D8">
            <w:pPr>
              <w:widowControl/>
              <w:shd w:val="clear"/>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00B9F1F0">
            <w:pPr>
              <w:widowControl/>
              <w:shd w:val="clear"/>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《淋浴器用水效率限定值及用水效率等级》（GB28378）</w:t>
            </w:r>
          </w:p>
        </w:tc>
      </w:tr>
    </w:tbl>
    <w:p w14:paraId="249094C8">
      <w:pPr>
        <w:shd w:val="clear"/>
        <w:spacing w:after="120" w:line="360" w:lineRule="auto"/>
        <w:rPr>
          <w:rFonts w:hint="eastAsia" w:ascii="宋体" w:hAnsi="宋体" w:eastAsia="宋体" w:cs="宋体"/>
          <w:color w:val="000000" w:themeColor="text1"/>
          <w:spacing w:val="-3"/>
          <w:szCs w:val="21"/>
          <w:highlight w:val="none"/>
          <w14:textFill>
            <w14:solidFill>
              <w14:schemeClr w14:val="tx1"/>
            </w14:solidFill>
          </w14:textFill>
        </w:rPr>
      </w:pPr>
    </w:p>
    <w:p w14:paraId="0A56BA9D">
      <w:pPr>
        <w:shd w:val="clear"/>
        <w:spacing w:after="12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3"/>
          <w:szCs w:val="21"/>
          <w:highlight w:val="none"/>
          <w14:textFill>
            <w14:solidFill>
              <w14:schemeClr w14:val="tx1"/>
            </w14:solidFill>
          </w14:textFill>
        </w:rPr>
        <w:t>注：1.节能产品认证应依据相关国家标准的最新版本，依据国家标准中二级能效（水效）</w:t>
      </w:r>
      <w:r>
        <w:rPr>
          <w:rFonts w:hint="eastAsia" w:ascii="宋体" w:hAnsi="宋体" w:eastAsia="宋体" w:cs="宋体"/>
          <w:color w:val="000000" w:themeColor="text1"/>
          <w:szCs w:val="21"/>
          <w:highlight w:val="none"/>
          <w14:textFill>
            <w14:solidFill>
              <w14:schemeClr w14:val="tx1"/>
            </w14:solidFill>
          </w14:textFill>
        </w:rPr>
        <w:t>指标。</w:t>
      </w:r>
    </w:p>
    <w:p w14:paraId="50128BD6">
      <w:pPr>
        <w:shd w:val="clear"/>
        <w:rPr>
          <w:rFonts w:hint="eastAsia" w:ascii="宋体" w:cs="宋体"/>
          <w:caps w:val="0"/>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2</w:t>
      </w:r>
      <w:r>
        <w:rPr>
          <w:rFonts w:hint="eastAsia" w:ascii="宋体" w:hAnsi="宋体" w:eastAsia="宋体" w:cs="宋体"/>
          <w:b/>
          <w:bCs/>
          <w:color w:val="000000" w:themeColor="text1"/>
          <w:szCs w:val="21"/>
          <w:highlight w:val="none"/>
          <w14:textFill>
            <w14:solidFill>
              <w14:schemeClr w14:val="tx1"/>
            </w14:solidFill>
          </w14:textFill>
        </w:rPr>
        <w:t>.以“★”标注的为政府强制采购产品。</w:t>
      </w:r>
    </w:p>
    <w:p w14:paraId="10E9A747">
      <w:pPr>
        <w:shd w:val="clear"/>
        <w:rPr>
          <w:rFonts w:hint="eastAsia" w:ascii="宋体" w:cs="宋体"/>
          <w:caps w:val="0"/>
          <w:color w:val="000000" w:themeColor="text1"/>
          <w:sz w:val="32"/>
          <w:szCs w:val="32"/>
          <w:highlight w:val="none"/>
          <w14:textFill>
            <w14:solidFill>
              <w14:schemeClr w14:val="tx1"/>
            </w14:solidFill>
          </w14:textFill>
        </w:rPr>
      </w:pPr>
      <w:r>
        <w:rPr>
          <w:rFonts w:hint="eastAsia" w:ascii="宋体" w:cs="宋体"/>
          <w:caps w:val="0"/>
          <w:color w:val="000000" w:themeColor="text1"/>
          <w:sz w:val="32"/>
          <w:szCs w:val="32"/>
          <w:highlight w:val="none"/>
          <w14:textFill>
            <w14:solidFill>
              <w14:schemeClr w14:val="tx1"/>
            </w14:solidFill>
          </w14:textFill>
        </w:rPr>
        <w:br w:type="page"/>
      </w:r>
    </w:p>
    <w:p w14:paraId="19AE045C">
      <w:pPr>
        <w:shd w:val="clear"/>
        <w:spacing w:line="428" w:lineRule="exact"/>
        <w:rPr>
          <w:rFonts w:ascii="宋体" w:cs="宋体"/>
          <w:caps w:val="0"/>
          <w:color w:val="000000" w:themeColor="text1"/>
          <w:sz w:val="32"/>
          <w:szCs w:val="32"/>
          <w:highlight w:val="none"/>
          <w14:textFill>
            <w14:solidFill>
              <w14:schemeClr w14:val="tx1"/>
            </w14:solidFill>
          </w14:textFill>
        </w:rPr>
      </w:pPr>
      <w:r>
        <w:rPr>
          <w:rFonts w:hint="eastAsia" w:ascii="宋体" w:cs="宋体"/>
          <w:caps w:val="0"/>
          <w:color w:val="000000" w:themeColor="text1"/>
          <w:sz w:val="32"/>
          <w:szCs w:val="32"/>
          <w:highlight w:val="none"/>
          <w14:textFill>
            <w14:solidFill>
              <w14:schemeClr w14:val="tx1"/>
            </w14:solidFill>
          </w14:textFill>
        </w:rPr>
        <w:t>附件</w:t>
      </w:r>
      <w:r>
        <w:rPr>
          <w:rFonts w:hint="eastAsia" w:ascii="宋体" w:cs="宋体"/>
          <w:caps w:val="0"/>
          <w:color w:val="000000" w:themeColor="text1"/>
          <w:sz w:val="32"/>
          <w:szCs w:val="32"/>
          <w:highlight w:val="none"/>
          <w:lang w:val="en-US" w:eastAsia="zh-CN"/>
          <w14:textFill>
            <w14:solidFill>
              <w14:schemeClr w14:val="tx1"/>
            </w14:solidFill>
          </w14:textFill>
        </w:rPr>
        <w:t>2</w:t>
      </w:r>
      <w:r>
        <w:rPr>
          <w:rFonts w:hint="eastAsia" w:ascii="宋体" w:cs="宋体"/>
          <w:caps w:val="0"/>
          <w:color w:val="000000" w:themeColor="text1"/>
          <w:sz w:val="32"/>
          <w:szCs w:val="32"/>
          <w:highlight w:val="none"/>
          <w14:textFill>
            <w14:solidFill>
              <w14:schemeClr w14:val="tx1"/>
            </w14:solidFill>
          </w14:textFill>
        </w:rPr>
        <w:t>：</w:t>
      </w:r>
    </w:p>
    <w:p w14:paraId="4E76FAAC">
      <w:pPr>
        <w:shd w:val="clear"/>
        <w:spacing w:before="7"/>
        <w:rPr>
          <w:rFonts w:ascii="宋体" w:cs="宋体"/>
          <w:caps w:val="0"/>
          <w:color w:val="000000" w:themeColor="text1"/>
          <w:sz w:val="17"/>
          <w:szCs w:val="17"/>
          <w:highlight w:val="none"/>
          <w14:textFill>
            <w14:solidFill>
              <w14:schemeClr w14:val="tx1"/>
            </w14:solidFill>
          </w14:textFill>
        </w:rPr>
      </w:pPr>
    </w:p>
    <w:p w14:paraId="18867FF7">
      <w:pPr>
        <w:widowControl/>
        <w:shd w:val="clear"/>
        <w:spacing w:before="165" w:beforeLines="50" w:after="165" w:afterLines="50" w:line="480" w:lineRule="auto"/>
        <w:jc w:val="center"/>
        <w:rPr>
          <w:rFonts w:ascii="宋体" w:cs="宋体"/>
          <w:b/>
          <w:bCs/>
          <w:caps w:val="0"/>
          <w:color w:val="000000" w:themeColor="text1"/>
          <w:kern w:val="0"/>
          <w:sz w:val="30"/>
          <w:szCs w:val="30"/>
          <w:highlight w:val="none"/>
          <w14:textFill>
            <w14:solidFill>
              <w14:schemeClr w14:val="tx1"/>
            </w14:solidFill>
          </w14:textFill>
        </w:rPr>
      </w:pPr>
      <w:bookmarkStart w:id="62" w:name="_Toc28361_WPSOffice_Level2"/>
      <w:r>
        <w:rPr>
          <w:rFonts w:hint="eastAsia" w:ascii="宋体" w:cs="宋体"/>
          <w:b/>
          <w:bCs/>
          <w:caps w:val="0"/>
          <w:color w:val="000000" w:themeColor="text1"/>
          <w:kern w:val="0"/>
          <w:sz w:val="30"/>
          <w:szCs w:val="30"/>
          <w:highlight w:val="none"/>
          <w14:textFill>
            <w14:solidFill>
              <w14:schemeClr w14:val="tx1"/>
            </w14:solidFill>
          </w14:textFill>
        </w:rPr>
        <w:t>统计上大中小微型企业划分标准</w:t>
      </w:r>
      <w:bookmarkEnd w:id="62"/>
    </w:p>
    <w:tbl>
      <w:tblPr>
        <w:tblStyle w:val="2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3682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tblHeader/>
          <w:jc w:val="center"/>
        </w:trPr>
        <w:tc>
          <w:tcPr>
            <w:tcW w:w="2113" w:type="dxa"/>
            <w:shd w:val="clear" w:color="auto" w:fill="8DB3E2"/>
            <w:vAlign w:val="center"/>
          </w:tcPr>
          <w:p w14:paraId="6B1201CD">
            <w:pPr>
              <w:widowControl/>
              <w:shd w:val="clear"/>
              <w:spacing w:line="280" w:lineRule="exact"/>
              <w:jc w:val="center"/>
              <w:rPr>
                <w:rFonts w:ascii="宋体" w:cs="宋体"/>
                <w:b/>
                <w:bCs/>
                <w:caps w:val="0"/>
                <w:color w:val="000000" w:themeColor="text1"/>
                <w:kern w:val="0"/>
                <w:sz w:val="18"/>
                <w:szCs w:val="21"/>
                <w:highlight w:val="none"/>
                <w14:textFill>
                  <w14:solidFill>
                    <w14:schemeClr w14:val="tx1"/>
                  </w14:solidFill>
                </w14:textFill>
              </w:rPr>
            </w:pPr>
            <w:r>
              <w:rPr>
                <w:rFonts w:hint="eastAsia" w:ascii="宋体" w:cs="宋体"/>
                <w:b/>
                <w:bCs/>
                <w:caps w:val="0"/>
                <w:color w:val="000000" w:themeColor="text1"/>
                <w:kern w:val="0"/>
                <w:sz w:val="18"/>
                <w:szCs w:val="21"/>
                <w:highlight w:val="none"/>
                <w14:textFill>
                  <w14:solidFill>
                    <w14:schemeClr w14:val="tx1"/>
                  </w14:solidFill>
                </w14:textFill>
              </w:rPr>
              <w:t>行业名称</w:t>
            </w:r>
          </w:p>
        </w:tc>
        <w:tc>
          <w:tcPr>
            <w:tcW w:w="1369" w:type="dxa"/>
            <w:shd w:val="clear" w:color="auto" w:fill="8DB3E2"/>
            <w:vAlign w:val="center"/>
          </w:tcPr>
          <w:p w14:paraId="61F30C87">
            <w:pPr>
              <w:widowControl/>
              <w:shd w:val="clear"/>
              <w:spacing w:line="280" w:lineRule="exact"/>
              <w:jc w:val="center"/>
              <w:rPr>
                <w:rFonts w:ascii="宋体" w:cs="宋体"/>
                <w:b/>
                <w:bCs/>
                <w:caps w:val="0"/>
                <w:color w:val="000000" w:themeColor="text1"/>
                <w:kern w:val="0"/>
                <w:sz w:val="18"/>
                <w:szCs w:val="18"/>
                <w:highlight w:val="none"/>
                <w14:textFill>
                  <w14:solidFill>
                    <w14:schemeClr w14:val="tx1"/>
                  </w14:solidFill>
                </w14:textFill>
              </w:rPr>
            </w:pPr>
            <w:r>
              <w:rPr>
                <w:rFonts w:hint="eastAsia" w:ascii="宋体" w:cs="宋体"/>
                <w:b/>
                <w:bCs/>
                <w:caps w:val="0"/>
                <w:color w:val="000000" w:themeColor="text1"/>
                <w:kern w:val="0"/>
                <w:sz w:val="18"/>
                <w:szCs w:val="18"/>
                <w:highlight w:val="none"/>
                <w14:textFill>
                  <w14:solidFill>
                    <w14:schemeClr w14:val="tx1"/>
                  </w14:solidFill>
                </w14:textFill>
              </w:rPr>
              <w:t>指标名称</w:t>
            </w:r>
          </w:p>
        </w:tc>
        <w:tc>
          <w:tcPr>
            <w:tcW w:w="709" w:type="dxa"/>
            <w:shd w:val="clear" w:color="auto" w:fill="8DB3E2"/>
            <w:vAlign w:val="center"/>
          </w:tcPr>
          <w:p w14:paraId="20E2BAD1">
            <w:pPr>
              <w:widowControl/>
              <w:shd w:val="clear"/>
              <w:spacing w:line="280" w:lineRule="exact"/>
              <w:jc w:val="center"/>
              <w:rPr>
                <w:rFonts w:ascii="宋体" w:cs="宋体"/>
                <w:b/>
                <w:bCs/>
                <w:caps w:val="0"/>
                <w:color w:val="000000" w:themeColor="text1"/>
                <w:kern w:val="0"/>
                <w:sz w:val="18"/>
                <w:szCs w:val="18"/>
                <w:highlight w:val="none"/>
                <w14:textFill>
                  <w14:solidFill>
                    <w14:schemeClr w14:val="tx1"/>
                  </w14:solidFill>
                </w14:textFill>
              </w:rPr>
            </w:pPr>
            <w:r>
              <w:rPr>
                <w:rFonts w:hint="eastAsia" w:ascii="宋体" w:cs="宋体"/>
                <w:b/>
                <w:bCs/>
                <w:caps w:val="0"/>
                <w:color w:val="000000" w:themeColor="text1"/>
                <w:kern w:val="0"/>
                <w:sz w:val="18"/>
                <w:szCs w:val="18"/>
                <w:highlight w:val="none"/>
                <w14:textFill>
                  <w14:solidFill>
                    <w14:schemeClr w14:val="tx1"/>
                  </w14:solidFill>
                </w14:textFill>
              </w:rPr>
              <w:t>计量</w:t>
            </w:r>
          </w:p>
          <w:p w14:paraId="632D0B34">
            <w:pPr>
              <w:widowControl/>
              <w:shd w:val="clear"/>
              <w:spacing w:line="280" w:lineRule="exact"/>
              <w:jc w:val="center"/>
              <w:rPr>
                <w:rFonts w:ascii="宋体" w:cs="宋体"/>
                <w:b/>
                <w:bCs/>
                <w:caps w:val="0"/>
                <w:color w:val="000000" w:themeColor="text1"/>
                <w:kern w:val="0"/>
                <w:sz w:val="18"/>
                <w:szCs w:val="18"/>
                <w:highlight w:val="none"/>
                <w14:textFill>
                  <w14:solidFill>
                    <w14:schemeClr w14:val="tx1"/>
                  </w14:solidFill>
                </w14:textFill>
              </w:rPr>
            </w:pPr>
            <w:r>
              <w:rPr>
                <w:rFonts w:hint="eastAsia" w:ascii="宋体" w:cs="宋体"/>
                <w:b/>
                <w:bCs/>
                <w:caps w:val="0"/>
                <w:color w:val="000000" w:themeColor="text1"/>
                <w:kern w:val="0"/>
                <w:sz w:val="18"/>
                <w:szCs w:val="18"/>
                <w:highlight w:val="none"/>
                <w14:textFill>
                  <w14:solidFill>
                    <w14:schemeClr w14:val="tx1"/>
                  </w14:solidFill>
                </w14:textFill>
              </w:rPr>
              <w:t>单位</w:t>
            </w:r>
          </w:p>
        </w:tc>
        <w:tc>
          <w:tcPr>
            <w:tcW w:w="1125" w:type="dxa"/>
            <w:shd w:val="clear" w:color="auto" w:fill="8DB3E2"/>
            <w:vAlign w:val="center"/>
          </w:tcPr>
          <w:p w14:paraId="5E6E23E2">
            <w:pPr>
              <w:widowControl/>
              <w:shd w:val="clear"/>
              <w:spacing w:line="280" w:lineRule="exact"/>
              <w:jc w:val="center"/>
              <w:rPr>
                <w:rFonts w:ascii="宋体" w:cs="宋体"/>
                <w:b/>
                <w:bCs/>
                <w:caps w:val="0"/>
                <w:color w:val="000000" w:themeColor="text1"/>
                <w:kern w:val="0"/>
                <w:sz w:val="18"/>
                <w:szCs w:val="18"/>
                <w:highlight w:val="none"/>
                <w14:textFill>
                  <w14:solidFill>
                    <w14:schemeClr w14:val="tx1"/>
                  </w14:solidFill>
                </w14:textFill>
              </w:rPr>
            </w:pPr>
            <w:r>
              <w:rPr>
                <w:rFonts w:hint="eastAsia" w:ascii="宋体" w:cs="宋体"/>
                <w:b/>
                <w:bCs/>
                <w:caps w:val="0"/>
                <w:color w:val="000000" w:themeColor="text1"/>
                <w:kern w:val="0"/>
                <w:sz w:val="18"/>
                <w:szCs w:val="18"/>
                <w:highlight w:val="none"/>
                <w14:textFill>
                  <w14:solidFill>
                    <w14:schemeClr w14:val="tx1"/>
                  </w14:solidFill>
                </w14:textFill>
              </w:rPr>
              <w:t>大型</w:t>
            </w:r>
          </w:p>
        </w:tc>
        <w:tc>
          <w:tcPr>
            <w:tcW w:w="1701" w:type="dxa"/>
            <w:shd w:val="clear" w:color="auto" w:fill="8DB3E2"/>
            <w:vAlign w:val="center"/>
          </w:tcPr>
          <w:p w14:paraId="41492BB9">
            <w:pPr>
              <w:widowControl/>
              <w:shd w:val="clear"/>
              <w:spacing w:line="280" w:lineRule="exact"/>
              <w:jc w:val="center"/>
              <w:rPr>
                <w:rFonts w:ascii="宋体" w:cs="宋体"/>
                <w:b/>
                <w:bCs/>
                <w:caps w:val="0"/>
                <w:color w:val="000000" w:themeColor="text1"/>
                <w:kern w:val="0"/>
                <w:sz w:val="18"/>
                <w:szCs w:val="18"/>
                <w:highlight w:val="none"/>
                <w14:textFill>
                  <w14:solidFill>
                    <w14:schemeClr w14:val="tx1"/>
                  </w14:solidFill>
                </w14:textFill>
              </w:rPr>
            </w:pPr>
            <w:r>
              <w:rPr>
                <w:rFonts w:hint="eastAsia" w:ascii="宋体" w:cs="宋体"/>
                <w:b/>
                <w:bCs/>
                <w:caps w:val="0"/>
                <w:color w:val="000000" w:themeColor="text1"/>
                <w:kern w:val="0"/>
                <w:sz w:val="18"/>
                <w:szCs w:val="18"/>
                <w:highlight w:val="none"/>
                <w14:textFill>
                  <w14:solidFill>
                    <w14:schemeClr w14:val="tx1"/>
                  </w14:solidFill>
                </w14:textFill>
              </w:rPr>
              <w:t>中型</w:t>
            </w:r>
          </w:p>
        </w:tc>
        <w:tc>
          <w:tcPr>
            <w:tcW w:w="1426" w:type="dxa"/>
            <w:shd w:val="clear" w:color="auto" w:fill="8DB3E2"/>
            <w:vAlign w:val="center"/>
          </w:tcPr>
          <w:p w14:paraId="2427B63A">
            <w:pPr>
              <w:widowControl/>
              <w:shd w:val="clear"/>
              <w:spacing w:line="280" w:lineRule="exact"/>
              <w:jc w:val="center"/>
              <w:rPr>
                <w:rFonts w:ascii="宋体" w:cs="宋体"/>
                <w:b/>
                <w:bCs/>
                <w:caps w:val="0"/>
                <w:color w:val="000000" w:themeColor="text1"/>
                <w:kern w:val="0"/>
                <w:sz w:val="18"/>
                <w:szCs w:val="18"/>
                <w:highlight w:val="none"/>
                <w14:textFill>
                  <w14:solidFill>
                    <w14:schemeClr w14:val="tx1"/>
                  </w14:solidFill>
                </w14:textFill>
              </w:rPr>
            </w:pPr>
            <w:r>
              <w:rPr>
                <w:rFonts w:hint="eastAsia" w:ascii="宋体" w:cs="宋体"/>
                <w:b/>
                <w:bCs/>
                <w:caps w:val="0"/>
                <w:color w:val="000000" w:themeColor="text1"/>
                <w:kern w:val="0"/>
                <w:sz w:val="18"/>
                <w:szCs w:val="18"/>
                <w:highlight w:val="none"/>
                <w14:textFill>
                  <w14:solidFill>
                    <w14:schemeClr w14:val="tx1"/>
                  </w14:solidFill>
                </w14:textFill>
              </w:rPr>
              <w:t>小型</w:t>
            </w:r>
          </w:p>
        </w:tc>
        <w:tc>
          <w:tcPr>
            <w:tcW w:w="992" w:type="dxa"/>
            <w:shd w:val="clear" w:color="auto" w:fill="8DB3E2"/>
            <w:vAlign w:val="center"/>
          </w:tcPr>
          <w:p w14:paraId="2899441E">
            <w:pPr>
              <w:widowControl/>
              <w:shd w:val="clear"/>
              <w:spacing w:line="280" w:lineRule="exact"/>
              <w:jc w:val="center"/>
              <w:rPr>
                <w:rFonts w:ascii="宋体" w:cs="宋体"/>
                <w:b/>
                <w:bCs/>
                <w:caps w:val="0"/>
                <w:color w:val="000000" w:themeColor="text1"/>
                <w:kern w:val="0"/>
                <w:sz w:val="18"/>
                <w:szCs w:val="18"/>
                <w:highlight w:val="none"/>
                <w14:textFill>
                  <w14:solidFill>
                    <w14:schemeClr w14:val="tx1"/>
                  </w14:solidFill>
                </w14:textFill>
              </w:rPr>
            </w:pPr>
            <w:r>
              <w:rPr>
                <w:rFonts w:hint="eastAsia" w:ascii="宋体" w:cs="宋体"/>
                <w:b/>
                <w:bCs/>
                <w:caps w:val="0"/>
                <w:color w:val="000000" w:themeColor="text1"/>
                <w:kern w:val="0"/>
                <w:sz w:val="18"/>
                <w:szCs w:val="18"/>
                <w:highlight w:val="none"/>
                <w14:textFill>
                  <w14:solidFill>
                    <w14:schemeClr w14:val="tx1"/>
                  </w14:solidFill>
                </w14:textFill>
              </w:rPr>
              <w:t>微型</w:t>
            </w:r>
          </w:p>
        </w:tc>
      </w:tr>
      <w:tr w14:paraId="7C49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CDBA187">
            <w:pPr>
              <w:widowControl/>
              <w:shd w:val="clear"/>
              <w:spacing w:line="280" w:lineRule="exact"/>
              <w:jc w:val="left"/>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农、林、牧、渔业</w:t>
            </w:r>
          </w:p>
        </w:tc>
        <w:tc>
          <w:tcPr>
            <w:tcW w:w="1369" w:type="dxa"/>
            <w:vAlign w:val="center"/>
          </w:tcPr>
          <w:p w14:paraId="53FD728F">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营业收入(Y)</w:t>
            </w:r>
          </w:p>
        </w:tc>
        <w:tc>
          <w:tcPr>
            <w:tcW w:w="709" w:type="dxa"/>
            <w:vAlign w:val="center"/>
          </w:tcPr>
          <w:p w14:paraId="1AD7D704">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万元</w:t>
            </w:r>
          </w:p>
        </w:tc>
        <w:tc>
          <w:tcPr>
            <w:tcW w:w="1125" w:type="dxa"/>
            <w:vAlign w:val="center"/>
          </w:tcPr>
          <w:p w14:paraId="7A0CEDBE">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Y≥20000</w:t>
            </w:r>
          </w:p>
        </w:tc>
        <w:tc>
          <w:tcPr>
            <w:tcW w:w="1701" w:type="dxa"/>
            <w:vAlign w:val="center"/>
          </w:tcPr>
          <w:p w14:paraId="041D6697">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500≤Y＜20000</w:t>
            </w:r>
          </w:p>
        </w:tc>
        <w:tc>
          <w:tcPr>
            <w:tcW w:w="1426" w:type="dxa"/>
            <w:vAlign w:val="center"/>
          </w:tcPr>
          <w:p w14:paraId="7EBDEE43">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50≤Y＜500</w:t>
            </w:r>
          </w:p>
        </w:tc>
        <w:tc>
          <w:tcPr>
            <w:tcW w:w="992" w:type="dxa"/>
            <w:vAlign w:val="center"/>
          </w:tcPr>
          <w:p w14:paraId="636278E8">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Y＜50</w:t>
            </w:r>
          </w:p>
        </w:tc>
      </w:tr>
      <w:tr w14:paraId="12EC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5A1E26A">
            <w:pPr>
              <w:widowControl/>
              <w:shd w:val="clear"/>
              <w:spacing w:line="280" w:lineRule="exact"/>
              <w:jc w:val="left"/>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工业 *</w:t>
            </w:r>
          </w:p>
        </w:tc>
        <w:tc>
          <w:tcPr>
            <w:tcW w:w="1369" w:type="dxa"/>
            <w:vAlign w:val="center"/>
          </w:tcPr>
          <w:p w14:paraId="513C3687">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从业人员(X)</w:t>
            </w:r>
          </w:p>
        </w:tc>
        <w:tc>
          <w:tcPr>
            <w:tcW w:w="709" w:type="dxa"/>
            <w:vAlign w:val="center"/>
          </w:tcPr>
          <w:p w14:paraId="6B009DF7">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人</w:t>
            </w:r>
          </w:p>
        </w:tc>
        <w:tc>
          <w:tcPr>
            <w:tcW w:w="1125" w:type="dxa"/>
            <w:vAlign w:val="center"/>
          </w:tcPr>
          <w:p w14:paraId="0BF3007D">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X≥1000</w:t>
            </w:r>
          </w:p>
        </w:tc>
        <w:tc>
          <w:tcPr>
            <w:tcW w:w="1701" w:type="dxa"/>
            <w:vAlign w:val="center"/>
          </w:tcPr>
          <w:p w14:paraId="76B88F2F">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300≤X＜1000</w:t>
            </w:r>
          </w:p>
        </w:tc>
        <w:tc>
          <w:tcPr>
            <w:tcW w:w="1426" w:type="dxa"/>
            <w:vAlign w:val="center"/>
          </w:tcPr>
          <w:p w14:paraId="2D76FD74">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20≤X＜300</w:t>
            </w:r>
          </w:p>
        </w:tc>
        <w:tc>
          <w:tcPr>
            <w:tcW w:w="992" w:type="dxa"/>
            <w:vAlign w:val="center"/>
          </w:tcPr>
          <w:p w14:paraId="2ED93CEE">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X＜20</w:t>
            </w:r>
          </w:p>
        </w:tc>
      </w:tr>
      <w:tr w14:paraId="5A58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1FABBF3">
            <w:pPr>
              <w:shd w:val="clear"/>
              <w:rPr>
                <w:caps w:val="0"/>
                <w:color w:val="000000" w:themeColor="text1"/>
                <w:highlight w:val="none"/>
                <w14:textFill>
                  <w14:solidFill>
                    <w14:schemeClr w14:val="tx1"/>
                  </w14:solidFill>
                </w14:textFill>
              </w:rPr>
            </w:pPr>
          </w:p>
        </w:tc>
        <w:tc>
          <w:tcPr>
            <w:tcW w:w="1369" w:type="dxa"/>
            <w:vAlign w:val="center"/>
          </w:tcPr>
          <w:p w14:paraId="75BF0488">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营业收入(Y)</w:t>
            </w:r>
          </w:p>
        </w:tc>
        <w:tc>
          <w:tcPr>
            <w:tcW w:w="709" w:type="dxa"/>
            <w:vAlign w:val="center"/>
          </w:tcPr>
          <w:p w14:paraId="4FE6DDC3">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万元</w:t>
            </w:r>
          </w:p>
        </w:tc>
        <w:tc>
          <w:tcPr>
            <w:tcW w:w="1125" w:type="dxa"/>
            <w:vAlign w:val="center"/>
          </w:tcPr>
          <w:p w14:paraId="6C1C34FF">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Y≥40000</w:t>
            </w:r>
          </w:p>
        </w:tc>
        <w:tc>
          <w:tcPr>
            <w:tcW w:w="1701" w:type="dxa"/>
            <w:vAlign w:val="center"/>
          </w:tcPr>
          <w:p w14:paraId="0FA53057">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2000≤Y＜40000</w:t>
            </w:r>
          </w:p>
        </w:tc>
        <w:tc>
          <w:tcPr>
            <w:tcW w:w="1426" w:type="dxa"/>
            <w:vAlign w:val="center"/>
          </w:tcPr>
          <w:p w14:paraId="60EE872E">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300≤Y＜2000</w:t>
            </w:r>
          </w:p>
        </w:tc>
        <w:tc>
          <w:tcPr>
            <w:tcW w:w="992" w:type="dxa"/>
            <w:vAlign w:val="center"/>
          </w:tcPr>
          <w:p w14:paraId="7DA23A0C">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Y＜300</w:t>
            </w:r>
          </w:p>
        </w:tc>
      </w:tr>
      <w:tr w14:paraId="23F4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15B12D0">
            <w:pPr>
              <w:widowControl/>
              <w:shd w:val="clear"/>
              <w:spacing w:line="280" w:lineRule="exact"/>
              <w:jc w:val="left"/>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建筑业</w:t>
            </w:r>
          </w:p>
        </w:tc>
        <w:tc>
          <w:tcPr>
            <w:tcW w:w="1369" w:type="dxa"/>
            <w:vAlign w:val="center"/>
          </w:tcPr>
          <w:p w14:paraId="454FA7B3">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营业收入(Y)</w:t>
            </w:r>
          </w:p>
        </w:tc>
        <w:tc>
          <w:tcPr>
            <w:tcW w:w="709" w:type="dxa"/>
            <w:vAlign w:val="center"/>
          </w:tcPr>
          <w:p w14:paraId="39F83B72">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万元</w:t>
            </w:r>
          </w:p>
        </w:tc>
        <w:tc>
          <w:tcPr>
            <w:tcW w:w="1125" w:type="dxa"/>
            <w:vAlign w:val="center"/>
          </w:tcPr>
          <w:p w14:paraId="20D72CCC">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Y≥80000</w:t>
            </w:r>
          </w:p>
        </w:tc>
        <w:tc>
          <w:tcPr>
            <w:tcW w:w="1701" w:type="dxa"/>
            <w:vAlign w:val="center"/>
          </w:tcPr>
          <w:p w14:paraId="143C91ED">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6000≤Y＜80000</w:t>
            </w:r>
          </w:p>
        </w:tc>
        <w:tc>
          <w:tcPr>
            <w:tcW w:w="1426" w:type="dxa"/>
            <w:vAlign w:val="center"/>
          </w:tcPr>
          <w:p w14:paraId="22DD53E6">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300≤Y＜6000</w:t>
            </w:r>
          </w:p>
        </w:tc>
        <w:tc>
          <w:tcPr>
            <w:tcW w:w="992" w:type="dxa"/>
            <w:vAlign w:val="center"/>
          </w:tcPr>
          <w:p w14:paraId="63535811">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Y＜300</w:t>
            </w:r>
          </w:p>
        </w:tc>
      </w:tr>
      <w:tr w14:paraId="0C99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F00BD63">
            <w:pPr>
              <w:shd w:val="clear"/>
              <w:rPr>
                <w:caps w:val="0"/>
                <w:color w:val="000000" w:themeColor="text1"/>
                <w:highlight w:val="none"/>
                <w14:textFill>
                  <w14:solidFill>
                    <w14:schemeClr w14:val="tx1"/>
                  </w14:solidFill>
                </w14:textFill>
              </w:rPr>
            </w:pPr>
          </w:p>
        </w:tc>
        <w:tc>
          <w:tcPr>
            <w:tcW w:w="1369" w:type="dxa"/>
            <w:vAlign w:val="center"/>
          </w:tcPr>
          <w:p w14:paraId="1B8881E3">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资产总额(Z)</w:t>
            </w:r>
          </w:p>
        </w:tc>
        <w:tc>
          <w:tcPr>
            <w:tcW w:w="709" w:type="dxa"/>
            <w:vAlign w:val="center"/>
          </w:tcPr>
          <w:p w14:paraId="050BD348">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万元</w:t>
            </w:r>
          </w:p>
        </w:tc>
        <w:tc>
          <w:tcPr>
            <w:tcW w:w="1125" w:type="dxa"/>
            <w:vAlign w:val="center"/>
          </w:tcPr>
          <w:p w14:paraId="1AA96C0A">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Z≥80000</w:t>
            </w:r>
          </w:p>
        </w:tc>
        <w:tc>
          <w:tcPr>
            <w:tcW w:w="1701" w:type="dxa"/>
            <w:vAlign w:val="center"/>
          </w:tcPr>
          <w:p w14:paraId="1F0EA63E">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5000≤Z＜80000</w:t>
            </w:r>
          </w:p>
        </w:tc>
        <w:tc>
          <w:tcPr>
            <w:tcW w:w="1426" w:type="dxa"/>
            <w:vAlign w:val="center"/>
          </w:tcPr>
          <w:p w14:paraId="7B6BA0A2">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300≤Z＜5000</w:t>
            </w:r>
          </w:p>
        </w:tc>
        <w:tc>
          <w:tcPr>
            <w:tcW w:w="992" w:type="dxa"/>
            <w:vAlign w:val="center"/>
          </w:tcPr>
          <w:p w14:paraId="54712615">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Z＜300</w:t>
            </w:r>
          </w:p>
        </w:tc>
      </w:tr>
      <w:tr w14:paraId="02AF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B2F74D3">
            <w:pPr>
              <w:widowControl/>
              <w:shd w:val="clear"/>
              <w:spacing w:line="280" w:lineRule="exact"/>
              <w:jc w:val="left"/>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批发业</w:t>
            </w:r>
          </w:p>
        </w:tc>
        <w:tc>
          <w:tcPr>
            <w:tcW w:w="1369" w:type="dxa"/>
            <w:vAlign w:val="center"/>
          </w:tcPr>
          <w:p w14:paraId="4FE6A716">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从业人员(X)</w:t>
            </w:r>
          </w:p>
        </w:tc>
        <w:tc>
          <w:tcPr>
            <w:tcW w:w="709" w:type="dxa"/>
            <w:vAlign w:val="center"/>
          </w:tcPr>
          <w:p w14:paraId="33C2694D">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人</w:t>
            </w:r>
          </w:p>
        </w:tc>
        <w:tc>
          <w:tcPr>
            <w:tcW w:w="1125" w:type="dxa"/>
            <w:vAlign w:val="center"/>
          </w:tcPr>
          <w:p w14:paraId="7D66B249">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X≥200</w:t>
            </w:r>
          </w:p>
        </w:tc>
        <w:tc>
          <w:tcPr>
            <w:tcW w:w="1701" w:type="dxa"/>
            <w:vAlign w:val="center"/>
          </w:tcPr>
          <w:p w14:paraId="2A6032C0">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20≤X＜200</w:t>
            </w:r>
          </w:p>
        </w:tc>
        <w:tc>
          <w:tcPr>
            <w:tcW w:w="1426" w:type="dxa"/>
            <w:vAlign w:val="center"/>
          </w:tcPr>
          <w:p w14:paraId="28E8B726">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5≤X＜20</w:t>
            </w:r>
          </w:p>
        </w:tc>
        <w:tc>
          <w:tcPr>
            <w:tcW w:w="992" w:type="dxa"/>
            <w:vAlign w:val="center"/>
          </w:tcPr>
          <w:p w14:paraId="63152FFF">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X＜5</w:t>
            </w:r>
          </w:p>
        </w:tc>
      </w:tr>
      <w:tr w14:paraId="5E73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A62562C">
            <w:pPr>
              <w:shd w:val="clear"/>
              <w:rPr>
                <w:caps w:val="0"/>
                <w:color w:val="000000" w:themeColor="text1"/>
                <w:highlight w:val="none"/>
                <w14:textFill>
                  <w14:solidFill>
                    <w14:schemeClr w14:val="tx1"/>
                  </w14:solidFill>
                </w14:textFill>
              </w:rPr>
            </w:pPr>
          </w:p>
        </w:tc>
        <w:tc>
          <w:tcPr>
            <w:tcW w:w="1369" w:type="dxa"/>
            <w:vAlign w:val="center"/>
          </w:tcPr>
          <w:p w14:paraId="68D05C7A">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营业收入(Y)</w:t>
            </w:r>
          </w:p>
        </w:tc>
        <w:tc>
          <w:tcPr>
            <w:tcW w:w="709" w:type="dxa"/>
            <w:vAlign w:val="center"/>
          </w:tcPr>
          <w:p w14:paraId="4EF79EF0">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万元</w:t>
            </w:r>
          </w:p>
        </w:tc>
        <w:tc>
          <w:tcPr>
            <w:tcW w:w="1125" w:type="dxa"/>
            <w:vAlign w:val="center"/>
          </w:tcPr>
          <w:p w14:paraId="1AA007C4">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Y≥40000</w:t>
            </w:r>
          </w:p>
        </w:tc>
        <w:tc>
          <w:tcPr>
            <w:tcW w:w="1701" w:type="dxa"/>
            <w:vAlign w:val="center"/>
          </w:tcPr>
          <w:p w14:paraId="015BAC7B">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5000≤Y＜40000</w:t>
            </w:r>
          </w:p>
        </w:tc>
        <w:tc>
          <w:tcPr>
            <w:tcW w:w="1426" w:type="dxa"/>
            <w:vAlign w:val="center"/>
          </w:tcPr>
          <w:p w14:paraId="4C3AB5F8">
            <w:pPr>
              <w:widowControl/>
              <w:shd w:val="clear"/>
              <w:spacing w:line="280" w:lineRule="exact"/>
              <w:ind w:left="-1" w:leftChars="-1" w:hanging="1"/>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1000≤Y＜5000</w:t>
            </w:r>
          </w:p>
        </w:tc>
        <w:tc>
          <w:tcPr>
            <w:tcW w:w="992" w:type="dxa"/>
            <w:vAlign w:val="center"/>
          </w:tcPr>
          <w:p w14:paraId="0E57CFCF">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Y＜1000</w:t>
            </w:r>
          </w:p>
        </w:tc>
      </w:tr>
      <w:tr w14:paraId="4561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7A3B6D6">
            <w:pPr>
              <w:widowControl/>
              <w:shd w:val="clear"/>
              <w:spacing w:line="280" w:lineRule="exact"/>
              <w:jc w:val="left"/>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零售业</w:t>
            </w:r>
          </w:p>
        </w:tc>
        <w:tc>
          <w:tcPr>
            <w:tcW w:w="1369" w:type="dxa"/>
            <w:vAlign w:val="center"/>
          </w:tcPr>
          <w:p w14:paraId="7E90107F">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从业人员(X)</w:t>
            </w:r>
          </w:p>
        </w:tc>
        <w:tc>
          <w:tcPr>
            <w:tcW w:w="709" w:type="dxa"/>
            <w:vAlign w:val="center"/>
          </w:tcPr>
          <w:p w14:paraId="45180610">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人</w:t>
            </w:r>
          </w:p>
        </w:tc>
        <w:tc>
          <w:tcPr>
            <w:tcW w:w="1125" w:type="dxa"/>
            <w:vAlign w:val="center"/>
          </w:tcPr>
          <w:p w14:paraId="76D578D5">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X≥300</w:t>
            </w:r>
          </w:p>
        </w:tc>
        <w:tc>
          <w:tcPr>
            <w:tcW w:w="1701" w:type="dxa"/>
            <w:vAlign w:val="center"/>
          </w:tcPr>
          <w:p w14:paraId="07284F36">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50≤X＜300</w:t>
            </w:r>
          </w:p>
        </w:tc>
        <w:tc>
          <w:tcPr>
            <w:tcW w:w="1426" w:type="dxa"/>
            <w:vAlign w:val="center"/>
          </w:tcPr>
          <w:p w14:paraId="2204810C">
            <w:pPr>
              <w:widowControl/>
              <w:shd w:val="clear"/>
              <w:spacing w:line="280" w:lineRule="exact"/>
              <w:ind w:left="-1" w:leftChars="-1" w:hanging="1"/>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 xml:space="preserve">10≤X＜50 </w:t>
            </w:r>
          </w:p>
        </w:tc>
        <w:tc>
          <w:tcPr>
            <w:tcW w:w="992" w:type="dxa"/>
            <w:vAlign w:val="center"/>
          </w:tcPr>
          <w:p w14:paraId="3B703B97">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X＜10</w:t>
            </w:r>
          </w:p>
        </w:tc>
      </w:tr>
      <w:tr w14:paraId="1563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F4177CB">
            <w:pPr>
              <w:shd w:val="clear"/>
              <w:rPr>
                <w:caps w:val="0"/>
                <w:color w:val="000000" w:themeColor="text1"/>
                <w:highlight w:val="none"/>
                <w14:textFill>
                  <w14:solidFill>
                    <w14:schemeClr w14:val="tx1"/>
                  </w14:solidFill>
                </w14:textFill>
              </w:rPr>
            </w:pPr>
          </w:p>
        </w:tc>
        <w:tc>
          <w:tcPr>
            <w:tcW w:w="1369" w:type="dxa"/>
            <w:vAlign w:val="center"/>
          </w:tcPr>
          <w:p w14:paraId="56D5CE97">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营业收入(Y)</w:t>
            </w:r>
          </w:p>
        </w:tc>
        <w:tc>
          <w:tcPr>
            <w:tcW w:w="709" w:type="dxa"/>
            <w:vAlign w:val="center"/>
          </w:tcPr>
          <w:p w14:paraId="2FE9384C">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万元</w:t>
            </w:r>
          </w:p>
        </w:tc>
        <w:tc>
          <w:tcPr>
            <w:tcW w:w="1125" w:type="dxa"/>
            <w:vAlign w:val="center"/>
          </w:tcPr>
          <w:p w14:paraId="4E36D378">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Y≥20000</w:t>
            </w:r>
          </w:p>
        </w:tc>
        <w:tc>
          <w:tcPr>
            <w:tcW w:w="1701" w:type="dxa"/>
            <w:vAlign w:val="center"/>
          </w:tcPr>
          <w:p w14:paraId="179EDFC7">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500≤Y＜20000</w:t>
            </w:r>
          </w:p>
        </w:tc>
        <w:tc>
          <w:tcPr>
            <w:tcW w:w="1426" w:type="dxa"/>
            <w:vAlign w:val="center"/>
          </w:tcPr>
          <w:p w14:paraId="46EB626D">
            <w:pPr>
              <w:widowControl/>
              <w:shd w:val="clear"/>
              <w:spacing w:line="280" w:lineRule="exact"/>
              <w:ind w:left="-1" w:leftChars="-1" w:hanging="1"/>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100≤Y＜500</w:t>
            </w:r>
          </w:p>
        </w:tc>
        <w:tc>
          <w:tcPr>
            <w:tcW w:w="992" w:type="dxa"/>
            <w:vAlign w:val="center"/>
          </w:tcPr>
          <w:p w14:paraId="49796E85">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Y＜100</w:t>
            </w:r>
          </w:p>
        </w:tc>
      </w:tr>
      <w:tr w14:paraId="66AA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9CEAAFB">
            <w:pPr>
              <w:widowControl/>
              <w:shd w:val="clear"/>
              <w:spacing w:line="280" w:lineRule="exact"/>
              <w:jc w:val="left"/>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交通运输业 *</w:t>
            </w:r>
          </w:p>
        </w:tc>
        <w:tc>
          <w:tcPr>
            <w:tcW w:w="1369" w:type="dxa"/>
            <w:vAlign w:val="center"/>
          </w:tcPr>
          <w:p w14:paraId="3AA95A98">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从业人员(X)</w:t>
            </w:r>
          </w:p>
        </w:tc>
        <w:tc>
          <w:tcPr>
            <w:tcW w:w="709" w:type="dxa"/>
            <w:vAlign w:val="center"/>
          </w:tcPr>
          <w:p w14:paraId="608DAD17">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人</w:t>
            </w:r>
          </w:p>
        </w:tc>
        <w:tc>
          <w:tcPr>
            <w:tcW w:w="1125" w:type="dxa"/>
            <w:vAlign w:val="center"/>
          </w:tcPr>
          <w:p w14:paraId="5975643F">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X≥1000</w:t>
            </w:r>
          </w:p>
        </w:tc>
        <w:tc>
          <w:tcPr>
            <w:tcW w:w="1701" w:type="dxa"/>
            <w:vAlign w:val="center"/>
          </w:tcPr>
          <w:p w14:paraId="281629C6">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300≤X＜1000</w:t>
            </w:r>
          </w:p>
        </w:tc>
        <w:tc>
          <w:tcPr>
            <w:tcW w:w="1426" w:type="dxa"/>
            <w:vAlign w:val="center"/>
          </w:tcPr>
          <w:p w14:paraId="5E87E7F2">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20≤X＜300</w:t>
            </w:r>
          </w:p>
        </w:tc>
        <w:tc>
          <w:tcPr>
            <w:tcW w:w="992" w:type="dxa"/>
            <w:vAlign w:val="center"/>
          </w:tcPr>
          <w:p w14:paraId="75498C6B">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X＜20</w:t>
            </w:r>
          </w:p>
        </w:tc>
      </w:tr>
      <w:tr w14:paraId="4E11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3EBA679">
            <w:pPr>
              <w:shd w:val="clear"/>
              <w:rPr>
                <w:caps w:val="0"/>
                <w:color w:val="000000" w:themeColor="text1"/>
                <w:highlight w:val="none"/>
                <w14:textFill>
                  <w14:solidFill>
                    <w14:schemeClr w14:val="tx1"/>
                  </w14:solidFill>
                </w14:textFill>
              </w:rPr>
            </w:pPr>
          </w:p>
        </w:tc>
        <w:tc>
          <w:tcPr>
            <w:tcW w:w="1369" w:type="dxa"/>
            <w:vAlign w:val="center"/>
          </w:tcPr>
          <w:p w14:paraId="22DA7733">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营业收入(Y)</w:t>
            </w:r>
          </w:p>
        </w:tc>
        <w:tc>
          <w:tcPr>
            <w:tcW w:w="709" w:type="dxa"/>
            <w:vAlign w:val="center"/>
          </w:tcPr>
          <w:p w14:paraId="53E3527C">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万元</w:t>
            </w:r>
          </w:p>
        </w:tc>
        <w:tc>
          <w:tcPr>
            <w:tcW w:w="1125" w:type="dxa"/>
            <w:vAlign w:val="center"/>
          </w:tcPr>
          <w:p w14:paraId="3B106055">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Y≥30000</w:t>
            </w:r>
          </w:p>
        </w:tc>
        <w:tc>
          <w:tcPr>
            <w:tcW w:w="1701" w:type="dxa"/>
            <w:vAlign w:val="center"/>
          </w:tcPr>
          <w:p w14:paraId="380BE9D0">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3000≤Y＜30000</w:t>
            </w:r>
          </w:p>
        </w:tc>
        <w:tc>
          <w:tcPr>
            <w:tcW w:w="1426" w:type="dxa"/>
            <w:vAlign w:val="center"/>
          </w:tcPr>
          <w:p w14:paraId="6EC4BD76">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200≤Y＜3000</w:t>
            </w:r>
          </w:p>
        </w:tc>
        <w:tc>
          <w:tcPr>
            <w:tcW w:w="992" w:type="dxa"/>
            <w:vAlign w:val="center"/>
          </w:tcPr>
          <w:p w14:paraId="6EB7BE47">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Y＜200</w:t>
            </w:r>
          </w:p>
        </w:tc>
      </w:tr>
      <w:tr w14:paraId="0DFF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30F4292">
            <w:pPr>
              <w:widowControl/>
              <w:shd w:val="clear"/>
              <w:spacing w:line="280" w:lineRule="exact"/>
              <w:jc w:val="left"/>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仓储业*</w:t>
            </w:r>
          </w:p>
        </w:tc>
        <w:tc>
          <w:tcPr>
            <w:tcW w:w="1369" w:type="dxa"/>
            <w:vAlign w:val="center"/>
          </w:tcPr>
          <w:p w14:paraId="142BE6D0">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从业人员(X)</w:t>
            </w:r>
          </w:p>
        </w:tc>
        <w:tc>
          <w:tcPr>
            <w:tcW w:w="709" w:type="dxa"/>
            <w:vAlign w:val="center"/>
          </w:tcPr>
          <w:p w14:paraId="40843763">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人</w:t>
            </w:r>
          </w:p>
        </w:tc>
        <w:tc>
          <w:tcPr>
            <w:tcW w:w="1125" w:type="dxa"/>
            <w:vAlign w:val="center"/>
          </w:tcPr>
          <w:p w14:paraId="33490E07">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X≥200</w:t>
            </w:r>
          </w:p>
        </w:tc>
        <w:tc>
          <w:tcPr>
            <w:tcW w:w="1701" w:type="dxa"/>
            <w:vAlign w:val="center"/>
          </w:tcPr>
          <w:p w14:paraId="30BAD431">
            <w:pPr>
              <w:widowControl/>
              <w:shd w:val="clear"/>
              <w:spacing w:line="280" w:lineRule="exact"/>
              <w:ind w:left="1" w:leftChars="-51" w:hanging="108" w:hangingChars="60"/>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100≤X＜200</w:t>
            </w:r>
          </w:p>
        </w:tc>
        <w:tc>
          <w:tcPr>
            <w:tcW w:w="1426" w:type="dxa"/>
            <w:vAlign w:val="center"/>
          </w:tcPr>
          <w:p w14:paraId="7DDA8A65">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20≤X＜100</w:t>
            </w:r>
          </w:p>
        </w:tc>
        <w:tc>
          <w:tcPr>
            <w:tcW w:w="992" w:type="dxa"/>
            <w:vAlign w:val="center"/>
          </w:tcPr>
          <w:p w14:paraId="4006435B">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X＜20</w:t>
            </w:r>
          </w:p>
        </w:tc>
      </w:tr>
      <w:tr w14:paraId="7FE1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EF42197">
            <w:pPr>
              <w:shd w:val="clear"/>
              <w:rPr>
                <w:caps w:val="0"/>
                <w:color w:val="000000" w:themeColor="text1"/>
                <w:highlight w:val="none"/>
                <w14:textFill>
                  <w14:solidFill>
                    <w14:schemeClr w14:val="tx1"/>
                  </w14:solidFill>
                </w14:textFill>
              </w:rPr>
            </w:pPr>
          </w:p>
        </w:tc>
        <w:tc>
          <w:tcPr>
            <w:tcW w:w="1369" w:type="dxa"/>
            <w:vAlign w:val="center"/>
          </w:tcPr>
          <w:p w14:paraId="179CB35B">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营业收入(Y)</w:t>
            </w:r>
          </w:p>
        </w:tc>
        <w:tc>
          <w:tcPr>
            <w:tcW w:w="709" w:type="dxa"/>
            <w:vAlign w:val="center"/>
          </w:tcPr>
          <w:p w14:paraId="29510365">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万元</w:t>
            </w:r>
          </w:p>
        </w:tc>
        <w:tc>
          <w:tcPr>
            <w:tcW w:w="1125" w:type="dxa"/>
            <w:vAlign w:val="center"/>
          </w:tcPr>
          <w:p w14:paraId="12343496">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Y≥30000</w:t>
            </w:r>
          </w:p>
        </w:tc>
        <w:tc>
          <w:tcPr>
            <w:tcW w:w="1701" w:type="dxa"/>
            <w:vAlign w:val="center"/>
          </w:tcPr>
          <w:p w14:paraId="41D644CB">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1000≤Y＜30000</w:t>
            </w:r>
          </w:p>
        </w:tc>
        <w:tc>
          <w:tcPr>
            <w:tcW w:w="1426" w:type="dxa"/>
            <w:vAlign w:val="center"/>
          </w:tcPr>
          <w:p w14:paraId="70476F8D">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100≤Y＜1000</w:t>
            </w:r>
          </w:p>
        </w:tc>
        <w:tc>
          <w:tcPr>
            <w:tcW w:w="992" w:type="dxa"/>
            <w:vAlign w:val="center"/>
          </w:tcPr>
          <w:p w14:paraId="2F6C3067">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Y＜100</w:t>
            </w:r>
          </w:p>
        </w:tc>
      </w:tr>
      <w:tr w14:paraId="4C15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9D27F7E">
            <w:pPr>
              <w:widowControl/>
              <w:shd w:val="clear"/>
              <w:spacing w:line="280" w:lineRule="exact"/>
              <w:jc w:val="left"/>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邮政业</w:t>
            </w:r>
          </w:p>
        </w:tc>
        <w:tc>
          <w:tcPr>
            <w:tcW w:w="1369" w:type="dxa"/>
            <w:vAlign w:val="center"/>
          </w:tcPr>
          <w:p w14:paraId="1F9FAB11">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从业人员(X)</w:t>
            </w:r>
          </w:p>
        </w:tc>
        <w:tc>
          <w:tcPr>
            <w:tcW w:w="709" w:type="dxa"/>
            <w:vAlign w:val="center"/>
          </w:tcPr>
          <w:p w14:paraId="00B7D2DC">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人</w:t>
            </w:r>
          </w:p>
        </w:tc>
        <w:tc>
          <w:tcPr>
            <w:tcW w:w="1125" w:type="dxa"/>
            <w:vAlign w:val="center"/>
          </w:tcPr>
          <w:p w14:paraId="60E97F77">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X≥1000</w:t>
            </w:r>
          </w:p>
        </w:tc>
        <w:tc>
          <w:tcPr>
            <w:tcW w:w="1701" w:type="dxa"/>
            <w:vAlign w:val="center"/>
          </w:tcPr>
          <w:p w14:paraId="51445F5A">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300≤X＜1000</w:t>
            </w:r>
          </w:p>
        </w:tc>
        <w:tc>
          <w:tcPr>
            <w:tcW w:w="1426" w:type="dxa"/>
            <w:vAlign w:val="center"/>
          </w:tcPr>
          <w:p w14:paraId="5C0FB450">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20≤X＜300</w:t>
            </w:r>
          </w:p>
        </w:tc>
        <w:tc>
          <w:tcPr>
            <w:tcW w:w="992" w:type="dxa"/>
            <w:vAlign w:val="center"/>
          </w:tcPr>
          <w:p w14:paraId="6ADC0254">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X＜20</w:t>
            </w:r>
          </w:p>
        </w:tc>
      </w:tr>
      <w:tr w14:paraId="7681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0E76B43">
            <w:pPr>
              <w:shd w:val="clear"/>
              <w:rPr>
                <w:caps w:val="0"/>
                <w:color w:val="000000" w:themeColor="text1"/>
                <w:highlight w:val="none"/>
                <w14:textFill>
                  <w14:solidFill>
                    <w14:schemeClr w14:val="tx1"/>
                  </w14:solidFill>
                </w14:textFill>
              </w:rPr>
            </w:pPr>
          </w:p>
        </w:tc>
        <w:tc>
          <w:tcPr>
            <w:tcW w:w="1369" w:type="dxa"/>
            <w:vAlign w:val="center"/>
          </w:tcPr>
          <w:p w14:paraId="2CB837C9">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营业收入(Y)</w:t>
            </w:r>
          </w:p>
        </w:tc>
        <w:tc>
          <w:tcPr>
            <w:tcW w:w="709" w:type="dxa"/>
            <w:vAlign w:val="center"/>
          </w:tcPr>
          <w:p w14:paraId="1C933ECB">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万元</w:t>
            </w:r>
          </w:p>
        </w:tc>
        <w:tc>
          <w:tcPr>
            <w:tcW w:w="1125" w:type="dxa"/>
            <w:vAlign w:val="center"/>
          </w:tcPr>
          <w:p w14:paraId="457B88E5">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Y≥30000</w:t>
            </w:r>
          </w:p>
        </w:tc>
        <w:tc>
          <w:tcPr>
            <w:tcW w:w="1701" w:type="dxa"/>
            <w:vAlign w:val="center"/>
          </w:tcPr>
          <w:p w14:paraId="110E5C7F">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2000≤Y＜30000</w:t>
            </w:r>
          </w:p>
        </w:tc>
        <w:tc>
          <w:tcPr>
            <w:tcW w:w="1426" w:type="dxa"/>
            <w:vAlign w:val="center"/>
          </w:tcPr>
          <w:p w14:paraId="22DFE445">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100≤Y＜2000</w:t>
            </w:r>
          </w:p>
        </w:tc>
        <w:tc>
          <w:tcPr>
            <w:tcW w:w="992" w:type="dxa"/>
            <w:vAlign w:val="center"/>
          </w:tcPr>
          <w:p w14:paraId="0E1BCFE1">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Y＜100</w:t>
            </w:r>
          </w:p>
        </w:tc>
      </w:tr>
      <w:tr w14:paraId="78E3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CAF6A4A">
            <w:pPr>
              <w:widowControl/>
              <w:shd w:val="clear"/>
              <w:spacing w:line="280" w:lineRule="exact"/>
              <w:jc w:val="left"/>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住宿业</w:t>
            </w:r>
          </w:p>
        </w:tc>
        <w:tc>
          <w:tcPr>
            <w:tcW w:w="1369" w:type="dxa"/>
            <w:vAlign w:val="center"/>
          </w:tcPr>
          <w:p w14:paraId="1B42CA54">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从业人员(X)</w:t>
            </w:r>
          </w:p>
        </w:tc>
        <w:tc>
          <w:tcPr>
            <w:tcW w:w="709" w:type="dxa"/>
            <w:vAlign w:val="center"/>
          </w:tcPr>
          <w:p w14:paraId="43D4B52E">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人</w:t>
            </w:r>
          </w:p>
        </w:tc>
        <w:tc>
          <w:tcPr>
            <w:tcW w:w="1125" w:type="dxa"/>
            <w:vAlign w:val="center"/>
          </w:tcPr>
          <w:p w14:paraId="47CA7D1A">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X≥300</w:t>
            </w:r>
          </w:p>
        </w:tc>
        <w:tc>
          <w:tcPr>
            <w:tcW w:w="1701" w:type="dxa"/>
            <w:vAlign w:val="center"/>
          </w:tcPr>
          <w:p w14:paraId="5DA69EB2">
            <w:pPr>
              <w:widowControl/>
              <w:shd w:val="clear"/>
              <w:spacing w:line="280" w:lineRule="exact"/>
              <w:ind w:left="1" w:leftChars="-51" w:hanging="108" w:hangingChars="60"/>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100≤X＜300</w:t>
            </w:r>
          </w:p>
        </w:tc>
        <w:tc>
          <w:tcPr>
            <w:tcW w:w="1426" w:type="dxa"/>
            <w:vAlign w:val="center"/>
          </w:tcPr>
          <w:p w14:paraId="74147CE2">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10≤X＜100</w:t>
            </w:r>
          </w:p>
        </w:tc>
        <w:tc>
          <w:tcPr>
            <w:tcW w:w="992" w:type="dxa"/>
            <w:vAlign w:val="center"/>
          </w:tcPr>
          <w:p w14:paraId="47BCA4C4">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X＜10</w:t>
            </w:r>
          </w:p>
        </w:tc>
      </w:tr>
      <w:tr w14:paraId="73F7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7E73EA8">
            <w:pPr>
              <w:shd w:val="clear"/>
              <w:rPr>
                <w:caps w:val="0"/>
                <w:color w:val="000000" w:themeColor="text1"/>
                <w:highlight w:val="none"/>
                <w14:textFill>
                  <w14:solidFill>
                    <w14:schemeClr w14:val="tx1"/>
                  </w14:solidFill>
                </w14:textFill>
              </w:rPr>
            </w:pPr>
          </w:p>
        </w:tc>
        <w:tc>
          <w:tcPr>
            <w:tcW w:w="1369" w:type="dxa"/>
            <w:vAlign w:val="center"/>
          </w:tcPr>
          <w:p w14:paraId="260CEB56">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营业收入(Y)</w:t>
            </w:r>
          </w:p>
        </w:tc>
        <w:tc>
          <w:tcPr>
            <w:tcW w:w="709" w:type="dxa"/>
            <w:vAlign w:val="center"/>
          </w:tcPr>
          <w:p w14:paraId="3E39689A">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万元</w:t>
            </w:r>
          </w:p>
        </w:tc>
        <w:tc>
          <w:tcPr>
            <w:tcW w:w="1125" w:type="dxa"/>
            <w:vAlign w:val="center"/>
          </w:tcPr>
          <w:p w14:paraId="2AC0F497">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Y≥10000</w:t>
            </w:r>
          </w:p>
        </w:tc>
        <w:tc>
          <w:tcPr>
            <w:tcW w:w="1701" w:type="dxa"/>
            <w:vAlign w:val="center"/>
          </w:tcPr>
          <w:p w14:paraId="77CD7CF7">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2000≤Y＜10000</w:t>
            </w:r>
          </w:p>
        </w:tc>
        <w:tc>
          <w:tcPr>
            <w:tcW w:w="1426" w:type="dxa"/>
            <w:vAlign w:val="center"/>
          </w:tcPr>
          <w:p w14:paraId="06F4DD92">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100≤Y＜2000</w:t>
            </w:r>
          </w:p>
        </w:tc>
        <w:tc>
          <w:tcPr>
            <w:tcW w:w="992" w:type="dxa"/>
            <w:vAlign w:val="center"/>
          </w:tcPr>
          <w:p w14:paraId="69FEE7C7">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Y＜100</w:t>
            </w:r>
          </w:p>
        </w:tc>
      </w:tr>
      <w:tr w14:paraId="4409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848096B">
            <w:pPr>
              <w:widowControl/>
              <w:shd w:val="clear"/>
              <w:spacing w:line="280" w:lineRule="exact"/>
              <w:jc w:val="left"/>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餐饮业</w:t>
            </w:r>
          </w:p>
        </w:tc>
        <w:tc>
          <w:tcPr>
            <w:tcW w:w="1369" w:type="dxa"/>
            <w:vAlign w:val="center"/>
          </w:tcPr>
          <w:p w14:paraId="496C8341">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从业人员(X)</w:t>
            </w:r>
          </w:p>
        </w:tc>
        <w:tc>
          <w:tcPr>
            <w:tcW w:w="709" w:type="dxa"/>
            <w:vAlign w:val="center"/>
          </w:tcPr>
          <w:p w14:paraId="599A93E9">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人</w:t>
            </w:r>
          </w:p>
        </w:tc>
        <w:tc>
          <w:tcPr>
            <w:tcW w:w="1125" w:type="dxa"/>
            <w:vAlign w:val="center"/>
          </w:tcPr>
          <w:p w14:paraId="37EED91A">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X≥300</w:t>
            </w:r>
          </w:p>
        </w:tc>
        <w:tc>
          <w:tcPr>
            <w:tcW w:w="1701" w:type="dxa"/>
            <w:vAlign w:val="center"/>
          </w:tcPr>
          <w:p w14:paraId="365CEF3B">
            <w:pPr>
              <w:widowControl/>
              <w:shd w:val="clear"/>
              <w:spacing w:line="280" w:lineRule="exact"/>
              <w:ind w:left="1" w:leftChars="-51" w:hanging="108" w:hangingChars="60"/>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 xml:space="preserve">100≤X＜300 </w:t>
            </w:r>
          </w:p>
        </w:tc>
        <w:tc>
          <w:tcPr>
            <w:tcW w:w="1426" w:type="dxa"/>
            <w:vAlign w:val="center"/>
          </w:tcPr>
          <w:p w14:paraId="7A3AB7DD">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10≤X＜100</w:t>
            </w:r>
          </w:p>
        </w:tc>
        <w:tc>
          <w:tcPr>
            <w:tcW w:w="992" w:type="dxa"/>
            <w:vAlign w:val="center"/>
          </w:tcPr>
          <w:p w14:paraId="5F3E9E14">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X＜10</w:t>
            </w:r>
          </w:p>
        </w:tc>
      </w:tr>
      <w:tr w14:paraId="23A7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565BC23">
            <w:pPr>
              <w:shd w:val="clear"/>
              <w:rPr>
                <w:caps w:val="0"/>
                <w:color w:val="000000" w:themeColor="text1"/>
                <w:highlight w:val="none"/>
                <w14:textFill>
                  <w14:solidFill>
                    <w14:schemeClr w14:val="tx1"/>
                  </w14:solidFill>
                </w14:textFill>
              </w:rPr>
            </w:pPr>
          </w:p>
        </w:tc>
        <w:tc>
          <w:tcPr>
            <w:tcW w:w="1369" w:type="dxa"/>
            <w:vAlign w:val="center"/>
          </w:tcPr>
          <w:p w14:paraId="6306B79A">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营业收入(Y)</w:t>
            </w:r>
          </w:p>
        </w:tc>
        <w:tc>
          <w:tcPr>
            <w:tcW w:w="709" w:type="dxa"/>
            <w:vAlign w:val="center"/>
          </w:tcPr>
          <w:p w14:paraId="45CD1200">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万元</w:t>
            </w:r>
          </w:p>
        </w:tc>
        <w:tc>
          <w:tcPr>
            <w:tcW w:w="1125" w:type="dxa"/>
            <w:vAlign w:val="center"/>
          </w:tcPr>
          <w:p w14:paraId="4A08BE2A">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Y≥10000</w:t>
            </w:r>
          </w:p>
        </w:tc>
        <w:tc>
          <w:tcPr>
            <w:tcW w:w="1701" w:type="dxa"/>
            <w:vAlign w:val="center"/>
          </w:tcPr>
          <w:p w14:paraId="79E7EDD7">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2000≤Y＜10000</w:t>
            </w:r>
          </w:p>
        </w:tc>
        <w:tc>
          <w:tcPr>
            <w:tcW w:w="1426" w:type="dxa"/>
            <w:vAlign w:val="center"/>
          </w:tcPr>
          <w:p w14:paraId="45125568">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100≤Y＜2000</w:t>
            </w:r>
          </w:p>
        </w:tc>
        <w:tc>
          <w:tcPr>
            <w:tcW w:w="992" w:type="dxa"/>
            <w:vAlign w:val="center"/>
          </w:tcPr>
          <w:p w14:paraId="308757DC">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Y＜100</w:t>
            </w:r>
          </w:p>
        </w:tc>
      </w:tr>
      <w:tr w14:paraId="3D56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78E9732">
            <w:pPr>
              <w:widowControl/>
              <w:shd w:val="clear"/>
              <w:spacing w:line="280" w:lineRule="exact"/>
              <w:jc w:val="left"/>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信息传输业 *</w:t>
            </w:r>
          </w:p>
        </w:tc>
        <w:tc>
          <w:tcPr>
            <w:tcW w:w="1369" w:type="dxa"/>
            <w:vAlign w:val="center"/>
          </w:tcPr>
          <w:p w14:paraId="5C857E2E">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从业人员(X)</w:t>
            </w:r>
          </w:p>
        </w:tc>
        <w:tc>
          <w:tcPr>
            <w:tcW w:w="709" w:type="dxa"/>
            <w:vAlign w:val="center"/>
          </w:tcPr>
          <w:p w14:paraId="2E6A1BD4">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人</w:t>
            </w:r>
          </w:p>
        </w:tc>
        <w:tc>
          <w:tcPr>
            <w:tcW w:w="1125" w:type="dxa"/>
            <w:vAlign w:val="center"/>
          </w:tcPr>
          <w:p w14:paraId="43DB0A1E">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X≥2000</w:t>
            </w:r>
          </w:p>
        </w:tc>
        <w:tc>
          <w:tcPr>
            <w:tcW w:w="1701" w:type="dxa"/>
            <w:vAlign w:val="center"/>
          </w:tcPr>
          <w:p w14:paraId="7B962D86">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100≤X＜2000</w:t>
            </w:r>
          </w:p>
        </w:tc>
        <w:tc>
          <w:tcPr>
            <w:tcW w:w="1426" w:type="dxa"/>
            <w:vAlign w:val="center"/>
          </w:tcPr>
          <w:p w14:paraId="410A0DEE">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10≤X＜100</w:t>
            </w:r>
          </w:p>
        </w:tc>
        <w:tc>
          <w:tcPr>
            <w:tcW w:w="992" w:type="dxa"/>
            <w:vAlign w:val="center"/>
          </w:tcPr>
          <w:p w14:paraId="2EC7BC51">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X＜10</w:t>
            </w:r>
          </w:p>
        </w:tc>
      </w:tr>
      <w:tr w14:paraId="7102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A07174D">
            <w:pPr>
              <w:shd w:val="clear"/>
              <w:rPr>
                <w:caps w:val="0"/>
                <w:color w:val="000000" w:themeColor="text1"/>
                <w:highlight w:val="none"/>
                <w14:textFill>
                  <w14:solidFill>
                    <w14:schemeClr w14:val="tx1"/>
                  </w14:solidFill>
                </w14:textFill>
              </w:rPr>
            </w:pPr>
          </w:p>
        </w:tc>
        <w:tc>
          <w:tcPr>
            <w:tcW w:w="1369" w:type="dxa"/>
            <w:vAlign w:val="center"/>
          </w:tcPr>
          <w:p w14:paraId="1FCA030D">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营业收入(Y)</w:t>
            </w:r>
          </w:p>
        </w:tc>
        <w:tc>
          <w:tcPr>
            <w:tcW w:w="709" w:type="dxa"/>
            <w:vAlign w:val="center"/>
          </w:tcPr>
          <w:p w14:paraId="7887B368">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万元</w:t>
            </w:r>
          </w:p>
        </w:tc>
        <w:tc>
          <w:tcPr>
            <w:tcW w:w="1125" w:type="dxa"/>
            <w:vAlign w:val="center"/>
          </w:tcPr>
          <w:p w14:paraId="601AF45E">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Y≥100000</w:t>
            </w:r>
          </w:p>
        </w:tc>
        <w:tc>
          <w:tcPr>
            <w:tcW w:w="1701" w:type="dxa"/>
            <w:vAlign w:val="center"/>
          </w:tcPr>
          <w:p w14:paraId="3744B1FB">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1000≤Y＜100000</w:t>
            </w:r>
          </w:p>
        </w:tc>
        <w:tc>
          <w:tcPr>
            <w:tcW w:w="1426" w:type="dxa"/>
            <w:vAlign w:val="center"/>
          </w:tcPr>
          <w:p w14:paraId="6B063084">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100≤Y＜1000</w:t>
            </w:r>
          </w:p>
        </w:tc>
        <w:tc>
          <w:tcPr>
            <w:tcW w:w="992" w:type="dxa"/>
            <w:vAlign w:val="center"/>
          </w:tcPr>
          <w:p w14:paraId="041B831C">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Y＜100</w:t>
            </w:r>
          </w:p>
        </w:tc>
      </w:tr>
      <w:tr w14:paraId="306E2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1CAEBC1">
            <w:pPr>
              <w:widowControl/>
              <w:shd w:val="clear"/>
              <w:spacing w:line="280" w:lineRule="exact"/>
              <w:jc w:val="left"/>
              <w:rPr>
                <w:rFonts w:ascii="宋体" w:cs="宋体"/>
                <w:caps w:val="0"/>
                <w:color w:val="000000" w:themeColor="text1"/>
                <w:spacing w:val="-12"/>
                <w:kern w:val="0"/>
                <w:sz w:val="18"/>
                <w:szCs w:val="18"/>
                <w:highlight w:val="none"/>
                <w14:textFill>
                  <w14:solidFill>
                    <w14:schemeClr w14:val="tx1"/>
                  </w14:solidFill>
                </w14:textFill>
              </w:rPr>
            </w:pPr>
            <w:r>
              <w:rPr>
                <w:rFonts w:hint="eastAsia" w:ascii="宋体" w:cs="宋体"/>
                <w:caps w:val="0"/>
                <w:color w:val="000000" w:themeColor="text1"/>
                <w:spacing w:val="-12"/>
                <w:kern w:val="0"/>
                <w:sz w:val="18"/>
                <w:szCs w:val="18"/>
                <w:highlight w:val="none"/>
                <w14:textFill>
                  <w14:solidFill>
                    <w14:schemeClr w14:val="tx1"/>
                  </w14:solidFill>
                </w14:textFill>
              </w:rPr>
              <w:t>软件和信息技术服</w:t>
            </w:r>
            <w:r>
              <w:rPr>
                <w:rFonts w:hint="eastAsia" w:ascii="宋体" w:cs="宋体"/>
                <w:caps w:val="0"/>
                <w:color w:val="000000" w:themeColor="text1"/>
                <w:kern w:val="0"/>
                <w:sz w:val="18"/>
                <w:szCs w:val="18"/>
                <w:highlight w:val="none"/>
                <w14:textFill>
                  <w14:solidFill>
                    <w14:schemeClr w14:val="tx1"/>
                  </w14:solidFill>
                </w14:textFill>
              </w:rPr>
              <w:t>务业</w:t>
            </w:r>
          </w:p>
        </w:tc>
        <w:tc>
          <w:tcPr>
            <w:tcW w:w="1369" w:type="dxa"/>
            <w:vAlign w:val="center"/>
          </w:tcPr>
          <w:p w14:paraId="7BA88582">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从业人员(X)</w:t>
            </w:r>
          </w:p>
        </w:tc>
        <w:tc>
          <w:tcPr>
            <w:tcW w:w="709" w:type="dxa"/>
            <w:vAlign w:val="center"/>
          </w:tcPr>
          <w:p w14:paraId="38F4F287">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人</w:t>
            </w:r>
          </w:p>
        </w:tc>
        <w:tc>
          <w:tcPr>
            <w:tcW w:w="1125" w:type="dxa"/>
            <w:vAlign w:val="center"/>
          </w:tcPr>
          <w:p w14:paraId="17E2809A">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X≥300</w:t>
            </w:r>
          </w:p>
        </w:tc>
        <w:tc>
          <w:tcPr>
            <w:tcW w:w="1701" w:type="dxa"/>
            <w:vAlign w:val="center"/>
          </w:tcPr>
          <w:p w14:paraId="1EB4F612">
            <w:pPr>
              <w:widowControl/>
              <w:shd w:val="clear"/>
              <w:spacing w:line="280" w:lineRule="exact"/>
              <w:ind w:left="1" w:leftChars="-51" w:hanging="108" w:hangingChars="60"/>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 xml:space="preserve">100≤X＜300 </w:t>
            </w:r>
          </w:p>
        </w:tc>
        <w:tc>
          <w:tcPr>
            <w:tcW w:w="1426" w:type="dxa"/>
            <w:vAlign w:val="center"/>
          </w:tcPr>
          <w:p w14:paraId="61D8C4BC">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10≤X＜100</w:t>
            </w:r>
          </w:p>
        </w:tc>
        <w:tc>
          <w:tcPr>
            <w:tcW w:w="992" w:type="dxa"/>
            <w:vAlign w:val="center"/>
          </w:tcPr>
          <w:p w14:paraId="11364098">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X＜10</w:t>
            </w:r>
          </w:p>
        </w:tc>
      </w:tr>
      <w:tr w14:paraId="6C82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2F053CB">
            <w:pPr>
              <w:shd w:val="clear"/>
              <w:rPr>
                <w:caps w:val="0"/>
                <w:color w:val="000000" w:themeColor="text1"/>
                <w:highlight w:val="none"/>
                <w14:textFill>
                  <w14:solidFill>
                    <w14:schemeClr w14:val="tx1"/>
                  </w14:solidFill>
                </w14:textFill>
              </w:rPr>
            </w:pPr>
          </w:p>
        </w:tc>
        <w:tc>
          <w:tcPr>
            <w:tcW w:w="1369" w:type="dxa"/>
            <w:vAlign w:val="center"/>
          </w:tcPr>
          <w:p w14:paraId="15DAC24D">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营业收入(Y)</w:t>
            </w:r>
          </w:p>
        </w:tc>
        <w:tc>
          <w:tcPr>
            <w:tcW w:w="709" w:type="dxa"/>
            <w:vAlign w:val="center"/>
          </w:tcPr>
          <w:p w14:paraId="0E0696C4">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万元</w:t>
            </w:r>
          </w:p>
        </w:tc>
        <w:tc>
          <w:tcPr>
            <w:tcW w:w="1125" w:type="dxa"/>
            <w:vAlign w:val="center"/>
          </w:tcPr>
          <w:p w14:paraId="71435D84">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Y≥10000</w:t>
            </w:r>
          </w:p>
        </w:tc>
        <w:tc>
          <w:tcPr>
            <w:tcW w:w="1701" w:type="dxa"/>
            <w:vAlign w:val="center"/>
          </w:tcPr>
          <w:p w14:paraId="65F48DD8">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1000≤Y＜10000</w:t>
            </w:r>
          </w:p>
        </w:tc>
        <w:tc>
          <w:tcPr>
            <w:tcW w:w="1426" w:type="dxa"/>
            <w:vAlign w:val="center"/>
          </w:tcPr>
          <w:p w14:paraId="0280E161">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50≤Y＜1000</w:t>
            </w:r>
          </w:p>
        </w:tc>
        <w:tc>
          <w:tcPr>
            <w:tcW w:w="992" w:type="dxa"/>
            <w:vAlign w:val="center"/>
          </w:tcPr>
          <w:p w14:paraId="295860F3">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Y＜50</w:t>
            </w:r>
          </w:p>
        </w:tc>
      </w:tr>
      <w:tr w14:paraId="7C37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A307EAA">
            <w:pPr>
              <w:widowControl/>
              <w:shd w:val="clear"/>
              <w:spacing w:line="280" w:lineRule="exact"/>
              <w:jc w:val="left"/>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房地产开发经营</w:t>
            </w:r>
          </w:p>
        </w:tc>
        <w:tc>
          <w:tcPr>
            <w:tcW w:w="1369" w:type="dxa"/>
            <w:vAlign w:val="center"/>
          </w:tcPr>
          <w:p w14:paraId="47DC66CD">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营业收入(Y)</w:t>
            </w:r>
          </w:p>
        </w:tc>
        <w:tc>
          <w:tcPr>
            <w:tcW w:w="709" w:type="dxa"/>
            <w:vAlign w:val="center"/>
          </w:tcPr>
          <w:p w14:paraId="3DC756C3">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万元</w:t>
            </w:r>
          </w:p>
        </w:tc>
        <w:tc>
          <w:tcPr>
            <w:tcW w:w="1125" w:type="dxa"/>
            <w:vAlign w:val="center"/>
          </w:tcPr>
          <w:p w14:paraId="503FEBC9">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Y≥200000</w:t>
            </w:r>
          </w:p>
        </w:tc>
        <w:tc>
          <w:tcPr>
            <w:tcW w:w="1701" w:type="dxa"/>
            <w:vAlign w:val="center"/>
          </w:tcPr>
          <w:p w14:paraId="21042780">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1000≤Y＜200000</w:t>
            </w:r>
          </w:p>
        </w:tc>
        <w:tc>
          <w:tcPr>
            <w:tcW w:w="1426" w:type="dxa"/>
            <w:vAlign w:val="center"/>
          </w:tcPr>
          <w:p w14:paraId="47D46EE5">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100≤Y＜1000</w:t>
            </w:r>
          </w:p>
        </w:tc>
        <w:tc>
          <w:tcPr>
            <w:tcW w:w="992" w:type="dxa"/>
            <w:vAlign w:val="center"/>
          </w:tcPr>
          <w:p w14:paraId="3991E2B2">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Y＜100</w:t>
            </w:r>
          </w:p>
        </w:tc>
      </w:tr>
      <w:tr w14:paraId="314C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248EE82">
            <w:pPr>
              <w:shd w:val="clear"/>
              <w:rPr>
                <w:caps w:val="0"/>
                <w:color w:val="000000" w:themeColor="text1"/>
                <w:highlight w:val="none"/>
                <w14:textFill>
                  <w14:solidFill>
                    <w14:schemeClr w14:val="tx1"/>
                  </w14:solidFill>
                </w14:textFill>
              </w:rPr>
            </w:pPr>
          </w:p>
        </w:tc>
        <w:tc>
          <w:tcPr>
            <w:tcW w:w="1369" w:type="dxa"/>
            <w:vAlign w:val="center"/>
          </w:tcPr>
          <w:p w14:paraId="085782AE">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资产总额(Z)</w:t>
            </w:r>
          </w:p>
        </w:tc>
        <w:tc>
          <w:tcPr>
            <w:tcW w:w="709" w:type="dxa"/>
            <w:vAlign w:val="center"/>
          </w:tcPr>
          <w:p w14:paraId="6D53216B">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万元</w:t>
            </w:r>
          </w:p>
        </w:tc>
        <w:tc>
          <w:tcPr>
            <w:tcW w:w="1125" w:type="dxa"/>
            <w:vAlign w:val="center"/>
          </w:tcPr>
          <w:p w14:paraId="5F0012E1">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Z≥10000</w:t>
            </w:r>
          </w:p>
        </w:tc>
        <w:tc>
          <w:tcPr>
            <w:tcW w:w="1701" w:type="dxa"/>
            <w:vAlign w:val="center"/>
          </w:tcPr>
          <w:p w14:paraId="6AB21973">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5000≤Z＜10000</w:t>
            </w:r>
          </w:p>
        </w:tc>
        <w:tc>
          <w:tcPr>
            <w:tcW w:w="1426" w:type="dxa"/>
            <w:vAlign w:val="center"/>
          </w:tcPr>
          <w:p w14:paraId="7D753686">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2000≤Z＜5000</w:t>
            </w:r>
          </w:p>
        </w:tc>
        <w:tc>
          <w:tcPr>
            <w:tcW w:w="992" w:type="dxa"/>
            <w:vAlign w:val="center"/>
          </w:tcPr>
          <w:p w14:paraId="51B1A21A">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Z＜2000</w:t>
            </w:r>
          </w:p>
        </w:tc>
      </w:tr>
      <w:tr w14:paraId="1155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584447D">
            <w:pPr>
              <w:widowControl/>
              <w:shd w:val="clear"/>
              <w:spacing w:line="280" w:lineRule="exact"/>
              <w:jc w:val="left"/>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物业管理</w:t>
            </w:r>
          </w:p>
        </w:tc>
        <w:tc>
          <w:tcPr>
            <w:tcW w:w="1369" w:type="dxa"/>
            <w:vAlign w:val="center"/>
          </w:tcPr>
          <w:p w14:paraId="56806EE9">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从业人员(X)</w:t>
            </w:r>
          </w:p>
        </w:tc>
        <w:tc>
          <w:tcPr>
            <w:tcW w:w="709" w:type="dxa"/>
            <w:vAlign w:val="center"/>
          </w:tcPr>
          <w:p w14:paraId="147DDC55">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人</w:t>
            </w:r>
          </w:p>
        </w:tc>
        <w:tc>
          <w:tcPr>
            <w:tcW w:w="1125" w:type="dxa"/>
            <w:vAlign w:val="center"/>
          </w:tcPr>
          <w:p w14:paraId="050D080A">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X≥1000</w:t>
            </w:r>
          </w:p>
        </w:tc>
        <w:tc>
          <w:tcPr>
            <w:tcW w:w="1701" w:type="dxa"/>
            <w:vAlign w:val="center"/>
          </w:tcPr>
          <w:p w14:paraId="2A0621C7">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300≤X＜1000</w:t>
            </w:r>
          </w:p>
        </w:tc>
        <w:tc>
          <w:tcPr>
            <w:tcW w:w="1426" w:type="dxa"/>
            <w:vAlign w:val="center"/>
          </w:tcPr>
          <w:p w14:paraId="68878B51">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100≤X＜300</w:t>
            </w:r>
          </w:p>
        </w:tc>
        <w:tc>
          <w:tcPr>
            <w:tcW w:w="992" w:type="dxa"/>
            <w:vAlign w:val="center"/>
          </w:tcPr>
          <w:p w14:paraId="6840B073">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X＜100</w:t>
            </w:r>
          </w:p>
        </w:tc>
      </w:tr>
      <w:tr w14:paraId="67D8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94AE879">
            <w:pPr>
              <w:shd w:val="clear"/>
              <w:rPr>
                <w:caps w:val="0"/>
                <w:color w:val="000000" w:themeColor="text1"/>
                <w:highlight w:val="none"/>
                <w14:textFill>
                  <w14:solidFill>
                    <w14:schemeClr w14:val="tx1"/>
                  </w14:solidFill>
                </w14:textFill>
              </w:rPr>
            </w:pPr>
          </w:p>
        </w:tc>
        <w:tc>
          <w:tcPr>
            <w:tcW w:w="1369" w:type="dxa"/>
            <w:vAlign w:val="center"/>
          </w:tcPr>
          <w:p w14:paraId="10727E82">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营业收入(Y)</w:t>
            </w:r>
          </w:p>
        </w:tc>
        <w:tc>
          <w:tcPr>
            <w:tcW w:w="709" w:type="dxa"/>
            <w:vAlign w:val="center"/>
          </w:tcPr>
          <w:p w14:paraId="568C9AC6">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万元</w:t>
            </w:r>
          </w:p>
        </w:tc>
        <w:tc>
          <w:tcPr>
            <w:tcW w:w="1125" w:type="dxa"/>
            <w:vAlign w:val="center"/>
          </w:tcPr>
          <w:p w14:paraId="5B3F2489">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Y≥5000</w:t>
            </w:r>
          </w:p>
        </w:tc>
        <w:tc>
          <w:tcPr>
            <w:tcW w:w="1701" w:type="dxa"/>
            <w:vAlign w:val="center"/>
          </w:tcPr>
          <w:p w14:paraId="41AEFC13">
            <w:pPr>
              <w:widowControl/>
              <w:shd w:val="clear"/>
              <w:spacing w:line="280" w:lineRule="exact"/>
              <w:ind w:left="1" w:leftChars="-51" w:hanging="108" w:hangingChars="60"/>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1000≤Y＜5000</w:t>
            </w:r>
          </w:p>
        </w:tc>
        <w:tc>
          <w:tcPr>
            <w:tcW w:w="1426" w:type="dxa"/>
            <w:vAlign w:val="center"/>
          </w:tcPr>
          <w:p w14:paraId="66B5FBB2">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500≤Y＜1000</w:t>
            </w:r>
          </w:p>
        </w:tc>
        <w:tc>
          <w:tcPr>
            <w:tcW w:w="992" w:type="dxa"/>
            <w:vAlign w:val="center"/>
          </w:tcPr>
          <w:p w14:paraId="5A516DE1">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Y＜500</w:t>
            </w:r>
          </w:p>
        </w:tc>
      </w:tr>
      <w:tr w14:paraId="145F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3BEDDB2">
            <w:pPr>
              <w:widowControl/>
              <w:shd w:val="clear"/>
              <w:spacing w:line="280" w:lineRule="exact"/>
              <w:jc w:val="left"/>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租赁和商务服务业</w:t>
            </w:r>
          </w:p>
        </w:tc>
        <w:tc>
          <w:tcPr>
            <w:tcW w:w="1369" w:type="dxa"/>
            <w:vAlign w:val="center"/>
          </w:tcPr>
          <w:p w14:paraId="28F577B4">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从业人员(X)</w:t>
            </w:r>
          </w:p>
        </w:tc>
        <w:tc>
          <w:tcPr>
            <w:tcW w:w="709" w:type="dxa"/>
            <w:vAlign w:val="center"/>
          </w:tcPr>
          <w:p w14:paraId="04F1FFCC">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人</w:t>
            </w:r>
          </w:p>
        </w:tc>
        <w:tc>
          <w:tcPr>
            <w:tcW w:w="1125" w:type="dxa"/>
            <w:vAlign w:val="center"/>
          </w:tcPr>
          <w:p w14:paraId="1E14A66A">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X≥300</w:t>
            </w:r>
          </w:p>
        </w:tc>
        <w:tc>
          <w:tcPr>
            <w:tcW w:w="1701" w:type="dxa"/>
            <w:vAlign w:val="center"/>
          </w:tcPr>
          <w:p w14:paraId="480236DF">
            <w:pPr>
              <w:widowControl/>
              <w:shd w:val="clear"/>
              <w:spacing w:line="280" w:lineRule="exact"/>
              <w:ind w:left="1" w:leftChars="-51" w:hanging="108" w:hangingChars="60"/>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100≤X＜300</w:t>
            </w:r>
          </w:p>
        </w:tc>
        <w:tc>
          <w:tcPr>
            <w:tcW w:w="1426" w:type="dxa"/>
            <w:vAlign w:val="center"/>
          </w:tcPr>
          <w:p w14:paraId="23502B13">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10≤X＜100</w:t>
            </w:r>
          </w:p>
        </w:tc>
        <w:tc>
          <w:tcPr>
            <w:tcW w:w="992" w:type="dxa"/>
            <w:vAlign w:val="center"/>
          </w:tcPr>
          <w:p w14:paraId="21820AAD">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X＜10</w:t>
            </w:r>
          </w:p>
        </w:tc>
      </w:tr>
      <w:tr w14:paraId="7BA1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E493493">
            <w:pPr>
              <w:shd w:val="clear"/>
              <w:rPr>
                <w:caps w:val="0"/>
                <w:color w:val="000000" w:themeColor="text1"/>
                <w:highlight w:val="none"/>
                <w14:textFill>
                  <w14:solidFill>
                    <w14:schemeClr w14:val="tx1"/>
                  </w14:solidFill>
                </w14:textFill>
              </w:rPr>
            </w:pPr>
          </w:p>
        </w:tc>
        <w:tc>
          <w:tcPr>
            <w:tcW w:w="1369" w:type="dxa"/>
            <w:vAlign w:val="center"/>
          </w:tcPr>
          <w:p w14:paraId="15EA6A6F">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资产总额(Z)</w:t>
            </w:r>
          </w:p>
        </w:tc>
        <w:tc>
          <w:tcPr>
            <w:tcW w:w="709" w:type="dxa"/>
            <w:vAlign w:val="center"/>
          </w:tcPr>
          <w:p w14:paraId="0254D34C">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万元</w:t>
            </w:r>
          </w:p>
        </w:tc>
        <w:tc>
          <w:tcPr>
            <w:tcW w:w="1125" w:type="dxa"/>
            <w:vAlign w:val="center"/>
          </w:tcPr>
          <w:p w14:paraId="5BE69F76">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Z≥120000</w:t>
            </w:r>
          </w:p>
        </w:tc>
        <w:tc>
          <w:tcPr>
            <w:tcW w:w="1701" w:type="dxa"/>
            <w:vAlign w:val="center"/>
          </w:tcPr>
          <w:p w14:paraId="5DDCE2ED">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8000≤Z＜120000</w:t>
            </w:r>
          </w:p>
        </w:tc>
        <w:tc>
          <w:tcPr>
            <w:tcW w:w="1426" w:type="dxa"/>
            <w:vAlign w:val="center"/>
          </w:tcPr>
          <w:p w14:paraId="3A96DEA6">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100≤Z＜8000</w:t>
            </w:r>
          </w:p>
        </w:tc>
        <w:tc>
          <w:tcPr>
            <w:tcW w:w="992" w:type="dxa"/>
            <w:vAlign w:val="center"/>
          </w:tcPr>
          <w:p w14:paraId="6FBD540D">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Z＜100</w:t>
            </w:r>
          </w:p>
        </w:tc>
      </w:tr>
      <w:tr w14:paraId="73223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7EF87E2C">
            <w:pPr>
              <w:widowControl/>
              <w:shd w:val="clear"/>
              <w:spacing w:line="280" w:lineRule="exact"/>
              <w:jc w:val="left"/>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其他未列明行业 *</w:t>
            </w:r>
          </w:p>
        </w:tc>
        <w:tc>
          <w:tcPr>
            <w:tcW w:w="1369" w:type="dxa"/>
            <w:vAlign w:val="center"/>
          </w:tcPr>
          <w:p w14:paraId="44F68F64">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从业人员(X)</w:t>
            </w:r>
          </w:p>
        </w:tc>
        <w:tc>
          <w:tcPr>
            <w:tcW w:w="709" w:type="dxa"/>
            <w:vAlign w:val="center"/>
          </w:tcPr>
          <w:p w14:paraId="74515AFA">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人</w:t>
            </w:r>
          </w:p>
        </w:tc>
        <w:tc>
          <w:tcPr>
            <w:tcW w:w="1125" w:type="dxa"/>
            <w:vAlign w:val="center"/>
          </w:tcPr>
          <w:p w14:paraId="2561F3DE">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X≥300</w:t>
            </w:r>
          </w:p>
        </w:tc>
        <w:tc>
          <w:tcPr>
            <w:tcW w:w="1701" w:type="dxa"/>
            <w:vAlign w:val="center"/>
          </w:tcPr>
          <w:p w14:paraId="1F9AE3B7">
            <w:pPr>
              <w:widowControl/>
              <w:shd w:val="clear"/>
              <w:spacing w:line="280" w:lineRule="exact"/>
              <w:ind w:left="1" w:leftChars="-51" w:hanging="108" w:hangingChars="60"/>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100≤X＜300</w:t>
            </w:r>
          </w:p>
        </w:tc>
        <w:tc>
          <w:tcPr>
            <w:tcW w:w="1426" w:type="dxa"/>
            <w:vAlign w:val="center"/>
          </w:tcPr>
          <w:p w14:paraId="693E0832">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10≤X＜100</w:t>
            </w:r>
          </w:p>
        </w:tc>
        <w:tc>
          <w:tcPr>
            <w:tcW w:w="992" w:type="dxa"/>
            <w:vAlign w:val="center"/>
          </w:tcPr>
          <w:p w14:paraId="32E77B7A">
            <w:pPr>
              <w:widowControl/>
              <w:shd w:val="clear"/>
              <w:spacing w:line="280" w:lineRule="exact"/>
              <w:jc w:val="center"/>
              <w:rPr>
                <w:rFonts w:ascii="宋体" w:cs="宋体"/>
                <w:caps w:val="0"/>
                <w:color w:val="000000" w:themeColor="text1"/>
                <w:kern w:val="0"/>
                <w:sz w:val="18"/>
                <w:szCs w:val="18"/>
                <w:highlight w:val="none"/>
                <w14:textFill>
                  <w14:solidFill>
                    <w14:schemeClr w14:val="tx1"/>
                  </w14:solidFill>
                </w14:textFill>
              </w:rPr>
            </w:pPr>
            <w:r>
              <w:rPr>
                <w:rFonts w:hint="eastAsia" w:ascii="宋体" w:cs="宋体"/>
                <w:caps w:val="0"/>
                <w:color w:val="000000" w:themeColor="text1"/>
                <w:kern w:val="0"/>
                <w:sz w:val="18"/>
                <w:szCs w:val="18"/>
                <w:highlight w:val="none"/>
                <w14:textFill>
                  <w14:solidFill>
                    <w14:schemeClr w14:val="tx1"/>
                  </w14:solidFill>
                </w14:textFill>
              </w:rPr>
              <w:t>X＜10</w:t>
            </w:r>
          </w:p>
        </w:tc>
      </w:tr>
    </w:tbl>
    <w:p w14:paraId="71E436A6">
      <w:pPr>
        <w:widowControl/>
        <w:shd w:val="clear"/>
        <w:spacing w:line="280" w:lineRule="exact"/>
        <w:rPr>
          <w:rFonts w:ascii="宋体" w:cs="宋体"/>
          <w:caps w:val="0"/>
          <w:color w:val="000000" w:themeColor="text1"/>
          <w:spacing w:val="8"/>
          <w:kern w:val="0"/>
          <w:sz w:val="24"/>
          <w:highlight w:val="none"/>
          <w14:textFill>
            <w14:solidFill>
              <w14:schemeClr w14:val="tx1"/>
            </w14:solidFill>
          </w14:textFill>
        </w:rPr>
      </w:pPr>
    </w:p>
    <w:p w14:paraId="4A6C8DC9">
      <w:pPr>
        <w:widowControl/>
        <w:shd w:val="clear"/>
        <w:spacing w:line="360" w:lineRule="auto"/>
        <w:rPr>
          <w:rFonts w:ascii="宋体" w:cs="宋体"/>
          <w:caps w:val="0"/>
          <w:color w:val="000000" w:themeColor="text1"/>
          <w:spacing w:val="8"/>
          <w:kern w:val="0"/>
          <w:szCs w:val="21"/>
          <w:highlight w:val="none"/>
          <w14:textFill>
            <w14:solidFill>
              <w14:schemeClr w14:val="tx1"/>
            </w14:solidFill>
          </w14:textFill>
        </w:rPr>
      </w:pPr>
    </w:p>
    <w:p w14:paraId="0B9AD3A3">
      <w:pPr>
        <w:widowControl/>
        <w:shd w:val="clear"/>
        <w:spacing w:line="360" w:lineRule="auto"/>
        <w:rPr>
          <w:rFonts w:ascii="宋体" w:cs="宋体"/>
          <w:caps w:val="0"/>
          <w:color w:val="000000" w:themeColor="text1"/>
          <w:spacing w:val="8"/>
          <w:kern w:val="0"/>
          <w:szCs w:val="21"/>
          <w:highlight w:val="none"/>
          <w14:textFill>
            <w14:solidFill>
              <w14:schemeClr w14:val="tx1"/>
            </w14:solidFill>
          </w14:textFill>
        </w:rPr>
      </w:pPr>
      <w:r>
        <w:rPr>
          <w:rFonts w:hint="eastAsia" w:ascii="宋体" w:cs="宋体"/>
          <w:caps w:val="0"/>
          <w:color w:val="000000" w:themeColor="text1"/>
          <w:spacing w:val="8"/>
          <w:kern w:val="0"/>
          <w:szCs w:val="21"/>
          <w:highlight w:val="none"/>
          <w14:textFill>
            <w14:solidFill>
              <w14:schemeClr w14:val="tx1"/>
            </w14:solidFill>
          </w14:textFill>
        </w:rPr>
        <w:t>说明：</w:t>
      </w:r>
    </w:p>
    <w:p w14:paraId="73D99A39">
      <w:pPr>
        <w:pStyle w:val="16"/>
        <w:shd w:val="clear"/>
        <w:adjustRightInd w:val="0"/>
        <w:spacing w:line="360" w:lineRule="auto"/>
        <w:ind w:firstLine="452" w:firstLineChars="200"/>
        <w:contextualSpacing/>
        <w:rPr>
          <w:rFonts w:cs="宋体"/>
          <w:caps w:val="0"/>
          <w:color w:val="000000" w:themeColor="text1"/>
          <w:spacing w:val="8"/>
          <w:kern w:val="0"/>
          <w:szCs w:val="21"/>
          <w:highlight w:val="none"/>
          <w14:textFill>
            <w14:solidFill>
              <w14:schemeClr w14:val="tx1"/>
            </w14:solidFill>
          </w14:textFill>
        </w:rPr>
      </w:pPr>
      <w:r>
        <w:rPr>
          <w:rFonts w:hint="eastAsia" w:cs="宋体"/>
          <w:caps w:val="0"/>
          <w:color w:val="000000" w:themeColor="text1"/>
          <w:spacing w:val="8"/>
          <w:kern w:val="0"/>
          <w:szCs w:val="21"/>
          <w:highlight w:val="none"/>
          <w14:textFill>
            <w14:solidFill>
              <w14:schemeClr w14:val="tx1"/>
            </w14:solidFill>
          </w14:textFill>
        </w:rPr>
        <w:t>1.大型、中型和小型企业须同时满足所列指标的下限，否则下划一档；微型企业只须满足所列指标中的一项即可。</w:t>
      </w:r>
    </w:p>
    <w:p w14:paraId="33622B83">
      <w:pPr>
        <w:pStyle w:val="16"/>
        <w:shd w:val="clear"/>
        <w:adjustRightInd w:val="0"/>
        <w:spacing w:line="360" w:lineRule="auto"/>
        <w:ind w:firstLine="452" w:firstLineChars="200"/>
        <w:contextualSpacing/>
        <w:rPr>
          <w:rFonts w:cs="宋体"/>
          <w:caps w:val="0"/>
          <w:color w:val="000000" w:themeColor="text1"/>
          <w:spacing w:val="8"/>
          <w:kern w:val="0"/>
          <w:szCs w:val="21"/>
          <w:highlight w:val="none"/>
          <w14:textFill>
            <w14:solidFill>
              <w14:schemeClr w14:val="tx1"/>
            </w14:solidFill>
          </w14:textFill>
        </w:rPr>
      </w:pPr>
      <w:r>
        <w:rPr>
          <w:rFonts w:hint="eastAsia" w:cs="宋体"/>
          <w:caps w:val="0"/>
          <w:color w:val="000000" w:themeColor="text1"/>
          <w:spacing w:val="8"/>
          <w:kern w:val="0"/>
          <w:szCs w:val="21"/>
          <w:highlight w:val="none"/>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10343FE">
      <w:pPr>
        <w:pStyle w:val="16"/>
        <w:shd w:val="clear"/>
        <w:spacing w:line="360" w:lineRule="auto"/>
        <w:ind w:firstLine="452" w:firstLineChars="200"/>
        <w:rPr>
          <w:rFonts w:hint="eastAsia" w:cs="宋体"/>
          <w:caps w:val="0"/>
          <w:color w:val="000000" w:themeColor="text1"/>
          <w:spacing w:val="8"/>
          <w:kern w:val="0"/>
          <w:szCs w:val="21"/>
          <w:highlight w:val="none"/>
          <w14:textFill>
            <w14:solidFill>
              <w14:schemeClr w14:val="tx1"/>
            </w14:solidFill>
          </w14:textFill>
        </w:rPr>
      </w:pPr>
      <w:r>
        <w:rPr>
          <w:rFonts w:hint="eastAsia" w:cs="宋体"/>
          <w:caps w:val="0"/>
          <w:color w:val="000000" w:themeColor="text1"/>
          <w:spacing w:val="8"/>
          <w:kern w:val="0"/>
          <w:szCs w:val="21"/>
          <w:highlight w:val="none"/>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B69E81A">
      <w:pPr>
        <w:shd w:val="clear"/>
        <w:rPr>
          <w:rFonts w:hint="eastAsia" w:cs="宋体"/>
          <w:caps w:val="0"/>
          <w:color w:val="000000" w:themeColor="text1"/>
          <w:spacing w:val="8"/>
          <w:kern w:val="0"/>
          <w:szCs w:val="21"/>
          <w:highlight w:val="none"/>
          <w14:textFill>
            <w14:solidFill>
              <w14:schemeClr w14:val="tx1"/>
            </w14:solidFill>
          </w14:textFill>
        </w:rPr>
      </w:pPr>
      <w:r>
        <w:rPr>
          <w:rFonts w:hint="eastAsia" w:cs="宋体"/>
          <w:caps w:val="0"/>
          <w:color w:val="000000" w:themeColor="text1"/>
          <w:spacing w:val="8"/>
          <w:kern w:val="0"/>
          <w:szCs w:val="21"/>
          <w:highlight w:val="none"/>
          <w14:textFill>
            <w14:solidFill>
              <w14:schemeClr w14:val="tx1"/>
            </w14:solidFill>
          </w14:textFill>
        </w:rPr>
        <w:br w:type="page"/>
      </w:r>
    </w:p>
    <w:p w14:paraId="06A0C630">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ind w:left="0" w:right="0" w:firstLine="0"/>
        <w:jc w:val="left"/>
        <w:rPr>
          <w:rFonts w:hint="eastAsia" w:eastAsia="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附件</w:t>
      </w:r>
      <w:r>
        <w:rPr>
          <w:rFonts w:hint="eastAsia" w:ascii="宋体" w:hAnsi="宋体" w:eastAsia="宋体" w:cs="宋体"/>
          <w:color w:val="000000" w:themeColor="text1"/>
          <w:sz w:val="32"/>
          <w:szCs w:val="32"/>
          <w:highlight w:val="none"/>
          <w:lang w:val="en-US" w:eastAsia="zh-CN"/>
          <w14:textFill>
            <w14:solidFill>
              <w14:schemeClr w14:val="tx1"/>
            </w14:solidFill>
          </w14:textFill>
        </w:rPr>
        <w:t>3</w:t>
      </w:r>
    </w:p>
    <w:p w14:paraId="39B9734C">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0"/>
        <w:jc w:val="center"/>
        <w:rPr>
          <w:rFonts w:hint="eastAsia" w:ascii="宋体" w:hAnsi="宋体" w:eastAsia="宋体" w:cs="宋体"/>
          <w:b/>
          <w:i w:val="0"/>
          <w:iCs w:val="0"/>
          <w:caps w:val="0"/>
          <w:color w:val="000000" w:themeColor="text1"/>
          <w:spacing w:val="0"/>
          <w:kern w:val="2"/>
          <w:sz w:val="30"/>
          <w:szCs w:val="30"/>
          <w:highlight w:val="none"/>
          <w:shd w:val="clear" w:color="auto" w:fill="auto"/>
          <w14:textFill>
            <w14:solidFill>
              <w14:schemeClr w14:val="tx1"/>
            </w14:solidFill>
          </w14:textFill>
        </w:rPr>
      </w:pPr>
    </w:p>
    <w:p w14:paraId="058DDF55">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0"/>
        <w:jc w:val="center"/>
        <w:rPr>
          <w:rFonts w:hint="eastAsia" w:ascii="宋体" w:hAnsi="宋体" w:eastAsia="宋体" w:cs="宋体"/>
          <w:i w:val="0"/>
          <w:iCs w:val="0"/>
          <w:cap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
          <w:i w:val="0"/>
          <w:iCs w:val="0"/>
          <w:caps w:val="0"/>
          <w:color w:val="000000" w:themeColor="text1"/>
          <w:spacing w:val="0"/>
          <w:kern w:val="2"/>
          <w:sz w:val="30"/>
          <w:szCs w:val="30"/>
          <w:highlight w:val="none"/>
          <w:shd w:val="clear" w:color="auto" w:fill="auto"/>
          <w14:textFill>
            <w14:solidFill>
              <w14:schemeClr w14:val="tx1"/>
            </w14:solidFill>
          </w14:textFill>
        </w:rPr>
        <w:t>中国境内生产的组件成本核算基本规则</w:t>
      </w:r>
    </w:p>
    <w:p w14:paraId="3317C0B4">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420"/>
        <w:rPr>
          <w:rFonts w:hint="eastAsia" w:ascii="宋体" w:hAnsi="宋体" w:eastAsia="宋体" w:cs="宋体"/>
          <w:i w:val="0"/>
          <w:iCs w:val="0"/>
          <w:caps w:val="0"/>
          <w:color w:val="000000" w:themeColor="text1"/>
          <w:spacing w:val="0"/>
          <w:kern w:val="2"/>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2"/>
          <w:sz w:val="21"/>
          <w:szCs w:val="21"/>
          <w:highlight w:val="none"/>
          <w:shd w:val="clear" w:color="auto" w:fill="auto"/>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4C0BFDB">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420"/>
        <w:rPr>
          <w:rFonts w:hint="eastAsia" w:ascii="宋体" w:hAnsi="宋体" w:eastAsia="宋体" w:cs="宋体"/>
          <w:i w:val="0"/>
          <w:iCs w:val="0"/>
          <w:caps w:val="0"/>
          <w:color w:val="000000" w:themeColor="text1"/>
          <w:spacing w:val="0"/>
          <w:kern w:val="2"/>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2"/>
          <w:sz w:val="21"/>
          <w:szCs w:val="21"/>
          <w:highlight w:val="none"/>
          <w:shd w:val="clear" w:color="auto" w:fill="auto"/>
          <w14:textFill>
            <w14:solidFill>
              <w14:schemeClr w14:val="tx1"/>
            </w14:solidFill>
          </w14:textFill>
        </w:rPr>
        <w:t>一、产品的一级组件是指直接组成产品的组件。产品的二级组件是指直接组成产品一级组件的组件。一级组件不可分解的，视同二级组件。</w:t>
      </w:r>
    </w:p>
    <w:p w14:paraId="030A040C">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420"/>
        <w:rPr>
          <w:rFonts w:hint="eastAsia" w:ascii="宋体" w:hAnsi="宋体" w:eastAsia="宋体" w:cs="宋体"/>
          <w:i w:val="0"/>
          <w:iCs w:val="0"/>
          <w:caps w:val="0"/>
          <w:color w:val="000000" w:themeColor="text1"/>
          <w:spacing w:val="0"/>
          <w:kern w:val="2"/>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2"/>
          <w:sz w:val="21"/>
          <w:szCs w:val="21"/>
          <w:highlight w:val="none"/>
          <w:shd w:val="clear" w:color="auto" w:fill="auto"/>
          <w14:textFill>
            <w14:solidFill>
              <w14:schemeClr w14:val="tx1"/>
            </w14:solidFill>
          </w14:textFill>
        </w:rPr>
        <w:t>二、二级组件在中国境内生产的，其全部成本计入中国境内生产的组件成本；二级组件不在中国境内生产的，其成本不计入中国境内生产的组件成本。</w:t>
      </w:r>
    </w:p>
    <w:p w14:paraId="036175E7">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420"/>
        <w:rPr>
          <w:rFonts w:hint="eastAsia" w:ascii="宋体" w:hAnsi="宋体" w:eastAsia="宋体" w:cs="宋体"/>
          <w:i w:val="0"/>
          <w:iCs w:val="0"/>
          <w:caps w:val="0"/>
          <w:color w:val="000000" w:themeColor="text1"/>
          <w:spacing w:val="0"/>
          <w:kern w:val="2"/>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2"/>
          <w:sz w:val="21"/>
          <w:szCs w:val="21"/>
          <w:highlight w:val="none"/>
          <w:shd w:val="clear" w:color="auto" w:fill="auto"/>
          <w14:textFill>
            <w14:solidFill>
              <w14:schemeClr w14:val="tx1"/>
            </w14:solidFill>
          </w14:textFill>
        </w:rPr>
        <w:t>三、产品总成本和组件成本以相关会计核算数据、采购合同、进货记录等为基础进行计算。</w:t>
      </w:r>
    </w:p>
    <w:p w14:paraId="293A0337">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420"/>
        <w:rPr>
          <w:rFonts w:hint="eastAsia" w:ascii="宋体" w:hAnsi="宋体" w:eastAsia="宋体" w:cs="宋体"/>
          <w:i w:val="0"/>
          <w:iCs w:val="0"/>
          <w:caps w:val="0"/>
          <w:color w:val="000000" w:themeColor="text1"/>
          <w:spacing w:val="0"/>
          <w:kern w:val="2"/>
          <w:sz w:val="21"/>
          <w:szCs w:val="21"/>
          <w:highlight w:val="none"/>
          <w:shd w:val="clear" w:color="auto" w:fill="auto"/>
          <w14:textFill>
            <w14:solidFill>
              <w14:schemeClr w14:val="tx1"/>
            </w14:solidFill>
          </w14:textFill>
        </w:rPr>
      </w:pPr>
      <w:r>
        <w:rPr>
          <w:rFonts w:hint="eastAsia" w:ascii="宋体" w:hAnsi="宋体" w:eastAsia="宋体" w:cs="宋体"/>
          <w:i w:val="0"/>
          <w:iCs w:val="0"/>
          <w:caps w:val="0"/>
          <w:color w:val="000000" w:themeColor="text1"/>
          <w:spacing w:val="0"/>
          <w:kern w:val="2"/>
          <w:sz w:val="21"/>
          <w:szCs w:val="21"/>
          <w:highlight w:val="none"/>
          <w:shd w:val="clear" w:color="auto" w:fill="auto"/>
          <w14:textFill>
            <w14:solidFill>
              <w14:schemeClr w14:val="tx1"/>
            </w14:solidFill>
          </w14:textFill>
        </w:rPr>
        <w:t>四、需要对成本核算规则予以进一步明确的其他有关事项，由财政部会同有关部门另行规定。</w:t>
      </w:r>
    </w:p>
    <w:p w14:paraId="13D9BAFA">
      <w:pPr>
        <w:pStyle w:val="16"/>
        <w:shd w:val="clear"/>
        <w:jc w:val="center"/>
        <w:outlineLvl w:val="0"/>
        <w:rPr>
          <w:rFonts w:cs="宋体"/>
          <w:b/>
          <w:caps w:val="0"/>
          <w:color w:val="000000" w:themeColor="text1"/>
          <w:sz w:val="36"/>
          <w:szCs w:val="36"/>
          <w:highlight w:val="none"/>
          <w14:textFill>
            <w14:solidFill>
              <w14:schemeClr w14:val="tx1"/>
            </w14:solidFill>
          </w14:textFill>
        </w:rPr>
      </w:pPr>
      <w:r>
        <w:rPr>
          <w:rFonts w:hint="eastAsia" w:cs="宋体"/>
          <w:caps w:val="0"/>
          <w:color w:val="000000" w:themeColor="text1"/>
          <w:szCs w:val="21"/>
          <w:highlight w:val="none"/>
          <w14:textFill>
            <w14:solidFill>
              <w14:schemeClr w14:val="tx1"/>
            </w14:solidFill>
          </w14:textFill>
        </w:rPr>
        <w:br w:type="page"/>
      </w:r>
      <w:bookmarkStart w:id="63" w:name="_Toc9505"/>
      <w:bookmarkStart w:id="64" w:name="_Toc15229"/>
      <w:bookmarkStart w:id="65" w:name="_Toc8839"/>
      <w:bookmarkStart w:id="66" w:name="_Toc2394"/>
      <w:bookmarkStart w:id="67" w:name="_Toc5815"/>
      <w:bookmarkStart w:id="68" w:name="_Toc1395"/>
      <w:bookmarkStart w:id="69" w:name="_Toc5641"/>
      <w:bookmarkStart w:id="70" w:name="_Toc19501"/>
      <w:bookmarkStart w:id="71" w:name="_Toc532545044"/>
      <w:bookmarkStart w:id="72" w:name="_Toc6743"/>
      <w:bookmarkStart w:id="73" w:name="_Toc29575"/>
      <w:bookmarkStart w:id="74" w:name="_Toc30618"/>
      <w:r>
        <w:rPr>
          <w:rFonts w:hint="eastAsia" w:cs="宋体"/>
          <w:b/>
          <w:caps w:val="0"/>
          <w:color w:val="000000" w:themeColor="text1"/>
          <w:sz w:val="36"/>
          <w:highlight w:val="none"/>
          <w14:textFill>
            <w14:solidFill>
              <w14:schemeClr w14:val="tx1"/>
            </w14:solidFill>
          </w14:textFill>
        </w:rPr>
        <w:t>第三章  投标人须知</w:t>
      </w:r>
      <w:bookmarkEnd w:id="63"/>
      <w:bookmarkEnd w:id="64"/>
      <w:bookmarkEnd w:id="65"/>
      <w:bookmarkEnd w:id="66"/>
      <w:bookmarkEnd w:id="67"/>
      <w:bookmarkEnd w:id="68"/>
      <w:bookmarkEnd w:id="69"/>
      <w:bookmarkEnd w:id="70"/>
      <w:bookmarkEnd w:id="71"/>
      <w:bookmarkEnd w:id="72"/>
      <w:bookmarkEnd w:id="73"/>
      <w:bookmarkEnd w:id="74"/>
    </w:p>
    <w:p w14:paraId="6304D0EF">
      <w:pPr>
        <w:pStyle w:val="16"/>
        <w:shd w:val="clear"/>
        <w:spacing w:line="720" w:lineRule="auto"/>
        <w:jc w:val="center"/>
        <w:outlineLvl w:val="1"/>
        <w:rPr>
          <w:rFonts w:cs="宋体"/>
          <w:b/>
          <w:caps w:val="0"/>
          <w:color w:val="000000" w:themeColor="text1"/>
          <w:sz w:val="30"/>
          <w:szCs w:val="30"/>
          <w:highlight w:val="none"/>
          <w14:textFill>
            <w14:solidFill>
              <w14:schemeClr w14:val="tx1"/>
            </w14:solidFill>
          </w14:textFill>
        </w:rPr>
      </w:pPr>
      <w:bookmarkStart w:id="75" w:name="_Toc2967"/>
      <w:bookmarkStart w:id="76" w:name="_Toc992"/>
      <w:bookmarkStart w:id="77" w:name="_Toc28990"/>
      <w:bookmarkStart w:id="78" w:name="_Toc20955"/>
      <w:bookmarkStart w:id="79" w:name="_Toc12345"/>
      <w:r>
        <w:rPr>
          <w:rFonts w:hint="eastAsia" w:cs="宋体"/>
          <w:b/>
          <w:caps w:val="0"/>
          <w:color w:val="000000" w:themeColor="text1"/>
          <w:sz w:val="30"/>
          <w:szCs w:val="30"/>
          <w:highlight w:val="none"/>
          <w14:textFill>
            <w14:solidFill>
              <w14:schemeClr w14:val="tx1"/>
            </w14:solidFill>
          </w14:textFill>
        </w:rPr>
        <w:t>第一节 投标人须知前附表</w:t>
      </w:r>
      <w:bookmarkEnd w:id="75"/>
      <w:bookmarkEnd w:id="76"/>
      <w:bookmarkEnd w:id="77"/>
      <w:bookmarkEnd w:id="78"/>
      <w:bookmarkEnd w:id="79"/>
    </w:p>
    <w:tbl>
      <w:tblPr>
        <w:tblStyle w:val="28"/>
        <w:tblW w:w="102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83"/>
        <w:gridCol w:w="7297"/>
      </w:tblGrid>
      <w:tr w14:paraId="5842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60" w:type="dxa"/>
            <w:vAlign w:val="center"/>
          </w:tcPr>
          <w:p w14:paraId="73D2873A">
            <w:pPr>
              <w:shd w:val="clear"/>
              <w:snapToGrid w:val="0"/>
              <w:spacing w:line="400" w:lineRule="exact"/>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lang w:eastAsia="zh-CN"/>
                <w14:textFill>
                  <w14:solidFill>
                    <w14:schemeClr w14:val="tx1"/>
                  </w14:solidFill>
                </w14:textFill>
              </w:rPr>
              <w:t>所对应</w:t>
            </w:r>
            <w:r>
              <w:rPr>
                <w:rFonts w:hint="eastAsia" w:ascii="宋体" w:cs="宋体"/>
                <w:caps w:val="0"/>
                <w:color w:val="000000" w:themeColor="text1"/>
                <w:szCs w:val="21"/>
                <w:highlight w:val="none"/>
                <w14:textFill>
                  <w14:solidFill>
                    <w14:schemeClr w14:val="tx1"/>
                  </w14:solidFill>
                </w14:textFill>
              </w:rPr>
              <w:t>条款号</w:t>
            </w:r>
          </w:p>
        </w:tc>
        <w:tc>
          <w:tcPr>
            <w:tcW w:w="2083" w:type="dxa"/>
            <w:vAlign w:val="center"/>
          </w:tcPr>
          <w:p w14:paraId="49A62402">
            <w:pPr>
              <w:shd w:val="clear"/>
              <w:snapToGrid w:val="0"/>
              <w:spacing w:line="400" w:lineRule="exact"/>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项目内容</w:t>
            </w:r>
          </w:p>
        </w:tc>
        <w:tc>
          <w:tcPr>
            <w:tcW w:w="7297" w:type="dxa"/>
            <w:vAlign w:val="center"/>
          </w:tcPr>
          <w:p w14:paraId="4804A7D2">
            <w:pPr>
              <w:shd w:val="clear"/>
              <w:snapToGrid w:val="0"/>
              <w:spacing w:line="400" w:lineRule="exact"/>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编列内容</w:t>
            </w:r>
          </w:p>
        </w:tc>
      </w:tr>
      <w:tr w14:paraId="5BF36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3AA5A5AA">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w:t>
            </w:r>
          </w:p>
        </w:tc>
        <w:tc>
          <w:tcPr>
            <w:tcW w:w="2083" w:type="dxa"/>
            <w:vAlign w:val="center"/>
          </w:tcPr>
          <w:p w14:paraId="47163888">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投标人的资格要求</w:t>
            </w:r>
          </w:p>
        </w:tc>
        <w:tc>
          <w:tcPr>
            <w:tcW w:w="7297" w:type="dxa"/>
            <w:vAlign w:val="center"/>
          </w:tcPr>
          <w:p w14:paraId="4F70A513">
            <w:pPr>
              <w:pStyle w:val="9"/>
              <w:shd w:val="clear"/>
              <w:spacing w:line="400" w:lineRule="exact"/>
              <w:jc w:val="both"/>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详见招标公告。</w:t>
            </w:r>
          </w:p>
        </w:tc>
      </w:tr>
      <w:tr w14:paraId="32BA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7C7EB3CB">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6.1</w:t>
            </w:r>
          </w:p>
        </w:tc>
        <w:tc>
          <w:tcPr>
            <w:tcW w:w="2083" w:type="dxa"/>
            <w:vAlign w:val="center"/>
          </w:tcPr>
          <w:p w14:paraId="16558F8C">
            <w:pPr>
              <w:shd w:val="clear"/>
              <w:spacing w:line="400" w:lineRule="exact"/>
              <w:rPr>
                <w:rFonts w:ascii="宋体" w:cs="宋体"/>
                <w:caps w:val="0"/>
                <w:color w:val="000000" w:themeColor="text1"/>
                <w:szCs w:val="21"/>
                <w:highlight w:val="none"/>
                <w14:textFill>
                  <w14:solidFill>
                    <w14:schemeClr w14:val="tx1"/>
                  </w14:solidFill>
                </w14:textFill>
              </w:rPr>
            </w:pPr>
            <w:bookmarkStart w:id="80" w:name="_8.1"/>
            <w:bookmarkEnd w:id="80"/>
            <w:bookmarkStart w:id="81" w:name="_9.2"/>
            <w:bookmarkEnd w:id="81"/>
            <w:bookmarkStart w:id="82" w:name="_5"/>
            <w:bookmarkEnd w:id="82"/>
            <w:r>
              <w:rPr>
                <w:rFonts w:hint="eastAsia" w:ascii="宋体" w:cs="宋体"/>
                <w:caps w:val="0"/>
                <w:color w:val="000000" w:themeColor="text1"/>
                <w:szCs w:val="21"/>
                <w:highlight w:val="none"/>
                <w14:textFill>
                  <w14:solidFill>
                    <w14:schemeClr w14:val="tx1"/>
                  </w14:solidFill>
                </w14:textFill>
              </w:rPr>
              <w:t>是否接受联合体投标</w:t>
            </w:r>
          </w:p>
        </w:tc>
        <w:tc>
          <w:tcPr>
            <w:tcW w:w="7297" w:type="dxa"/>
            <w:vAlign w:val="center"/>
          </w:tcPr>
          <w:p w14:paraId="114F16EA">
            <w:pPr>
              <w:pStyle w:val="9"/>
              <w:shd w:val="clear"/>
              <w:spacing w:line="400" w:lineRule="exact"/>
              <w:jc w:val="both"/>
              <w:rPr>
                <w:rFonts w:ascii="宋体" w:cs="宋体"/>
                <w:caps w:val="0"/>
                <w:color w:val="000000" w:themeColor="text1"/>
                <w:szCs w:val="21"/>
                <w:highlight w:val="none"/>
                <w14:textFill>
                  <w14:solidFill>
                    <w14:schemeClr w14:val="tx1"/>
                  </w14:solidFill>
                </w14:textFill>
              </w:rPr>
            </w:pPr>
            <w:bookmarkStart w:id="83" w:name="PO_3000001867_PM007_1"/>
            <w:r>
              <w:rPr>
                <w:rFonts w:hint="eastAsia" w:ascii="宋体" w:cs="宋体"/>
                <w:caps w:val="0"/>
                <w:color w:val="000000" w:themeColor="text1"/>
                <w:szCs w:val="21"/>
                <w:highlight w:val="none"/>
                <w14:textFill>
                  <w14:solidFill>
                    <w14:schemeClr w14:val="tx1"/>
                  </w14:solidFill>
                </w14:textFill>
              </w:rPr>
              <w:t>详见招标公告</w:t>
            </w:r>
            <w:bookmarkEnd w:id="83"/>
            <w:r>
              <w:rPr>
                <w:rFonts w:hint="eastAsia" w:ascii="宋体" w:cs="宋体"/>
                <w:caps w:val="0"/>
                <w:color w:val="000000" w:themeColor="text1"/>
                <w:szCs w:val="21"/>
                <w:highlight w:val="none"/>
                <w14:textFill>
                  <w14:solidFill>
                    <w14:schemeClr w14:val="tx1"/>
                  </w14:solidFill>
                </w14:textFill>
              </w:rPr>
              <w:t>。</w:t>
            </w:r>
          </w:p>
        </w:tc>
      </w:tr>
      <w:tr w14:paraId="584E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656DB6CB">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6.2</w:t>
            </w:r>
          </w:p>
        </w:tc>
        <w:tc>
          <w:tcPr>
            <w:tcW w:w="2083" w:type="dxa"/>
            <w:vAlign w:val="center"/>
          </w:tcPr>
          <w:p w14:paraId="5635965C">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联合体投标要求</w:t>
            </w:r>
          </w:p>
        </w:tc>
        <w:tc>
          <w:tcPr>
            <w:tcW w:w="7297" w:type="dxa"/>
            <w:vAlign w:val="center"/>
          </w:tcPr>
          <w:p w14:paraId="1BE7122A">
            <w:pPr>
              <w:pStyle w:val="9"/>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无</w:t>
            </w:r>
          </w:p>
        </w:tc>
      </w:tr>
      <w:tr w14:paraId="34FE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0FE639CF">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7.2</w:t>
            </w:r>
          </w:p>
        </w:tc>
        <w:tc>
          <w:tcPr>
            <w:tcW w:w="2083" w:type="dxa"/>
            <w:vAlign w:val="center"/>
          </w:tcPr>
          <w:p w14:paraId="3C3EC1E0">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是否允许分包</w:t>
            </w:r>
          </w:p>
        </w:tc>
        <w:tc>
          <w:tcPr>
            <w:tcW w:w="7297" w:type="dxa"/>
            <w:vAlign w:val="center"/>
          </w:tcPr>
          <w:p w14:paraId="1F89F472">
            <w:pPr>
              <w:shd w:val="clear"/>
              <w:spacing w:line="400" w:lineRule="exact"/>
              <w:jc w:val="left"/>
              <w:rPr>
                <w:rFonts w:ascii="宋体" w:cs="宋体"/>
                <w:caps w:val="0"/>
                <w:color w:val="000000" w:themeColor="text1"/>
                <w:szCs w:val="21"/>
                <w:highlight w:val="none"/>
                <w14:textFill>
                  <w14:solidFill>
                    <w14:schemeClr w14:val="tx1"/>
                  </w14:solidFill>
                </w14:textFill>
              </w:rPr>
            </w:pPr>
            <w:bookmarkStart w:id="84" w:name="PO_3000001871_PM044"/>
            <w:bookmarkStart w:id="85" w:name="PO_3000001867_PM044"/>
            <w:r>
              <w:rPr>
                <w:rFonts w:hint="eastAsia" w:ascii="宋体" w:cs="宋体"/>
                <w:caps w:val="0"/>
                <w:color w:val="000000" w:themeColor="text1"/>
                <w:szCs w:val="21"/>
                <w:highlight w:val="none"/>
                <w14:textFill>
                  <w14:solidFill>
                    <w14:schemeClr w14:val="tx1"/>
                  </w14:solidFill>
                </w14:textFill>
              </w:rPr>
              <w:t>☑ 不允许分包</w:t>
            </w:r>
            <w:bookmarkEnd w:id="84"/>
            <w:r>
              <w:rPr>
                <w:rFonts w:hint="eastAsia" w:ascii="宋体" w:cs="宋体"/>
                <w:caps w:val="0"/>
                <w:color w:val="000000" w:themeColor="text1"/>
                <w:szCs w:val="21"/>
                <w:highlight w:val="none"/>
                <w14:textFill>
                  <w14:solidFill>
                    <w14:schemeClr w14:val="tx1"/>
                  </w14:solidFill>
                </w14:textFill>
              </w:rPr>
              <w:t>。</w:t>
            </w:r>
          </w:p>
          <w:p w14:paraId="39408E90">
            <w:pPr>
              <w:pStyle w:val="9"/>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□允许分包：</w:t>
            </w:r>
          </w:p>
          <w:bookmarkEnd w:id="85"/>
          <w:p w14:paraId="021D8150">
            <w:pPr>
              <w:pStyle w:val="9"/>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分包内容：</w:t>
            </w:r>
            <w:r>
              <w:rPr>
                <w:rFonts w:hint="eastAsia" w:ascii="宋体" w:cs="宋体"/>
                <w:caps w:val="0"/>
                <w:color w:val="000000" w:themeColor="text1"/>
                <w:szCs w:val="21"/>
                <w:highlight w:val="none"/>
                <w:u w:val="single"/>
                <w14:textFill>
                  <w14:solidFill>
                    <w14:schemeClr w14:val="tx1"/>
                  </w14:solidFill>
                </w14:textFill>
              </w:rPr>
              <w:t xml:space="preserve">                                     。</w:t>
            </w:r>
          </w:p>
          <w:p w14:paraId="71A8637A">
            <w:pPr>
              <w:pStyle w:val="9"/>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分包金额或者比例：</w:t>
            </w:r>
            <w:r>
              <w:rPr>
                <w:rFonts w:hint="eastAsia" w:ascii="宋体" w:cs="宋体"/>
                <w:caps w:val="0"/>
                <w:color w:val="000000" w:themeColor="text1"/>
                <w:szCs w:val="21"/>
                <w:highlight w:val="none"/>
                <w:u w:val="single"/>
                <w14:textFill>
                  <w14:solidFill>
                    <w14:schemeClr w14:val="tx1"/>
                  </w14:solidFill>
                </w14:textFill>
              </w:rPr>
              <w:t xml:space="preserve">                                     。</w:t>
            </w:r>
          </w:p>
        </w:tc>
      </w:tr>
      <w:tr w14:paraId="2E52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860" w:type="dxa"/>
            <w:vAlign w:val="center"/>
          </w:tcPr>
          <w:p w14:paraId="45D98977">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8.4</w:t>
            </w:r>
          </w:p>
          <w:p w14:paraId="06936C57">
            <w:pPr>
              <w:shd w:val="clear"/>
              <w:spacing w:line="400" w:lineRule="exact"/>
              <w:rPr>
                <w:rFonts w:ascii="宋体" w:cs="宋体"/>
                <w:caps w:val="0"/>
                <w:color w:val="000000" w:themeColor="text1"/>
                <w:szCs w:val="21"/>
                <w:highlight w:val="none"/>
                <w14:textFill>
                  <w14:solidFill>
                    <w14:schemeClr w14:val="tx1"/>
                  </w14:solidFill>
                </w14:textFill>
              </w:rPr>
            </w:pPr>
          </w:p>
        </w:tc>
        <w:tc>
          <w:tcPr>
            <w:tcW w:w="2083" w:type="dxa"/>
            <w:vAlign w:val="center"/>
          </w:tcPr>
          <w:p w14:paraId="23FA4A96">
            <w:pPr>
              <w:pStyle w:val="9"/>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提供相同品牌产品且通过资格审查、符合性审查的不同投标人参加同一合同项下投标的获得参加评标资格的投标人或获得中标人推荐资格的确定方式</w:t>
            </w:r>
          </w:p>
        </w:tc>
        <w:tc>
          <w:tcPr>
            <w:tcW w:w="7297" w:type="dxa"/>
            <w:vAlign w:val="center"/>
          </w:tcPr>
          <w:p w14:paraId="39785417">
            <w:pPr>
              <w:pStyle w:val="16"/>
              <w:shd w:val="clear"/>
              <w:spacing w:line="400" w:lineRule="exact"/>
              <w:rPr>
                <w:rFonts w:cs="宋体"/>
                <w:caps w:val="0"/>
                <w:color w:val="000000" w:themeColor="text1"/>
                <w:szCs w:val="21"/>
                <w:highlight w:val="none"/>
                <w14:textFill>
                  <w14:solidFill>
                    <w14:schemeClr w14:val="tx1"/>
                  </w14:solidFill>
                </w14:textFill>
              </w:rPr>
            </w:pPr>
            <w:r>
              <w:rPr>
                <w:rFonts w:hint="eastAsia" w:cs="宋体"/>
                <w:caps w:val="0"/>
                <w:color w:val="000000" w:themeColor="text1"/>
                <w:szCs w:val="21"/>
                <w:highlight w:val="none"/>
                <w14:textFill>
                  <w14:solidFill>
                    <w14:schemeClr w14:val="tx1"/>
                  </w14:solidFill>
                </w14:textFill>
              </w:rPr>
              <w:t>□随机抽取（采用最低评标价法，投标报价相同时；采用综合评分法，评审得分相同时。）</w:t>
            </w:r>
          </w:p>
          <w:p w14:paraId="18209D5F">
            <w:pPr>
              <w:pStyle w:val="9"/>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 其他方式：</w:t>
            </w:r>
          </w:p>
          <w:p w14:paraId="7B3CCBF5">
            <w:pPr>
              <w:pStyle w:val="9"/>
              <w:shd w:val="clear"/>
              <w:spacing w:line="400" w:lineRule="exact"/>
              <w:rPr>
                <w:rFonts w:ascii="宋体" w:cs="宋体"/>
                <w:caps w:val="0"/>
                <w:color w:val="000000" w:themeColor="text1"/>
                <w:sz w:val="21"/>
                <w:szCs w:val="21"/>
                <w:highlight w:val="none"/>
                <w14:textFill>
                  <w14:solidFill>
                    <w14:schemeClr w14:val="tx1"/>
                  </w14:solidFill>
                </w14:textFill>
              </w:rPr>
            </w:pPr>
            <w:r>
              <w:rPr>
                <w:rFonts w:hint="eastAsia" w:ascii="宋体" w:cs="宋体"/>
                <w:caps w:val="0"/>
                <w:color w:val="000000" w:themeColor="text1"/>
                <w:sz w:val="21"/>
                <w:szCs w:val="21"/>
                <w:highlight w:val="none"/>
                <w14:textFill>
                  <w14:solidFill>
                    <w14:schemeClr w14:val="tx1"/>
                  </w14:solidFill>
                </w14:textFill>
              </w:rPr>
              <w:t xml:space="preserve">☑ </w:t>
            </w:r>
            <w:r>
              <w:rPr>
                <w:rFonts w:hint="eastAsia" w:ascii="宋体" w:cs="宋体"/>
                <w:b/>
                <w:bCs/>
                <w:caps w:val="0"/>
                <w:color w:val="000000" w:themeColor="text1"/>
                <w:sz w:val="21"/>
                <w:szCs w:val="21"/>
                <w:highlight w:val="none"/>
                <w14:textFill>
                  <w14:solidFill>
                    <w14:schemeClr w14:val="tx1"/>
                  </w14:solidFill>
                </w14:textFill>
              </w:rPr>
              <w:t>采用综合评分法，</w:t>
            </w:r>
            <w:r>
              <w:rPr>
                <w:rFonts w:hint="eastAsia" w:ascii="宋体" w:cs="宋体"/>
                <w:caps w:val="0"/>
                <w:color w:val="000000" w:themeColor="text1"/>
                <w:sz w:val="21"/>
                <w:szCs w:val="21"/>
                <w:highlight w:val="none"/>
                <w14:textFill>
                  <w14:solidFill>
                    <w14:schemeClr w14:val="tx1"/>
                  </w14:solidFill>
                </w14:textFill>
              </w:rPr>
              <w:t>评审得分相同时，投标总报价低的获得推荐资格，评审得分、投标总报价均相同时，由采购人随机抽取。</w:t>
            </w:r>
          </w:p>
          <w:p w14:paraId="034332D8">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 w:val="21"/>
                <w:szCs w:val="21"/>
                <w:highlight w:val="none"/>
                <w14:textFill>
                  <w14:solidFill>
                    <w14:schemeClr w14:val="tx1"/>
                  </w14:solidFill>
                </w14:textFill>
              </w:rPr>
              <w:t>□</w:t>
            </w:r>
            <w:r>
              <w:rPr>
                <w:rFonts w:hint="eastAsia" w:ascii="宋体" w:cs="宋体"/>
                <w:b/>
                <w:bCs/>
                <w:caps w:val="0"/>
                <w:color w:val="000000" w:themeColor="text1"/>
                <w:sz w:val="21"/>
                <w:szCs w:val="21"/>
                <w:highlight w:val="none"/>
                <w14:textFill>
                  <w14:solidFill>
                    <w14:schemeClr w14:val="tx1"/>
                  </w14:solidFill>
                </w14:textFill>
              </w:rPr>
              <w:t>采用最低评标价法，</w:t>
            </w:r>
            <w:r>
              <w:rPr>
                <w:rFonts w:hint="eastAsia" w:ascii="宋体" w:cs="宋体"/>
                <w:caps w:val="0"/>
                <w:color w:val="000000" w:themeColor="text1"/>
                <w:sz w:val="21"/>
                <w:szCs w:val="21"/>
                <w:highlight w:val="none"/>
                <w14:textFill>
                  <w14:solidFill>
                    <w14:schemeClr w14:val="tx1"/>
                  </w14:solidFill>
                </w14:textFill>
              </w:rPr>
              <w:t>投标总报价相同时，由采购人随机抽取。</w:t>
            </w:r>
          </w:p>
        </w:tc>
      </w:tr>
      <w:tr w14:paraId="155E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49B24919">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11.4</w:t>
            </w:r>
          </w:p>
        </w:tc>
        <w:tc>
          <w:tcPr>
            <w:tcW w:w="2083" w:type="dxa"/>
            <w:vAlign w:val="center"/>
          </w:tcPr>
          <w:p w14:paraId="771F399E">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媒体发布渠道</w:t>
            </w:r>
          </w:p>
        </w:tc>
        <w:tc>
          <w:tcPr>
            <w:tcW w:w="7297" w:type="dxa"/>
            <w:vAlign w:val="center"/>
          </w:tcPr>
          <w:p w14:paraId="3FE6BA6C">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与本项目相关的政府采购业务澄清、更正及与之相关的事项将在招标公告中“六、其他补充事宜”中网上查询地址上发布</w:t>
            </w:r>
            <w:r>
              <w:rPr>
                <w:rFonts w:hint="eastAsia" w:ascii="宋体" w:cs="宋体"/>
                <w:caps w:val="0"/>
                <w:color w:val="000000" w:themeColor="text1"/>
                <w:kern w:val="0"/>
                <w:szCs w:val="21"/>
                <w:highlight w:val="none"/>
                <w14:textFill>
                  <w14:solidFill>
                    <w14:schemeClr w14:val="tx1"/>
                  </w14:solidFill>
                </w14:textFill>
              </w:rPr>
              <w:t>。</w:t>
            </w:r>
          </w:p>
        </w:tc>
      </w:tr>
      <w:tr w14:paraId="53ED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6EA88EDC">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11.5</w:t>
            </w:r>
          </w:p>
        </w:tc>
        <w:tc>
          <w:tcPr>
            <w:tcW w:w="2083" w:type="dxa"/>
            <w:vAlign w:val="center"/>
          </w:tcPr>
          <w:p w14:paraId="7C9D26C4">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是否组织标前答疑会</w:t>
            </w:r>
          </w:p>
        </w:tc>
        <w:tc>
          <w:tcPr>
            <w:tcW w:w="7297" w:type="dxa"/>
            <w:vAlign w:val="center"/>
          </w:tcPr>
          <w:p w14:paraId="18F24754">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 不组织召开开标前答疑会</w:t>
            </w:r>
          </w:p>
          <w:p w14:paraId="7E31A6B6">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□组织召开开标前答疑会</w:t>
            </w:r>
          </w:p>
          <w:p w14:paraId="7C1197DC">
            <w:pPr>
              <w:shd w:val="clear"/>
              <w:snapToGrid w:val="0"/>
              <w:spacing w:line="400" w:lineRule="exact"/>
              <w:rPr>
                <w:rFonts w:ascii="宋体" w:cs="宋体"/>
                <w:caps w:val="0"/>
                <w:color w:val="000000" w:themeColor="text1"/>
                <w:szCs w:val="21"/>
                <w:highlight w:val="none"/>
                <w:u w:val="singl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会议开始时间：</w:t>
            </w:r>
            <w:r>
              <w:rPr>
                <w:rFonts w:hint="eastAsia" w:ascii="宋体" w:cs="宋体"/>
                <w:caps w:val="0"/>
                <w:color w:val="000000" w:themeColor="text1"/>
                <w:szCs w:val="21"/>
                <w:highlight w:val="none"/>
                <w:u w:val="single"/>
                <w14:textFill>
                  <w14:solidFill>
                    <w14:schemeClr w14:val="tx1"/>
                  </w14:solidFill>
                </w14:textFill>
              </w:rPr>
              <w:t xml:space="preserve">   </w:t>
            </w:r>
            <w:r>
              <w:rPr>
                <w:rFonts w:hint="eastAsia" w:ascii="宋体" w:cs="宋体"/>
                <w:caps w:val="0"/>
                <w:color w:val="000000" w:themeColor="text1"/>
                <w:szCs w:val="21"/>
                <w:highlight w:val="none"/>
                <w14:textFill>
                  <w14:solidFill>
                    <w14:schemeClr w14:val="tx1"/>
                  </w14:solidFill>
                </w14:textFill>
              </w:rPr>
              <w:t>年</w:t>
            </w:r>
            <w:r>
              <w:rPr>
                <w:rFonts w:hint="eastAsia" w:ascii="宋体" w:cs="宋体"/>
                <w:caps w:val="0"/>
                <w:color w:val="000000" w:themeColor="text1"/>
                <w:szCs w:val="21"/>
                <w:highlight w:val="none"/>
                <w:u w:val="single"/>
                <w14:textFill>
                  <w14:solidFill>
                    <w14:schemeClr w14:val="tx1"/>
                  </w14:solidFill>
                </w14:textFill>
              </w:rPr>
              <w:t xml:space="preserve">  </w:t>
            </w:r>
            <w:r>
              <w:rPr>
                <w:rFonts w:hint="eastAsia" w:ascii="宋体" w:cs="宋体"/>
                <w:caps w:val="0"/>
                <w:color w:val="000000" w:themeColor="text1"/>
                <w:szCs w:val="21"/>
                <w:highlight w:val="none"/>
                <w14:textFill>
                  <w14:solidFill>
                    <w14:schemeClr w14:val="tx1"/>
                  </w14:solidFill>
                </w14:textFill>
              </w:rPr>
              <w:t>月</w:t>
            </w:r>
            <w:r>
              <w:rPr>
                <w:rFonts w:hint="eastAsia" w:ascii="宋体" w:cs="宋体"/>
                <w:caps w:val="0"/>
                <w:color w:val="000000" w:themeColor="text1"/>
                <w:szCs w:val="21"/>
                <w:highlight w:val="none"/>
                <w:u w:val="single"/>
                <w14:textFill>
                  <w14:solidFill>
                    <w14:schemeClr w14:val="tx1"/>
                  </w14:solidFill>
                </w14:textFill>
              </w:rPr>
              <w:t xml:space="preserve">  </w:t>
            </w:r>
            <w:r>
              <w:rPr>
                <w:rFonts w:hint="eastAsia" w:ascii="宋体" w:cs="宋体"/>
                <w:caps w:val="0"/>
                <w:color w:val="000000" w:themeColor="text1"/>
                <w:szCs w:val="21"/>
                <w:highlight w:val="none"/>
                <w14:textFill>
                  <w14:solidFill>
                    <w14:schemeClr w14:val="tx1"/>
                  </w14:solidFill>
                </w14:textFill>
              </w:rPr>
              <w:t xml:space="preserve">日 </w:t>
            </w:r>
            <w:r>
              <w:rPr>
                <w:rFonts w:hint="eastAsia" w:ascii="宋体" w:cs="宋体"/>
                <w:caps w:val="0"/>
                <w:color w:val="000000" w:themeColor="text1"/>
                <w:szCs w:val="21"/>
                <w:highlight w:val="none"/>
                <w:u w:val="single"/>
                <w14:textFill>
                  <w14:solidFill>
                    <w14:schemeClr w14:val="tx1"/>
                  </w14:solidFill>
                </w14:textFill>
              </w:rPr>
              <w:t xml:space="preserve">  </w:t>
            </w:r>
            <w:r>
              <w:rPr>
                <w:rFonts w:hint="eastAsia" w:ascii="宋体" w:cs="宋体"/>
                <w:caps w:val="0"/>
                <w:color w:val="000000" w:themeColor="text1"/>
                <w:szCs w:val="21"/>
                <w:highlight w:val="none"/>
                <w14:textFill>
                  <w14:solidFill>
                    <w14:schemeClr w14:val="tx1"/>
                  </w14:solidFill>
                </w14:textFill>
              </w:rPr>
              <w:t>时</w:t>
            </w:r>
            <w:r>
              <w:rPr>
                <w:rFonts w:hint="eastAsia" w:ascii="宋体" w:cs="宋体"/>
                <w:caps w:val="0"/>
                <w:color w:val="000000" w:themeColor="text1"/>
                <w:szCs w:val="21"/>
                <w:highlight w:val="none"/>
                <w:u w:val="single"/>
                <w14:textFill>
                  <w14:solidFill>
                    <w14:schemeClr w14:val="tx1"/>
                  </w14:solidFill>
                </w14:textFill>
              </w:rPr>
              <w:t xml:space="preserve">  分</w:t>
            </w:r>
            <w:r>
              <w:rPr>
                <w:rFonts w:hint="eastAsia" w:ascii="宋体" w:cs="宋体"/>
                <w:caps w:val="0"/>
                <w:color w:val="000000" w:themeColor="text1"/>
                <w:szCs w:val="21"/>
                <w:highlight w:val="none"/>
                <w14:textFill>
                  <w14:solidFill>
                    <w14:schemeClr w14:val="tx1"/>
                  </w14:solidFill>
                </w14:textFill>
              </w:rPr>
              <w:t>，逾期后果自负。会议地点：</w:t>
            </w:r>
            <w:r>
              <w:rPr>
                <w:rFonts w:hint="eastAsia" w:ascii="宋体" w:cs="宋体"/>
                <w:caps w:val="0"/>
                <w:color w:val="000000" w:themeColor="text1"/>
                <w:szCs w:val="21"/>
                <w:highlight w:val="none"/>
                <w:u w:val="single"/>
                <w14:textFill>
                  <w14:solidFill>
                    <w14:schemeClr w14:val="tx1"/>
                  </w14:solidFill>
                </w14:textFill>
              </w:rPr>
              <w:t xml:space="preserve">              </w:t>
            </w:r>
          </w:p>
        </w:tc>
      </w:tr>
      <w:tr w14:paraId="1006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4E0838F6">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13.1</w:t>
            </w:r>
          </w:p>
        </w:tc>
        <w:tc>
          <w:tcPr>
            <w:tcW w:w="2083" w:type="dxa"/>
            <w:vAlign w:val="center"/>
          </w:tcPr>
          <w:p w14:paraId="547C3941">
            <w:pPr>
              <w:shd w:val="clear"/>
              <w:snapToGrid w:val="0"/>
              <w:spacing w:line="400" w:lineRule="exact"/>
              <w:jc w:val="left"/>
              <w:rPr>
                <w:rFonts w:ascii="宋体" w:cs="宋体"/>
                <w:caps w:val="0"/>
                <w:color w:val="000000" w:themeColor="text1"/>
                <w:szCs w:val="21"/>
                <w:highlight w:val="none"/>
                <w14:textFill>
                  <w14:solidFill>
                    <w14:schemeClr w14:val="tx1"/>
                  </w14:solidFill>
                </w14:textFill>
              </w:rPr>
            </w:pPr>
            <w:bookmarkStart w:id="86" w:name="_13.2"/>
            <w:bookmarkEnd w:id="86"/>
            <w:r>
              <w:rPr>
                <w:rFonts w:hint="eastAsia" w:ascii="宋体" w:cs="宋体"/>
                <w:caps w:val="0"/>
                <w:color w:val="000000" w:themeColor="text1"/>
                <w:szCs w:val="21"/>
                <w:highlight w:val="none"/>
                <w14:textFill>
                  <w14:solidFill>
                    <w14:schemeClr w14:val="tx1"/>
                  </w14:solidFill>
                </w14:textFill>
              </w:rPr>
              <w:t>资格证明文件组成</w:t>
            </w:r>
          </w:p>
        </w:tc>
        <w:tc>
          <w:tcPr>
            <w:tcW w:w="7297" w:type="dxa"/>
            <w:vAlign w:val="center"/>
          </w:tcPr>
          <w:p w14:paraId="1DDDFD8F">
            <w:pPr>
              <w:shd w:val="clear"/>
              <w:snapToGrid w:val="0"/>
              <w:spacing w:line="400" w:lineRule="exact"/>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1、投标人为法人或者其他组织的，提供营业执照等证明文件复印件（如营业执照或者事业单位法人证书或者</w:t>
            </w:r>
            <w:r>
              <w:rPr>
                <w:rStyle w:val="48"/>
                <w:rFonts w:hint="eastAsia"/>
                <w:caps w:val="0"/>
                <w:color w:val="000000" w:themeColor="text1"/>
                <w:sz w:val="21"/>
                <w:szCs w:val="21"/>
                <w:highlight w:val="none"/>
                <w14:textFill>
                  <w14:solidFill>
                    <w14:schemeClr w14:val="tx1"/>
                  </w14:solidFill>
                </w14:textFill>
              </w:rPr>
              <w:t>执业许可证</w:t>
            </w:r>
            <w:r>
              <w:rPr>
                <w:rFonts w:hint="eastAsia" w:ascii="宋体" w:cs="宋体"/>
                <w:caps w:val="0"/>
                <w:color w:val="000000" w:themeColor="text1"/>
                <w:szCs w:val="21"/>
                <w:highlight w:val="none"/>
                <w14:textFill>
                  <w14:solidFill>
                    <w14:schemeClr w14:val="tx1"/>
                  </w14:solidFill>
                </w14:textFill>
              </w:rPr>
              <w:t>等），投标人为自然人的，提供有效身份证正反面复印件。（</w:t>
            </w:r>
            <w:r>
              <w:rPr>
                <w:rFonts w:hint="eastAsia" w:ascii="宋体" w:cs="宋体"/>
                <w:b/>
                <w:caps w:val="0"/>
                <w:color w:val="000000" w:themeColor="text1"/>
                <w:szCs w:val="21"/>
                <w:highlight w:val="none"/>
                <w14:textFill>
                  <w14:solidFill>
                    <w14:schemeClr w14:val="tx1"/>
                  </w14:solidFill>
                </w14:textFill>
              </w:rPr>
              <w:t>必须提供，否则作无效投标处理</w:t>
            </w:r>
            <w:r>
              <w:rPr>
                <w:rFonts w:hint="eastAsia" w:ascii="宋体" w:cs="宋体"/>
                <w:caps w:val="0"/>
                <w:color w:val="000000" w:themeColor="text1"/>
                <w:szCs w:val="21"/>
                <w:highlight w:val="none"/>
                <w14:textFill>
                  <w14:solidFill>
                    <w14:schemeClr w14:val="tx1"/>
                  </w14:solidFill>
                </w14:textFill>
              </w:rPr>
              <w:t>）</w:t>
            </w:r>
          </w:p>
          <w:p w14:paraId="5EA3E5FE">
            <w:pPr>
              <w:shd w:val="clear"/>
              <w:snapToGrid w:val="0"/>
              <w:spacing w:line="400" w:lineRule="exact"/>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2、投标人依法缴纳税收的相关材料（</w:t>
            </w:r>
            <w:r>
              <w:rPr>
                <w:rFonts w:hint="eastAsia" w:ascii="宋体" w:cs="宋体"/>
                <w:caps w:val="0"/>
                <w:color w:val="000000" w:themeColor="text1"/>
                <w:szCs w:val="21"/>
                <w:highlight w:val="none"/>
                <w:u w:val="single"/>
                <w14:textFill>
                  <w14:solidFill>
                    <w14:schemeClr w14:val="tx1"/>
                  </w14:solidFill>
                </w14:textFill>
              </w:rPr>
              <w:t>提供税款所属时期为2025年6月至投标文件提交截止时间止的任意3个月</w:t>
            </w:r>
            <w:r>
              <w:rPr>
                <w:rFonts w:hint="eastAsia" w:ascii="宋体" w:cs="宋体"/>
                <w:caps w:val="0"/>
                <w:color w:val="000000" w:themeColor="text1"/>
                <w:szCs w:val="21"/>
                <w:highlight w:val="none"/>
                <w14:textFill>
                  <w14:solidFill>
                    <w14:schemeClr w14:val="tx1"/>
                  </w14:solidFill>
                </w14:textFill>
              </w:rPr>
              <w:t>的依法缴纳税收的凭据复印件；依法免税的投标人，必须提供相应文件证明其依法免税。从取得营业执照时间起到投标文件提交截止时间为止不足要求月数的，只需提供从取得营业执照起的依法缴纳税收相应证明文件）。（</w:t>
            </w:r>
            <w:r>
              <w:rPr>
                <w:rFonts w:hint="eastAsia" w:ascii="宋体" w:cs="宋体"/>
                <w:b/>
                <w:caps w:val="0"/>
                <w:color w:val="000000" w:themeColor="text1"/>
                <w:szCs w:val="21"/>
                <w:highlight w:val="none"/>
                <w14:textFill>
                  <w14:solidFill>
                    <w14:schemeClr w14:val="tx1"/>
                  </w14:solidFill>
                </w14:textFill>
              </w:rPr>
              <w:t>必须提供，否则作无效投标处理</w:t>
            </w:r>
            <w:r>
              <w:rPr>
                <w:rFonts w:hint="eastAsia" w:ascii="宋体" w:cs="宋体"/>
                <w:caps w:val="0"/>
                <w:color w:val="000000" w:themeColor="text1"/>
                <w:szCs w:val="21"/>
                <w:highlight w:val="none"/>
                <w14:textFill>
                  <w14:solidFill>
                    <w14:schemeClr w14:val="tx1"/>
                  </w14:solidFill>
                </w14:textFill>
              </w:rPr>
              <w:t>）</w:t>
            </w:r>
          </w:p>
          <w:p w14:paraId="2661AD49">
            <w:pPr>
              <w:shd w:val="clear"/>
              <w:snapToGrid w:val="0"/>
              <w:spacing w:line="400" w:lineRule="exact"/>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3、投标人依法缴纳社会保障资金的相关材料（</w:t>
            </w:r>
            <w:r>
              <w:rPr>
                <w:rFonts w:hint="eastAsia" w:ascii="宋体" w:cs="宋体"/>
                <w:caps w:val="0"/>
                <w:color w:val="000000" w:themeColor="text1"/>
                <w:szCs w:val="21"/>
                <w:highlight w:val="none"/>
                <w:u w:val="single"/>
                <w14:textFill>
                  <w14:solidFill>
                    <w14:schemeClr w14:val="tx1"/>
                  </w14:solidFill>
                </w14:textFill>
              </w:rPr>
              <w:t>提供税款所属时期或缴费起始时间为2025年6月至投标文件提交截止时间止的任意3个月</w:t>
            </w:r>
            <w:r>
              <w:rPr>
                <w:rFonts w:hint="eastAsia" w:ascii="宋体" w:cs="宋体"/>
                <w:caps w:val="0"/>
                <w:color w:val="000000" w:themeColor="text1"/>
                <w:szCs w:val="21"/>
                <w:highlight w:val="none"/>
                <w14:textFill>
                  <w14:solidFill>
                    <w14:schemeClr w14:val="tx1"/>
                  </w14:solidFill>
                </w14:textFill>
              </w:rPr>
              <w:t>的依法缴纳社会保障资金的缴费凭证复印件；依法不需要缴纳社会保障资金的投标人，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cs="宋体"/>
                <w:b/>
                <w:caps w:val="0"/>
                <w:color w:val="000000" w:themeColor="text1"/>
                <w:szCs w:val="21"/>
                <w:highlight w:val="none"/>
                <w14:textFill>
                  <w14:solidFill>
                    <w14:schemeClr w14:val="tx1"/>
                  </w14:solidFill>
                </w14:textFill>
              </w:rPr>
              <w:t>必须提供，否则作无效投标处理</w:t>
            </w:r>
            <w:r>
              <w:rPr>
                <w:rFonts w:hint="eastAsia" w:ascii="宋体" w:cs="宋体"/>
                <w:caps w:val="0"/>
                <w:color w:val="000000" w:themeColor="text1"/>
                <w:szCs w:val="21"/>
                <w:highlight w:val="none"/>
                <w14:textFill>
                  <w14:solidFill>
                    <w14:schemeClr w14:val="tx1"/>
                  </w14:solidFill>
                </w14:textFill>
              </w:rPr>
              <w:t>）</w:t>
            </w:r>
          </w:p>
          <w:p w14:paraId="393DCD6D">
            <w:pPr>
              <w:shd w:val="clear"/>
              <w:snapToGrid w:val="0"/>
              <w:spacing w:line="400" w:lineRule="exact"/>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4、投标人财务状况报告（提供2024年度</w:t>
            </w:r>
            <w:r>
              <w:rPr>
                <w:rFonts w:hint="eastAsia" w:ascii="宋体" w:cs="宋体"/>
                <w:caps w:val="0"/>
                <w:color w:val="000000" w:themeColor="text1"/>
                <w:szCs w:val="21"/>
                <w:highlight w:val="none"/>
                <w:lang w:val="en-US" w:eastAsia="zh-CN"/>
                <w14:textFill>
                  <w14:solidFill>
                    <w14:schemeClr w14:val="tx1"/>
                  </w14:solidFill>
                </w14:textFill>
              </w:rPr>
              <w:t>或2025年度</w:t>
            </w:r>
            <w:r>
              <w:rPr>
                <w:rFonts w:hint="eastAsia" w:ascii="宋体" w:cs="宋体"/>
                <w:caps w:val="0"/>
                <w:color w:val="000000" w:themeColor="text1"/>
                <w:szCs w:val="21"/>
                <w:highlight w:val="none"/>
                <w14:textFill>
                  <w14:solidFill>
                    <w14:schemeClr w14:val="tx1"/>
                  </w14:solidFill>
                </w14:textFill>
              </w:rPr>
              <w:t>经审计的财务报告复印件或者截标时间前半年内至少一个月能反映财务状况的报表或者投标人自拟的截标时间前半年内至少一个月的财务情况说明）。（</w:t>
            </w:r>
            <w:r>
              <w:rPr>
                <w:rFonts w:hint="eastAsia" w:ascii="宋体" w:cs="宋体"/>
                <w:b/>
                <w:caps w:val="0"/>
                <w:color w:val="000000" w:themeColor="text1"/>
                <w:szCs w:val="21"/>
                <w:highlight w:val="none"/>
                <w14:textFill>
                  <w14:solidFill>
                    <w14:schemeClr w14:val="tx1"/>
                  </w14:solidFill>
                </w14:textFill>
              </w:rPr>
              <w:t>必须提供，否则作无效投标处理</w:t>
            </w:r>
            <w:r>
              <w:rPr>
                <w:rFonts w:hint="eastAsia" w:ascii="宋体" w:cs="宋体"/>
                <w:caps w:val="0"/>
                <w:color w:val="000000" w:themeColor="text1"/>
                <w:szCs w:val="21"/>
                <w:highlight w:val="none"/>
                <w14:textFill>
                  <w14:solidFill>
                    <w14:schemeClr w14:val="tx1"/>
                  </w14:solidFill>
                </w14:textFill>
              </w:rPr>
              <w:t>）</w:t>
            </w:r>
          </w:p>
          <w:p w14:paraId="53EB8C1C">
            <w:pPr>
              <w:shd w:val="clear"/>
              <w:snapToGrid w:val="0"/>
              <w:spacing w:line="400" w:lineRule="exact"/>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5、本项目的特定资格要求：无。（</w:t>
            </w:r>
            <w:r>
              <w:rPr>
                <w:rFonts w:hint="eastAsia" w:ascii="宋体" w:cs="宋体"/>
                <w:b/>
                <w:bCs/>
                <w:caps w:val="0"/>
                <w:color w:val="000000" w:themeColor="text1"/>
                <w:szCs w:val="21"/>
                <w:highlight w:val="none"/>
                <w14:textFill>
                  <w14:solidFill>
                    <w14:schemeClr w14:val="tx1"/>
                  </w14:solidFill>
                </w14:textFill>
              </w:rPr>
              <w:t>如有则</w:t>
            </w:r>
            <w:r>
              <w:rPr>
                <w:rFonts w:hint="eastAsia" w:ascii="宋体" w:cs="宋体"/>
                <w:b/>
                <w:caps w:val="0"/>
                <w:color w:val="000000" w:themeColor="text1"/>
                <w:szCs w:val="21"/>
                <w:highlight w:val="none"/>
                <w14:textFill>
                  <w14:solidFill>
                    <w14:schemeClr w14:val="tx1"/>
                  </w14:solidFill>
                </w14:textFill>
              </w:rPr>
              <w:t>必须提供，否则作无效投标处理</w:t>
            </w:r>
            <w:r>
              <w:rPr>
                <w:rFonts w:hint="eastAsia" w:ascii="宋体" w:cs="宋体"/>
                <w:caps w:val="0"/>
                <w:color w:val="000000" w:themeColor="text1"/>
                <w:szCs w:val="21"/>
                <w:highlight w:val="none"/>
                <w14:textFill>
                  <w14:solidFill>
                    <w14:schemeClr w14:val="tx1"/>
                  </w14:solidFill>
                </w14:textFill>
              </w:rPr>
              <w:t>）</w:t>
            </w:r>
          </w:p>
          <w:p w14:paraId="26879F5C">
            <w:pPr>
              <w:shd w:val="clear"/>
              <w:snapToGrid w:val="0"/>
              <w:spacing w:line="400" w:lineRule="exact"/>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6、声明函（格式后附）。（</w:t>
            </w:r>
            <w:r>
              <w:rPr>
                <w:rFonts w:hint="eastAsia" w:ascii="宋体" w:cs="宋体"/>
                <w:b/>
                <w:caps w:val="0"/>
                <w:color w:val="000000" w:themeColor="text1"/>
                <w:szCs w:val="21"/>
                <w:highlight w:val="none"/>
                <w14:textFill>
                  <w14:solidFill>
                    <w14:schemeClr w14:val="tx1"/>
                  </w14:solidFill>
                </w14:textFill>
              </w:rPr>
              <w:t>必须提供，否则作无效投标处理</w:t>
            </w:r>
            <w:r>
              <w:rPr>
                <w:rFonts w:hint="eastAsia" w:ascii="宋体" w:cs="宋体"/>
                <w:caps w:val="0"/>
                <w:color w:val="000000" w:themeColor="text1"/>
                <w:szCs w:val="21"/>
                <w:highlight w:val="none"/>
                <w14:textFill>
                  <w14:solidFill>
                    <w14:schemeClr w14:val="tx1"/>
                  </w14:solidFill>
                </w14:textFill>
              </w:rPr>
              <w:t>）</w:t>
            </w:r>
          </w:p>
          <w:p w14:paraId="177E74EF">
            <w:pPr>
              <w:shd w:val="clear"/>
              <w:snapToGrid w:val="0"/>
              <w:spacing w:line="400" w:lineRule="exact"/>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7、联合体投标协议书（格式后附）。（</w:t>
            </w:r>
            <w:r>
              <w:rPr>
                <w:rFonts w:hint="eastAsia" w:ascii="宋体" w:cs="宋体"/>
                <w:b/>
                <w:caps w:val="0"/>
                <w:color w:val="000000" w:themeColor="text1"/>
                <w:szCs w:val="21"/>
                <w:highlight w:val="none"/>
                <w14:textFill>
                  <w14:solidFill>
                    <w14:schemeClr w14:val="tx1"/>
                  </w14:solidFill>
                </w14:textFill>
              </w:rPr>
              <w:t>联合体投标时必须提供，否则作无效投标处理</w:t>
            </w:r>
            <w:r>
              <w:rPr>
                <w:rFonts w:hint="eastAsia" w:ascii="宋体" w:cs="宋体"/>
                <w:caps w:val="0"/>
                <w:color w:val="000000" w:themeColor="text1"/>
                <w:szCs w:val="21"/>
                <w:highlight w:val="none"/>
                <w14:textFill>
                  <w14:solidFill>
                    <w14:schemeClr w14:val="tx1"/>
                  </w14:solidFill>
                </w14:textFill>
              </w:rPr>
              <w:t>）</w:t>
            </w:r>
          </w:p>
          <w:p w14:paraId="6772E6EB">
            <w:pPr>
              <w:shd w:val="clear"/>
              <w:snapToGrid w:val="0"/>
              <w:spacing w:line="400" w:lineRule="exact"/>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8、除招标文件规定必须提供以外，投标人认为需要提供的其他证明材料（</w:t>
            </w:r>
            <w:r>
              <w:rPr>
                <w:rFonts w:hint="eastAsia" w:ascii="宋体" w:cs="宋体"/>
                <w:b/>
                <w:bCs/>
                <w:caps w:val="0"/>
                <w:color w:val="000000" w:themeColor="text1"/>
                <w:szCs w:val="21"/>
                <w:highlight w:val="none"/>
                <w14:textFill>
                  <w14:solidFill>
                    <w14:schemeClr w14:val="tx1"/>
                  </w14:solidFill>
                </w14:textFill>
              </w:rPr>
              <w:t>格式自拟，如有，请提供</w:t>
            </w:r>
            <w:r>
              <w:rPr>
                <w:rFonts w:hint="eastAsia" w:ascii="宋体" w:cs="宋体"/>
                <w:caps w:val="0"/>
                <w:color w:val="000000" w:themeColor="text1"/>
                <w:szCs w:val="21"/>
                <w:highlight w:val="none"/>
                <w14:textFill>
                  <w14:solidFill>
                    <w14:schemeClr w14:val="tx1"/>
                  </w14:solidFill>
                </w14:textFill>
              </w:rPr>
              <w:t>）。</w:t>
            </w:r>
          </w:p>
          <w:p w14:paraId="3F8BED4A">
            <w:pPr>
              <w:shd w:val="clear"/>
              <w:snapToGrid w:val="0"/>
              <w:spacing w:line="400" w:lineRule="exact"/>
              <w:jc w:val="left"/>
              <w:rPr>
                <w:rFonts w:ascii="宋体" w:cs="宋体"/>
                <w:b/>
                <w:caps w:val="0"/>
                <w:color w:val="000000" w:themeColor="text1"/>
                <w:szCs w:val="21"/>
                <w:highlight w:val="none"/>
                <w14:textFill>
                  <w14:solidFill>
                    <w14:schemeClr w14:val="tx1"/>
                  </w14:solidFill>
                </w14:textFill>
              </w:rPr>
            </w:pPr>
            <w:r>
              <w:rPr>
                <w:rFonts w:hint="eastAsia" w:ascii="宋体" w:cs="宋体"/>
                <w:b/>
                <w:bCs/>
                <w:caps w:val="0"/>
                <w:color w:val="000000" w:themeColor="text1"/>
                <w:szCs w:val="21"/>
                <w:highlight w:val="none"/>
                <w14:textFill>
                  <w14:solidFill>
                    <w14:schemeClr w14:val="tx1"/>
                  </w14:solidFill>
                </w14:textFill>
              </w:rPr>
              <w:t>注：1、以上标明“必须提供”的材料</w:t>
            </w:r>
            <w:r>
              <w:rPr>
                <w:rFonts w:hint="eastAsia" w:ascii="宋体" w:cs="宋体"/>
                <w:b/>
                <w:caps w:val="0"/>
                <w:color w:val="000000" w:themeColor="text1"/>
                <w:szCs w:val="21"/>
                <w:highlight w:val="none"/>
                <w14:textFill>
                  <w14:solidFill>
                    <w14:schemeClr w14:val="tx1"/>
                  </w14:solidFill>
                </w14:textFill>
              </w:rPr>
              <w:t>属于复印件的扫描件的</w:t>
            </w:r>
            <w:r>
              <w:rPr>
                <w:rFonts w:hint="eastAsia" w:ascii="宋体" w:cs="宋体"/>
                <w:b/>
                <w:bCs/>
                <w:caps w:val="0"/>
                <w:color w:val="000000" w:themeColor="text1"/>
                <w:szCs w:val="21"/>
                <w:highlight w:val="none"/>
                <w14:textFill>
                  <w14:solidFill>
                    <w14:schemeClr w14:val="tx1"/>
                  </w14:solidFill>
                </w14:textFill>
              </w:rPr>
              <w:t>，必须加盖投标人公章，否则</w:t>
            </w:r>
            <w:r>
              <w:rPr>
                <w:rFonts w:hint="eastAsia" w:ascii="宋体" w:cs="宋体"/>
                <w:b/>
                <w:caps w:val="0"/>
                <w:color w:val="000000" w:themeColor="text1"/>
                <w:szCs w:val="21"/>
                <w:highlight w:val="none"/>
                <w14:textFill>
                  <w14:solidFill>
                    <w14:schemeClr w14:val="tx1"/>
                  </w14:solidFill>
                </w14:textFill>
              </w:rPr>
              <w:t>作无效投标处理。</w:t>
            </w:r>
          </w:p>
          <w:p w14:paraId="0DAAD6CE">
            <w:pPr>
              <w:shd w:val="clear"/>
              <w:snapToGrid w:val="0"/>
              <w:spacing w:line="400" w:lineRule="exact"/>
              <w:ind w:firstLine="422" w:firstLineChars="200"/>
              <w:jc w:val="left"/>
              <w:rPr>
                <w:rFonts w:ascii="宋体" w:cs="宋体"/>
                <w:b/>
                <w:bCs/>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2</w:t>
            </w:r>
            <w:r>
              <w:rPr>
                <w:rFonts w:hint="eastAsia" w:ascii="宋体" w:cs="宋体"/>
                <w:b/>
                <w:bCs/>
                <w:caps w:val="0"/>
                <w:color w:val="000000" w:themeColor="text1"/>
                <w:szCs w:val="21"/>
                <w:highlight w:val="none"/>
                <w14:textFill>
                  <w14:solidFill>
                    <w14:schemeClr w14:val="tx1"/>
                  </w14:solidFill>
                </w14:textFill>
              </w:rPr>
              <w:t>、联合体投标时，第1-5项资格证明文件联合体各方均必须分别提供，联合体各方分别盖章，否则投标文件作无效投标处理。</w:t>
            </w:r>
          </w:p>
        </w:tc>
      </w:tr>
      <w:tr w14:paraId="3A04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5F24A45A">
            <w:pPr>
              <w:shd w:val="clear"/>
              <w:spacing w:line="400" w:lineRule="exact"/>
              <w:rPr>
                <w:rFonts w:ascii="宋体" w:cs="宋体"/>
                <w:caps w:val="0"/>
                <w:color w:val="000000" w:themeColor="text1"/>
                <w:szCs w:val="21"/>
                <w:highlight w:val="none"/>
                <w14:textFill>
                  <w14:solidFill>
                    <w14:schemeClr w14:val="tx1"/>
                  </w14:solidFill>
                </w14:textFill>
              </w:rPr>
            </w:pPr>
          </w:p>
        </w:tc>
        <w:tc>
          <w:tcPr>
            <w:tcW w:w="2083" w:type="dxa"/>
            <w:vAlign w:val="center"/>
          </w:tcPr>
          <w:p w14:paraId="315D12C9">
            <w:pPr>
              <w:shd w:val="clear"/>
              <w:snapToGrid w:val="0"/>
              <w:spacing w:line="400" w:lineRule="exact"/>
              <w:jc w:val="left"/>
              <w:rPr>
                <w:rFonts w:ascii="宋体" w:cs="宋体"/>
                <w:caps w:val="0"/>
                <w:color w:val="000000" w:themeColor="text1"/>
                <w:szCs w:val="21"/>
                <w:highlight w:val="none"/>
                <w14:textFill>
                  <w14:solidFill>
                    <w14:schemeClr w14:val="tx1"/>
                  </w14:solidFill>
                </w14:textFill>
              </w:rPr>
            </w:pPr>
            <w:bookmarkStart w:id="87" w:name="_13.3"/>
            <w:bookmarkEnd w:id="87"/>
            <w:r>
              <w:rPr>
                <w:rFonts w:hint="eastAsia" w:ascii="宋体" w:cs="宋体"/>
                <w:caps w:val="0"/>
                <w:color w:val="000000" w:themeColor="text1"/>
                <w:szCs w:val="21"/>
                <w:highlight w:val="none"/>
                <w14:textFill>
                  <w14:solidFill>
                    <w14:schemeClr w14:val="tx1"/>
                  </w14:solidFill>
                </w14:textFill>
              </w:rPr>
              <w:t>商务文件组成</w:t>
            </w:r>
          </w:p>
        </w:tc>
        <w:tc>
          <w:tcPr>
            <w:tcW w:w="7297" w:type="dxa"/>
            <w:vAlign w:val="center"/>
          </w:tcPr>
          <w:p w14:paraId="77808EDA">
            <w:pPr>
              <w:shd w:val="clear"/>
              <w:snapToGrid w:val="0"/>
              <w:spacing w:line="400" w:lineRule="exact"/>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1、无串通投标行为的承诺函（格式后附）；（</w:t>
            </w:r>
            <w:r>
              <w:rPr>
                <w:rFonts w:hint="eastAsia" w:ascii="宋体" w:cs="宋体"/>
                <w:b/>
                <w:caps w:val="0"/>
                <w:color w:val="000000" w:themeColor="text1"/>
                <w:szCs w:val="21"/>
                <w:highlight w:val="none"/>
                <w14:textFill>
                  <w14:solidFill>
                    <w14:schemeClr w14:val="tx1"/>
                  </w14:solidFill>
                </w14:textFill>
              </w:rPr>
              <w:t>必须提供，否则作无效投标处理</w:t>
            </w:r>
            <w:r>
              <w:rPr>
                <w:rFonts w:hint="eastAsia" w:ascii="宋体" w:cs="宋体"/>
                <w:caps w:val="0"/>
                <w:color w:val="000000" w:themeColor="text1"/>
                <w:szCs w:val="21"/>
                <w:highlight w:val="none"/>
                <w14:textFill>
                  <w14:solidFill>
                    <w14:schemeClr w14:val="tx1"/>
                  </w14:solidFill>
                </w14:textFill>
              </w:rPr>
              <w:t>）</w:t>
            </w:r>
          </w:p>
          <w:p w14:paraId="7F65ED02">
            <w:pPr>
              <w:shd w:val="clear"/>
              <w:snapToGrid w:val="0"/>
              <w:spacing w:line="400" w:lineRule="exact"/>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2、法定代表人身份证明及法定代表人有效身份证正反面复印件（格式后附）；（</w:t>
            </w:r>
            <w:r>
              <w:rPr>
                <w:rFonts w:hint="eastAsia" w:ascii="宋体" w:cs="宋体"/>
                <w:b/>
                <w:bCs/>
                <w:caps w:val="0"/>
                <w:color w:val="000000" w:themeColor="text1"/>
                <w:szCs w:val="21"/>
                <w:highlight w:val="none"/>
                <w14:textFill>
                  <w14:solidFill>
                    <w14:schemeClr w14:val="tx1"/>
                  </w14:solidFill>
                </w14:textFill>
              </w:rPr>
              <w:t>除自然人投标外</w:t>
            </w:r>
            <w:r>
              <w:rPr>
                <w:rFonts w:hint="eastAsia" w:ascii="宋体" w:cs="宋体"/>
                <w:b/>
                <w:caps w:val="0"/>
                <w:color w:val="000000" w:themeColor="text1"/>
                <w:szCs w:val="21"/>
                <w:highlight w:val="none"/>
                <w14:textFill>
                  <w14:solidFill>
                    <w14:schemeClr w14:val="tx1"/>
                  </w14:solidFill>
                </w14:textFill>
              </w:rPr>
              <w:t>必须提供，否则作无效投标处理</w:t>
            </w:r>
            <w:r>
              <w:rPr>
                <w:rFonts w:hint="eastAsia" w:ascii="宋体" w:cs="宋体"/>
                <w:caps w:val="0"/>
                <w:color w:val="000000" w:themeColor="text1"/>
                <w:szCs w:val="21"/>
                <w:highlight w:val="none"/>
                <w14:textFill>
                  <w14:solidFill>
                    <w14:schemeClr w14:val="tx1"/>
                  </w14:solidFill>
                </w14:textFill>
              </w:rPr>
              <w:t>）</w:t>
            </w:r>
          </w:p>
          <w:p w14:paraId="2DD25BCF">
            <w:pPr>
              <w:shd w:val="clear"/>
              <w:snapToGrid w:val="0"/>
              <w:spacing w:line="400" w:lineRule="exact"/>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3、法定代表人授权委托书及委托代理人有效身份证正反面复印件（格式后附）；（</w:t>
            </w:r>
            <w:r>
              <w:rPr>
                <w:rFonts w:hint="eastAsia" w:ascii="宋体" w:cs="宋体"/>
                <w:b/>
                <w:caps w:val="0"/>
                <w:color w:val="000000" w:themeColor="text1"/>
                <w:szCs w:val="21"/>
                <w:highlight w:val="none"/>
                <w14:textFill>
                  <w14:solidFill>
                    <w14:schemeClr w14:val="tx1"/>
                  </w14:solidFill>
                </w14:textFill>
              </w:rPr>
              <w:t>委托时必须提供，否则作无效投标处理</w:t>
            </w:r>
            <w:r>
              <w:rPr>
                <w:rFonts w:hint="eastAsia" w:ascii="宋体" w:cs="宋体"/>
                <w:caps w:val="0"/>
                <w:color w:val="000000" w:themeColor="text1"/>
                <w:szCs w:val="21"/>
                <w:highlight w:val="none"/>
                <w14:textFill>
                  <w14:solidFill>
                    <w14:schemeClr w14:val="tx1"/>
                  </w14:solidFill>
                </w14:textFill>
              </w:rPr>
              <w:t>）</w:t>
            </w:r>
          </w:p>
          <w:p w14:paraId="6D7E6D8E">
            <w:pPr>
              <w:shd w:val="clear"/>
              <w:snapToGrid w:val="0"/>
              <w:spacing w:line="400" w:lineRule="exact"/>
              <w:jc w:val="left"/>
              <w:rPr>
                <w:rFonts w:ascii="宋体" w:cs="宋体"/>
                <w:b/>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4、投标保证金提交凭证；</w:t>
            </w:r>
            <w:r>
              <w:rPr>
                <w:rFonts w:hint="eastAsia" w:ascii="宋体" w:cs="宋体"/>
                <w:b/>
                <w:caps w:val="0"/>
                <w:color w:val="000000" w:themeColor="text1"/>
                <w:szCs w:val="21"/>
                <w:highlight w:val="none"/>
                <w14:textFill>
                  <w14:solidFill>
                    <w14:schemeClr w14:val="tx1"/>
                  </w14:solidFill>
                </w14:textFill>
              </w:rPr>
              <w:t>（必须提供，否则作无效投标处理）</w:t>
            </w:r>
          </w:p>
          <w:p w14:paraId="1EA00E19">
            <w:pPr>
              <w:shd w:val="clear"/>
              <w:snapToGrid w:val="0"/>
              <w:spacing w:line="400" w:lineRule="exact"/>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5、商务条款偏离表（格式后附）；（</w:t>
            </w:r>
            <w:r>
              <w:rPr>
                <w:rFonts w:hint="eastAsia" w:ascii="宋体" w:cs="宋体"/>
                <w:b/>
                <w:caps w:val="0"/>
                <w:color w:val="000000" w:themeColor="text1"/>
                <w:szCs w:val="21"/>
                <w:highlight w:val="none"/>
                <w14:textFill>
                  <w14:solidFill>
                    <w14:schemeClr w14:val="tx1"/>
                  </w14:solidFill>
                </w14:textFill>
              </w:rPr>
              <w:t>必须提供，否则作无效投标处理</w:t>
            </w:r>
            <w:r>
              <w:rPr>
                <w:rFonts w:hint="eastAsia" w:ascii="宋体" w:cs="宋体"/>
                <w:caps w:val="0"/>
                <w:color w:val="000000" w:themeColor="text1"/>
                <w:szCs w:val="21"/>
                <w:highlight w:val="none"/>
                <w14:textFill>
                  <w14:solidFill>
                    <w14:schemeClr w14:val="tx1"/>
                  </w14:solidFill>
                </w14:textFill>
              </w:rPr>
              <w:t>）</w:t>
            </w:r>
          </w:p>
          <w:p w14:paraId="6140F40D">
            <w:pPr>
              <w:shd w:val="clear"/>
              <w:snapToGrid w:val="0"/>
              <w:spacing w:line="400" w:lineRule="exact"/>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6、投标人情况介绍（</w:t>
            </w:r>
            <w:r>
              <w:rPr>
                <w:rFonts w:hint="eastAsia" w:ascii="宋体" w:cs="宋体"/>
                <w:b/>
                <w:bCs/>
                <w:caps w:val="0"/>
                <w:color w:val="000000" w:themeColor="text1"/>
                <w:szCs w:val="21"/>
                <w:highlight w:val="none"/>
                <w14:textFill>
                  <w14:solidFill>
                    <w14:schemeClr w14:val="tx1"/>
                  </w14:solidFill>
                </w14:textFill>
              </w:rPr>
              <w:t>格式自拟，如有，请提供</w:t>
            </w:r>
            <w:r>
              <w:rPr>
                <w:rFonts w:hint="eastAsia" w:ascii="宋体" w:cs="宋体"/>
                <w:caps w:val="0"/>
                <w:color w:val="000000" w:themeColor="text1"/>
                <w:szCs w:val="21"/>
                <w:highlight w:val="none"/>
                <w14:textFill>
                  <w14:solidFill>
                    <w14:schemeClr w14:val="tx1"/>
                  </w14:solidFill>
                </w14:textFill>
              </w:rPr>
              <w:t>）；</w:t>
            </w:r>
          </w:p>
          <w:p w14:paraId="254197AC">
            <w:pPr>
              <w:shd w:val="clear"/>
              <w:snapToGrid w:val="0"/>
              <w:spacing w:line="400" w:lineRule="exact"/>
              <w:jc w:val="left"/>
              <w:rPr>
                <w:rFonts w:hint="eastAsia"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7、除招标文件规定必须提供以外，投标人认为需要提供的其他证明材料（</w:t>
            </w:r>
            <w:r>
              <w:rPr>
                <w:rFonts w:hint="eastAsia" w:ascii="宋体" w:cs="宋体"/>
                <w:b/>
                <w:bCs/>
                <w:caps w:val="0"/>
                <w:color w:val="000000" w:themeColor="text1"/>
                <w:szCs w:val="21"/>
                <w:highlight w:val="none"/>
                <w14:textFill>
                  <w14:solidFill>
                    <w14:schemeClr w14:val="tx1"/>
                  </w14:solidFill>
                </w14:textFill>
              </w:rPr>
              <w:t>格式自拟，如有，请提供</w:t>
            </w:r>
            <w:r>
              <w:rPr>
                <w:rFonts w:hint="eastAsia" w:ascii="宋体" w:cs="宋体"/>
                <w:caps w:val="0"/>
                <w:color w:val="000000" w:themeColor="text1"/>
                <w:szCs w:val="21"/>
                <w:highlight w:val="none"/>
                <w14:textFill>
                  <w14:solidFill>
                    <w14:schemeClr w14:val="tx1"/>
                  </w14:solidFill>
                </w14:textFill>
              </w:rPr>
              <w:t>）。（投标人根据“第二章 采购需求”及“第四章 评标方法和评标标准”提供有关证明材料）。</w:t>
            </w:r>
          </w:p>
          <w:p w14:paraId="52AB8609">
            <w:pPr>
              <w:keepNext w:val="0"/>
              <w:keepLines w:val="0"/>
              <w:pageBreakBefore w:val="0"/>
              <w:shd w:val="clear"/>
              <w:kinsoku/>
              <w:wordWrap/>
              <w:overflowPunct/>
              <w:topLinePunct w:val="0"/>
              <w:autoSpaceDE w:val="0"/>
              <w:autoSpaceDN w:val="0"/>
              <w:bidi w:val="0"/>
              <w:snapToGrid w:val="0"/>
              <w:spacing w:after="0" w:line="400" w:lineRule="exact"/>
              <w:ind w:firstLine="0" w:firstLineChars="0"/>
              <w:textAlignment w:val="bottom"/>
              <w:rPr>
                <w:rFonts w:hint="default"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8.若所投产品为进口产品:非制造厂家投标，须在投标文件中提供制造厂家或有效经销商针对本项目的授权书。(在投标文件中提供经销商授权的须出具有效授权权限的相关证明文件，证明文件需能显示制造商对所投产品授权链条的完整性)。(必须提供，否则按无效投标处理)</w:t>
            </w:r>
          </w:p>
          <w:p w14:paraId="6ACDD66B">
            <w:pPr>
              <w:shd w:val="clear"/>
              <w:snapToGrid w:val="0"/>
              <w:spacing w:line="400" w:lineRule="exact"/>
              <w:jc w:val="left"/>
              <w:rPr>
                <w:rFonts w:ascii="宋体" w:cs="宋体"/>
                <w:b/>
                <w:bCs/>
                <w:caps w:val="0"/>
                <w:color w:val="000000" w:themeColor="text1"/>
                <w:szCs w:val="21"/>
                <w:highlight w:val="none"/>
                <w14:textFill>
                  <w14:solidFill>
                    <w14:schemeClr w14:val="tx1"/>
                  </w14:solidFill>
                </w14:textFill>
              </w:rPr>
            </w:pPr>
            <w:r>
              <w:rPr>
                <w:rFonts w:hint="eastAsia" w:ascii="宋体" w:cs="宋体"/>
                <w:b/>
                <w:bCs/>
                <w:caps w:val="0"/>
                <w:color w:val="000000" w:themeColor="text1"/>
                <w:szCs w:val="21"/>
                <w:highlight w:val="none"/>
                <w14:textFill>
                  <w14:solidFill>
                    <w14:schemeClr w14:val="tx1"/>
                  </w14:solidFill>
                </w14:textFill>
              </w:rPr>
              <w:t>注：1、法定代表人授权委托书必须由法定代表人及委托代理人签字，并加盖投标人公章，否则作无效投标处理。</w:t>
            </w:r>
          </w:p>
          <w:p w14:paraId="57BE3D55">
            <w:pPr>
              <w:shd w:val="clear"/>
              <w:snapToGrid w:val="0"/>
              <w:spacing w:line="400" w:lineRule="exact"/>
              <w:ind w:firstLine="422" w:firstLineChars="200"/>
              <w:jc w:val="left"/>
              <w:rPr>
                <w:rFonts w:ascii="宋体" w:cs="宋体"/>
                <w:b/>
                <w:caps w:val="0"/>
                <w:color w:val="000000" w:themeColor="text1"/>
                <w:szCs w:val="21"/>
                <w:highlight w:val="none"/>
                <w14:textFill>
                  <w14:solidFill>
                    <w14:schemeClr w14:val="tx1"/>
                  </w14:solidFill>
                </w14:textFill>
              </w:rPr>
            </w:pPr>
            <w:r>
              <w:rPr>
                <w:rFonts w:hint="eastAsia" w:ascii="宋体" w:cs="宋体"/>
                <w:b/>
                <w:bCs/>
                <w:caps w:val="0"/>
                <w:color w:val="000000" w:themeColor="text1"/>
                <w:szCs w:val="21"/>
                <w:highlight w:val="none"/>
                <w14:textFill>
                  <w14:solidFill>
                    <w14:schemeClr w14:val="tx1"/>
                  </w14:solidFill>
                </w14:textFill>
              </w:rPr>
              <w:t>2、以上标明“必须提供”的材料</w:t>
            </w:r>
            <w:r>
              <w:rPr>
                <w:rFonts w:hint="eastAsia" w:ascii="宋体" w:cs="宋体"/>
                <w:b/>
                <w:caps w:val="0"/>
                <w:color w:val="000000" w:themeColor="text1"/>
                <w:szCs w:val="21"/>
                <w:highlight w:val="none"/>
                <w14:textFill>
                  <w14:solidFill>
                    <w14:schemeClr w14:val="tx1"/>
                  </w14:solidFill>
                </w14:textFill>
              </w:rPr>
              <w:t>属于复印件的扫描件的</w:t>
            </w:r>
            <w:r>
              <w:rPr>
                <w:rFonts w:hint="eastAsia" w:ascii="宋体" w:cs="宋体"/>
                <w:b/>
                <w:bCs/>
                <w:caps w:val="0"/>
                <w:color w:val="000000" w:themeColor="text1"/>
                <w:szCs w:val="21"/>
                <w:highlight w:val="none"/>
                <w14:textFill>
                  <w14:solidFill>
                    <w14:schemeClr w14:val="tx1"/>
                  </w14:solidFill>
                </w14:textFill>
              </w:rPr>
              <w:t>，必须加盖投标人公章，否则</w:t>
            </w:r>
            <w:r>
              <w:rPr>
                <w:rFonts w:hint="eastAsia" w:ascii="宋体" w:cs="宋体"/>
                <w:b/>
                <w:caps w:val="0"/>
                <w:color w:val="000000" w:themeColor="text1"/>
                <w:szCs w:val="21"/>
                <w:highlight w:val="none"/>
                <w14:textFill>
                  <w14:solidFill>
                    <w14:schemeClr w14:val="tx1"/>
                  </w14:solidFill>
                </w14:textFill>
              </w:rPr>
              <w:t>作无效投标处理</w:t>
            </w:r>
            <w:r>
              <w:rPr>
                <w:rFonts w:hint="eastAsia" w:ascii="宋体" w:cs="宋体"/>
                <w:b/>
                <w:bCs/>
                <w:caps w:val="0"/>
                <w:color w:val="000000" w:themeColor="text1"/>
                <w:szCs w:val="21"/>
                <w:highlight w:val="none"/>
                <w14:textFill>
                  <w14:solidFill>
                    <w14:schemeClr w14:val="tx1"/>
                  </w14:solidFill>
                </w14:textFill>
              </w:rPr>
              <w:t>。</w:t>
            </w:r>
          </w:p>
        </w:tc>
      </w:tr>
      <w:tr w14:paraId="73F0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restart"/>
            <w:vAlign w:val="center"/>
          </w:tcPr>
          <w:p w14:paraId="326E2E3E">
            <w:pPr>
              <w:shd w:val="clear"/>
              <w:spacing w:line="400" w:lineRule="exact"/>
              <w:rPr>
                <w:rFonts w:ascii="宋体" w:cs="宋体"/>
                <w:caps w:val="0"/>
                <w:color w:val="000000" w:themeColor="text1"/>
                <w:szCs w:val="21"/>
                <w:highlight w:val="none"/>
                <w14:textFill>
                  <w14:solidFill>
                    <w14:schemeClr w14:val="tx1"/>
                  </w14:solidFill>
                </w14:textFill>
              </w:rPr>
            </w:pPr>
          </w:p>
        </w:tc>
        <w:tc>
          <w:tcPr>
            <w:tcW w:w="2083" w:type="dxa"/>
            <w:vAlign w:val="center"/>
          </w:tcPr>
          <w:p w14:paraId="52E61B0F">
            <w:pPr>
              <w:shd w:val="clear"/>
              <w:snapToGrid w:val="0"/>
              <w:spacing w:line="400" w:lineRule="exact"/>
              <w:jc w:val="left"/>
              <w:rPr>
                <w:rFonts w:ascii="宋体" w:cs="宋体"/>
                <w:caps w:val="0"/>
                <w:color w:val="000000" w:themeColor="text1"/>
                <w:szCs w:val="21"/>
                <w:highlight w:val="none"/>
                <w14:textFill>
                  <w14:solidFill>
                    <w14:schemeClr w14:val="tx1"/>
                  </w14:solidFill>
                </w14:textFill>
              </w:rPr>
            </w:pPr>
            <w:bookmarkStart w:id="88" w:name="_13.4"/>
            <w:bookmarkEnd w:id="88"/>
            <w:r>
              <w:rPr>
                <w:rFonts w:hint="eastAsia" w:ascii="宋体" w:cs="宋体"/>
                <w:caps w:val="0"/>
                <w:color w:val="000000" w:themeColor="text1"/>
                <w:szCs w:val="21"/>
                <w:highlight w:val="none"/>
                <w14:textFill>
                  <w14:solidFill>
                    <w14:schemeClr w14:val="tx1"/>
                  </w14:solidFill>
                </w14:textFill>
              </w:rPr>
              <w:t>技术文件组成</w:t>
            </w:r>
          </w:p>
          <w:p w14:paraId="3EE8F7A8">
            <w:pPr>
              <w:shd w:val="clear"/>
              <w:spacing w:line="400" w:lineRule="exact"/>
              <w:rPr>
                <w:rFonts w:ascii="宋体" w:cs="宋体"/>
                <w:caps w:val="0"/>
                <w:color w:val="000000" w:themeColor="text1"/>
                <w:szCs w:val="21"/>
                <w:highlight w:val="none"/>
                <w14:textFill>
                  <w14:solidFill>
                    <w14:schemeClr w14:val="tx1"/>
                  </w14:solidFill>
                </w14:textFill>
              </w:rPr>
            </w:pPr>
          </w:p>
        </w:tc>
        <w:tc>
          <w:tcPr>
            <w:tcW w:w="7297" w:type="dxa"/>
            <w:shd w:val="clear" w:color="auto" w:fill="auto"/>
            <w:vAlign w:val="center"/>
          </w:tcPr>
          <w:p w14:paraId="77AAF9E8">
            <w:pPr>
              <w:shd w:val="clear"/>
              <w:snapToGrid w:val="0"/>
              <w:spacing w:line="400" w:lineRule="exact"/>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1、技术需求偏离表（格式后附）；（</w:t>
            </w:r>
            <w:r>
              <w:rPr>
                <w:rFonts w:hint="eastAsia" w:ascii="宋体" w:cs="宋体"/>
                <w:b/>
                <w:caps w:val="0"/>
                <w:color w:val="000000" w:themeColor="text1"/>
                <w:szCs w:val="21"/>
                <w:highlight w:val="none"/>
                <w14:textFill>
                  <w14:solidFill>
                    <w14:schemeClr w14:val="tx1"/>
                  </w14:solidFill>
                </w14:textFill>
              </w:rPr>
              <w:t>必须提供，否则作无效投标处理</w:t>
            </w:r>
            <w:r>
              <w:rPr>
                <w:rFonts w:hint="eastAsia" w:ascii="宋体" w:cs="宋体"/>
                <w:b/>
                <w:caps w:val="0"/>
                <w:color w:val="000000" w:themeColor="text1"/>
                <w:szCs w:val="21"/>
                <w:highlight w:val="none"/>
                <w:lang w:eastAsia="zh-CN"/>
                <w14:textFill>
                  <w14:solidFill>
                    <w14:schemeClr w14:val="tx1"/>
                  </w14:solidFill>
                </w14:textFill>
              </w:rPr>
              <w:t>。</w:t>
            </w:r>
            <w:r>
              <w:rPr>
                <w:rFonts w:hint="eastAsia" w:ascii="宋体" w:cs="宋体"/>
                <w:caps w:val="0"/>
                <w:color w:val="000000" w:themeColor="text1"/>
                <w:szCs w:val="21"/>
                <w:highlight w:val="none"/>
                <w14:textFill>
                  <w14:solidFill>
                    <w14:schemeClr w14:val="tx1"/>
                  </w14:solidFill>
                </w14:textFill>
              </w:rPr>
              <w:t>）</w:t>
            </w:r>
          </w:p>
          <w:p w14:paraId="44679547">
            <w:pPr>
              <w:shd w:val="clear"/>
              <w:snapToGrid w:val="0"/>
              <w:spacing w:line="400" w:lineRule="exact"/>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lang w:val="en-US" w:eastAsia="zh-CN"/>
                <w14:textFill>
                  <w14:solidFill>
                    <w14:schemeClr w14:val="tx1"/>
                  </w14:solidFill>
                </w14:textFill>
              </w:rPr>
              <w:t>2</w:t>
            </w:r>
            <w:r>
              <w:rPr>
                <w:rFonts w:hint="eastAsia" w:ascii="宋体" w:cs="宋体"/>
                <w:caps w:val="0"/>
                <w:color w:val="000000" w:themeColor="text1"/>
                <w:szCs w:val="21"/>
                <w:highlight w:val="none"/>
                <w14:textFill>
                  <w14:solidFill>
                    <w14:schemeClr w14:val="tx1"/>
                  </w14:solidFill>
                </w14:textFill>
              </w:rPr>
              <w:t>、投标产品技术证明资料（包括但不限于投标产品说明书、出厂标准、质量检测报告等）（</w:t>
            </w:r>
            <w:r>
              <w:rPr>
                <w:rFonts w:hint="eastAsia" w:ascii="宋体" w:cs="宋体"/>
                <w:b/>
                <w:bCs/>
                <w:caps w:val="0"/>
                <w:color w:val="000000" w:themeColor="text1"/>
                <w:szCs w:val="21"/>
                <w:highlight w:val="none"/>
                <w14:textFill>
                  <w14:solidFill>
                    <w14:schemeClr w14:val="tx1"/>
                  </w14:solidFill>
                </w14:textFill>
              </w:rPr>
              <w:t>格式自拟，</w:t>
            </w:r>
            <w:r>
              <w:rPr>
                <w:rFonts w:hint="eastAsia" w:ascii="宋体" w:cs="宋体"/>
                <w:b/>
                <w:bCs/>
                <w:caps w:val="0"/>
                <w:color w:val="000000" w:themeColor="text1"/>
                <w:szCs w:val="21"/>
                <w:highlight w:val="none"/>
                <w:lang w:eastAsia="zh-CN"/>
                <w14:textFill>
                  <w14:solidFill>
                    <w14:schemeClr w14:val="tx1"/>
                  </w14:solidFill>
                </w14:textFill>
              </w:rPr>
              <w:t>如该项为采购需求技术参数及配置表中实质性条款</w:t>
            </w:r>
            <w:r>
              <w:rPr>
                <w:rFonts w:hint="eastAsia" w:ascii="宋体" w:hAnsi="宋体" w:cs="Times New Roman"/>
                <w:b/>
                <w:bCs/>
                <w:caps w:val="0"/>
                <w:color w:val="000000" w:themeColor="text1"/>
                <w:szCs w:val="21"/>
                <w:highlight w:val="none"/>
                <w14:textFill>
                  <w14:solidFill>
                    <w14:schemeClr w14:val="tx1"/>
                  </w14:solidFill>
                </w14:textFill>
              </w:rPr>
              <w:t>“▲”</w:t>
            </w:r>
            <w:r>
              <w:rPr>
                <w:rFonts w:hint="eastAsia" w:ascii="宋体" w:cs="宋体"/>
                <w:b/>
                <w:bCs/>
                <w:caps w:val="0"/>
                <w:color w:val="000000" w:themeColor="text1"/>
                <w:szCs w:val="21"/>
                <w:highlight w:val="none"/>
                <w:lang w:eastAsia="zh-CN"/>
                <w14:textFill>
                  <w14:solidFill>
                    <w14:schemeClr w14:val="tx1"/>
                  </w14:solidFill>
                </w14:textFill>
              </w:rPr>
              <w:t>的佐证材料，</w:t>
            </w:r>
            <w:r>
              <w:rPr>
                <w:rFonts w:hint="eastAsia" w:ascii="宋体" w:cs="宋体"/>
                <w:b/>
                <w:caps w:val="0"/>
                <w:color w:val="000000" w:themeColor="text1"/>
                <w:szCs w:val="21"/>
                <w:highlight w:val="none"/>
                <w14:textFill>
                  <w14:solidFill>
                    <w14:schemeClr w14:val="tx1"/>
                  </w14:solidFill>
                </w14:textFill>
              </w:rPr>
              <w:t>必须提供，否则作无效投标处理</w:t>
            </w:r>
            <w:r>
              <w:rPr>
                <w:rFonts w:hint="eastAsia" w:ascii="宋体" w:cs="宋体"/>
                <w:caps w:val="0"/>
                <w:color w:val="000000" w:themeColor="text1"/>
                <w:szCs w:val="21"/>
                <w:highlight w:val="none"/>
                <w14:textFill>
                  <w14:solidFill>
                    <w14:schemeClr w14:val="tx1"/>
                  </w14:solidFill>
                </w14:textFill>
              </w:rPr>
              <w:t>）；</w:t>
            </w:r>
          </w:p>
          <w:p w14:paraId="1B605A54">
            <w:pPr>
              <w:shd w:val="clear"/>
              <w:snapToGrid w:val="0"/>
              <w:spacing w:line="400" w:lineRule="exact"/>
              <w:jc w:val="left"/>
              <w:rPr>
                <w:rFonts w:hint="eastAsia"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lang w:val="en-US" w:eastAsia="zh-CN"/>
                <w14:textFill>
                  <w14:solidFill>
                    <w14:schemeClr w14:val="tx1"/>
                  </w14:solidFill>
                </w14:textFill>
              </w:rPr>
              <w:t>3</w:t>
            </w:r>
            <w:r>
              <w:rPr>
                <w:rFonts w:hint="eastAsia" w:ascii="宋体" w:cs="宋体"/>
                <w:caps w:val="0"/>
                <w:color w:val="000000" w:themeColor="text1"/>
                <w:szCs w:val="21"/>
                <w:highlight w:val="none"/>
                <w14:textFill>
                  <w14:solidFill>
                    <w14:schemeClr w14:val="tx1"/>
                  </w14:solidFill>
                </w14:textFill>
              </w:rPr>
              <w:t>、安装调试（</w:t>
            </w:r>
            <w:r>
              <w:rPr>
                <w:rFonts w:hint="eastAsia" w:ascii="宋体" w:cs="宋体"/>
                <w:b/>
                <w:bCs/>
                <w:caps w:val="0"/>
                <w:color w:val="000000" w:themeColor="text1"/>
                <w:szCs w:val="21"/>
                <w:highlight w:val="none"/>
                <w14:textFill>
                  <w14:solidFill>
                    <w14:schemeClr w14:val="tx1"/>
                  </w14:solidFill>
                </w14:textFill>
              </w:rPr>
              <w:t>格式自拟</w:t>
            </w:r>
            <w:r>
              <w:rPr>
                <w:rFonts w:hint="eastAsia" w:ascii="宋体" w:cs="宋体"/>
                <w:b/>
                <w:bCs/>
                <w:caps w:val="0"/>
                <w:color w:val="000000" w:themeColor="text1"/>
                <w:szCs w:val="21"/>
                <w:highlight w:val="none"/>
                <w:lang w:eastAsia="zh-CN"/>
                <w14:textFill>
                  <w14:solidFill>
                    <w14:schemeClr w14:val="tx1"/>
                  </w14:solidFill>
                </w14:textFill>
              </w:rPr>
              <w:t>，</w:t>
            </w:r>
            <w:r>
              <w:rPr>
                <w:rFonts w:hint="eastAsia" w:ascii="宋体" w:cs="宋体"/>
                <w:b/>
                <w:caps w:val="0"/>
                <w:color w:val="000000" w:themeColor="text1"/>
                <w:szCs w:val="21"/>
                <w:highlight w:val="none"/>
                <w14:textFill>
                  <w14:solidFill>
                    <w14:schemeClr w14:val="tx1"/>
                  </w14:solidFill>
                </w14:textFill>
              </w:rPr>
              <w:t>必须提供，否则作无效投标处理</w:t>
            </w:r>
            <w:r>
              <w:rPr>
                <w:rFonts w:hint="eastAsia" w:ascii="宋体" w:cs="宋体"/>
                <w:b/>
                <w:caps w:val="0"/>
                <w:color w:val="000000" w:themeColor="text1"/>
                <w:szCs w:val="21"/>
                <w:highlight w:val="none"/>
                <w:lang w:eastAsia="zh-CN"/>
                <w14:textFill>
                  <w14:solidFill>
                    <w14:schemeClr w14:val="tx1"/>
                  </w14:solidFill>
                </w14:textFill>
              </w:rPr>
              <w:t>。</w:t>
            </w:r>
            <w:r>
              <w:rPr>
                <w:rFonts w:hint="eastAsia" w:ascii="宋体" w:cs="宋体"/>
                <w:caps w:val="0"/>
                <w:color w:val="000000" w:themeColor="text1"/>
                <w:szCs w:val="21"/>
                <w:highlight w:val="none"/>
                <w14:textFill>
                  <w14:solidFill>
                    <w14:schemeClr w14:val="tx1"/>
                  </w14:solidFill>
                </w14:textFill>
              </w:rPr>
              <w:t>）；</w:t>
            </w:r>
          </w:p>
          <w:p w14:paraId="1CDCC989">
            <w:pPr>
              <w:shd w:val="clear"/>
              <w:tabs>
                <w:tab w:val="center" w:pos="4153"/>
                <w:tab w:val="right" w:pos="8306"/>
              </w:tabs>
              <w:spacing w:line="400" w:lineRule="exact"/>
              <w:rPr>
                <w:rFonts w:hint="eastAsia"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lang w:val="en-US" w:eastAsia="zh-CN"/>
                <w14:textFill>
                  <w14:solidFill>
                    <w14:schemeClr w14:val="tx1"/>
                  </w14:solidFill>
                </w14:textFill>
              </w:rPr>
              <w:t>4、</w:t>
            </w:r>
            <w:r>
              <w:rPr>
                <w:rFonts w:hint="eastAsia" w:ascii="宋体" w:cs="宋体"/>
                <w:caps w:val="0"/>
                <w:color w:val="000000" w:themeColor="text1"/>
                <w:szCs w:val="21"/>
                <w:highlight w:val="none"/>
                <w14:textFill>
                  <w14:solidFill>
                    <w14:schemeClr w14:val="tx1"/>
                  </w14:solidFill>
                </w14:textFill>
              </w:rPr>
              <w:t>供货实施方案（</w:t>
            </w:r>
            <w:r>
              <w:rPr>
                <w:rFonts w:hint="eastAsia" w:ascii="宋体" w:cs="宋体"/>
                <w:b/>
                <w:bCs/>
                <w:caps w:val="0"/>
                <w:color w:val="000000" w:themeColor="text1"/>
                <w:szCs w:val="21"/>
                <w:highlight w:val="none"/>
                <w14:textFill>
                  <w14:solidFill>
                    <w14:schemeClr w14:val="tx1"/>
                  </w14:solidFill>
                </w14:textFill>
              </w:rPr>
              <w:t>格式自拟</w:t>
            </w:r>
            <w:r>
              <w:rPr>
                <w:rFonts w:hint="eastAsia" w:ascii="宋体" w:cs="宋体"/>
                <w:b/>
                <w:bCs/>
                <w:caps w:val="0"/>
                <w:color w:val="000000" w:themeColor="text1"/>
                <w:szCs w:val="21"/>
                <w:highlight w:val="none"/>
                <w:lang w:eastAsia="zh-CN"/>
                <w14:textFill>
                  <w14:solidFill>
                    <w14:schemeClr w14:val="tx1"/>
                  </w14:solidFill>
                </w14:textFill>
              </w:rPr>
              <w:t>，</w:t>
            </w:r>
            <w:r>
              <w:rPr>
                <w:rFonts w:hint="eastAsia" w:ascii="宋体" w:cs="宋体"/>
                <w:b/>
                <w:caps w:val="0"/>
                <w:color w:val="000000" w:themeColor="text1"/>
                <w:szCs w:val="21"/>
                <w:highlight w:val="none"/>
                <w14:textFill>
                  <w14:solidFill>
                    <w14:schemeClr w14:val="tx1"/>
                  </w14:solidFill>
                </w14:textFill>
              </w:rPr>
              <w:t>必须提供，否则作无效投标处理</w:t>
            </w:r>
            <w:r>
              <w:rPr>
                <w:rFonts w:hint="eastAsia" w:ascii="宋体" w:cs="宋体"/>
                <w:b/>
                <w:caps w:val="0"/>
                <w:color w:val="000000" w:themeColor="text1"/>
                <w:szCs w:val="21"/>
                <w:highlight w:val="none"/>
                <w:lang w:eastAsia="zh-CN"/>
                <w14:textFill>
                  <w14:solidFill>
                    <w14:schemeClr w14:val="tx1"/>
                  </w14:solidFill>
                </w14:textFill>
              </w:rPr>
              <w:t>。</w:t>
            </w:r>
            <w:r>
              <w:rPr>
                <w:rFonts w:hint="eastAsia" w:ascii="宋体" w:cs="宋体"/>
                <w:caps w:val="0"/>
                <w:color w:val="000000" w:themeColor="text1"/>
                <w:szCs w:val="21"/>
                <w:highlight w:val="none"/>
                <w14:textFill>
                  <w14:solidFill>
                    <w14:schemeClr w14:val="tx1"/>
                  </w14:solidFill>
                </w14:textFill>
              </w:rPr>
              <w:t>）；</w:t>
            </w:r>
          </w:p>
          <w:p w14:paraId="03785351">
            <w:pPr>
              <w:shd w:val="clear"/>
              <w:tabs>
                <w:tab w:val="center" w:pos="4153"/>
                <w:tab w:val="right" w:pos="8306"/>
              </w:tabs>
              <w:spacing w:line="400" w:lineRule="exact"/>
              <w:rPr>
                <w:rFonts w:hint="eastAsia" w:ascii="宋体" w:cs="宋体"/>
                <w:caps w:val="0"/>
                <w:color w:val="000000" w:themeColor="text1"/>
                <w:szCs w:val="21"/>
                <w:highlight w:val="none"/>
                <w14:textFill>
                  <w14:solidFill>
                    <w14:schemeClr w14:val="tx1"/>
                  </w14:solidFill>
                </w14:textFill>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售后服务方案</w:t>
            </w:r>
            <w:r>
              <w:rPr>
                <w:rFonts w:hint="eastAsia" w:ascii="宋体" w:cs="宋体"/>
                <w:caps w:val="0"/>
                <w:color w:val="000000" w:themeColor="text1"/>
                <w:szCs w:val="21"/>
                <w:highlight w:val="none"/>
                <w14:textFill>
                  <w14:solidFill>
                    <w14:schemeClr w14:val="tx1"/>
                  </w14:solidFill>
                </w14:textFill>
              </w:rPr>
              <w:t>（</w:t>
            </w:r>
            <w:r>
              <w:rPr>
                <w:rFonts w:hint="eastAsia" w:ascii="宋体" w:cs="宋体"/>
                <w:b/>
                <w:bCs/>
                <w:caps w:val="0"/>
                <w:color w:val="000000" w:themeColor="text1"/>
                <w:szCs w:val="21"/>
                <w:highlight w:val="none"/>
                <w14:textFill>
                  <w14:solidFill>
                    <w14:schemeClr w14:val="tx1"/>
                  </w14:solidFill>
                </w14:textFill>
              </w:rPr>
              <w:t>格式自拟</w:t>
            </w:r>
            <w:r>
              <w:rPr>
                <w:rFonts w:hint="eastAsia" w:ascii="宋体" w:cs="宋体"/>
                <w:b/>
                <w:bCs/>
                <w:caps w:val="0"/>
                <w:color w:val="000000" w:themeColor="text1"/>
                <w:szCs w:val="21"/>
                <w:highlight w:val="none"/>
                <w:lang w:eastAsia="zh-CN"/>
                <w14:textFill>
                  <w14:solidFill>
                    <w14:schemeClr w14:val="tx1"/>
                  </w14:solidFill>
                </w14:textFill>
              </w:rPr>
              <w:t>，</w:t>
            </w:r>
            <w:r>
              <w:rPr>
                <w:rFonts w:hint="eastAsia" w:ascii="宋体" w:cs="宋体"/>
                <w:b/>
                <w:caps w:val="0"/>
                <w:color w:val="000000" w:themeColor="text1"/>
                <w:szCs w:val="21"/>
                <w:highlight w:val="none"/>
                <w14:textFill>
                  <w14:solidFill>
                    <w14:schemeClr w14:val="tx1"/>
                  </w14:solidFill>
                </w14:textFill>
              </w:rPr>
              <w:t>必须提供，否则作无效投标处理</w:t>
            </w:r>
            <w:r>
              <w:rPr>
                <w:rFonts w:hint="eastAsia" w:ascii="宋体" w:cs="宋体"/>
                <w:b/>
                <w:caps w:val="0"/>
                <w:color w:val="000000" w:themeColor="text1"/>
                <w:szCs w:val="21"/>
                <w:highlight w:val="none"/>
                <w:lang w:eastAsia="zh-CN"/>
                <w14:textFill>
                  <w14:solidFill>
                    <w14:schemeClr w14:val="tx1"/>
                  </w14:solidFill>
                </w14:textFill>
              </w:rPr>
              <w:t>。</w:t>
            </w:r>
            <w:r>
              <w:rPr>
                <w:rFonts w:hint="eastAsia" w:ascii="宋体" w:cs="宋体"/>
                <w:caps w:val="0"/>
                <w:color w:val="000000" w:themeColor="text1"/>
                <w:szCs w:val="21"/>
                <w:highlight w:val="none"/>
                <w14:textFill>
                  <w14:solidFill>
                    <w14:schemeClr w14:val="tx1"/>
                  </w14:solidFill>
                </w14:textFill>
              </w:rPr>
              <w:t>）；</w:t>
            </w:r>
          </w:p>
          <w:p w14:paraId="1B587360">
            <w:pPr>
              <w:shd w:val="clear"/>
              <w:tabs>
                <w:tab w:val="center" w:pos="4153"/>
                <w:tab w:val="right" w:pos="8306"/>
              </w:tabs>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lang w:val="en-US" w:eastAsia="zh-CN"/>
                <w14:textFill>
                  <w14:solidFill>
                    <w14:schemeClr w14:val="tx1"/>
                  </w14:solidFill>
                </w14:textFill>
              </w:rPr>
              <w:t>6</w:t>
            </w:r>
            <w:r>
              <w:rPr>
                <w:rFonts w:hint="eastAsia" w:ascii="宋体" w:cs="宋体"/>
                <w:caps w:val="0"/>
                <w:color w:val="000000" w:themeColor="text1"/>
                <w:szCs w:val="21"/>
                <w:highlight w:val="none"/>
                <w14:textFill>
                  <w14:solidFill>
                    <w14:schemeClr w14:val="tx1"/>
                  </w14:solidFill>
                </w14:textFill>
              </w:rPr>
              <w:t>、投标产品销售业绩或使用情况及证明资料（</w:t>
            </w:r>
            <w:r>
              <w:rPr>
                <w:rFonts w:hint="eastAsia" w:ascii="宋体" w:cs="宋体"/>
                <w:b/>
                <w:bCs/>
                <w:caps w:val="0"/>
                <w:color w:val="000000" w:themeColor="text1"/>
                <w:szCs w:val="21"/>
                <w:highlight w:val="none"/>
                <w14:textFill>
                  <w14:solidFill>
                    <w14:schemeClr w14:val="tx1"/>
                  </w14:solidFill>
                </w14:textFill>
              </w:rPr>
              <w:t>格式自拟</w:t>
            </w:r>
            <w:r>
              <w:rPr>
                <w:rFonts w:hint="eastAsia" w:ascii="宋体" w:cs="宋体"/>
                <w:caps w:val="0"/>
                <w:color w:val="000000" w:themeColor="text1"/>
                <w:szCs w:val="21"/>
                <w:highlight w:val="none"/>
                <w14:textFill>
                  <w14:solidFill>
                    <w14:schemeClr w14:val="tx1"/>
                  </w14:solidFill>
                </w14:textFill>
              </w:rPr>
              <w:t>）；</w:t>
            </w:r>
          </w:p>
          <w:p w14:paraId="2C00CA39">
            <w:pPr>
              <w:shd w:val="clear"/>
              <w:snapToGrid w:val="0"/>
              <w:spacing w:line="400" w:lineRule="exact"/>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lang w:val="en-US" w:eastAsia="zh-CN"/>
                <w14:textFill>
                  <w14:solidFill>
                    <w14:schemeClr w14:val="tx1"/>
                  </w14:solidFill>
                </w14:textFill>
              </w:rPr>
              <w:t>7</w:t>
            </w:r>
            <w:r>
              <w:rPr>
                <w:rFonts w:hint="eastAsia" w:ascii="宋体" w:cs="宋体"/>
                <w:caps w:val="0"/>
                <w:color w:val="000000" w:themeColor="text1"/>
                <w:szCs w:val="21"/>
                <w:highlight w:val="none"/>
                <w14:textFill>
                  <w14:solidFill>
                    <w14:schemeClr w14:val="tx1"/>
                  </w14:solidFill>
                </w14:textFill>
              </w:rPr>
              <w:t>、优惠条件：投标人承诺给予采购人的各种优惠条件，包括售后服务、备品备件、专用耗材等方面的优惠；投标人不得给予赠品或者与采购无关的其他商品、服务（</w:t>
            </w:r>
            <w:r>
              <w:rPr>
                <w:rFonts w:hint="eastAsia" w:ascii="宋体" w:cs="宋体"/>
                <w:b/>
                <w:bCs/>
                <w:caps w:val="0"/>
                <w:color w:val="000000" w:themeColor="text1"/>
                <w:szCs w:val="21"/>
                <w:highlight w:val="none"/>
                <w14:textFill>
                  <w14:solidFill>
                    <w14:schemeClr w14:val="tx1"/>
                  </w14:solidFill>
                </w14:textFill>
              </w:rPr>
              <w:t>格式自拟</w:t>
            </w:r>
            <w:r>
              <w:rPr>
                <w:rFonts w:hint="eastAsia" w:ascii="宋体" w:cs="宋体"/>
                <w:caps w:val="0"/>
                <w:color w:val="000000" w:themeColor="text1"/>
                <w:szCs w:val="21"/>
                <w:highlight w:val="none"/>
                <w14:textFill>
                  <w14:solidFill>
                    <w14:schemeClr w14:val="tx1"/>
                  </w14:solidFill>
                </w14:textFill>
              </w:rPr>
              <w:t>）；</w:t>
            </w:r>
          </w:p>
          <w:p w14:paraId="0CBA9726">
            <w:pPr>
              <w:shd w:val="clear"/>
              <w:snapToGrid w:val="0"/>
              <w:spacing w:line="400" w:lineRule="exact"/>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lang w:val="en-US" w:eastAsia="zh-CN"/>
                <w14:textFill>
                  <w14:solidFill>
                    <w14:schemeClr w14:val="tx1"/>
                  </w14:solidFill>
                </w14:textFill>
              </w:rPr>
              <w:t>8</w:t>
            </w:r>
            <w:r>
              <w:rPr>
                <w:rFonts w:hint="eastAsia" w:ascii="宋体" w:cs="宋体"/>
                <w:caps w:val="0"/>
                <w:color w:val="000000" w:themeColor="text1"/>
                <w:szCs w:val="21"/>
                <w:highlight w:val="none"/>
                <w14:textFill>
                  <w14:solidFill>
                    <w14:schemeClr w14:val="tx1"/>
                  </w14:solidFill>
                </w14:textFill>
              </w:rPr>
              <w:t>、投标人对本项目的合理化建议（</w:t>
            </w:r>
            <w:r>
              <w:rPr>
                <w:rFonts w:hint="eastAsia" w:ascii="宋体" w:cs="宋体"/>
                <w:b/>
                <w:bCs/>
                <w:caps w:val="0"/>
                <w:color w:val="000000" w:themeColor="text1"/>
                <w:szCs w:val="21"/>
                <w:highlight w:val="none"/>
                <w14:textFill>
                  <w14:solidFill>
                    <w14:schemeClr w14:val="tx1"/>
                  </w14:solidFill>
                </w14:textFill>
              </w:rPr>
              <w:t>格式自拟</w:t>
            </w:r>
            <w:r>
              <w:rPr>
                <w:rFonts w:hint="eastAsia" w:ascii="宋体" w:cs="宋体"/>
                <w:caps w:val="0"/>
                <w:color w:val="000000" w:themeColor="text1"/>
                <w:szCs w:val="21"/>
                <w:highlight w:val="none"/>
                <w14:textFill>
                  <w14:solidFill>
                    <w14:schemeClr w14:val="tx1"/>
                  </w14:solidFill>
                </w14:textFill>
              </w:rPr>
              <w:t>）；</w:t>
            </w:r>
          </w:p>
          <w:p w14:paraId="52B86F8B">
            <w:pPr>
              <w:shd w:val="clear"/>
              <w:snapToGrid w:val="0"/>
              <w:spacing w:line="400" w:lineRule="exact"/>
              <w:jc w:val="left"/>
              <w:rPr>
                <w:rFonts w:ascii="宋体" w:cs="宋体"/>
                <w:bCs/>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lang w:val="en-US" w:eastAsia="zh-CN"/>
                <w14:textFill>
                  <w14:solidFill>
                    <w14:schemeClr w14:val="tx1"/>
                  </w14:solidFill>
                </w14:textFill>
              </w:rPr>
              <w:t>9</w:t>
            </w:r>
            <w:r>
              <w:rPr>
                <w:rFonts w:hint="eastAsia" w:ascii="宋体" w:cs="宋体"/>
                <w:caps w:val="0"/>
                <w:color w:val="000000" w:themeColor="text1"/>
                <w:szCs w:val="21"/>
                <w:highlight w:val="none"/>
                <w14:textFill>
                  <w14:solidFill>
                    <w14:schemeClr w14:val="tx1"/>
                  </w14:solidFill>
                </w14:textFill>
              </w:rPr>
              <w:t>、除招标文件规定必须提供以外，投标人需要说明的其他文件和说明（</w:t>
            </w:r>
            <w:r>
              <w:rPr>
                <w:rFonts w:hint="eastAsia" w:ascii="宋体" w:cs="宋体"/>
                <w:b/>
                <w:bCs/>
                <w:caps w:val="0"/>
                <w:color w:val="000000" w:themeColor="text1"/>
                <w:szCs w:val="21"/>
                <w:highlight w:val="none"/>
                <w14:textFill>
                  <w14:solidFill>
                    <w14:schemeClr w14:val="tx1"/>
                  </w14:solidFill>
                </w14:textFill>
              </w:rPr>
              <w:t>格式自拟</w:t>
            </w:r>
            <w:r>
              <w:rPr>
                <w:rFonts w:hint="eastAsia" w:ascii="宋体" w:cs="宋体"/>
                <w:caps w:val="0"/>
                <w:color w:val="000000" w:themeColor="text1"/>
                <w:szCs w:val="21"/>
                <w:highlight w:val="none"/>
                <w14:textFill>
                  <w14:solidFill>
                    <w14:schemeClr w14:val="tx1"/>
                  </w14:solidFill>
                </w14:textFill>
              </w:rPr>
              <w:t>）。</w:t>
            </w:r>
          </w:p>
          <w:p w14:paraId="2E198386">
            <w:pPr>
              <w:shd w:val="clear"/>
              <w:snapToGrid w:val="0"/>
              <w:spacing w:line="400" w:lineRule="exact"/>
              <w:jc w:val="left"/>
              <w:rPr>
                <w:rFonts w:ascii="宋体" w:hAnsi="Times New Roman" w:eastAsia="宋体" w:cs="宋体"/>
                <w:b/>
                <w:bCs/>
                <w:caps w:val="0"/>
                <w:color w:val="000000" w:themeColor="text1"/>
                <w:kern w:val="2"/>
                <w:sz w:val="21"/>
                <w:szCs w:val="21"/>
                <w:highlight w:val="none"/>
                <w:lang w:val="en-US" w:eastAsia="zh-CN" w:bidi="ar-SA"/>
                <w14:textFill>
                  <w14:solidFill>
                    <w14:schemeClr w14:val="tx1"/>
                  </w14:solidFill>
                </w14:textFill>
              </w:rPr>
            </w:pPr>
            <w:r>
              <w:rPr>
                <w:rFonts w:hint="eastAsia" w:ascii="宋体" w:cs="宋体"/>
                <w:b/>
                <w:bCs/>
                <w:caps w:val="0"/>
                <w:color w:val="000000" w:themeColor="text1"/>
                <w:szCs w:val="21"/>
                <w:highlight w:val="none"/>
                <w14:textFill>
                  <w14:solidFill>
                    <w14:schemeClr w14:val="tx1"/>
                  </w14:solidFill>
                </w14:textFill>
              </w:rPr>
              <w:t>注：以上标明“必须提供”的材料</w:t>
            </w:r>
            <w:r>
              <w:rPr>
                <w:rFonts w:hint="eastAsia" w:ascii="宋体" w:cs="宋体"/>
                <w:b/>
                <w:caps w:val="0"/>
                <w:color w:val="000000" w:themeColor="text1"/>
                <w:szCs w:val="21"/>
                <w:highlight w:val="none"/>
                <w14:textFill>
                  <w14:solidFill>
                    <w14:schemeClr w14:val="tx1"/>
                  </w14:solidFill>
                </w14:textFill>
              </w:rPr>
              <w:t>属于复印件的扫描件的</w:t>
            </w:r>
            <w:r>
              <w:rPr>
                <w:rFonts w:hint="eastAsia" w:ascii="宋体" w:cs="宋体"/>
                <w:b/>
                <w:bCs/>
                <w:caps w:val="0"/>
                <w:color w:val="000000" w:themeColor="text1"/>
                <w:szCs w:val="21"/>
                <w:highlight w:val="none"/>
                <w14:textFill>
                  <w14:solidFill>
                    <w14:schemeClr w14:val="tx1"/>
                  </w14:solidFill>
                </w14:textFill>
              </w:rPr>
              <w:t>，必须加盖投标人公章，否则</w:t>
            </w:r>
            <w:r>
              <w:rPr>
                <w:rFonts w:hint="eastAsia" w:ascii="宋体" w:cs="宋体"/>
                <w:b/>
                <w:caps w:val="0"/>
                <w:color w:val="000000" w:themeColor="text1"/>
                <w:szCs w:val="21"/>
                <w:highlight w:val="none"/>
                <w14:textFill>
                  <w14:solidFill>
                    <w14:schemeClr w14:val="tx1"/>
                  </w14:solidFill>
                </w14:textFill>
              </w:rPr>
              <w:t>作无效投标处理</w:t>
            </w:r>
            <w:r>
              <w:rPr>
                <w:rFonts w:hint="eastAsia" w:ascii="宋体" w:cs="宋体"/>
                <w:b/>
                <w:bCs/>
                <w:caps w:val="0"/>
                <w:color w:val="000000" w:themeColor="text1"/>
                <w:szCs w:val="21"/>
                <w:highlight w:val="none"/>
                <w14:textFill>
                  <w14:solidFill>
                    <w14:schemeClr w14:val="tx1"/>
                  </w14:solidFill>
                </w14:textFill>
              </w:rPr>
              <w:t>。</w:t>
            </w:r>
          </w:p>
        </w:tc>
      </w:tr>
      <w:tr w14:paraId="4D9B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vAlign w:val="center"/>
          </w:tcPr>
          <w:p w14:paraId="75EE5DB5">
            <w:pPr>
              <w:shd w:val="clear"/>
              <w:rPr>
                <w:caps w:val="0"/>
                <w:color w:val="000000" w:themeColor="text1"/>
                <w:highlight w:val="none"/>
                <w14:textFill>
                  <w14:solidFill>
                    <w14:schemeClr w14:val="tx1"/>
                  </w14:solidFill>
                </w14:textFill>
              </w:rPr>
            </w:pPr>
          </w:p>
        </w:tc>
        <w:tc>
          <w:tcPr>
            <w:tcW w:w="2083" w:type="dxa"/>
            <w:vAlign w:val="center"/>
          </w:tcPr>
          <w:p w14:paraId="2BA2603F">
            <w:pPr>
              <w:shd w:val="clear"/>
              <w:snapToGrid w:val="0"/>
              <w:spacing w:line="400" w:lineRule="exact"/>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报价文件组成</w:t>
            </w:r>
          </w:p>
        </w:tc>
        <w:tc>
          <w:tcPr>
            <w:tcW w:w="7297" w:type="dxa"/>
            <w:vAlign w:val="center"/>
          </w:tcPr>
          <w:p w14:paraId="43828F92">
            <w:pPr>
              <w:shd w:val="clear"/>
              <w:tabs>
                <w:tab w:val="left" w:pos="459"/>
              </w:tabs>
              <w:snapToGrid w:val="0"/>
              <w:spacing w:line="400" w:lineRule="exact"/>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1、投标函（格式后附）；</w:t>
            </w:r>
            <w:r>
              <w:rPr>
                <w:rFonts w:hint="eastAsia" w:ascii="宋体" w:cs="宋体"/>
                <w:b/>
                <w:caps w:val="0"/>
                <w:color w:val="000000" w:themeColor="text1"/>
                <w:szCs w:val="21"/>
                <w:highlight w:val="none"/>
                <w14:textFill>
                  <w14:solidFill>
                    <w14:schemeClr w14:val="tx1"/>
                  </w14:solidFill>
                </w14:textFill>
              </w:rPr>
              <w:t>（必须提供，否则作无效投标处理）</w:t>
            </w:r>
          </w:p>
          <w:p w14:paraId="3C2E5A45">
            <w:pPr>
              <w:shd w:val="clear"/>
              <w:tabs>
                <w:tab w:val="left" w:pos="459"/>
              </w:tabs>
              <w:snapToGrid w:val="0"/>
              <w:spacing w:line="400" w:lineRule="exact"/>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2、开标一览表（格式后附）；（</w:t>
            </w:r>
            <w:r>
              <w:rPr>
                <w:rFonts w:hint="eastAsia" w:ascii="宋体" w:cs="宋体"/>
                <w:b/>
                <w:caps w:val="0"/>
                <w:color w:val="000000" w:themeColor="text1"/>
                <w:szCs w:val="21"/>
                <w:highlight w:val="none"/>
                <w14:textFill>
                  <w14:solidFill>
                    <w14:schemeClr w14:val="tx1"/>
                  </w14:solidFill>
                </w14:textFill>
              </w:rPr>
              <w:t>必须提供，否则作无效投标处理</w:t>
            </w:r>
            <w:r>
              <w:rPr>
                <w:rFonts w:hint="eastAsia" w:ascii="宋体" w:cs="宋体"/>
                <w:caps w:val="0"/>
                <w:color w:val="000000" w:themeColor="text1"/>
                <w:szCs w:val="21"/>
                <w:highlight w:val="none"/>
                <w14:textFill>
                  <w14:solidFill>
                    <w14:schemeClr w14:val="tx1"/>
                  </w14:solidFill>
                </w14:textFill>
              </w:rPr>
              <w:t>）</w:t>
            </w:r>
          </w:p>
          <w:p w14:paraId="742984BB">
            <w:pPr>
              <w:shd w:val="clear"/>
              <w:tabs>
                <w:tab w:val="left" w:pos="459"/>
              </w:tabs>
              <w:snapToGrid w:val="0"/>
              <w:spacing w:line="400" w:lineRule="exact"/>
              <w:jc w:val="left"/>
              <w:rPr>
                <w:rFonts w:hint="eastAsia" w:ascii="宋体" w:cs="宋体"/>
                <w:b/>
                <w:bCs/>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3、中小企业声明函或者残疾人福利性单位声明函（格式后附）或者供应商属于监狱企业的，提供由省级以上监狱管理局、戒毒管理局（含新疆生产建设兵团）出具的属于监狱企业的证明文件；</w:t>
            </w:r>
            <w:r>
              <w:rPr>
                <w:rFonts w:hint="eastAsia" w:ascii="宋体" w:cs="宋体"/>
                <w:b/>
                <w:bCs/>
                <w:caps w:val="0"/>
                <w:color w:val="000000" w:themeColor="text1"/>
                <w:szCs w:val="21"/>
                <w:highlight w:val="none"/>
                <w14:textFill>
                  <w14:solidFill>
                    <w14:schemeClr w14:val="tx1"/>
                  </w14:solidFill>
                </w14:textFill>
              </w:rPr>
              <w:t>（如有，请提供）</w:t>
            </w:r>
          </w:p>
          <w:p w14:paraId="3506CE9E">
            <w:pPr>
              <w:shd w:val="clear"/>
              <w:tabs>
                <w:tab w:val="left" w:pos="459"/>
              </w:tabs>
              <w:snapToGrid w:val="0"/>
              <w:spacing w:line="400" w:lineRule="exact"/>
              <w:jc w:val="left"/>
              <w:rPr>
                <w:rFonts w:hint="eastAsia" w:ascii="宋体" w:eastAsia="宋体" w:cs="宋体"/>
                <w:b w:val="0"/>
                <w:bCs w:val="0"/>
                <w:caps w:val="0"/>
                <w:color w:val="000000" w:themeColor="text1"/>
                <w:szCs w:val="21"/>
                <w:highlight w:val="none"/>
                <w:lang w:val="en-US" w:eastAsia="zh-CN"/>
                <w14:textFill>
                  <w14:solidFill>
                    <w14:schemeClr w14:val="tx1"/>
                  </w14:solidFill>
                </w14:textFill>
              </w:rPr>
            </w:pPr>
            <w:r>
              <w:rPr>
                <w:rFonts w:hint="eastAsia" w:ascii="宋体" w:cs="宋体"/>
                <w:b w:val="0"/>
                <w:bCs w:val="0"/>
                <w:caps w:val="0"/>
                <w:color w:val="000000" w:themeColor="text1"/>
                <w:szCs w:val="21"/>
                <w:highlight w:val="none"/>
                <w:lang w:val="en-US" w:eastAsia="zh-CN"/>
                <w14:textFill>
                  <w14:solidFill>
                    <w14:schemeClr w14:val="tx1"/>
                  </w14:solidFill>
                </w14:textFill>
              </w:rPr>
              <w:t>4、关于符合本国产品标准的声明函（格式后附）或财政部会同有关部门规定的有关证明文件；（如有请提供）</w:t>
            </w:r>
          </w:p>
          <w:p w14:paraId="1DE4F623">
            <w:pPr>
              <w:shd w:val="clear"/>
              <w:tabs>
                <w:tab w:val="left" w:pos="459"/>
              </w:tabs>
              <w:snapToGrid w:val="0"/>
              <w:spacing w:line="400" w:lineRule="exact"/>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lang w:val="en-US" w:eastAsia="zh-CN"/>
                <w14:textFill>
                  <w14:solidFill>
                    <w14:schemeClr w14:val="tx1"/>
                  </w14:solidFill>
                </w14:textFill>
              </w:rPr>
              <w:t>5</w:t>
            </w:r>
            <w:r>
              <w:rPr>
                <w:rFonts w:hint="eastAsia" w:ascii="宋体" w:cs="宋体"/>
                <w:caps w:val="0"/>
                <w:color w:val="000000" w:themeColor="text1"/>
                <w:szCs w:val="21"/>
                <w:highlight w:val="none"/>
                <w14:textFill>
                  <w14:solidFill>
                    <w14:schemeClr w14:val="tx1"/>
                  </w14:solidFill>
                </w14:textFill>
              </w:rPr>
              <w:t>、投标人针对报价需要说明的其他文件和说明（</w:t>
            </w:r>
            <w:r>
              <w:rPr>
                <w:rFonts w:hint="eastAsia" w:ascii="宋体" w:cs="宋体"/>
                <w:b/>
                <w:bCs/>
                <w:caps w:val="0"/>
                <w:color w:val="000000" w:themeColor="text1"/>
                <w:szCs w:val="21"/>
                <w:highlight w:val="none"/>
                <w14:textFill>
                  <w14:solidFill>
                    <w14:schemeClr w14:val="tx1"/>
                  </w14:solidFill>
                </w14:textFill>
              </w:rPr>
              <w:t>格式自拟，如有，请提供</w:t>
            </w:r>
            <w:r>
              <w:rPr>
                <w:rFonts w:hint="eastAsia" w:ascii="宋体" w:cs="宋体"/>
                <w:caps w:val="0"/>
                <w:color w:val="000000" w:themeColor="text1"/>
                <w:szCs w:val="21"/>
                <w:highlight w:val="none"/>
                <w14:textFill>
                  <w14:solidFill>
                    <w14:schemeClr w14:val="tx1"/>
                  </w14:solidFill>
                </w14:textFill>
              </w:rPr>
              <w:t>）。</w:t>
            </w:r>
          </w:p>
        </w:tc>
      </w:tr>
      <w:tr w14:paraId="0C24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274597D2">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16.2</w:t>
            </w:r>
          </w:p>
        </w:tc>
        <w:tc>
          <w:tcPr>
            <w:tcW w:w="2083" w:type="dxa"/>
            <w:vAlign w:val="center"/>
          </w:tcPr>
          <w:p w14:paraId="72E821BC">
            <w:pPr>
              <w:shd w:val="clear"/>
              <w:spacing w:line="400" w:lineRule="exact"/>
              <w:rPr>
                <w:rFonts w:ascii="宋体" w:cs="宋体"/>
                <w:caps w:val="0"/>
                <w:color w:val="000000" w:themeColor="text1"/>
                <w:szCs w:val="21"/>
                <w:highlight w:val="none"/>
                <w14:textFill>
                  <w14:solidFill>
                    <w14:schemeClr w14:val="tx1"/>
                  </w14:solidFill>
                </w14:textFill>
              </w:rPr>
            </w:pPr>
            <w:bookmarkStart w:id="89" w:name="_16.2"/>
            <w:bookmarkEnd w:id="89"/>
            <w:r>
              <w:rPr>
                <w:rFonts w:hint="eastAsia" w:ascii="宋体" w:cs="宋体"/>
                <w:caps w:val="0"/>
                <w:color w:val="000000" w:themeColor="text1"/>
                <w:szCs w:val="21"/>
                <w:highlight w:val="none"/>
                <w14:textFill>
                  <w14:solidFill>
                    <w14:schemeClr w14:val="tx1"/>
                  </w14:solidFill>
                </w14:textFill>
              </w:rPr>
              <w:t>投标报价要求</w:t>
            </w:r>
          </w:p>
        </w:tc>
        <w:tc>
          <w:tcPr>
            <w:tcW w:w="7297" w:type="dxa"/>
            <w:vAlign w:val="center"/>
          </w:tcPr>
          <w:p w14:paraId="71E927B1">
            <w:pPr>
              <w:shd w:val="clear"/>
              <w:snapToGrid w:val="0"/>
              <w:spacing w:line="400" w:lineRule="exact"/>
              <w:rPr>
                <w:rFonts w:ascii="宋体" w:cs="宋体"/>
                <w:i/>
                <w:iCs/>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投标报价是履行合同的最终价格，必须包含投标货物（包括备品备件、专用工具等）的价格（包括已在中国境内的进口货物完税后的仓库交货价、展室交货价或者货架交货价）及其运输（含保险）、安装（如有）、调试、检验、技术服务、培训和招标文件要求提供的所有伴随服务、工程等费用和税费。（采购需求另有约定的，从其约定）</w:t>
            </w:r>
          </w:p>
          <w:p w14:paraId="17968DF9">
            <w:pPr>
              <w:shd w:val="clear"/>
              <w:snapToGrid w:val="0"/>
              <w:spacing w:line="400" w:lineRule="exact"/>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 投标报价包含验收费用</w:t>
            </w:r>
          </w:p>
          <w:p w14:paraId="1CB5BE1D">
            <w:pPr>
              <w:pStyle w:val="20"/>
              <w:shd w:val="clear"/>
              <w:spacing w:line="400" w:lineRule="exact"/>
              <w:rPr>
                <w:rFonts w:ascii="宋体" w:cs="宋体"/>
                <w:caps w:val="0"/>
                <w:color w:val="000000" w:themeColor="text1"/>
                <w:sz w:val="21"/>
                <w:szCs w:val="21"/>
                <w:highlight w:val="none"/>
                <w14:textFill>
                  <w14:solidFill>
                    <w14:schemeClr w14:val="tx1"/>
                  </w14:solidFill>
                </w14:textFill>
              </w:rPr>
            </w:pPr>
            <w:r>
              <w:rPr>
                <w:rFonts w:hint="eastAsia" w:ascii="宋体" w:cs="宋体"/>
                <w:b/>
                <w:caps w:val="0"/>
                <w:color w:val="000000" w:themeColor="text1"/>
                <w:sz w:val="21"/>
                <w:szCs w:val="21"/>
                <w:highlight w:val="none"/>
                <w14:textFill>
                  <w14:solidFill>
                    <w14:schemeClr w14:val="tx1"/>
                  </w14:solidFill>
                </w14:textFill>
              </w:rPr>
              <w:t>□ 投标报价不包含验收费用</w:t>
            </w:r>
          </w:p>
        </w:tc>
      </w:tr>
      <w:tr w14:paraId="079A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3502C700">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17.2</w:t>
            </w:r>
          </w:p>
        </w:tc>
        <w:tc>
          <w:tcPr>
            <w:tcW w:w="2083" w:type="dxa"/>
            <w:vAlign w:val="center"/>
          </w:tcPr>
          <w:p w14:paraId="6805593C">
            <w:pPr>
              <w:shd w:val="clear"/>
              <w:spacing w:line="400" w:lineRule="exact"/>
              <w:rPr>
                <w:rFonts w:ascii="宋体" w:cs="宋体"/>
                <w:caps w:val="0"/>
                <w:color w:val="000000" w:themeColor="text1"/>
                <w:szCs w:val="21"/>
                <w:highlight w:val="none"/>
                <w14:textFill>
                  <w14:solidFill>
                    <w14:schemeClr w14:val="tx1"/>
                  </w14:solidFill>
                </w14:textFill>
              </w:rPr>
            </w:pPr>
            <w:bookmarkStart w:id="90" w:name="_17.1"/>
            <w:bookmarkEnd w:id="90"/>
            <w:r>
              <w:rPr>
                <w:rFonts w:hint="eastAsia" w:ascii="宋体" w:cs="宋体"/>
                <w:caps w:val="0"/>
                <w:color w:val="000000" w:themeColor="text1"/>
                <w:szCs w:val="21"/>
                <w:highlight w:val="none"/>
                <w14:textFill>
                  <w14:solidFill>
                    <w14:schemeClr w14:val="tx1"/>
                  </w14:solidFill>
                </w14:textFill>
              </w:rPr>
              <w:t>投标有效期</w:t>
            </w:r>
          </w:p>
        </w:tc>
        <w:tc>
          <w:tcPr>
            <w:tcW w:w="7297" w:type="dxa"/>
            <w:vAlign w:val="center"/>
          </w:tcPr>
          <w:p w14:paraId="0CE5C080">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自投标截止之日起</w:t>
            </w:r>
            <w:r>
              <w:rPr>
                <w:rFonts w:hint="eastAsia" w:ascii="宋体" w:cs="宋体"/>
                <w:caps w:val="0"/>
                <w:color w:val="000000" w:themeColor="text1"/>
                <w:szCs w:val="21"/>
                <w:highlight w:val="none"/>
                <w:u w:val="single"/>
                <w14:textFill>
                  <w14:solidFill>
                    <w14:schemeClr w14:val="tx1"/>
                  </w14:solidFill>
                </w14:textFill>
              </w:rPr>
              <w:t>90</w:t>
            </w:r>
            <w:r>
              <w:rPr>
                <w:rFonts w:hint="eastAsia" w:ascii="宋体" w:cs="宋体"/>
                <w:caps w:val="0"/>
                <w:color w:val="000000" w:themeColor="text1"/>
                <w:szCs w:val="21"/>
                <w:highlight w:val="none"/>
                <w14:textFill>
                  <w14:solidFill>
                    <w14:schemeClr w14:val="tx1"/>
                  </w14:solidFill>
                </w14:textFill>
              </w:rPr>
              <w:t>日。</w:t>
            </w:r>
          </w:p>
        </w:tc>
      </w:tr>
      <w:tr w14:paraId="210B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40B101C1">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18</w:t>
            </w:r>
          </w:p>
        </w:tc>
        <w:tc>
          <w:tcPr>
            <w:tcW w:w="2083" w:type="dxa"/>
            <w:vAlign w:val="center"/>
          </w:tcPr>
          <w:p w14:paraId="0825FF5A">
            <w:pPr>
              <w:shd w:val="clear"/>
              <w:spacing w:line="400" w:lineRule="exact"/>
              <w:rPr>
                <w:rFonts w:ascii="宋体" w:cs="宋体"/>
                <w:caps w:val="0"/>
                <w:color w:val="000000" w:themeColor="text1"/>
                <w:szCs w:val="21"/>
                <w:highlight w:val="none"/>
                <w14:textFill>
                  <w14:solidFill>
                    <w14:schemeClr w14:val="tx1"/>
                  </w14:solidFill>
                </w14:textFill>
              </w:rPr>
            </w:pPr>
            <w:bookmarkStart w:id="91" w:name="_18"/>
            <w:bookmarkEnd w:id="91"/>
            <w:r>
              <w:rPr>
                <w:rFonts w:hint="eastAsia" w:ascii="宋体" w:cs="宋体"/>
                <w:caps w:val="0"/>
                <w:color w:val="000000" w:themeColor="text1"/>
                <w:szCs w:val="21"/>
                <w:highlight w:val="none"/>
                <w14:textFill>
                  <w14:solidFill>
                    <w14:schemeClr w14:val="tx1"/>
                  </w14:solidFill>
                </w14:textFill>
              </w:rPr>
              <w:t>投标保证金金额</w:t>
            </w:r>
          </w:p>
        </w:tc>
        <w:tc>
          <w:tcPr>
            <w:tcW w:w="7297" w:type="dxa"/>
            <w:vAlign w:val="center"/>
          </w:tcPr>
          <w:p w14:paraId="4636748E">
            <w:pPr>
              <w:shd w:val="clear"/>
              <w:autoSpaceDE w:val="0"/>
              <w:autoSpaceDN w:val="0"/>
              <w:snapToGrid w:val="0"/>
              <w:spacing w:line="400" w:lineRule="exact"/>
              <w:textAlignment w:val="bottom"/>
              <w:rPr>
                <w:rFonts w:ascii="宋体" w:cs="宋体"/>
                <w:b/>
                <w:bCs/>
                <w:caps w:val="0"/>
                <w:color w:val="000000" w:themeColor="text1"/>
                <w:szCs w:val="21"/>
                <w:highlight w:val="none"/>
                <w14:textFill>
                  <w14:solidFill>
                    <w14:schemeClr w14:val="tx1"/>
                  </w14:solidFill>
                </w14:textFill>
              </w:rPr>
            </w:pPr>
            <w:r>
              <w:rPr>
                <w:rFonts w:hint="eastAsia" w:ascii="宋体" w:cs="宋体"/>
                <w:b/>
                <w:bCs/>
                <w:caps w:val="0"/>
                <w:color w:val="000000" w:themeColor="text1"/>
                <w:szCs w:val="21"/>
                <w:highlight w:val="none"/>
                <w14:textFill>
                  <w14:solidFill>
                    <w14:schemeClr w14:val="tx1"/>
                  </w14:solidFill>
                </w14:textFill>
              </w:rPr>
              <w:t>□ 本项目不需要缴纳投标保证金。</w:t>
            </w:r>
          </w:p>
          <w:p w14:paraId="22E918B6">
            <w:pPr>
              <w:shd w:val="clear"/>
              <w:snapToGrid w:val="0"/>
              <w:spacing w:line="400" w:lineRule="exact"/>
              <w:rPr>
                <w:rFonts w:ascii="宋体" w:cs="宋体"/>
                <w:b/>
                <w:bCs/>
                <w:caps w:val="0"/>
                <w:color w:val="000000" w:themeColor="text1"/>
                <w:szCs w:val="21"/>
                <w:highlight w:val="none"/>
                <w14:textFill>
                  <w14:solidFill>
                    <w14:schemeClr w14:val="tx1"/>
                  </w14:solidFill>
                </w14:textFill>
              </w:rPr>
            </w:pPr>
            <w:r>
              <w:rPr>
                <w:rFonts w:hint="eastAsia" w:ascii="宋体" w:cs="宋体"/>
                <w:b/>
                <w:bCs/>
                <w:caps w:val="0"/>
                <w:color w:val="000000" w:themeColor="text1"/>
                <w:szCs w:val="21"/>
                <w:highlight w:val="none"/>
                <w14:textFill>
                  <w14:solidFill>
                    <w14:schemeClr w14:val="tx1"/>
                  </w14:solidFill>
                </w14:textFill>
              </w:rPr>
              <w:t>☑ 本项目需要缴纳投标保证金，相关要求如下：</w:t>
            </w:r>
          </w:p>
          <w:p w14:paraId="206575FC">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1、投标保证金的缴纳方式：详见招标公告</w:t>
            </w:r>
          </w:p>
          <w:p w14:paraId="4BB1ED32">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2、投标保证金的金额：详见招标公告</w:t>
            </w:r>
          </w:p>
          <w:p w14:paraId="447ABD1A">
            <w:pPr>
              <w:pStyle w:val="9"/>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3、投标保证金采用银行转账缴纳方式的，在投标截止时间前交至采购代理机构指定账户并且到账，投标人应将银行转账底单的复印件作为投标保证金提交凭证，放置于商务文件中，</w:t>
            </w:r>
            <w:r>
              <w:rPr>
                <w:rFonts w:hint="eastAsia" w:ascii="宋体" w:cs="宋体"/>
                <w:b/>
                <w:caps w:val="0"/>
                <w:color w:val="000000" w:themeColor="text1"/>
                <w:szCs w:val="21"/>
                <w:highlight w:val="none"/>
                <w14:textFill>
                  <w14:solidFill>
                    <w14:schemeClr w14:val="tx1"/>
                  </w14:solidFill>
                </w14:textFill>
              </w:rPr>
              <w:t>否则作无效投标处理</w:t>
            </w:r>
            <w:r>
              <w:rPr>
                <w:rFonts w:hint="eastAsia" w:ascii="宋体" w:cs="宋体"/>
                <w:caps w:val="0"/>
                <w:color w:val="000000" w:themeColor="text1"/>
                <w:szCs w:val="21"/>
                <w:highlight w:val="none"/>
                <w14:textFill>
                  <w14:solidFill>
                    <w14:schemeClr w14:val="tx1"/>
                  </w14:solidFill>
                </w14:textFill>
              </w:rPr>
              <w:t>。</w:t>
            </w:r>
          </w:p>
          <w:p w14:paraId="0867FADB">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4、投标保证金采用支票、汇票、本票或者金融机构、担保机构出具的保函等缴纳方式的，投标人应将支票、汇票、本票或者金融机构、担保机构出具的保函等的复印件或者金融机构、担保机构出具的电子保函作为投标保证金提交凭证，放置于商务文件中，</w:t>
            </w:r>
            <w:r>
              <w:rPr>
                <w:rFonts w:hint="eastAsia" w:ascii="宋体" w:cs="宋体"/>
                <w:b/>
                <w:caps w:val="0"/>
                <w:color w:val="000000" w:themeColor="text1"/>
                <w:szCs w:val="21"/>
                <w:highlight w:val="none"/>
                <w14:textFill>
                  <w14:solidFill>
                    <w14:schemeClr w14:val="tx1"/>
                  </w14:solidFill>
                </w14:textFill>
              </w:rPr>
              <w:t>否则作无效投标处理</w:t>
            </w:r>
            <w:r>
              <w:rPr>
                <w:rFonts w:hint="eastAsia" w:ascii="宋体" w:cs="宋体"/>
                <w:caps w:val="0"/>
                <w:color w:val="000000" w:themeColor="text1"/>
                <w:szCs w:val="21"/>
                <w:highlight w:val="none"/>
                <w14:textFill>
                  <w14:solidFill>
                    <w14:schemeClr w14:val="tx1"/>
                  </w14:solidFill>
                </w14:textFill>
              </w:rPr>
              <w:t>。投标人必须</w:t>
            </w:r>
            <w:r>
              <w:rPr>
                <w:rFonts w:hint="eastAsia" w:ascii="宋体" w:cs="宋体"/>
                <w:caps w:val="0"/>
                <w:color w:val="000000" w:themeColor="text1"/>
                <w:kern w:val="0"/>
                <w:szCs w:val="21"/>
                <w:highlight w:val="none"/>
                <w14:textFill>
                  <w14:solidFill>
                    <w14:schemeClr w14:val="tx1"/>
                  </w14:solidFill>
                </w14:textFill>
              </w:rPr>
              <w:t>在投标截止时间前</w:t>
            </w:r>
            <w:r>
              <w:rPr>
                <w:rFonts w:hint="eastAsia" w:ascii="宋体" w:cs="宋体"/>
                <w:caps w:val="0"/>
                <w:color w:val="000000" w:themeColor="text1"/>
                <w:szCs w:val="21"/>
                <w:highlight w:val="none"/>
                <w14:textFill>
                  <w14:solidFill>
                    <w14:schemeClr w14:val="tx1"/>
                  </w14:solidFill>
                </w14:textFill>
              </w:rPr>
              <w:t>将支票、汇票、本票或者金融、担保机构出具的保函（电子保函除外）等原件提交给采购代理机构，由采购代理机构向投标人出具回执，并妥善保管。</w:t>
            </w:r>
          </w:p>
          <w:p w14:paraId="0E63DB33">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5、缴纳投标保证金指定账户：详见招标公告。</w:t>
            </w:r>
          </w:p>
          <w:p w14:paraId="19EF1179">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6、投标人为联合体的，可以由联合体中的一方或者多方共同缴纳投标保证金，其缴纳的投标保证金对联合体各方均具有约束力。</w:t>
            </w:r>
          </w:p>
          <w:p w14:paraId="77094C11">
            <w:pPr>
              <w:shd w:val="clear"/>
              <w:snapToGrid w:val="0"/>
              <w:spacing w:line="400" w:lineRule="exact"/>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 xml:space="preserve">备注： </w:t>
            </w:r>
          </w:p>
          <w:p w14:paraId="63AD60EB">
            <w:pPr>
              <w:shd w:val="clear"/>
              <w:snapToGrid w:val="0"/>
              <w:spacing w:line="400" w:lineRule="exact"/>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1、投标保证金在投标截止时间后提交的，或者不按规定缴纳方式缴纳的，或者未足额缴纳的（包含保函额度不足的），视为无效投标保证金。</w:t>
            </w:r>
          </w:p>
          <w:p w14:paraId="5673E076">
            <w:pPr>
              <w:shd w:val="clear"/>
              <w:snapToGrid w:val="0"/>
              <w:spacing w:line="400" w:lineRule="exact"/>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2、投标人采用现金方式或者从个人账户（自然人投标除外）转出的投标保证金，视为无效投标保证金。</w:t>
            </w:r>
          </w:p>
          <w:p w14:paraId="3994528B">
            <w:pPr>
              <w:shd w:val="clear"/>
              <w:snapToGrid w:val="0"/>
              <w:spacing w:line="400" w:lineRule="exact"/>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3、支票、汇票或者本票出现无效或者背书情形的，视为无效投标保证金。</w:t>
            </w:r>
          </w:p>
          <w:p w14:paraId="68FB2AA3">
            <w:pPr>
              <w:shd w:val="clear"/>
              <w:snapToGrid w:val="0"/>
              <w:spacing w:line="400" w:lineRule="exact"/>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4、保函有效期低于投标有效期的，视为无效投标保证金。</w:t>
            </w:r>
          </w:p>
          <w:p w14:paraId="402F074D">
            <w:pPr>
              <w:shd w:val="clear"/>
              <w:autoSpaceDE w:val="0"/>
              <w:autoSpaceDN w:val="0"/>
              <w:snapToGrid w:val="0"/>
              <w:spacing w:line="400" w:lineRule="exact"/>
              <w:textAlignment w:val="bottom"/>
              <w:rPr>
                <w:rFonts w:ascii="宋体" w:cs="宋体"/>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5、采用金融、担保机构出具保函的，必须为无条件保函，否则视为无效投标保证金</w:t>
            </w:r>
            <w:r>
              <w:rPr>
                <w:rFonts w:hint="eastAsia" w:ascii="宋体" w:cs="宋体"/>
                <w:b/>
                <w:bCs/>
                <w:caps w:val="0"/>
                <w:color w:val="000000" w:themeColor="text1"/>
                <w:szCs w:val="21"/>
                <w:highlight w:val="none"/>
                <w14:textFill>
                  <w14:solidFill>
                    <w14:schemeClr w14:val="tx1"/>
                  </w14:solidFill>
                </w14:textFill>
              </w:rPr>
              <w:t>。</w:t>
            </w:r>
          </w:p>
        </w:tc>
      </w:tr>
      <w:tr w14:paraId="13C0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245C5D3A">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19.1</w:t>
            </w:r>
          </w:p>
        </w:tc>
        <w:tc>
          <w:tcPr>
            <w:tcW w:w="2083" w:type="dxa"/>
            <w:vAlign w:val="center"/>
          </w:tcPr>
          <w:p w14:paraId="56445097">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投标文件编制要求</w:t>
            </w:r>
          </w:p>
        </w:tc>
        <w:tc>
          <w:tcPr>
            <w:tcW w:w="7297" w:type="dxa"/>
            <w:vAlign w:val="center"/>
          </w:tcPr>
          <w:p w14:paraId="3AA8BC01">
            <w:pPr>
              <w:shd w:val="clear"/>
              <w:spacing w:line="400" w:lineRule="exact"/>
              <w:rPr>
                <w:rFonts w:ascii="宋体" w:cs="宋体"/>
                <w:b/>
                <w:caps w:val="0"/>
                <w:color w:val="000000" w:themeColor="text1"/>
                <w:szCs w:val="21"/>
                <w:highlight w:val="none"/>
                <w:u w:val="singl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投标文件应按报价文件、资格证明文件、商务文件、技术文件分别编制，报价文件、资格证明文件分别生成电子文件，商务文件和技术文件按顺序合并生成电子文件。</w:t>
            </w:r>
            <w:r>
              <w:rPr>
                <w:rFonts w:hint="eastAsia" w:ascii="宋体" w:cs="宋体"/>
                <w:b/>
                <w:bCs/>
                <w:caps w:val="0"/>
                <w:color w:val="000000" w:themeColor="text1"/>
                <w:szCs w:val="21"/>
                <w:highlight w:val="none"/>
                <w14:textFill>
                  <w14:solidFill>
                    <w14:schemeClr w14:val="tx1"/>
                  </w14:solidFill>
                </w14:textFill>
              </w:rPr>
              <w:t>（注：按照本招标文件“第六章 投标文件格式”编写，第六章未附格式的，由投标人自行拟定。）</w:t>
            </w:r>
          </w:p>
        </w:tc>
      </w:tr>
      <w:tr w14:paraId="3317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372A6506">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20</w:t>
            </w:r>
          </w:p>
        </w:tc>
        <w:tc>
          <w:tcPr>
            <w:tcW w:w="2083" w:type="dxa"/>
            <w:vAlign w:val="center"/>
          </w:tcPr>
          <w:p w14:paraId="161BA39B">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备份投标文件</w:t>
            </w:r>
          </w:p>
        </w:tc>
        <w:tc>
          <w:tcPr>
            <w:tcW w:w="7297" w:type="dxa"/>
            <w:vAlign w:val="center"/>
          </w:tcPr>
          <w:p w14:paraId="05ADF5D5">
            <w:pPr>
              <w:shd w:val="clear"/>
              <w:autoSpaceDE w:val="0"/>
              <w:autoSpaceDN w:val="0"/>
              <w:snapToGrid w:val="0"/>
              <w:spacing w:line="400" w:lineRule="exact"/>
              <w:textAlignment w:val="bottom"/>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本项目不接受备份投标文件。</w:t>
            </w:r>
          </w:p>
        </w:tc>
      </w:tr>
      <w:tr w14:paraId="7AE3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60" w:type="dxa"/>
            <w:vMerge w:val="restart"/>
            <w:vAlign w:val="center"/>
          </w:tcPr>
          <w:p w14:paraId="055C3FF9">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21.1</w:t>
            </w:r>
          </w:p>
        </w:tc>
        <w:tc>
          <w:tcPr>
            <w:tcW w:w="2083" w:type="dxa"/>
            <w:vAlign w:val="center"/>
          </w:tcPr>
          <w:p w14:paraId="05101F76">
            <w:pPr>
              <w:shd w:val="clear"/>
              <w:spacing w:line="400" w:lineRule="exact"/>
              <w:rPr>
                <w:rFonts w:ascii="宋体" w:cs="宋体"/>
                <w:caps w:val="0"/>
                <w:color w:val="000000" w:themeColor="text1"/>
                <w:szCs w:val="21"/>
                <w:highlight w:val="none"/>
                <w14:textFill>
                  <w14:solidFill>
                    <w14:schemeClr w14:val="tx1"/>
                  </w14:solidFill>
                </w14:textFill>
              </w:rPr>
            </w:pPr>
            <w:bookmarkStart w:id="92" w:name="_21.1"/>
            <w:bookmarkEnd w:id="92"/>
            <w:r>
              <w:rPr>
                <w:rFonts w:hint="eastAsia" w:ascii="宋体" w:cs="宋体"/>
                <w:caps w:val="0"/>
                <w:color w:val="000000" w:themeColor="text1"/>
                <w:szCs w:val="21"/>
                <w:highlight w:val="none"/>
                <w14:textFill>
                  <w14:solidFill>
                    <w14:schemeClr w14:val="tx1"/>
                  </w14:solidFill>
                </w14:textFill>
              </w:rPr>
              <w:t>投标截止时间</w:t>
            </w:r>
          </w:p>
        </w:tc>
        <w:tc>
          <w:tcPr>
            <w:tcW w:w="7297" w:type="dxa"/>
            <w:vAlign w:val="center"/>
          </w:tcPr>
          <w:p w14:paraId="4B545E7A">
            <w:pPr>
              <w:shd w:val="clear"/>
              <w:snapToGrid w:val="0"/>
              <w:spacing w:line="400" w:lineRule="exact"/>
              <w:rPr>
                <w:rFonts w:ascii="宋体" w:cs="宋体"/>
                <w:caps w:val="0"/>
                <w:color w:val="000000" w:themeColor="text1"/>
                <w:szCs w:val="21"/>
                <w:highlight w:val="none"/>
                <w:u w:val="singl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详见招标公告</w:t>
            </w:r>
          </w:p>
        </w:tc>
      </w:tr>
      <w:tr w14:paraId="357F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0" w:type="dxa"/>
            <w:vMerge w:val="continue"/>
            <w:vAlign w:val="center"/>
          </w:tcPr>
          <w:p w14:paraId="4B0FEA40">
            <w:pPr>
              <w:shd w:val="clear"/>
              <w:rPr>
                <w:caps w:val="0"/>
                <w:color w:val="000000" w:themeColor="text1"/>
                <w:highlight w:val="none"/>
                <w14:textFill>
                  <w14:solidFill>
                    <w14:schemeClr w14:val="tx1"/>
                  </w14:solidFill>
                </w14:textFill>
              </w:rPr>
            </w:pPr>
          </w:p>
        </w:tc>
        <w:tc>
          <w:tcPr>
            <w:tcW w:w="2083" w:type="dxa"/>
            <w:vAlign w:val="center"/>
          </w:tcPr>
          <w:p w14:paraId="1BD9A024">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投标地点</w:t>
            </w:r>
          </w:p>
        </w:tc>
        <w:tc>
          <w:tcPr>
            <w:tcW w:w="7297" w:type="dxa"/>
            <w:vAlign w:val="center"/>
          </w:tcPr>
          <w:p w14:paraId="0175691A">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详见招标公告</w:t>
            </w:r>
          </w:p>
        </w:tc>
      </w:tr>
      <w:tr w14:paraId="26A2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0" w:type="dxa"/>
            <w:vMerge w:val="continue"/>
            <w:vAlign w:val="center"/>
          </w:tcPr>
          <w:p w14:paraId="39E9A728">
            <w:pPr>
              <w:shd w:val="clear"/>
              <w:rPr>
                <w:caps w:val="0"/>
                <w:color w:val="000000" w:themeColor="text1"/>
                <w:highlight w:val="none"/>
                <w14:textFill>
                  <w14:solidFill>
                    <w14:schemeClr w14:val="tx1"/>
                  </w14:solidFill>
                </w14:textFill>
              </w:rPr>
            </w:pPr>
          </w:p>
        </w:tc>
        <w:tc>
          <w:tcPr>
            <w:tcW w:w="2083" w:type="dxa"/>
            <w:vAlign w:val="center"/>
          </w:tcPr>
          <w:p w14:paraId="3FB36885">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投标人递交投标样品截止时间及地点</w:t>
            </w:r>
          </w:p>
        </w:tc>
        <w:tc>
          <w:tcPr>
            <w:tcW w:w="7297" w:type="dxa"/>
            <w:vAlign w:val="center"/>
          </w:tcPr>
          <w:p w14:paraId="50889A8D">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无</w:t>
            </w:r>
          </w:p>
        </w:tc>
      </w:tr>
      <w:tr w14:paraId="62EA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46E03439">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23</w:t>
            </w:r>
          </w:p>
        </w:tc>
        <w:tc>
          <w:tcPr>
            <w:tcW w:w="2083" w:type="dxa"/>
            <w:vAlign w:val="center"/>
          </w:tcPr>
          <w:p w14:paraId="70893E13">
            <w:pPr>
              <w:shd w:val="clear"/>
              <w:spacing w:line="400" w:lineRule="exact"/>
              <w:rPr>
                <w:rFonts w:ascii="宋体" w:cs="宋体"/>
                <w:caps w:val="0"/>
                <w:color w:val="000000" w:themeColor="text1"/>
                <w:szCs w:val="21"/>
                <w:highlight w:val="none"/>
                <w14:textFill>
                  <w14:solidFill>
                    <w14:schemeClr w14:val="tx1"/>
                  </w14:solidFill>
                </w14:textFill>
              </w:rPr>
            </w:pPr>
            <w:bookmarkStart w:id="93" w:name="_23"/>
            <w:bookmarkEnd w:id="93"/>
            <w:r>
              <w:rPr>
                <w:rFonts w:hint="eastAsia" w:ascii="宋体" w:cs="宋体"/>
                <w:caps w:val="0"/>
                <w:color w:val="000000" w:themeColor="text1"/>
                <w:szCs w:val="21"/>
                <w:highlight w:val="none"/>
                <w14:textFill>
                  <w14:solidFill>
                    <w14:schemeClr w14:val="tx1"/>
                  </w14:solidFill>
                </w14:textFill>
              </w:rPr>
              <w:t>开标时间、地点</w:t>
            </w:r>
          </w:p>
        </w:tc>
        <w:tc>
          <w:tcPr>
            <w:tcW w:w="7297" w:type="dxa"/>
            <w:vAlign w:val="center"/>
          </w:tcPr>
          <w:p w14:paraId="6309C099">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 xml:space="preserve">详见招标公告 </w:t>
            </w:r>
          </w:p>
        </w:tc>
      </w:tr>
      <w:tr w14:paraId="5A00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860" w:type="dxa"/>
            <w:vMerge w:val="restart"/>
            <w:vAlign w:val="center"/>
          </w:tcPr>
          <w:p w14:paraId="55EC9293">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25.3（2）</w:t>
            </w:r>
          </w:p>
        </w:tc>
        <w:tc>
          <w:tcPr>
            <w:tcW w:w="2083" w:type="dxa"/>
            <w:vAlign w:val="center"/>
          </w:tcPr>
          <w:p w14:paraId="1C1E7270">
            <w:pPr>
              <w:shd w:val="clear"/>
              <w:spacing w:line="400" w:lineRule="exact"/>
              <w:rPr>
                <w:rFonts w:ascii="宋体" w:cs="宋体"/>
                <w:caps w:val="0"/>
                <w:color w:val="000000" w:themeColor="text1"/>
                <w:szCs w:val="21"/>
                <w:highlight w:val="none"/>
                <w14:textFill>
                  <w14:solidFill>
                    <w14:schemeClr w14:val="tx1"/>
                  </w14:solidFill>
                </w14:textFill>
              </w:rPr>
            </w:pPr>
            <w:bookmarkStart w:id="94" w:name="_25.3"/>
            <w:bookmarkEnd w:id="94"/>
            <w:r>
              <w:rPr>
                <w:rFonts w:hint="eastAsia" w:ascii="宋体" w:cs="宋体"/>
                <w:caps w:val="0"/>
                <w:color w:val="000000" w:themeColor="text1"/>
                <w:szCs w:val="21"/>
                <w:highlight w:val="none"/>
                <w14:textFill>
                  <w14:solidFill>
                    <w14:schemeClr w14:val="tx1"/>
                  </w14:solidFill>
                </w14:textFill>
              </w:rPr>
              <w:t>投标人信用查询渠道</w:t>
            </w:r>
          </w:p>
        </w:tc>
        <w:tc>
          <w:tcPr>
            <w:tcW w:w="7297" w:type="dxa"/>
            <w:vAlign w:val="center"/>
          </w:tcPr>
          <w:p w14:paraId="320536A1">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采购人或者采购代理机构在资格审查结束前，对投标人进行信用查询。</w:t>
            </w:r>
          </w:p>
          <w:p w14:paraId="7A80830D">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查询渠道：“信用中国”网站(www.creditchina.gov.cn) 、中国政府采购网(www.ccgp.gov.cn)。</w:t>
            </w:r>
          </w:p>
        </w:tc>
      </w:tr>
      <w:tr w14:paraId="0610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60" w:type="dxa"/>
            <w:vMerge w:val="continue"/>
            <w:vAlign w:val="center"/>
          </w:tcPr>
          <w:p w14:paraId="2337F0C5">
            <w:pPr>
              <w:shd w:val="clear"/>
              <w:rPr>
                <w:caps w:val="0"/>
                <w:color w:val="000000" w:themeColor="text1"/>
                <w:highlight w:val="none"/>
                <w14:textFill>
                  <w14:solidFill>
                    <w14:schemeClr w14:val="tx1"/>
                  </w14:solidFill>
                </w14:textFill>
              </w:rPr>
            </w:pPr>
          </w:p>
        </w:tc>
        <w:tc>
          <w:tcPr>
            <w:tcW w:w="2083" w:type="dxa"/>
            <w:vAlign w:val="center"/>
          </w:tcPr>
          <w:p w14:paraId="2EB2DFA6">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信用查询截止时点</w:t>
            </w:r>
          </w:p>
        </w:tc>
        <w:tc>
          <w:tcPr>
            <w:tcW w:w="7297" w:type="dxa"/>
            <w:vAlign w:val="center"/>
          </w:tcPr>
          <w:p w14:paraId="29C6DDC9">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资格审查结束前</w:t>
            </w:r>
          </w:p>
        </w:tc>
      </w:tr>
      <w:tr w14:paraId="272D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60" w:type="dxa"/>
            <w:vMerge w:val="continue"/>
            <w:vAlign w:val="center"/>
          </w:tcPr>
          <w:p w14:paraId="376868C6">
            <w:pPr>
              <w:shd w:val="clear"/>
              <w:rPr>
                <w:caps w:val="0"/>
                <w:color w:val="000000" w:themeColor="text1"/>
                <w:highlight w:val="none"/>
                <w14:textFill>
                  <w14:solidFill>
                    <w14:schemeClr w14:val="tx1"/>
                  </w14:solidFill>
                </w14:textFill>
              </w:rPr>
            </w:pPr>
          </w:p>
        </w:tc>
        <w:tc>
          <w:tcPr>
            <w:tcW w:w="2083" w:type="dxa"/>
            <w:vAlign w:val="center"/>
          </w:tcPr>
          <w:p w14:paraId="36C9813B">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查询记录和证据留存方式</w:t>
            </w:r>
          </w:p>
        </w:tc>
        <w:tc>
          <w:tcPr>
            <w:tcW w:w="7297" w:type="dxa"/>
            <w:vAlign w:val="center"/>
          </w:tcPr>
          <w:p w14:paraId="398E8243">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在查询网站中直接截图查询记录，截图作为附件在广西政府采购云平台上传保存。</w:t>
            </w:r>
          </w:p>
        </w:tc>
      </w:tr>
      <w:tr w14:paraId="6993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60" w:type="dxa"/>
            <w:vMerge w:val="continue"/>
            <w:vAlign w:val="center"/>
          </w:tcPr>
          <w:p w14:paraId="445EBFD8">
            <w:pPr>
              <w:shd w:val="clear"/>
              <w:rPr>
                <w:caps w:val="0"/>
                <w:color w:val="000000" w:themeColor="text1"/>
                <w:highlight w:val="none"/>
                <w14:textFill>
                  <w14:solidFill>
                    <w14:schemeClr w14:val="tx1"/>
                  </w14:solidFill>
                </w14:textFill>
              </w:rPr>
            </w:pPr>
          </w:p>
        </w:tc>
        <w:tc>
          <w:tcPr>
            <w:tcW w:w="2083" w:type="dxa"/>
            <w:vAlign w:val="center"/>
          </w:tcPr>
          <w:p w14:paraId="69CE3FBB">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信用信息使用规则</w:t>
            </w:r>
          </w:p>
        </w:tc>
        <w:tc>
          <w:tcPr>
            <w:tcW w:w="7297" w:type="dxa"/>
            <w:vAlign w:val="center"/>
          </w:tcPr>
          <w:p w14:paraId="2CA57496">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53AE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71D21B90">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29.1</w:t>
            </w:r>
          </w:p>
        </w:tc>
        <w:tc>
          <w:tcPr>
            <w:tcW w:w="2083" w:type="dxa"/>
            <w:vAlign w:val="center"/>
          </w:tcPr>
          <w:p w14:paraId="3F54E29F">
            <w:pPr>
              <w:shd w:val="clear"/>
              <w:spacing w:line="400" w:lineRule="exact"/>
              <w:rPr>
                <w:rFonts w:ascii="宋体" w:cs="宋体"/>
                <w:caps w:val="0"/>
                <w:color w:val="000000" w:themeColor="text1"/>
                <w:szCs w:val="21"/>
                <w:highlight w:val="none"/>
                <w14:textFill>
                  <w14:solidFill>
                    <w14:schemeClr w14:val="tx1"/>
                  </w14:solidFill>
                </w14:textFill>
              </w:rPr>
            </w:pPr>
            <w:bookmarkStart w:id="95" w:name="_28.3"/>
            <w:bookmarkEnd w:id="95"/>
            <w:bookmarkStart w:id="96" w:name="_26"/>
            <w:bookmarkEnd w:id="96"/>
            <w:r>
              <w:rPr>
                <w:rFonts w:hint="eastAsia" w:ascii="宋体" w:cs="宋体"/>
                <w:caps w:val="0"/>
                <w:color w:val="000000" w:themeColor="text1"/>
                <w:szCs w:val="21"/>
                <w:highlight w:val="none"/>
                <w14:textFill>
                  <w14:solidFill>
                    <w14:schemeClr w14:val="tx1"/>
                  </w14:solidFill>
                </w14:textFill>
              </w:rPr>
              <w:t>评标方法</w:t>
            </w:r>
          </w:p>
        </w:tc>
        <w:tc>
          <w:tcPr>
            <w:tcW w:w="7297" w:type="dxa"/>
            <w:vAlign w:val="center"/>
          </w:tcPr>
          <w:p w14:paraId="34FBBA7E">
            <w:pPr>
              <w:shd w:val="clear"/>
              <w:autoSpaceDE w:val="0"/>
              <w:autoSpaceDN w:val="0"/>
              <w:snapToGrid w:val="0"/>
              <w:spacing w:line="400" w:lineRule="exact"/>
              <w:textAlignment w:val="bottom"/>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 综合评分法</w:t>
            </w:r>
          </w:p>
          <w:p w14:paraId="54BC521A">
            <w:pPr>
              <w:shd w:val="clear"/>
              <w:autoSpaceDE w:val="0"/>
              <w:autoSpaceDN w:val="0"/>
              <w:snapToGrid w:val="0"/>
              <w:spacing w:line="400" w:lineRule="exact"/>
              <w:textAlignment w:val="bottom"/>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□最低评标价法</w:t>
            </w:r>
          </w:p>
        </w:tc>
      </w:tr>
      <w:tr w14:paraId="519B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0" w:type="dxa"/>
            <w:vAlign w:val="center"/>
          </w:tcPr>
          <w:p w14:paraId="4C8680D4">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29.2</w:t>
            </w:r>
          </w:p>
        </w:tc>
        <w:tc>
          <w:tcPr>
            <w:tcW w:w="2083" w:type="dxa"/>
            <w:vAlign w:val="center"/>
          </w:tcPr>
          <w:p w14:paraId="4A79564D">
            <w:pPr>
              <w:shd w:val="clear"/>
              <w:spacing w:line="400" w:lineRule="exact"/>
              <w:rPr>
                <w:rFonts w:ascii="宋体" w:cs="宋体"/>
                <w:caps w:val="0"/>
                <w:color w:val="000000" w:themeColor="text1"/>
                <w:szCs w:val="21"/>
                <w:highlight w:val="none"/>
                <w14:textFill>
                  <w14:solidFill>
                    <w14:schemeClr w14:val="tx1"/>
                  </w14:solidFill>
                </w14:textFill>
              </w:rPr>
            </w:pPr>
            <w:bookmarkStart w:id="97" w:name="_29.2.2（2）"/>
            <w:bookmarkEnd w:id="97"/>
            <w:r>
              <w:rPr>
                <w:rFonts w:hint="eastAsia" w:ascii="宋体" w:cs="宋体"/>
                <w:caps w:val="0"/>
                <w:color w:val="000000" w:themeColor="text1"/>
                <w:szCs w:val="21"/>
                <w:highlight w:val="none"/>
                <w14:textFill>
                  <w14:solidFill>
                    <w14:schemeClr w14:val="tx1"/>
                  </w14:solidFill>
                </w14:textFill>
              </w:rPr>
              <w:t>允许负偏离项</w:t>
            </w:r>
          </w:p>
        </w:tc>
        <w:tc>
          <w:tcPr>
            <w:tcW w:w="7297" w:type="dxa"/>
            <w:vAlign w:val="center"/>
          </w:tcPr>
          <w:p w14:paraId="51FE78D1">
            <w:pPr>
              <w:shd w:val="clear"/>
              <w:snapToGrid w:val="0"/>
              <w:spacing w:line="400" w:lineRule="exact"/>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商务条款评审中允许负偏离的条款数为</w:t>
            </w:r>
            <w:r>
              <w:rPr>
                <w:rFonts w:hint="eastAsia" w:ascii="宋体" w:hAnsi="宋体" w:cs="宋体"/>
                <w:caps w:val="0"/>
                <w:color w:val="000000" w:themeColor="text1"/>
                <w:szCs w:val="21"/>
                <w:highlight w:val="none"/>
                <w:u w:val="single"/>
                <w14:textFill>
                  <w14:solidFill>
                    <w14:schemeClr w14:val="tx1"/>
                  </w14:solidFill>
                </w14:textFill>
              </w:rPr>
              <w:t xml:space="preserve">   0   </w:t>
            </w:r>
            <w:r>
              <w:rPr>
                <w:rFonts w:hint="eastAsia" w:ascii="宋体" w:hAnsi="宋体" w:cs="宋体"/>
                <w:caps w:val="0"/>
                <w:color w:val="000000" w:themeColor="text1"/>
                <w:szCs w:val="21"/>
                <w:highlight w:val="none"/>
                <w14:textFill>
                  <w14:solidFill>
                    <w14:schemeClr w14:val="tx1"/>
                  </w14:solidFill>
                </w14:textFill>
              </w:rPr>
              <w:t>项。</w:t>
            </w:r>
          </w:p>
          <w:p w14:paraId="69B6C83D">
            <w:pPr>
              <w:shd w:val="clear"/>
              <w:snapToGrid w:val="0"/>
              <w:spacing w:line="400" w:lineRule="exact"/>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技术需求评审中非</w:t>
            </w:r>
            <w:r>
              <w:rPr>
                <w:rFonts w:hint="eastAsia" w:ascii="宋体" w:hAnsi="宋体" w:cs="宋体"/>
                <w:caps w:val="0"/>
                <w:color w:val="000000" w:themeColor="text1"/>
                <w:kern w:val="0"/>
                <w:szCs w:val="21"/>
                <w:highlight w:val="none"/>
                <w:lang w:bidi="ar"/>
                <w14:textFill>
                  <w14:solidFill>
                    <w14:schemeClr w14:val="tx1"/>
                  </w14:solidFill>
                </w14:textFill>
              </w:rPr>
              <w:t>▲</w:t>
            </w:r>
            <w:r>
              <w:rPr>
                <w:rFonts w:hint="eastAsia" w:ascii="宋体" w:cs="宋体"/>
                <w:caps w:val="0"/>
                <w:color w:val="000000" w:themeColor="text1"/>
                <w:szCs w:val="21"/>
                <w:highlight w:val="none"/>
                <w14:textFill>
                  <w14:solidFill>
                    <w14:schemeClr w14:val="tx1"/>
                  </w14:solidFill>
                </w14:textFill>
              </w:rPr>
              <w:t>、非“●”</w:t>
            </w:r>
            <w:r>
              <w:rPr>
                <w:rFonts w:hint="eastAsia" w:ascii="宋体" w:hAnsi="宋体" w:cs="宋体"/>
                <w:caps w:val="0"/>
                <w:color w:val="000000" w:themeColor="text1"/>
                <w:szCs w:val="21"/>
                <w:highlight w:val="none"/>
                <w14:textFill>
                  <w14:solidFill>
                    <w14:schemeClr w14:val="tx1"/>
                  </w14:solidFill>
                </w14:textFill>
              </w:rPr>
              <w:t>条款允许负偏离的条款数为</w:t>
            </w:r>
            <w:r>
              <w:rPr>
                <w:rFonts w:hint="eastAsia" w:ascii="宋体" w:hAnsi="宋体" w:cs="宋体"/>
                <w:caps w:val="0"/>
                <w:color w:val="000000" w:themeColor="text1"/>
                <w:szCs w:val="21"/>
                <w:highlight w:val="none"/>
                <w:u w:val="single"/>
                <w14:textFill>
                  <w14:solidFill>
                    <w14:schemeClr w14:val="tx1"/>
                  </w14:solidFill>
                </w14:textFill>
              </w:rPr>
              <w:t xml:space="preserve"> </w:t>
            </w:r>
            <w:r>
              <w:rPr>
                <w:rStyle w:val="36"/>
                <w:rFonts w:hint="eastAsia" w:ascii="宋体" w:hAnsi="宋体" w:cs="宋体"/>
                <w:caps w:val="0"/>
                <w:color w:val="000000" w:themeColor="text1"/>
                <w:highlight w:val="none"/>
                <w:u w:val="single"/>
                <w14:textFill>
                  <w14:solidFill>
                    <w14:schemeClr w14:val="tx1"/>
                  </w14:solidFill>
                </w14:textFill>
              </w:rPr>
              <w:t xml:space="preserve"> </w:t>
            </w:r>
            <w:r>
              <w:rPr>
                <w:rStyle w:val="36"/>
                <w:rFonts w:hint="eastAsia" w:ascii="宋体" w:hAnsi="宋体" w:cs="宋体"/>
                <w:caps w:val="0"/>
                <w:color w:val="000000" w:themeColor="text1"/>
                <w:highlight w:val="none"/>
                <w:u w:val="single"/>
                <w:lang w:val="en-US" w:eastAsia="zh-CN"/>
                <w14:textFill>
                  <w14:solidFill>
                    <w14:schemeClr w14:val="tx1"/>
                  </w14:solidFill>
                </w14:textFill>
              </w:rPr>
              <w:t>5</w:t>
            </w:r>
            <w:r>
              <w:rPr>
                <w:rStyle w:val="36"/>
                <w:rFonts w:hint="eastAsia" w:ascii="宋体" w:hAnsi="宋体" w:cs="宋体"/>
                <w:caps w:val="0"/>
                <w:color w:val="000000" w:themeColor="text1"/>
                <w:highlight w:val="none"/>
                <w:u w:val="single"/>
                <w14:textFill>
                  <w14:solidFill>
                    <w14:schemeClr w14:val="tx1"/>
                  </w14:solidFill>
                </w14:textFill>
              </w:rPr>
              <w:t xml:space="preserve">  </w:t>
            </w:r>
            <w:r>
              <w:rPr>
                <w:rFonts w:hint="eastAsia" w:ascii="宋体" w:hAnsi="宋体" w:cs="宋体"/>
                <w:caps w:val="0"/>
                <w:color w:val="000000" w:themeColor="text1"/>
                <w:szCs w:val="21"/>
                <w:highlight w:val="none"/>
                <w14:textFill>
                  <w14:solidFill>
                    <w14:schemeClr w14:val="tx1"/>
                  </w14:solidFill>
                </w14:textFill>
              </w:rPr>
              <w:t>项以下（含）。</w:t>
            </w:r>
          </w:p>
          <w:p w14:paraId="584C13E2">
            <w:pPr>
              <w:shd w:val="clear"/>
              <w:snapToGrid w:val="0"/>
              <w:spacing w:line="400" w:lineRule="exact"/>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商务条款、技术需求评审中“▲”的条款属于实质性要求，不允许负偏离，不满足则投标无效。</w:t>
            </w:r>
          </w:p>
        </w:tc>
      </w:tr>
      <w:tr w14:paraId="40D3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4F33CB86">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30.1</w:t>
            </w:r>
          </w:p>
        </w:tc>
        <w:tc>
          <w:tcPr>
            <w:tcW w:w="2083" w:type="dxa"/>
            <w:vAlign w:val="center"/>
          </w:tcPr>
          <w:p w14:paraId="4792EF91">
            <w:pPr>
              <w:shd w:val="clear"/>
              <w:autoSpaceDE w:val="0"/>
              <w:autoSpaceDN w:val="0"/>
              <w:snapToGrid w:val="0"/>
              <w:spacing w:line="400" w:lineRule="exact"/>
              <w:textAlignment w:val="bottom"/>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 xml:space="preserve">确定中标人时，出现中标候选人排名并列的情形，确定中标人方式 </w:t>
            </w:r>
          </w:p>
        </w:tc>
        <w:tc>
          <w:tcPr>
            <w:tcW w:w="7297" w:type="dxa"/>
            <w:vAlign w:val="center"/>
          </w:tcPr>
          <w:p w14:paraId="2B138266">
            <w:pPr>
              <w:shd w:val="clear"/>
              <w:autoSpaceDE w:val="0"/>
              <w:autoSpaceDN w:val="0"/>
              <w:snapToGrid w:val="0"/>
              <w:spacing w:line="400" w:lineRule="exact"/>
              <w:textAlignment w:val="bottom"/>
              <w:rPr>
                <w:rFonts w:ascii="宋体" w:cs="宋体"/>
                <w:b/>
                <w:bCs/>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采购人确定中标人时，出现中标候选人并列的情形，采购人按以下的方式确定中标人：</w:t>
            </w:r>
          </w:p>
          <w:p w14:paraId="5A73AD2A">
            <w:pPr>
              <w:shd w:val="clear"/>
              <w:autoSpaceDE w:val="0"/>
              <w:autoSpaceDN w:val="0"/>
              <w:snapToGrid w:val="0"/>
              <w:spacing w:line="400" w:lineRule="exact"/>
              <w:textAlignment w:val="bottom"/>
              <w:rPr>
                <w:rFonts w:ascii="宋体" w:cs="宋体"/>
                <w:b/>
                <w:bCs/>
                <w:i/>
                <w:iCs/>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 政策分得分高的优先、技术分得分高的优先、商务分得分高的优先、项目质保期长优先、交货期短优先、故障响应时间短优先的顺序。</w:t>
            </w:r>
          </w:p>
          <w:p w14:paraId="64D36356">
            <w:pPr>
              <w:shd w:val="clear"/>
              <w:autoSpaceDE w:val="0"/>
              <w:autoSpaceDN w:val="0"/>
              <w:snapToGrid w:val="0"/>
              <w:spacing w:line="400" w:lineRule="exact"/>
              <w:textAlignment w:val="bottom"/>
              <w:rPr>
                <w:rFonts w:ascii="宋体" w:cs="宋体"/>
                <w:b/>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 采取随机抽取的方式确定。</w:t>
            </w:r>
          </w:p>
        </w:tc>
      </w:tr>
      <w:tr w14:paraId="0BEB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60" w:type="dxa"/>
            <w:vAlign w:val="center"/>
          </w:tcPr>
          <w:p w14:paraId="6A7DA2F8">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35</w:t>
            </w:r>
          </w:p>
        </w:tc>
        <w:tc>
          <w:tcPr>
            <w:tcW w:w="2083" w:type="dxa"/>
            <w:vAlign w:val="center"/>
          </w:tcPr>
          <w:p w14:paraId="210E318B">
            <w:pPr>
              <w:shd w:val="clear"/>
              <w:spacing w:line="400" w:lineRule="exact"/>
              <w:rPr>
                <w:rFonts w:ascii="宋体" w:cs="宋体"/>
                <w:caps w:val="0"/>
                <w:color w:val="000000" w:themeColor="text1"/>
                <w:szCs w:val="21"/>
                <w:highlight w:val="none"/>
                <w14:textFill>
                  <w14:solidFill>
                    <w14:schemeClr w14:val="tx1"/>
                  </w14:solidFill>
                </w14:textFill>
              </w:rPr>
            </w:pPr>
            <w:bookmarkStart w:id="98" w:name="_39.1"/>
            <w:bookmarkEnd w:id="98"/>
            <w:r>
              <w:rPr>
                <w:rFonts w:hint="eastAsia" w:ascii="宋体" w:cs="宋体"/>
                <w:caps w:val="0"/>
                <w:color w:val="000000" w:themeColor="text1"/>
                <w:szCs w:val="21"/>
                <w:highlight w:val="none"/>
                <w14:textFill>
                  <w14:solidFill>
                    <w14:schemeClr w14:val="tx1"/>
                  </w14:solidFill>
                </w14:textFill>
              </w:rPr>
              <w:t>履约保证金金额</w:t>
            </w:r>
          </w:p>
        </w:tc>
        <w:tc>
          <w:tcPr>
            <w:tcW w:w="7297" w:type="dxa"/>
            <w:vAlign w:val="bottom"/>
          </w:tcPr>
          <w:p w14:paraId="23648F79">
            <w:pPr>
              <w:shd w:val="clear"/>
              <w:spacing w:line="400" w:lineRule="exact"/>
              <w:rPr>
                <w:rFonts w:ascii="宋体" w:cs="宋体"/>
                <w:b/>
                <w:bCs/>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w:t>
            </w:r>
            <w:r>
              <w:rPr>
                <w:rFonts w:hint="eastAsia" w:ascii="宋体" w:cs="宋体"/>
                <w:b/>
                <w:bCs/>
                <w:caps w:val="0"/>
                <w:color w:val="000000" w:themeColor="text1"/>
                <w:szCs w:val="21"/>
                <w:highlight w:val="none"/>
                <w14:textFill>
                  <w14:solidFill>
                    <w14:schemeClr w14:val="tx1"/>
                  </w14:solidFill>
                </w14:textFill>
              </w:rPr>
              <w:t>本项目不需要缴</w:t>
            </w:r>
            <w:r>
              <w:rPr>
                <w:rFonts w:hint="eastAsia" w:ascii="宋体" w:cs="宋体"/>
                <w:b/>
                <w:bCs/>
                <w:caps w:val="0"/>
                <w:color w:val="000000" w:themeColor="text1"/>
                <w:kern w:val="0"/>
                <w:szCs w:val="21"/>
                <w:highlight w:val="none"/>
                <w14:textFill>
                  <w14:solidFill>
                    <w14:schemeClr w14:val="tx1"/>
                  </w14:solidFill>
                </w14:textFill>
              </w:rPr>
              <w:t>纳</w:t>
            </w:r>
            <w:r>
              <w:rPr>
                <w:rFonts w:hint="eastAsia" w:ascii="宋体" w:cs="宋体"/>
                <w:b/>
                <w:bCs/>
                <w:caps w:val="0"/>
                <w:color w:val="000000" w:themeColor="text1"/>
                <w:szCs w:val="21"/>
                <w:highlight w:val="none"/>
                <w14:textFill>
                  <w14:solidFill>
                    <w14:schemeClr w14:val="tx1"/>
                  </w14:solidFill>
                </w14:textFill>
              </w:rPr>
              <w:t>履约保证金。</w:t>
            </w:r>
          </w:p>
          <w:p w14:paraId="37E7C77E">
            <w:pPr>
              <w:shd w:val="clear"/>
              <w:spacing w:line="400" w:lineRule="exact"/>
              <w:rPr>
                <w:rFonts w:ascii="宋体" w:cs="宋体"/>
                <w:b/>
                <w:bCs/>
                <w:caps w:val="0"/>
                <w:color w:val="000000" w:themeColor="text1"/>
                <w:szCs w:val="21"/>
                <w:highlight w:val="none"/>
                <w14:textFill>
                  <w14:solidFill>
                    <w14:schemeClr w14:val="tx1"/>
                  </w14:solidFill>
                </w14:textFill>
              </w:rPr>
            </w:pPr>
            <w:r>
              <w:rPr>
                <w:rFonts w:hint="eastAsia" w:ascii="宋体" w:cs="宋体"/>
                <w:b/>
                <w:bCs/>
                <w:caps w:val="0"/>
                <w:color w:val="000000" w:themeColor="text1"/>
                <w:szCs w:val="21"/>
                <w:highlight w:val="none"/>
                <w14:textFill>
                  <w14:solidFill>
                    <w14:schemeClr w14:val="tx1"/>
                  </w14:solidFill>
                </w14:textFill>
              </w:rPr>
              <w:t>☑本项目需要缴</w:t>
            </w:r>
            <w:r>
              <w:rPr>
                <w:rFonts w:hint="eastAsia" w:ascii="宋体" w:cs="宋体"/>
                <w:b/>
                <w:bCs/>
                <w:caps w:val="0"/>
                <w:color w:val="000000" w:themeColor="text1"/>
                <w:kern w:val="0"/>
                <w:szCs w:val="21"/>
                <w:highlight w:val="none"/>
                <w14:textFill>
                  <w14:solidFill>
                    <w14:schemeClr w14:val="tx1"/>
                  </w14:solidFill>
                </w14:textFill>
              </w:rPr>
              <w:t>纳</w:t>
            </w:r>
            <w:r>
              <w:rPr>
                <w:rFonts w:hint="eastAsia" w:ascii="宋体" w:cs="宋体"/>
                <w:b/>
                <w:bCs/>
                <w:caps w:val="0"/>
                <w:color w:val="000000" w:themeColor="text1"/>
                <w:szCs w:val="21"/>
                <w:highlight w:val="none"/>
                <w14:textFill>
                  <w14:solidFill>
                    <w14:schemeClr w14:val="tx1"/>
                  </w14:solidFill>
                </w14:textFill>
              </w:rPr>
              <w:t>履约保证金，相关要求如下：</w:t>
            </w:r>
          </w:p>
          <w:p w14:paraId="2916E3E5">
            <w:pPr>
              <w:shd w:val="clear"/>
              <w:adjustRightInd w:val="0"/>
              <w:snapToGrid w:val="0"/>
              <w:spacing w:line="360" w:lineRule="auto"/>
              <w:rPr>
                <w:rFonts w:asci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1.履约保证金金额：</w:t>
            </w:r>
            <w:r>
              <w:rPr>
                <w:rFonts w:hint="eastAsia" w:ascii="宋体" w:cs="宋体"/>
                <w:caps w:val="0"/>
                <w:color w:val="000000" w:themeColor="text1"/>
                <w:szCs w:val="21"/>
                <w:highlight w:val="none"/>
                <w14:textFill>
                  <w14:solidFill>
                    <w14:schemeClr w14:val="tx1"/>
                  </w14:solidFill>
                </w14:textFill>
              </w:rPr>
              <w:t>中标人为中小微企业的，履约保证金为合同金额的2%，大型企业的履约保证金为合同金额的5 %（以投标文件中提交的中小企业声明函为依据）；签订合同前交至指定账户，否则不予签订合同。</w:t>
            </w:r>
          </w:p>
          <w:p w14:paraId="138B85E4">
            <w:pPr>
              <w:shd w:val="clear"/>
              <w:adjustRightInd w:val="0"/>
              <w:snapToGrid w:val="0"/>
              <w:spacing w:line="360" w:lineRule="auto"/>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2.履约保证金递交方式：乙方在签订合同前以银行转账、支票、汇票、本票或者金融机构、担保机构出具的保函等非现金方式向甲方提交。</w:t>
            </w:r>
          </w:p>
          <w:p w14:paraId="4180CD9E">
            <w:pPr>
              <w:shd w:val="clear"/>
              <w:autoSpaceDE w:val="0"/>
              <w:autoSpaceDN w:val="0"/>
              <w:snapToGrid w:val="0"/>
              <w:spacing w:line="400" w:lineRule="exact"/>
              <w:textAlignment w:val="bottom"/>
              <w:rPr>
                <w:rFonts w:ascii="宋体" w:cs="宋体"/>
                <w:caps w:val="0"/>
                <w:color w:val="000000" w:themeColor="text1"/>
                <w:szCs w:val="21"/>
                <w:highlight w:val="none"/>
                <w:u w:val="singl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3.履约保证金退付方式、时间及条件：</w:t>
            </w:r>
            <w:r>
              <w:rPr>
                <w:rFonts w:hint="eastAsia" w:ascii="宋体" w:hAnsi="宋体"/>
                <w:caps w:val="0"/>
                <w:color w:val="000000" w:themeColor="text1"/>
                <w:szCs w:val="21"/>
                <w:highlight w:val="none"/>
                <w14:textFill>
                  <w14:solidFill>
                    <w14:schemeClr w14:val="tx1"/>
                  </w14:solidFill>
                </w14:textFill>
              </w:rPr>
              <w:t>在本项目质保期结束后，由中标人向履约保证金收取单位提供《政府采购项目履约保证金退付意见书》及《广西壮族自治区政府采购项目合同验收书》（详见桂财采〔2015〕22号），保证金收取单位在收到合格材料后15个工作日内办理退还手续（不计利息）。</w:t>
            </w:r>
          </w:p>
          <w:p w14:paraId="4E7377BB">
            <w:pPr>
              <w:shd w:val="clear"/>
              <w:autoSpaceDE w:val="0"/>
              <w:autoSpaceDN w:val="0"/>
              <w:snapToGrid w:val="0"/>
              <w:spacing w:line="400" w:lineRule="exact"/>
              <w:textAlignment w:val="bottom"/>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4.缴纳履约保证金的指定账户：</w:t>
            </w:r>
          </w:p>
          <w:p w14:paraId="654A6A89">
            <w:pPr>
              <w:shd w:val="clear"/>
              <w:autoSpaceDE w:val="0"/>
              <w:autoSpaceDN w:val="0"/>
              <w:snapToGrid w:val="0"/>
              <w:spacing w:line="400" w:lineRule="exact"/>
              <w:textAlignment w:val="bottom"/>
              <w:rPr>
                <w:rFonts w:hint="eastAsia" w:ascii="宋体" w:hAnsi="宋体" w:cs="宋体"/>
                <w:caps w:val="0"/>
                <w:color w:val="000000" w:themeColor="text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开户名称：广西壮族自治区体育局青秀山训练基地</w:t>
            </w:r>
          </w:p>
          <w:p w14:paraId="1E8FB541">
            <w:pPr>
              <w:shd w:val="clear"/>
              <w:autoSpaceDE w:val="0"/>
              <w:autoSpaceDN w:val="0"/>
              <w:snapToGrid w:val="0"/>
              <w:spacing w:line="400" w:lineRule="exact"/>
              <w:jc w:val="left"/>
              <w:textAlignment w:val="bottom"/>
              <w:rPr>
                <w:rFonts w:hint="eastAsia" w:ascii="宋体" w:hAnsi="宋体" w:cs="宋体"/>
                <w:caps w:val="0"/>
                <w:color w:val="000000" w:themeColor="text1"/>
                <w:highlight w:val="none"/>
                <w:u w:val="single"/>
                <w14:textFill>
                  <w14:solidFill>
                    <w14:schemeClr w14:val="tx1"/>
                  </w14:solidFill>
                </w14:textFill>
              </w:rPr>
            </w:pPr>
            <w:r>
              <w:rPr>
                <w:rFonts w:hint="eastAsia" w:ascii="宋体" w:hAnsi="宋体" w:cs="宋体"/>
                <w:caps w:val="0"/>
                <w:color w:val="000000" w:themeColor="text1"/>
                <w:highlight w:val="none"/>
                <w14:textFill>
                  <w14:solidFill>
                    <w14:schemeClr w14:val="tx1"/>
                  </w14:solidFill>
                </w14:textFill>
              </w:rPr>
              <w:t>开户银行：</w:t>
            </w:r>
            <w:r>
              <w:rPr>
                <w:rFonts w:hint="eastAsia" w:ascii="宋体" w:hAnsi="宋体" w:cs="宋体"/>
                <w:caps w:val="0"/>
                <w:color w:val="000000" w:themeColor="text1"/>
                <w:highlight w:val="none"/>
                <w:u w:val="single"/>
                <w14:textFill>
                  <w14:solidFill>
                    <w14:schemeClr w14:val="tx1"/>
                  </w14:solidFill>
                </w14:textFill>
              </w:rPr>
              <w:t xml:space="preserve"> </w:t>
            </w:r>
            <w:r>
              <w:rPr>
                <w:rFonts w:hint="eastAsia" w:ascii="宋体" w:hAnsi="宋体"/>
                <w:caps w:val="0"/>
                <w:color w:val="000000" w:themeColor="text1"/>
                <w:szCs w:val="21"/>
                <w:highlight w:val="none"/>
                <w:u w:val="single"/>
                <w14:textFill>
                  <w14:solidFill>
                    <w14:schemeClr w14:val="tx1"/>
                  </w14:solidFill>
                </w14:textFill>
              </w:rPr>
              <w:t>工行南宁民族支行</w:t>
            </w:r>
            <w:r>
              <w:rPr>
                <w:rFonts w:hint="eastAsia" w:ascii="宋体" w:hAnsi="宋体" w:cs="宋体"/>
                <w:caps w:val="0"/>
                <w:color w:val="000000" w:themeColor="text1"/>
                <w:szCs w:val="21"/>
                <w:highlight w:val="none"/>
                <w:u w:val="single"/>
                <w14:textFill>
                  <w14:solidFill>
                    <w14:schemeClr w14:val="tx1"/>
                  </w14:solidFill>
                </w14:textFill>
              </w:rPr>
              <w:t xml:space="preserve">  </w:t>
            </w:r>
            <w:r>
              <w:rPr>
                <w:rFonts w:hint="eastAsia" w:ascii="宋体" w:hAnsi="宋体" w:cs="宋体"/>
                <w:caps w:val="0"/>
                <w:color w:val="000000" w:themeColor="text1"/>
                <w:highlight w:val="none"/>
                <w:u w:val="single"/>
                <w14:textFill>
                  <w14:solidFill>
                    <w14:schemeClr w14:val="tx1"/>
                  </w14:solidFill>
                </w14:textFill>
              </w:rPr>
              <w:t xml:space="preserve">  </w:t>
            </w:r>
          </w:p>
          <w:p w14:paraId="1165DE7F">
            <w:pPr>
              <w:shd w:val="clear"/>
              <w:autoSpaceDE w:val="0"/>
              <w:autoSpaceDN w:val="0"/>
              <w:snapToGrid w:val="0"/>
              <w:spacing w:line="400" w:lineRule="exact"/>
              <w:jc w:val="left"/>
              <w:textAlignment w:val="bottom"/>
              <w:rPr>
                <w:rFonts w:hint="eastAsia" w:ascii="宋体" w:hAnsi="宋体" w:cs="宋体"/>
                <w:caps w:val="0"/>
                <w:color w:val="000000" w:themeColor="text1"/>
                <w:highlight w:val="none"/>
                <w:u w:val="single"/>
                <w14:textFill>
                  <w14:solidFill>
                    <w14:schemeClr w14:val="tx1"/>
                  </w14:solidFill>
                </w14:textFill>
              </w:rPr>
            </w:pPr>
            <w:r>
              <w:rPr>
                <w:rFonts w:hint="eastAsia" w:ascii="宋体" w:hAnsi="宋体" w:cs="宋体"/>
                <w:caps w:val="0"/>
                <w:color w:val="000000" w:themeColor="text1"/>
                <w:highlight w:val="none"/>
                <w14:textFill>
                  <w14:solidFill>
                    <w14:schemeClr w14:val="tx1"/>
                  </w14:solidFill>
                </w14:textFill>
              </w:rPr>
              <w:t>银行账号：</w:t>
            </w:r>
            <w:r>
              <w:rPr>
                <w:rFonts w:hint="eastAsia" w:ascii="宋体" w:hAnsi="宋体" w:cs="宋体"/>
                <w:caps w:val="0"/>
                <w:color w:val="000000" w:themeColor="text1"/>
                <w:highlight w:val="none"/>
                <w:u w:val="single"/>
                <w14:textFill>
                  <w14:solidFill>
                    <w14:schemeClr w14:val="tx1"/>
                  </w14:solidFill>
                </w14:textFill>
              </w:rPr>
              <w:t xml:space="preserve"> </w:t>
            </w:r>
            <w:r>
              <w:rPr>
                <w:rFonts w:hint="eastAsia" w:ascii="宋体" w:hAnsi="宋体"/>
                <w:caps w:val="0"/>
                <w:color w:val="000000" w:themeColor="text1"/>
                <w:szCs w:val="21"/>
                <w:highlight w:val="none"/>
                <w:u w:val="single"/>
                <w14:textFill>
                  <w14:solidFill>
                    <w14:schemeClr w14:val="tx1"/>
                  </w14:solidFill>
                </w14:textFill>
              </w:rPr>
              <w:t xml:space="preserve">2102109009264003301 </w:t>
            </w:r>
            <w:r>
              <w:rPr>
                <w:rFonts w:hint="eastAsia" w:ascii="宋体" w:hAnsi="宋体" w:cs="宋体"/>
                <w:caps w:val="0"/>
                <w:color w:val="000000" w:themeColor="text1"/>
                <w:highlight w:val="none"/>
                <w:u w:val="single"/>
                <w14:textFill>
                  <w14:solidFill>
                    <w14:schemeClr w14:val="tx1"/>
                  </w14:solidFill>
                </w14:textFill>
              </w:rPr>
              <w:t xml:space="preserve">   </w:t>
            </w:r>
          </w:p>
          <w:p w14:paraId="35E943B3">
            <w:pPr>
              <w:shd w:val="clear"/>
              <w:autoSpaceDE w:val="0"/>
              <w:autoSpaceDN w:val="0"/>
              <w:snapToGrid w:val="0"/>
              <w:spacing w:line="360" w:lineRule="auto"/>
              <w:textAlignment w:val="bottom"/>
              <w:rPr>
                <w:rFonts w:hint="eastAsia" w:ascii="宋体" w:hAnsi="宋体" w:cs="宋体"/>
                <w:b/>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签订合同后，如中标人不按双方签订的合同规定履约，则没收其全部履约保证金，履约保证金不足以赔偿损失的，按实际损失赔偿。</w:t>
            </w:r>
          </w:p>
          <w:p w14:paraId="2A6B8575">
            <w:pPr>
              <w:shd w:val="clear"/>
              <w:spacing w:line="400" w:lineRule="exact"/>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备注：</w:t>
            </w:r>
          </w:p>
          <w:p w14:paraId="05CAD783">
            <w:pPr>
              <w:shd w:val="clear"/>
              <w:spacing w:line="400" w:lineRule="exact"/>
              <w:jc w:val="left"/>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1</w:t>
            </w:r>
            <w:bookmarkStart w:id="99" w:name="_Hlk54170335"/>
            <w:r>
              <w:rPr>
                <w:rFonts w:hint="eastAsia" w:ascii="宋体" w:cs="宋体"/>
                <w:b/>
                <w:caps w:val="0"/>
                <w:color w:val="000000" w:themeColor="text1"/>
                <w:szCs w:val="21"/>
                <w:highlight w:val="none"/>
                <w14:textFill>
                  <w14:solidFill>
                    <w14:schemeClr w14:val="tx1"/>
                  </w14:solidFill>
                </w14:textFill>
              </w:rPr>
              <w:t>、根据</w:t>
            </w:r>
            <w:r>
              <w:rPr>
                <w:rFonts w:hint="eastAsia" w:ascii="宋体"/>
                <w:b/>
                <w:caps w:val="0"/>
                <w:color w:val="000000" w:themeColor="text1"/>
                <w:szCs w:val="21"/>
                <w:highlight w:val="none"/>
                <w14:textFill>
                  <w14:solidFill>
                    <w14:schemeClr w14:val="tx1"/>
                  </w14:solidFill>
                </w14:textFill>
              </w:rPr>
              <w:t>《广西壮族自治区财政厅关于贯彻落实政府采购优化营商环境百日攻坚行动方案的通知》（桂财采〔2020〕49号）和</w:t>
            </w:r>
            <w:r>
              <w:rPr>
                <w:rFonts w:hint="eastAsia" w:ascii="宋体" w:cs="宋体"/>
                <w:b/>
                <w:caps w:val="0"/>
                <w:color w:val="000000" w:themeColor="text1"/>
                <w:szCs w:val="21"/>
                <w:highlight w:val="none"/>
                <w14:textFill>
                  <w14:solidFill>
                    <w14:schemeClr w14:val="tx1"/>
                  </w14:solidFill>
                </w14:textFill>
              </w:rPr>
              <w:t>《广西壮族自治区财政厅关于规范政府采购货物和服务项目保证金管理的通知》（桂财规〔2022〕8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bookmarkEnd w:id="99"/>
          </w:p>
          <w:p w14:paraId="379244D3">
            <w:pPr>
              <w:shd w:val="clear"/>
              <w:spacing w:line="400" w:lineRule="exact"/>
              <w:jc w:val="left"/>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2FAA4E9A">
            <w:pPr>
              <w:shd w:val="clear"/>
              <w:spacing w:line="400" w:lineRule="exact"/>
              <w:jc w:val="left"/>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3、采用金融、担保机构出具的保函的，必须为无条件保函，否则不予签订合同。</w:t>
            </w:r>
          </w:p>
          <w:p w14:paraId="1B63ED0D">
            <w:pPr>
              <w:shd w:val="clear"/>
              <w:autoSpaceDE w:val="0"/>
              <w:autoSpaceDN w:val="0"/>
              <w:snapToGrid w:val="0"/>
              <w:spacing w:line="400" w:lineRule="exact"/>
              <w:jc w:val="left"/>
              <w:textAlignment w:val="bottom"/>
              <w:rPr>
                <w:rFonts w:ascii="宋体" w:cs="宋体"/>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4、投标人为联合体的，由联合体其中一方按规定提交的履约保证金，视为有效履约保证金。</w:t>
            </w:r>
          </w:p>
        </w:tc>
      </w:tr>
      <w:tr w14:paraId="6E59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350677B3">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36.1</w:t>
            </w:r>
          </w:p>
        </w:tc>
        <w:tc>
          <w:tcPr>
            <w:tcW w:w="2083" w:type="dxa"/>
            <w:vAlign w:val="center"/>
          </w:tcPr>
          <w:p w14:paraId="7005B91D">
            <w:pPr>
              <w:shd w:val="clear"/>
              <w:spacing w:line="400" w:lineRule="exact"/>
              <w:rPr>
                <w:rFonts w:ascii="宋体" w:cs="宋体"/>
                <w:caps w:val="0"/>
                <w:color w:val="000000" w:themeColor="text1"/>
                <w:szCs w:val="21"/>
                <w:highlight w:val="none"/>
                <w14:textFill>
                  <w14:solidFill>
                    <w14:schemeClr w14:val="tx1"/>
                  </w14:solidFill>
                </w14:textFill>
              </w:rPr>
            </w:pPr>
            <w:bookmarkStart w:id="100" w:name="_40.1"/>
            <w:bookmarkEnd w:id="100"/>
            <w:r>
              <w:rPr>
                <w:rFonts w:hint="eastAsia" w:ascii="宋体" w:cs="宋体"/>
                <w:caps w:val="0"/>
                <w:color w:val="000000" w:themeColor="text1"/>
                <w:szCs w:val="21"/>
                <w:highlight w:val="none"/>
                <w14:textFill>
                  <w14:solidFill>
                    <w14:schemeClr w14:val="tx1"/>
                  </w14:solidFill>
                </w14:textFill>
              </w:rPr>
              <w:t>签订合同携带的材料</w:t>
            </w:r>
          </w:p>
        </w:tc>
        <w:tc>
          <w:tcPr>
            <w:tcW w:w="7297" w:type="dxa"/>
            <w:vAlign w:val="center"/>
          </w:tcPr>
          <w:p w14:paraId="48FE6AFC">
            <w:pPr>
              <w:shd w:val="clear"/>
              <w:autoSpaceDE w:val="0"/>
              <w:autoSpaceDN w:val="0"/>
              <w:snapToGrid w:val="0"/>
              <w:spacing w:line="400" w:lineRule="exact"/>
              <w:textAlignment w:val="bottom"/>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委托代理人负责签订合同的，须携带有效的法定代表人授权委托书及其委托代理人身份证原件等其他资格证件。</w:t>
            </w:r>
          </w:p>
          <w:p w14:paraId="3F477AB3">
            <w:pPr>
              <w:pStyle w:val="20"/>
              <w:shd w:val="clear"/>
              <w:spacing w:line="400" w:lineRule="exact"/>
              <w:rPr>
                <w:rFonts w:ascii="宋体" w:cs="宋体"/>
                <w:caps w:val="0"/>
                <w:color w:val="000000" w:themeColor="text1"/>
                <w:sz w:val="21"/>
                <w:szCs w:val="21"/>
                <w:highlight w:val="none"/>
                <w14:textFill>
                  <w14:solidFill>
                    <w14:schemeClr w14:val="tx1"/>
                  </w14:solidFill>
                </w14:textFill>
              </w:rPr>
            </w:pPr>
            <w:r>
              <w:rPr>
                <w:rFonts w:hint="eastAsia" w:ascii="宋体" w:cs="宋体"/>
                <w:caps w:val="0"/>
                <w:color w:val="000000" w:themeColor="text1"/>
                <w:sz w:val="21"/>
                <w:szCs w:val="21"/>
                <w:highlight w:val="none"/>
                <w14:textFill>
                  <w14:solidFill>
                    <w14:schemeClr w14:val="tx1"/>
                  </w14:solidFill>
                </w14:textFill>
              </w:rPr>
              <w:t>法定代表人负责签订合同的，须携带法定代表人身份证明原件及身份证原件等其他证明材料。</w:t>
            </w:r>
          </w:p>
        </w:tc>
      </w:tr>
      <w:tr w14:paraId="371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60" w:type="dxa"/>
            <w:vMerge w:val="restart"/>
            <w:vAlign w:val="center"/>
          </w:tcPr>
          <w:p w14:paraId="3EBB60DA">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38.2.1</w:t>
            </w:r>
          </w:p>
        </w:tc>
        <w:tc>
          <w:tcPr>
            <w:tcW w:w="2083" w:type="dxa"/>
            <w:vAlign w:val="center"/>
          </w:tcPr>
          <w:p w14:paraId="6FFEE48F">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接收质疑函方式</w:t>
            </w:r>
          </w:p>
        </w:tc>
        <w:tc>
          <w:tcPr>
            <w:tcW w:w="7297" w:type="dxa"/>
            <w:vAlign w:val="center"/>
          </w:tcPr>
          <w:p w14:paraId="1CFB14EF">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以书面形式</w:t>
            </w:r>
          </w:p>
        </w:tc>
      </w:tr>
      <w:tr w14:paraId="7F4A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60" w:type="dxa"/>
            <w:vMerge w:val="continue"/>
            <w:vAlign w:val="center"/>
          </w:tcPr>
          <w:p w14:paraId="3E32B755">
            <w:pPr>
              <w:shd w:val="clear"/>
              <w:rPr>
                <w:caps w:val="0"/>
                <w:color w:val="000000" w:themeColor="text1"/>
                <w:highlight w:val="none"/>
                <w14:textFill>
                  <w14:solidFill>
                    <w14:schemeClr w14:val="tx1"/>
                  </w14:solidFill>
                </w14:textFill>
              </w:rPr>
            </w:pPr>
          </w:p>
        </w:tc>
        <w:tc>
          <w:tcPr>
            <w:tcW w:w="2083" w:type="dxa"/>
            <w:vAlign w:val="center"/>
          </w:tcPr>
          <w:p w14:paraId="1B97F320">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质疑联系部门及联系方式</w:t>
            </w:r>
          </w:p>
        </w:tc>
        <w:tc>
          <w:tcPr>
            <w:tcW w:w="7297" w:type="dxa"/>
            <w:vAlign w:val="center"/>
          </w:tcPr>
          <w:p w14:paraId="37DD0900">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（1）名称：广西壮族自治区体育局青秀山训练基地</w:t>
            </w:r>
          </w:p>
          <w:p w14:paraId="33840F95">
            <w:pPr>
              <w:shd w:val="clear"/>
              <w:snapToGrid w:val="0"/>
              <w:spacing w:line="400" w:lineRule="exact"/>
              <w:rPr>
                <w:rFonts w:ascii="宋体" w:cs="宋体"/>
                <w:caps w:val="0"/>
                <w:color w:val="000000" w:themeColor="text1"/>
                <w:szCs w:val="21"/>
                <w:highlight w:val="none"/>
                <w:u w:val="singl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联系电话：</w:t>
            </w:r>
            <w:r>
              <w:rPr>
                <w:rFonts w:hint="eastAsia" w:ascii="宋体" w:cs="宋体"/>
                <w:caps w:val="0"/>
                <w:color w:val="000000" w:themeColor="text1"/>
                <w:szCs w:val="21"/>
                <w:highlight w:val="none"/>
                <w:u w:val="single"/>
                <w14:textFill>
                  <w14:solidFill>
                    <w14:schemeClr w14:val="tx1"/>
                  </w14:solidFill>
                </w14:textFill>
              </w:rPr>
              <w:t xml:space="preserve">0771-5328753 </w:t>
            </w:r>
          </w:p>
          <w:p w14:paraId="7FBE9DC8">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接收质疑材料地址：广西南宁市大学东路170号广西科联招标中心有限公司（采购代理机构）一楼103室</w:t>
            </w:r>
          </w:p>
          <w:p w14:paraId="24E7FBE6">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（2）名称：广西科联招标中心有限公司</w:t>
            </w:r>
          </w:p>
          <w:p w14:paraId="59E6B003">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联系电话：0771-3486228</w:t>
            </w:r>
          </w:p>
          <w:p w14:paraId="7455212D">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通讯地址：广西南宁市大学东路170号广西科联招标中心有限公司（采购代理机构）一楼103室</w:t>
            </w:r>
          </w:p>
        </w:tc>
      </w:tr>
      <w:tr w14:paraId="098B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60" w:type="dxa"/>
            <w:vMerge w:val="continue"/>
            <w:vAlign w:val="center"/>
          </w:tcPr>
          <w:p w14:paraId="78F35D4B">
            <w:pPr>
              <w:shd w:val="clear"/>
              <w:rPr>
                <w:caps w:val="0"/>
                <w:color w:val="000000" w:themeColor="text1"/>
                <w:highlight w:val="none"/>
                <w14:textFill>
                  <w14:solidFill>
                    <w14:schemeClr w14:val="tx1"/>
                  </w14:solidFill>
                </w14:textFill>
              </w:rPr>
            </w:pPr>
          </w:p>
        </w:tc>
        <w:tc>
          <w:tcPr>
            <w:tcW w:w="2083" w:type="dxa"/>
            <w:vAlign w:val="center"/>
          </w:tcPr>
          <w:p w14:paraId="13B2A96A">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现场提交质疑办理业务时间</w:t>
            </w:r>
          </w:p>
        </w:tc>
        <w:tc>
          <w:tcPr>
            <w:tcW w:w="7297" w:type="dxa"/>
            <w:vAlign w:val="center"/>
          </w:tcPr>
          <w:p w14:paraId="304D4697">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质疑期内每个工作日（北京时间）上午</w:t>
            </w:r>
            <w:r>
              <w:rPr>
                <w:rFonts w:hint="eastAsia" w:ascii="宋体" w:cs="宋体"/>
                <w:caps w:val="0"/>
                <w:color w:val="000000" w:themeColor="text1"/>
                <w:szCs w:val="21"/>
                <w:highlight w:val="none"/>
                <w:u w:val="single"/>
                <w14:textFill>
                  <w14:solidFill>
                    <w14:schemeClr w14:val="tx1"/>
                  </w14:solidFill>
                </w14:textFill>
              </w:rPr>
              <w:t>8</w:t>
            </w:r>
            <w:r>
              <w:rPr>
                <w:rFonts w:hint="eastAsia" w:ascii="宋体" w:cs="宋体"/>
                <w:caps w:val="0"/>
                <w:color w:val="000000" w:themeColor="text1"/>
                <w:szCs w:val="21"/>
                <w:highlight w:val="none"/>
                <w14:textFill>
                  <w14:solidFill>
                    <w14:schemeClr w14:val="tx1"/>
                  </w14:solidFill>
                </w14:textFill>
              </w:rPr>
              <w:t>时</w:t>
            </w:r>
            <w:r>
              <w:rPr>
                <w:rFonts w:hint="eastAsia" w:ascii="宋体" w:cs="宋体"/>
                <w:caps w:val="0"/>
                <w:color w:val="000000" w:themeColor="text1"/>
                <w:szCs w:val="21"/>
                <w:highlight w:val="none"/>
                <w:u w:val="single"/>
                <w14:textFill>
                  <w14:solidFill>
                    <w14:schemeClr w14:val="tx1"/>
                  </w14:solidFill>
                </w14:textFill>
              </w:rPr>
              <w:t>00</w:t>
            </w:r>
            <w:r>
              <w:rPr>
                <w:rFonts w:hint="eastAsia" w:ascii="宋体" w:cs="宋体"/>
                <w:caps w:val="0"/>
                <w:color w:val="000000" w:themeColor="text1"/>
                <w:szCs w:val="21"/>
                <w:highlight w:val="none"/>
                <w14:textFill>
                  <w14:solidFill>
                    <w14:schemeClr w14:val="tx1"/>
                  </w14:solidFill>
                </w14:textFill>
              </w:rPr>
              <w:t>分到</w:t>
            </w:r>
            <w:r>
              <w:rPr>
                <w:rFonts w:hint="eastAsia" w:ascii="宋体" w:cs="宋体"/>
                <w:caps w:val="0"/>
                <w:color w:val="000000" w:themeColor="text1"/>
                <w:szCs w:val="21"/>
                <w:highlight w:val="none"/>
                <w:u w:val="single"/>
                <w14:textFill>
                  <w14:solidFill>
                    <w14:schemeClr w14:val="tx1"/>
                  </w14:solidFill>
                </w14:textFill>
              </w:rPr>
              <w:t>12</w:t>
            </w:r>
            <w:r>
              <w:rPr>
                <w:rFonts w:hint="eastAsia" w:ascii="宋体" w:cs="宋体"/>
                <w:caps w:val="0"/>
                <w:color w:val="000000" w:themeColor="text1"/>
                <w:szCs w:val="21"/>
                <w:highlight w:val="none"/>
                <w14:textFill>
                  <w14:solidFill>
                    <w14:schemeClr w14:val="tx1"/>
                  </w14:solidFill>
                </w14:textFill>
              </w:rPr>
              <w:t>时</w:t>
            </w:r>
            <w:r>
              <w:rPr>
                <w:rFonts w:hint="eastAsia" w:ascii="宋体" w:cs="宋体"/>
                <w:caps w:val="0"/>
                <w:color w:val="000000" w:themeColor="text1"/>
                <w:szCs w:val="21"/>
                <w:highlight w:val="none"/>
                <w:u w:val="single"/>
                <w14:textFill>
                  <w14:solidFill>
                    <w14:schemeClr w14:val="tx1"/>
                  </w14:solidFill>
                </w14:textFill>
              </w:rPr>
              <w:t>00</w:t>
            </w:r>
            <w:r>
              <w:rPr>
                <w:rFonts w:hint="eastAsia" w:ascii="宋体" w:cs="宋体"/>
                <w:caps w:val="0"/>
                <w:color w:val="000000" w:themeColor="text1"/>
                <w:szCs w:val="21"/>
                <w:highlight w:val="none"/>
                <w14:textFill>
                  <w14:solidFill>
                    <w14:schemeClr w14:val="tx1"/>
                  </w14:solidFill>
                </w14:textFill>
              </w:rPr>
              <w:t>分，下午</w:t>
            </w:r>
            <w:r>
              <w:rPr>
                <w:rFonts w:hint="eastAsia" w:ascii="宋体" w:cs="宋体"/>
                <w:caps w:val="0"/>
                <w:color w:val="000000" w:themeColor="text1"/>
                <w:szCs w:val="21"/>
                <w:highlight w:val="none"/>
                <w:u w:val="single"/>
                <w14:textFill>
                  <w14:solidFill>
                    <w14:schemeClr w14:val="tx1"/>
                  </w14:solidFill>
                </w14:textFill>
              </w:rPr>
              <w:t>15</w:t>
            </w:r>
            <w:r>
              <w:rPr>
                <w:rFonts w:hint="eastAsia" w:ascii="宋体" w:cs="宋体"/>
                <w:caps w:val="0"/>
                <w:color w:val="000000" w:themeColor="text1"/>
                <w:szCs w:val="21"/>
                <w:highlight w:val="none"/>
                <w14:textFill>
                  <w14:solidFill>
                    <w14:schemeClr w14:val="tx1"/>
                  </w14:solidFill>
                </w14:textFill>
              </w:rPr>
              <w:t>时</w:t>
            </w:r>
            <w:r>
              <w:rPr>
                <w:rFonts w:hint="eastAsia" w:ascii="宋体" w:cs="宋体"/>
                <w:caps w:val="0"/>
                <w:color w:val="000000" w:themeColor="text1"/>
                <w:szCs w:val="21"/>
                <w:highlight w:val="none"/>
                <w:u w:val="single"/>
                <w14:textFill>
                  <w14:solidFill>
                    <w14:schemeClr w14:val="tx1"/>
                  </w14:solidFill>
                </w14:textFill>
              </w:rPr>
              <w:t>00</w:t>
            </w:r>
            <w:r>
              <w:rPr>
                <w:rFonts w:hint="eastAsia" w:ascii="宋体" w:cs="宋体"/>
                <w:caps w:val="0"/>
                <w:color w:val="000000" w:themeColor="text1"/>
                <w:szCs w:val="21"/>
                <w:highlight w:val="none"/>
                <w14:textFill>
                  <w14:solidFill>
                    <w14:schemeClr w14:val="tx1"/>
                  </w14:solidFill>
                </w14:textFill>
              </w:rPr>
              <w:t>分到</w:t>
            </w:r>
            <w:r>
              <w:rPr>
                <w:rFonts w:hint="eastAsia" w:ascii="宋体" w:cs="宋体"/>
                <w:caps w:val="0"/>
                <w:color w:val="000000" w:themeColor="text1"/>
                <w:szCs w:val="21"/>
                <w:highlight w:val="none"/>
                <w:u w:val="single"/>
                <w14:textFill>
                  <w14:solidFill>
                    <w14:schemeClr w14:val="tx1"/>
                  </w14:solidFill>
                </w14:textFill>
              </w:rPr>
              <w:t>18</w:t>
            </w:r>
            <w:r>
              <w:rPr>
                <w:rFonts w:hint="eastAsia" w:ascii="宋体" w:cs="宋体"/>
                <w:caps w:val="0"/>
                <w:color w:val="000000" w:themeColor="text1"/>
                <w:szCs w:val="21"/>
                <w:highlight w:val="none"/>
                <w14:textFill>
                  <w14:solidFill>
                    <w14:schemeClr w14:val="tx1"/>
                  </w14:solidFill>
                </w14:textFill>
              </w:rPr>
              <w:t>时</w:t>
            </w:r>
            <w:r>
              <w:rPr>
                <w:rFonts w:hint="eastAsia" w:ascii="宋体" w:cs="宋体"/>
                <w:caps w:val="0"/>
                <w:color w:val="000000" w:themeColor="text1"/>
                <w:szCs w:val="21"/>
                <w:highlight w:val="none"/>
                <w:u w:val="single"/>
                <w14:textFill>
                  <w14:solidFill>
                    <w14:schemeClr w14:val="tx1"/>
                  </w14:solidFill>
                </w14:textFill>
              </w:rPr>
              <w:t>00</w:t>
            </w:r>
            <w:r>
              <w:rPr>
                <w:rFonts w:hint="eastAsia" w:ascii="宋体" w:cs="宋体"/>
                <w:caps w:val="0"/>
                <w:color w:val="000000" w:themeColor="text1"/>
                <w:szCs w:val="21"/>
                <w:highlight w:val="none"/>
                <w14:textFill>
                  <w14:solidFill>
                    <w14:schemeClr w14:val="tx1"/>
                  </w14:solidFill>
                </w14:textFill>
              </w:rPr>
              <w:t>分。</w:t>
            </w:r>
          </w:p>
        </w:tc>
      </w:tr>
      <w:tr w14:paraId="3E2F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60" w:type="dxa"/>
            <w:vAlign w:val="center"/>
          </w:tcPr>
          <w:p w14:paraId="0AF14D4B">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38.3.1</w:t>
            </w:r>
          </w:p>
        </w:tc>
        <w:tc>
          <w:tcPr>
            <w:tcW w:w="2083" w:type="dxa"/>
            <w:vAlign w:val="center"/>
          </w:tcPr>
          <w:p w14:paraId="77D39685">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投诉受理方式</w:t>
            </w:r>
          </w:p>
        </w:tc>
        <w:tc>
          <w:tcPr>
            <w:tcW w:w="7297" w:type="dxa"/>
            <w:vAlign w:val="center"/>
          </w:tcPr>
          <w:p w14:paraId="1AB65A45">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1、受理方式：纸质方式受理，投诉书正、副本（经过质疑的事项才可投诉）。</w:t>
            </w:r>
          </w:p>
          <w:p w14:paraId="3D9CCABF">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2、通讯方式</w:t>
            </w:r>
          </w:p>
          <w:p w14:paraId="37AAE5ED">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名称：</w:t>
            </w:r>
            <w:bookmarkStart w:id="101" w:name="PO_3000001867_PM036"/>
            <w:r>
              <w:rPr>
                <w:rFonts w:hint="eastAsia" w:ascii="宋体" w:cs="宋体"/>
                <w:caps w:val="0"/>
                <w:color w:val="000000" w:themeColor="text1"/>
                <w:szCs w:val="21"/>
                <w:highlight w:val="none"/>
                <w14:textFill>
                  <w14:solidFill>
                    <w14:schemeClr w14:val="tx1"/>
                  </w14:solidFill>
                </w14:textFill>
              </w:rPr>
              <w:t>广西壮族自治区财政厅政府采购监督管理</w:t>
            </w:r>
            <w:bookmarkEnd w:id="101"/>
            <w:r>
              <w:rPr>
                <w:rFonts w:hint="eastAsia" w:ascii="宋体" w:cs="宋体"/>
                <w:caps w:val="0"/>
                <w:color w:val="000000" w:themeColor="text1"/>
                <w:szCs w:val="21"/>
                <w:highlight w:val="none"/>
                <w14:textFill>
                  <w14:solidFill>
                    <w14:schemeClr w14:val="tx1"/>
                  </w14:solidFill>
                </w14:textFill>
              </w:rPr>
              <w:t>处</w:t>
            </w:r>
          </w:p>
          <w:p w14:paraId="78834912">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地址：南宁市桃源路69号广西财政大厦7楼  联系电话：</w:t>
            </w:r>
            <w:bookmarkStart w:id="102" w:name="PO_3000001867_PM038"/>
            <w:r>
              <w:rPr>
                <w:rFonts w:hint="eastAsia" w:ascii="宋体" w:cs="宋体"/>
                <w:caps w:val="0"/>
                <w:color w:val="000000" w:themeColor="text1"/>
                <w:szCs w:val="21"/>
                <w:highlight w:val="none"/>
                <w14:textFill>
                  <w14:solidFill>
                    <w14:schemeClr w14:val="tx1"/>
                  </w14:solidFill>
                </w14:textFill>
              </w:rPr>
              <w:t>0771-</w:t>
            </w:r>
            <w:bookmarkEnd w:id="102"/>
            <w:r>
              <w:rPr>
                <w:rFonts w:hint="eastAsia" w:ascii="宋体" w:cs="宋体"/>
                <w:caps w:val="0"/>
                <w:color w:val="000000" w:themeColor="text1"/>
                <w:szCs w:val="21"/>
                <w:highlight w:val="none"/>
                <w14:textFill>
                  <w14:solidFill>
                    <w14:schemeClr w14:val="tx1"/>
                  </w14:solidFill>
                </w14:textFill>
              </w:rPr>
              <w:t>5331544</w:t>
            </w:r>
          </w:p>
        </w:tc>
      </w:tr>
      <w:tr w14:paraId="0412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860" w:type="dxa"/>
            <w:vMerge w:val="restart"/>
            <w:vAlign w:val="center"/>
          </w:tcPr>
          <w:p w14:paraId="052E66FF">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40</w:t>
            </w:r>
          </w:p>
        </w:tc>
        <w:tc>
          <w:tcPr>
            <w:tcW w:w="2083" w:type="dxa"/>
            <w:vAlign w:val="center"/>
          </w:tcPr>
          <w:p w14:paraId="44AEEB2E">
            <w:pPr>
              <w:shd w:val="clear"/>
              <w:spacing w:line="400" w:lineRule="exact"/>
              <w:rPr>
                <w:rFonts w:ascii="宋体" w:cs="宋体"/>
                <w:caps w:val="0"/>
                <w:color w:val="000000" w:themeColor="text1"/>
                <w:szCs w:val="21"/>
                <w:highlight w:val="none"/>
                <w14:textFill>
                  <w14:solidFill>
                    <w14:schemeClr w14:val="tx1"/>
                  </w14:solidFill>
                </w14:textFill>
              </w:rPr>
            </w:pPr>
            <w:bookmarkStart w:id="103" w:name="_42"/>
            <w:bookmarkEnd w:id="103"/>
            <w:bookmarkStart w:id="104" w:name="_41"/>
            <w:bookmarkEnd w:id="104"/>
            <w:r>
              <w:rPr>
                <w:rFonts w:hint="eastAsia" w:ascii="宋体" w:cs="宋体"/>
                <w:caps w:val="0"/>
                <w:color w:val="000000" w:themeColor="text1"/>
                <w:szCs w:val="21"/>
                <w:highlight w:val="none"/>
                <w14:textFill>
                  <w14:solidFill>
                    <w14:schemeClr w14:val="tx1"/>
                  </w14:solidFill>
                </w14:textFill>
              </w:rPr>
              <w:t>采购代理服务费支付方式</w:t>
            </w:r>
          </w:p>
        </w:tc>
        <w:tc>
          <w:tcPr>
            <w:tcW w:w="7297" w:type="dxa"/>
            <w:vAlign w:val="center"/>
          </w:tcPr>
          <w:p w14:paraId="7AAD3F92">
            <w:pPr>
              <w:pStyle w:val="16"/>
              <w:shd w:val="clear"/>
              <w:snapToGrid w:val="0"/>
              <w:spacing w:line="400" w:lineRule="exact"/>
              <w:rPr>
                <w:rFonts w:cs="宋体"/>
                <w:caps w:val="0"/>
                <w:color w:val="000000" w:themeColor="text1"/>
                <w:szCs w:val="21"/>
                <w:highlight w:val="none"/>
                <w14:textFill>
                  <w14:solidFill>
                    <w14:schemeClr w14:val="tx1"/>
                  </w14:solidFill>
                </w14:textFill>
              </w:rPr>
            </w:pPr>
            <w:r>
              <w:rPr>
                <w:rFonts w:hint="eastAsia" w:cs="宋体"/>
                <w:caps w:val="0"/>
                <w:color w:val="000000" w:themeColor="text1"/>
                <w:szCs w:val="21"/>
                <w:highlight w:val="none"/>
                <w14:textFill>
                  <w14:solidFill>
                    <w14:schemeClr w14:val="tx1"/>
                  </w14:solidFill>
                </w14:textFill>
              </w:rPr>
              <w:t>☑ 本项目采购代理服务费由</w:t>
            </w:r>
            <w:r>
              <w:rPr>
                <w:rFonts w:hint="eastAsia" w:cs="宋体"/>
                <w:caps w:val="0"/>
                <w:color w:val="000000" w:themeColor="text1"/>
                <w:szCs w:val="21"/>
                <w:highlight w:val="none"/>
                <w:u w:val="single"/>
                <w14:textFill>
                  <w14:solidFill>
                    <w14:schemeClr w14:val="tx1"/>
                  </w14:solidFill>
                </w14:textFill>
              </w:rPr>
              <w:t>中标人</w:t>
            </w:r>
            <w:r>
              <w:rPr>
                <w:rFonts w:hint="eastAsia" w:cs="宋体"/>
                <w:caps w:val="0"/>
                <w:color w:val="000000" w:themeColor="text1"/>
                <w:szCs w:val="21"/>
                <w:highlight w:val="none"/>
                <w14:textFill>
                  <w14:solidFill>
                    <w14:schemeClr w14:val="tx1"/>
                  </w14:solidFill>
                </w14:textFill>
              </w:rPr>
              <w:t>在签订合同前，以银行转账、电汇等方式一次性向采购代理机构支付。</w:t>
            </w:r>
          </w:p>
          <w:p w14:paraId="3CACC59C">
            <w:pPr>
              <w:pStyle w:val="16"/>
              <w:shd w:val="clear"/>
              <w:snapToGrid w:val="0"/>
              <w:spacing w:line="400" w:lineRule="exact"/>
              <w:rPr>
                <w:rFonts w:cs="宋体"/>
                <w:caps w:val="0"/>
                <w:color w:val="000000" w:themeColor="text1"/>
                <w:szCs w:val="21"/>
                <w:highlight w:val="none"/>
                <w:u w:val="single"/>
                <w14:textFill>
                  <w14:solidFill>
                    <w14:schemeClr w14:val="tx1"/>
                  </w14:solidFill>
                </w14:textFill>
              </w:rPr>
            </w:pPr>
            <w:r>
              <w:rPr>
                <w:rFonts w:hint="eastAsia" w:cs="宋体"/>
                <w:caps w:val="0"/>
                <w:color w:val="000000" w:themeColor="text1"/>
                <w:szCs w:val="21"/>
                <w:highlight w:val="none"/>
                <w14:textFill>
                  <w14:solidFill>
                    <w14:schemeClr w14:val="tx1"/>
                  </w14:solidFill>
                </w14:textFill>
              </w:rPr>
              <w:t>□采购人支付：</w:t>
            </w:r>
            <w:r>
              <w:rPr>
                <w:rFonts w:hint="eastAsia" w:cs="宋体"/>
                <w:i/>
                <w:iCs/>
                <w:caps w:val="0"/>
                <w:color w:val="000000" w:themeColor="text1"/>
                <w:szCs w:val="21"/>
                <w:highlight w:val="none"/>
                <w:u w:val="single"/>
                <w14:textFill>
                  <w14:solidFill>
                    <w14:schemeClr w14:val="tx1"/>
                  </w14:solidFill>
                </w14:textFill>
              </w:rPr>
              <w:t xml:space="preserve">          </w:t>
            </w:r>
          </w:p>
          <w:p w14:paraId="0C196109">
            <w:pPr>
              <w:pStyle w:val="16"/>
              <w:shd w:val="clear"/>
              <w:snapToGrid w:val="0"/>
              <w:spacing w:line="400" w:lineRule="exact"/>
              <w:rPr>
                <w:rFonts w:cs="宋体"/>
                <w:caps w:val="0"/>
                <w:color w:val="000000" w:themeColor="text1"/>
                <w:szCs w:val="21"/>
                <w:highlight w:val="none"/>
                <w14:textFill>
                  <w14:solidFill>
                    <w14:schemeClr w14:val="tx1"/>
                  </w14:solidFill>
                </w14:textFill>
              </w:rPr>
            </w:pPr>
            <w:r>
              <w:rPr>
                <w:rFonts w:hint="eastAsia" w:cs="宋体"/>
                <w:caps w:val="0"/>
                <w:color w:val="000000" w:themeColor="text1"/>
                <w:szCs w:val="21"/>
                <w:highlight w:val="none"/>
                <w14:textFill>
                  <w14:solidFill>
                    <w14:schemeClr w14:val="tx1"/>
                  </w14:solidFill>
                </w14:textFill>
              </w:rPr>
              <w:t>□本项目不收取采购代理服务费。</w:t>
            </w:r>
          </w:p>
        </w:tc>
      </w:tr>
      <w:tr w14:paraId="1E3F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860" w:type="dxa"/>
            <w:vMerge w:val="continue"/>
            <w:vAlign w:val="center"/>
          </w:tcPr>
          <w:p w14:paraId="3FA21EC0">
            <w:pPr>
              <w:shd w:val="clear"/>
              <w:rPr>
                <w:caps w:val="0"/>
                <w:color w:val="000000" w:themeColor="text1"/>
                <w:highlight w:val="none"/>
                <w14:textFill>
                  <w14:solidFill>
                    <w14:schemeClr w14:val="tx1"/>
                  </w14:solidFill>
                </w14:textFill>
              </w:rPr>
            </w:pPr>
          </w:p>
        </w:tc>
        <w:tc>
          <w:tcPr>
            <w:tcW w:w="2083" w:type="dxa"/>
            <w:vAlign w:val="center"/>
          </w:tcPr>
          <w:p w14:paraId="25963224">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采购代理服务费收取标准</w:t>
            </w:r>
          </w:p>
        </w:tc>
        <w:tc>
          <w:tcPr>
            <w:tcW w:w="7297" w:type="dxa"/>
            <w:vAlign w:val="center"/>
          </w:tcPr>
          <w:p w14:paraId="11373824">
            <w:pPr>
              <w:pStyle w:val="16"/>
              <w:shd w:val="clear"/>
              <w:snapToGrid w:val="0"/>
              <w:spacing w:line="400" w:lineRule="exact"/>
              <w:rPr>
                <w:rFonts w:cs="宋体"/>
                <w:caps w:val="0"/>
                <w:color w:val="000000" w:themeColor="text1"/>
                <w:szCs w:val="21"/>
                <w:highlight w:val="none"/>
                <w14:textFill>
                  <w14:solidFill>
                    <w14:schemeClr w14:val="tx1"/>
                  </w14:solidFill>
                </w14:textFill>
              </w:rPr>
            </w:pPr>
            <w:bookmarkStart w:id="105" w:name="PO_3000001867_PM025"/>
            <w:r>
              <w:rPr>
                <w:rFonts w:hint="eastAsia" w:cs="宋体"/>
                <w:caps w:val="0"/>
                <w:color w:val="000000" w:themeColor="text1"/>
                <w:szCs w:val="21"/>
                <w:highlight w:val="none"/>
                <w14:textFill>
                  <w14:solidFill>
                    <w14:schemeClr w14:val="tx1"/>
                  </w14:solidFill>
                </w14:textFill>
              </w:rPr>
              <w:t>☑ 以</w:t>
            </w:r>
            <w:r>
              <w:rPr>
                <w:rFonts w:hint="eastAsia" w:cs="宋体"/>
                <w:caps w:val="0"/>
                <w:color w:val="000000" w:themeColor="text1"/>
                <w:kern w:val="0"/>
                <w:szCs w:val="21"/>
                <w:highlight w:val="none"/>
                <w14:textFill>
                  <w14:solidFill>
                    <w14:schemeClr w14:val="tx1"/>
                  </w14:solidFill>
                </w14:textFill>
              </w:rPr>
              <w:t>项目</w:t>
            </w:r>
            <w:r>
              <w:rPr>
                <w:rFonts w:hint="eastAsia" w:cs="宋体"/>
                <w:caps w:val="0"/>
                <w:color w:val="000000" w:themeColor="text1"/>
                <w:szCs w:val="21"/>
                <w:highlight w:val="none"/>
                <w14:textFill>
                  <w14:solidFill>
                    <w14:schemeClr w14:val="tx1"/>
                  </w14:solidFill>
                </w14:textFill>
              </w:rPr>
              <w:t>（☑ 中标金额/□采购预算/□暂定中标金额/□其他</w:t>
            </w:r>
            <w:r>
              <w:rPr>
                <w:rFonts w:hint="eastAsia" w:cs="宋体"/>
                <w:caps w:val="0"/>
                <w:color w:val="000000" w:themeColor="text1"/>
                <w:szCs w:val="21"/>
                <w:highlight w:val="none"/>
                <w:u w:val="single"/>
                <w14:textFill>
                  <w14:solidFill>
                    <w14:schemeClr w14:val="tx1"/>
                  </w14:solidFill>
                </w14:textFill>
              </w:rPr>
              <w:t xml:space="preserve">   </w:t>
            </w:r>
            <w:r>
              <w:rPr>
                <w:rFonts w:hint="eastAsia" w:cs="宋体"/>
                <w:caps w:val="0"/>
                <w:color w:val="000000" w:themeColor="text1"/>
                <w:szCs w:val="21"/>
                <w:highlight w:val="none"/>
                <w14:textFill>
                  <w14:solidFill>
                    <w14:schemeClr w14:val="tx1"/>
                  </w14:solidFill>
                </w14:textFill>
              </w:rPr>
              <w:t>）为计费额，按本须知正文第40.2条规定的收费计算标准（</w:t>
            </w:r>
            <w:r>
              <w:rPr>
                <w:rFonts w:hint="eastAsia" w:cs="宋体"/>
                <w:b/>
                <w:bCs/>
                <w:caps w:val="0"/>
                <w:color w:val="000000" w:themeColor="text1"/>
                <w:szCs w:val="21"/>
                <w:highlight w:val="none"/>
                <w14:textFill>
                  <w14:solidFill>
                    <w14:schemeClr w14:val="tx1"/>
                  </w14:solidFill>
                </w14:textFill>
              </w:rPr>
              <w:t>货物类</w:t>
            </w:r>
            <w:r>
              <w:rPr>
                <w:rFonts w:hint="eastAsia" w:cs="宋体"/>
                <w:caps w:val="0"/>
                <w:color w:val="000000" w:themeColor="text1"/>
                <w:szCs w:val="21"/>
                <w:highlight w:val="none"/>
                <w14:textFill>
                  <w14:solidFill>
                    <w14:schemeClr w14:val="tx1"/>
                  </w14:solidFill>
                </w14:textFill>
              </w:rPr>
              <w:t>）采用差额定率累进法计算出收费基准价格，采购代理收费以（□ 收费基准价格/☑收费基准价格下浮</w:t>
            </w:r>
            <w:r>
              <w:rPr>
                <w:rFonts w:hint="eastAsia" w:cs="宋体"/>
                <w:caps w:val="0"/>
                <w:color w:val="000000" w:themeColor="text1"/>
                <w:szCs w:val="21"/>
                <w:highlight w:val="none"/>
                <w:u w:val="single"/>
                <w14:textFill>
                  <w14:solidFill>
                    <w14:schemeClr w14:val="tx1"/>
                  </w14:solidFill>
                </w14:textFill>
              </w:rPr>
              <w:t xml:space="preserve"> 30%</w:t>
            </w:r>
            <w:r>
              <w:rPr>
                <w:rFonts w:hint="eastAsia" w:cs="宋体"/>
                <w:caps w:val="0"/>
                <w:color w:val="000000" w:themeColor="text1"/>
                <w:szCs w:val="21"/>
                <w:highlight w:val="none"/>
                <w14:textFill>
                  <w14:solidFill>
                    <w14:schemeClr w14:val="tx1"/>
                  </w14:solidFill>
                </w14:textFill>
              </w:rPr>
              <w:t>/□收费基准价格上浮</w:t>
            </w:r>
            <w:r>
              <w:rPr>
                <w:rFonts w:hint="eastAsia" w:cs="宋体"/>
                <w:caps w:val="0"/>
                <w:color w:val="000000" w:themeColor="text1"/>
                <w:szCs w:val="21"/>
                <w:highlight w:val="none"/>
                <w:u w:val="single"/>
                <w14:textFill>
                  <w14:solidFill>
                    <w14:schemeClr w14:val="tx1"/>
                  </w14:solidFill>
                </w14:textFill>
              </w:rPr>
              <w:t xml:space="preserve">   %</w:t>
            </w:r>
            <w:r>
              <w:rPr>
                <w:rFonts w:hint="eastAsia" w:cs="宋体"/>
                <w:caps w:val="0"/>
                <w:color w:val="000000" w:themeColor="text1"/>
                <w:szCs w:val="21"/>
                <w:highlight w:val="none"/>
                <w14:textFill>
                  <w14:solidFill>
                    <w14:schemeClr w14:val="tx1"/>
                  </w14:solidFill>
                </w14:textFill>
              </w:rPr>
              <w:t>）收取。</w:t>
            </w:r>
          </w:p>
          <w:p w14:paraId="699260BE">
            <w:pPr>
              <w:pStyle w:val="16"/>
              <w:shd w:val="clear"/>
              <w:snapToGrid w:val="0"/>
              <w:spacing w:line="400" w:lineRule="exact"/>
              <w:rPr>
                <w:rFonts w:cs="宋体"/>
                <w:caps w:val="0"/>
                <w:color w:val="000000" w:themeColor="text1"/>
                <w:szCs w:val="21"/>
                <w:highlight w:val="none"/>
                <w:u w:val="single"/>
                <w14:textFill>
                  <w14:solidFill>
                    <w14:schemeClr w14:val="tx1"/>
                  </w14:solidFill>
                </w14:textFill>
              </w:rPr>
            </w:pPr>
            <w:r>
              <w:rPr>
                <w:rFonts w:hint="eastAsia" w:cs="宋体"/>
                <w:caps w:val="0"/>
                <w:color w:val="000000" w:themeColor="text1"/>
                <w:szCs w:val="21"/>
                <w:highlight w:val="none"/>
                <w14:textFill>
                  <w14:solidFill>
                    <w14:schemeClr w14:val="tx1"/>
                  </w14:solidFill>
                </w14:textFill>
              </w:rPr>
              <w:t>□固定采购代理收费：</w:t>
            </w:r>
            <w:r>
              <w:rPr>
                <w:rFonts w:hint="eastAsia" w:cs="宋体"/>
                <w:caps w:val="0"/>
                <w:color w:val="000000" w:themeColor="text1"/>
                <w:szCs w:val="21"/>
                <w:highlight w:val="none"/>
                <w:u w:val="single"/>
                <w14:textFill>
                  <w14:solidFill>
                    <w14:schemeClr w14:val="tx1"/>
                  </w14:solidFill>
                </w14:textFill>
              </w:rPr>
              <w:t xml:space="preserve">              。</w:t>
            </w:r>
            <w:bookmarkEnd w:id="105"/>
          </w:p>
        </w:tc>
      </w:tr>
      <w:tr w14:paraId="3B5D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860" w:type="dxa"/>
            <w:vMerge w:val="continue"/>
            <w:vAlign w:val="center"/>
          </w:tcPr>
          <w:p w14:paraId="4AD78295">
            <w:pPr>
              <w:shd w:val="clear"/>
              <w:rPr>
                <w:caps w:val="0"/>
                <w:color w:val="000000" w:themeColor="text1"/>
                <w:highlight w:val="none"/>
                <w14:textFill>
                  <w14:solidFill>
                    <w14:schemeClr w14:val="tx1"/>
                  </w14:solidFill>
                </w14:textFill>
              </w:rPr>
            </w:pPr>
          </w:p>
        </w:tc>
        <w:tc>
          <w:tcPr>
            <w:tcW w:w="2083" w:type="dxa"/>
            <w:vAlign w:val="center"/>
          </w:tcPr>
          <w:p w14:paraId="20BEEAC4">
            <w:pPr>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采购代理服务费收款账户信息</w:t>
            </w:r>
          </w:p>
        </w:tc>
        <w:tc>
          <w:tcPr>
            <w:tcW w:w="7297" w:type="dxa"/>
            <w:vAlign w:val="center"/>
          </w:tcPr>
          <w:p w14:paraId="7D14F599">
            <w:pPr>
              <w:pStyle w:val="16"/>
              <w:shd w:val="clear"/>
              <w:snapToGrid w:val="0"/>
              <w:spacing w:line="400" w:lineRule="exact"/>
              <w:rPr>
                <w:rFonts w:cs="宋体"/>
                <w:caps w:val="0"/>
                <w:color w:val="000000" w:themeColor="text1"/>
                <w:szCs w:val="21"/>
                <w:highlight w:val="none"/>
                <w14:textFill>
                  <w14:solidFill>
                    <w14:schemeClr w14:val="tx1"/>
                  </w14:solidFill>
                </w14:textFill>
              </w:rPr>
            </w:pPr>
            <w:r>
              <w:rPr>
                <w:rFonts w:hint="eastAsia" w:cs="宋体"/>
                <w:caps w:val="0"/>
                <w:color w:val="000000" w:themeColor="text1"/>
                <w:szCs w:val="21"/>
                <w:highlight w:val="none"/>
                <w14:textFill>
                  <w14:solidFill>
                    <w14:schemeClr w14:val="tx1"/>
                  </w14:solidFill>
                </w14:textFill>
              </w:rPr>
              <w:t>开户名称：广西科联招标中心有限公司</w:t>
            </w:r>
          </w:p>
          <w:p w14:paraId="7EA44F55">
            <w:pPr>
              <w:pStyle w:val="16"/>
              <w:shd w:val="clear"/>
              <w:snapToGrid w:val="0"/>
              <w:spacing w:line="400" w:lineRule="exact"/>
              <w:rPr>
                <w:rFonts w:cs="宋体"/>
                <w:caps w:val="0"/>
                <w:color w:val="000000" w:themeColor="text1"/>
                <w:szCs w:val="21"/>
                <w:highlight w:val="none"/>
                <w14:textFill>
                  <w14:solidFill>
                    <w14:schemeClr w14:val="tx1"/>
                  </w14:solidFill>
                </w14:textFill>
              </w:rPr>
            </w:pPr>
            <w:r>
              <w:rPr>
                <w:rFonts w:hint="eastAsia" w:cs="宋体"/>
                <w:caps w:val="0"/>
                <w:color w:val="000000" w:themeColor="text1"/>
                <w:szCs w:val="21"/>
                <w:highlight w:val="none"/>
                <w14:textFill>
                  <w14:solidFill>
                    <w14:schemeClr w14:val="tx1"/>
                  </w14:solidFill>
                </w14:textFill>
              </w:rPr>
              <w:t>开户银行：中国工商银行南宁市高新科技支行</w:t>
            </w:r>
          </w:p>
          <w:p w14:paraId="0FCEC91E">
            <w:pPr>
              <w:pStyle w:val="16"/>
              <w:shd w:val="clear"/>
              <w:snapToGrid w:val="0"/>
              <w:spacing w:line="400" w:lineRule="exact"/>
              <w:rPr>
                <w:rFonts w:cs="宋体"/>
                <w:caps w:val="0"/>
                <w:color w:val="000000" w:themeColor="text1"/>
                <w:szCs w:val="21"/>
                <w:highlight w:val="none"/>
                <w14:textFill>
                  <w14:solidFill>
                    <w14:schemeClr w14:val="tx1"/>
                  </w14:solidFill>
                </w14:textFill>
              </w:rPr>
            </w:pPr>
            <w:r>
              <w:rPr>
                <w:rFonts w:hint="eastAsia" w:cs="宋体"/>
                <w:caps w:val="0"/>
                <w:color w:val="000000" w:themeColor="text1"/>
                <w:szCs w:val="21"/>
                <w:highlight w:val="none"/>
                <w14:textFill>
                  <w14:solidFill>
                    <w14:schemeClr w14:val="tx1"/>
                  </w14:solidFill>
                </w14:textFill>
              </w:rPr>
              <w:t>银行账号：2102111229300032105</w:t>
            </w:r>
          </w:p>
          <w:p w14:paraId="2936BF5E">
            <w:pPr>
              <w:pStyle w:val="16"/>
              <w:shd w:val="clear"/>
              <w:snapToGrid w:val="0"/>
              <w:spacing w:line="400" w:lineRule="exact"/>
              <w:rPr>
                <w:rFonts w:cs="宋体"/>
                <w:caps w:val="0"/>
                <w:color w:val="000000" w:themeColor="text1"/>
                <w:szCs w:val="21"/>
                <w:highlight w:val="none"/>
                <w14:textFill>
                  <w14:solidFill>
                    <w14:schemeClr w14:val="tx1"/>
                  </w14:solidFill>
                </w14:textFill>
              </w:rPr>
            </w:pPr>
            <w:r>
              <w:rPr>
                <w:rFonts w:hint="eastAsia" w:cs="宋体"/>
                <w:caps w:val="0"/>
                <w:color w:val="000000" w:themeColor="text1"/>
                <w:szCs w:val="21"/>
                <w:highlight w:val="none"/>
                <w14:textFill>
                  <w14:solidFill>
                    <w14:schemeClr w14:val="tx1"/>
                  </w14:solidFill>
                </w14:textFill>
              </w:rPr>
              <w:t>开户行行号：102611011101</w:t>
            </w:r>
          </w:p>
        </w:tc>
      </w:tr>
      <w:tr w14:paraId="3023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4BED487F">
            <w:pPr>
              <w:shd w:val="clear"/>
              <w:snapToGrid w:val="0"/>
              <w:spacing w:line="400" w:lineRule="exact"/>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41.1</w:t>
            </w:r>
          </w:p>
        </w:tc>
        <w:tc>
          <w:tcPr>
            <w:tcW w:w="2083" w:type="dxa"/>
            <w:vAlign w:val="center"/>
          </w:tcPr>
          <w:p w14:paraId="42C2B8EF">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解释</w:t>
            </w:r>
          </w:p>
        </w:tc>
        <w:tc>
          <w:tcPr>
            <w:tcW w:w="7297" w:type="dxa"/>
            <w:vAlign w:val="center"/>
          </w:tcPr>
          <w:p w14:paraId="43EE0AD9">
            <w:pPr>
              <w:shd w:val="clear"/>
              <w:snapToGrid w:val="0"/>
              <w:spacing w:line="400" w:lineRule="exact"/>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解释：</w:t>
            </w:r>
            <w:r>
              <w:rPr>
                <w:rFonts w:hint="eastAsia" w:ascii="宋体" w:cs="宋体"/>
                <w:caps w:val="0"/>
                <w:color w:val="000000" w:themeColor="text1"/>
                <w:szCs w:val="21"/>
                <w:highlight w:val="none"/>
                <w14:textFill>
                  <w14:solidFill>
                    <w14:schemeClr w14:val="tx1"/>
                  </w14:solidFill>
                </w14:textFill>
              </w:rPr>
              <w:t>构成本招标文件的各个组成文件应互为解释，互为说明；除招标文件中有特别规定外，仅适用于招标投标阶段的规定，按更正公告（澄清公告）、招标公告、采购需求、投标人须知、评标方法和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cs="宋体"/>
                <w:b/>
                <w:caps w:val="0"/>
                <w:color w:val="000000" w:themeColor="text1"/>
                <w:szCs w:val="21"/>
                <w:highlight w:val="none"/>
                <w14:textFill>
                  <w14:solidFill>
                    <w14:schemeClr w14:val="tx1"/>
                  </w14:solidFill>
                </w14:textFill>
              </w:rPr>
              <w:t>，由采购人或者采购代理机构负责解释。</w:t>
            </w:r>
          </w:p>
          <w:p w14:paraId="00C8D272">
            <w:pPr>
              <w:shd w:val="clear"/>
              <w:snapToGrid w:val="0"/>
              <w:spacing w:line="400" w:lineRule="exact"/>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法律责任：</w:t>
            </w:r>
          </w:p>
          <w:p w14:paraId="39CC0713">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14:paraId="36A5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00573FB7">
            <w:pPr>
              <w:shd w:val="clear"/>
              <w:snapToGrid w:val="0"/>
              <w:spacing w:line="400" w:lineRule="exact"/>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41.2</w:t>
            </w:r>
          </w:p>
        </w:tc>
        <w:tc>
          <w:tcPr>
            <w:tcW w:w="2083" w:type="dxa"/>
            <w:vAlign w:val="center"/>
          </w:tcPr>
          <w:p w14:paraId="497CD62C">
            <w:pPr>
              <w:shd w:val="clear"/>
              <w:snapToGrid w:val="0"/>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其他释义</w:t>
            </w:r>
          </w:p>
        </w:tc>
        <w:tc>
          <w:tcPr>
            <w:tcW w:w="7297" w:type="dxa"/>
            <w:vAlign w:val="center"/>
          </w:tcPr>
          <w:p w14:paraId="3BC9637B">
            <w:pPr>
              <w:pStyle w:val="9"/>
              <w:shd w:val="clear"/>
              <w:spacing w:line="400" w:lineRule="exact"/>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740A9CC0">
            <w:pPr>
              <w:pStyle w:val="9"/>
              <w:shd w:val="clear"/>
              <w:spacing w:line="400" w:lineRule="exact"/>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2、本招标文件中描述投标人的“签字”是指投标人通过指定电子化政府采购平台办理数字证书（CA认证）获得的以投标人法定代表人或者委托代理人姓名制作的电子印章或手写签字。</w:t>
            </w:r>
          </w:p>
          <w:p w14:paraId="301B01AE">
            <w:pPr>
              <w:pStyle w:val="9"/>
              <w:shd w:val="clear"/>
              <w:tabs>
                <w:tab w:val="center" w:pos="4153"/>
                <w:tab w:val="right" w:pos="8306"/>
              </w:tabs>
              <w:spacing w:line="400" w:lineRule="exact"/>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2EEA2F53">
            <w:pPr>
              <w:pStyle w:val="9"/>
              <w:shd w:val="clear"/>
              <w:spacing w:line="400" w:lineRule="exact"/>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1976B5D">
            <w:pPr>
              <w:pStyle w:val="9"/>
              <w:shd w:val="clear"/>
              <w:spacing w:line="400" w:lineRule="exact"/>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5、自然人投标的，招标文件规定盖公章处由自然人摁手指指印。</w:t>
            </w:r>
          </w:p>
          <w:p w14:paraId="0653DB50">
            <w:pPr>
              <w:pStyle w:val="9"/>
              <w:shd w:val="clear"/>
              <w:spacing w:line="40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 xml:space="preserve">    6、本招标文件所称的“以上”“以下”“以内”“届满”，包括本数；所称的“不满”“超过”“以外”，不包括本数。</w:t>
            </w:r>
          </w:p>
        </w:tc>
      </w:tr>
    </w:tbl>
    <w:p w14:paraId="178DA3FB">
      <w:pPr>
        <w:widowControl/>
        <w:shd w:val="clear"/>
        <w:spacing w:line="413" w:lineRule="auto"/>
        <w:jc w:val="left"/>
        <w:rPr>
          <w:rFonts w:ascii="宋体" w:cs="宋体"/>
          <w:b/>
          <w:bCs/>
          <w:caps w:val="0"/>
          <w:color w:val="000000" w:themeColor="text1"/>
          <w:sz w:val="32"/>
          <w:szCs w:val="32"/>
          <w:highlight w:val="none"/>
          <w14:textFill>
            <w14:solidFill>
              <w14:schemeClr w14:val="tx1"/>
            </w14:solidFill>
          </w14:textFill>
        </w:rPr>
        <w:sectPr>
          <w:footerReference r:id="rId5" w:type="default"/>
          <w:pgSz w:w="11906" w:h="16838"/>
          <w:pgMar w:top="1134" w:right="1134" w:bottom="1134" w:left="1134" w:header="720" w:footer="720" w:gutter="0"/>
          <w:pgNumType w:start="0"/>
          <w:cols w:space="720" w:num="1"/>
          <w:docGrid w:type="lines" w:linePitch="331" w:charSpace="0"/>
        </w:sectPr>
      </w:pPr>
    </w:p>
    <w:p w14:paraId="051FD8AC">
      <w:pPr>
        <w:pStyle w:val="3"/>
        <w:shd w:val="clear"/>
        <w:jc w:val="center"/>
        <w:rPr>
          <w:rFonts w:ascii="宋体" w:eastAsia="宋体" w:cs="宋体"/>
          <w:caps w:val="0"/>
          <w:color w:val="000000" w:themeColor="text1"/>
          <w:highlight w:val="none"/>
          <w14:textFill>
            <w14:solidFill>
              <w14:schemeClr w14:val="tx1"/>
            </w14:solidFill>
          </w14:textFill>
        </w:rPr>
      </w:pPr>
      <w:bookmarkStart w:id="106" w:name="_Toc29181"/>
      <w:bookmarkStart w:id="107" w:name="_Toc32224"/>
      <w:bookmarkStart w:id="108" w:name="_Toc21704"/>
      <w:bookmarkStart w:id="109" w:name="_Toc21899"/>
      <w:bookmarkStart w:id="110" w:name="_Toc9224"/>
      <w:r>
        <w:rPr>
          <w:rFonts w:hint="eastAsia" w:ascii="宋体" w:eastAsia="宋体" w:cs="宋体"/>
          <w:caps w:val="0"/>
          <w:color w:val="000000" w:themeColor="text1"/>
          <w:highlight w:val="none"/>
          <w14:textFill>
            <w14:solidFill>
              <w14:schemeClr w14:val="tx1"/>
            </w14:solidFill>
          </w14:textFill>
        </w:rPr>
        <w:t>第二节 投标人须知正文</w:t>
      </w:r>
      <w:bookmarkEnd w:id="106"/>
      <w:bookmarkEnd w:id="107"/>
      <w:bookmarkEnd w:id="108"/>
      <w:bookmarkEnd w:id="109"/>
      <w:bookmarkEnd w:id="110"/>
    </w:p>
    <w:p w14:paraId="0437C3AC">
      <w:pPr>
        <w:pStyle w:val="4"/>
        <w:shd w:val="clear"/>
        <w:rPr>
          <w:caps w:val="0"/>
          <w:color w:val="000000" w:themeColor="text1"/>
          <w:highlight w:val="none"/>
          <w14:textFill>
            <w14:solidFill>
              <w14:schemeClr w14:val="tx1"/>
            </w14:solidFill>
          </w14:textFill>
        </w:rPr>
      </w:pPr>
      <w:bookmarkStart w:id="111" w:name="_Toc9192"/>
      <w:bookmarkStart w:id="112" w:name="_Toc5656"/>
      <w:bookmarkStart w:id="113" w:name="_Toc7223"/>
      <w:bookmarkStart w:id="114" w:name="_Toc2156"/>
      <w:bookmarkStart w:id="115" w:name="_Toc13703"/>
      <w:r>
        <w:rPr>
          <w:rFonts w:hint="eastAsia"/>
          <w:caps w:val="0"/>
          <w:color w:val="000000" w:themeColor="text1"/>
          <w:highlight w:val="none"/>
          <w14:textFill>
            <w14:solidFill>
              <w14:schemeClr w14:val="tx1"/>
            </w14:solidFill>
          </w14:textFill>
        </w:rPr>
        <w:t>一、总  则</w:t>
      </w:r>
      <w:bookmarkEnd w:id="111"/>
      <w:bookmarkEnd w:id="112"/>
      <w:bookmarkEnd w:id="113"/>
      <w:bookmarkEnd w:id="114"/>
      <w:bookmarkEnd w:id="115"/>
    </w:p>
    <w:p w14:paraId="2CCAE3B0">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bookmarkStart w:id="116" w:name="_Toc254970668"/>
      <w:bookmarkStart w:id="117" w:name="_Toc254970527"/>
      <w:r>
        <w:rPr>
          <w:rFonts w:hint="eastAsia" w:ascii="宋体" w:cs="宋体"/>
          <w:caps w:val="0"/>
          <w:color w:val="000000" w:themeColor="text1"/>
          <w:sz w:val="24"/>
          <w:highlight w:val="none"/>
          <w14:textFill>
            <w14:solidFill>
              <w14:schemeClr w14:val="tx1"/>
            </w14:solidFill>
          </w14:textFill>
        </w:rPr>
        <w:t>1.适用范围</w:t>
      </w:r>
      <w:bookmarkEnd w:id="116"/>
      <w:bookmarkEnd w:id="117"/>
    </w:p>
    <w:p w14:paraId="5F5E4994">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1.1适用法律：本项目采购人、采购代理机构、投标人、评标委员会的相关行为均受《中华人民共和国政府采购法》、《中华人民共和国政府采购法实施条例》、《</w:t>
      </w:r>
      <w:r>
        <w:rPr>
          <w:rFonts w:ascii="宋体" w:cs="宋体"/>
          <w:caps w:val="0"/>
          <w:color w:val="000000" w:themeColor="text1"/>
          <w:kern w:val="0"/>
          <w:szCs w:val="21"/>
          <w:highlight w:val="none"/>
          <w14:textFill>
            <w14:solidFill>
              <w14:schemeClr w14:val="tx1"/>
            </w14:solidFill>
          </w14:textFill>
        </w:rPr>
        <w:t>政府采购货物和服务招标投标管理办法</w:t>
      </w:r>
      <w:r>
        <w:rPr>
          <w:rFonts w:hint="eastAsia" w:ascii="宋体" w:cs="宋体"/>
          <w:caps w:val="0"/>
          <w:color w:val="000000" w:themeColor="text1"/>
          <w:szCs w:val="21"/>
          <w:highlight w:val="none"/>
          <w14:textFill>
            <w14:solidFill>
              <w14:schemeClr w14:val="tx1"/>
            </w14:solidFill>
          </w14:textFill>
        </w:rPr>
        <w:t>》及本项目本级和上级财政部门政府采购有关规定的约束和保护。</w:t>
      </w:r>
    </w:p>
    <w:p w14:paraId="29B76207">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1.2本招标文件</w:t>
      </w:r>
      <w:r>
        <w:rPr>
          <w:rFonts w:hint="eastAsia" w:ascii="宋体" w:cs="宋体"/>
          <w:caps w:val="0"/>
          <w:color w:val="000000" w:themeColor="text1"/>
          <w:spacing w:val="-6"/>
          <w:szCs w:val="21"/>
          <w:highlight w:val="none"/>
          <w14:textFill>
            <w14:solidFill>
              <w14:schemeClr w14:val="tx1"/>
            </w14:solidFill>
          </w14:textFill>
        </w:rPr>
        <w:t>适用于本项目的所有采购程序和环节（法律、法规另有规定的，从其规定）。</w:t>
      </w:r>
    </w:p>
    <w:p w14:paraId="31EF5497">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bookmarkStart w:id="118" w:name="_Toc254970528"/>
      <w:bookmarkStart w:id="119" w:name="_Toc254970669"/>
      <w:r>
        <w:rPr>
          <w:rFonts w:hint="eastAsia" w:ascii="宋体" w:cs="宋体"/>
          <w:caps w:val="0"/>
          <w:color w:val="000000" w:themeColor="text1"/>
          <w:sz w:val="24"/>
          <w:highlight w:val="none"/>
          <w14:textFill>
            <w14:solidFill>
              <w14:schemeClr w14:val="tx1"/>
            </w14:solidFill>
          </w14:textFill>
        </w:rPr>
        <w:t>2.定义</w:t>
      </w:r>
      <w:bookmarkEnd w:id="118"/>
      <w:bookmarkEnd w:id="119"/>
    </w:p>
    <w:p w14:paraId="0F45D683">
      <w:pPr>
        <w:shd w:val="clear"/>
        <w:spacing w:line="360" w:lineRule="auto"/>
        <w:ind w:firstLine="422" w:firstLineChars="200"/>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2.1“采购人”是指依法进行政府采购的国家机关、事业单位、团体组织。</w:t>
      </w:r>
    </w:p>
    <w:p w14:paraId="6ED3AC5D">
      <w:pPr>
        <w:shd w:val="clear"/>
        <w:spacing w:line="360" w:lineRule="auto"/>
        <w:ind w:firstLine="422" w:firstLineChars="200"/>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2.2“采购代理机构” 指政府采购集中采购机构和集中采购机构以外的采购代理机构。</w:t>
      </w:r>
    </w:p>
    <w:p w14:paraId="0A8F9E1B">
      <w:pPr>
        <w:shd w:val="clear"/>
        <w:spacing w:line="360" w:lineRule="auto"/>
        <w:ind w:firstLine="422" w:firstLineChars="200"/>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2.3“供应商”是指向采购人提供货物、工程或者服务的法人、其他组织或者自然人。</w:t>
      </w:r>
    </w:p>
    <w:p w14:paraId="7ED46709">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2.4“投标人”是指响应招标、参加投标竞争的法人、非法人组织或者自然人。</w:t>
      </w:r>
    </w:p>
    <w:p w14:paraId="28BDBBBC">
      <w:pPr>
        <w:shd w:val="clear"/>
        <w:spacing w:line="360" w:lineRule="auto"/>
        <w:ind w:firstLine="422" w:firstLineChars="200"/>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2.5“货物”是指各种形态和种类的物品，包括原材料、燃料、设备、产品等。</w:t>
      </w:r>
    </w:p>
    <w:p w14:paraId="13176112">
      <w:pPr>
        <w:pStyle w:val="5"/>
        <w:keepNext w:val="0"/>
        <w:keepLines w:val="0"/>
        <w:shd w:val="clear"/>
        <w:spacing w:before="0" w:after="0" w:line="360" w:lineRule="auto"/>
        <w:ind w:firstLine="420" w:firstLineChars="200"/>
        <w:rPr>
          <w:rFonts w:ascii="宋体" w:cs="宋体"/>
          <w:b w:val="0"/>
          <w:caps w:val="0"/>
          <w:color w:val="000000" w:themeColor="text1"/>
          <w:sz w:val="21"/>
          <w:szCs w:val="21"/>
          <w:highlight w:val="none"/>
          <w14:textFill>
            <w14:solidFill>
              <w14:schemeClr w14:val="tx1"/>
            </w14:solidFill>
          </w14:textFill>
        </w:rPr>
      </w:pPr>
      <w:r>
        <w:rPr>
          <w:rFonts w:hint="eastAsia" w:ascii="宋体" w:cs="宋体"/>
          <w:b w:val="0"/>
          <w:caps w:val="0"/>
          <w:color w:val="000000" w:themeColor="text1"/>
          <w:sz w:val="21"/>
          <w:szCs w:val="21"/>
          <w:highlight w:val="none"/>
          <w14:textFill>
            <w14:solidFill>
              <w14:schemeClr w14:val="tx1"/>
            </w14:solidFill>
          </w14:textFill>
        </w:rPr>
        <w:t>2.6“售后服务” 是指商品出售以后所提供的各种服务，包含但不限于投标人须承担的备品备件、包装、运输、装卸、保险、货到就位以及安装、调试、培训、保修以及其他各种服务。</w:t>
      </w:r>
    </w:p>
    <w:p w14:paraId="5B4AF234">
      <w:pPr>
        <w:pStyle w:val="5"/>
        <w:keepNext w:val="0"/>
        <w:keepLines w:val="0"/>
        <w:shd w:val="clear"/>
        <w:spacing w:before="0" w:after="0" w:line="360" w:lineRule="auto"/>
        <w:rPr>
          <w:rFonts w:ascii="宋体" w:cs="宋体"/>
          <w:b w:val="0"/>
          <w:caps w:val="0"/>
          <w:color w:val="000000" w:themeColor="text1"/>
          <w:sz w:val="21"/>
          <w:szCs w:val="21"/>
          <w:highlight w:val="none"/>
          <w14:textFill>
            <w14:solidFill>
              <w14:schemeClr w14:val="tx1"/>
            </w14:solidFill>
          </w14:textFill>
        </w:rPr>
      </w:pPr>
      <w:r>
        <w:rPr>
          <w:rFonts w:hint="eastAsia" w:ascii="宋体" w:cs="宋体"/>
          <w:b w:val="0"/>
          <w:caps w:val="0"/>
          <w:color w:val="000000" w:themeColor="text1"/>
          <w:sz w:val="21"/>
          <w:szCs w:val="21"/>
          <w:highlight w:val="none"/>
          <w14:textFill>
            <w14:solidFill>
              <w14:schemeClr w14:val="tx1"/>
            </w14:solidFill>
          </w14:textFill>
        </w:rPr>
        <w:t xml:space="preserve">    2.7“书面形式”是指合同书、信件和数据电文（包括电报、电传、传真、电子数据交换和电子邮件）等可以有形地表现所载内容的形式。</w:t>
      </w:r>
    </w:p>
    <w:p w14:paraId="1D0C1E54">
      <w:pPr>
        <w:pStyle w:val="5"/>
        <w:keepNext w:val="0"/>
        <w:keepLines w:val="0"/>
        <w:shd w:val="clear"/>
        <w:spacing w:before="0" w:after="0" w:line="360" w:lineRule="auto"/>
        <w:ind w:firstLine="420" w:firstLineChars="200"/>
        <w:rPr>
          <w:rFonts w:ascii="宋体" w:cs="宋体"/>
          <w:b w:val="0"/>
          <w:caps w:val="0"/>
          <w:color w:val="000000" w:themeColor="text1"/>
          <w:sz w:val="21"/>
          <w:szCs w:val="21"/>
          <w:highlight w:val="none"/>
          <w14:textFill>
            <w14:solidFill>
              <w14:schemeClr w14:val="tx1"/>
            </w14:solidFill>
          </w14:textFill>
        </w:rPr>
      </w:pPr>
      <w:r>
        <w:rPr>
          <w:rFonts w:hint="eastAsia" w:ascii="宋体" w:cs="宋体"/>
          <w:b w:val="0"/>
          <w:caps w:val="0"/>
          <w:color w:val="000000" w:themeColor="text1"/>
          <w:sz w:val="21"/>
          <w:szCs w:val="21"/>
          <w:highlight w:val="none"/>
          <w14:textFill>
            <w14:solidFill>
              <w14:schemeClr w14:val="tx1"/>
            </w14:solidFill>
          </w14:textFill>
        </w:rPr>
        <w:t>2.8“实质性要求”是指招标文件中已经指明不满足则投标无效的条款，或者不能负偏离的条款，或者采购需求中带“▲”的条款。</w:t>
      </w:r>
    </w:p>
    <w:p w14:paraId="002B5195">
      <w:pPr>
        <w:shd w:val="clear"/>
        <w:snapToGrid w:val="0"/>
        <w:spacing w:line="360" w:lineRule="auto"/>
        <w:ind w:firstLine="420" w:firstLineChars="200"/>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2.9 “正偏离”，是指投标文件对招标文件“采购需求”中有关条款作出的响应优于条款要求并有利于采购人的情形。</w:t>
      </w:r>
    </w:p>
    <w:p w14:paraId="6E80F2D1">
      <w:pPr>
        <w:shd w:val="clear"/>
        <w:snapToGrid w:val="0"/>
        <w:spacing w:line="360" w:lineRule="auto"/>
        <w:ind w:firstLine="420" w:firstLineChars="200"/>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2.10“负偏离”，是指投标文件对招标文件“采购需求”中有关条款作出的响应不满足条款要求，导致采购人要求不能得到满足的情形。</w:t>
      </w:r>
    </w:p>
    <w:p w14:paraId="575F56D6">
      <w:pPr>
        <w:shd w:val="clear"/>
        <w:snapToGrid w:val="0"/>
        <w:spacing w:line="360" w:lineRule="auto"/>
        <w:ind w:firstLine="420" w:firstLineChars="200"/>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2.11“允许负偏离的条款”是指采购需求中的不属于“实质性要求”的条款。</w:t>
      </w:r>
    </w:p>
    <w:p w14:paraId="24016E8D">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bookmarkStart w:id="120" w:name="_Toc254970670"/>
      <w:bookmarkStart w:id="121" w:name="_Toc254970529"/>
      <w:r>
        <w:rPr>
          <w:rFonts w:hint="eastAsia" w:ascii="宋体" w:cs="宋体"/>
          <w:caps w:val="0"/>
          <w:color w:val="000000" w:themeColor="text1"/>
          <w:sz w:val="24"/>
          <w:highlight w:val="none"/>
          <w14:textFill>
            <w14:solidFill>
              <w14:schemeClr w14:val="tx1"/>
            </w14:solidFill>
          </w14:textFill>
        </w:rPr>
        <w:t>3.</w:t>
      </w:r>
      <w:bookmarkEnd w:id="120"/>
      <w:bookmarkEnd w:id="121"/>
      <w:r>
        <w:rPr>
          <w:rFonts w:hint="eastAsia" w:ascii="宋体" w:cs="宋体"/>
          <w:caps w:val="0"/>
          <w:color w:val="000000" w:themeColor="text1"/>
          <w:sz w:val="24"/>
          <w:highlight w:val="none"/>
          <w14:textFill>
            <w14:solidFill>
              <w14:schemeClr w14:val="tx1"/>
            </w14:solidFill>
          </w14:textFill>
        </w:rPr>
        <w:t>投标人的资格要求</w:t>
      </w:r>
    </w:p>
    <w:p w14:paraId="5F2C4F3C">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投标人的资格要求详见“招标公告”。</w:t>
      </w:r>
    </w:p>
    <w:p w14:paraId="73567FA6">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bookmarkStart w:id="122" w:name="_Toc254970530"/>
      <w:bookmarkStart w:id="123" w:name="_Toc254970671"/>
      <w:r>
        <w:rPr>
          <w:rFonts w:hint="eastAsia" w:ascii="宋体" w:cs="宋体"/>
          <w:caps w:val="0"/>
          <w:color w:val="000000" w:themeColor="text1"/>
          <w:sz w:val="24"/>
          <w:highlight w:val="none"/>
          <w14:textFill>
            <w14:solidFill>
              <w14:schemeClr w14:val="tx1"/>
            </w14:solidFill>
          </w14:textFill>
        </w:rPr>
        <w:t>4.投标委托</w:t>
      </w:r>
      <w:bookmarkEnd w:id="122"/>
      <w:bookmarkEnd w:id="123"/>
    </w:p>
    <w:p w14:paraId="160E0121">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投标人代表参加投标活动过程中必须携带个人有效身份证件。如投标人代表不是法定代表人，须持有法定代表人授权委托书（按第六章要求格式填写）。</w:t>
      </w:r>
    </w:p>
    <w:p w14:paraId="60FA5DAD">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bookmarkStart w:id="124" w:name="_5.投标费用"/>
      <w:bookmarkEnd w:id="124"/>
      <w:bookmarkStart w:id="125" w:name="_Toc254970531"/>
      <w:bookmarkStart w:id="126" w:name="_Toc254970672"/>
      <w:r>
        <w:rPr>
          <w:rFonts w:hint="eastAsia" w:ascii="宋体" w:cs="宋体"/>
          <w:caps w:val="0"/>
          <w:color w:val="000000" w:themeColor="text1"/>
          <w:sz w:val="24"/>
          <w:highlight w:val="none"/>
          <w14:textFill>
            <w14:solidFill>
              <w14:schemeClr w14:val="tx1"/>
            </w14:solidFill>
          </w14:textFill>
        </w:rPr>
        <w:t>5.投标费用</w:t>
      </w:r>
      <w:bookmarkEnd w:id="125"/>
      <w:bookmarkEnd w:id="126"/>
    </w:p>
    <w:p w14:paraId="2538A4FF">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投标费用：投标人应承担参与本次采购活动有关的所有费用，包括但不限于勘查现场、编制投标文件、参加澄清说明、签订合同等，不论投标结果如何，均应自行承担。</w:t>
      </w:r>
    </w:p>
    <w:p w14:paraId="094DF74C">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6.联合体投标</w:t>
      </w:r>
    </w:p>
    <w:p w14:paraId="6AC22C2E">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6.1本项目是否接受联合体投标，详见“投标人须知前附表”。</w:t>
      </w:r>
    </w:p>
    <w:p w14:paraId="283B975C">
      <w:pPr>
        <w:shd w:val="clear"/>
        <w:spacing w:line="360" w:lineRule="auto"/>
        <w:ind w:firstLine="420" w:firstLineChars="200"/>
        <w:rPr>
          <w:rFonts w:ascii="宋体" w:cs="宋体"/>
          <w:bCs/>
          <w:caps w:val="0"/>
          <w:color w:val="000000" w:themeColor="text1"/>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6.2如接受联合体投标，联合体投标要求详见“投标人须知前附表”。</w:t>
      </w:r>
    </w:p>
    <w:p w14:paraId="72CB7E8C">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 xml:space="preserve">7.转包与分包             </w:t>
      </w:r>
    </w:p>
    <w:p w14:paraId="0668B941">
      <w:pPr>
        <w:shd w:val="clear"/>
        <w:spacing w:line="360" w:lineRule="auto"/>
        <w:ind w:firstLine="422" w:firstLineChars="200"/>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7.1 本项目不允许转包。</w:t>
      </w:r>
    </w:p>
    <w:p w14:paraId="2AD676FA">
      <w:pPr>
        <w:shd w:val="clear"/>
        <w:spacing w:line="360" w:lineRule="auto"/>
        <w:ind w:firstLine="422" w:firstLineChars="200"/>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427AF817">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bookmarkStart w:id="127" w:name="_Toc254970532"/>
      <w:bookmarkStart w:id="128" w:name="_Toc254970673"/>
      <w:r>
        <w:rPr>
          <w:rFonts w:hint="eastAsia" w:ascii="宋体" w:cs="宋体"/>
          <w:caps w:val="0"/>
          <w:color w:val="000000" w:themeColor="text1"/>
          <w:sz w:val="24"/>
          <w:highlight w:val="none"/>
          <w14:textFill>
            <w14:solidFill>
              <w14:schemeClr w14:val="tx1"/>
            </w14:solidFill>
          </w14:textFill>
        </w:rPr>
        <w:t>8.特别说明：</w:t>
      </w:r>
      <w:bookmarkEnd w:id="127"/>
      <w:bookmarkEnd w:id="128"/>
      <w:bookmarkStart w:id="129" w:name="_8.1提供相同品牌产品且通过资格审查、符合性审查的不同投标人参加同一合"/>
      <w:bookmarkEnd w:id="129"/>
    </w:p>
    <w:p w14:paraId="20EC3818">
      <w:pPr>
        <w:shd w:val="clear"/>
        <w:spacing w:line="360" w:lineRule="auto"/>
        <w:ind w:firstLine="422" w:firstLineChars="200"/>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8.1如果本招标文件要求投标人提供资格、信誉、荣誉、业绩与企业认证等材料的，则投标人所提供的以上材料必须为该投标人所拥有。</w:t>
      </w:r>
    </w:p>
    <w:p w14:paraId="3878C985">
      <w:pPr>
        <w:shd w:val="clear"/>
        <w:spacing w:line="360" w:lineRule="auto"/>
        <w:ind w:firstLine="422" w:firstLineChars="200"/>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8.2投标人应仔细阅读招标文件的所有内容，按照招标文件的要求提交投标文件，并对所提供的全部资料的真实性承担法律责任。</w:t>
      </w:r>
    </w:p>
    <w:p w14:paraId="0E9115C8">
      <w:pPr>
        <w:shd w:val="clear"/>
        <w:spacing w:line="360" w:lineRule="auto"/>
        <w:ind w:firstLine="422" w:firstLineChars="200"/>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8.3投标人在投标活动中提供任何虚假材料，将报监管部门查处；中标后发现的，中标人须依照《中华人民共和国</w:t>
      </w:r>
      <w:r>
        <w:rPr>
          <w:rFonts w:hint="eastAsia" w:ascii="宋体" w:cs="宋体"/>
          <w:b/>
          <w:caps w:val="0"/>
          <w:color w:val="000000" w:themeColor="text1"/>
          <w:szCs w:val="21"/>
          <w:highlight w:val="none"/>
          <w:lang w:val="en-US" w:eastAsia="zh-CN"/>
          <w14:textFill>
            <w14:solidFill>
              <w14:schemeClr w14:val="tx1"/>
            </w14:solidFill>
          </w14:textFill>
        </w:rPr>
        <w:t>民法典</w:t>
      </w:r>
      <w:r>
        <w:rPr>
          <w:rFonts w:hint="eastAsia" w:ascii="宋体" w:cs="宋体"/>
          <w:b/>
          <w:caps w:val="0"/>
          <w:color w:val="000000" w:themeColor="text1"/>
          <w:szCs w:val="21"/>
          <w:highlight w:val="none"/>
          <w14:textFill>
            <w14:solidFill>
              <w14:schemeClr w14:val="tx1"/>
            </w14:solidFill>
          </w14:textFill>
        </w:rPr>
        <w:t>》规定赔偿采购人，且民事赔偿并不免除违法投标人的行政与刑事责任。</w:t>
      </w:r>
    </w:p>
    <w:p w14:paraId="6C7D20E2">
      <w:pPr>
        <w:widowControl/>
        <w:shd w:val="clear"/>
        <w:spacing w:line="360" w:lineRule="auto"/>
        <w:ind w:firstLine="422" w:firstLineChars="200"/>
        <w:jc w:val="left"/>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8.4采用最低评标价法的采购项目，提供相同品牌产品的不同投标人参加同一合同项下投标的，以其中通过资格审查、符合性审查且报价最低的参加评标；报价相同的，由采购人或者采购人委托评标委员会按照招标文件“投标人须知前附表”规定的方式确定一个参加评标的投标人，招标文件未规定的采取随机抽取方式确定，其他投标无效。</w:t>
      </w:r>
    </w:p>
    <w:p w14:paraId="44F8BBB7">
      <w:pPr>
        <w:widowControl/>
        <w:shd w:val="clear"/>
        <w:spacing w:line="360" w:lineRule="auto"/>
        <w:ind w:firstLine="422" w:firstLineChars="200"/>
        <w:jc w:val="left"/>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投标人须知前附表”规定的方式确定一个投标人获得中标人推荐资格，招标文件未规定的采取随机抽取方式确定，其他同品牌投标人不作为中标候选人。</w:t>
      </w:r>
    </w:p>
    <w:p w14:paraId="572E2B70">
      <w:pPr>
        <w:widowControl/>
        <w:shd w:val="clear"/>
        <w:spacing w:line="360" w:lineRule="auto"/>
        <w:ind w:firstLine="422" w:firstLineChars="200"/>
        <w:jc w:val="left"/>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非单一产品采购项目，采购人应当根据采购项目技术构成、产品价格比重等合理确定核心产品，并在招标文件中载明。多家投标人提供的核心产品品牌相同的，按前两款规定处理。</w:t>
      </w:r>
    </w:p>
    <w:p w14:paraId="0E38ADD2">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9.回避与串通投标</w:t>
      </w:r>
    </w:p>
    <w:p w14:paraId="4E1262FA">
      <w:pPr>
        <w:shd w:val="clear"/>
        <w:spacing w:line="360" w:lineRule="auto"/>
        <w:ind w:firstLine="422" w:firstLineChars="200"/>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9.1在政府采购活动中，采购人员及相关人员与供应商有下列利害关系之一的，应当回避：</w:t>
      </w:r>
    </w:p>
    <w:p w14:paraId="488F095E">
      <w:pPr>
        <w:shd w:val="clear"/>
        <w:spacing w:line="360" w:lineRule="auto"/>
        <w:ind w:firstLine="422" w:firstLineChars="200"/>
        <w:rPr>
          <w:rFonts w:ascii="宋体" w:cs="宋体"/>
          <w:b/>
          <w:bCs/>
          <w:caps w:val="0"/>
          <w:color w:val="000000" w:themeColor="text1"/>
          <w:highlight w:val="none"/>
          <w14:textFill>
            <w14:solidFill>
              <w14:schemeClr w14:val="tx1"/>
            </w14:solidFill>
          </w14:textFill>
        </w:rPr>
      </w:pPr>
      <w:r>
        <w:rPr>
          <w:rFonts w:hint="eastAsia" w:ascii="宋体" w:cs="宋体"/>
          <w:b/>
          <w:bCs/>
          <w:caps w:val="0"/>
          <w:color w:val="000000" w:themeColor="text1"/>
          <w:highlight w:val="none"/>
          <w14:textFill>
            <w14:solidFill>
              <w14:schemeClr w14:val="tx1"/>
            </w14:solidFill>
          </w14:textFill>
        </w:rPr>
        <w:t>（1）参加采购活动前3年内与供应商存在劳动关系；</w:t>
      </w:r>
    </w:p>
    <w:p w14:paraId="54649772">
      <w:pPr>
        <w:shd w:val="clear"/>
        <w:spacing w:line="360" w:lineRule="auto"/>
        <w:ind w:firstLine="422" w:firstLineChars="200"/>
        <w:rPr>
          <w:rFonts w:ascii="宋体" w:cs="宋体"/>
          <w:b/>
          <w:bCs/>
          <w:caps w:val="0"/>
          <w:color w:val="000000" w:themeColor="text1"/>
          <w:highlight w:val="none"/>
          <w14:textFill>
            <w14:solidFill>
              <w14:schemeClr w14:val="tx1"/>
            </w14:solidFill>
          </w14:textFill>
        </w:rPr>
      </w:pPr>
      <w:r>
        <w:rPr>
          <w:rFonts w:hint="eastAsia" w:ascii="宋体" w:cs="宋体"/>
          <w:b/>
          <w:bCs/>
          <w:caps w:val="0"/>
          <w:color w:val="000000" w:themeColor="text1"/>
          <w:highlight w:val="none"/>
          <w14:textFill>
            <w14:solidFill>
              <w14:schemeClr w14:val="tx1"/>
            </w14:solidFill>
          </w14:textFill>
        </w:rPr>
        <w:t>（2）参加采购活动前3年内担任供应商的董事、监事；</w:t>
      </w:r>
    </w:p>
    <w:p w14:paraId="176DC192">
      <w:pPr>
        <w:shd w:val="clear"/>
        <w:spacing w:line="360" w:lineRule="auto"/>
        <w:ind w:firstLine="422" w:firstLineChars="200"/>
        <w:rPr>
          <w:rFonts w:ascii="宋体" w:cs="宋体"/>
          <w:b/>
          <w:bCs/>
          <w:caps w:val="0"/>
          <w:color w:val="000000" w:themeColor="text1"/>
          <w:highlight w:val="none"/>
          <w14:textFill>
            <w14:solidFill>
              <w14:schemeClr w14:val="tx1"/>
            </w14:solidFill>
          </w14:textFill>
        </w:rPr>
      </w:pPr>
      <w:r>
        <w:rPr>
          <w:rFonts w:hint="eastAsia" w:ascii="宋体" w:cs="宋体"/>
          <w:b/>
          <w:bCs/>
          <w:caps w:val="0"/>
          <w:color w:val="000000" w:themeColor="text1"/>
          <w:highlight w:val="none"/>
          <w14:textFill>
            <w14:solidFill>
              <w14:schemeClr w14:val="tx1"/>
            </w14:solidFill>
          </w14:textFill>
        </w:rPr>
        <w:t>（3）参加采购活动前3年内是供应商的控股股东或者实际控制人；</w:t>
      </w:r>
    </w:p>
    <w:p w14:paraId="43DA0F8E">
      <w:pPr>
        <w:shd w:val="clear"/>
        <w:spacing w:line="360" w:lineRule="auto"/>
        <w:ind w:firstLine="422" w:firstLineChars="200"/>
        <w:rPr>
          <w:rFonts w:ascii="宋体" w:cs="宋体"/>
          <w:b/>
          <w:bCs/>
          <w:caps w:val="0"/>
          <w:color w:val="000000" w:themeColor="text1"/>
          <w:highlight w:val="none"/>
          <w14:textFill>
            <w14:solidFill>
              <w14:schemeClr w14:val="tx1"/>
            </w14:solidFill>
          </w14:textFill>
        </w:rPr>
      </w:pPr>
      <w:r>
        <w:rPr>
          <w:rFonts w:hint="eastAsia" w:ascii="宋体" w:cs="宋体"/>
          <w:b/>
          <w:bCs/>
          <w:caps w:val="0"/>
          <w:color w:val="000000" w:themeColor="text1"/>
          <w:highlight w:val="none"/>
          <w14:textFill>
            <w14:solidFill>
              <w14:schemeClr w14:val="tx1"/>
            </w14:solidFill>
          </w14:textFill>
        </w:rPr>
        <w:t>（4）与供应商的法定代表人或者负责人有夫妻、直系血亲、三代以内旁系血亲或者近姻亲关系；</w:t>
      </w:r>
    </w:p>
    <w:p w14:paraId="6D2929C3">
      <w:pPr>
        <w:shd w:val="clear"/>
        <w:spacing w:line="360" w:lineRule="auto"/>
        <w:ind w:firstLine="422" w:firstLineChars="200"/>
        <w:rPr>
          <w:rFonts w:ascii="宋体" w:cs="宋体"/>
          <w:b/>
          <w:bCs/>
          <w:caps w:val="0"/>
          <w:color w:val="000000" w:themeColor="text1"/>
          <w:highlight w:val="none"/>
          <w14:textFill>
            <w14:solidFill>
              <w14:schemeClr w14:val="tx1"/>
            </w14:solidFill>
          </w14:textFill>
        </w:rPr>
      </w:pPr>
      <w:r>
        <w:rPr>
          <w:rFonts w:hint="eastAsia" w:ascii="宋体" w:cs="宋体"/>
          <w:b/>
          <w:bCs/>
          <w:caps w:val="0"/>
          <w:color w:val="000000" w:themeColor="text1"/>
          <w:highlight w:val="none"/>
          <w14:textFill>
            <w14:solidFill>
              <w14:schemeClr w14:val="tx1"/>
            </w14:solidFill>
          </w14:textFill>
        </w:rPr>
        <w:t>（5）与供应商有其他可能影响政府采购活动公平、公正进行的关系。</w:t>
      </w:r>
    </w:p>
    <w:p w14:paraId="76F2E294">
      <w:pPr>
        <w:shd w:val="clear"/>
        <w:spacing w:line="360" w:lineRule="auto"/>
        <w:ind w:firstLine="422" w:firstLineChars="200"/>
        <w:rPr>
          <w:rFonts w:ascii="宋体" w:cs="宋体"/>
          <w:b/>
          <w:bCs/>
          <w:caps w:val="0"/>
          <w:color w:val="000000" w:themeColor="text1"/>
          <w:highlight w:val="none"/>
          <w14:textFill>
            <w14:solidFill>
              <w14:schemeClr w14:val="tx1"/>
            </w14:solidFill>
          </w14:textFill>
        </w:rPr>
      </w:pPr>
      <w:r>
        <w:rPr>
          <w:rFonts w:hint="eastAsia" w:ascii="宋体" w:cs="宋体"/>
          <w:b/>
          <w:bCs/>
          <w:caps w:val="0"/>
          <w:color w:val="000000" w:themeColor="text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9D4D384">
      <w:pPr>
        <w:shd w:val="clear"/>
        <w:spacing w:line="360" w:lineRule="auto"/>
        <w:ind w:firstLine="422" w:firstLineChars="200"/>
        <w:rPr>
          <w:rFonts w:ascii="宋体" w:cs="宋体"/>
          <w:b/>
          <w:bCs/>
          <w:caps w:val="0"/>
          <w:color w:val="000000" w:themeColor="text1"/>
          <w:szCs w:val="21"/>
          <w:highlight w:val="none"/>
          <w14:textFill>
            <w14:solidFill>
              <w14:schemeClr w14:val="tx1"/>
            </w14:solidFill>
          </w14:textFill>
        </w:rPr>
      </w:pPr>
      <w:r>
        <w:rPr>
          <w:rFonts w:hint="eastAsia" w:ascii="宋体" w:cs="宋体"/>
          <w:b/>
          <w:bCs/>
          <w:caps w:val="0"/>
          <w:color w:val="000000" w:themeColor="text1"/>
          <w:szCs w:val="21"/>
          <w:highlight w:val="none"/>
          <w14:textFill>
            <w14:solidFill>
              <w14:schemeClr w14:val="tx1"/>
            </w14:solidFill>
          </w14:textFill>
        </w:rPr>
        <w:t>9.2有下列情形之一的视为投标人相互串通投标，投标文件将被视为无效：</w:t>
      </w:r>
    </w:p>
    <w:p w14:paraId="0AA4E126">
      <w:pPr>
        <w:shd w:val="clear"/>
        <w:spacing w:line="360" w:lineRule="auto"/>
        <w:ind w:firstLine="422" w:firstLineChars="200"/>
        <w:rPr>
          <w:rFonts w:ascii="宋体" w:cs="宋体"/>
          <w:b/>
          <w:caps w:val="0"/>
          <w:color w:val="000000" w:themeColor="text1"/>
          <w:highlight w:val="none"/>
          <w14:textFill>
            <w14:solidFill>
              <w14:schemeClr w14:val="tx1"/>
            </w14:solidFill>
          </w14:textFill>
        </w:rPr>
      </w:pPr>
      <w:r>
        <w:rPr>
          <w:rFonts w:hint="eastAsia" w:ascii="宋体" w:cs="宋体"/>
          <w:b/>
          <w:caps w:val="0"/>
          <w:color w:val="000000" w:themeColor="text1"/>
          <w:highlight w:val="none"/>
          <w14:textFill>
            <w14:solidFill>
              <w14:schemeClr w14:val="tx1"/>
            </w14:solidFill>
          </w14:textFill>
        </w:rPr>
        <w:t>（1）不同投标人的投标文件由同一单位或者个人编制；或者不同投标人报名的IP地址一致的；</w:t>
      </w:r>
    </w:p>
    <w:p w14:paraId="2D8F8ECA">
      <w:pPr>
        <w:shd w:val="clear"/>
        <w:spacing w:line="360" w:lineRule="auto"/>
        <w:ind w:firstLine="422" w:firstLineChars="200"/>
        <w:rPr>
          <w:rFonts w:ascii="宋体" w:cs="宋体"/>
          <w:b/>
          <w:caps w:val="0"/>
          <w:color w:val="000000" w:themeColor="text1"/>
          <w:highlight w:val="none"/>
          <w14:textFill>
            <w14:solidFill>
              <w14:schemeClr w14:val="tx1"/>
            </w14:solidFill>
          </w14:textFill>
        </w:rPr>
      </w:pPr>
      <w:r>
        <w:rPr>
          <w:rFonts w:hint="eastAsia" w:ascii="宋体" w:cs="宋体"/>
          <w:b/>
          <w:caps w:val="0"/>
          <w:color w:val="000000" w:themeColor="text1"/>
          <w:highlight w:val="none"/>
          <w14:textFill>
            <w14:solidFill>
              <w14:schemeClr w14:val="tx1"/>
            </w14:solidFill>
          </w14:textFill>
        </w:rPr>
        <w:t>（2）不同投标人委托同一单位或者个人办理投标事宜；</w:t>
      </w:r>
    </w:p>
    <w:p w14:paraId="1F257A53">
      <w:pPr>
        <w:shd w:val="clear"/>
        <w:spacing w:line="360" w:lineRule="auto"/>
        <w:ind w:firstLine="422" w:firstLineChars="200"/>
        <w:rPr>
          <w:rFonts w:ascii="宋体" w:cs="宋体"/>
          <w:b/>
          <w:caps w:val="0"/>
          <w:color w:val="000000" w:themeColor="text1"/>
          <w:highlight w:val="none"/>
          <w14:textFill>
            <w14:solidFill>
              <w14:schemeClr w14:val="tx1"/>
            </w14:solidFill>
          </w14:textFill>
        </w:rPr>
      </w:pPr>
      <w:r>
        <w:rPr>
          <w:rFonts w:hint="eastAsia" w:ascii="宋体" w:cs="宋体"/>
          <w:b/>
          <w:caps w:val="0"/>
          <w:color w:val="000000" w:themeColor="text1"/>
          <w:highlight w:val="none"/>
          <w14:textFill>
            <w14:solidFill>
              <w14:schemeClr w14:val="tx1"/>
            </w14:solidFill>
          </w14:textFill>
        </w:rPr>
        <w:t>（3）不同的投标人的投标文件载明的项目管理员为同一个人；</w:t>
      </w:r>
    </w:p>
    <w:p w14:paraId="5BC2C33D">
      <w:pPr>
        <w:shd w:val="clear"/>
        <w:spacing w:line="360" w:lineRule="auto"/>
        <w:ind w:firstLine="422" w:firstLineChars="200"/>
        <w:rPr>
          <w:rFonts w:ascii="宋体" w:cs="宋体"/>
          <w:b/>
          <w:caps w:val="0"/>
          <w:color w:val="000000" w:themeColor="text1"/>
          <w:highlight w:val="none"/>
          <w14:textFill>
            <w14:solidFill>
              <w14:schemeClr w14:val="tx1"/>
            </w14:solidFill>
          </w14:textFill>
        </w:rPr>
      </w:pPr>
      <w:r>
        <w:rPr>
          <w:rFonts w:hint="eastAsia" w:ascii="宋体" w:cs="宋体"/>
          <w:b/>
          <w:caps w:val="0"/>
          <w:color w:val="000000" w:themeColor="text1"/>
          <w:highlight w:val="none"/>
          <w14:textFill>
            <w14:solidFill>
              <w14:schemeClr w14:val="tx1"/>
            </w14:solidFill>
          </w14:textFill>
        </w:rPr>
        <w:t>（4）不同投标人的电子投标文件异常一致或者投标报价呈规律性差异；</w:t>
      </w:r>
    </w:p>
    <w:p w14:paraId="642468DD">
      <w:pPr>
        <w:shd w:val="clear"/>
        <w:spacing w:line="360" w:lineRule="auto"/>
        <w:ind w:firstLine="422" w:firstLineChars="200"/>
        <w:rPr>
          <w:caps w:val="0"/>
          <w:color w:val="000000" w:themeColor="text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（5）</w:t>
      </w:r>
      <w:r>
        <w:rPr>
          <w:rFonts w:hint="eastAsia" w:ascii="宋体" w:cs="宋体"/>
          <w:b/>
          <w:caps w:val="0"/>
          <w:color w:val="000000" w:themeColor="text1"/>
          <w:highlight w:val="none"/>
          <w14:textFill>
            <w14:solidFill>
              <w14:schemeClr w14:val="tx1"/>
            </w14:solidFill>
          </w14:textFill>
        </w:rPr>
        <w:t>不同投标人的投标文件相互混装；</w:t>
      </w:r>
    </w:p>
    <w:p w14:paraId="3C79CFC4">
      <w:pPr>
        <w:shd w:val="clear"/>
        <w:tabs>
          <w:tab w:val="center" w:pos="4153"/>
          <w:tab w:val="right" w:pos="8306"/>
        </w:tabs>
        <w:spacing w:line="360" w:lineRule="auto"/>
        <w:ind w:firstLine="422" w:firstLineChars="200"/>
        <w:rPr>
          <w:rFonts w:ascii="宋体" w:cs="宋体"/>
          <w:b/>
          <w:caps w:val="0"/>
          <w:color w:val="000000" w:themeColor="text1"/>
          <w:highlight w:val="none"/>
          <w14:textFill>
            <w14:solidFill>
              <w14:schemeClr w14:val="tx1"/>
            </w14:solidFill>
          </w14:textFill>
        </w:rPr>
      </w:pPr>
      <w:r>
        <w:rPr>
          <w:rFonts w:hint="eastAsia" w:ascii="宋体" w:cs="宋体"/>
          <w:b/>
          <w:caps w:val="0"/>
          <w:color w:val="000000" w:themeColor="text1"/>
          <w:highlight w:val="none"/>
          <w14:textFill>
            <w14:solidFill>
              <w14:schemeClr w14:val="tx1"/>
            </w14:solidFill>
          </w14:textFill>
        </w:rPr>
        <w:t>（6）不同投标人的投标保证金从同一单位或者个人账户转出。</w:t>
      </w:r>
    </w:p>
    <w:p w14:paraId="30D02CB7">
      <w:pPr>
        <w:shd w:val="clear"/>
        <w:spacing w:line="360" w:lineRule="auto"/>
        <w:ind w:firstLine="422" w:firstLineChars="200"/>
        <w:rPr>
          <w:rFonts w:ascii="宋体" w:cs="宋体"/>
          <w:b/>
          <w:bCs/>
          <w:caps w:val="0"/>
          <w:color w:val="000000" w:themeColor="text1"/>
          <w:szCs w:val="21"/>
          <w:highlight w:val="none"/>
          <w14:textFill>
            <w14:solidFill>
              <w14:schemeClr w14:val="tx1"/>
            </w14:solidFill>
          </w14:textFill>
        </w:rPr>
      </w:pPr>
      <w:r>
        <w:rPr>
          <w:rFonts w:hint="eastAsia" w:ascii="宋体" w:cs="宋体"/>
          <w:b/>
          <w:caps w:val="0"/>
          <w:color w:val="000000" w:themeColor="text1"/>
          <w:highlight w:val="none"/>
          <w14:textFill>
            <w14:solidFill>
              <w14:schemeClr w14:val="tx1"/>
            </w14:solidFill>
          </w14:textFill>
        </w:rPr>
        <w:t>9.3供应商有下列情形之一的，属于恶意串通</w:t>
      </w:r>
      <w:r>
        <w:rPr>
          <w:rFonts w:hint="eastAsia" w:ascii="宋体" w:cs="宋体"/>
          <w:b/>
          <w:bCs/>
          <w:caps w:val="0"/>
          <w:color w:val="000000" w:themeColor="text1"/>
          <w:szCs w:val="21"/>
          <w:highlight w:val="none"/>
          <w14:textFill>
            <w14:solidFill>
              <w14:schemeClr w14:val="tx1"/>
            </w14:solidFill>
          </w14:textFill>
        </w:rPr>
        <w:t>行为，将报同级监督管理部门：</w:t>
      </w:r>
    </w:p>
    <w:p w14:paraId="3F5825AD">
      <w:pPr>
        <w:shd w:val="clear"/>
        <w:spacing w:line="360" w:lineRule="auto"/>
        <w:ind w:firstLine="422" w:firstLineChars="200"/>
        <w:rPr>
          <w:rFonts w:ascii="宋体" w:cs="宋体"/>
          <w:b/>
          <w:bCs/>
          <w:caps w:val="0"/>
          <w:color w:val="000000" w:themeColor="text1"/>
          <w:highlight w:val="none"/>
          <w14:textFill>
            <w14:solidFill>
              <w14:schemeClr w14:val="tx1"/>
            </w14:solidFill>
          </w14:textFill>
        </w:rPr>
      </w:pPr>
      <w:r>
        <w:rPr>
          <w:rFonts w:hint="eastAsia" w:ascii="宋体" w:cs="宋体"/>
          <w:b/>
          <w:bCs/>
          <w:caps w:val="0"/>
          <w:color w:val="000000" w:themeColor="text1"/>
          <w:highlight w:val="none"/>
          <w14:textFill>
            <w14:solidFill>
              <w14:schemeClr w14:val="tx1"/>
            </w14:solidFill>
          </w14:textFill>
        </w:rPr>
        <w:t>（1）供应商直接或者间接从采购人或者采购代理机构处获得其他供应商的相关信息并修改其投标文件；</w:t>
      </w:r>
    </w:p>
    <w:p w14:paraId="15E9D728">
      <w:pPr>
        <w:shd w:val="clear"/>
        <w:spacing w:line="360" w:lineRule="auto"/>
        <w:ind w:firstLine="422" w:firstLineChars="200"/>
        <w:rPr>
          <w:rFonts w:ascii="宋体" w:cs="宋体"/>
          <w:b/>
          <w:bCs/>
          <w:caps w:val="0"/>
          <w:color w:val="000000" w:themeColor="text1"/>
          <w:highlight w:val="none"/>
          <w14:textFill>
            <w14:solidFill>
              <w14:schemeClr w14:val="tx1"/>
            </w14:solidFill>
          </w14:textFill>
        </w:rPr>
      </w:pPr>
      <w:r>
        <w:rPr>
          <w:rFonts w:hint="eastAsia" w:ascii="宋体" w:cs="宋体"/>
          <w:b/>
          <w:bCs/>
          <w:caps w:val="0"/>
          <w:color w:val="000000" w:themeColor="text1"/>
          <w:highlight w:val="none"/>
          <w14:textFill>
            <w14:solidFill>
              <w14:schemeClr w14:val="tx1"/>
            </w14:solidFill>
          </w14:textFill>
        </w:rPr>
        <w:t>（2）供应商按照采购人或者采购代理机构的授意撤换、修改投标文件；</w:t>
      </w:r>
    </w:p>
    <w:p w14:paraId="3D621060">
      <w:pPr>
        <w:shd w:val="clear"/>
        <w:spacing w:line="360" w:lineRule="auto"/>
        <w:ind w:firstLine="422" w:firstLineChars="200"/>
        <w:rPr>
          <w:rFonts w:ascii="宋体" w:cs="宋体"/>
          <w:b/>
          <w:bCs/>
          <w:caps w:val="0"/>
          <w:color w:val="000000" w:themeColor="text1"/>
          <w:highlight w:val="none"/>
          <w14:textFill>
            <w14:solidFill>
              <w14:schemeClr w14:val="tx1"/>
            </w14:solidFill>
          </w14:textFill>
        </w:rPr>
      </w:pPr>
      <w:r>
        <w:rPr>
          <w:rFonts w:hint="eastAsia" w:ascii="宋体" w:cs="宋体"/>
          <w:b/>
          <w:bCs/>
          <w:caps w:val="0"/>
          <w:color w:val="000000" w:themeColor="text1"/>
          <w:highlight w:val="none"/>
          <w14:textFill>
            <w14:solidFill>
              <w14:schemeClr w14:val="tx1"/>
            </w14:solidFill>
          </w14:textFill>
        </w:rPr>
        <w:t>（3）供应商之间协商报价、技术方案等投标文件的实质性内容；</w:t>
      </w:r>
    </w:p>
    <w:p w14:paraId="63494B50">
      <w:pPr>
        <w:shd w:val="clear"/>
        <w:spacing w:line="360" w:lineRule="auto"/>
        <w:ind w:firstLine="422" w:firstLineChars="200"/>
        <w:rPr>
          <w:rFonts w:ascii="宋体" w:cs="宋体"/>
          <w:b/>
          <w:bCs/>
          <w:caps w:val="0"/>
          <w:color w:val="000000" w:themeColor="text1"/>
          <w:highlight w:val="none"/>
          <w14:textFill>
            <w14:solidFill>
              <w14:schemeClr w14:val="tx1"/>
            </w14:solidFill>
          </w14:textFill>
        </w:rPr>
      </w:pPr>
      <w:r>
        <w:rPr>
          <w:rFonts w:hint="eastAsia" w:ascii="宋体" w:cs="宋体"/>
          <w:b/>
          <w:bCs/>
          <w:caps w:val="0"/>
          <w:color w:val="000000" w:themeColor="text1"/>
          <w:highlight w:val="none"/>
          <w14:textFill>
            <w14:solidFill>
              <w14:schemeClr w14:val="tx1"/>
            </w14:solidFill>
          </w14:textFill>
        </w:rPr>
        <w:t>（4）属于同一集团、协会、商会等组织成员的供应商按照该组织要求协同参加政府采购活动；</w:t>
      </w:r>
    </w:p>
    <w:p w14:paraId="151445EE">
      <w:pPr>
        <w:shd w:val="clear"/>
        <w:spacing w:line="360" w:lineRule="auto"/>
        <w:ind w:firstLine="422" w:firstLineChars="200"/>
        <w:rPr>
          <w:rFonts w:ascii="宋体" w:cs="宋体"/>
          <w:b/>
          <w:bCs/>
          <w:caps w:val="0"/>
          <w:color w:val="000000" w:themeColor="text1"/>
          <w:highlight w:val="none"/>
          <w14:textFill>
            <w14:solidFill>
              <w14:schemeClr w14:val="tx1"/>
            </w14:solidFill>
          </w14:textFill>
        </w:rPr>
      </w:pPr>
      <w:r>
        <w:rPr>
          <w:rFonts w:hint="eastAsia" w:ascii="宋体" w:cs="宋体"/>
          <w:b/>
          <w:bCs/>
          <w:caps w:val="0"/>
          <w:color w:val="000000" w:themeColor="text1"/>
          <w:highlight w:val="none"/>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14:paraId="08B5453E">
      <w:pPr>
        <w:shd w:val="clear"/>
        <w:spacing w:line="360" w:lineRule="auto"/>
        <w:ind w:firstLine="422" w:firstLineChars="200"/>
        <w:rPr>
          <w:rFonts w:ascii="宋体" w:cs="宋体"/>
          <w:b/>
          <w:bCs/>
          <w:caps w:val="0"/>
          <w:color w:val="000000" w:themeColor="text1"/>
          <w:highlight w:val="none"/>
          <w14:textFill>
            <w14:solidFill>
              <w14:schemeClr w14:val="tx1"/>
            </w14:solidFill>
          </w14:textFill>
        </w:rPr>
      </w:pPr>
      <w:r>
        <w:rPr>
          <w:rFonts w:hint="eastAsia" w:ascii="宋体" w:cs="宋体"/>
          <w:b/>
          <w:bCs/>
          <w:caps w:val="0"/>
          <w:color w:val="000000" w:themeColor="text1"/>
          <w:highlight w:val="none"/>
          <w14:textFill>
            <w14:solidFill>
              <w14:schemeClr w14:val="tx1"/>
            </w14:solidFill>
          </w14:textFill>
        </w:rPr>
        <w:t>（6）供应商之间商定部分供应商放弃参加政府采购活动或者放弃中标；</w:t>
      </w:r>
    </w:p>
    <w:p w14:paraId="0A7C834B">
      <w:pPr>
        <w:shd w:val="clear"/>
        <w:spacing w:line="360" w:lineRule="auto"/>
        <w:ind w:firstLine="422" w:firstLineChars="200"/>
        <w:rPr>
          <w:rFonts w:ascii="宋体" w:cs="宋体"/>
          <w:b/>
          <w:bCs/>
          <w:caps w:val="0"/>
          <w:color w:val="000000" w:themeColor="text1"/>
          <w:highlight w:val="none"/>
          <w14:textFill>
            <w14:solidFill>
              <w14:schemeClr w14:val="tx1"/>
            </w14:solidFill>
          </w14:textFill>
        </w:rPr>
      </w:pPr>
      <w:r>
        <w:rPr>
          <w:rFonts w:hint="eastAsia" w:ascii="宋体" w:cs="宋体"/>
          <w:b/>
          <w:bCs/>
          <w:caps w:val="0"/>
          <w:color w:val="000000" w:themeColor="text1"/>
          <w:highlight w:val="none"/>
          <w14:textFill>
            <w14:solidFill>
              <w14:schemeClr w14:val="tx1"/>
            </w14:solidFill>
          </w14:textFill>
        </w:rPr>
        <w:t>（7）供应商与采购人或者采购代理机构之间、供应商相互之间，为谋求特定供应商中标或者排斥其他供应商的其他串通行为。</w:t>
      </w:r>
    </w:p>
    <w:p w14:paraId="19D3C3FA">
      <w:pPr>
        <w:pStyle w:val="16"/>
        <w:shd w:val="clear"/>
        <w:snapToGrid w:val="0"/>
        <w:spacing w:line="360" w:lineRule="auto"/>
        <w:ind w:left="2" w:leftChars="1" w:firstLine="422" w:firstLineChars="200"/>
        <w:rPr>
          <w:rFonts w:cs="宋体"/>
          <w:b/>
          <w:caps w:val="0"/>
          <w:color w:val="000000" w:themeColor="text1"/>
          <w:highlight w:val="none"/>
          <w14:textFill>
            <w14:solidFill>
              <w14:schemeClr w14:val="tx1"/>
            </w14:solidFill>
          </w14:textFill>
        </w:rPr>
      </w:pPr>
    </w:p>
    <w:p w14:paraId="7FCFF847">
      <w:pPr>
        <w:pStyle w:val="4"/>
        <w:shd w:val="clear"/>
        <w:rPr>
          <w:caps w:val="0"/>
          <w:color w:val="000000" w:themeColor="text1"/>
          <w:highlight w:val="none"/>
          <w14:textFill>
            <w14:solidFill>
              <w14:schemeClr w14:val="tx1"/>
            </w14:solidFill>
          </w14:textFill>
        </w:rPr>
      </w:pPr>
      <w:bookmarkStart w:id="130" w:name="_Toc254970675"/>
      <w:bookmarkStart w:id="131" w:name="_Toc4100"/>
      <w:bookmarkStart w:id="132" w:name="_Toc19385"/>
      <w:bookmarkStart w:id="133" w:name="_Toc25441"/>
      <w:bookmarkStart w:id="134" w:name="_Toc22960"/>
      <w:bookmarkStart w:id="135" w:name="_Toc22070"/>
      <w:bookmarkStart w:id="136" w:name="_Toc254970534"/>
      <w:r>
        <w:rPr>
          <w:rFonts w:hint="eastAsia"/>
          <w:caps w:val="0"/>
          <w:color w:val="000000" w:themeColor="text1"/>
          <w:highlight w:val="none"/>
          <w14:textFill>
            <w14:solidFill>
              <w14:schemeClr w14:val="tx1"/>
            </w14:solidFill>
          </w14:textFill>
        </w:rPr>
        <w:t>二、招标文件</w:t>
      </w:r>
      <w:bookmarkEnd w:id="130"/>
      <w:bookmarkEnd w:id="131"/>
      <w:bookmarkEnd w:id="132"/>
      <w:bookmarkEnd w:id="133"/>
      <w:bookmarkEnd w:id="134"/>
      <w:bookmarkEnd w:id="135"/>
      <w:bookmarkEnd w:id="136"/>
    </w:p>
    <w:p w14:paraId="675ACAB5">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10.招标文件的组成</w:t>
      </w:r>
    </w:p>
    <w:p w14:paraId="052F0BAB">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第一章 招标公告；</w:t>
      </w:r>
    </w:p>
    <w:p w14:paraId="12932972">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 xml:space="preserve">第二章 采购需求； </w:t>
      </w:r>
    </w:p>
    <w:p w14:paraId="58F4DEB5">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第三章 投标人须知；</w:t>
      </w:r>
    </w:p>
    <w:p w14:paraId="4E310D17">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第四章 评标方法和评标标准；</w:t>
      </w:r>
    </w:p>
    <w:p w14:paraId="7ADEF751">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第五章 拟签订的合同文本；</w:t>
      </w:r>
    </w:p>
    <w:p w14:paraId="099C838D">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第六章 投标文件格式；</w:t>
      </w:r>
    </w:p>
    <w:p w14:paraId="11047237">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第七章 质疑、投诉材料格式</w:t>
      </w:r>
    </w:p>
    <w:p w14:paraId="46327414">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根据本章第11.1项的规定对招标文件所做的澄清、修改，构成招标文件的组成部分。当招标文件与招标文件的澄清和修改就同一内容的表述不一致时，以最后澄清或修改公告为准。</w:t>
      </w:r>
    </w:p>
    <w:p w14:paraId="65A886EE">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11.招标文件的澄清、修改 、现场考察和答疑会</w:t>
      </w:r>
    </w:p>
    <w:p w14:paraId="2303A098">
      <w:pPr>
        <w:shd w:val="clear"/>
        <w:spacing w:line="360" w:lineRule="auto"/>
        <w:ind w:firstLine="422" w:firstLineChars="200"/>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 xml:space="preserve"> 11.1采购人或者采购代理机构可以对已发出的招标文件进行必要的澄清或者修改，但不得改变采购标的和资格条件。澄清或者修改应当在原招标公告发布媒体上发布澄清公告。澄清或者修改的内容为招标文件的组成部分。</w:t>
      </w:r>
    </w:p>
    <w:p w14:paraId="7911AB8F">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11.2 投标人应认真审阅本招标文件，如有疑问，或发现其中有误或有要求不合理的，应在投标人须知前附表规定的</w:t>
      </w:r>
      <w:r>
        <w:rPr>
          <w:rFonts w:hint="eastAsia" w:ascii="宋体" w:cs="宋体"/>
          <w:caps w:val="0"/>
          <w:color w:val="000000" w:themeColor="text1"/>
          <w:kern w:val="0"/>
          <w:szCs w:val="21"/>
          <w:highlight w:val="none"/>
          <w14:textFill>
            <w14:solidFill>
              <w14:schemeClr w14:val="tx1"/>
            </w14:solidFill>
          </w14:textFill>
        </w:rPr>
        <w:t>投标截止时间</w:t>
      </w:r>
      <w:r>
        <w:rPr>
          <w:rFonts w:hint="eastAsia" w:ascii="宋体" w:cs="宋体"/>
          <w:caps w:val="0"/>
          <w:color w:val="000000" w:themeColor="text1"/>
          <w:highlight w:val="none"/>
          <w14:textFill>
            <w14:solidFill>
              <w14:schemeClr w14:val="tx1"/>
            </w14:solidFill>
          </w14:textFill>
        </w:rPr>
        <w:t>前以书面形式要求采购人或采购代理机构对招标文件予以澄清；否则，由此产生的后果由投标人自行负责。</w:t>
      </w:r>
    </w:p>
    <w:p w14:paraId="2256CEBD">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cs="宋体"/>
          <w:caps w:val="0"/>
          <w:color w:val="000000" w:themeColor="text1"/>
          <w:szCs w:val="21"/>
          <w:highlight w:val="none"/>
          <w14:textFill>
            <w14:solidFill>
              <w14:schemeClr w14:val="tx1"/>
            </w14:solidFill>
          </w14:textFill>
        </w:rPr>
        <w:t>投标人须知前附表”</w:t>
      </w:r>
      <w:r>
        <w:rPr>
          <w:rFonts w:hint="eastAsia" w:ascii="宋体" w:cs="宋体"/>
          <w:caps w:val="0"/>
          <w:color w:val="000000" w:themeColor="text1"/>
          <w:highlight w:val="none"/>
          <w14:textFill>
            <w14:solidFill>
              <w14:schemeClr w14:val="tx1"/>
            </w14:solidFill>
          </w14:textFill>
        </w:rPr>
        <w:t>规定的政府采购信息发布媒体上发布更正公告及平台短信通知)所有获取招标文件的潜在投标人；不足15日的，采购人或者采购代理机构应当顺延提交投标文件的截止时间。</w:t>
      </w:r>
    </w:p>
    <w:p w14:paraId="3B3E4F53">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37B9AFB1">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11.4 采购人和采购代理机构可以视采购具体情况，变更投标截止时间和开标时间，将变更时间将在“</w:t>
      </w:r>
      <w:r>
        <w:rPr>
          <w:rFonts w:hint="eastAsia" w:ascii="宋体" w:cs="宋体"/>
          <w:caps w:val="0"/>
          <w:color w:val="000000" w:themeColor="text1"/>
          <w:szCs w:val="21"/>
          <w:highlight w:val="none"/>
          <w14:textFill>
            <w14:solidFill>
              <w14:schemeClr w14:val="tx1"/>
            </w14:solidFill>
          </w14:textFill>
        </w:rPr>
        <w:t>投标人须知前附表”</w:t>
      </w:r>
      <w:r>
        <w:rPr>
          <w:rFonts w:hint="eastAsia" w:ascii="宋体" w:cs="宋体"/>
          <w:caps w:val="0"/>
          <w:color w:val="000000" w:themeColor="text1"/>
          <w:kern w:val="0"/>
          <w:szCs w:val="21"/>
          <w:highlight w:val="none"/>
          <w14:textFill>
            <w14:solidFill>
              <w14:schemeClr w14:val="tx1"/>
            </w14:solidFill>
          </w14:textFill>
        </w:rPr>
        <w:t>规定的政府采购信息发布媒体上</w:t>
      </w:r>
      <w:r>
        <w:rPr>
          <w:rFonts w:hint="eastAsia" w:ascii="宋体" w:cs="宋体"/>
          <w:caps w:val="0"/>
          <w:color w:val="000000" w:themeColor="text1"/>
          <w:highlight w:val="none"/>
          <w14:textFill>
            <w14:solidFill>
              <w14:schemeClr w14:val="tx1"/>
            </w14:solidFill>
          </w14:textFill>
        </w:rPr>
        <w:t>发布更正公告。</w:t>
      </w:r>
    </w:p>
    <w:p w14:paraId="0772428B">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11.</w:t>
      </w:r>
      <w:bookmarkStart w:id="137" w:name="_Hlk53134511"/>
      <w:r>
        <w:rPr>
          <w:rFonts w:hint="eastAsia" w:ascii="宋体" w:cs="宋体"/>
          <w:caps w:val="0"/>
          <w:color w:val="000000" w:themeColor="text1"/>
          <w:highlight w:val="none"/>
          <w14:textFill>
            <w14:solidFill>
              <w14:schemeClr w14:val="tx1"/>
            </w14:solidFill>
          </w14:textFill>
        </w:rPr>
        <w:t>5采购人或者采购代理机构可以在招标文件提供期限截止后，组织已获取招标文件的潜在投标人现场考察或者召开开标前答疑会，具体详见“投标人须知前附表”。</w:t>
      </w:r>
    </w:p>
    <w:bookmarkEnd w:id="137"/>
    <w:p w14:paraId="15BBCBF3">
      <w:pPr>
        <w:pStyle w:val="4"/>
        <w:shd w:val="clear"/>
        <w:rPr>
          <w:caps w:val="0"/>
          <w:color w:val="000000" w:themeColor="text1"/>
          <w:highlight w:val="none"/>
          <w14:textFill>
            <w14:solidFill>
              <w14:schemeClr w14:val="tx1"/>
            </w14:solidFill>
          </w14:textFill>
        </w:rPr>
      </w:pPr>
      <w:bookmarkStart w:id="138" w:name="_Toc254970676"/>
      <w:bookmarkStart w:id="139" w:name="_Toc23467"/>
      <w:bookmarkStart w:id="140" w:name="_Toc32490"/>
      <w:bookmarkStart w:id="141" w:name="_Toc254970535"/>
    </w:p>
    <w:p w14:paraId="69C6E9FF">
      <w:pPr>
        <w:pStyle w:val="4"/>
        <w:shd w:val="clear"/>
        <w:rPr>
          <w:caps w:val="0"/>
          <w:color w:val="000000" w:themeColor="text1"/>
          <w:highlight w:val="none"/>
          <w14:textFill>
            <w14:solidFill>
              <w14:schemeClr w14:val="tx1"/>
            </w14:solidFill>
          </w14:textFill>
        </w:rPr>
      </w:pPr>
      <w:bookmarkStart w:id="142" w:name="_Toc31820"/>
      <w:bookmarkStart w:id="143" w:name="_Toc7612"/>
      <w:bookmarkStart w:id="144" w:name="_Toc13166"/>
      <w:r>
        <w:rPr>
          <w:rFonts w:hint="eastAsia"/>
          <w:caps w:val="0"/>
          <w:color w:val="000000" w:themeColor="text1"/>
          <w:highlight w:val="none"/>
          <w14:textFill>
            <w14:solidFill>
              <w14:schemeClr w14:val="tx1"/>
            </w14:solidFill>
          </w14:textFill>
        </w:rPr>
        <w:t>三、投标文件的编制</w:t>
      </w:r>
      <w:bookmarkEnd w:id="138"/>
      <w:bookmarkEnd w:id="139"/>
      <w:bookmarkEnd w:id="140"/>
      <w:bookmarkEnd w:id="141"/>
      <w:bookmarkEnd w:id="142"/>
      <w:bookmarkEnd w:id="143"/>
      <w:bookmarkEnd w:id="144"/>
    </w:p>
    <w:p w14:paraId="5A422EBE">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bookmarkStart w:id="145" w:name="_Toc254970677"/>
      <w:bookmarkStart w:id="146" w:name="_Toc254970536"/>
      <w:r>
        <w:rPr>
          <w:rFonts w:hint="eastAsia" w:ascii="宋体" w:cs="宋体"/>
          <w:caps w:val="0"/>
          <w:color w:val="000000" w:themeColor="text1"/>
          <w:sz w:val="24"/>
          <w:highlight w:val="none"/>
          <w14:textFill>
            <w14:solidFill>
              <w14:schemeClr w14:val="tx1"/>
            </w14:solidFill>
          </w14:textFill>
        </w:rPr>
        <w:t>12.投标文件的编制原则</w:t>
      </w:r>
    </w:p>
    <w:p w14:paraId="2133EBE2">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投标人必须按照招标文件的要求编制投标文件。投标文件必须对招标文件提出的要求和条件作出明确响应。</w:t>
      </w:r>
    </w:p>
    <w:p w14:paraId="08925D3A">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13.投标文件的组成</w:t>
      </w:r>
      <w:bookmarkEnd w:id="145"/>
      <w:bookmarkEnd w:id="146"/>
    </w:p>
    <w:p w14:paraId="78B9F765">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13.1投标文件由报价文件、资格证明文件、商务文件、技术文件四部分组成。</w:t>
      </w:r>
    </w:p>
    <w:p w14:paraId="733464CF">
      <w:pPr>
        <w:shd w:val="clear"/>
        <w:spacing w:line="360" w:lineRule="auto"/>
        <w:ind w:firstLine="420" w:firstLineChars="200"/>
        <w:rPr>
          <w:rFonts w:ascii="宋体" w:cs="宋体"/>
          <w:bCs/>
          <w:caps w:val="0"/>
          <w:color w:val="000000" w:themeColor="text1"/>
          <w:szCs w:val="21"/>
          <w:highlight w:val="none"/>
          <w14:textFill>
            <w14:solidFill>
              <w14:schemeClr w14:val="tx1"/>
            </w14:solidFill>
          </w14:textFill>
        </w:rPr>
      </w:pPr>
      <w:bookmarkStart w:id="147" w:name="_13.2资格证明文件：具体材料见“投标人须知前附表”。"/>
      <w:bookmarkEnd w:id="147"/>
      <w:bookmarkStart w:id="148" w:name="_13.1报价文件:_具体材料见“投标人须知前附表”。"/>
      <w:bookmarkEnd w:id="148"/>
      <w:r>
        <w:rPr>
          <w:rFonts w:hint="eastAsia" w:ascii="宋体" w:cs="宋体"/>
          <w:bCs/>
          <w:caps w:val="0"/>
          <w:color w:val="000000" w:themeColor="text1"/>
          <w:szCs w:val="21"/>
          <w:highlight w:val="none"/>
          <w14:textFill>
            <w14:solidFill>
              <w14:schemeClr w14:val="tx1"/>
            </w14:solidFill>
          </w14:textFill>
        </w:rPr>
        <w:t>（1）资格证明文件：具体材料见“投标人须知前附表”。</w:t>
      </w:r>
    </w:p>
    <w:p w14:paraId="5366CD01">
      <w:pPr>
        <w:shd w:val="clear"/>
        <w:spacing w:line="360" w:lineRule="auto"/>
        <w:ind w:firstLine="420" w:firstLineChars="200"/>
        <w:rPr>
          <w:rFonts w:ascii="宋体" w:cs="宋体"/>
          <w:bCs/>
          <w:caps w:val="0"/>
          <w:color w:val="000000" w:themeColor="text1"/>
          <w:szCs w:val="21"/>
          <w:highlight w:val="none"/>
          <w14:textFill>
            <w14:solidFill>
              <w14:schemeClr w14:val="tx1"/>
            </w14:solidFill>
          </w14:textFill>
        </w:rPr>
      </w:pPr>
      <w:bookmarkStart w:id="149" w:name="_13.3商务文件:_具体材料见“投标人须知前附表”。"/>
      <w:bookmarkEnd w:id="149"/>
      <w:r>
        <w:rPr>
          <w:rFonts w:hint="eastAsia" w:ascii="宋体" w:cs="宋体"/>
          <w:bCs/>
          <w:caps w:val="0"/>
          <w:color w:val="000000" w:themeColor="text1"/>
          <w:szCs w:val="21"/>
          <w:highlight w:val="none"/>
          <w14:textFill>
            <w14:solidFill>
              <w14:schemeClr w14:val="tx1"/>
            </w14:solidFill>
          </w14:textFill>
        </w:rPr>
        <w:t>（2）商务文件：具体材料见“投标人须知前附表”。</w:t>
      </w:r>
    </w:p>
    <w:p w14:paraId="02615F99">
      <w:pPr>
        <w:shd w:val="clear"/>
        <w:spacing w:line="360" w:lineRule="auto"/>
        <w:ind w:firstLine="420" w:firstLineChars="200"/>
        <w:rPr>
          <w:rFonts w:ascii="宋体" w:cs="宋体"/>
          <w:bCs/>
          <w:caps w:val="0"/>
          <w:color w:val="000000" w:themeColor="text1"/>
          <w:szCs w:val="21"/>
          <w:highlight w:val="none"/>
          <w14:textFill>
            <w14:solidFill>
              <w14:schemeClr w14:val="tx1"/>
            </w14:solidFill>
          </w14:textFill>
        </w:rPr>
      </w:pPr>
      <w:bookmarkStart w:id="150" w:name="_13.4技术文件：具体材料见“投标人须知前附表”。"/>
      <w:bookmarkEnd w:id="150"/>
      <w:r>
        <w:rPr>
          <w:rFonts w:hint="eastAsia" w:ascii="宋体" w:cs="宋体"/>
          <w:bCs/>
          <w:caps w:val="0"/>
          <w:color w:val="000000" w:themeColor="text1"/>
          <w:szCs w:val="21"/>
          <w:highlight w:val="none"/>
          <w14:textFill>
            <w14:solidFill>
              <w14:schemeClr w14:val="tx1"/>
            </w14:solidFill>
          </w14:textFill>
        </w:rPr>
        <w:t xml:space="preserve">（3）技术文件：具体材料见“投标人须知前附表”。 </w:t>
      </w:r>
    </w:p>
    <w:p w14:paraId="1F8C16CB">
      <w:pPr>
        <w:shd w:val="clear"/>
        <w:spacing w:line="360" w:lineRule="auto"/>
        <w:ind w:firstLine="420" w:firstLineChars="200"/>
        <w:rPr>
          <w:rFonts w:ascii="宋体" w:cs="宋体"/>
          <w:bCs/>
          <w:caps w:val="0"/>
          <w:color w:val="000000" w:themeColor="text1"/>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（4）报价文件： 具体材料见“投标人须知前附表”。</w:t>
      </w:r>
    </w:p>
    <w:p w14:paraId="24F111BC">
      <w:pPr>
        <w:shd w:val="clear"/>
        <w:spacing w:line="360" w:lineRule="auto"/>
        <w:ind w:firstLine="420" w:firstLineChars="200"/>
        <w:rPr>
          <w:rFonts w:ascii="宋体" w:cs="宋体"/>
          <w:bCs/>
          <w:caps w:val="0"/>
          <w:color w:val="000000" w:themeColor="text1"/>
          <w:szCs w:val="21"/>
          <w:highlight w:val="none"/>
          <w14:textFill>
            <w14:solidFill>
              <w14:schemeClr w14:val="tx1"/>
            </w14:solidFill>
          </w14:textFill>
        </w:rPr>
      </w:pPr>
      <w:bookmarkStart w:id="151" w:name="_13.5投标文件电子版：具体材料见“投标人须知前附表”。"/>
      <w:bookmarkEnd w:id="151"/>
      <w:r>
        <w:rPr>
          <w:rFonts w:hint="eastAsia" w:ascii="宋体" w:cs="宋体"/>
          <w:bCs/>
          <w:caps w:val="0"/>
          <w:color w:val="000000" w:themeColor="text1"/>
          <w:szCs w:val="21"/>
          <w:highlight w:val="none"/>
          <w14:textFill>
            <w14:solidFill>
              <w14:schemeClr w14:val="tx1"/>
            </w14:solidFill>
          </w14:textFill>
        </w:rPr>
        <w:t>13.2投标文件电子版：具体要求见本节19.投标文件编制。</w:t>
      </w:r>
    </w:p>
    <w:p w14:paraId="6927DF38">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bookmarkStart w:id="152" w:name="_Toc254970678"/>
      <w:bookmarkStart w:id="153" w:name="_Toc254970537"/>
      <w:r>
        <w:rPr>
          <w:rFonts w:hint="eastAsia" w:ascii="宋体" w:cs="宋体"/>
          <w:caps w:val="0"/>
          <w:color w:val="000000" w:themeColor="text1"/>
          <w:sz w:val="24"/>
          <w:highlight w:val="none"/>
          <w14:textFill>
            <w14:solidFill>
              <w14:schemeClr w14:val="tx1"/>
            </w14:solidFill>
          </w14:textFill>
        </w:rPr>
        <w:t>14.投标文件的语言及计量</w:t>
      </w:r>
      <w:bookmarkEnd w:id="152"/>
      <w:bookmarkEnd w:id="153"/>
    </w:p>
    <w:p w14:paraId="1FCFACA7">
      <w:pPr>
        <w:shd w:val="clear"/>
        <w:spacing w:line="360" w:lineRule="auto"/>
        <w:ind w:firstLine="420" w:firstLineChars="200"/>
        <w:rPr>
          <w:rFonts w:ascii="宋体" w:cs="宋体"/>
          <w:bCs/>
          <w:caps w:val="0"/>
          <w:color w:val="000000" w:themeColor="text1"/>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14.1语言文字</w:t>
      </w:r>
    </w:p>
    <w:p w14:paraId="002D800F">
      <w:pPr>
        <w:shd w:val="clear"/>
        <w:spacing w:line="360" w:lineRule="auto"/>
        <w:ind w:firstLine="420" w:firstLineChars="200"/>
        <w:rPr>
          <w:rFonts w:ascii="宋体" w:cs="宋体"/>
          <w:bCs/>
          <w:caps w:val="0"/>
          <w:color w:val="000000" w:themeColor="text1"/>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59527FC">
      <w:pPr>
        <w:shd w:val="clear"/>
        <w:spacing w:line="360" w:lineRule="auto"/>
        <w:ind w:firstLine="420" w:firstLineChars="200"/>
        <w:rPr>
          <w:rFonts w:ascii="宋体" w:cs="宋体"/>
          <w:bCs/>
          <w:caps w:val="0"/>
          <w:color w:val="000000" w:themeColor="text1"/>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14.2投标计量单位</w:t>
      </w:r>
    </w:p>
    <w:p w14:paraId="75D53103">
      <w:pPr>
        <w:shd w:val="clear"/>
        <w:spacing w:line="360" w:lineRule="auto"/>
        <w:ind w:firstLine="420" w:firstLineChars="200"/>
        <w:rPr>
          <w:rFonts w:ascii="宋体" w:cs="宋体"/>
          <w:bCs/>
          <w:caps w:val="0"/>
          <w:color w:val="000000" w:themeColor="text1"/>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招标文件已有明确规定的，使用招标文件规定的计量单位；招标文件没有规定的，应采用中华人民共和国法定计量单位，货币种类为人民币，</w:t>
      </w:r>
      <w:r>
        <w:rPr>
          <w:rFonts w:hint="eastAsia" w:ascii="宋体" w:cs="宋体"/>
          <w:b/>
          <w:caps w:val="0"/>
          <w:color w:val="000000" w:themeColor="text1"/>
          <w:szCs w:val="21"/>
          <w:highlight w:val="none"/>
          <w14:textFill>
            <w14:solidFill>
              <w14:schemeClr w14:val="tx1"/>
            </w14:solidFill>
          </w14:textFill>
        </w:rPr>
        <w:t>否则视同未响应</w:t>
      </w:r>
      <w:r>
        <w:rPr>
          <w:rFonts w:hint="eastAsia" w:ascii="宋体" w:cs="宋体"/>
          <w:bCs/>
          <w:caps w:val="0"/>
          <w:color w:val="000000" w:themeColor="text1"/>
          <w:szCs w:val="21"/>
          <w:highlight w:val="none"/>
          <w14:textFill>
            <w14:solidFill>
              <w14:schemeClr w14:val="tx1"/>
            </w14:solidFill>
          </w14:textFill>
        </w:rPr>
        <w:t>。</w:t>
      </w:r>
    </w:p>
    <w:p w14:paraId="5C6AA0C6">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15.投标的风险</w:t>
      </w:r>
    </w:p>
    <w:p w14:paraId="54BEF64F">
      <w:pPr>
        <w:pStyle w:val="9"/>
        <w:shd w:val="clear"/>
        <w:spacing w:line="360" w:lineRule="auto"/>
        <w:ind w:firstLine="420" w:firstLineChars="200"/>
        <w:rPr>
          <w:rFonts w:ascii="宋体" w:cs="宋体"/>
          <w:bCs/>
          <w:caps w:val="0"/>
          <w:color w:val="000000" w:themeColor="text1"/>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4D465960">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bookmarkStart w:id="154" w:name="_Toc254970538"/>
      <w:bookmarkStart w:id="155" w:name="_Toc254970679"/>
      <w:r>
        <w:rPr>
          <w:rFonts w:hint="eastAsia" w:ascii="宋体" w:cs="宋体"/>
          <w:caps w:val="0"/>
          <w:color w:val="000000" w:themeColor="text1"/>
          <w:sz w:val="24"/>
          <w:highlight w:val="none"/>
          <w14:textFill>
            <w14:solidFill>
              <w14:schemeClr w14:val="tx1"/>
            </w14:solidFill>
          </w14:textFill>
        </w:rPr>
        <w:t>16.投标报价</w:t>
      </w:r>
      <w:bookmarkEnd w:id="154"/>
      <w:bookmarkEnd w:id="155"/>
    </w:p>
    <w:p w14:paraId="262439F0">
      <w:pPr>
        <w:shd w:val="clear"/>
        <w:spacing w:line="360" w:lineRule="auto"/>
        <w:ind w:firstLine="420" w:firstLineChars="200"/>
        <w:rPr>
          <w:rFonts w:ascii="宋体" w:cs="宋体"/>
          <w:bCs/>
          <w:caps w:val="0"/>
          <w:color w:val="000000" w:themeColor="text1"/>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16.1投标报价应</w:t>
      </w:r>
      <w:r>
        <w:rPr>
          <w:rFonts w:hint="eastAsia" w:ascii="宋体" w:cs="宋体"/>
          <w:bCs/>
          <w:caps w:val="0"/>
          <w:color w:val="000000" w:themeColor="text1"/>
          <w:szCs w:val="20"/>
          <w:highlight w:val="none"/>
          <w14:textFill>
            <w14:solidFill>
              <w14:schemeClr w14:val="tx1"/>
            </w14:solidFill>
          </w14:textFill>
        </w:rPr>
        <w:t>按“第六章　投标文件格式”中“开标一览表”格式填写。</w:t>
      </w:r>
    </w:p>
    <w:p w14:paraId="0015728C">
      <w:pPr>
        <w:shd w:val="clear"/>
        <w:spacing w:line="360" w:lineRule="auto"/>
        <w:ind w:firstLine="420" w:firstLineChars="200"/>
        <w:rPr>
          <w:rFonts w:ascii="宋体" w:cs="宋体"/>
          <w:bCs/>
          <w:caps w:val="0"/>
          <w:color w:val="000000" w:themeColor="text1"/>
          <w:szCs w:val="21"/>
          <w:highlight w:val="none"/>
          <w14:textFill>
            <w14:solidFill>
              <w14:schemeClr w14:val="tx1"/>
            </w14:solidFill>
          </w14:textFill>
        </w:rPr>
      </w:pPr>
      <w:bookmarkStart w:id="156" w:name="_16.2投标报价具体定义见投标人须知前附表。"/>
      <w:bookmarkEnd w:id="156"/>
      <w:r>
        <w:rPr>
          <w:rFonts w:hint="eastAsia" w:ascii="宋体" w:cs="宋体"/>
          <w:bCs/>
          <w:caps w:val="0"/>
          <w:color w:val="000000" w:themeColor="text1"/>
          <w:szCs w:val="21"/>
          <w:highlight w:val="none"/>
          <w14:textFill>
            <w14:solidFill>
              <w14:schemeClr w14:val="tx1"/>
            </w14:solidFill>
          </w14:textFill>
        </w:rPr>
        <w:t>16.2投标报价具体包括内容详见“投标人须知前附表”。</w:t>
      </w:r>
    </w:p>
    <w:p w14:paraId="5DA5BDBF">
      <w:pPr>
        <w:shd w:val="clear"/>
        <w:spacing w:line="360" w:lineRule="auto"/>
        <w:ind w:firstLine="420" w:firstLineChars="200"/>
        <w:rPr>
          <w:rFonts w:ascii="宋体" w:cs="宋体"/>
          <w:bCs/>
          <w:caps w:val="0"/>
          <w:color w:val="000000" w:themeColor="text1"/>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16.3投标人必须就所投</w:t>
      </w:r>
      <w:r>
        <w:rPr>
          <w:rFonts w:hint="eastAsia" w:cs="宋体"/>
          <w:caps w:val="0"/>
          <w:color w:val="000000" w:themeColor="text1"/>
          <w:szCs w:val="21"/>
          <w:highlight w:val="none"/>
          <w14:textFill>
            <w14:solidFill>
              <w14:schemeClr w14:val="tx1"/>
            </w14:solidFill>
          </w14:textFill>
        </w:rPr>
        <w:t>项目</w:t>
      </w:r>
      <w:r>
        <w:rPr>
          <w:rFonts w:hint="eastAsia" w:ascii="宋体" w:cs="宋体"/>
          <w:caps w:val="0"/>
          <w:color w:val="000000" w:themeColor="text1"/>
          <w:szCs w:val="21"/>
          <w:highlight w:val="none"/>
          <w14:textFill>
            <w14:solidFill>
              <w14:schemeClr w14:val="tx1"/>
            </w14:solidFill>
          </w14:textFill>
        </w:rPr>
        <w:t>/</w:t>
      </w:r>
      <w:r>
        <w:rPr>
          <w:rFonts w:hint="eastAsia" w:ascii="宋体" w:cs="宋体"/>
          <w:bCs/>
          <w:caps w:val="0"/>
          <w:color w:val="000000" w:themeColor="text1"/>
          <w:szCs w:val="21"/>
          <w:highlight w:val="none"/>
          <w14:textFill>
            <w14:solidFill>
              <w14:schemeClr w14:val="tx1"/>
            </w14:solidFill>
          </w14:textFill>
        </w:rPr>
        <w:t>每个分标的全部内容分别作完整唯一总价报价，不得存在漏项报价；投标人必须就所投</w:t>
      </w:r>
      <w:r>
        <w:rPr>
          <w:rFonts w:hint="eastAsia" w:cs="宋体"/>
          <w:caps w:val="0"/>
          <w:color w:val="000000" w:themeColor="text1"/>
          <w:szCs w:val="21"/>
          <w:highlight w:val="none"/>
          <w14:textFill>
            <w14:solidFill>
              <w14:schemeClr w14:val="tx1"/>
            </w14:solidFill>
          </w14:textFill>
        </w:rPr>
        <w:t>项目</w:t>
      </w:r>
      <w:r>
        <w:rPr>
          <w:rFonts w:hint="eastAsia" w:ascii="宋体" w:cs="宋体"/>
          <w:caps w:val="0"/>
          <w:color w:val="000000" w:themeColor="text1"/>
          <w:szCs w:val="21"/>
          <w:highlight w:val="none"/>
          <w14:textFill>
            <w14:solidFill>
              <w14:schemeClr w14:val="tx1"/>
            </w14:solidFill>
          </w14:textFill>
        </w:rPr>
        <w:t>/</w:t>
      </w:r>
      <w:r>
        <w:rPr>
          <w:rFonts w:hint="eastAsia" w:ascii="宋体" w:cs="宋体"/>
          <w:bCs/>
          <w:caps w:val="0"/>
          <w:color w:val="000000" w:themeColor="text1"/>
          <w:szCs w:val="21"/>
          <w:highlight w:val="none"/>
          <w14:textFill>
            <w14:solidFill>
              <w14:schemeClr w14:val="tx1"/>
            </w14:solidFill>
          </w14:textFill>
        </w:rPr>
        <w:t>分标的单项内容作唯一报价。</w:t>
      </w:r>
    </w:p>
    <w:p w14:paraId="09F6BBF2">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17.投标有效期</w:t>
      </w:r>
    </w:p>
    <w:p w14:paraId="103D9890">
      <w:pPr>
        <w:shd w:val="clear"/>
        <w:spacing w:line="360" w:lineRule="auto"/>
        <w:ind w:firstLine="420" w:firstLineChars="200"/>
        <w:rPr>
          <w:rFonts w:ascii="宋体" w:cs="宋体"/>
          <w:bCs/>
          <w:caps w:val="0"/>
          <w:color w:val="000000" w:themeColor="text1"/>
          <w:szCs w:val="21"/>
          <w:highlight w:val="none"/>
          <w14:textFill>
            <w14:solidFill>
              <w14:schemeClr w14:val="tx1"/>
            </w14:solidFill>
          </w14:textFill>
        </w:rPr>
      </w:pPr>
      <w:bookmarkStart w:id="157" w:name="_17.1投标有效期应按“投标人须知中的前附表”规定的期限。"/>
      <w:bookmarkEnd w:id="157"/>
      <w:r>
        <w:rPr>
          <w:rFonts w:hint="eastAsia" w:ascii="宋体" w:cs="宋体"/>
          <w:bCs/>
          <w:caps w:val="0"/>
          <w:color w:val="000000" w:themeColor="text1"/>
          <w:szCs w:val="21"/>
          <w:highlight w:val="none"/>
          <w14:textFill>
            <w14:solidFill>
              <w14:schemeClr w14:val="tx1"/>
            </w14:solidFill>
          </w14:textFill>
        </w:rPr>
        <w:t>17.1投标有效期是指为保证采购人有足够的时间在开标后完成评标、定标、合同签订等工作而要求投标人提交的投标文件在一定时间内保持有效的期限。</w:t>
      </w:r>
    </w:p>
    <w:p w14:paraId="2E507DF3">
      <w:pPr>
        <w:shd w:val="clear"/>
        <w:spacing w:line="360" w:lineRule="auto"/>
        <w:ind w:firstLine="420" w:firstLineChars="200"/>
        <w:rPr>
          <w:rFonts w:ascii="宋体" w:cs="宋体"/>
          <w:bCs/>
          <w:caps w:val="0"/>
          <w:color w:val="000000" w:themeColor="text1"/>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17.2</w:t>
      </w:r>
      <w:bookmarkStart w:id="158" w:name="_Toc254970681"/>
      <w:bookmarkStart w:id="159" w:name="_Toc254970540"/>
      <w:r>
        <w:rPr>
          <w:rFonts w:hint="eastAsia" w:ascii="宋体" w:cs="宋体"/>
          <w:bCs/>
          <w:caps w:val="0"/>
          <w:color w:val="000000" w:themeColor="text1"/>
          <w:szCs w:val="21"/>
          <w:highlight w:val="none"/>
          <w14:textFill>
            <w14:solidFill>
              <w14:schemeClr w14:val="tx1"/>
            </w14:solidFill>
          </w14:textFill>
        </w:rPr>
        <w:t xml:space="preserve"> 投标有效期应按规定的期限作出承诺，具体详见“投标人须知前附表”。</w:t>
      </w:r>
    </w:p>
    <w:p w14:paraId="0DF2366A">
      <w:pPr>
        <w:shd w:val="clear"/>
        <w:spacing w:line="360" w:lineRule="auto"/>
        <w:ind w:firstLine="420" w:firstLineChars="200"/>
        <w:rPr>
          <w:rFonts w:ascii="宋体" w:cs="宋体"/>
          <w:bCs/>
          <w:caps w:val="0"/>
          <w:color w:val="000000" w:themeColor="text1"/>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17.3投标人的投标文件在投标有效期内均保持有效。</w:t>
      </w:r>
      <w:bookmarkEnd w:id="158"/>
      <w:bookmarkEnd w:id="159"/>
    </w:p>
    <w:p w14:paraId="692DF9CA">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bookmarkStart w:id="160" w:name="_18.投标保证金"/>
      <w:bookmarkEnd w:id="160"/>
      <w:bookmarkStart w:id="161" w:name="_Toc254970541"/>
      <w:bookmarkStart w:id="162" w:name="_Toc254970682"/>
      <w:r>
        <w:rPr>
          <w:rFonts w:hint="eastAsia" w:ascii="宋体" w:cs="宋体"/>
          <w:caps w:val="0"/>
          <w:color w:val="000000" w:themeColor="text1"/>
          <w:sz w:val="24"/>
          <w:highlight w:val="none"/>
          <w14:textFill>
            <w14:solidFill>
              <w14:schemeClr w14:val="tx1"/>
            </w14:solidFill>
          </w14:textFill>
        </w:rPr>
        <w:t>18.投标保证金</w:t>
      </w:r>
      <w:bookmarkEnd w:id="161"/>
      <w:bookmarkEnd w:id="162"/>
    </w:p>
    <w:p w14:paraId="3EC09E26">
      <w:pPr>
        <w:pStyle w:val="5"/>
        <w:keepNext w:val="0"/>
        <w:keepLines w:val="0"/>
        <w:shd w:val="clear"/>
        <w:spacing w:before="0" w:after="0" w:line="360" w:lineRule="auto"/>
        <w:ind w:left="420" w:leftChars="200"/>
        <w:rPr>
          <w:rFonts w:ascii="宋体" w:cs="宋体"/>
          <w:b w:val="0"/>
          <w:caps w:val="0"/>
          <w:color w:val="000000" w:themeColor="text1"/>
          <w:sz w:val="21"/>
          <w:szCs w:val="21"/>
          <w:highlight w:val="none"/>
          <w14:textFill>
            <w14:solidFill>
              <w14:schemeClr w14:val="tx1"/>
            </w14:solidFill>
          </w14:textFill>
        </w:rPr>
      </w:pPr>
      <w:bookmarkStart w:id="163" w:name="_Toc254970683"/>
      <w:bookmarkStart w:id="164" w:name="_Toc254970542"/>
      <w:r>
        <w:rPr>
          <w:rFonts w:hint="eastAsia" w:ascii="宋体" w:cs="宋体"/>
          <w:b w:val="0"/>
          <w:caps w:val="0"/>
          <w:color w:val="000000" w:themeColor="text1"/>
          <w:sz w:val="21"/>
          <w:szCs w:val="21"/>
          <w:highlight w:val="none"/>
          <w14:textFill>
            <w14:solidFill>
              <w14:schemeClr w14:val="tx1"/>
            </w14:solidFill>
          </w14:textFill>
        </w:rPr>
        <w:t>18.1投标人须按“投标人须知前附表” 的规定提交投标保证金。</w:t>
      </w:r>
    </w:p>
    <w:p w14:paraId="2BB9CF3E">
      <w:pPr>
        <w:pStyle w:val="5"/>
        <w:keepNext w:val="0"/>
        <w:keepLines w:val="0"/>
        <w:shd w:val="clear"/>
        <w:spacing w:before="0" w:after="0" w:line="360" w:lineRule="auto"/>
        <w:ind w:left="420" w:leftChars="200"/>
        <w:rPr>
          <w:rFonts w:ascii="宋体" w:cs="宋体"/>
          <w:b w:val="0"/>
          <w:caps w:val="0"/>
          <w:color w:val="000000" w:themeColor="text1"/>
          <w:sz w:val="21"/>
          <w:szCs w:val="21"/>
          <w:highlight w:val="none"/>
          <w14:textFill>
            <w14:solidFill>
              <w14:schemeClr w14:val="tx1"/>
            </w14:solidFill>
          </w14:textFill>
        </w:rPr>
      </w:pPr>
      <w:r>
        <w:rPr>
          <w:rFonts w:hint="eastAsia" w:ascii="宋体" w:cs="宋体"/>
          <w:b w:val="0"/>
          <w:caps w:val="0"/>
          <w:color w:val="000000" w:themeColor="text1"/>
          <w:sz w:val="21"/>
          <w:szCs w:val="21"/>
          <w:highlight w:val="none"/>
          <w14:textFill>
            <w14:solidFill>
              <w14:schemeClr w14:val="tx1"/>
            </w14:solidFill>
          </w14:textFill>
        </w:rPr>
        <w:t>18.2投标保证金的退还</w:t>
      </w:r>
    </w:p>
    <w:p w14:paraId="33BECDDF">
      <w:pPr>
        <w:pStyle w:val="5"/>
        <w:keepNext w:val="0"/>
        <w:keepLines w:val="0"/>
        <w:shd w:val="clear"/>
        <w:spacing w:before="0" w:after="0" w:line="360" w:lineRule="auto"/>
        <w:ind w:left="420" w:leftChars="200"/>
        <w:rPr>
          <w:rFonts w:ascii="宋体" w:cs="宋体"/>
          <w:b w:val="0"/>
          <w:caps w:val="0"/>
          <w:color w:val="000000" w:themeColor="text1"/>
          <w:sz w:val="21"/>
          <w:szCs w:val="21"/>
          <w:highlight w:val="none"/>
          <w14:textFill>
            <w14:solidFill>
              <w14:schemeClr w14:val="tx1"/>
            </w14:solidFill>
          </w14:textFill>
        </w:rPr>
      </w:pPr>
      <w:r>
        <w:rPr>
          <w:rFonts w:hint="eastAsia" w:ascii="宋体" w:cs="宋体"/>
          <w:b w:val="0"/>
          <w:caps w:val="0"/>
          <w:color w:val="000000" w:themeColor="text1"/>
          <w:sz w:val="21"/>
          <w:szCs w:val="21"/>
          <w:highlight w:val="none"/>
          <w14:textFill>
            <w14:solidFill>
              <w14:schemeClr w14:val="tx1"/>
            </w14:solidFill>
          </w14:textFill>
        </w:rPr>
        <w:t>18.2.1未中标人的投标保证金自中标通知书发出之日起5个工作日内退还，退还方式如下：</w:t>
      </w:r>
    </w:p>
    <w:p w14:paraId="68D4A194">
      <w:pPr>
        <w:pStyle w:val="5"/>
        <w:keepNext w:val="0"/>
        <w:keepLines w:val="0"/>
        <w:shd w:val="clear"/>
        <w:spacing w:before="0" w:after="0" w:line="360" w:lineRule="auto"/>
        <w:ind w:firstLine="315" w:firstLineChars="150"/>
        <w:rPr>
          <w:rFonts w:ascii="宋体" w:cs="宋体"/>
          <w:b w:val="0"/>
          <w:caps w:val="0"/>
          <w:color w:val="000000" w:themeColor="text1"/>
          <w:sz w:val="21"/>
          <w:szCs w:val="21"/>
          <w:highlight w:val="none"/>
          <w14:textFill>
            <w14:solidFill>
              <w14:schemeClr w14:val="tx1"/>
            </w14:solidFill>
          </w14:textFill>
        </w:rPr>
      </w:pPr>
      <w:r>
        <w:rPr>
          <w:rFonts w:hint="eastAsia" w:ascii="宋体" w:cs="宋体"/>
          <w:b w:val="0"/>
          <w:caps w:val="0"/>
          <w:color w:val="000000" w:themeColor="text1"/>
          <w:sz w:val="21"/>
          <w:szCs w:val="21"/>
          <w:highlight w:val="none"/>
          <w14:textFill>
            <w14:solidFill>
              <w14:schemeClr w14:val="tx1"/>
            </w14:solidFill>
          </w14:textFill>
        </w:rPr>
        <w:t>（1）采用银行转账方式的，以转账方式退回到投标人银行账户。</w:t>
      </w:r>
    </w:p>
    <w:p w14:paraId="4265ABF3">
      <w:pPr>
        <w:pStyle w:val="6"/>
        <w:shd w:val="clear"/>
        <w:spacing w:line="360" w:lineRule="auto"/>
        <w:ind w:firstLine="315" w:firstLineChars="15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 xml:space="preserve">（2）采用支票、汇票、本票或者金融机构、担保机构出具的保函等方式的，由投标人代表持相关授权证明材料至采购代理机构办理支票、汇票、本票或者金融机构、担保机构出具的保函等原件退还手续。 </w:t>
      </w:r>
    </w:p>
    <w:p w14:paraId="3F89423F">
      <w:pPr>
        <w:pStyle w:val="5"/>
        <w:keepNext w:val="0"/>
        <w:keepLines w:val="0"/>
        <w:shd w:val="clear"/>
        <w:spacing w:before="0" w:after="0" w:line="360" w:lineRule="auto"/>
        <w:ind w:firstLine="420" w:firstLineChars="200"/>
        <w:rPr>
          <w:rFonts w:ascii="宋体" w:cs="宋体"/>
          <w:b w:val="0"/>
          <w:caps w:val="0"/>
          <w:color w:val="000000" w:themeColor="text1"/>
          <w:sz w:val="21"/>
          <w:szCs w:val="21"/>
          <w:highlight w:val="none"/>
          <w14:textFill>
            <w14:solidFill>
              <w14:schemeClr w14:val="tx1"/>
            </w14:solidFill>
          </w14:textFill>
        </w:rPr>
      </w:pPr>
      <w:r>
        <w:rPr>
          <w:rFonts w:hint="eastAsia" w:ascii="宋体" w:cs="宋体"/>
          <w:b w:val="0"/>
          <w:caps w:val="0"/>
          <w:color w:val="000000" w:themeColor="text1"/>
          <w:sz w:val="21"/>
          <w:szCs w:val="21"/>
          <w:highlight w:val="none"/>
          <w14:textFill>
            <w14:solidFill>
              <w14:schemeClr w14:val="tx1"/>
            </w14:solidFill>
          </w14:textFill>
        </w:rPr>
        <w:t xml:space="preserve">18.2.2中标人的投标保证金自采购合同签订之日起5个工作日内退还，退还方式同本须知正文第18.2.1，或者转为中标人的履约保证金。 </w:t>
      </w:r>
    </w:p>
    <w:p w14:paraId="7FF338AB">
      <w:pPr>
        <w:pStyle w:val="5"/>
        <w:keepNext w:val="0"/>
        <w:keepLines w:val="0"/>
        <w:shd w:val="clear"/>
        <w:spacing w:before="0" w:after="0" w:line="360" w:lineRule="auto"/>
        <w:ind w:left="420" w:leftChars="200"/>
        <w:rPr>
          <w:rFonts w:ascii="宋体" w:cs="宋体"/>
          <w:b w:val="0"/>
          <w:caps w:val="0"/>
          <w:color w:val="000000" w:themeColor="text1"/>
          <w:sz w:val="21"/>
          <w:szCs w:val="21"/>
          <w:highlight w:val="none"/>
          <w14:textFill>
            <w14:solidFill>
              <w14:schemeClr w14:val="tx1"/>
            </w14:solidFill>
          </w14:textFill>
        </w:rPr>
      </w:pPr>
      <w:r>
        <w:rPr>
          <w:rFonts w:hint="eastAsia" w:ascii="宋体" w:cs="宋体"/>
          <w:b w:val="0"/>
          <w:caps w:val="0"/>
          <w:color w:val="000000" w:themeColor="text1"/>
          <w:sz w:val="21"/>
          <w:szCs w:val="21"/>
          <w:highlight w:val="none"/>
          <w14:textFill>
            <w14:solidFill>
              <w14:schemeClr w14:val="tx1"/>
            </w14:solidFill>
          </w14:textFill>
        </w:rPr>
        <w:t>18.3除逾期退还投标保证金和终止招标的情形以外，投标保证金不计息。</w:t>
      </w:r>
    </w:p>
    <w:p w14:paraId="7939B54E">
      <w:pPr>
        <w:pStyle w:val="5"/>
        <w:keepNext w:val="0"/>
        <w:keepLines w:val="0"/>
        <w:shd w:val="clear"/>
        <w:spacing w:before="0" w:after="0" w:line="360" w:lineRule="auto"/>
        <w:ind w:left="420" w:leftChars="200"/>
        <w:rPr>
          <w:rFonts w:ascii="宋体" w:cs="宋体"/>
          <w:b w:val="0"/>
          <w:caps w:val="0"/>
          <w:color w:val="000000" w:themeColor="text1"/>
          <w:sz w:val="21"/>
          <w:szCs w:val="21"/>
          <w:highlight w:val="none"/>
          <w14:textFill>
            <w14:solidFill>
              <w14:schemeClr w14:val="tx1"/>
            </w14:solidFill>
          </w14:textFill>
        </w:rPr>
      </w:pPr>
      <w:r>
        <w:rPr>
          <w:rFonts w:hint="eastAsia" w:ascii="宋体" w:cs="宋体"/>
          <w:b w:val="0"/>
          <w:caps w:val="0"/>
          <w:color w:val="000000" w:themeColor="text1"/>
          <w:sz w:val="21"/>
          <w:szCs w:val="21"/>
          <w:highlight w:val="none"/>
          <w14:textFill>
            <w14:solidFill>
              <w14:schemeClr w14:val="tx1"/>
            </w14:solidFill>
          </w14:textFill>
        </w:rPr>
        <w:t>18.4投标人有下列情形之一的，投标保证金将不予退还：</w:t>
      </w:r>
    </w:p>
    <w:p w14:paraId="50E34A10">
      <w:pPr>
        <w:pStyle w:val="5"/>
        <w:keepNext w:val="0"/>
        <w:keepLines w:val="0"/>
        <w:shd w:val="clear"/>
        <w:spacing w:before="0" w:after="0" w:line="360" w:lineRule="auto"/>
        <w:ind w:firstLine="315" w:firstLineChars="150"/>
        <w:rPr>
          <w:rFonts w:ascii="宋体" w:cs="宋体"/>
          <w:b w:val="0"/>
          <w:caps w:val="0"/>
          <w:color w:val="000000" w:themeColor="text1"/>
          <w:sz w:val="21"/>
          <w:szCs w:val="21"/>
          <w:highlight w:val="none"/>
          <w14:textFill>
            <w14:solidFill>
              <w14:schemeClr w14:val="tx1"/>
            </w14:solidFill>
          </w14:textFill>
        </w:rPr>
      </w:pPr>
      <w:r>
        <w:rPr>
          <w:rFonts w:hint="eastAsia" w:ascii="宋体" w:cs="宋体"/>
          <w:b w:val="0"/>
          <w:caps w:val="0"/>
          <w:color w:val="000000" w:themeColor="text1"/>
          <w:sz w:val="21"/>
          <w:szCs w:val="21"/>
          <w:highlight w:val="none"/>
          <w14:textFill>
            <w14:solidFill>
              <w14:schemeClr w14:val="tx1"/>
            </w14:solidFill>
          </w14:textFill>
        </w:rPr>
        <w:t>（1）投标人在投标有效期内撤销投标文件的；</w:t>
      </w:r>
    </w:p>
    <w:p w14:paraId="1A7B00C5">
      <w:pPr>
        <w:pStyle w:val="5"/>
        <w:keepNext w:val="0"/>
        <w:keepLines w:val="0"/>
        <w:shd w:val="clear"/>
        <w:spacing w:before="0" w:after="0" w:line="360" w:lineRule="auto"/>
        <w:ind w:firstLine="315" w:firstLineChars="150"/>
        <w:rPr>
          <w:rFonts w:ascii="宋体" w:cs="宋体"/>
          <w:b w:val="0"/>
          <w:caps w:val="0"/>
          <w:color w:val="000000" w:themeColor="text1"/>
          <w:sz w:val="21"/>
          <w:szCs w:val="21"/>
          <w:highlight w:val="none"/>
          <w14:textFill>
            <w14:solidFill>
              <w14:schemeClr w14:val="tx1"/>
            </w14:solidFill>
          </w14:textFill>
        </w:rPr>
      </w:pPr>
      <w:r>
        <w:rPr>
          <w:rFonts w:hint="eastAsia" w:ascii="宋体" w:cs="宋体"/>
          <w:b w:val="0"/>
          <w:caps w:val="0"/>
          <w:color w:val="000000" w:themeColor="text1"/>
          <w:sz w:val="21"/>
          <w:szCs w:val="21"/>
          <w:highlight w:val="none"/>
          <w14:textFill>
            <w14:solidFill>
              <w14:schemeClr w14:val="tx1"/>
            </w14:solidFill>
          </w14:textFill>
        </w:rPr>
        <w:t>（2）未按规定提交履约保证金的；</w:t>
      </w:r>
    </w:p>
    <w:p w14:paraId="4B7F5ED1">
      <w:pPr>
        <w:pStyle w:val="5"/>
        <w:keepNext w:val="0"/>
        <w:keepLines w:val="0"/>
        <w:shd w:val="clear"/>
        <w:spacing w:before="0" w:after="0" w:line="360" w:lineRule="auto"/>
        <w:ind w:firstLine="315" w:firstLineChars="150"/>
        <w:rPr>
          <w:rFonts w:ascii="宋体" w:cs="宋体"/>
          <w:b w:val="0"/>
          <w:caps w:val="0"/>
          <w:color w:val="000000" w:themeColor="text1"/>
          <w:sz w:val="21"/>
          <w:szCs w:val="21"/>
          <w:highlight w:val="none"/>
          <w14:textFill>
            <w14:solidFill>
              <w14:schemeClr w14:val="tx1"/>
            </w14:solidFill>
          </w14:textFill>
        </w:rPr>
      </w:pPr>
      <w:r>
        <w:rPr>
          <w:rFonts w:hint="eastAsia" w:ascii="宋体" w:cs="宋体"/>
          <w:b w:val="0"/>
          <w:caps w:val="0"/>
          <w:color w:val="000000" w:themeColor="text1"/>
          <w:sz w:val="21"/>
          <w:szCs w:val="21"/>
          <w:highlight w:val="none"/>
          <w14:textFill>
            <w14:solidFill>
              <w14:schemeClr w14:val="tx1"/>
            </w14:solidFill>
          </w14:textFill>
        </w:rPr>
        <w:t>（3）投标人在投标过程中弄虚作假，提供虚假材料的；</w:t>
      </w:r>
    </w:p>
    <w:p w14:paraId="16EE97EA">
      <w:pPr>
        <w:pStyle w:val="5"/>
        <w:keepNext w:val="0"/>
        <w:keepLines w:val="0"/>
        <w:shd w:val="clear"/>
        <w:spacing w:before="0" w:after="0" w:line="360" w:lineRule="auto"/>
        <w:ind w:firstLine="315" w:firstLineChars="150"/>
        <w:rPr>
          <w:rFonts w:ascii="宋体" w:cs="宋体"/>
          <w:b w:val="0"/>
          <w:caps w:val="0"/>
          <w:color w:val="000000" w:themeColor="text1"/>
          <w:sz w:val="21"/>
          <w:szCs w:val="21"/>
          <w:highlight w:val="none"/>
          <w14:textFill>
            <w14:solidFill>
              <w14:schemeClr w14:val="tx1"/>
            </w14:solidFill>
          </w14:textFill>
        </w:rPr>
      </w:pPr>
      <w:r>
        <w:rPr>
          <w:rFonts w:hint="eastAsia" w:ascii="宋体" w:cs="宋体"/>
          <w:b w:val="0"/>
          <w:caps w:val="0"/>
          <w:color w:val="000000" w:themeColor="text1"/>
          <w:sz w:val="21"/>
          <w:szCs w:val="21"/>
          <w:highlight w:val="none"/>
          <w14:textFill>
            <w14:solidFill>
              <w14:schemeClr w14:val="tx1"/>
            </w14:solidFill>
          </w14:textFill>
        </w:rPr>
        <w:t>（4）中标人无正当理由不与采购人签订合同的；</w:t>
      </w:r>
    </w:p>
    <w:p w14:paraId="44232F50">
      <w:pPr>
        <w:pStyle w:val="5"/>
        <w:keepNext w:val="0"/>
        <w:keepLines w:val="0"/>
        <w:shd w:val="clear"/>
        <w:spacing w:before="0" w:after="0" w:line="360" w:lineRule="auto"/>
        <w:ind w:firstLine="315" w:firstLineChars="150"/>
        <w:rPr>
          <w:rFonts w:ascii="宋体" w:cs="宋体"/>
          <w:b w:val="0"/>
          <w:caps w:val="0"/>
          <w:color w:val="000000" w:themeColor="text1"/>
          <w:sz w:val="21"/>
          <w:szCs w:val="21"/>
          <w:highlight w:val="none"/>
          <w14:textFill>
            <w14:solidFill>
              <w14:schemeClr w14:val="tx1"/>
            </w14:solidFill>
          </w14:textFill>
        </w:rPr>
      </w:pPr>
      <w:r>
        <w:rPr>
          <w:rFonts w:hint="eastAsia" w:ascii="宋体" w:cs="宋体"/>
          <w:b w:val="0"/>
          <w:caps w:val="0"/>
          <w:color w:val="000000" w:themeColor="text1"/>
          <w:sz w:val="21"/>
          <w:szCs w:val="21"/>
          <w:highlight w:val="none"/>
          <w14:textFill>
            <w14:solidFill>
              <w14:schemeClr w14:val="tx1"/>
            </w14:solidFill>
          </w14:textFill>
        </w:rPr>
        <w:t>（5）投标人出现本章第9.2、9.3情形的；</w:t>
      </w:r>
    </w:p>
    <w:p w14:paraId="74D6CBA2">
      <w:pPr>
        <w:pStyle w:val="5"/>
        <w:keepNext w:val="0"/>
        <w:keepLines w:val="0"/>
        <w:shd w:val="clear"/>
        <w:spacing w:before="0" w:after="0" w:line="360" w:lineRule="auto"/>
        <w:ind w:firstLine="315" w:firstLineChars="150"/>
        <w:rPr>
          <w:rFonts w:ascii="宋体" w:cs="宋体"/>
          <w:b w:val="0"/>
          <w:caps w:val="0"/>
          <w:color w:val="000000" w:themeColor="text1"/>
          <w:sz w:val="21"/>
          <w:szCs w:val="21"/>
          <w:highlight w:val="none"/>
          <w14:textFill>
            <w14:solidFill>
              <w14:schemeClr w14:val="tx1"/>
            </w14:solidFill>
          </w14:textFill>
        </w:rPr>
      </w:pPr>
      <w:r>
        <w:rPr>
          <w:rFonts w:hint="eastAsia" w:ascii="宋体" w:cs="宋体"/>
          <w:b w:val="0"/>
          <w:caps w:val="0"/>
          <w:color w:val="000000" w:themeColor="text1"/>
          <w:sz w:val="21"/>
          <w:szCs w:val="21"/>
          <w:highlight w:val="none"/>
          <w14:textFill>
            <w14:solidFill>
              <w14:schemeClr w14:val="tx1"/>
            </w14:solidFill>
          </w14:textFill>
        </w:rPr>
        <w:t>（6）其他严重扰乱招投标程序的。</w:t>
      </w:r>
    </w:p>
    <w:p w14:paraId="608E8F5E">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19.投标文件的</w:t>
      </w:r>
      <w:bookmarkEnd w:id="163"/>
      <w:bookmarkEnd w:id="164"/>
      <w:r>
        <w:rPr>
          <w:rFonts w:hint="eastAsia" w:ascii="宋体" w:cs="宋体"/>
          <w:caps w:val="0"/>
          <w:color w:val="000000" w:themeColor="text1"/>
          <w:sz w:val="24"/>
          <w:highlight w:val="none"/>
          <w14:textFill>
            <w14:solidFill>
              <w14:schemeClr w14:val="tx1"/>
            </w14:solidFill>
          </w14:textFill>
        </w:rPr>
        <w:t>编制</w:t>
      </w:r>
    </w:p>
    <w:p w14:paraId="7D14E504">
      <w:pPr>
        <w:shd w:val="clear"/>
        <w:spacing w:line="360" w:lineRule="auto"/>
        <w:ind w:firstLine="422" w:firstLineChars="200"/>
        <w:rPr>
          <w:rFonts w:ascii="宋体" w:cs="宋体"/>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 xml:space="preserve"> </w:t>
      </w:r>
      <w:r>
        <w:rPr>
          <w:rFonts w:hint="eastAsia" w:ascii="宋体" w:cs="宋体"/>
          <w:caps w:val="0"/>
          <w:color w:val="000000" w:themeColor="text1"/>
          <w:szCs w:val="21"/>
          <w:highlight w:val="none"/>
          <w14:textFill>
            <w14:solidFill>
              <w14:schemeClr w14:val="tx1"/>
            </w14:solidFill>
          </w14:textFill>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65" w:name="_19.2投标文件应按报价文件、资格证明文件、商务文件、技术文件分别编制"/>
      <w:bookmarkEnd w:id="165"/>
    </w:p>
    <w:p w14:paraId="15477ECD">
      <w:pPr>
        <w:shd w:val="clear"/>
        <w:spacing w:line="360" w:lineRule="auto"/>
        <w:ind w:firstLine="420" w:firstLineChars="200"/>
        <w:rPr>
          <w:rFonts w:ascii="宋体" w:cs="宋体"/>
          <w:b/>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19.2投标文件按照招标文件第六章格式要求进行签署、盖章。投标人的投标文件未按照招标文件要求签署、盖章的，</w:t>
      </w:r>
      <w:r>
        <w:rPr>
          <w:rFonts w:hint="eastAsia" w:ascii="宋体" w:cs="宋体"/>
          <w:b/>
          <w:caps w:val="0"/>
          <w:color w:val="000000" w:themeColor="text1"/>
          <w:szCs w:val="21"/>
          <w:highlight w:val="none"/>
          <w14:textFill>
            <w14:solidFill>
              <w14:schemeClr w14:val="tx1"/>
            </w14:solidFill>
          </w14:textFill>
        </w:rPr>
        <w:t>其投标无效。</w:t>
      </w:r>
    </w:p>
    <w:p w14:paraId="390EA709">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19.3为确保网上操作合法、有效和安全，投标人应当在投标截止时间前完成在广西政府采购云平台的身份认证，确保在电子投标过程中能够对相关数据电文进行加密和使用电子签名。</w:t>
      </w:r>
    </w:p>
    <w:p w14:paraId="45B0BC32">
      <w:pPr>
        <w:shd w:val="clear"/>
        <w:spacing w:line="360" w:lineRule="auto"/>
        <w:ind w:firstLine="422" w:firstLineChars="200"/>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19.4投标文件中标注的投标人名称应与主体资格证明（如营业执照、事业单位法人证书、执业许可证、自然人身份证等）及公章一致，</w:t>
      </w:r>
      <w:r>
        <w:rPr>
          <w:rFonts w:hint="eastAsia" w:ascii="宋体" w:cs="宋体"/>
          <w:b/>
          <w:bCs/>
          <w:caps w:val="0"/>
          <w:color w:val="000000" w:themeColor="text1"/>
          <w:szCs w:val="21"/>
          <w:highlight w:val="none"/>
          <w14:textFill>
            <w14:solidFill>
              <w14:schemeClr w14:val="tx1"/>
            </w14:solidFill>
          </w14:textFill>
        </w:rPr>
        <w:t>否则作无效投标处理</w:t>
      </w:r>
      <w:r>
        <w:rPr>
          <w:rFonts w:hint="eastAsia" w:ascii="宋体" w:cs="宋体"/>
          <w:b/>
          <w:caps w:val="0"/>
          <w:color w:val="000000" w:themeColor="text1"/>
          <w:szCs w:val="21"/>
          <w:highlight w:val="none"/>
          <w14:textFill>
            <w14:solidFill>
              <w14:schemeClr w14:val="tx1"/>
            </w14:solidFill>
          </w14:textFill>
        </w:rPr>
        <w:t>。</w:t>
      </w:r>
    </w:p>
    <w:p w14:paraId="2E5F5473">
      <w:pPr>
        <w:shd w:val="clear"/>
        <w:spacing w:line="360" w:lineRule="auto"/>
        <w:ind w:firstLine="420" w:firstLineChars="200"/>
        <w:rPr>
          <w:rFonts w:ascii="宋体" w:cs="宋体"/>
          <w:b/>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 xml:space="preserve"> 19.5投标文件应避免涂改、行间插字或者删除</w:t>
      </w:r>
      <w:r>
        <w:rPr>
          <w:rFonts w:hint="eastAsia" w:ascii="宋体" w:cs="宋体"/>
          <w:b/>
          <w:caps w:val="0"/>
          <w:color w:val="000000" w:themeColor="text1"/>
          <w:szCs w:val="21"/>
          <w:highlight w:val="none"/>
          <w14:textFill>
            <w14:solidFill>
              <w14:schemeClr w14:val="tx1"/>
            </w14:solidFill>
          </w14:textFill>
        </w:rPr>
        <w:t>。</w:t>
      </w:r>
    </w:p>
    <w:p w14:paraId="7B63B64B">
      <w:pPr>
        <w:shd w:val="clear"/>
        <w:spacing w:line="360" w:lineRule="auto"/>
        <w:ind w:firstLine="520" w:firstLineChars="248"/>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19.6 对招标文件的实质性要求和条件作出响应是指投标人必须对招标文件中标注为实质性要求和条件的</w:t>
      </w:r>
      <w:r>
        <w:rPr>
          <w:rFonts w:hint="eastAsia" w:ascii="宋体" w:cs="宋体"/>
          <w:caps w:val="0"/>
          <w:color w:val="000000" w:themeColor="text1"/>
          <w:szCs w:val="21"/>
          <w:highlight w:val="none"/>
          <w14:textFill>
            <w14:solidFill>
              <w14:schemeClr w14:val="tx1"/>
            </w14:solidFill>
          </w14:textFill>
        </w:rPr>
        <w:t>货物内容及要求</w:t>
      </w:r>
      <w:r>
        <w:rPr>
          <w:rFonts w:hint="eastAsia" w:ascii="宋体" w:cs="宋体"/>
          <w:caps w:val="0"/>
          <w:color w:val="000000" w:themeColor="text1"/>
          <w:highlight w:val="none"/>
          <w14:textFill>
            <w14:solidFill>
              <w14:schemeClr w14:val="tx1"/>
            </w14:solidFill>
          </w14:textFill>
        </w:rPr>
        <w:t>、商务条款及其它内容</w:t>
      </w:r>
      <w:r>
        <w:rPr>
          <w:rFonts w:hint="eastAsia" w:ascii="宋体" w:cs="宋体"/>
          <w:b/>
          <w:caps w:val="0"/>
          <w:color w:val="000000" w:themeColor="text1"/>
          <w:highlight w:val="none"/>
          <w14:textFill>
            <w14:solidFill>
              <w14:schemeClr w14:val="tx1"/>
            </w14:solidFill>
          </w14:textFill>
        </w:rPr>
        <w:t>作出满足或者优于原要求和条件的承诺</w:t>
      </w:r>
      <w:r>
        <w:rPr>
          <w:rFonts w:hint="eastAsia" w:ascii="宋体" w:cs="宋体"/>
          <w:caps w:val="0"/>
          <w:color w:val="000000" w:themeColor="text1"/>
          <w:highlight w:val="none"/>
          <w14:textFill>
            <w14:solidFill>
              <w14:schemeClr w14:val="tx1"/>
            </w14:solidFill>
          </w14:textFill>
        </w:rPr>
        <w:t>。</w:t>
      </w:r>
    </w:p>
    <w:p w14:paraId="0966F970">
      <w:pPr>
        <w:shd w:val="clear"/>
        <w:spacing w:line="360" w:lineRule="auto"/>
        <w:ind w:firstLine="523" w:firstLineChars="248"/>
        <w:rPr>
          <w:rFonts w:ascii="宋体" w:cs="宋体"/>
          <w:b/>
          <w:caps w:val="0"/>
          <w:color w:val="000000" w:themeColor="text1"/>
          <w:szCs w:val="21"/>
          <w:highlight w:val="none"/>
          <w:u w:val="single"/>
          <w14:textFill>
            <w14:solidFill>
              <w14:schemeClr w14:val="tx1"/>
            </w14:solidFill>
          </w14:textFill>
        </w:rPr>
      </w:pPr>
      <w:r>
        <w:rPr>
          <w:rFonts w:hint="eastAsia" w:ascii="宋体" w:cs="宋体"/>
          <w:b/>
          <w:caps w:val="0"/>
          <w:color w:val="000000" w:themeColor="text1"/>
          <w:szCs w:val="21"/>
          <w:highlight w:val="none"/>
          <w:u w:val="single"/>
          <w14:textFill>
            <w14:solidFill>
              <w14:schemeClr w14:val="tx1"/>
            </w14:solidFill>
          </w14:textFill>
        </w:rPr>
        <w:t>19.7本项目为全流程电子化项目，异常情况见“第二节 投标人须知正文”中“四、24.2开标程序”。</w:t>
      </w:r>
    </w:p>
    <w:p w14:paraId="2C964F43">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20.备份投标文件</w:t>
      </w:r>
    </w:p>
    <w:p w14:paraId="70625BFC">
      <w:pPr>
        <w:shd w:val="clear"/>
        <w:spacing w:line="360" w:lineRule="auto"/>
        <w:ind w:firstLine="420" w:firstLineChars="200"/>
        <w:rPr>
          <w:rFonts w:ascii="宋体" w:cs="宋体"/>
          <w:caps w:val="0"/>
          <w:color w:val="000000" w:themeColor="text1"/>
          <w:sz w:val="24"/>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详见在“投标人须知前附表”。</w:t>
      </w:r>
    </w:p>
    <w:p w14:paraId="2D4C255F">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21.投标文件的提交</w:t>
      </w:r>
    </w:p>
    <w:p w14:paraId="7E067AB3">
      <w:pPr>
        <w:shd w:val="clear"/>
        <w:spacing w:line="360" w:lineRule="auto"/>
        <w:ind w:firstLine="420" w:firstLineChars="200"/>
        <w:rPr>
          <w:rFonts w:ascii="宋体" w:cs="宋体"/>
          <w:b/>
          <w:caps w:val="0"/>
          <w:color w:val="000000" w:themeColor="text1"/>
          <w:highlight w:val="none"/>
          <w14:textFill>
            <w14:solidFill>
              <w14:schemeClr w14:val="tx1"/>
            </w14:solidFill>
          </w14:textFill>
        </w:rPr>
      </w:pPr>
      <w:bookmarkStart w:id="166" w:name="_21.1投标人必须在“投标人须知中的前附表”规定的投标文件接收时间和投"/>
      <w:bookmarkEnd w:id="166"/>
      <w:r>
        <w:rPr>
          <w:rFonts w:hint="eastAsia" w:ascii="宋体" w:cs="宋体"/>
          <w:bCs/>
          <w:caps w:val="0"/>
          <w:color w:val="000000" w:themeColor="text1"/>
          <w:szCs w:val="21"/>
          <w:highlight w:val="none"/>
          <w14:textFill>
            <w14:solidFill>
              <w14:schemeClr w14:val="tx1"/>
            </w14:solidFill>
          </w14:textFill>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 </w:t>
      </w:r>
      <w:r>
        <w:rPr>
          <w:rFonts w:hint="eastAsia" w:ascii="宋体" w:cs="宋体"/>
          <w:b/>
          <w:caps w:val="0"/>
          <w:color w:val="000000" w:themeColor="text1"/>
          <w:highlight w:val="none"/>
          <w14:textFill>
            <w14:solidFill>
              <w14:schemeClr w14:val="tx1"/>
            </w14:solidFill>
          </w14:textFill>
        </w:rPr>
        <w:t xml:space="preserve"> </w:t>
      </w:r>
    </w:p>
    <w:p w14:paraId="0FC1E913">
      <w:pPr>
        <w:shd w:val="clear"/>
        <w:spacing w:line="360" w:lineRule="auto"/>
        <w:ind w:firstLine="422" w:firstLineChars="200"/>
        <w:rPr>
          <w:rFonts w:ascii="宋体" w:cs="宋体"/>
          <w:b/>
          <w:caps w:val="0"/>
          <w:color w:val="000000" w:themeColor="text1"/>
          <w:szCs w:val="20"/>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21.2未在规定时间内提交或者未按照招标文件要求密封或者标记的电子投标文件，广西政府采购云平台将拒收。</w:t>
      </w:r>
    </w:p>
    <w:p w14:paraId="7BC8CEE2">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21.3电子版投标文件提交方式见“招标公告”</w:t>
      </w:r>
      <w:r>
        <w:rPr>
          <w:rFonts w:hint="eastAsia" w:ascii="宋体" w:cs="宋体"/>
          <w:b/>
          <w:caps w:val="0"/>
          <w:color w:val="000000" w:themeColor="text1"/>
          <w:szCs w:val="21"/>
          <w:highlight w:val="none"/>
          <w14:textFill>
            <w14:solidFill>
              <w14:schemeClr w14:val="tx1"/>
            </w14:solidFill>
          </w14:textFill>
        </w:rPr>
        <w:t xml:space="preserve"> 。</w:t>
      </w:r>
    </w:p>
    <w:p w14:paraId="2C71D549">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22. 投标文件的补充、修改、撤回</w:t>
      </w:r>
      <w:bookmarkStart w:id="167" w:name="_Toc254970684"/>
      <w:bookmarkStart w:id="168" w:name="_Toc254970543"/>
    </w:p>
    <w:p w14:paraId="17AE1AE3">
      <w:pPr>
        <w:shd w:val="clear"/>
        <w:spacing w:line="360" w:lineRule="auto"/>
        <w:ind w:firstLine="42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22.1 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提交的投标文件，广西政府采购云平台将拒收。</w:t>
      </w:r>
    </w:p>
    <w:p w14:paraId="2E081821">
      <w:pPr>
        <w:pStyle w:val="56"/>
        <w:shd w:val="clear"/>
        <w:spacing w:before="0"/>
        <w:ind w:firstLine="42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 w:val="21"/>
          <w:szCs w:val="21"/>
          <w:highlight w:val="none"/>
          <w14:textFill>
            <w14:solidFill>
              <w14:schemeClr w14:val="tx1"/>
            </w14:solidFill>
          </w14:textFill>
        </w:rPr>
        <w:t>22.2 广西政府采购云平台收到投标文件，将妥善保存并即时向投标人发出确认回执通知。在投标截止时间前，除投标人补充、修改或者撤回投标文件外，任何单位和个人不得解密或提取投标文件。</w:t>
      </w:r>
      <w:bookmarkEnd w:id="167"/>
      <w:bookmarkEnd w:id="168"/>
    </w:p>
    <w:p w14:paraId="6AEC615F">
      <w:pPr>
        <w:pStyle w:val="20"/>
        <w:shd w:val="clear"/>
        <w:rPr>
          <w:caps w:val="0"/>
          <w:color w:val="000000" w:themeColor="text1"/>
          <w:highlight w:val="none"/>
          <w14:textFill>
            <w14:solidFill>
              <w14:schemeClr w14:val="tx1"/>
            </w14:solidFill>
          </w14:textFill>
        </w:rPr>
      </w:pPr>
    </w:p>
    <w:p w14:paraId="36884451">
      <w:pPr>
        <w:pStyle w:val="13"/>
        <w:shd w:val="clear"/>
        <w:snapToGrid w:val="0"/>
        <w:spacing w:line="400" w:lineRule="exact"/>
        <w:ind w:firstLine="739"/>
        <w:rPr>
          <w:rFonts w:cs="宋体"/>
          <w:caps w:val="0"/>
          <w:snapToGrid w:val="0"/>
          <w:color w:val="000000" w:themeColor="text1"/>
          <w:sz w:val="21"/>
          <w:szCs w:val="21"/>
          <w:highlight w:val="none"/>
          <w14:textFill>
            <w14:solidFill>
              <w14:schemeClr w14:val="tx1"/>
            </w14:solidFill>
          </w14:textFill>
        </w:rPr>
      </w:pPr>
    </w:p>
    <w:p w14:paraId="58CEBACF">
      <w:pPr>
        <w:pStyle w:val="4"/>
        <w:shd w:val="clear"/>
        <w:rPr>
          <w:caps w:val="0"/>
          <w:color w:val="000000" w:themeColor="text1"/>
          <w:highlight w:val="none"/>
          <w14:textFill>
            <w14:solidFill>
              <w14:schemeClr w14:val="tx1"/>
            </w14:solidFill>
          </w14:textFill>
        </w:rPr>
      </w:pPr>
      <w:bookmarkStart w:id="169" w:name="_Toc13173"/>
      <w:bookmarkStart w:id="170" w:name="_Toc6762"/>
      <w:bookmarkStart w:id="171" w:name="_Toc20797"/>
      <w:bookmarkStart w:id="172" w:name="_Toc254970544"/>
      <w:bookmarkStart w:id="173" w:name="_Toc254970685"/>
      <w:bookmarkStart w:id="174" w:name="_Toc20620"/>
      <w:bookmarkStart w:id="175" w:name="_Toc20871"/>
      <w:r>
        <w:rPr>
          <w:rFonts w:hint="eastAsia"/>
          <w:caps w:val="0"/>
          <w:color w:val="000000" w:themeColor="text1"/>
          <w:highlight w:val="none"/>
          <w14:textFill>
            <w14:solidFill>
              <w14:schemeClr w14:val="tx1"/>
            </w14:solidFill>
          </w14:textFill>
        </w:rPr>
        <w:t>四、开    标</w:t>
      </w:r>
      <w:bookmarkEnd w:id="169"/>
      <w:bookmarkEnd w:id="170"/>
      <w:bookmarkEnd w:id="171"/>
      <w:bookmarkEnd w:id="172"/>
      <w:bookmarkEnd w:id="173"/>
      <w:bookmarkEnd w:id="174"/>
      <w:bookmarkEnd w:id="175"/>
    </w:p>
    <w:p w14:paraId="31EAC66F">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bookmarkStart w:id="176" w:name="_23.开标时间和地点"/>
      <w:bookmarkEnd w:id="176"/>
      <w:r>
        <w:rPr>
          <w:rFonts w:hint="eastAsia" w:ascii="宋体" w:cs="宋体"/>
          <w:caps w:val="0"/>
          <w:color w:val="000000" w:themeColor="text1"/>
          <w:sz w:val="24"/>
          <w:highlight w:val="none"/>
          <w14:textFill>
            <w14:solidFill>
              <w14:schemeClr w14:val="tx1"/>
            </w14:solidFill>
          </w14:textFill>
        </w:rPr>
        <w:t>23.开标时间和地点</w:t>
      </w:r>
    </w:p>
    <w:p w14:paraId="05041BE0">
      <w:pPr>
        <w:shd w:val="clear"/>
        <w:spacing w:line="360" w:lineRule="auto"/>
        <w:ind w:firstLine="420" w:firstLineChars="200"/>
        <w:rPr>
          <w:rFonts w:ascii="宋体" w:cs="宋体"/>
          <w:bCs/>
          <w:caps w:val="0"/>
          <w:color w:val="000000" w:themeColor="text1"/>
          <w:highlight w:val="none"/>
          <w14:textFill>
            <w14:solidFill>
              <w14:schemeClr w14:val="tx1"/>
            </w14:solidFill>
          </w14:textFill>
        </w:rPr>
      </w:pPr>
      <w:r>
        <w:rPr>
          <w:rFonts w:hint="eastAsia" w:ascii="宋体" w:cs="宋体"/>
          <w:bCs/>
          <w:caps w:val="0"/>
          <w:color w:val="000000" w:themeColor="text1"/>
          <w:highlight w:val="none"/>
          <w14:textFill>
            <w14:solidFill>
              <w14:schemeClr w14:val="tx1"/>
            </w14:solidFill>
          </w14:textFill>
        </w:rPr>
        <w:t>23.1开标时间及地点详见“投标人须知前附表”</w:t>
      </w:r>
    </w:p>
    <w:p w14:paraId="6DF82086">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23.2如</w:t>
      </w:r>
      <w:r>
        <w:rPr>
          <w:rFonts w:hint="eastAsia" w:ascii="宋体" w:cs="宋体"/>
          <w:bCs/>
          <w:caps w:val="0"/>
          <w:color w:val="000000" w:themeColor="text1"/>
          <w:highlight w:val="none"/>
          <w14:textFill>
            <w14:solidFill>
              <w14:schemeClr w14:val="tx1"/>
            </w14:solidFill>
          </w14:textFill>
        </w:rPr>
        <w:t>投标人成功解密投标文件，但未在广西政府采购云电子开标大厅参加开标的，视同认可开标过程和结果，</w:t>
      </w:r>
      <w:r>
        <w:rPr>
          <w:rFonts w:hint="eastAsia" w:ascii="宋体" w:cs="宋体"/>
          <w:caps w:val="0"/>
          <w:color w:val="000000" w:themeColor="text1"/>
          <w:highlight w:val="none"/>
          <w14:textFill>
            <w14:solidFill>
              <w14:schemeClr w14:val="tx1"/>
            </w14:solidFill>
          </w14:textFill>
        </w:rPr>
        <w:t>由此产生的后果由投标人自行负责。 投标人不足3家的，不得开标。</w:t>
      </w:r>
    </w:p>
    <w:p w14:paraId="17877983">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24.开标程序</w:t>
      </w:r>
    </w:p>
    <w:p w14:paraId="03D30F8C">
      <w:pPr>
        <w:shd w:val="clear"/>
        <w:autoSpaceDE w:val="0"/>
        <w:autoSpaceDN w:val="0"/>
        <w:adjustRightInd w:val="0"/>
        <w:spacing w:line="440" w:lineRule="exact"/>
        <w:ind w:firstLine="420" w:firstLineChars="200"/>
        <w:rPr>
          <w:rFonts w:ascii="宋体" w:cs="宋体"/>
          <w:caps w:val="0"/>
          <w:color w:val="000000" w:themeColor="text1"/>
          <w:kern w:val="0"/>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24.1</w:t>
      </w:r>
      <w:r>
        <w:rPr>
          <w:rFonts w:hint="eastAsia" w:ascii="宋体" w:cs="宋体"/>
          <w:caps w:val="0"/>
          <w:color w:val="000000" w:themeColor="text1"/>
          <w:kern w:val="0"/>
          <w:szCs w:val="21"/>
          <w:highlight w:val="none"/>
          <w14:textFill>
            <w14:solidFill>
              <w14:schemeClr w14:val="tx1"/>
            </w14:solidFill>
          </w14:textFill>
        </w:rPr>
        <w:t>开标形式：</w:t>
      </w:r>
    </w:p>
    <w:p w14:paraId="2FFE358F">
      <w:pPr>
        <w:shd w:val="clear"/>
        <w:autoSpaceDE w:val="0"/>
        <w:autoSpaceDN w:val="0"/>
        <w:adjustRightInd w:val="0"/>
        <w:spacing w:line="440" w:lineRule="exact"/>
        <w:ind w:firstLine="420" w:firstLineChars="200"/>
        <w:rPr>
          <w:rFonts w:ascii="宋体" w:cs="宋体"/>
          <w:bCs/>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w:t>
      </w:r>
      <w:r>
        <w:rPr>
          <w:rFonts w:hint="eastAsia" w:ascii="宋体" w:cs="宋体"/>
          <w:bCs/>
          <w:caps w:val="0"/>
          <w:color w:val="000000" w:themeColor="text1"/>
          <w:szCs w:val="21"/>
          <w:highlight w:val="none"/>
          <w14:textFill>
            <w14:solidFill>
              <w14:schemeClr w14:val="tx1"/>
            </w14:solidFill>
          </w14:textFill>
        </w:rPr>
        <w:t>开标的准备工作由采购代理机构负责落实，采购代理机构必须基于广西政府采购云平台依法抽取评审专家，如采购代理机构未按规定抽取专家的，视为本次开评标无效，应当重新采购；</w:t>
      </w:r>
    </w:p>
    <w:p w14:paraId="01E5B304">
      <w:pPr>
        <w:shd w:val="clear"/>
        <w:autoSpaceDE w:val="0"/>
        <w:autoSpaceDN w:val="0"/>
        <w:adjustRightInd w:val="0"/>
        <w:spacing w:line="360" w:lineRule="auto"/>
        <w:ind w:firstLine="420" w:firstLineChars="200"/>
        <w:rPr>
          <w:rFonts w:ascii="宋体" w:cs="宋体"/>
          <w:bCs/>
          <w:caps w:val="0"/>
          <w:color w:val="000000" w:themeColor="text1"/>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2）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754AAD8A">
      <w:pPr>
        <w:shd w:val="clear"/>
        <w:autoSpaceDE w:val="0"/>
        <w:autoSpaceDN w:val="0"/>
        <w:adjustRightInd w:val="0"/>
        <w:spacing w:line="360" w:lineRule="auto"/>
        <w:ind w:firstLine="420" w:firstLineChars="200"/>
        <w:rPr>
          <w:rFonts w:ascii="宋体" w:cs="宋体"/>
          <w:bCs/>
          <w:caps w:val="0"/>
          <w:color w:val="000000" w:themeColor="text1"/>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24.2开标程序：</w:t>
      </w:r>
    </w:p>
    <w:p w14:paraId="316CA43D">
      <w:pPr>
        <w:pStyle w:val="9"/>
        <w:shd w:val="clear"/>
        <w:spacing w:line="360" w:lineRule="auto"/>
        <w:ind w:firstLine="422" w:firstLineChars="200"/>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（1）</w:t>
      </w:r>
      <w:r>
        <w:rPr>
          <w:rFonts w:hint="eastAsia" w:cs="宋体"/>
          <w:b/>
          <w:caps w:val="0"/>
          <w:color w:val="000000" w:themeColor="text1"/>
          <w:szCs w:val="21"/>
          <w:highlight w:val="none"/>
          <w14:textFill>
            <w14:solidFill>
              <w14:schemeClr w14:val="tx1"/>
            </w14:solidFill>
          </w14:textFill>
        </w:rPr>
        <w:t>解密电子投标文件。</w:t>
      </w:r>
      <w:r>
        <w:rPr>
          <w:rFonts w:hint="eastAsia" w:cs="宋体"/>
          <w:bCs/>
          <w:caps w:val="0"/>
          <w:color w:val="000000" w:themeColor="text1"/>
          <w:szCs w:val="21"/>
          <w:highlight w:val="none"/>
          <w14:textFill>
            <w14:solidFill>
              <w14:schemeClr w14:val="tx1"/>
            </w14:solidFill>
          </w14:textFill>
        </w:rPr>
        <w:t>广西政府采购云</w:t>
      </w:r>
      <w:r>
        <w:rPr>
          <w:rFonts w:ascii="宋体" w:cs="仿宋"/>
          <w:caps w:val="0"/>
          <w:color w:val="000000" w:themeColor="text1"/>
          <w:szCs w:val="21"/>
          <w:highlight w:val="none"/>
          <w14:textFill>
            <w14:solidFill>
              <w14:schemeClr w14:val="tx1"/>
            </w14:solidFill>
          </w14:textFill>
        </w:rPr>
        <w:t>平台按开标时间自动提取所有投标文件。采购代理机构依托</w:t>
      </w:r>
      <w:r>
        <w:rPr>
          <w:rFonts w:hint="eastAsia" w:ascii="宋体" w:cs="仿宋"/>
          <w:caps w:val="0"/>
          <w:color w:val="000000" w:themeColor="text1"/>
          <w:szCs w:val="21"/>
          <w:highlight w:val="none"/>
          <w14:textFill>
            <w14:solidFill>
              <w14:schemeClr w14:val="tx1"/>
            </w14:solidFill>
          </w14:textFill>
        </w:rPr>
        <w:t>广西政府采购云</w:t>
      </w:r>
      <w:r>
        <w:rPr>
          <w:rFonts w:ascii="宋体" w:cs="仿宋"/>
          <w:caps w:val="0"/>
          <w:color w:val="000000" w:themeColor="text1"/>
          <w:szCs w:val="21"/>
          <w:highlight w:val="none"/>
          <w14:textFill>
            <w14:solidFill>
              <w14:schemeClr w14:val="tx1"/>
            </w14:solidFill>
          </w14:textFill>
        </w:rPr>
        <w:t>平台</w:t>
      </w:r>
      <w:r>
        <w:rPr>
          <w:rFonts w:ascii="宋体" w:cs="宋体"/>
          <w:caps w:val="0"/>
          <w:color w:val="000000" w:themeColor="text1"/>
          <w:szCs w:val="21"/>
          <w:highlight w:val="none"/>
          <w14:textFill>
            <w14:solidFill>
              <w14:schemeClr w14:val="tx1"/>
            </w14:solidFill>
          </w14:textFill>
        </w:rPr>
        <w:t>向各投标人发出电子加密投标文件【开始解密】通知，由投标人</w:t>
      </w:r>
      <w:r>
        <w:rPr>
          <w:rFonts w:hint="eastAsia" w:ascii="宋体" w:cs="宋体"/>
          <w:caps w:val="0"/>
          <w:color w:val="000000" w:themeColor="text1"/>
          <w:szCs w:val="21"/>
          <w:highlight w:val="none"/>
          <w14:textFill>
            <w14:solidFill>
              <w14:schemeClr w14:val="tx1"/>
            </w14:solidFill>
          </w14:textFill>
        </w:rPr>
        <w:t>在</w:t>
      </w:r>
      <w:r>
        <w:rPr>
          <w:rFonts w:ascii="宋体" w:cs="宋体"/>
          <w:caps w:val="0"/>
          <w:color w:val="000000" w:themeColor="text1"/>
          <w:szCs w:val="21"/>
          <w:highlight w:val="none"/>
          <w14:textFill>
            <w14:solidFill>
              <w14:schemeClr w14:val="tx1"/>
            </w14:solidFill>
          </w14:textFill>
        </w:rPr>
        <w:t>规定的时间内自行</w:t>
      </w:r>
      <w:r>
        <w:rPr>
          <w:rFonts w:hint="eastAsia" w:ascii="宋体" w:cs="宋体"/>
          <w:caps w:val="0"/>
          <w:color w:val="000000" w:themeColor="text1"/>
          <w:szCs w:val="21"/>
          <w:highlight w:val="none"/>
          <w14:textFill>
            <w14:solidFill>
              <w14:schemeClr w14:val="tx1"/>
            </w14:solidFill>
          </w14:textFill>
        </w:rPr>
        <w:t>将</w:t>
      </w:r>
      <w:r>
        <w:rPr>
          <w:rFonts w:ascii="宋体" w:cs="宋体"/>
          <w:caps w:val="0"/>
          <w:color w:val="000000" w:themeColor="text1"/>
          <w:szCs w:val="21"/>
          <w:highlight w:val="none"/>
          <w14:textFill>
            <w14:solidFill>
              <w14:schemeClr w14:val="tx1"/>
            </w14:solidFill>
          </w14:textFill>
        </w:rPr>
        <w:t>投标文件</w:t>
      </w:r>
      <w:r>
        <w:rPr>
          <w:rFonts w:hint="eastAsia" w:ascii="宋体" w:cs="宋体"/>
          <w:caps w:val="0"/>
          <w:color w:val="000000" w:themeColor="text1"/>
          <w:szCs w:val="21"/>
          <w:highlight w:val="none"/>
          <w14:textFill>
            <w14:solidFill>
              <w14:schemeClr w14:val="tx1"/>
            </w14:solidFill>
          </w14:textFill>
        </w:rPr>
        <w:t>在线</w:t>
      </w:r>
      <w:r>
        <w:rPr>
          <w:rFonts w:ascii="宋体" w:cs="宋体"/>
          <w:caps w:val="0"/>
          <w:color w:val="000000" w:themeColor="text1"/>
          <w:szCs w:val="21"/>
          <w:highlight w:val="none"/>
          <w14:textFill>
            <w14:solidFill>
              <w14:schemeClr w14:val="tx1"/>
            </w14:solidFill>
          </w14:textFill>
        </w:rPr>
        <w:t>解密。投标人的法定代表人或其委托代理人</w:t>
      </w:r>
      <w:r>
        <w:rPr>
          <w:rFonts w:ascii="宋体" w:cs="宋体"/>
          <w:b/>
          <w:caps w:val="0"/>
          <w:color w:val="000000" w:themeColor="text1"/>
          <w:szCs w:val="21"/>
          <w:highlight w:val="none"/>
          <w14:textFill>
            <w14:solidFill>
              <w14:schemeClr w14:val="tx1"/>
            </w14:solidFill>
          </w14:textFill>
        </w:rPr>
        <w:t>须携带加密时所用的CA锁准时登录到</w:t>
      </w:r>
      <w:r>
        <w:rPr>
          <w:rFonts w:hint="eastAsia" w:ascii="宋体" w:cs="宋体"/>
          <w:b/>
          <w:caps w:val="0"/>
          <w:color w:val="000000" w:themeColor="text1"/>
          <w:szCs w:val="21"/>
          <w:highlight w:val="none"/>
          <w14:textFill>
            <w14:solidFill>
              <w14:schemeClr w14:val="tx1"/>
            </w14:solidFill>
          </w14:textFill>
        </w:rPr>
        <w:t>广西政府采购云</w:t>
      </w:r>
      <w:r>
        <w:rPr>
          <w:rFonts w:ascii="宋体" w:cs="宋体"/>
          <w:b/>
          <w:caps w:val="0"/>
          <w:color w:val="000000" w:themeColor="text1"/>
          <w:szCs w:val="21"/>
          <w:highlight w:val="none"/>
          <w14:textFill>
            <w14:solidFill>
              <w14:schemeClr w14:val="tx1"/>
            </w14:solidFill>
          </w14:textFill>
        </w:rPr>
        <w:t>平台电子开标大厅签到并对电子投标文件</w:t>
      </w:r>
      <w:r>
        <w:rPr>
          <w:rFonts w:hint="eastAsia" w:ascii="宋体" w:cs="宋体"/>
          <w:b/>
          <w:caps w:val="0"/>
          <w:color w:val="000000" w:themeColor="text1"/>
          <w:szCs w:val="21"/>
          <w:highlight w:val="none"/>
          <w14:textFill>
            <w14:solidFill>
              <w14:schemeClr w14:val="tx1"/>
            </w14:solidFill>
          </w14:textFill>
        </w:rPr>
        <w:t>在线</w:t>
      </w:r>
      <w:r>
        <w:rPr>
          <w:rFonts w:ascii="宋体" w:cs="宋体"/>
          <w:b/>
          <w:caps w:val="0"/>
          <w:color w:val="000000" w:themeColor="text1"/>
          <w:szCs w:val="21"/>
          <w:highlight w:val="none"/>
          <w14:textFill>
            <w14:solidFill>
              <w14:schemeClr w14:val="tx1"/>
            </w14:solidFill>
          </w14:textFill>
        </w:rPr>
        <w:t>解密</w:t>
      </w:r>
      <w:r>
        <w:rPr>
          <w:rFonts w:ascii="宋体" w:cs="宋体"/>
          <w:caps w:val="0"/>
          <w:color w:val="000000" w:themeColor="text1"/>
          <w:szCs w:val="21"/>
          <w:highlight w:val="none"/>
          <w14:textFill>
            <w14:solidFill>
              <w14:schemeClr w14:val="tx1"/>
            </w14:solidFill>
          </w14:textFill>
        </w:rPr>
        <w:t>。</w:t>
      </w:r>
      <w:r>
        <w:rPr>
          <w:rFonts w:ascii="宋体" w:cs="仿宋"/>
          <w:caps w:val="0"/>
          <w:color w:val="000000" w:themeColor="text1"/>
          <w:szCs w:val="21"/>
          <w:highlight w:val="none"/>
          <w14:textFill>
            <w14:solidFill>
              <w14:schemeClr w14:val="tx1"/>
            </w14:solidFill>
          </w14:textFill>
        </w:rPr>
        <w:t>投标文件未按时解密</w:t>
      </w:r>
      <w:r>
        <w:rPr>
          <w:rFonts w:ascii="宋体" w:cs="宋体"/>
          <w:caps w:val="0"/>
          <w:color w:val="000000" w:themeColor="text1"/>
          <w:szCs w:val="21"/>
          <w:highlight w:val="none"/>
          <w14:textFill>
            <w14:solidFill>
              <w14:schemeClr w14:val="tx1"/>
            </w14:solidFill>
          </w14:textFill>
        </w:rPr>
        <w:t>的，</w:t>
      </w:r>
      <w:r>
        <w:rPr>
          <w:rFonts w:ascii="宋体" w:cs="宋体"/>
          <w:b/>
          <w:caps w:val="0"/>
          <w:color w:val="000000" w:themeColor="text1"/>
          <w:szCs w:val="21"/>
          <w:highlight w:val="none"/>
          <w14:textFill>
            <w14:solidFill>
              <w14:schemeClr w14:val="tx1"/>
            </w14:solidFill>
          </w14:textFill>
        </w:rPr>
        <w:t>均视为无效投标。</w:t>
      </w:r>
    </w:p>
    <w:p w14:paraId="4424D795">
      <w:pPr>
        <w:pStyle w:val="9"/>
        <w:shd w:val="clear"/>
        <w:spacing w:line="360" w:lineRule="auto"/>
        <w:ind w:firstLine="420" w:firstLineChars="200"/>
        <w:rPr>
          <w:rFonts w:cs="宋体"/>
          <w:caps w:val="0"/>
          <w:color w:val="000000" w:themeColor="text1"/>
          <w:szCs w:val="21"/>
          <w:highlight w:val="none"/>
          <w14:textFill>
            <w14:solidFill>
              <w14:schemeClr w14:val="tx1"/>
            </w14:solidFill>
          </w14:textFill>
        </w:rPr>
      </w:pPr>
      <w:r>
        <w:rPr>
          <w:rFonts w:hint="eastAsia" w:cs="宋体"/>
          <w:caps w:val="0"/>
          <w:color w:val="000000" w:themeColor="text1"/>
          <w:szCs w:val="21"/>
          <w:highlight w:val="none"/>
          <w14:textFill>
            <w14:solidFill>
              <w14:schemeClr w14:val="tx1"/>
            </w14:solidFill>
          </w14:textFill>
        </w:rPr>
        <w:t>（解密</w:t>
      </w:r>
      <w:r>
        <w:rPr>
          <w:rFonts w:hint="eastAsia" w:cs="宋体"/>
          <w:bCs/>
          <w:caps w:val="0"/>
          <w:color w:val="000000" w:themeColor="text1"/>
          <w:szCs w:val="21"/>
          <w:highlight w:val="none"/>
          <w14:textFill>
            <w14:solidFill>
              <w14:schemeClr w14:val="tx1"/>
            </w14:solidFill>
          </w14:textFill>
        </w:rPr>
        <w:t>异常情况处理：详见本章</w:t>
      </w:r>
      <w:r>
        <w:rPr>
          <w:rFonts w:hint="eastAsia" w:cs="宋体"/>
          <w:caps w:val="0"/>
          <w:color w:val="000000" w:themeColor="text1"/>
          <w:highlight w:val="none"/>
          <w14:textFill>
            <w14:solidFill>
              <w14:schemeClr w14:val="tx1"/>
            </w14:solidFill>
          </w14:textFill>
        </w:rPr>
        <w:t>29.3 电子交易活动的中止。</w:t>
      </w:r>
      <w:r>
        <w:rPr>
          <w:rFonts w:hint="eastAsia" w:cs="宋体"/>
          <w:caps w:val="0"/>
          <w:color w:val="000000" w:themeColor="text1"/>
          <w:szCs w:val="21"/>
          <w:highlight w:val="none"/>
          <w14:textFill>
            <w14:solidFill>
              <w14:schemeClr w14:val="tx1"/>
            </w14:solidFill>
          </w14:textFill>
        </w:rPr>
        <w:t>）</w:t>
      </w:r>
    </w:p>
    <w:p w14:paraId="02654858">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w:t>
      </w:r>
      <w:r>
        <w:rPr>
          <w:rFonts w:hint="eastAsia" w:ascii="宋体" w:cs="宋体"/>
          <w:b/>
          <w:caps w:val="0"/>
          <w:color w:val="000000" w:themeColor="text1"/>
          <w:szCs w:val="21"/>
          <w:highlight w:val="none"/>
          <w14:textFill>
            <w14:solidFill>
              <w14:schemeClr w14:val="tx1"/>
            </w14:solidFill>
          </w14:textFill>
        </w:rPr>
        <w:t>电子唱标。</w:t>
      </w:r>
      <w:r>
        <w:rPr>
          <w:rFonts w:hint="eastAsia" w:ascii="宋体" w:cs="宋体"/>
          <w:caps w:val="0"/>
          <w:color w:val="000000" w:themeColor="text1"/>
          <w:szCs w:val="21"/>
          <w:highlight w:val="none"/>
          <w14:textFill>
            <w14:solidFill>
              <w14:schemeClr w14:val="tx1"/>
            </w14:solidFill>
          </w14:textFill>
        </w:rPr>
        <w:t>投标文件解密结束，各投标人报价均在广西政府采购云平台远程不见面开标大厅展示；</w:t>
      </w:r>
    </w:p>
    <w:p w14:paraId="68155392">
      <w:pPr>
        <w:shd w:val="clear"/>
        <w:spacing w:line="360" w:lineRule="auto"/>
        <w:ind w:firstLine="420" w:firstLineChars="200"/>
        <w:rPr>
          <w:rFonts w:ascii="宋体" w:cs="宋体"/>
          <w:bCs/>
          <w:caps w:val="0"/>
          <w:color w:val="000000" w:themeColor="text1"/>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（3）开标过程由采购代理机构如实记录，并电子留痕，由参加电子开标的各投标人代表对电子开标记录在开标记录公布后15分钟内进行当场校核及勘误，并线上确认，未确认的视同认可开标结果。</w:t>
      </w:r>
    </w:p>
    <w:p w14:paraId="6879EAD3">
      <w:pPr>
        <w:shd w:val="clear"/>
        <w:spacing w:line="360" w:lineRule="auto"/>
        <w:ind w:firstLine="420" w:firstLineChars="200"/>
        <w:rPr>
          <w:rFonts w:ascii="宋体" w:cs="宋体"/>
          <w:bCs/>
          <w:caps w:val="0"/>
          <w:color w:val="000000" w:themeColor="text1"/>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0255A44A">
      <w:pPr>
        <w:shd w:val="clear"/>
        <w:spacing w:line="360" w:lineRule="auto"/>
        <w:ind w:firstLine="420" w:firstLineChars="200"/>
        <w:rPr>
          <w:rFonts w:ascii="宋体" w:cs="宋体"/>
          <w:bCs/>
          <w:caps w:val="0"/>
          <w:color w:val="000000" w:themeColor="text1"/>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（5）开标结束。</w:t>
      </w:r>
    </w:p>
    <w:p w14:paraId="2B63CA7C">
      <w:pPr>
        <w:shd w:val="clear"/>
        <w:spacing w:line="360" w:lineRule="auto"/>
        <w:ind w:firstLine="422" w:firstLineChars="200"/>
        <w:rPr>
          <w:rFonts w:cs="宋体"/>
          <w:caps w:val="0"/>
          <w:color w:val="000000" w:themeColor="text1"/>
          <w:szCs w:val="21"/>
          <w:highlight w:val="none"/>
          <w14:textFill>
            <w14:solidFill>
              <w14:schemeClr w14:val="tx1"/>
            </w14:solidFill>
          </w14:textFill>
        </w:rPr>
      </w:pPr>
      <w:r>
        <w:rPr>
          <w:rFonts w:hint="eastAsia" w:cs="宋体"/>
          <w:b/>
          <w:bCs/>
          <w:caps w:val="0"/>
          <w:color w:val="000000" w:themeColor="text1"/>
          <w:szCs w:val="21"/>
          <w:highlight w:val="none"/>
          <w14:textFill>
            <w14:solidFill>
              <w14:schemeClr w14:val="tx1"/>
            </w14:solidFill>
          </w14:textFill>
        </w:rPr>
        <w:t>特别说明：</w:t>
      </w:r>
      <w:r>
        <w:rPr>
          <w:rFonts w:hint="eastAsia" w:cs="宋体"/>
          <w:caps w:val="0"/>
          <w:color w:val="000000" w:themeColor="text1"/>
          <w:szCs w:val="21"/>
          <w:highlight w:val="none"/>
          <w14:textFill>
            <w14:solidFill>
              <w14:schemeClr w14:val="tx1"/>
            </w14:solidFill>
          </w14:textFill>
        </w:rPr>
        <w:t>如遇广西政府采购云平台电子化开标或评审程序调整的，按调整后执行。</w:t>
      </w:r>
    </w:p>
    <w:p w14:paraId="0C1F6292">
      <w:pPr>
        <w:pStyle w:val="16"/>
        <w:shd w:val="clear"/>
        <w:snapToGrid w:val="0"/>
        <w:spacing w:line="400" w:lineRule="exact"/>
        <w:ind w:left="689" w:leftChars="228" w:hanging="210" w:hangingChars="100"/>
        <w:rPr>
          <w:rFonts w:cs="宋体"/>
          <w:caps w:val="0"/>
          <w:color w:val="000000" w:themeColor="text1"/>
          <w:highlight w:val="none"/>
          <w14:textFill>
            <w14:solidFill>
              <w14:schemeClr w14:val="tx1"/>
            </w14:solidFill>
          </w14:textFill>
        </w:rPr>
      </w:pPr>
    </w:p>
    <w:p w14:paraId="5353B4F4">
      <w:pPr>
        <w:pStyle w:val="4"/>
        <w:shd w:val="clear"/>
        <w:rPr>
          <w:caps w:val="0"/>
          <w:color w:val="000000" w:themeColor="text1"/>
          <w:highlight w:val="none"/>
          <w14:textFill>
            <w14:solidFill>
              <w14:schemeClr w14:val="tx1"/>
            </w14:solidFill>
          </w14:textFill>
        </w:rPr>
      </w:pPr>
      <w:bookmarkStart w:id="177" w:name="_Toc10935"/>
      <w:bookmarkStart w:id="178" w:name="_Toc29757"/>
      <w:bookmarkStart w:id="179" w:name="_Toc30961"/>
      <w:bookmarkStart w:id="180" w:name="_Toc29347"/>
      <w:bookmarkStart w:id="181" w:name="_Toc31687"/>
      <w:r>
        <w:rPr>
          <w:rFonts w:hint="eastAsia"/>
          <w:caps w:val="0"/>
          <w:color w:val="000000" w:themeColor="text1"/>
          <w:highlight w:val="none"/>
          <w14:textFill>
            <w14:solidFill>
              <w14:schemeClr w14:val="tx1"/>
            </w14:solidFill>
          </w14:textFill>
        </w:rPr>
        <w:t>五、资格审查</w:t>
      </w:r>
      <w:bookmarkEnd w:id="177"/>
      <w:bookmarkEnd w:id="178"/>
      <w:bookmarkEnd w:id="179"/>
      <w:bookmarkEnd w:id="180"/>
      <w:bookmarkEnd w:id="181"/>
    </w:p>
    <w:p w14:paraId="2D34D6F0">
      <w:pPr>
        <w:pStyle w:val="5"/>
        <w:keepNext w:val="0"/>
        <w:keepLines w:val="0"/>
        <w:shd w:val="clear"/>
        <w:spacing w:before="0" w:after="0" w:line="360" w:lineRule="auto"/>
        <w:ind w:firstLine="482"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25.资格审查</w:t>
      </w:r>
    </w:p>
    <w:p w14:paraId="711D5C9C">
      <w:pPr>
        <w:shd w:val="clear"/>
        <w:spacing w:line="360" w:lineRule="auto"/>
        <w:ind w:firstLine="422" w:firstLineChars="200"/>
        <w:rPr>
          <w:rFonts w:ascii="宋体" w:cs="宋体"/>
          <w:b/>
          <w:bCs/>
          <w:caps w:val="0"/>
          <w:color w:val="000000" w:themeColor="text1"/>
          <w:szCs w:val="20"/>
          <w:highlight w:val="none"/>
          <w14:textFill>
            <w14:solidFill>
              <w14:schemeClr w14:val="tx1"/>
            </w14:solidFill>
          </w14:textFill>
        </w:rPr>
      </w:pPr>
      <w:r>
        <w:rPr>
          <w:rFonts w:hint="eastAsia" w:ascii="宋体" w:cs="宋体"/>
          <w:b/>
          <w:bCs/>
          <w:caps w:val="0"/>
          <w:color w:val="000000" w:themeColor="text1"/>
          <w:szCs w:val="20"/>
          <w:highlight w:val="none"/>
          <w14:textFill>
            <w14:solidFill>
              <w14:schemeClr w14:val="tx1"/>
            </w14:solidFill>
          </w14:textFill>
        </w:rPr>
        <w:t>25.1开标结束后，采购人或采购代理机构依法通过电子投标文件对投标人的资格进行线上审查。</w:t>
      </w:r>
    </w:p>
    <w:p w14:paraId="2D8BCAF5">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25.2资格审查标准为本“招标文件”中“投标人须知前附表”13.1点载明对投标人资格要求的条件。本项目资格审查采用合格制，凡符合招标文件规定的投标人资格要求的投标人均通过资格审查。</w:t>
      </w:r>
    </w:p>
    <w:p w14:paraId="3D76925A">
      <w:pPr>
        <w:shd w:val="clear"/>
        <w:spacing w:line="360" w:lineRule="auto"/>
        <w:ind w:firstLine="422" w:firstLineChars="200"/>
        <w:rPr>
          <w:rFonts w:ascii="宋体" w:cs="宋体"/>
          <w:b/>
          <w:bCs/>
          <w:caps w:val="0"/>
          <w:color w:val="000000" w:themeColor="text1"/>
          <w:szCs w:val="20"/>
          <w:highlight w:val="none"/>
          <w14:textFill>
            <w14:solidFill>
              <w14:schemeClr w14:val="tx1"/>
            </w14:solidFill>
          </w14:textFill>
        </w:rPr>
      </w:pPr>
      <w:bookmarkStart w:id="182" w:name="_25.3_投标人有下列情形之一的，资格审查不通过而导致其投标无效："/>
      <w:bookmarkEnd w:id="182"/>
      <w:r>
        <w:rPr>
          <w:rFonts w:hint="eastAsia" w:ascii="宋体" w:cs="宋体"/>
          <w:b/>
          <w:bCs/>
          <w:caps w:val="0"/>
          <w:color w:val="000000" w:themeColor="text1"/>
          <w:szCs w:val="20"/>
          <w:highlight w:val="none"/>
          <w14:textFill>
            <w14:solidFill>
              <w14:schemeClr w14:val="tx1"/>
            </w14:solidFill>
          </w14:textFill>
        </w:rPr>
        <w:t>25.3投标人有下列情形之一的，资格审查不通过，作无效投标处理：</w:t>
      </w:r>
    </w:p>
    <w:p w14:paraId="0371F1DF">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caps w:val="0"/>
          <w:color w:val="000000" w:themeColor="text1"/>
          <w:highlight w:val="none"/>
          <w14:textFill>
            <w14:solidFill>
              <w14:schemeClr w14:val="tx1"/>
            </w14:solidFill>
          </w14:textFill>
        </w:rPr>
        <w:t>（1）不具备招标文件中规定的资格要求的；（注：其中信用查询规则见“投标人须知前附表”，广西政府采购云平台已与“信用中国”平台做接口，</w:t>
      </w:r>
      <w:r>
        <w:rPr>
          <w:rFonts w:hint="eastAsia" w:ascii="宋体" w:cs="宋体"/>
          <w:caps w:val="0"/>
          <w:color w:val="000000" w:themeColor="text1"/>
          <w:szCs w:val="20"/>
          <w:highlight w:val="none"/>
          <w14:textFill>
            <w14:solidFill>
              <w14:schemeClr w14:val="tx1"/>
            </w14:solidFill>
          </w14:textFill>
        </w:rPr>
        <w:t>采购人或者采购代理机构</w:t>
      </w:r>
      <w:r>
        <w:rPr>
          <w:rFonts w:hint="eastAsia" w:ascii="宋体" w:cs="宋体"/>
          <w:caps w:val="0"/>
          <w:color w:val="000000" w:themeColor="text1"/>
          <w:highlight w:val="none"/>
          <w14:textFill>
            <w14:solidFill>
              <w14:schemeClr w14:val="tx1"/>
            </w14:solidFill>
          </w14:textFill>
        </w:rPr>
        <w:t>可直接在线查询）</w:t>
      </w:r>
    </w:p>
    <w:p w14:paraId="656569E9">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（2）投标文件未提供任一项“投标人须知前附表”资格证明文件规定的“必须提供”的文件资料的；</w:t>
      </w:r>
    </w:p>
    <w:p w14:paraId="1FD21741">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（3）投标文件提供的资格证明文件出现任一项不符合“投标人须知前附表”资格证明文件规定的“必须提供”的文件资料要求或者无效的。</w:t>
      </w:r>
    </w:p>
    <w:p w14:paraId="265AF158">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（4）同一合同项下的不同供应商，单位负责人为同一人或者存在直接控股、管理关系的；为本项目提供过整体设计、规范编制或者项目管理、监理、检测等服务的。</w:t>
      </w:r>
    </w:p>
    <w:p w14:paraId="7C50D17C">
      <w:pPr>
        <w:pStyle w:val="5"/>
        <w:keepNext w:val="0"/>
        <w:keepLines w:val="0"/>
        <w:shd w:val="clear"/>
        <w:spacing w:before="0" w:after="0" w:line="360" w:lineRule="auto"/>
        <w:ind w:firstLine="420" w:firstLineChars="200"/>
        <w:rPr>
          <w:rFonts w:ascii="宋体" w:cs="宋体"/>
          <w:b w:val="0"/>
          <w:bCs w:val="0"/>
          <w:caps w:val="0"/>
          <w:color w:val="000000" w:themeColor="text1"/>
          <w:sz w:val="21"/>
          <w:szCs w:val="20"/>
          <w:highlight w:val="none"/>
          <w14:textFill>
            <w14:solidFill>
              <w14:schemeClr w14:val="tx1"/>
            </w14:solidFill>
          </w14:textFill>
        </w:rPr>
      </w:pPr>
      <w:r>
        <w:rPr>
          <w:rFonts w:hint="eastAsia" w:ascii="宋体" w:cs="宋体"/>
          <w:b w:val="0"/>
          <w:bCs w:val="0"/>
          <w:caps w:val="0"/>
          <w:color w:val="000000" w:themeColor="text1"/>
          <w:sz w:val="21"/>
          <w:szCs w:val="20"/>
          <w:highlight w:val="none"/>
          <w14:textFill>
            <w14:solidFill>
              <w14:schemeClr w14:val="tx1"/>
            </w14:solidFill>
          </w14:textFill>
        </w:rPr>
        <w:t>25.4资格审查的合格投标人不足3家的，不得评标。</w:t>
      </w:r>
    </w:p>
    <w:p w14:paraId="11AB6DF4">
      <w:pPr>
        <w:pStyle w:val="16"/>
        <w:shd w:val="clear"/>
        <w:snapToGrid w:val="0"/>
        <w:spacing w:line="400" w:lineRule="exact"/>
        <w:ind w:left="689" w:leftChars="228" w:hanging="210" w:hangingChars="100"/>
        <w:rPr>
          <w:rFonts w:cs="宋体"/>
          <w:caps w:val="0"/>
          <w:color w:val="000000" w:themeColor="text1"/>
          <w:highlight w:val="none"/>
          <w14:textFill>
            <w14:solidFill>
              <w14:schemeClr w14:val="tx1"/>
            </w14:solidFill>
          </w14:textFill>
        </w:rPr>
      </w:pPr>
      <w:bookmarkStart w:id="183" w:name="_Toc23135"/>
      <w:bookmarkStart w:id="184" w:name="_Toc29675"/>
      <w:bookmarkStart w:id="185" w:name="_Toc17458"/>
      <w:bookmarkStart w:id="186" w:name="_Toc10753"/>
      <w:bookmarkStart w:id="187" w:name="_Toc28977"/>
    </w:p>
    <w:p w14:paraId="0D6A56BB">
      <w:pPr>
        <w:pStyle w:val="4"/>
        <w:shd w:val="clear"/>
        <w:rPr>
          <w:caps w:val="0"/>
          <w:color w:val="000000" w:themeColor="text1"/>
          <w:highlight w:val="none"/>
          <w14:textFill>
            <w14:solidFill>
              <w14:schemeClr w14:val="tx1"/>
            </w14:solidFill>
          </w14:textFill>
        </w:rPr>
      </w:pPr>
      <w:r>
        <w:rPr>
          <w:rFonts w:hint="eastAsia"/>
          <w:caps w:val="0"/>
          <w:color w:val="000000" w:themeColor="text1"/>
          <w:highlight w:val="none"/>
          <w14:textFill>
            <w14:solidFill>
              <w14:schemeClr w14:val="tx1"/>
            </w14:solidFill>
          </w14:textFill>
        </w:rPr>
        <w:t>六、评   标</w:t>
      </w:r>
      <w:bookmarkEnd w:id="183"/>
      <w:bookmarkEnd w:id="184"/>
      <w:bookmarkEnd w:id="185"/>
      <w:bookmarkEnd w:id="186"/>
      <w:bookmarkEnd w:id="187"/>
    </w:p>
    <w:p w14:paraId="010D8AEC">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bookmarkStart w:id="188" w:name="_26.组建评标委员会"/>
      <w:bookmarkEnd w:id="188"/>
      <w:r>
        <w:rPr>
          <w:rFonts w:hint="eastAsia" w:ascii="宋体" w:cs="宋体"/>
          <w:caps w:val="0"/>
          <w:color w:val="000000" w:themeColor="text1"/>
          <w:sz w:val="24"/>
          <w:highlight w:val="none"/>
          <w14:textFill>
            <w14:solidFill>
              <w14:schemeClr w14:val="tx1"/>
            </w14:solidFill>
          </w14:textFill>
        </w:rPr>
        <w:t>26.组建评标委员会</w:t>
      </w:r>
    </w:p>
    <w:p w14:paraId="670B5170">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评标委员会由采购人代表和评审专家组成，人数为5人以上单数，其中评审专家不得少于成员总数的三分之二。</w:t>
      </w:r>
    </w:p>
    <w:p w14:paraId="16509807">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参加过采购项目前期咨询论证的专家，不得参加该采购项目的评审活动。</w:t>
      </w:r>
    </w:p>
    <w:p w14:paraId="26198AAF">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27.评标的依据</w:t>
      </w:r>
    </w:p>
    <w:p w14:paraId="6312231D">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评标委员会以招标文件为依据对投标文件进行评审，“第四章 评标方法和评标标准”没有规定的方法、评审因素和标准，不作为评标依据。</w:t>
      </w:r>
    </w:p>
    <w:p w14:paraId="6B7BC8B9">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28.评标原则</w:t>
      </w:r>
    </w:p>
    <w:p w14:paraId="60BBD317">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5210329">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28.2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393FB43">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28.3评标过程的监控。本项目电子评标过程实行网上留痕、全程录音、录像监控，投标人在评标过程中所进行的试图影响评标结果的不公正活动，可能导致其投标作无效处理。</w:t>
      </w:r>
    </w:p>
    <w:p w14:paraId="436E8485">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28.4</w:t>
      </w:r>
      <w:r>
        <w:rPr>
          <w:rFonts w:hint="eastAsia" w:ascii="宋体" w:cs="宋体"/>
          <w:caps w:val="0"/>
          <w:color w:val="000000" w:themeColor="text1"/>
          <w:szCs w:val="21"/>
          <w:highlight w:val="none"/>
          <w14:textFill>
            <w14:solidFill>
              <w14:schemeClr w14:val="tx1"/>
            </w14:solidFill>
          </w14:textFill>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A3B6A89">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29.评标方法和评标标准</w:t>
      </w:r>
    </w:p>
    <w:p w14:paraId="20A215FB">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29.1本项目的评标方法详见“投标人须知前附表”。</w:t>
      </w:r>
    </w:p>
    <w:p w14:paraId="37412A73">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29.2 评标委员会按照</w:t>
      </w:r>
      <w:r>
        <w:rPr>
          <w:rFonts w:hint="eastAsia" w:ascii="宋体" w:cs="宋体"/>
          <w:b/>
          <w:caps w:val="0"/>
          <w:color w:val="000000" w:themeColor="text1"/>
          <w:highlight w:val="none"/>
          <w14:textFill>
            <w14:solidFill>
              <w14:schemeClr w14:val="tx1"/>
            </w14:solidFill>
          </w14:textFill>
        </w:rPr>
        <w:t>“第四章 评标方法和评标标准”</w:t>
      </w:r>
      <w:r>
        <w:rPr>
          <w:rFonts w:hint="eastAsia" w:ascii="宋体" w:cs="宋体"/>
          <w:caps w:val="0"/>
          <w:color w:val="000000" w:themeColor="text1"/>
          <w:highlight w:val="none"/>
          <w14:textFill>
            <w14:solidFill>
              <w14:schemeClr w14:val="tx1"/>
            </w14:solidFill>
          </w14:textFill>
        </w:rPr>
        <w:t>规定的方法、评审因素、标准和程序对投标文件进行评审。</w:t>
      </w:r>
    </w:p>
    <w:p w14:paraId="6F1DAD30">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29.3 电子交易活动的中止。采购过程中出现以下情形，导致电子交易平台无法正常运行，或者无法保证电子交易的公平、公正和安全时，采购机构可中止电子交易活动：</w:t>
      </w:r>
    </w:p>
    <w:p w14:paraId="3B07E90F">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 xml:space="preserve">（1）电子交易平台发生故障而无法登录访问的； </w:t>
      </w:r>
    </w:p>
    <w:p w14:paraId="0A619CF2">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（2）电子交易平台应用或数据库出现错误，不能进行正常操作的；</w:t>
      </w:r>
    </w:p>
    <w:p w14:paraId="617717D4">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（3）电子交易平台发现严重安全漏洞，有潜在泄密危险的；</w:t>
      </w:r>
    </w:p>
    <w:p w14:paraId="6CA3CF15">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 xml:space="preserve">（4）病毒发作导致不能进行正常操作的； </w:t>
      </w:r>
    </w:p>
    <w:p w14:paraId="12CE9A91">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（5）其他无法保证电子交易的公平、公正和安全的情况。</w:t>
      </w:r>
    </w:p>
    <w:p w14:paraId="72E5A971">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A22F369">
      <w:pPr>
        <w:pStyle w:val="16"/>
        <w:shd w:val="clear"/>
        <w:snapToGrid w:val="0"/>
        <w:spacing w:line="400" w:lineRule="exact"/>
        <w:ind w:left="689" w:leftChars="228" w:hanging="210" w:hangingChars="100"/>
        <w:rPr>
          <w:rFonts w:cs="宋体"/>
          <w:caps w:val="0"/>
          <w:color w:val="000000" w:themeColor="text1"/>
          <w:highlight w:val="none"/>
          <w14:textFill>
            <w14:solidFill>
              <w14:schemeClr w14:val="tx1"/>
            </w14:solidFill>
          </w14:textFill>
        </w:rPr>
      </w:pPr>
    </w:p>
    <w:p w14:paraId="1927D3F8">
      <w:pPr>
        <w:pStyle w:val="4"/>
        <w:shd w:val="clear"/>
        <w:rPr>
          <w:caps w:val="0"/>
          <w:color w:val="000000" w:themeColor="text1"/>
          <w:highlight w:val="none"/>
          <w14:textFill>
            <w14:solidFill>
              <w14:schemeClr w14:val="tx1"/>
            </w14:solidFill>
          </w14:textFill>
        </w:rPr>
      </w:pPr>
      <w:bookmarkStart w:id="189" w:name="_Toc254970546"/>
      <w:bookmarkStart w:id="190" w:name="_Toc254970687"/>
      <w:bookmarkStart w:id="191" w:name="_Toc6053"/>
      <w:bookmarkStart w:id="192" w:name="_Toc17138"/>
      <w:bookmarkStart w:id="193" w:name="_Toc20927"/>
      <w:bookmarkStart w:id="194" w:name="_Toc11609"/>
      <w:bookmarkStart w:id="195" w:name="_Toc16461"/>
      <w:r>
        <w:rPr>
          <w:rFonts w:hint="eastAsia"/>
          <w:caps w:val="0"/>
          <w:color w:val="000000" w:themeColor="text1"/>
          <w:highlight w:val="none"/>
          <w14:textFill>
            <w14:solidFill>
              <w14:schemeClr w14:val="tx1"/>
            </w14:solidFill>
          </w14:textFill>
        </w:rPr>
        <w:t>七、</w:t>
      </w:r>
      <w:bookmarkEnd w:id="189"/>
      <w:bookmarkEnd w:id="190"/>
      <w:r>
        <w:rPr>
          <w:rFonts w:hint="eastAsia"/>
          <w:caps w:val="0"/>
          <w:color w:val="000000" w:themeColor="text1"/>
          <w:highlight w:val="none"/>
          <w14:textFill>
            <w14:solidFill>
              <w14:schemeClr w14:val="tx1"/>
            </w14:solidFill>
          </w14:textFill>
        </w:rPr>
        <w:t>中标和合同</w:t>
      </w:r>
      <w:bookmarkEnd w:id="191"/>
      <w:bookmarkEnd w:id="192"/>
      <w:bookmarkEnd w:id="193"/>
      <w:bookmarkEnd w:id="194"/>
      <w:bookmarkEnd w:id="195"/>
    </w:p>
    <w:p w14:paraId="7E4DF1DD">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30.确定中标人</w:t>
      </w:r>
    </w:p>
    <w:p w14:paraId="40A2DAFC">
      <w:pPr>
        <w:shd w:val="clear"/>
        <w:spacing w:line="360" w:lineRule="auto"/>
        <w:ind w:firstLine="420" w:firstLineChars="200"/>
        <w:rPr>
          <w:rFonts w:ascii="宋体" w:cs="宋体"/>
          <w:b/>
          <w:bCs/>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30.1</w:t>
      </w:r>
      <w:r>
        <w:rPr>
          <w:rFonts w:hint="eastAsia" w:ascii="宋体" w:cs="宋体"/>
          <w:caps w:val="0"/>
          <w:color w:val="000000" w:themeColor="text1"/>
          <w:highlight w:val="none"/>
          <w14:textFill>
            <w14:solidFill>
              <w14:schemeClr w14:val="tx1"/>
            </w14:solidFill>
          </w14:textFill>
        </w:rPr>
        <w:t>采购人在收到评标委员会出具的评标报告之日起5个工作日内在评标报告推荐的中标候选人名单中按顺序确定中标人。采购人也可以事先授权评标委员会直接确定中标人。</w:t>
      </w:r>
      <w:r>
        <w:rPr>
          <w:rFonts w:ascii="宋体" w:cs="宋体"/>
          <w:caps w:val="0"/>
          <w:color w:val="000000" w:themeColor="text1"/>
          <w:highlight w:val="none"/>
          <w14:textFill>
            <w14:solidFill>
              <w14:schemeClr w14:val="tx1"/>
            </w14:solidFill>
          </w14:textFill>
        </w:rPr>
        <w:t>中标候选人并列的，由采购人或者采购人委托评标委员会按照</w:t>
      </w:r>
      <w:r>
        <w:rPr>
          <w:rFonts w:hint="eastAsia"/>
          <w:caps w:val="0"/>
          <w:color w:val="000000" w:themeColor="text1"/>
          <w:highlight w:val="none"/>
          <w14:textFill>
            <w14:solidFill>
              <w14:schemeClr w14:val="tx1"/>
            </w14:solidFill>
          </w14:textFill>
        </w:rPr>
        <w:t>“投标人须知前附表”</w:t>
      </w:r>
      <w:r>
        <w:rPr>
          <w:rFonts w:ascii="宋体" w:cs="宋体"/>
          <w:caps w:val="0"/>
          <w:color w:val="000000" w:themeColor="text1"/>
          <w:highlight w:val="none"/>
          <w14:textFill>
            <w14:solidFill>
              <w14:schemeClr w14:val="tx1"/>
            </w14:solidFill>
          </w14:textFill>
        </w:rPr>
        <w:t>规定的方式确定中标人；招标文件未规定的，采取随机抽取的方式确定。</w:t>
      </w:r>
      <w:r>
        <w:rPr>
          <w:rFonts w:hint="eastAsia" w:ascii="宋体" w:cs="宋体"/>
          <w:b/>
          <w:bCs/>
          <w:caps w:val="0"/>
          <w:color w:val="000000" w:themeColor="text1"/>
          <w:szCs w:val="21"/>
          <w:highlight w:val="none"/>
          <w14:textFill>
            <w14:solidFill>
              <w14:schemeClr w14:val="tx1"/>
            </w14:solidFill>
          </w14:textFill>
        </w:rPr>
        <w:t xml:space="preserve">   </w:t>
      </w:r>
    </w:p>
    <w:p w14:paraId="2D18A649">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05853295">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30.3中标人无正当理由拒签合同的，根据《中华人民共和国政府采购法》第七十七条第一款规定处理。</w:t>
      </w:r>
    </w:p>
    <w:p w14:paraId="5705DFE9">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30.4根据《中华人民共和国民法典》</w:t>
      </w:r>
      <w:r>
        <w:rPr>
          <w:rFonts w:hint="eastAsia" w:ascii="宋体" w:cs="宋体"/>
          <w:caps w:val="0"/>
          <w:color w:val="000000" w:themeColor="text1"/>
          <w:sz w:val="19"/>
          <w:szCs w:val="19"/>
          <w:highlight w:val="none"/>
          <w14:textFill>
            <w14:solidFill>
              <w14:schemeClr w14:val="tx1"/>
            </w14:solidFill>
          </w14:textFill>
        </w:rPr>
        <w:t>第五百六十三条</w:t>
      </w:r>
      <w:r>
        <w:rPr>
          <w:rFonts w:hint="eastAsia" w:ascii="宋体" w:cs="宋体"/>
          <w:caps w:val="0"/>
          <w:color w:val="000000" w:themeColor="text1"/>
          <w:szCs w:val="21"/>
          <w:highlight w:val="none"/>
          <w14:textFill>
            <w14:solidFill>
              <w14:schemeClr w14:val="tx1"/>
            </w14:solidFill>
          </w14:textFill>
        </w:rPr>
        <w:t>，因不可抗力致使不能实现合同目的的，当事人可以解除合同。</w:t>
      </w:r>
    </w:p>
    <w:p w14:paraId="722784CC">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31. 结果公告</w:t>
      </w:r>
    </w:p>
    <w:p w14:paraId="3CDE43F6">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31.1</w:t>
      </w:r>
      <w:r>
        <w:rPr>
          <w:rFonts w:hint="eastAsia" w:ascii="宋体" w:cs="宋体"/>
          <w:caps w:val="0"/>
          <w:color w:val="000000" w:themeColor="text1"/>
          <w:highlight w:val="none"/>
          <w14:textFill>
            <w14:solidFill>
              <w14:schemeClr w14:val="tx1"/>
            </w14:solidFill>
          </w14:textFill>
        </w:rPr>
        <w:t>在中标人确定之日起2个工作日内，由采购代理机构</w:t>
      </w:r>
      <w:r>
        <w:rPr>
          <w:rFonts w:hint="eastAsia" w:ascii="宋体" w:cs="宋体"/>
          <w:b/>
          <w:caps w:val="0"/>
          <w:color w:val="000000" w:themeColor="text1"/>
          <w:szCs w:val="21"/>
          <w:highlight w:val="none"/>
          <w14:textFill>
            <w14:solidFill>
              <w14:schemeClr w14:val="tx1"/>
            </w14:solidFill>
          </w14:textFill>
        </w:rPr>
        <w:t>在招标公告发布媒体上</w:t>
      </w:r>
      <w:r>
        <w:rPr>
          <w:rFonts w:hint="eastAsia" w:ascii="宋体" w:cs="宋体"/>
          <w:caps w:val="0"/>
          <w:color w:val="000000" w:themeColor="text1"/>
          <w:highlight w:val="none"/>
          <w14:textFill>
            <w14:solidFill>
              <w14:schemeClr w14:val="tx1"/>
            </w14:solidFill>
          </w14:textFill>
        </w:rPr>
        <w:t>发布中标结果公告，中标结果公告期限为1个工作日，发布中标结果公告的同时向中标人发出中标通知书。</w:t>
      </w:r>
      <w:r>
        <w:rPr>
          <w:rFonts w:hint="eastAsia" w:ascii="宋体" w:cs="宋体"/>
          <w:b/>
          <w:caps w:val="0"/>
          <w:color w:val="000000" w:themeColor="text1"/>
          <w:szCs w:val="21"/>
          <w:highlight w:val="none"/>
          <w14:textFill>
            <w14:solidFill>
              <w14:schemeClr w14:val="tx1"/>
            </w14:solidFill>
          </w14:textFill>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依法确定排名第二的中标候选人为中标人。</w:t>
      </w:r>
      <w:r>
        <w:rPr>
          <w:rFonts w:hint="eastAsia" w:ascii="宋体" w:cs="宋体"/>
          <w:caps w:val="0"/>
          <w:color w:val="000000" w:themeColor="text1"/>
          <w:szCs w:val="21"/>
          <w:highlight w:val="none"/>
          <w14:textFill>
            <w14:solidFill>
              <w14:schemeClr w14:val="tx1"/>
            </w14:solidFill>
          </w14:textFill>
        </w:rPr>
        <w:t>排名第二的中标候选人因前款规定的同样原因被取消中标资格的，采购人可以依法确定排名第三的中标候选人为中标人，以此类推。</w:t>
      </w:r>
    </w:p>
    <w:p w14:paraId="00C27814">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以上信息查询记录及相关证据与采购文件一并保存。</w:t>
      </w:r>
    </w:p>
    <w:p w14:paraId="474FE570">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31.2中小企业在政府采购活动过程中，请根据企业的真实情况出具《中小企业声明函》。依法享受中小企业扶持政策的，采购人或者采购代理机构在公告中标结果时，同时公告其《中小企业声明函》，接受社会监督。</w:t>
      </w:r>
    </w:p>
    <w:p w14:paraId="44A96E08">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32.发出中标通知书</w:t>
      </w:r>
    </w:p>
    <w:p w14:paraId="4F40CFEE">
      <w:pPr>
        <w:shd w:val="clear"/>
        <w:spacing w:line="360" w:lineRule="auto"/>
        <w:ind w:firstLine="422" w:firstLineChars="200"/>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32.1在发布中标公告的同时，采购代理机构向中标人通过广西政府采购云平台发出电子中标通知书。</w:t>
      </w:r>
    </w:p>
    <w:p w14:paraId="2778AE5A">
      <w:pPr>
        <w:shd w:val="clear"/>
        <w:spacing w:line="360" w:lineRule="auto"/>
        <w:ind w:firstLine="422" w:firstLineChars="200"/>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32.2对未通过资格审查的投标人，采购人或采购代理机构应当告知其未通过的原因；采用综合评分办法评审的，采购人或采购机构还应当告知未中标人本人的评审得分与排序。</w:t>
      </w:r>
    </w:p>
    <w:p w14:paraId="1B1CB05B">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33. 无义务解释未中标原因</w:t>
      </w:r>
    </w:p>
    <w:p w14:paraId="0B570163">
      <w:pPr>
        <w:shd w:val="clear"/>
        <w:spacing w:line="360" w:lineRule="auto"/>
        <w:ind w:firstLine="422" w:firstLineChars="200"/>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采购代理机构无义务向未中标的投标人解释未中标原因和退还投标文件。</w:t>
      </w:r>
    </w:p>
    <w:p w14:paraId="7944BE08">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34.合同授予标准</w:t>
      </w:r>
    </w:p>
    <w:p w14:paraId="27B523BE">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合同将授予被确定实质上响应招标文件要求，具备履行合同能力的中标人（招标文件另有约定多名中标人的除外）。</w:t>
      </w:r>
    </w:p>
    <w:p w14:paraId="7EF05A12">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35.履约保证金</w:t>
      </w:r>
    </w:p>
    <w:p w14:paraId="2A6C4092">
      <w:pPr>
        <w:pStyle w:val="5"/>
        <w:keepNext w:val="0"/>
        <w:keepLines w:val="0"/>
        <w:shd w:val="clear"/>
        <w:spacing w:before="0" w:after="0" w:line="360" w:lineRule="auto"/>
        <w:ind w:firstLine="315" w:firstLineChars="150"/>
        <w:rPr>
          <w:rFonts w:ascii="宋体" w:cs="宋体"/>
          <w:b w:val="0"/>
          <w:caps w:val="0"/>
          <w:color w:val="000000" w:themeColor="text1"/>
          <w:sz w:val="21"/>
          <w:szCs w:val="21"/>
          <w:highlight w:val="none"/>
          <w14:textFill>
            <w14:solidFill>
              <w14:schemeClr w14:val="tx1"/>
            </w14:solidFill>
          </w14:textFill>
        </w:rPr>
      </w:pPr>
      <w:bookmarkStart w:id="196" w:name="_39.1中标人须于签订合同前按本须知前附表规定的金额转账或电汇到指定账"/>
      <w:bookmarkEnd w:id="196"/>
      <w:r>
        <w:rPr>
          <w:rFonts w:hint="eastAsia" w:ascii="宋体" w:cs="宋体"/>
          <w:b w:val="0"/>
          <w:caps w:val="0"/>
          <w:color w:val="000000" w:themeColor="text1"/>
          <w:sz w:val="21"/>
          <w:szCs w:val="21"/>
          <w:highlight w:val="none"/>
          <w14:textFill>
            <w14:solidFill>
              <w14:schemeClr w14:val="tx1"/>
            </w14:solidFill>
          </w14:textFill>
        </w:rPr>
        <w:t xml:space="preserve"> 35.1 履约保证金的金额、提交方式、退付的时间和条件详见 “投标人须知前附表”。中标人未按规定提交履约保证金的，视为拒绝与采购人签订合同，采购人可以按照评标报告推荐的中标候选人名单排序，依法确定下一候选人为中标人，也可以重新开展政府采购活动。</w:t>
      </w:r>
    </w:p>
    <w:p w14:paraId="2555CD84">
      <w:pPr>
        <w:pStyle w:val="5"/>
        <w:keepNext w:val="0"/>
        <w:keepLines w:val="0"/>
        <w:shd w:val="clear"/>
        <w:spacing w:before="0" w:after="0" w:line="360" w:lineRule="auto"/>
        <w:ind w:firstLine="315" w:firstLineChars="150"/>
        <w:rPr>
          <w:rFonts w:ascii="宋体" w:cs="宋体"/>
          <w:b w:val="0"/>
          <w:caps w:val="0"/>
          <w:color w:val="000000" w:themeColor="text1"/>
          <w:sz w:val="21"/>
          <w:szCs w:val="21"/>
          <w:highlight w:val="none"/>
          <w14:textFill>
            <w14:solidFill>
              <w14:schemeClr w14:val="tx1"/>
            </w14:solidFill>
          </w14:textFill>
        </w:rPr>
      </w:pPr>
      <w:r>
        <w:rPr>
          <w:rFonts w:hint="eastAsia" w:ascii="宋体" w:cs="宋体"/>
          <w:b w:val="0"/>
          <w:caps w:val="0"/>
          <w:color w:val="000000" w:themeColor="text1"/>
          <w:sz w:val="21"/>
          <w:szCs w:val="21"/>
          <w:highlight w:val="none"/>
          <w14:textFill>
            <w14:solidFill>
              <w14:schemeClr w14:val="tx1"/>
            </w14:solidFill>
          </w14:textFill>
        </w:rPr>
        <w:t xml:space="preserve"> 35.2签订合同后，如中标人不按双方签订的合同规定履约，则没收其全部履约保证金，履约保证金不足以赔偿损失的，按实际损失赔偿。</w:t>
      </w:r>
    </w:p>
    <w:p w14:paraId="5959F855">
      <w:pPr>
        <w:pStyle w:val="5"/>
        <w:keepNext w:val="0"/>
        <w:keepLines w:val="0"/>
        <w:shd w:val="clear"/>
        <w:spacing w:before="0" w:after="0" w:line="360" w:lineRule="auto"/>
        <w:ind w:firstLine="420" w:firstLineChars="200"/>
        <w:rPr>
          <w:rFonts w:ascii="宋体" w:cs="宋体"/>
          <w:b w:val="0"/>
          <w:caps w:val="0"/>
          <w:color w:val="000000" w:themeColor="text1"/>
          <w:sz w:val="21"/>
          <w:szCs w:val="21"/>
          <w:highlight w:val="none"/>
          <w14:textFill>
            <w14:solidFill>
              <w14:schemeClr w14:val="tx1"/>
            </w14:solidFill>
          </w14:textFill>
        </w:rPr>
      </w:pPr>
      <w:r>
        <w:rPr>
          <w:rFonts w:hint="eastAsia" w:ascii="宋体" w:cs="宋体"/>
          <w:b w:val="0"/>
          <w:caps w:val="0"/>
          <w:color w:val="000000" w:themeColor="text1"/>
          <w:sz w:val="21"/>
          <w:szCs w:val="21"/>
          <w:highlight w:val="none"/>
          <w14:textFill>
            <w14:solidFill>
              <w14:schemeClr w14:val="tx1"/>
            </w14:solidFill>
          </w14:textFill>
        </w:rPr>
        <w:t>35.3在履约保证金退还日期前，若中标人的开户名称、开户银行、账号有变动的，请以书面形式通知履约保证金收取单位，否则由此产生的后果由中标人自行承担。</w:t>
      </w:r>
    </w:p>
    <w:p w14:paraId="19D820EC">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36.签订合同</w:t>
      </w:r>
    </w:p>
    <w:p w14:paraId="6895C3CB">
      <w:pPr>
        <w:shd w:val="clear"/>
        <w:spacing w:line="360" w:lineRule="auto"/>
        <w:ind w:firstLine="420" w:firstLineChars="200"/>
        <w:rPr>
          <w:b/>
          <w:bCs/>
          <w:i/>
          <w:iCs/>
          <w:caps w:val="0"/>
          <w:color w:val="000000" w:themeColor="text1"/>
          <w:szCs w:val="21"/>
          <w:highlight w:val="none"/>
          <w14:textFill>
            <w14:solidFill>
              <w14:schemeClr w14:val="tx1"/>
            </w14:solidFill>
          </w14:textFill>
        </w:rPr>
      </w:pPr>
      <w:bookmarkStart w:id="197" w:name="_40.1投标人接到中标通知书后，按须知前附表规定向采购人出示相关资格证"/>
      <w:bookmarkEnd w:id="197"/>
      <w:r>
        <w:rPr>
          <w:rFonts w:hint="eastAsia" w:ascii="宋体" w:cs="宋体"/>
          <w:caps w:val="0"/>
          <w:color w:val="000000" w:themeColor="text1"/>
          <w:szCs w:val="21"/>
          <w:highlight w:val="none"/>
          <w14:textFill>
            <w14:solidFill>
              <w14:schemeClr w14:val="tx1"/>
            </w14:solidFill>
          </w14:textFill>
        </w:rPr>
        <w:t xml:space="preserve"> </w:t>
      </w:r>
      <w:r>
        <w:rPr>
          <w:rFonts w:hint="eastAsia" w:ascii="宋体" w:cs="宋体"/>
          <w:b/>
          <w:bCs/>
          <w:caps w:val="0"/>
          <w:color w:val="000000" w:themeColor="text1"/>
          <w:szCs w:val="21"/>
          <w:highlight w:val="none"/>
          <w14:textFill>
            <w14:solidFill>
              <w14:schemeClr w14:val="tx1"/>
            </w14:solidFill>
          </w14:textFill>
        </w:rPr>
        <w:t>36.1中标人在中标通知书发出之日起，</w:t>
      </w:r>
      <w:r>
        <w:rPr>
          <w:rFonts w:hint="eastAsia" w:ascii="宋体" w:cs="宋体"/>
          <w:caps w:val="0"/>
          <w:color w:val="000000" w:themeColor="text1"/>
          <w:szCs w:val="21"/>
          <w:highlight w:val="none"/>
          <w14:textFill>
            <w14:solidFill>
              <w14:schemeClr w14:val="tx1"/>
            </w14:solidFill>
          </w14:textFill>
        </w:rPr>
        <w:t>按规定的日期、时间、地点，由法定代表人或其授权代表与采购人代表签订采购合同。如中标人为联合体的，由联合体成员各方法定代表人或其授权代表与采购人代表签订合同，签订携带资料详见“投标人须知前附表”。</w:t>
      </w:r>
    </w:p>
    <w:p w14:paraId="77A376C8">
      <w:pPr>
        <w:shd w:val="clear"/>
        <w:spacing w:line="360" w:lineRule="auto"/>
        <w:ind w:firstLine="420" w:firstLineChars="200"/>
        <w:rPr>
          <w:rFonts w:ascii="宋体"/>
          <w:caps w:val="0"/>
          <w:color w:val="000000" w:themeColor="text1"/>
          <w:szCs w:val="21"/>
          <w:highlight w:val="none"/>
          <w:lang w:val="zh-CN"/>
          <w14:textFill>
            <w14:solidFill>
              <w14:schemeClr w14:val="tx1"/>
            </w14:solidFill>
          </w14:textFill>
        </w:rPr>
      </w:pPr>
      <w:r>
        <w:rPr>
          <w:rFonts w:hint="eastAsia" w:ascii="宋体"/>
          <w:caps w:val="0"/>
          <w:color w:val="000000" w:themeColor="text1"/>
          <w:szCs w:val="21"/>
          <w:highlight w:val="none"/>
          <w:lang w:val="zh-CN"/>
          <w14:textFill>
            <w14:solidFill>
              <w14:schemeClr w14:val="tx1"/>
            </w14:solidFill>
          </w14:textFill>
        </w:rPr>
        <w:t>36.2采购合同由采购人与中标人根据招标文件、投标文件等内容签订。</w:t>
      </w:r>
    </w:p>
    <w:p w14:paraId="5492351A">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36.3签订合同时间：按中标通知书规定的时间与采购人签订合同。</w:t>
      </w:r>
    </w:p>
    <w:p w14:paraId="1340A217">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36.4中标人拒绝与采购人签订合同的，采购人可以按照评审报告推荐的中标候选人名单排序，依法确定下一候选人为中标人，也可以重新开展政府采购活动。如采购人无正当理由拒签合同的，给中标人造成损失的，中标人可追究采购人承担相应的法律责任。</w:t>
      </w:r>
    </w:p>
    <w:p w14:paraId="7C742020">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C8F546E">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36.6采购人或中标人不得单方面向合同另一方提出任何招标文件没有约定的条件或不合理的要求，作为签订合同的条件；也不得协商另行订立背离招标文件和合同实质性内容的协议。</w:t>
      </w:r>
    </w:p>
    <w:p w14:paraId="3353C069">
      <w:pPr>
        <w:shd w:val="clear"/>
        <w:spacing w:line="360" w:lineRule="auto"/>
        <w:ind w:firstLine="420" w:firstLineChars="200"/>
        <w:rPr>
          <w:rFonts w:ascii="宋体" w:cs="宋体"/>
          <w:b/>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36.7如签订合同并生效后，中标人无故拒绝或延期，除按照合同条款处理外，将承担相应的法律责任。</w:t>
      </w:r>
    </w:p>
    <w:p w14:paraId="7AF39475">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bookmarkStart w:id="198" w:name="_41.政府采购合同公告"/>
      <w:bookmarkEnd w:id="198"/>
      <w:r>
        <w:rPr>
          <w:rFonts w:hint="eastAsia" w:ascii="宋体" w:cs="宋体"/>
          <w:caps w:val="0"/>
          <w:color w:val="000000" w:themeColor="text1"/>
          <w:sz w:val="24"/>
          <w:highlight w:val="none"/>
          <w14:textFill>
            <w14:solidFill>
              <w14:schemeClr w14:val="tx1"/>
            </w14:solidFill>
          </w14:textFill>
        </w:rPr>
        <w:t>37.政府采购合同公告</w:t>
      </w:r>
    </w:p>
    <w:p w14:paraId="0D77DFFB">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采购人应当自政府采购合同签订之日起2个工作日内，将政府采购合同</w:t>
      </w:r>
      <w:r>
        <w:rPr>
          <w:rFonts w:hint="eastAsia" w:ascii="宋体" w:cs="宋体"/>
          <w:bCs/>
          <w:caps w:val="0"/>
          <w:color w:val="000000" w:themeColor="text1"/>
          <w:highlight w:val="none"/>
          <w14:textFill>
            <w14:solidFill>
              <w14:schemeClr w14:val="tx1"/>
            </w14:solidFill>
          </w14:textFill>
        </w:rPr>
        <w:t>在</w:t>
      </w:r>
      <w:r>
        <w:rPr>
          <w:rFonts w:hint="eastAsia"/>
          <w:caps w:val="0"/>
          <w:color w:val="000000" w:themeColor="text1"/>
          <w:highlight w:val="none"/>
          <w14:textFill>
            <w14:solidFill>
              <w14:schemeClr w14:val="tx1"/>
            </w14:solidFill>
          </w14:textFill>
        </w:rPr>
        <w:t>省级以上人民政府财政部门指定的</w:t>
      </w:r>
      <w:r>
        <w:rPr>
          <w:rFonts w:hint="eastAsia" w:ascii="宋体" w:cs="宋体"/>
          <w:bCs/>
          <w:caps w:val="0"/>
          <w:color w:val="000000" w:themeColor="text1"/>
          <w:highlight w:val="none"/>
          <w14:textFill>
            <w14:solidFill>
              <w14:schemeClr w14:val="tx1"/>
            </w14:solidFill>
          </w14:textFill>
        </w:rPr>
        <w:t>媒体上</w:t>
      </w:r>
      <w:r>
        <w:rPr>
          <w:rFonts w:hint="eastAsia" w:cs="宋体"/>
          <w:caps w:val="0"/>
          <w:color w:val="000000" w:themeColor="text1"/>
          <w:highlight w:val="none"/>
          <w14:textFill>
            <w14:solidFill>
              <w14:schemeClr w14:val="tx1"/>
            </w14:solidFill>
          </w14:textFill>
        </w:rPr>
        <w:t>公告，</w:t>
      </w:r>
      <w:r>
        <w:rPr>
          <w:rFonts w:cs="宋体"/>
          <w:caps w:val="0"/>
          <w:color w:val="000000" w:themeColor="text1"/>
          <w:highlight w:val="none"/>
          <w14:textFill>
            <w14:solidFill>
              <w14:schemeClr w14:val="tx1"/>
            </w14:solidFill>
          </w14:textFill>
        </w:rPr>
        <w:t>但政府采购合同中涉及国家秘密、商业秘密的内容除外。</w:t>
      </w:r>
    </w:p>
    <w:p w14:paraId="2616610B">
      <w:pPr>
        <w:shd w:val="clear"/>
        <w:spacing w:line="360" w:lineRule="auto"/>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38. 询问、质疑和投诉</w:t>
      </w:r>
    </w:p>
    <w:p w14:paraId="1653D80A">
      <w:pPr>
        <w:shd w:val="clear"/>
        <w:spacing w:line="360" w:lineRule="auto"/>
        <w:ind w:firstLine="422" w:firstLineChars="200"/>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38.1询问</w:t>
      </w:r>
    </w:p>
    <w:p w14:paraId="4A108EEF">
      <w:pPr>
        <w:shd w:val="clear"/>
        <w:spacing w:line="360" w:lineRule="auto"/>
        <w:ind w:firstLine="420" w:firstLineChars="200"/>
        <w:rPr>
          <w:rFonts w:ascii="宋体" w:cs="宋体"/>
          <w:bCs/>
          <w:caps w:val="0"/>
          <w:color w:val="000000" w:themeColor="text1"/>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38.1.1供应商在开标前对政府采购活动事项有疑问的，可以向采购人或采购代理机构项目负责人提出询问。</w:t>
      </w:r>
    </w:p>
    <w:p w14:paraId="6CC4DCAE">
      <w:pPr>
        <w:shd w:val="clear"/>
        <w:spacing w:line="360" w:lineRule="auto"/>
        <w:ind w:firstLine="420" w:firstLineChars="200"/>
        <w:rPr>
          <w:rFonts w:ascii="宋体" w:cs="宋体"/>
          <w:bCs/>
          <w:caps w:val="0"/>
          <w:color w:val="000000" w:themeColor="text1"/>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38.1.2采购人或采购人委托的采购代理机构自受理询问之日起3个工作日内对供应商依法提出的询问作出答复，</w:t>
      </w:r>
      <w:r>
        <w:rPr>
          <w:rFonts w:hint="eastAsia" w:ascii="宋体" w:cs="宋体"/>
          <w:caps w:val="0"/>
          <w:color w:val="000000" w:themeColor="text1"/>
          <w:highlight w:val="none"/>
          <w14:textFill>
            <w14:solidFill>
              <w14:schemeClr w14:val="tx1"/>
            </w14:solidFill>
          </w14:textFill>
        </w:rPr>
        <w:t>但答复内容不得涉及商业秘密</w:t>
      </w:r>
      <w:r>
        <w:rPr>
          <w:rFonts w:hint="eastAsia" w:ascii="宋体" w:cs="宋体"/>
          <w:bCs/>
          <w:caps w:val="0"/>
          <w:color w:val="000000" w:themeColor="text1"/>
          <w:szCs w:val="21"/>
          <w:highlight w:val="none"/>
          <w14:textFill>
            <w14:solidFill>
              <w14:schemeClr w14:val="tx1"/>
            </w14:solidFill>
          </w14:textFill>
        </w:rPr>
        <w:t>。</w:t>
      </w:r>
    </w:p>
    <w:p w14:paraId="4C31F230">
      <w:pPr>
        <w:shd w:val="clear"/>
        <w:spacing w:line="360" w:lineRule="auto"/>
        <w:ind w:firstLine="420" w:firstLineChars="200"/>
        <w:rPr>
          <w:rFonts w:ascii="宋体" w:cs="宋体"/>
          <w:bCs/>
          <w:caps w:val="0"/>
          <w:color w:val="000000" w:themeColor="text1"/>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38.1.3 询问事项可能影响中标结果的，采购人应当暂停签订合同，已经签订合同的，应当中止履行合同。</w:t>
      </w:r>
    </w:p>
    <w:p w14:paraId="7BEC3B3C">
      <w:pPr>
        <w:shd w:val="clear"/>
        <w:spacing w:line="360" w:lineRule="auto"/>
        <w:ind w:firstLine="422" w:firstLineChars="200"/>
        <w:rPr>
          <w:rFonts w:ascii="宋体" w:cs="宋体"/>
          <w:b/>
          <w:bCs/>
          <w:caps w:val="0"/>
          <w:color w:val="000000" w:themeColor="text1"/>
          <w:szCs w:val="21"/>
          <w:highlight w:val="none"/>
          <w14:textFill>
            <w14:solidFill>
              <w14:schemeClr w14:val="tx1"/>
            </w14:solidFill>
          </w14:textFill>
        </w:rPr>
      </w:pPr>
      <w:r>
        <w:rPr>
          <w:rFonts w:hint="eastAsia" w:ascii="宋体" w:cs="宋体"/>
          <w:b/>
          <w:bCs/>
          <w:caps w:val="0"/>
          <w:color w:val="000000" w:themeColor="text1"/>
          <w:szCs w:val="21"/>
          <w:highlight w:val="none"/>
          <w14:textFill>
            <w14:solidFill>
              <w14:schemeClr w14:val="tx1"/>
            </w14:solidFill>
          </w14:textFill>
        </w:rPr>
        <w:t>38.2质疑</w:t>
      </w:r>
    </w:p>
    <w:p w14:paraId="198BAA71">
      <w:pPr>
        <w:shd w:val="clear"/>
        <w:spacing w:line="360" w:lineRule="auto"/>
        <w:ind w:firstLine="420" w:firstLineChars="200"/>
        <w:rPr>
          <w:rFonts w:ascii="宋体" w:cs="宋体"/>
          <w:b/>
          <w:caps w:val="0"/>
          <w:color w:val="000000" w:themeColor="text1"/>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38.2.1</w:t>
      </w:r>
      <w:r>
        <w:rPr>
          <w:rFonts w:hint="eastAsia" w:ascii="宋体" w:cs="宋体"/>
          <w:b/>
          <w:caps w:val="0"/>
          <w:color w:val="000000" w:themeColor="text1"/>
          <w:szCs w:val="21"/>
          <w:highlight w:val="none"/>
          <w14:textFill>
            <w14:solidFill>
              <w14:schemeClr w14:val="tx1"/>
            </w14:solidFill>
          </w14:textFill>
        </w:rPr>
        <w:t xml:space="preserve">供应商认为招标文件、采购过程或者中标结果使自己的合法权益受到损害的，必须在知道或者应知其权益受到损害之日起7个工作日内，以书面形式向采购人或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432FA4D6">
      <w:pPr>
        <w:shd w:val="clear"/>
        <w:spacing w:line="360" w:lineRule="auto"/>
        <w:ind w:firstLine="420" w:firstLineChars="200"/>
        <w:rPr>
          <w:rFonts w:ascii="宋体" w:cs="宋体"/>
          <w:bCs/>
          <w:caps w:val="0"/>
          <w:color w:val="000000" w:themeColor="text1"/>
          <w:highlight w:val="none"/>
          <w14:textFill>
            <w14:solidFill>
              <w14:schemeClr w14:val="tx1"/>
            </w14:solidFill>
          </w14:textFill>
        </w:rPr>
      </w:pPr>
      <w:r>
        <w:rPr>
          <w:rFonts w:hint="eastAsia" w:ascii="宋体" w:cs="宋体"/>
          <w:bCs/>
          <w:caps w:val="0"/>
          <w:color w:val="000000" w:themeColor="text1"/>
          <w:highlight w:val="none"/>
          <w14:textFill>
            <w14:solidFill>
              <w14:schemeClr w14:val="tx1"/>
            </w14:solidFill>
          </w14:textFill>
        </w:rPr>
        <w:t>（1）潜在供应商依法获取招标文件后，认为采购文件使自己的权益受到损害的，应当在招标文件公告期限届满之日起7个工作日内提出质疑。</w:t>
      </w:r>
      <w:r>
        <w:rPr>
          <w:rFonts w:hint="eastAsia" w:ascii="宋体" w:cs="宋体"/>
          <w:caps w:val="0"/>
          <w:color w:val="000000" w:themeColor="text1"/>
          <w:highlight w:val="none"/>
          <w14:textFill>
            <w14:solidFill>
              <w14:schemeClr w14:val="tx1"/>
            </w14:solidFill>
          </w14:textFill>
        </w:rPr>
        <w:t>委托代理协议无特殊约定的，</w:t>
      </w:r>
      <w:r>
        <w:rPr>
          <w:rFonts w:hint="eastAsia" w:ascii="宋体" w:cs="宋体"/>
          <w:bCs/>
          <w:caps w:val="0"/>
          <w:color w:val="000000" w:themeColor="text1"/>
          <w:highlight w:val="none"/>
          <w14:textFill>
            <w14:solidFill>
              <w14:schemeClr w14:val="tx1"/>
            </w14:solidFill>
          </w14:textFill>
        </w:rPr>
        <w:t>对招标文件中采购需求（含资格要求、采购预算和评分办法）的质疑由采购人受理并负责答复；对招标文件中的采购执行程序的质疑由采购代理机构受理并负责答复。</w:t>
      </w:r>
    </w:p>
    <w:p w14:paraId="6316AD27">
      <w:pPr>
        <w:shd w:val="clear"/>
        <w:spacing w:line="360" w:lineRule="auto"/>
        <w:ind w:firstLine="420" w:firstLineChars="200"/>
        <w:rPr>
          <w:rFonts w:ascii="宋体" w:cs="宋体"/>
          <w:bCs/>
          <w:caps w:val="0"/>
          <w:color w:val="000000" w:themeColor="text1"/>
          <w:highlight w:val="none"/>
          <w14:textFill>
            <w14:solidFill>
              <w14:schemeClr w14:val="tx1"/>
            </w14:solidFill>
          </w14:textFill>
        </w:rPr>
      </w:pPr>
      <w:r>
        <w:rPr>
          <w:rFonts w:hint="eastAsia" w:ascii="宋体" w:cs="宋体"/>
          <w:bCs/>
          <w:caps w:val="0"/>
          <w:color w:val="000000" w:themeColor="text1"/>
          <w:highlight w:val="none"/>
          <w14:textFill>
            <w14:solidFill>
              <w14:schemeClr w14:val="tx1"/>
            </w14:solidFill>
          </w14:textFill>
        </w:rPr>
        <w:t>（2）供应商认为采购过程使自己的权益受到损害的，应当在各采购程序环节结束之日起7个工作日内提出质疑。对采购过程中资格审查、符合性审查等具体评审情况的质疑应向采购人或采购代理机构提出，由采购人或采购代理机构受理并负责答复；对采购过程中采购执行程序的质疑由采购代理机构受理并负责答复。</w:t>
      </w:r>
    </w:p>
    <w:p w14:paraId="1EB4D691">
      <w:pPr>
        <w:shd w:val="clear"/>
        <w:spacing w:line="360" w:lineRule="auto"/>
        <w:ind w:firstLine="420" w:firstLineChars="200"/>
        <w:rPr>
          <w:rFonts w:ascii="宋体" w:cs="宋体"/>
          <w:bCs/>
          <w:caps w:val="0"/>
          <w:color w:val="000000" w:themeColor="text1"/>
          <w:highlight w:val="none"/>
          <w14:textFill>
            <w14:solidFill>
              <w14:schemeClr w14:val="tx1"/>
            </w14:solidFill>
          </w14:textFill>
        </w:rPr>
      </w:pPr>
      <w:r>
        <w:rPr>
          <w:rFonts w:hint="eastAsia" w:ascii="宋体" w:cs="宋体"/>
          <w:bCs/>
          <w:caps w:val="0"/>
          <w:color w:val="000000" w:themeColor="text1"/>
          <w:highlight w:val="none"/>
          <w14:textFill>
            <w14:solidFill>
              <w14:schemeClr w14:val="tx1"/>
            </w14:solidFill>
          </w14:textFill>
        </w:rPr>
        <w:t>（3）供应商认为中标或者成交结果使自己的权益受到损害的，应当在中标或者成交结果公告期限届满之日起7个工作日内提出质疑，由采购人受理并负责答复。</w:t>
      </w:r>
    </w:p>
    <w:p w14:paraId="30629158">
      <w:pPr>
        <w:shd w:val="clear"/>
        <w:spacing w:line="360" w:lineRule="auto"/>
        <w:ind w:firstLine="420" w:firstLineChars="200"/>
        <w:rPr>
          <w:rFonts w:ascii="宋体" w:cs="宋体"/>
          <w:bCs/>
          <w:caps w:val="0"/>
          <w:color w:val="000000" w:themeColor="text1"/>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38.2.2供应商质疑实行实名制，其质疑应当有具体的质疑事项及事实根据，质疑应当坚持依法依规、诚实信用原则，不得进行虚假、恶意质疑。</w:t>
      </w:r>
    </w:p>
    <w:p w14:paraId="67AAB166">
      <w:pPr>
        <w:shd w:val="clear"/>
        <w:spacing w:line="360" w:lineRule="auto"/>
        <w:ind w:firstLine="420" w:firstLineChars="200"/>
        <w:rPr>
          <w:rFonts w:ascii="宋体" w:cs="宋体"/>
          <w:bCs/>
          <w:caps w:val="0"/>
          <w:color w:val="000000" w:themeColor="text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38.2.3</w:t>
      </w:r>
      <w:r>
        <w:rPr>
          <w:rFonts w:hint="eastAsia" w:ascii="宋体" w:cs="宋体"/>
          <w:bCs/>
          <w:caps w:val="0"/>
          <w:color w:val="000000" w:themeColor="text1"/>
          <w:highlight w:val="none"/>
          <w14:textFill>
            <w14:solidFill>
              <w14:schemeClr w14:val="tx1"/>
            </w14:solidFill>
          </w14:textFill>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cs="宋体"/>
          <w:caps w:val="0"/>
          <w:color w:val="000000" w:themeColor="text1"/>
          <w:highlight w:val="none"/>
          <w14:textFill>
            <w14:solidFill>
              <w14:schemeClr w14:val="tx1"/>
            </w14:solidFill>
          </w14:textFill>
        </w:rPr>
        <w:t>。</w:t>
      </w:r>
    </w:p>
    <w:p w14:paraId="4C2F1C05">
      <w:pPr>
        <w:shd w:val="clear"/>
        <w:spacing w:line="360" w:lineRule="auto"/>
        <w:ind w:firstLine="422" w:firstLineChars="200"/>
        <w:rPr>
          <w:rFonts w:ascii="宋体" w:cs="宋体"/>
          <w:b/>
          <w:bCs/>
          <w:caps w:val="0"/>
          <w:color w:val="000000" w:themeColor="text1"/>
          <w:highlight w:val="none"/>
          <w14:textFill>
            <w14:solidFill>
              <w14:schemeClr w14:val="tx1"/>
            </w14:solidFill>
          </w14:textFill>
        </w:rPr>
      </w:pPr>
      <w:r>
        <w:rPr>
          <w:rFonts w:hint="eastAsia" w:ascii="宋体" w:cs="宋体"/>
          <w:b/>
          <w:bCs/>
          <w:caps w:val="0"/>
          <w:color w:val="000000" w:themeColor="text1"/>
          <w:highlight w:val="none"/>
          <w14:textFill>
            <w14:solidFill>
              <w14:schemeClr w14:val="tx1"/>
            </w14:solidFill>
          </w14:textFill>
        </w:rPr>
        <w:t>38.2.4 质疑供应商提起质疑应当符合下列条件：</w:t>
      </w:r>
    </w:p>
    <w:p w14:paraId="65DF113E">
      <w:pPr>
        <w:shd w:val="clear"/>
        <w:spacing w:line="360" w:lineRule="auto"/>
        <w:ind w:firstLine="420" w:firstLineChars="200"/>
        <w:rPr>
          <w:rFonts w:ascii="宋体" w:cs="宋体"/>
          <w:bCs/>
          <w:caps w:val="0"/>
          <w:color w:val="000000" w:themeColor="text1"/>
          <w:highlight w:val="none"/>
          <w14:textFill>
            <w14:solidFill>
              <w14:schemeClr w14:val="tx1"/>
            </w14:solidFill>
          </w14:textFill>
        </w:rPr>
      </w:pPr>
      <w:r>
        <w:rPr>
          <w:rFonts w:hint="eastAsia" w:ascii="宋体" w:cs="宋体"/>
          <w:bCs/>
          <w:caps w:val="0"/>
          <w:color w:val="000000" w:themeColor="text1"/>
          <w:highlight w:val="none"/>
          <w14:textFill>
            <w14:solidFill>
              <w14:schemeClr w14:val="tx1"/>
            </w14:solidFill>
          </w14:textFill>
        </w:rPr>
        <w:t>（1）质疑供应商是参与所质疑</w:t>
      </w:r>
      <w:r>
        <w:rPr>
          <w:rFonts w:hint="eastAsia" w:ascii="宋体" w:cs="宋体"/>
          <w:bCs/>
          <w:caps w:val="0"/>
          <w:color w:val="000000" w:themeColor="text1"/>
          <w:szCs w:val="21"/>
          <w:highlight w:val="none"/>
          <w14:textFill>
            <w14:solidFill>
              <w14:schemeClr w14:val="tx1"/>
            </w14:solidFill>
          </w14:textFill>
        </w:rPr>
        <w:t>项目</w:t>
      </w:r>
      <w:r>
        <w:rPr>
          <w:rFonts w:hint="eastAsia" w:ascii="宋体" w:cs="宋体"/>
          <w:bCs/>
          <w:caps w:val="0"/>
          <w:color w:val="000000" w:themeColor="text1"/>
          <w:highlight w:val="none"/>
          <w14:textFill>
            <w14:solidFill>
              <w14:schemeClr w14:val="tx1"/>
            </w14:solidFill>
          </w14:textFill>
        </w:rPr>
        <w:t>采购活动的供应商（潜在供应商已依法获取可质疑的采购文件的，可以对该采购文件质疑）；</w:t>
      </w:r>
    </w:p>
    <w:p w14:paraId="1299C54E">
      <w:pPr>
        <w:shd w:val="clear"/>
        <w:spacing w:line="360" w:lineRule="auto"/>
        <w:ind w:firstLine="420" w:firstLineChars="200"/>
        <w:rPr>
          <w:rFonts w:ascii="宋体" w:cs="宋体"/>
          <w:bCs/>
          <w:caps w:val="0"/>
          <w:color w:val="000000" w:themeColor="text1"/>
          <w:highlight w:val="none"/>
          <w14:textFill>
            <w14:solidFill>
              <w14:schemeClr w14:val="tx1"/>
            </w14:solidFill>
          </w14:textFill>
        </w:rPr>
      </w:pPr>
      <w:r>
        <w:rPr>
          <w:rFonts w:hint="eastAsia" w:ascii="宋体" w:cs="宋体"/>
          <w:bCs/>
          <w:caps w:val="0"/>
          <w:color w:val="000000" w:themeColor="text1"/>
          <w:highlight w:val="none"/>
          <w14:textFill>
            <w14:solidFill>
              <w14:schemeClr w14:val="tx1"/>
            </w14:solidFill>
          </w14:textFill>
        </w:rPr>
        <w:t>（2）质疑函内容符合本章第38.2.5项的规定；</w:t>
      </w:r>
    </w:p>
    <w:p w14:paraId="2243F1A3">
      <w:pPr>
        <w:shd w:val="clear"/>
        <w:spacing w:line="360" w:lineRule="auto"/>
        <w:ind w:firstLine="420" w:firstLineChars="200"/>
        <w:rPr>
          <w:rFonts w:ascii="宋体" w:cs="宋体"/>
          <w:bCs/>
          <w:caps w:val="0"/>
          <w:color w:val="000000" w:themeColor="text1"/>
          <w:highlight w:val="none"/>
          <w14:textFill>
            <w14:solidFill>
              <w14:schemeClr w14:val="tx1"/>
            </w14:solidFill>
          </w14:textFill>
        </w:rPr>
      </w:pPr>
      <w:r>
        <w:rPr>
          <w:rFonts w:hint="eastAsia" w:ascii="宋体" w:cs="宋体"/>
          <w:bCs/>
          <w:caps w:val="0"/>
          <w:color w:val="000000" w:themeColor="text1"/>
          <w:highlight w:val="none"/>
          <w14:textFill>
            <w14:solidFill>
              <w14:schemeClr w14:val="tx1"/>
            </w14:solidFill>
          </w14:textFill>
        </w:rPr>
        <w:t>（3）在质疑有效期限内提起质疑；</w:t>
      </w:r>
    </w:p>
    <w:p w14:paraId="638EB999">
      <w:pPr>
        <w:shd w:val="clear"/>
        <w:spacing w:line="360" w:lineRule="auto"/>
        <w:ind w:firstLine="420" w:firstLineChars="200"/>
        <w:rPr>
          <w:rFonts w:ascii="宋体" w:cs="宋体"/>
          <w:bCs/>
          <w:caps w:val="0"/>
          <w:color w:val="000000" w:themeColor="text1"/>
          <w:highlight w:val="none"/>
          <w14:textFill>
            <w14:solidFill>
              <w14:schemeClr w14:val="tx1"/>
            </w14:solidFill>
          </w14:textFill>
        </w:rPr>
      </w:pPr>
      <w:r>
        <w:rPr>
          <w:rFonts w:hint="eastAsia" w:ascii="宋体" w:cs="宋体"/>
          <w:bCs/>
          <w:caps w:val="0"/>
          <w:color w:val="000000" w:themeColor="text1"/>
          <w:highlight w:val="none"/>
          <w14:textFill>
            <w14:solidFill>
              <w14:schemeClr w14:val="tx1"/>
            </w14:solidFill>
          </w14:textFill>
        </w:rPr>
        <w:t xml:space="preserve">（4）属于所质疑的采购人或采购人委托的采购代理机构组织的采购活动； </w:t>
      </w:r>
    </w:p>
    <w:p w14:paraId="442B9256">
      <w:pPr>
        <w:shd w:val="clear"/>
        <w:spacing w:line="360" w:lineRule="auto"/>
        <w:ind w:firstLine="420" w:firstLineChars="200"/>
        <w:rPr>
          <w:rFonts w:ascii="宋体" w:cs="宋体"/>
          <w:bCs/>
          <w:caps w:val="0"/>
          <w:color w:val="000000" w:themeColor="text1"/>
          <w:highlight w:val="none"/>
          <w14:textFill>
            <w14:solidFill>
              <w14:schemeClr w14:val="tx1"/>
            </w14:solidFill>
          </w14:textFill>
        </w:rPr>
      </w:pPr>
      <w:r>
        <w:rPr>
          <w:rFonts w:hint="eastAsia" w:ascii="宋体" w:cs="宋体"/>
          <w:bCs/>
          <w:caps w:val="0"/>
          <w:color w:val="000000" w:themeColor="text1"/>
          <w:highlight w:val="none"/>
          <w14:textFill>
            <w14:solidFill>
              <w14:schemeClr w14:val="tx1"/>
            </w14:solidFill>
          </w14:textFill>
        </w:rPr>
        <w:t>（5）供应商对同一采购程序环节的质疑应当在质疑有效期内一次性提出；</w:t>
      </w:r>
    </w:p>
    <w:p w14:paraId="24AB1354">
      <w:pPr>
        <w:shd w:val="clear"/>
        <w:spacing w:line="360" w:lineRule="auto"/>
        <w:ind w:firstLine="420" w:firstLineChars="200"/>
        <w:rPr>
          <w:rFonts w:ascii="宋体" w:cs="宋体"/>
          <w:bCs/>
          <w:caps w:val="0"/>
          <w:color w:val="000000" w:themeColor="text1"/>
          <w:highlight w:val="none"/>
          <w14:textFill>
            <w14:solidFill>
              <w14:schemeClr w14:val="tx1"/>
            </w14:solidFill>
          </w14:textFill>
        </w:rPr>
      </w:pPr>
      <w:r>
        <w:rPr>
          <w:rFonts w:hint="eastAsia" w:ascii="宋体" w:cs="宋体"/>
          <w:bCs/>
          <w:caps w:val="0"/>
          <w:color w:val="000000" w:themeColor="text1"/>
          <w:highlight w:val="none"/>
          <w14:textFill>
            <w14:solidFill>
              <w14:schemeClr w14:val="tx1"/>
            </w14:solidFill>
          </w14:textFill>
        </w:rPr>
        <w:t>（6）供应商提交质疑应当提交必要的证明材料，证明材料应以合法手段取得；</w:t>
      </w:r>
    </w:p>
    <w:p w14:paraId="67EED931">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bCs/>
          <w:caps w:val="0"/>
          <w:color w:val="000000" w:themeColor="text1"/>
          <w:highlight w:val="none"/>
          <w14:textFill>
            <w14:solidFill>
              <w14:schemeClr w14:val="tx1"/>
            </w14:solidFill>
          </w14:textFill>
        </w:rPr>
        <w:t>（7）财政部门规定的其他条件。</w:t>
      </w:r>
    </w:p>
    <w:p w14:paraId="2E135C80">
      <w:pPr>
        <w:shd w:val="clear"/>
        <w:spacing w:line="360" w:lineRule="auto"/>
        <w:ind w:firstLine="422" w:firstLineChars="200"/>
        <w:rPr>
          <w:rFonts w:ascii="宋体" w:cs="宋体"/>
          <w:b/>
          <w:caps w:val="0"/>
          <w:color w:val="000000" w:themeColor="text1"/>
          <w:szCs w:val="21"/>
          <w:highlight w:val="none"/>
          <w14:textFill>
            <w14:solidFill>
              <w14:schemeClr w14:val="tx1"/>
            </w14:solidFill>
          </w14:textFill>
        </w:rPr>
      </w:pPr>
      <w:bookmarkStart w:id="199" w:name="_9.2质疑、投诉应当采用书面形式，质疑函、投诉书均应明确阐述招标文件、"/>
      <w:bookmarkEnd w:id="199"/>
      <w:r>
        <w:rPr>
          <w:rFonts w:hint="eastAsia" w:ascii="宋体" w:cs="宋体"/>
          <w:b/>
          <w:bCs/>
          <w:caps w:val="0"/>
          <w:color w:val="000000" w:themeColor="text1"/>
          <w:szCs w:val="21"/>
          <w:highlight w:val="none"/>
          <w14:textFill>
            <w14:solidFill>
              <w14:schemeClr w14:val="tx1"/>
            </w14:solidFill>
          </w14:textFill>
        </w:rPr>
        <w:t xml:space="preserve"> 38.2.5 </w:t>
      </w:r>
      <w:r>
        <w:rPr>
          <w:rFonts w:hint="eastAsia" w:ascii="宋体" w:cs="宋体"/>
          <w:b/>
          <w:caps w:val="0"/>
          <w:color w:val="000000" w:themeColor="text1"/>
          <w:highlight w:val="none"/>
          <w14:textFill>
            <w14:solidFill>
              <w14:schemeClr w14:val="tx1"/>
            </w14:solidFill>
          </w14:textFill>
        </w:rPr>
        <w:t>供应商提出质疑应当提交质疑函和必要的证明材料，针对同一采购程序环节的质疑必须在法定质疑期内一次性提出。质疑函应当包括下列内容（质疑函格式后附）</w:t>
      </w:r>
      <w:r>
        <w:rPr>
          <w:rFonts w:hint="eastAsia" w:ascii="宋体" w:cs="宋体"/>
          <w:bCs/>
          <w:caps w:val="0"/>
          <w:color w:val="000000" w:themeColor="text1"/>
          <w:highlight w:val="none"/>
          <w14:textFill>
            <w14:solidFill>
              <w14:schemeClr w14:val="tx1"/>
            </w14:solidFill>
          </w14:textFill>
        </w:rPr>
        <w:t>：</w:t>
      </w:r>
    </w:p>
    <w:p w14:paraId="5F57DF41">
      <w:pPr>
        <w:shd w:val="clear"/>
        <w:spacing w:line="360" w:lineRule="auto"/>
        <w:ind w:firstLine="420" w:firstLineChars="200"/>
        <w:rPr>
          <w:rFonts w:ascii="宋体" w:cs="宋体"/>
          <w:bCs/>
          <w:caps w:val="0"/>
          <w:color w:val="000000" w:themeColor="text1"/>
          <w:highlight w:val="none"/>
          <w14:textFill>
            <w14:solidFill>
              <w14:schemeClr w14:val="tx1"/>
            </w14:solidFill>
          </w14:textFill>
        </w:rPr>
      </w:pPr>
      <w:r>
        <w:rPr>
          <w:rFonts w:hint="eastAsia" w:ascii="宋体" w:cs="宋体"/>
          <w:bCs/>
          <w:caps w:val="0"/>
          <w:color w:val="000000" w:themeColor="text1"/>
          <w:highlight w:val="none"/>
          <w14:textFill>
            <w14:solidFill>
              <w14:schemeClr w14:val="tx1"/>
            </w14:solidFill>
          </w14:textFill>
        </w:rPr>
        <w:t>（1）供应商的姓名或者名称、地址、邮编、联系人及联系电话；</w:t>
      </w:r>
    </w:p>
    <w:p w14:paraId="119DC07F">
      <w:pPr>
        <w:shd w:val="clear"/>
        <w:spacing w:line="360" w:lineRule="auto"/>
        <w:ind w:firstLine="420" w:firstLineChars="200"/>
        <w:rPr>
          <w:rFonts w:ascii="宋体" w:cs="宋体"/>
          <w:bCs/>
          <w:caps w:val="0"/>
          <w:color w:val="000000" w:themeColor="text1"/>
          <w:highlight w:val="none"/>
          <w14:textFill>
            <w14:solidFill>
              <w14:schemeClr w14:val="tx1"/>
            </w14:solidFill>
          </w14:textFill>
        </w:rPr>
      </w:pPr>
      <w:r>
        <w:rPr>
          <w:rFonts w:hint="eastAsia" w:ascii="宋体" w:cs="宋体"/>
          <w:bCs/>
          <w:caps w:val="0"/>
          <w:color w:val="000000" w:themeColor="text1"/>
          <w:highlight w:val="none"/>
          <w14:textFill>
            <w14:solidFill>
              <w14:schemeClr w14:val="tx1"/>
            </w14:solidFill>
          </w14:textFill>
        </w:rPr>
        <w:t>（2）质疑项目的名称、编号；</w:t>
      </w:r>
    </w:p>
    <w:p w14:paraId="2FA57D07">
      <w:pPr>
        <w:shd w:val="clear"/>
        <w:spacing w:line="360" w:lineRule="auto"/>
        <w:ind w:firstLine="420" w:firstLineChars="200"/>
        <w:rPr>
          <w:rFonts w:ascii="宋体" w:cs="宋体"/>
          <w:bCs/>
          <w:caps w:val="0"/>
          <w:color w:val="000000" w:themeColor="text1"/>
          <w:highlight w:val="none"/>
          <w14:textFill>
            <w14:solidFill>
              <w14:schemeClr w14:val="tx1"/>
            </w14:solidFill>
          </w14:textFill>
        </w:rPr>
      </w:pPr>
      <w:r>
        <w:rPr>
          <w:rFonts w:hint="eastAsia" w:ascii="宋体" w:cs="宋体"/>
          <w:bCs/>
          <w:caps w:val="0"/>
          <w:color w:val="000000" w:themeColor="text1"/>
          <w:highlight w:val="none"/>
          <w14:textFill>
            <w14:solidFill>
              <w14:schemeClr w14:val="tx1"/>
            </w14:solidFill>
          </w14:textFill>
        </w:rPr>
        <w:t>（3）具体、明确的质疑事项和与质疑事项相关的请求；</w:t>
      </w:r>
    </w:p>
    <w:p w14:paraId="52652387">
      <w:pPr>
        <w:shd w:val="clear"/>
        <w:spacing w:line="360" w:lineRule="auto"/>
        <w:ind w:firstLine="420" w:firstLineChars="200"/>
        <w:rPr>
          <w:rFonts w:ascii="宋体" w:cs="宋体"/>
          <w:bCs/>
          <w:caps w:val="0"/>
          <w:color w:val="000000" w:themeColor="text1"/>
          <w:highlight w:val="none"/>
          <w14:textFill>
            <w14:solidFill>
              <w14:schemeClr w14:val="tx1"/>
            </w14:solidFill>
          </w14:textFill>
        </w:rPr>
      </w:pPr>
      <w:r>
        <w:rPr>
          <w:rFonts w:hint="eastAsia" w:ascii="宋体" w:cs="宋体"/>
          <w:bCs/>
          <w:caps w:val="0"/>
          <w:color w:val="000000" w:themeColor="text1"/>
          <w:highlight w:val="none"/>
          <w14:textFill>
            <w14:solidFill>
              <w14:schemeClr w14:val="tx1"/>
            </w14:solidFill>
          </w14:textFill>
        </w:rPr>
        <w:t>（4）事实依据（列明权益受到损害的事实和理由）；</w:t>
      </w:r>
    </w:p>
    <w:p w14:paraId="28C67710">
      <w:pPr>
        <w:shd w:val="clear"/>
        <w:spacing w:line="360" w:lineRule="auto"/>
        <w:ind w:firstLine="420" w:firstLineChars="200"/>
        <w:rPr>
          <w:rFonts w:ascii="宋体" w:cs="宋体"/>
          <w:bCs/>
          <w:caps w:val="0"/>
          <w:color w:val="000000" w:themeColor="text1"/>
          <w:highlight w:val="none"/>
          <w14:textFill>
            <w14:solidFill>
              <w14:schemeClr w14:val="tx1"/>
            </w14:solidFill>
          </w14:textFill>
        </w:rPr>
      </w:pPr>
      <w:r>
        <w:rPr>
          <w:rFonts w:hint="eastAsia" w:ascii="宋体" w:cs="宋体"/>
          <w:bCs/>
          <w:caps w:val="0"/>
          <w:color w:val="000000" w:themeColor="text1"/>
          <w:highlight w:val="none"/>
          <w14:textFill>
            <w14:solidFill>
              <w14:schemeClr w14:val="tx1"/>
            </w14:solidFill>
          </w14:textFill>
        </w:rPr>
        <w:t>（5）必要的法律依据；</w:t>
      </w:r>
    </w:p>
    <w:p w14:paraId="42E8FD4F">
      <w:pPr>
        <w:shd w:val="clear"/>
        <w:spacing w:line="360" w:lineRule="auto"/>
        <w:ind w:firstLine="420" w:firstLineChars="200"/>
        <w:rPr>
          <w:rFonts w:ascii="宋体" w:cs="宋体"/>
          <w:bCs/>
          <w:caps w:val="0"/>
          <w:color w:val="000000" w:themeColor="text1"/>
          <w:highlight w:val="none"/>
          <w14:textFill>
            <w14:solidFill>
              <w14:schemeClr w14:val="tx1"/>
            </w14:solidFill>
          </w14:textFill>
        </w:rPr>
      </w:pPr>
      <w:r>
        <w:rPr>
          <w:rFonts w:hint="eastAsia" w:ascii="宋体" w:cs="宋体"/>
          <w:bCs/>
          <w:caps w:val="0"/>
          <w:color w:val="000000" w:themeColor="text1"/>
          <w:highlight w:val="none"/>
          <w14:textFill>
            <w14:solidFill>
              <w14:schemeClr w14:val="tx1"/>
            </w14:solidFill>
          </w14:textFill>
        </w:rPr>
        <w:t>（6）提出质疑的日期。</w:t>
      </w:r>
    </w:p>
    <w:p w14:paraId="61B81B1D">
      <w:pPr>
        <w:shd w:val="clear"/>
        <w:spacing w:line="360" w:lineRule="auto"/>
        <w:ind w:firstLine="420" w:firstLineChars="200"/>
        <w:rPr>
          <w:rFonts w:ascii="宋体" w:cs="宋体"/>
          <w:bCs/>
          <w:caps w:val="0"/>
          <w:color w:val="000000" w:themeColor="text1"/>
          <w:highlight w:val="none"/>
          <w14:textFill>
            <w14:solidFill>
              <w14:schemeClr w14:val="tx1"/>
            </w14:solidFill>
          </w14:textFill>
        </w:rPr>
      </w:pPr>
      <w:r>
        <w:rPr>
          <w:rFonts w:hint="eastAsia" w:ascii="宋体" w:cs="宋体"/>
          <w:bCs/>
          <w:caps w:val="0"/>
          <w:color w:val="000000" w:themeColor="text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00551EEA">
      <w:pPr>
        <w:shd w:val="clear"/>
        <w:spacing w:line="360" w:lineRule="auto"/>
        <w:ind w:firstLine="422" w:firstLineChars="200"/>
        <w:rPr>
          <w:rFonts w:ascii="宋体" w:cs="宋体"/>
          <w:b/>
          <w:caps w:val="0"/>
          <w:color w:val="000000" w:themeColor="text1"/>
          <w:szCs w:val="20"/>
          <w:highlight w:val="none"/>
          <w14:textFill>
            <w14:solidFill>
              <w14:schemeClr w14:val="tx1"/>
            </w14:solidFill>
          </w14:textFill>
        </w:rPr>
      </w:pPr>
      <w:r>
        <w:rPr>
          <w:rFonts w:hint="eastAsia" w:ascii="宋体" w:cs="宋体"/>
          <w:b/>
          <w:caps w:val="0"/>
          <w:color w:val="000000" w:themeColor="text1"/>
          <w:szCs w:val="20"/>
          <w:highlight w:val="none"/>
          <w14:textFill>
            <w14:solidFill>
              <w14:schemeClr w14:val="tx1"/>
            </w14:solidFill>
          </w14:textFill>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cs="宋体"/>
          <w:bCs/>
          <w:caps w:val="0"/>
          <w:color w:val="000000" w:themeColor="text1"/>
          <w:highlight w:val="none"/>
          <w14:textFill>
            <w14:solidFill>
              <w14:schemeClr w14:val="tx1"/>
            </w14:solidFill>
          </w14:textFill>
        </w:rPr>
        <w:t>。</w:t>
      </w:r>
    </w:p>
    <w:p w14:paraId="7AE7C982">
      <w:pPr>
        <w:shd w:val="clear"/>
        <w:spacing w:line="360" w:lineRule="auto"/>
        <w:ind w:firstLine="420" w:firstLineChars="200"/>
        <w:rPr>
          <w:rFonts w:ascii="宋体" w:cs="宋体"/>
          <w:bCs/>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w:t>
      </w:r>
      <w:r>
        <w:rPr>
          <w:rFonts w:hint="eastAsia" w:ascii="宋体" w:cs="宋体"/>
          <w:bCs/>
          <w:caps w:val="0"/>
          <w:color w:val="000000" w:themeColor="text1"/>
          <w:szCs w:val="21"/>
          <w:highlight w:val="none"/>
          <w14:textFill>
            <w14:solidFill>
              <w14:schemeClr w14:val="tx1"/>
            </w14:solidFill>
          </w14:textFill>
        </w:rPr>
        <w:t>8.2.7采购人、采购代理机构认为供应商质疑不成立，或者成立但未对中标结果构成影响的，继续开展采购活动；认为供应商质疑成立且影响或者可能影响中标结果的，按照下列情况处理：</w:t>
      </w:r>
    </w:p>
    <w:p w14:paraId="1AFE359F">
      <w:pPr>
        <w:shd w:val="clear"/>
        <w:spacing w:line="360" w:lineRule="auto"/>
        <w:ind w:firstLine="420" w:firstLineChars="200"/>
        <w:rPr>
          <w:rFonts w:ascii="宋体" w:cs="宋体"/>
          <w:bCs/>
          <w:caps w:val="0"/>
          <w:color w:val="000000" w:themeColor="text1"/>
          <w:highlight w:val="none"/>
          <w14:textFill>
            <w14:solidFill>
              <w14:schemeClr w14:val="tx1"/>
            </w14:solidFill>
          </w14:textFill>
        </w:rPr>
      </w:pPr>
      <w:r>
        <w:rPr>
          <w:rFonts w:hint="eastAsia" w:ascii="宋体" w:cs="宋体"/>
          <w:bCs/>
          <w:caps w:val="0"/>
          <w:color w:val="000000" w:themeColor="text1"/>
          <w:highlight w:val="none"/>
          <w14:textFill>
            <w14:solidFill>
              <w14:schemeClr w14:val="tx1"/>
            </w14:solidFill>
          </w14:textFill>
        </w:rPr>
        <w:t>（一）对招标文件提出的质疑，依法通过澄清或者修改可以继续开展采购活动的，澄清或者修改招标文件后继续开展采购活动；否则应当修改招标文件后重新开展采购活动。</w:t>
      </w:r>
    </w:p>
    <w:p w14:paraId="2365FF87">
      <w:pPr>
        <w:shd w:val="clear"/>
        <w:spacing w:line="360" w:lineRule="auto"/>
        <w:ind w:firstLine="420" w:firstLineChars="200"/>
        <w:rPr>
          <w:rFonts w:ascii="宋体" w:cs="宋体"/>
          <w:bCs/>
          <w:caps w:val="0"/>
          <w:color w:val="000000" w:themeColor="text1"/>
          <w:highlight w:val="none"/>
          <w14:textFill>
            <w14:solidFill>
              <w14:schemeClr w14:val="tx1"/>
            </w14:solidFill>
          </w14:textFill>
        </w:rPr>
      </w:pPr>
      <w:r>
        <w:rPr>
          <w:rFonts w:hint="eastAsia" w:ascii="宋体" w:cs="宋体"/>
          <w:bCs/>
          <w:caps w:val="0"/>
          <w:color w:val="000000" w:themeColor="text1"/>
          <w:highlight w:val="none"/>
          <w14:textFill>
            <w14:solidFill>
              <w14:schemeClr w14:val="tx1"/>
            </w14:solidFill>
          </w14:textFill>
        </w:rPr>
        <w:t>（二）对采购过程、中标结果提出的质疑，合格供应商符合法定数量时，可以从合格的中标候选人中另行确定中标供应商的，应当依法另行确定中标供应商；否则应当重新开展采购活动。</w:t>
      </w:r>
    </w:p>
    <w:p w14:paraId="7596F2F7">
      <w:pPr>
        <w:shd w:val="clear"/>
        <w:spacing w:line="360" w:lineRule="auto"/>
        <w:ind w:firstLine="420" w:firstLineChars="200"/>
        <w:rPr>
          <w:rFonts w:ascii="宋体" w:cs="宋体"/>
          <w:bCs/>
          <w:caps w:val="0"/>
          <w:color w:val="000000" w:themeColor="text1"/>
          <w:highlight w:val="none"/>
          <w14:textFill>
            <w14:solidFill>
              <w14:schemeClr w14:val="tx1"/>
            </w14:solidFill>
          </w14:textFill>
        </w:rPr>
      </w:pPr>
      <w:r>
        <w:rPr>
          <w:rFonts w:hint="eastAsia" w:ascii="宋体" w:cs="宋体"/>
          <w:bCs/>
          <w:caps w:val="0"/>
          <w:color w:val="000000" w:themeColor="text1"/>
          <w:highlight w:val="none"/>
          <w14:textFill>
            <w14:solidFill>
              <w14:schemeClr w14:val="tx1"/>
            </w14:solidFill>
          </w14:textFill>
        </w:rPr>
        <w:t>质疑答复导致中标结果改变的，采购人或者采购代理机构应当将有关情况书面报告</w:t>
      </w:r>
      <w:r>
        <w:rPr>
          <w:rFonts w:hint="eastAsia" w:ascii="宋体" w:cs="宋体"/>
          <w:caps w:val="0"/>
          <w:color w:val="000000" w:themeColor="text1"/>
          <w:szCs w:val="21"/>
          <w:highlight w:val="none"/>
          <w14:textFill>
            <w14:solidFill>
              <w14:schemeClr w14:val="tx1"/>
            </w14:solidFill>
          </w14:textFill>
        </w:rPr>
        <w:t>本级财政部门</w:t>
      </w:r>
      <w:r>
        <w:rPr>
          <w:rFonts w:hint="eastAsia" w:ascii="宋体" w:cs="宋体"/>
          <w:bCs/>
          <w:caps w:val="0"/>
          <w:color w:val="000000" w:themeColor="text1"/>
          <w:highlight w:val="none"/>
          <w14:textFill>
            <w14:solidFill>
              <w14:schemeClr w14:val="tx1"/>
            </w14:solidFill>
          </w14:textFill>
        </w:rPr>
        <w:t>。</w:t>
      </w:r>
    </w:p>
    <w:p w14:paraId="002B5945">
      <w:pPr>
        <w:shd w:val="clear"/>
        <w:spacing w:line="360" w:lineRule="auto"/>
        <w:ind w:firstLine="422" w:firstLineChars="200"/>
        <w:rPr>
          <w:rFonts w:ascii="宋体" w:cs="宋体"/>
          <w:b/>
          <w:caps w:val="0"/>
          <w:color w:val="000000" w:themeColor="text1"/>
          <w:highlight w:val="none"/>
          <w14:textFill>
            <w14:solidFill>
              <w14:schemeClr w14:val="tx1"/>
            </w14:solidFill>
          </w14:textFill>
        </w:rPr>
      </w:pPr>
      <w:r>
        <w:rPr>
          <w:rFonts w:hint="eastAsia" w:ascii="宋体" w:cs="宋体"/>
          <w:b/>
          <w:caps w:val="0"/>
          <w:color w:val="000000" w:themeColor="text1"/>
          <w:highlight w:val="none"/>
          <w14:textFill>
            <w14:solidFill>
              <w14:schemeClr w14:val="tx1"/>
            </w14:solidFill>
          </w14:textFill>
        </w:rPr>
        <w:t>38.3投诉</w:t>
      </w:r>
    </w:p>
    <w:p w14:paraId="500E0456">
      <w:pPr>
        <w:shd w:val="clear"/>
        <w:spacing w:line="360" w:lineRule="auto"/>
        <w:ind w:firstLine="422" w:firstLineChars="200"/>
        <w:rPr>
          <w:rFonts w:ascii="宋体" w:cs="宋体"/>
          <w:bCs/>
          <w:caps w:val="0"/>
          <w:color w:val="000000" w:themeColor="text1"/>
          <w:highlight w:val="none"/>
          <w14:textFill>
            <w14:solidFill>
              <w14:schemeClr w14:val="tx1"/>
            </w14:solidFill>
          </w14:textFill>
        </w:rPr>
      </w:pPr>
      <w:r>
        <w:rPr>
          <w:rFonts w:hint="eastAsia" w:ascii="宋体" w:cs="宋体"/>
          <w:b/>
          <w:caps w:val="0"/>
          <w:color w:val="000000" w:themeColor="text1"/>
          <w:highlight w:val="none"/>
          <w14:textFill>
            <w14:solidFill>
              <w14:schemeClr w14:val="tx1"/>
            </w14:solidFill>
          </w14:textFill>
        </w:rPr>
        <w:t>38.3</w:t>
      </w:r>
      <w:r>
        <w:rPr>
          <w:rFonts w:hint="eastAsia" w:ascii="宋体" w:cs="宋体"/>
          <w:bCs/>
          <w:caps w:val="0"/>
          <w:color w:val="000000" w:themeColor="text1"/>
          <w:highlight w:val="none"/>
          <w14:textFill>
            <w14:solidFill>
              <w14:schemeClr w14:val="tx1"/>
            </w14:solidFill>
          </w14:textFill>
        </w:rPr>
        <w:t>.</w:t>
      </w:r>
      <w:r>
        <w:rPr>
          <w:rFonts w:hint="eastAsia" w:ascii="宋体" w:cs="宋体"/>
          <w:b/>
          <w:bCs/>
          <w:caps w:val="0"/>
          <w:color w:val="000000" w:themeColor="text1"/>
          <w:highlight w:val="none"/>
          <w14:textFill>
            <w14:solidFill>
              <w14:schemeClr w14:val="tx1"/>
            </w14:solidFill>
          </w14:textFill>
        </w:rPr>
        <w:t xml:space="preserve">1 </w:t>
      </w:r>
      <w:r>
        <w:rPr>
          <w:rFonts w:hint="eastAsia" w:ascii="宋体" w:cs="宋体"/>
          <w:bCs/>
          <w:caps w:val="0"/>
          <w:color w:val="000000" w:themeColor="text1"/>
          <w:highlight w:val="none"/>
          <w14:textFill>
            <w14:solidFill>
              <w14:schemeClr w14:val="tx1"/>
            </w14:solidFill>
          </w14:textFill>
        </w:rPr>
        <w:t xml:space="preserve"> 供应商认为采购文件、采购过程、中标和成交结果使自己的合法权益受到损害的，应当首先依法向采购人或采购人委托的</w:t>
      </w:r>
      <w:r>
        <w:rPr>
          <w:rFonts w:hint="eastAsia" w:ascii="宋体" w:cs="宋体"/>
          <w:caps w:val="0"/>
          <w:color w:val="000000" w:themeColor="text1"/>
          <w:highlight w:val="none"/>
          <w14:textFill>
            <w14:solidFill>
              <w14:schemeClr w14:val="tx1"/>
            </w14:solidFill>
          </w14:textFill>
        </w:rPr>
        <w:t>采购代理机构</w:t>
      </w:r>
      <w:r>
        <w:rPr>
          <w:rFonts w:hint="eastAsia" w:ascii="宋体" w:cs="宋体"/>
          <w:bCs/>
          <w:caps w:val="0"/>
          <w:color w:val="000000" w:themeColor="text1"/>
          <w:highlight w:val="none"/>
          <w14:textFill>
            <w14:solidFill>
              <w14:schemeClr w14:val="tx1"/>
            </w14:solidFill>
          </w14:textFill>
        </w:rPr>
        <w:t>提出质疑。对采购人或</w:t>
      </w:r>
      <w:r>
        <w:rPr>
          <w:rFonts w:hint="eastAsia" w:ascii="宋体" w:cs="宋体"/>
          <w:caps w:val="0"/>
          <w:color w:val="000000" w:themeColor="text1"/>
          <w:highlight w:val="none"/>
          <w14:textFill>
            <w14:solidFill>
              <w14:schemeClr w14:val="tx1"/>
            </w14:solidFill>
          </w14:textFill>
        </w:rPr>
        <w:t>采购代理机构</w:t>
      </w:r>
      <w:r>
        <w:rPr>
          <w:rFonts w:hint="eastAsia" w:ascii="宋体" w:cs="宋体"/>
          <w:bCs/>
          <w:caps w:val="0"/>
          <w:color w:val="000000" w:themeColor="text1"/>
          <w:highlight w:val="none"/>
          <w14:textFill>
            <w14:solidFill>
              <w14:schemeClr w14:val="tx1"/>
            </w14:solidFill>
          </w14:textFill>
        </w:rPr>
        <w:t>的答复不满意，或者采购人或</w:t>
      </w:r>
      <w:r>
        <w:rPr>
          <w:rFonts w:hint="eastAsia" w:ascii="宋体" w:cs="宋体"/>
          <w:caps w:val="0"/>
          <w:color w:val="000000" w:themeColor="text1"/>
          <w:highlight w:val="none"/>
          <w14:textFill>
            <w14:solidFill>
              <w14:schemeClr w14:val="tx1"/>
            </w14:solidFill>
          </w14:textFill>
        </w:rPr>
        <w:t>采购代理机构</w:t>
      </w:r>
      <w:r>
        <w:rPr>
          <w:rFonts w:hint="eastAsia" w:ascii="宋体" w:cs="宋体"/>
          <w:bCs/>
          <w:caps w:val="0"/>
          <w:color w:val="000000" w:themeColor="text1"/>
          <w:highlight w:val="none"/>
          <w14:textFill>
            <w14:solidFill>
              <w14:schemeClr w14:val="tx1"/>
            </w14:solidFill>
          </w14:textFill>
        </w:rPr>
        <w:t>未在规定期限内做出答复的，供应商可以在答复期满后15个工作日内向本级财政部门提起投诉，投诉联系方式见“投标人须知前附表”。</w:t>
      </w:r>
    </w:p>
    <w:p w14:paraId="58766A68">
      <w:pPr>
        <w:shd w:val="clear"/>
        <w:spacing w:line="360" w:lineRule="auto"/>
        <w:ind w:firstLine="422" w:firstLineChars="200"/>
        <w:rPr>
          <w:rFonts w:ascii="宋体" w:cs="宋体"/>
          <w:b/>
          <w:caps w:val="0"/>
          <w:color w:val="000000" w:themeColor="text1"/>
          <w:highlight w:val="none"/>
          <w14:textFill>
            <w14:solidFill>
              <w14:schemeClr w14:val="tx1"/>
            </w14:solidFill>
          </w14:textFill>
        </w:rPr>
      </w:pPr>
      <w:r>
        <w:rPr>
          <w:rFonts w:hint="eastAsia" w:ascii="宋体" w:cs="宋体"/>
          <w:b/>
          <w:caps w:val="0"/>
          <w:color w:val="000000" w:themeColor="text1"/>
          <w:highlight w:val="none"/>
          <w14:textFill>
            <w14:solidFill>
              <w14:schemeClr w14:val="tx1"/>
            </w14:solidFill>
          </w14:textFill>
        </w:rPr>
        <w:t>38.3.2  投诉人投诉时，应当提交投诉书，并按照被投诉采购人、采购代理机构和与投诉事项有关的供应商数量提供投诉书的副本。投诉书</w:t>
      </w:r>
      <w:r>
        <w:rPr>
          <w:rFonts w:hint="eastAsia" w:ascii="宋体" w:cs="宋体"/>
          <w:b/>
          <w:caps w:val="0"/>
          <w:color w:val="000000" w:themeColor="text1"/>
          <w:szCs w:val="21"/>
          <w:highlight w:val="none"/>
          <w14:textFill>
            <w14:solidFill>
              <w14:schemeClr w14:val="tx1"/>
            </w14:solidFill>
          </w14:textFill>
        </w:rPr>
        <w:t>应当包括下列主要内容</w:t>
      </w:r>
      <w:r>
        <w:rPr>
          <w:rFonts w:hint="eastAsia" w:ascii="宋体" w:cs="宋体"/>
          <w:b/>
          <w:caps w:val="0"/>
          <w:color w:val="000000" w:themeColor="text1"/>
          <w:highlight w:val="none"/>
          <w14:textFill>
            <w14:solidFill>
              <w14:schemeClr w14:val="tx1"/>
            </w14:solidFill>
          </w14:textFill>
        </w:rPr>
        <w:t>（如材料中有外文资料应同时附上对应的中文译本）（投诉书格式后附）</w:t>
      </w:r>
      <w:r>
        <w:rPr>
          <w:rFonts w:hint="eastAsia" w:ascii="宋体" w:cs="宋体"/>
          <w:b/>
          <w:caps w:val="0"/>
          <w:color w:val="000000" w:themeColor="text1"/>
          <w:szCs w:val="21"/>
          <w:highlight w:val="none"/>
          <w14:textFill>
            <w14:solidFill>
              <w14:schemeClr w14:val="tx1"/>
            </w14:solidFill>
          </w14:textFill>
        </w:rPr>
        <w:t>：</w:t>
      </w:r>
    </w:p>
    <w:p w14:paraId="747608B4">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 xml:space="preserve">（1）投诉人和被投诉人的名称、地址、邮编、联系人及联系电话等； </w:t>
      </w:r>
    </w:p>
    <w:p w14:paraId="32A7AF11">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 xml:space="preserve">（2）质疑和质疑答复情况及相关证明材料； </w:t>
      </w:r>
    </w:p>
    <w:p w14:paraId="4D061B58">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（3）具体、明确的投诉事项和与投诉事项相关的投诉请求；</w:t>
      </w:r>
    </w:p>
    <w:p w14:paraId="73C9023A">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（4）事实依据；</w:t>
      </w:r>
    </w:p>
    <w:p w14:paraId="48657B13">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（5）法律依据；</w:t>
      </w:r>
    </w:p>
    <w:p w14:paraId="7A38AD40">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（6）提起投诉的日期。</w:t>
      </w:r>
      <w:r>
        <w:rPr>
          <w:rFonts w:hint="eastAsia" w:ascii="宋体" w:cs="宋体"/>
          <w:caps w:val="0"/>
          <w:color w:val="000000" w:themeColor="text1"/>
          <w:highlight w:val="none"/>
          <w14:textFill>
            <w14:solidFill>
              <w14:schemeClr w14:val="tx1"/>
            </w14:solidFill>
          </w14:textFill>
        </w:rPr>
        <w:tab/>
      </w:r>
    </w:p>
    <w:p w14:paraId="29CC2A5D">
      <w:pPr>
        <w:shd w:val="clear"/>
        <w:spacing w:line="360" w:lineRule="auto"/>
        <w:ind w:firstLine="420" w:firstLineChars="200"/>
        <w:rPr>
          <w:rFonts w:ascii="宋体" w:cs="宋体"/>
          <w:bCs/>
          <w:caps w:val="0"/>
          <w:color w:val="000000" w:themeColor="text1"/>
          <w:highlight w:val="none"/>
          <w14:textFill>
            <w14:solidFill>
              <w14:schemeClr w14:val="tx1"/>
            </w14:solidFill>
          </w14:textFill>
        </w:rPr>
      </w:pPr>
      <w:r>
        <w:rPr>
          <w:rFonts w:hint="eastAsia" w:ascii="宋体" w:cs="宋体"/>
          <w:bCs/>
          <w:caps w:val="0"/>
          <w:color w:val="000000" w:themeColor="text1"/>
          <w:highlight w:val="none"/>
          <w14:textFill>
            <w14:solidFill>
              <w14:schemeClr w14:val="tx1"/>
            </w14:solidFill>
          </w14:textFill>
        </w:rPr>
        <w:t>投诉人为自然人的，应当由本人签字；投诉人为法人或者其他组织的，应当由法定代表人、主要负责人，或者其授权代表签字或者盖章，并加盖公章。</w:t>
      </w:r>
    </w:p>
    <w:p w14:paraId="05863AF1">
      <w:pPr>
        <w:shd w:val="clear"/>
        <w:spacing w:line="360" w:lineRule="auto"/>
        <w:ind w:firstLine="422" w:firstLineChars="200"/>
        <w:rPr>
          <w:rFonts w:ascii="宋体" w:cs="宋体"/>
          <w:bCs/>
          <w:caps w:val="0"/>
          <w:color w:val="000000" w:themeColor="text1"/>
          <w:highlight w:val="none"/>
          <w14:textFill>
            <w14:solidFill>
              <w14:schemeClr w14:val="tx1"/>
            </w14:solidFill>
          </w14:textFill>
        </w:rPr>
      </w:pPr>
      <w:r>
        <w:rPr>
          <w:rFonts w:hint="eastAsia" w:ascii="宋体" w:cs="宋体"/>
          <w:b/>
          <w:caps w:val="0"/>
          <w:color w:val="000000" w:themeColor="text1"/>
          <w:highlight w:val="none"/>
          <w14:textFill>
            <w14:solidFill>
              <w14:schemeClr w14:val="tx1"/>
            </w14:solidFill>
          </w14:textFill>
        </w:rPr>
        <w:t xml:space="preserve">38.3.3  </w:t>
      </w:r>
      <w:r>
        <w:rPr>
          <w:rFonts w:hint="eastAsia" w:ascii="宋体" w:cs="宋体"/>
          <w:caps w:val="0"/>
          <w:color w:val="000000" w:themeColor="text1"/>
          <w:highlight w:val="none"/>
          <w14:textFill>
            <w14:solidFill>
              <w14:schemeClr w14:val="tx1"/>
            </w14:solidFill>
          </w14:textFill>
        </w:rPr>
        <w:t>投诉人可以委托代理人办理投诉事务。</w:t>
      </w:r>
      <w:r>
        <w:rPr>
          <w:rFonts w:hint="eastAsia" w:ascii="宋体" w:cs="宋体"/>
          <w:bCs/>
          <w:caps w:val="0"/>
          <w:color w:val="000000" w:themeColor="text1"/>
          <w:highlight w:val="none"/>
          <w14:textFill>
            <w14:solidFill>
              <w14:schemeClr w14:val="tx1"/>
            </w14:solidFill>
          </w14:textFill>
        </w:rPr>
        <w:t>委托代理人应熟悉相关业务情况。</w:t>
      </w:r>
      <w:r>
        <w:rPr>
          <w:rFonts w:hint="eastAsia" w:ascii="宋体" w:cs="宋体"/>
          <w:caps w:val="0"/>
          <w:color w:val="000000" w:themeColor="text1"/>
          <w:highlight w:val="none"/>
          <w14:textFill>
            <w14:solidFill>
              <w14:schemeClr w14:val="tx1"/>
            </w14:solidFill>
          </w14:textFill>
        </w:rPr>
        <w:t>代理人办理投诉事务时，除提交投诉书外，还应当提交投诉人的授权委托书和委托代理人身份证明复印件。</w:t>
      </w:r>
    </w:p>
    <w:p w14:paraId="2B9586FE">
      <w:pPr>
        <w:shd w:val="clear"/>
        <w:spacing w:line="360" w:lineRule="auto"/>
        <w:ind w:firstLine="422" w:firstLineChars="200"/>
        <w:rPr>
          <w:rFonts w:ascii="宋体" w:cs="宋体"/>
          <w:caps w:val="0"/>
          <w:color w:val="000000" w:themeColor="text1"/>
          <w:highlight w:val="none"/>
          <w14:textFill>
            <w14:solidFill>
              <w14:schemeClr w14:val="tx1"/>
            </w14:solidFill>
          </w14:textFill>
        </w:rPr>
      </w:pPr>
      <w:r>
        <w:rPr>
          <w:rFonts w:hint="eastAsia" w:ascii="宋体" w:cs="宋体"/>
          <w:b/>
          <w:caps w:val="0"/>
          <w:color w:val="000000" w:themeColor="text1"/>
          <w:highlight w:val="none"/>
          <w14:textFill>
            <w14:solidFill>
              <w14:schemeClr w14:val="tx1"/>
            </w14:solidFill>
          </w14:textFill>
        </w:rPr>
        <w:t>38.3.4</w:t>
      </w:r>
      <w:r>
        <w:rPr>
          <w:rFonts w:hint="eastAsia" w:ascii="宋体" w:cs="宋体"/>
          <w:caps w:val="0"/>
          <w:color w:val="000000" w:themeColor="text1"/>
          <w:highlight w:val="none"/>
          <w14:textFill>
            <w14:solidFill>
              <w14:schemeClr w14:val="tx1"/>
            </w14:solidFill>
          </w14:textFill>
        </w:rPr>
        <w:t xml:space="preserve">  投诉人提起投诉应当符合下列条件：</w:t>
      </w:r>
    </w:p>
    <w:p w14:paraId="47656575">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（1）投诉人是参与所投诉政府采购活动的供应商；</w:t>
      </w:r>
    </w:p>
    <w:p w14:paraId="74A99B7B">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（2）提起投诉前已依法进行质疑；</w:t>
      </w:r>
    </w:p>
    <w:p w14:paraId="1F6D9851">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（3）投诉书内容符合本章第38.3.2项的规定；</w:t>
      </w:r>
    </w:p>
    <w:p w14:paraId="7DDA8B9D">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（4）在投诉有效期限内提起投诉；</w:t>
      </w:r>
    </w:p>
    <w:p w14:paraId="554901BE">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（5）同一投诉事项未经</w:t>
      </w:r>
      <w:r>
        <w:rPr>
          <w:rFonts w:hint="eastAsia" w:ascii="宋体" w:cs="宋体"/>
          <w:bCs/>
          <w:caps w:val="0"/>
          <w:color w:val="000000" w:themeColor="text1"/>
          <w:highlight w:val="none"/>
          <w14:textFill>
            <w14:solidFill>
              <w14:schemeClr w14:val="tx1"/>
            </w14:solidFill>
          </w14:textFill>
        </w:rPr>
        <w:t>财政部门</w:t>
      </w:r>
      <w:r>
        <w:rPr>
          <w:rFonts w:hint="eastAsia" w:ascii="宋体" w:cs="宋体"/>
          <w:caps w:val="0"/>
          <w:color w:val="000000" w:themeColor="text1"/>
          <w:highlight w:val="none"/>
          <w14:textFill>
            <w14:solidFill>
              <w14:schemeClr w14:val="tx1"/>
            </w14:solidFill>
          </w14:textFill>
        </w:rPr>
        <w:t>投诉处理；</w:t>
      </w:r>
    </w:p>
    <w:p w14:paraId="27FFB473">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（6）国务院财政部门规定的其他条件。</w:t>
      </w:r>
    </w:p>
    <w:p w14:paraId="311EDCED">
      <w:pPr>
        <w:pStyle w:val="16"/>
        <w:shd w:val="clear"/>
        <w:snapToGrid w:val="0"/>
        <w:spacing w:line="400" w:lineRule="exact"/>
        <w:ind w:left="689" w:leftChars="228" w:hanging="210" w:hangingChars="100"/>
        <w:rPr>
          <w:rFonts w:cs="宋体"/>
          <w:caps w:val="0"/>
          <w:color w:val="000000" w:themeColor="text1"/>
          <w:highlight w:val="none"/>
          <w14:textFill>
            <w14:solidFill>
              <w14:schemeClr w14:val="tx1"/>
            </w14:solidFill>
          </w14:textFill>
        </w:rPr>
      </w:pPr>
      <w:bookmarkStart w:id="200" w:name="_Toc17503"/>
      <w:bookmarkStart w:id="201" w:name="_Toc28886"/>
      <w:bookmarkStart w:id="202" w:name="_Toc22303"/>
      <w:bookmarkStart w:id="203" w:name="_Toc18873"/>
      <w:bookmarkStart w:id="204" w:name="_Toc17335"/>
    </w:p>
    <w:p w14:paraId="1364C079">
      <w:pPr>
        <w:pStyle w:val="4"/>
        <w:shd w:val="clear"/>
        <w:rPr>
          <w:caps w:val="0"/>
          <w:color w:val="000000" w:themeColor="text1"/>
          <w:highlight w:val="none"/>
          <w14:textFill>
            <w14:solidFill>
              <w14:schemeClr w14:val="tx1"/>
            </w14:solidFill>
          </w14:textFill>
        </w:rPr>
      </w:pPr>
      <w:r>
        <w:rPr>
          <w:rFonts w:hint="eastAsia"/>
          <w:caps w:val="0"/>
          <w:color w:val="000000" w:themeColor="text1"/>
          <w:highlight w:val="none"/>
          <w14:textFill>
            <w14:solidFill>
              <w14:schemeClr w14:val="tx1"/>
            </w14:solidFill>
          </w14:textFill>
        </w:rPr>
        <w:t>八、验收</w:t>
      </w:r>
      <w:bookmarkEnd w:id="200"/>
      <w:bookmarkEnd w:id="201"/>
      <w:bookmarkEnd w:id="202"/>
      <w:bookmarkEnd w:id="203"/>
      <w:bookmarkEnd w:id="204"/>
    </w:p>
    <w:p w14:paraId="084F8A71">
      <w:pPr>
        <w:shd w:val="clear"/>
        <w:spacing w:line="360" w:lineRule="auto"/>
        <w:ind w:firstLine="422" w:firstLineChars="200"/>
        <w:rPr>
          <w:rFonts w:ascii="宋体" w:cs="宋体"/>
          <w:b/>
          <w:caps w:val="0"/>
          <w:color w:val="000000" w:themeColor="text1"/>
          <w:highlight w:val="none"/>
          <w14:textFill>
            <w14:solidFill>
              <w14:schemeClr w14:val="tx1"/>
            </w14:solidFill>
          </w14:textFill>
        </w:rPr>
      </w:pPr>
      <w:r>
        <w:rPr>
          <w:rFonts w:hint="eastAsia" w:ascii="宋体" w:cs="宋体"/>
          <w:b/>
          <w:caps w:val="0"/>
          <w:color w:val="000000" w:themeColor="text1"/>
          <w:highlight w:val="none"/>
          <w14:textFill>
            <w14:solidFill>
              <w14:schemeClr w14:val="tx1"/>
            </w14:solidFill>
          </w14:textFill>
        </w:rPr>
        <w:t>39.验收</w:t>
      </w:r>
    </w:p>
    <w:p w14:paraId="4B1F29E2">
      <w:pPr>
        <w:shd w:val="clear"/>
        <w:tabs>
          <w:tab w:val="left" w:pos="0"/>
        </w:tabs>
        <w:spacing w:line="360" w:lineRule="auto"/>
        <w:ind w:firstLine="48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39.1采购人组织对中标人履约的验收。大型或者复杂的政府采购项目，应当邀请国家认可的质量检测机构参加验收工作。验收方成员应当在验收书上签字，并承担相应的法律责任。如果发现与合同中要求不符，中标人须承担由此发生的一切损失和费用，并接受相应的处理。</w:t>
      </w:r>
    </w:p>
    <w:p w14:paraId="57ADF29E">
      <w:pPr>
        <w:shd w:val="clear"/>
        <w:tabs>
          <w:tab w:val="left" w:pos="0"/>
        </w:tabs>
        <w:spacing w:line="360" w:lineRule="auto"/>
        <w:ind w:firstLine="48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39.2采购人可以邀请参加本项目的其他投标人或者第三方机构参与验收。参与验收的投标人或者第三方机构的意见作为验收书的参考资料一并存档。</w:t>
      </w:r>
    </w:p>
    <w:p w14:paraId="790A6A73">
      <w:pPr>
        <w:shd w:val="clear"/>
        <w:tabs>
          <w:tab w:val="left" w:pos="0"/>
        </w:tabs>
        <w:spacing w:line="360" w:lineRule="auto"/>
        <w:ind w:firstLine="48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39.3严格按照采购合同开展履约验收。采购人成立验收小组，按照采购合同的约定对中标人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如有）返还条件挂钩。履约验收的各项资料应当存档备查。</w:t>
      </w:r>
    </w:p>
    <w:p w14:paraId="395EB966">
      <w:pPr>
        <w:shd w:val="clear"/>
        <w:tabs>
          <w:tab w:val="left" w:pos="0"/>
        </w:tabs>
        <w:spacing w:line="360" w:lineRule="auto"/>
        <w:ind w:firstLine="48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39.4验收合格的项目，采购人将根据采购合同的约定及时向中标人支付采购资金。验收不合格的项目，采购人将依法及时处理。采购合同的履行、违约责任和解决争议的方式等适用《中华人民共和国民法典》。中标人在履约过程中有政府采购法律法规规定的违法违规情形的，采购人应当及时报告本级财政部门。</w:t>
      </w:r>
    </w:p>
    <w:p w14:paraId="328959C7">
      <w:pPr>
        <w:pStyle w:val="16"/>
        <w:shd w:val="clear"/>
        <w:snapToGrid w:val="0"/>
        <w:spacing w:line="400" w:lineRule="exact"/>
        <w:ind w:left="689" w:leftChars="228" w:hanging="210" w:hangingChars="100"/>
        <w:rPr>
          <w:rFonts w:cs="宋体"/>
          <w:caps w:val="0"/>
          <w:color w:val="000000" w:themeColor="text1"/>
          <w:highlight w:val="none"/>
          <w14:textFill>
            <w14:solidFill>
              <w14:schemeClr w14:val="tx1"/>
            </w14:solidFill>
          </w14:textFill>
        </w:rPr>
      </w:pPr>
    </w:p>
    <w:p w14:paraId="4D3D627C">
      <w:pPr>
        <w:pStyle w:val="4"/>
        <w:shd w:val="clear"/>
        <w:rPr>
          <w:caps w:val="0"/>
          <w:color w:val="000000" w:themeColor="text1"/>
          <w:highlight w:val="none"/>
          <w14:textFill>
            <w14:solidFill>
              <w14:schemeClr w14:val="tx1"/>
            </w14:solidFill>
          </w14:textFill>
        </w:rPr>
      </w:pPr>
      <w:bookmarkStart w:id="205" w:name="_八、其他事项"/>
      <w:bookmarkEnd w:id="205"/>
      <w:bookmarkStart w:id="206" w:name="_Toc18658"/>
      <w:bookmarkStart w:id="207" w:name="_Toc30046"/>
      <w:bookmarkStart w:id="208" w:name="_Toc22183"/>
      <w:bookmarkStart w:id="209" w:name="_Toc32572"/>
      <w:bookmarkStart w:id="210" w:name="_Toc13415"/>
      <w:r>
        <w:rPr>
          <w:rFonts w:hint="eastAsia"/>
          <w:caps w:val="0"/>
          <w:color w:val="000000" w:themeColor="text1"/>
          <w:highlight w:val="none"/>
          <w14:textFill>
            <w14:solidFill>
              <w14:schemeClr w14:val="tx1"/>
            </w14:solidFill>
          </w14:textFill>
        </w:rPr>
        <w:t>九、其他事项</w:t>
      </w:r>
      <w:bookmarkEnd w:id="206"/>
      <w:bookmarkEnd w:id="207"/>
      <w:bookmarkEnd w:id="208"/>
      <w:bookmarkEnd w:id="209"/>
      <w:bookmarkEnd w:id="210"/>
    </w:p>
    <w:p w14:paraId="35BBD5C0">
      <w:pPr>
        <w:shd w:val="clear"/>
        <w:spacing w:line="360" w:lineRule="auto"/>
        <w:ind w:firstLine="422" w:firstLineChars="200"/>
        <w:rPr>
          <w:rFonts w:ascii="宋体" w:cs="宋体"/>
          <w:b/>
          <w:bCs/>
          <w:caps w:val="0"/>
          <w:color w:val="000000" w:themeColor="text1"/>
          <w:szCs w:val="21"/>
          <w:highlight w:val="none"/>
          <w14:textFill>
            <w14:solidFill>
              <w14:schemeClr w14:val="tx1"/>
            </w14:solidFill>
          </w14:textFill>
        </w:rPr>
      </w:pPr>
      <w:bookmarkStart w:id="211" w:name="_42.代理服务费"/>
      <w:bookmarkEnd w:id="211"/>
      <w:r>
        <w:rPr>
          <w:rFonts w:hint="eastAsia" w:ascii="宋体" w:cs="宋体"/>
          <w:b/>
          <w:bCs/>
          <w:caps w:val="0"/>
          <w:color w:val="000000" w:themeColor="text1"/>
          <w:szCs w:val="21"/>
          <w:highlight w:val="none"/>
          <w14:textFill>
            <w14:solidFill>
              <w14:schemeClr w14:val="tx1"/>
            </w14:solidFill>
          </w14:textFill>
        </w:rPr>
        <w:t>40.采购代理服务费</w:t>
      </w:r>
    </w:p>
    <w:p w14:paraId="6EFD8F75">
      <w:pPr>
        <w:shd w:val="clear"/>
        <w:spacing w:line="360" w:lineRule="auto"/>
        <w:ind w:firstLine="420" w:firstLineChars="200"/>
        <w:rPr>
          <w:rFonts w:ascii="宋体" w:cs="宋体"/>
          <w:bCs/>
          <w:caps w:val="0"/>
          <w:color w:val="000000" w:themeColor="text1"/>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40.1采购代理服务费收费标准及缴费账户详见“投标人须知前附表”，投标人为联合体的，可以由联合体中的一方或者多方共同缴纳采购代理服务费。</w:t>
      </w:r>
    </w:p>
    <w:p w14:paraId="3C5EF365">
      <w:pPr>
        <w:pStyle w:val="5"/>
        <w:keepNext w:val="0"/>
        <w:keepLines w:val="0"/>
        <w:shd w:val="clear"/>
        <w:spacing w:before="0" w:after="0" w:line="360" w:lineRule="auto"/>
        <w:ind w:left="420" w:leftChars="200"/>
        <w:rPr>
          <w:rFonts w:ascii="宋体" w:cs="宋体"/>
          <w:b w:val="0"/>
          <w:caps w:val="0"/>
          <w:color w:val="000000" w:themeColor="text1"/>
          <w:sz w:val="21"/>
          <w:szCs w:val="21"/>
          <w:highlight w:val="none"/>
          <w14:textFill>
            <w14:solidFill>
              <w14:schemeClr w14:val="tx1"/>
            </w14:solidFill>
          </w14:textFill>
        </w:rPr>
      </w:pPr>
      <w:r>
        <w:rPr>
          <w:rFonts w:hint="eastAsia" w:ascii="宋体" w:cs="宋体"/>
          <w:b w:val="0"/>
          <w:caps w:val="0"/>
          <w:color w:val="000000" w:themeColor="text1"/>
          <w:sz w:val="21"/>
          <w:szCs w:val="21"/>
          <w:highlight w:val="none"/>
          <w14:textFill>
            <w14:solidFill>
              <w14:schemeClr w14:val="tx1"/>
            </w14:solidFill>
          </w14:textFill>
        </w:rPr>
        <w:t>40.2采购代理服务费收费标准：</w:t>
      </w:r>
    </w:p>
    <w:tbl>
      <w:tblPr>
        <w:tblStyle w:val="28"/>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33EA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5BDEE0D6">
            <w:pPr>
              <w:shd w:val="clear"/>
              <w:spacing w:line="360" w:lineRule="auto"/>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 xml:space="preserve">               费率</w:t>
            </w:r>
          </w:p>
          <w:p w14:paraId="33093877">
            <w:pPr>
              <w:shd w:val="clear"/>
              <w:spacing w:line="360" w:lineRule="auto"/>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中标金额</w:t>
            </w:r>
          </w:p>
        </w:tc>
        <w:tc>
          <w:tcPr>
            <w:tcW w:w="1659" w:type="dxa"/>
            <w:vAlign w:val="center"/>
          </w:tcPr>
          <w:p w14:paraId="303C04D8">
            <w:pPr>
              <w:shd w:val="clear"/>
              <w:spacing w:line="360" w:lineRule="auto"/>
              <w:ind w:firstLine="105" w:firstLineChars="50"/>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货物类</w:t>
            </w:r>
          </w:p>
        </w:tc>
        <w:tc>
          <w:tcPr>
            <w:tcW w:w="1687" w:type="dxa"/>
            <w:vAlign w:val="center"/>
          </w:tcPr>
          <w:p w14:paraId="4EB80602">
            <w:pPr>
              <w:shd w:val="clear"/>
              <w:spacing w:line="360" w:lineRule="auto"/>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服务类</w:t>
            </w:r>
          </w:p>
        </w:tc>
        <w:tc>
          <w:tcPr>
            <w:tcW w:w="1659" w:type="dxa"/>
            <w:vAlign w:val="center"/>
          </w:tcPr>
          <w:p w14:paraId="62151136">
            <w:pPr>
              <w:shd w:val="clear"/>
              <w:spacing w:line="360" w:lineRule="auto"/>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工程类</w:t>
            </w:r>
          </w:p>
        </w:tc>
      </w:tr>
      <w:tr w14:paraId="4D14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442FCAA">
            <w:pPr>
              <w:shd w:val="clear"/>
              <w:spacing w:line="360" w:lineRule="auto"/>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100万元以下</w:t>
            </w:r>
          </w:p>
        </w:tc>
        <w:tc>
          <w:tcPr>
            <w:tcW w:w="1659" w:type="dxa"/>
          </w:tcPr>
          <w:p w14:paraId="72B490A1">
            <w:pPr>
              <w:shd w:val="clear"/>
              <w:spacing w:line="360" w:lineRule="auto"/>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 xml:space="preserve">  1.5%                </w:t>
            </w:r>
          </w:p>
        </w:tc>
        <w:tc>
          <w:tcPr>
            <w:tcW w:w="1687" w:type="dxa"/>
          </w:tcPr>
          <w:p w14:paraId="5B34A00F">
            <w:pPr>
              <w:shd w:val="clear"/>
              <w:spacing w:line="360" w:lineRule="auto"/>
              <w:ind w:firstLine="210" w:firstLineChars="1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1.5%</w:t>
            </w:r>
          </w:p>
        </w:tc>
        <w:tc>
          <w:tcPr>
            <w:tcW w:w="1659" w:type="dxa"/>
          </w:tcPr>
          <w:p w14:paraId="362F4F4D">
            <w:pPr>
              <w:shd w:val="clear"/>
              <w:spacing w:line="360" w:lineRule="auto"/>
              <w:ind w:firstLine="210" w:firstLineChars="1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 xml:space="preserve">1.0% </w:t>
            </w:r>
          </w:p>
        </w:tc>
      </w:tr>
      <w:tr w14:paraId="6A56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D1AC247">
            <w:pPr>
              <w:shd w:val="clear"/>
              <w:spacing w:line="360" w:lineRule="auto"/>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100～500万元</w:t>
            </w:r>
          </w:p>
        </w:tc>
        <w:tc>
          <w:tcPr>
            <w:tcW w:w="1659" w:type="dxa"/>
          </w:tcPr>
          <w:p w14:paraId="55E629C0">
            <w:pPr>
              <w:shd w:val="clear"/>
              <w:spacing w:line="360" w:lineRule="auto"/>
              <w:ind w:firstLine="210" w:firstLineChars="1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 xml:space="preserve">1.1%                 </w:t>
            </w:r>
          </w:p>
        </w:tc>
        <w:tc>
          <w:tcPr>
            <w:tcW w:w="1687" w:type="dxa"/>
          </w:tcPr>
          <w:p w14:paraId="7A9FD089">
            <w:pPr>
              <w:shd w:val="clear"/>
              <w:spacing w:line="360" w:lineRule="auto"/>
              <w:ind w:firstLine="210" w:firstLineChars="1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0.8%</w:t>
            </w:r>
          </w:p>
        </w:tc>
        <w:tc>
          <w:tcPr>
            <w:tcW w:w="1659" w:type="dxa"/>
          </w:tcPr>
          <w:p w14:paraId="5CDDF65B">
            <w:pPr>
              <w:shd w:val="clear"/>
              <w:spacing w:line="360" w:lineRule="auto"/>
              <w:ind w:firstLine="210" w:firstLineChars="1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 xml:space="preserve">0.7% </w:t>
            </w:r>
          </w:p>
        </w:tc>
      </w:tr>
      <w:tr w14:paraId="0649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38CDDD6">
            <w:pPr>
              <w:shd w:val="clear"/>
              <w:spacing w:line="360" w:lineRule="auto"/>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500～1000万元</w:t>
            </w:r>
          </w:p>
        </w:tc>
        <w:tc>
          <w:tcPr>
            <w:tcW w:w="1659" w:type="dxa"/>
          </w:tcPr>
          <w:p w14:paraId="062FB9FE">
            <w:pPr>
              <w:shd w:val="clear"/>
              <w:spacing w:line="360" w:lineRule="auto"/>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 xml:space="preserve">  0.8%                </w:t>
            </w:r>
          </w:p>
        </w:tc>
        <w:tc>
          <w:tcPr>
            <w:tcW w:w="1687" w:type="dxa"/>
          </w:tcPr>
          <w:p w14:paraId="22159545">
            <w:pPr>
              <w:shd w:val="clear"/>
              <w:spacing w:line="360" w:lineRule="auto"/>
              <w:ind w:firstLine="210" w:firstLineChars="1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0.45%</w:t>
            </w:r>
          </w:p>
        </w:tc>
        <w:tc>
          <w:tcPr>
            <w:tcW w:w="1659" w:type="dxa"/>
          </w:tcPr>
          <w:p w14:paraId="1F7233A1">
            <w:pPr>
              <w:shd w:val="clear"/>
              <w:spacing w:line="360" w:lineRule="auto"/>
              <w:ind w:firstLine="210" w:firstLineChars="1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0.55%</w:t>
            </w:r>
          </w:p>
        </w:tc>
      </w:tr>
      <w:tr w14:paraId="132E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99F7B2B">
            <w:pPr>
              <w:shd w:val="clear"/>
              <w:spacing w:line="360" w:lineRule="auto"/>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1000～5000万元</w:t>
            </w:r>
          </w:p>
        </w:tc>
        <w:tc>
          <w:tcPr>
            <w:tcW w:w="1659" w:type="dxa"/>
          </w:tcPr>
          <w:p w14:paraId="4D33BD1A">
            <w:pPr>
              <w:shd w:val="clear"/>
              <w:spacing w:line="360" w:lineRule="auto"/>
              <w:ind w:firstLine="210" w:firstLineChars="1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 xml:space="preserve">0.5%                </w:t>
            </w:r>
          </w:p>
        </w:tc>
        <w:tc>
          <w:tcPr>
            <w:tcW w:w="1687" w:type="dxa"/>
          </w:tcPr>
          <w:p w14:paraId="7FEFA56F">
            <w:pPr>
              <w:shd w:val="clear"/>
              <w:spacing w:line="360" w:lineRule="auto"/>
              <w:ind w:firstLine="210" w:firstLineChars="1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0.25%</w:t>
            </w:r>
          </w:p>
        </w:tc>
        <w:tc>
          <w:tcPr>
            <w:tcW w:w="1659" w:type="dxa"/>
          </w:tcPr>
          <w:p w14:paraId="671E5276">
            <w:pPr>
              <w:shd w:val="clear"/>
              <w:spacing w:line="360" w:lineRule="auto"/>
              <w:ind w:firstLine="210" w:firstLineChars="1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 xml:space="preserve">0.35% </w:t>
            </w:r>
          </w:p>
        </w:tc>
      </w:tr>
      <w:tr w14:paraId="1068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61B2F94">
            <w:pPr>
              <w:shd w:val="clear"/>
              <w:spacing w:line="360" w:lineRule="auto"/>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5000万元～1亿元</w:t>
            </w:r>
          </w:p>
        </w:tc>
        <w:tc>
          <w:tcPr>
            <w:tcW w:w="1659" w:type="dxa"/>
          </w:tcPr>
          <w:p w14:paraId="743CC163">
            <w:pPr>
              <w:shd w:val="clear"/>
              <w:spacing w:line="360" w:lineRule="auto"/>
              <w:ind w:firstLine="210" w:firstLineChars="1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 xml:space="preserve">0.25%                 </w:t>
            </w:r>
          </w:p>
        </w:tc>
        <w:tc>
          <w:tcPr>
            <w:tcW w:w="1687" w:type="dxa"/>
          </w:tcPr>
          <w:p w14:paraId="439DE6D7">
            <w:pPr>
              <w:shd w:val="clear"/>
              <w:spacing w:line="360" w:lineRule="auto"/>
              <w:ind w:firstLine="210" w:firstLineChars="1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0.1%</w:t>
            </w:r>
          </w:p>
        </w:tc>
        <w:tc>
          <w:tcPr>
            <w:tcW w:w="1659" w:type="dxa"/>
          </w:tcPr>
          <w:p w14:paraId="5A265503">
            <w:pPr>
              <w:shd w:val="clear"/>
              <w:spacing w:line="360" w:lineRule="auto"/>
              <w:ind w:firstLine="210" w:firstLineChars="1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0.2%</w:t>
            </w:r>
          </w:p>
        </w:tc>
      </w:tr>
      <w:tr w14:paraId="1DD6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59029E7">
            <w:pPr>
              <w:shd w:val="clear"/>
              <w:spacing w:line="360" w:lineRule="auto"/>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1～5亿元</w:t>
            </w:r>
          </w:p>
        </w:tc>
        <w:tc>
          <w:tcPr>
            <w:tcW w:w="1659" w:type="dxa"/>
          </w:tcPr>
          <w:p w14:paraId="504FD84E">
            <w:pPr>
              <w:shd w:val="clear"/>
              <w:spacing w:line="360" w:lineRule="auto"/>
              <w:ind w:firstLine="210" w:firstLineChars="1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0.05%</w:t>
            </w:r>
          </w:p>
        </w:tc>
        <w:tc>
          <w:tcPr>
            <w:tcW w:w="1687" w:type="dxa"/>
          </w:tcPr>
          <w:p w14:paraId="0EB88714">
            <w:pPr>
              <w:shd w:val="clear"/>
              <w:spacing w:line="360" w:lineRule="auto"/>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 xml:space="preserve">  0.05%</w:t>
            </w:r>
          </w:p>
        </w:tc>
        <w:tc>
          <w:tcPr>
            <w:tcW w:w="1659" w:type="dxa"/>
          </w:tcPr>
          <w:p w14:paraId="1DB64E65">
            <w:pPr>
              <w:shd w:val="clear"/>
              <w:spacing w:line="360" w:lineRule="auto"/>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 xml:space="preserve">  0.05%</w:t>
            </w:r>
          </w:p>
        </w:tc>
      </w:tr>
      <w:tr w14:paraId="201A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19CFAD6">
            <w:pPr>
              <w:shd w:val="clear"/>
              <w:spacing w:line="360" w:lineRule="auto"/>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5～10亿元</w:t>
            </w:r>
          </w:p>
        </w:tc>
        <w:tc>
          <w:tcPr>
            <w:tcW w:w="1659" w:type="dxa"/>
          </w:tcPr>
          <w:p w14:paraId="7339F7CC">
            <w:pPr>
              <w:shd w:val="clear"/>
              <w:spacing w:line="360" w:lineRule="auto"/>
              <w:ind w:firstLine="105" w:firstLineChars="5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0.035%</w:t>
            </w:r>
          </w:p>
        </w:tc>
        <w:tc>
          <w:tcPr>
            <w:tcW w:w="1687" w:type="dxa"/>
          </w:tcPr>
          <w:p w14:paraId="180942CD">
            <w:pPr>
              <w:shd w:val="clear"/>
              <w:spacing w:line="360" w:lineRule="auto"/>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 xml:space="preserve">  0.035%</w:t>
            </w:r>
          </w:p>
        </w:tc>
        <w:tc>
          <w:tcPr>
            <w:tcW w:w="1659" w:type="dxa"/>
          </w:tcPr>
          <w:p w14:paraId="006675EF">
            <w:pPr>
              <w:shd w:val="clear"/>
              <w:spacing w:line="360" w:lineRule="auto"/>
              <w:ind w:firstLine="105" w:firstLineChars="5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0.035%</w:t>
            </w:r>
          </w:p>
        </w:tc>
      </w:tr>
      <w:tr w14:paraId="1F70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6BFB7FD">
            <w:pPr>
              <w:shd w:val="clear"/>
              <w:spacing w:line="360" w:lineRule="auto"/>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10～50亿元</w:t>
            </w:r>
          </w:p>
        </w:tc>
        <w:tc>
          <w:tcPr>
            <w:tcW w:w="1659" w:type="dxa"/>
          </w:tcPr>
          <w:p w14:paraId="38046240">
            <w:pPr>
              <w:shd w:val="clear"/>
              <w:spacing w:line="360" w:lineRule="auto"/>
              <w:ind w:firstLine="105" w:firstLineChars="5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0.008%</w:t>
            </w:r>
          </w:p>
        </w:tc>
        <w:tc>
          <w:tcPr>
            <w:tcW w:w="1687" w:type="dxa"/>
          </w:tcPr>
          <w:p w14:paraId="68C426FD">
            <w:pPr>
              <w:shd w:val="clear"/>
              <w:spacing w:line="360" w:lineRule="auto"/>
              <w:ind w:firstLine="210" w:firstLineChars="1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0.008%</w:t>
            </w:r>
          </w:p>
        </w:tc>
        <w:tc>
          <w:tcPr>
            <w:tcW w:w="1659" w:type="dxa"/>
          </w:tcPr>
          <w:p w14:paraId="3F256B0E">
            <w:pPr>
              <w:shd w:val="clear"/>
              <w:spacing w:line="360" w:lineRule="auto"/>
              <w:ind w:firstLine="105" w:firstLineChars="5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0.008%</w:t>
            </w:r>
          </w:p>
        </w:tc>
      </w:tr>
      <w:tr w14:paraId="6C2F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E1426AE">
            <w:pPr>
              <w:shd w:val="clear"/>
              <w:spacing w:line="360" w:lineRule="auto"/>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50～100亿元</w:t>
            </w:r>
          </w:p>
        </w:tc>
        <w:tc>
          <w:tcPr>
            <w:tcW w:w="1659" w:type="dxa"/>
          </w:tcPr>
          <w:p w14:paraId="1E61716A">
            <w:pPr>
              <w:shd w:val="clear"/>
              <w:spacing w:line="360" w:lineRule="auto"/>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 xml:space="preserve"> 0.006%</w:t>
            </w:r>
          </w:p>
        </w:tc>
        <w:tc>
          <w:tcPr>
            <w:tcW w:w="1687" w:type="dxa"/>
          </w:tcPr>
          <w:p w14:paraId="34AD0DFB">
            <w:pPr>
              <w:shd w:val="clear"/>
              <w:spacing w:line="360" w:lineRule="auto"/>
              <w:ind w:firstLine="210" w:firstLineChars="1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0.006%</w:t>
            </w:r>
          </w:p>
        </w:tc>
        <w:tc>
          <w:tcPr>
            <w:tcW w:w="1659" w:type="dxa"/>
          </w:tcPr>
          <w:p w14:paraId="45865D46">
            <w:pPr>
              <w:shd w:val="clear"/>
              <w:spacing w:line="360" w:lineRule="auto"/>
              <w:ind w:firstLine="105" w:firstLineChars="5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0.006%</w:t>
            </w:r>
          </w:p>
        </w:tc>
      </w:tr>
      <w:tr w14:paraId="6E6E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3C27457">
            <w:pPr>
              <w:shd w:val="clear"/>
              <w:spacing w:line="360" w:lineRule="auto"/>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100亿以上</w:t>
            </w:r>
          </w:p>
        </w:tc>
        <w:tc>
          <w:tcPr>
            <w:tcW w:w="1659" w:type="dxa"/>
          </w:tcPr>
          <w:p w14:paraId="323BAF70">
            <w:pPr>
              <w:shd w:val="clear"/>
              <w:spacing w:line="360" w:lineRule="auto"/>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 xml:space="preserve"> 0.004%</w:t>
            </w:r>
          </w:p>
        </w:tc>
        <w:tc>
          <w:tcPr>
            <w:tcW w:w="1687" w:type="dxa"/>
          </w:tcPr>
          <w:p w14:paraId="25BFD5F0">
            <w:pPr>
              <w:shd w:val="clear"/>
              <w:spacing w:line="360" w:lineRule="auto"/>
              <w:ind w:firstLine="210" w:firstLineChars="1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0.004%</w:t>
            </w:r>
          </w:p>
        </w:tc>
        <w:tc>
          <w:tcPr>
            <w:tcW w:w="1659" w:type="dxa"/>
          </w:tcPr>
          <w:p w14:paraId="13B679C5">
            <w:pPr>
              <w:shd w:val="clear"/>
              <w:spacing w:line="360" w:lineRule="auto"/>
              <w:ind w:firstLine="105" w:firstLineChars="5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0.004%</w:t>
            </w:r>
          </w:p>
        </w:tc>
      </w:tr>
    </w:tbl>
    <w:p w14:paraId="1401F39C">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 xml:space="preserve">注： </w:t>
      </w:r>
    </w:p>
    <w:p w14:paraId="12831AC3">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（1）按本表费率计算的收费为采购代理的收费基准价格；</w:t>
      </w:r>
    </w:p>
    <w:p w14:paraId="26CD5EE8">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（2）采购代理收费按差额定率累进法计算。</w:t>
      </w:r>
    </w:p>
    <w:p w14:paraId="476E2D53">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例如：某货物采购代理业务中标金额或者暂定价为200万元，计算采购代理收费额如下：</w:t>
      </w:r>
    </w:p>
    <w:p w14:paraId="2E114C42">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100 万元×l.5 ％＝ 1.5 万元</w:t>
      </w:r>
    </w:p>
    <w:p w14:paraId="638A8560">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 200 － 100 ）万元 ×1.1％＝1.1万元</w:t>
      </w:r>
    </w:p>
    <w:p w14:paraId="7FC97813">
      <w:pPr>
        <w:pStyle w:val="16"/>
        <w:shd w:val="clear"/>
        <w:snapToGrid w:val="0"/>
        <w:spacing w:before="120" w:after="120" w:line="360" w:lineRule="auto"/>
        <w:ind w:firstLine="420" w:firstLineChars="200"/>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合计收费＝ 1.5+1.1＝ 2.6 （万元）</w:t>
      </w:r>
    </w:p>
    <w:p w14:paraId="637CDCB5">
      <w:pPr>
        <w:shd w:val="clear"/>
        <w:spacing w:line="360" w:lineRule="auto"/>
        <w:ind w:firstLine="422" w:firstLineChars="200"/>
        <w:rPr>
          <w:rFonts w:ascii="宋体" w:cs="宋体"/>
          <w:b/>
          <w:bCs/>
          <w:caps w:val="0"/>
          <w:color w:val="000000" w:themeColor="text1"/>
          <w:szCs w:val="21"/>
          <w:highlight w:val="none"/>
          <w14:textFill>
            <w14:solidFill>
              <w14:schemeClr w14:val="tx1"/>
            </w14:solidFill>
          </w14:textFill>
        </w:rPr>
      </w:pPr>
      <w:r>
        <w:rPr>
          <w:rFonts w:hint="eastAsia" w:ascii="宋体" w:cs="宋体"/>
          <w:b/>
          <w:bCs/>
          <w:caps w:val="0"/>
          <w:color w:val="000000" w:themeColor="text1"/>
          <w:szCs w:val="21"/>
          <w:highlight w:val="none"/>
          <w14:textFill>
            <w14:solidFill>
              <w14:schemeClr w14:val="tx1"/>
            </w14:solidFill>
          </w14:textFill>
        </w:rPr>
        <w:t>41. 需要补充的其他内容</w:t>
      </w:r>
    </w:p>
    <w:p w14:paraId="73F0E244">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41.1本招标文件解释规则详见“投标人须知前附表”。</w:t>
      </w:r>
    </w:p>
    <w:p w14:paraId="070F634F">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41.2 其他事项详见“投标人须知前附表”。</w:t>
      </w:r>
    </w:p>
    <w:p w14:paraId="00F3DA85">
      <w:pPr>
        <w:pStyle w:val="16"/>
        <w:shd w:val="clear"/>
        <w:spacing w:line="360" w:lineRule="auto"/>
        <w:ind w:firstLine="420" w:firstLineChars="200"/>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41.3</w:t>
      </w:r>
      <w:bookmarkStart w:id="212" w:name="_Hlk65857140"/>
      <w:r>
        <w:rPr>
          <w:rFonts w:hint="eastAsia" w:cs="宋体"/>
          <w:caps w:val="0"/>
          <w:color w:val="000000" w:themeColor="text1"/>
          <w:highlight w:val="none"/>
          <w14:textFill>
            <w14:solidFill>
              <w14:schemeClr w14:val="tx1"/>
            </w14:solidFill>
          </w14:textFill>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由中小企业制造，即货物由中小企业生产且使用该中小企业商号或者注册商标，不对其中涉及的工程承建商和服务的承接商作出要求的，享受本文件规定的中小企业扶持政策。</w:t>
      </w:r>
    </w:p>
    <w:p w14:paraId="0640A05F">
      <w:pPr>
        <w:pStyle w:val="16"/>
        <w:shd w:val="clear"/>
        <w:spacing w:before="120" w:after="120" w:line="360" w:lineRule="auto"/>
        <w:ind w:firstLine="420" w:firstLineChars="200"/>
        <w:contextualSpacing/>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在货物采购项目中，投标人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72E69091">
      <w:pPr>
        <w:pStyle w:val="16"/>
        <w:shd w:val="clear"/>
        <w:spacing w:before="120" w:after="120" w:line="360" w:lineRule="auto"/>
        <w:ind w:firstLine="420" w:firstLineChars="200"/>
        <w:contextualSpacing/>
        <w:rPr>
          <w:rFonts w:hint="eastAsia"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依据本文件规定享受扶持政策获得政府采购合同的，小微企业不得将合同分包给大中型企业，中型企业不得将合同分包给大型企业。</w:t>
      </w:r>
      <w:bookmarkEnd w:id="212"/>
    </w:p>
    <w:p w14:paraId="4261D8A0">
      <w:pPr>
        <w:pStyle w:val="7"/>
        <w:shd w:val="clear"/>
        <w:spacing w:line="360" w:lineRule="auto"/>
        <w:ind w:left="0" w:firstLine="420" w:firstLineChars="200"/>
        <w:rPr>
          <w:rFonts w:hint="eastAsia"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41.4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C84EC5C">
      <w:pPr>
        <w:shd w:val="clear"/>
        <w:spacing w:line="360" w:lineRule="auto"/>
        <w:ind w:firstLine="422" w:firstLineChars="200"/>
        <w:rPr>
          <w:rFonts w:ascii="宋体" w:cs="宋体"/>
          <w:b/>
          <w:bCs/>
          <w:caps w:val="0"/>
          <w:color w:val="000000" w:themeColor="text1"/>
          <w:szCs w:val="21"/>
          <w:highlight w:val="none"/>
          <w14:textFill>
            <w14:solidFill>
              <w14:schemeClr w14:val="tx1"/>
            </w14:solidFill>
          </w14:textFill>
        </w:rPr>
      </w:pPr>
      <w:r>
        <w:rPr>
          <w:rFonts w:hint="eastAsia" w:ascii="宋体" w:cs="宋体"/>
          <w:b/>
          <w:bCs/>
          <w:caps w:val="0"/>
          <w:color w:val="000000" w:themeColor="text1"/>
          <w:szCs w:val="21"/>
          <w:highlight w:val="none"/>
          <w14:textFill>
            <w14:solidFill>
              <w14:schemeClr w14:val="tx1"/>
            </w14:solidFill>
          </w14:textFill>
        </w:rPr>
        <w:t>42. 广西线上“政采贷”政策告知函</w:t>
      </w:r>
    </w:p>
    <w:p w14:paraId="28CEC4F0">
      <w:pPr>
        <w:shd w:val="clear"/>
        <w:spacing w:line="580" w:lineRule="exact"/>
        <w:jc w:val="center"/>
        <w:rPr>
          <w:rFonts w:ascii="宋体" w:cs="宋体"/>
          <w:caps w:val="0"/>
          <w:color w:val="000000" w:themeColor="text1"/>
          <w:sz w:val="44"/>
          <w:szCs w:val="44"/>
          <w:highlight w:val="none"/>
          <w14:textFill>
            <w14:solidFill>
              <w14:schemeClr w14:val="tx1"/>
            </w14:solidFill>
          </w14:textFill>
        </w:rPr>
      </w:pPr>
    </w:p>
    <w:p w14:paraId="5D0B8201">
      <w:pPr>
        <w:shd w:val="clear"/>
        <w:spacing w:line="580" w:lineRule="exact"/>
        <w:jc w:val="center"/>
        <w:rPr>
          <w:rFonts w:ascii="宋体" w:cs="宋体"/>
          <w:caps w:val="0"/>
          <w:color w:val="000000" w:themeColor="text1"/>
          <w:sz w:val="32"/>
          <w:szCs w:val="32"/>
          <w:highlight w:val="none"/>
          <w14:textFill>
            <w14:solidFill>
              <w14:schemeClr w14:val="tx1"/>
            </w14:solidFill>
          </w14:textFill>
        </w:rPr>
      </w:pPr>
      <w:r>
        <w:rPr>
          <w:rFonts w:hint="eastAsia" w:ascii="宋体" w:cs="宋体"/>
          <w:caps w:val="0"/>
          <w:color w:val="000000" w:themeColor="text1"/>
          <w:sz w:val="32"/>
          <w:szCs w:val="32"/>
          <w:highlight w:val="none"/>
          <w14:textFill>
            <w14:solidFill>
              <w14:schemeClr w14:val="tx1"/>
            </w14:solidFill>
          </w14:textFill>
        </w:rPr>
        <w:t>广西线上“政采贷”政策告知函</w:t>
      </w:r>
    </w:p>
    <w:p w14:paraId="71F7F7A7">
      <w:pPr>
        <w:shd w:val="clear"/>
        <w:spacing w:line="58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各供应商：</w:t>
      </w:r>
    </w:p>
    <w:p w14:paraId="0F1F8313">
      <w:pPr>
        <w:shd w:val="clear"/>
        <w:spacing w:line="580" w:lineRule="exact"/>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欢迎贵公司参与广西政府采购活动！</w:t>
      </w:r>
    </w:p>
    <w:p w14:paraId="7ACC5630">
      <w:pPr>
        <w:shd w:val="clear"/>
        <w:spacing w:line="580" w:lineRule="exact"/>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1C0249CD">
      <w:pPr>
        <w:shd w:val="clear"/>
        <w:spacing w:line="580" w:lineRule="exact"/>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相关金融产品和银行业金融机构联系方式，可在中征应收账款融资服务平台查询（网址：</w:t>
      </w:r>
      <w:r>
        <w:rPr>
          <w:caps w:val="0"/>
          <w:color w:val="000000" w:themeColor="text1"/>
          <w:highlight w:val="none"/>
          <w14:textFill>
            <w14:solidFill>
              <w14:schemeClr w14:val="tx1"/>
            </w14:solidFill>
          </w14:textFill>
        </w:rPr>
        <w:fldChar w:fldCharType="begin"/>
      </w:r>
      <w:r>
        <w:rPr>
          <w:caps w:val="0"/>
          <w:color w:val="000000" w:themeColor="text1"/>
          <w:highlight w:val="none"/>
          <w14:textFill>
            <w14:solidFill>
              <w14:schemeClr w14:val="tx1"/>
            </w14:solidFill>
          </w14:textFill>
        </w:rPr>
        <w:instrText xml:space="preserve"> HYPERLINK "https://www.crcrfsp.com/" </w:instrText>
      </w:r>
      <w:r>
        <w:rPr>
          <w:caps w:val="0"/>
          <w:color w:val="000000" w:themeColor="text1"/>
          <w:highlight w:val="none"/>
          <w14:textFill>
            <w14:solidFill>
              <w14:schemeClr w14:val="tx1"/>
            </w14:solidFill>
          </w14:textFill>
        </w:rPr>
        <w:fldChar w:fldCharType="separate"/>
      </w:r>
      <w:r>
        <w:rPr>
          <w:rStyle w:val="33"/>
          <w:rFonts w:ascii="宋体" w:eastAsia="宋体" w:cs="宋体"/>
          <w:caps w:val="0"/>
          <w:color w:val="000000" w:themeColor="text1"/>
          <w:szCs w:val="21"/>
          <w:highlight w:val="none"/>
          <w14:textFill>
            <w14:solidFill>
              <w14:schemeClr w14:val="tx1"/>
            </w14:solidFill>
          </w14:textFill>
        </w:rPr>
        <w:t>https</w:t>
      </w:r>
      <w:r>
        <w:rPr>
          <w:rStyle w:val="33"/>
          <w:rFonts w:hint="eastAsia" w:ascii="宋体" w:cs="宋体"/>
          <w:caps w:val="0"/>
          <w:color w:val="000000" w:themeColor="text1"/>
          <w:szCs w:val="21"/>
          <w:highlight w:val="none"/>
          <w14:textFill>
            <w14:solidFill>
              <w14:schemeClr w14:val="tx1"/>
            </w14:solidFill>
          </w14:textFill>
        </w:rPr>
        <w:t>：</w:t>
      </w:r>
      <w:r>
        <w:rPr>
          <w:rStyle w:val="33"/>
          <w:rFonts w:ascii="宋体" w:eastAsia="宋体" w:cs="宋体"/>
          <w:caps w:val="0"/>
          <w:color w:val="000000" w:themeColor="text1"/>
          <w:szCs w:val="21"/>
          <w:highlight w:val="none"/>
          <w14:textFill>
            <w14:solidFill>
              <w14:schemeClr w14:val="tx1"/>
            </w14:solidFill>
          </w14:textFill>
        </w:rPr>
        <w:t>//www.crcrfsp.com/</w:t>
      </w:r>
      <w:r>
        <w:rPr>
          <w:rStyle w:val="33"/>
          <w:rFonts w:ascii="宋体" w:eastAsia="宋体" w:cs="宋体"/>
          <w:caps w:val="0"/>
          <w:color w:val="000000" w:themeColor="text1"/>
          <w:szCs w:val="21"/>
          <w:highlight w:val="none"/>
          <w14:textFill>
            <w14:solidFill>
              <w14:schemeClr w14:val="tx1"/>
            </w14:solidFill>
          </w14:textFill>
        </w:rPr>
        <w:fldChar w:fldCharType="end"/>
      </w:r>
      <w:r>
        <w:rPr>
          <w:rFonts w:hint="eastAsia" w:ascii="宋体" w:cs="宋体"/>
          <w:caps w:val="0"/>
          <w:color w:val="000000" w:themeColor="text1"/>
          <w:szCs w:val="21"/>
          <w:highlight w:val="none"/>
          <w14:textFill>
            <w14:solidFill>
              <w14:schemeClr w14:val="tx1"/>
            </w14:solidFill>
          </w14:textFill>
        </w:rPr>
        <w:t>，客服电话：400-009-0001）。</w:t>
      </w:r>
    </w:p>
    <w:p w14:paraId="3423977A">
      <w:pPr>
        <w:shd w:val="clear"/>
        <w:spacing w:line="360" w:lineRule="auto"/>
        <w:ind w:firstLine="420" w:firstLineChars="200"/>
        <w:jc w:val="left"/>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br w:type="page"/>
      </w:r>
      <w:bookmarkStart w:id="213" w:name="_Toc532545043"/>
    </w:p>
    <w:p w14:paraId="597758C9">
      <w:pPr>
        <w:pStyle w:val="16"/>
        <w:shd w:val="clear"/>
        <w:jc w:val="center"/>
        <w:outlineLvl w:val="0"/>
        <w:rPr>
          <w:rFonts w:cs="宋体"/>
          <w:b/>
          <w:caps w:val="0"/>
          <w:color w:val="000000" w:themeColor="text1"/>
          <w:sz w:val="36"/>
          <w:highlight w:val="none"/>
          <w14:textFill>
            <w14:solidFill>
              <w14:schemeClr w14:val="tx1"/>
            </w14:solidFill>
          </w14:textFill>
        </w:rPr>
      </w:pPr>
      <w:bookmarkStart w:id="214" w:name="_Toc18150"/>
      <w:bookmarkStart w:id="215" w:name="_Toc5517"/>
      <w:bookmarkStart w:id="216" w:name="_Toc25062"/>
      <w:bookmarkStart w:id="217" w:name="_Toc22076"/>
      <w:bookmarkStart w:id="218" w:name="_Toc26538"/>
      <w:bookmarkStart w:id="219" w:name="_Toc6459"/>
      <w:bookmarkStart w:id="220" w:name="_Toc2111"/>
      <w:bookmarkStart w:id="221" w:name="_Toc31334"/>
      <w:bookmarkStart w:id="222" w:name="_Toc22348"/>
      <w:bookmarkStart w:id="223" w:name="_Toc25066"/>
      <w:bookmarkStart w:id="224" w:name="_Toc12598"/>
      <w:r>
        <w:rPr>
          <w:rFonts w:hint="eastAsia" w:cs="宋体"/>
          <w:b/>
          <w:caps w:val="0"/>
          <w:color w:val="000000" w:themeColor="text1"/>
          <w:sz w:val="36"/>
          <w:highlight w:val="none"/>
          <w14:textFill>
            <w14:solidFill>
              <w14:schemeClr w14:val="tx1"/>
            </w14:solidFill>
          </w14:textFill>
        </w:rPr>
        <w:t xml:space="preserve">第四章  </w:t>
      </w:r>
      <w:bookmarkEnd w:id="213"/>
      <w:bookmarkEnd w:id="214"/>
      <w:bookmarkEnd w:id="215"/>
      <w:r>
        <w:rPr>
          <w:rFonts w:hint="eastAsia" w:cs="宋体"/>
          <w:b/>
          <w:caps w:val="0"/>
          <w:color w:val="000000" w:themeColor="text1"/>
          <w:sz w:val="36"/>
          <w:highlight w:val="none"/>
          <w14:textFill>
            <w14:solidFill>
              <w14:schemeClr w14:val="tx1"/>
            </w14:solidFill>
          </w14:textFill>
        </w:rPr>
        <w:t>评标方法和评标标准</w:t>
      </w:r>
      <w:bookmarkEnd w:id="216"/>
      <w:bookmarkEnd w:id="217"/>
      <w:bookmarkEnd w:id="218"/>
      <w:bookmarkEnd w:id="219"/>
      <w:bookmarkEnd w:id="220"/>
      <w:bookmarkEnd w:id="221"/>
      <w:bookmarkEnd w:id="222"/>
      <w:bookmarkEnd w:id="223"/>
      <w:bookmarkEnd w:id="224"/>
    </w:p>
    <w:p w14:paraId="1F160F17">
      <w:pPr>
        <w:pStyle w:val="16"/>
        <w:shd w:val="clear"/>
        <w:jc w:val="center"/>
        <w:outlineLvl w:val="1"/>
        <w:rPr>
          <w:rFonts w:cs="宋体"/>
          <w:b/>
          <w:bCs/>
          <w:caps w:val="0"/>
          <w:color w:val="000000" w:themeColor="text1"/>
          <w:sz w:val="32"/>
          <w:szCs w:val="32"/>
          <w:highlight w:val="none"/>
          <w14:textFill>
            <w14:solidFill>
              <w14:schemeClr w14:val="tx1"/>
            </w14:solidFill>
          </w14:textFill>
        </w:rPr>
      </w:pPr>
      <w:bookmarkStart w:id="225" w:name="_Toc2086"/>
      <w:bookmarkStart w:id="226" w:name="_Toc3364"/>
      <w:bookmarkStart w:id="227" w:name="_Toc31286"/>
      <w:bookmarkStart w:id="228" w:name="_Toc18908"/>
      <w:bookmarkStart w:id="229" w:name="_Toc8187"/>
      <w:r>
        <w:rPr>
          <w:rFonts w:hint="eastAsia" w:cs="宋体"/>
          <w:b/>
          <w:bCs/>
          <w:caps w:val="0"/>
          <w:color w:val="000000" w:themeColor="text1"/>
          <w:sz w:val="32"/>
          <w:szCs w:val="32"/>
          <w:highlight w:val="none"/>
          <w14:textFill>
            <w14:solidFill>
              <w14:schemeClr w14:val="tx1"/>
            </w14:solidFill>
          </w14:textFill>
        </w:rPr>
        <w:t>第一节 评标方法</w:t>
      </w:r>
      <w:bookmarkEnd w:id="225"/>
      <w:bookmarkEnd w:id="226"/>
      <w:bookmarkEnd w:id="227"/>
      <w:bookmarkEnd w:id="228"/>
      <w:bookmarkEnd w:id="229"/>
    </w:p>
    <w:p w14:paraId="48E53E72">
      <w:pPr>
        <w:pStyle w:val="16"/>
        <w:shd w:val="clear"/>
        <w:tabs>
          <w:tab w:val="left" w:pos="2472"/>
        </w:tabs>
        <w:spacing w:line="460" w:lineRule="exact"/>
        <w:ind w:firstLine="420" w:firstLineChars="200"/>
        <w:rPr>
          <w:rFonts w:cs="宋体"/>
          <w:caps w:val="0"/>
          <w:color w:val="000000" w:themeColor="text1"/>
          <w:szCs w:val="21"/>
          <w:highlight w:val="none"/>
          <w14:textFill>
            <w14:solidFill>
              <w14:schemeClr w14:val="tx1"/>
            </w14:solidFill>
          </w14:textFill>
        </w:rPr>
      </w:pPr>
      <w:r>
        <w:rPr>
          <w:rFonts w:hint="eastAsia" w:cs="宋体"/>
          <w:caps w:val="0"/>
          <w:color w:val="000000" w:themeColor="text1"/>
          <w:szCs w:val="21"/>
          <w:highlight w:val="none"/>
          <w14:textFill>
            <w14:solidFill>
              <w14:schemeClr w14:val="tx1"/>
            </w14:solidFill>
          </w14:textFill>
        </w:rPr>
        <w:t>本项目采用</w:t>
      </w:r>
      <w:r>
        <w:rPr>
          <w:rFonts w:hint="eastAsia" w:cs="宋体"/>
          <w:caps w:val="0"/>
          <w:color w:val="000000" w:themeColor="text1"/>
          <w:szCs w:val="21"/>
          <w:highlight w:val="none"/>
          <w:u w:val="single"/>
          <w14:textFill>
            <w14:solidFill>
              <w14:schemeClr w14:val="tx1"/>
            </w14:solidFill>
          </w14:textFill>
        </w:rPr>
        <w:t xml:space="preserve"> 以下勾选的方式</w:t>
      </w:r>
      <w:r>
        <w:rPr>
          <w:rFonts w:hint="eastAsia" w:cs="宋体"/>
          <w:caps w:val="0"/>
          <w:color w:val="000000" w:themeColor="text1"/>
          <w:szCs w:val="21"/>
          <w:highlight w:val="none"/>
          <w14:textFill>
            <w14:solidFill>
              <w14:schemeClr w14:val="tx1"/>
            </w14:solidFill>
          </w14:textFill>
        </w:rPr>
        <w:t>进行评审。</w:t>
      </w:r>
    </w:p>
    <w:p w14:paraId="79789469">
      <w:pPr>
        <w:pStyle w:val="16"/>
        <w:shd w:val="clear"/>
        <w:tabs>
          <w:tab w:val="left" w:pos="2472"/>
        </w:tabs>
        <w:spacing w:line="460" w:lineRule="exact"/>
        <w:ind w:firstLine="420" w:firstLineChars="200"/>
        <w:rPr>
          <w:rFonts w:cs="宋体"/>
          <w:caps w:val="0"/>
          <w:color w:val="000000" w:themeColor="text1"/>
          <w:highlight w:val="none"/>
          <w14:textFill>
            <w14:solidFill>
              <w14:schemeClr w14:val="tx1"/>
            </w14:solidFill>
          </w14:textFill>
        </w:rPr>
      </w:pPr>
      <w:r>
        <w:rPr>
          <w:rFonts w:hint="eastAsia" w:cs="宋体"/>
          <w:caps w:val="0"/>
          <w:color w:val="000000" w:themeColor="text1"/>
          <w:szCs w:val="21"/>
          <w:highlight w:val="none"/>
          <w14:textFill>
            <w14:solidFill>
              <w14:schemeClr w14:val="tx1"/>
            </w14:solidFill>
          </w14:textFill>
        </w:rPr>
        <w:t>□ 最低评标价法，是指投标文件满足招标文件</w:t>
      </w:r>
      <w:r>
        <w:rPr>
          <w:rFonts w:hint="eastAsia" w:cs="宋体"/>
          <w:caps w:val="0"/>
          <w:color w:val="000000" w:themeColor="text1"/>
          <w:highlight w:val="none"/>
          <w14:textFill>
            <w14:solidFill>
              <w14:schemeClr w14:val="tx1"/>
            </w14:solidFill>
          </w14:textFill>
        </w:rPr>
        <w:t>全部实质性要求，且投标报价最低的投标人为中标候选人的评标方法。</w:t>
      </w:r>
    </w:p>
    <w:p w14:paraId="10AB59E7">
      <w:pPr>
        <w:pStyle w:val="16"/>
        <w:shd w:val="clear"/>
        <w:spacing w:line="360" w:lineRule="auto"/>
        <w:ind w:firstLine="420"/>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 综合评分法，是指投标文件满足招标文件全部实质性要求，且按照评审因素的量化指标评审得分最高的投标人为中标候选人的评标方法。</w:t>
      </w:r>
    </w:p>
    <w:p w14:paraId="106EEAA3">
      <w:pPr>
        <w:pStyle w:val="20"/>
        <w:shd w:val="clear"/>
        <w:rPr>
          <w:caps w:val="0"/>
          <w:color w:val="000000" w:themeColor="text1"/>
          <w:highlight w:val="none"/>
          <w14:textFill>
            <w14:solidFill>
              <w14:schemeClr w14:val="tx1"/>
            </w14:solidFill>
          </w14:textFill>
        </w:rPr>
      </w:pPr>
      <w:r>
        <w:rPr>
          <w:rFonts w:hint="eastAsia"/>
          <w:caps w:val="0"/>
          <w:color w:val="000000" w:themeColor="text1"/>
          <w:highlight w:val="none"/>
          <w14:textFill>
            <w14:solidFill>
              <w14:schemeClr w14:val="tx1"/>
            </w14:solidFill>
          </w14:textFill>
        </w:rPr>
        <w:t xml:space="preserve"> </w:t>
      </w:r>
    </w:p>
    <w:p w14:paraId="176D13C2">
      <w:pPr>
        <w:pStyle w:val="16"/>
        <w:shd w:val="clear"/>
        <w:tabs>
          <w:tab w:val="left" w:pos="2472"/>
        </w:tabs>
        <w:spacing w:line="460" w:lineRule="exact"/>
        <w:jc w:val="center"/>
        <w:outlineLvl w:val="1"/>
        <w:rPr>
          <w:rFonts w:cs="宋体"/>
          <w:b/>
          <w:bCs/>
          <w:caps w:val="0"/>
          <w:color w:val="000000" w:themeColor="text1"/>
          <w:sz w:val="32"/>
          <w:szCs w:val="32"/>
          <w:highlight w:val="none"/>
          <w14:textFill>
            <w14:solidFill>
              <w14:schemeClr w14:val="tx1"/>
            </w14:solidFill>
          </w14:textFill>
        </w:rPr>
      </w:pPr>
      <w:bookmarkStart w:id="230" w:name="_Toc13037"/>
      <w:bookmarkStart w:id="231" w:name="_Toc12508"/>
      <w:bookmarkStart w:id="232" w:name="_Toc6695"/>
      <w:bookmarkStart w:id="233" w:name="_Toc11308"/>
      <w:bookmarkStart w:id="234" w:name="_Toc13065"/>
      <w:r>
        <w:rPr>
          <w:rFonts w:hint="eastAsia" w:cs="宋体"/>
          <w:b/>
          <w:bCs/>
          <w:caps w:val="0"/>
          <w:color w:val="000000" w:themeColor="text1"/>
          <w:sz w:val="32"/>
          <w:szCs w:val="32"/>
          <w:highlight w:val="none"/>
          <w14:textFill>
            <w14:solidFill>
              <w14:schemeClr w14:val="tx1"/>
            </w14:solidFill>
          </w14:textFill>
        </w:rPr>
        <w:t>第二节 评标程序</w:t>
      </w:r>
      <w:bookmarkEnd w:id="230"/>
      <w:bookmarkEnd w:id="231"/>
      <w:bookmarkEnd w:id="232"/>
      <w:bookmarkEnd w:id="233"/>
      <w:bookmarkEnd w:id="234"/>
    </w:p>
    <w:p w14:paraId="76247861">
      <w:pPr>
        <w:shd w:val="clear"/>
        <w:spacing w:line="360" w:lineRule="auto"/>
        <w:ind w:firstLine="422" w:firstLineChars="200"/>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1.符合性审查</w:t>
      </w:r>
    </w:p>
    <w:p w14:paraId="289C71A6">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评标委员会应当对符合资格的投标人的投标文件进行投标报价、商务、技术等实质性内容符合性审查，以确定其是否满足招标文件的实质性要求。</w:t>
      </w:r>
    </w:p>
    <w:p w14:paraId="038807ED">
      <w:pPr>
        <w:shd w:val="clear"/>
        <w:spacing w:line="360" w:lineRule="auto"/>
        <w:ind w:firstLine="422" w:firstLineChars="200"/>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2.符合性审查不通过而导致投标无效的情形</w:t>
      </w:r>
    </w:p>
    <w:p w14:paraId="1F558784">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投标人的投标文件中存在对招标文件的任何实质性要求和条件的负偏离，将被视为投标无效。</w:t>
      </w:r>
    </w:p>
    <w:p w14:paraId="7F69A52D">
      <w:pPr>
        <w:shd w:val="clear"/>
        <w:spacing w:line="360" w:lineRule="auto"/>
        <w:ind w:firstLine="422" w:firstLineChars="200"/>
        <w:rPr>
          <w:rFonts w:ascii="宋体" w:cs="宋体"/>
          <w:b/>
          <w:bCs/>
          <w:caps w:val="0"/>
          <w:color w:val="000000" w:themeColor="text1"/>
          <w:szCs w:val="21"/>
          <w:highlight w:val="none"/>
          <w14:textFill>
            <w14:solidFill>
              <w14:schemeClr w14:val="tx1"/>
            </w14:solidFill>
          </w14:textFill>
        </w:rPr>
      </w:pPr>
      <w:r>
        <w:rPr>
          <w:rFonts w:hint="eastAsia" w:ascii="宋体" w:cs="宋体"/>
          <w:b/>
          <w:bCs/>
          <w:caps w:val="0"/>
          <w:color w:val="000000" w:themeColor="text1"/>
          <w:szCs w:val="21"/>
          <w:highlight w:val="none"/>
          <w14:textFill>
            <w14:solidFill>
              <w14:schemeClr w14:val="tx1"/>
            </w14:solidFill>
          </w14:textFill>
        </w:rPr>
        <w:t>2.1在报价评审时，如发现下列情形之一的，将被视为投标无效：</w:t>
      </w:r>
    </w:p>
    <w:p w14:paraId="098BCDF5">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不满足招标文件实质性要求的；</w:t>
      </w:r>
      <w:r>
        <w:rPr>
          <w:rFonts w:hint="eastAsia" w:ascii="宋体" w:cs="宋体"/>
          <w:caps w:val="0"/>
          <w:color w:val="000000" w:themeColor="text1"/>
          <w:szCs w:val="21"/>
          <w:highlight w:val="none"/>
          <w14:textFill>
            <w14:solidFill>
              <w14:schemeClr w14:val="tx1"/>
            </w14:solidFill>
          </w14:textFill>
        </w:rPr>
        <w:t>投标文件未提供“投标人须知前附表”第13.1条规定中“必须提供”的文件资料的；</w:t>
      </w:r>
    </w:p>
    <w:p w14:paraId="62A36D01">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（2）未采用人民币报价或者未按照招标文件标明的币种报价的；</w:t>
      </w:r>
    </w:p>
    <w:p w14:paraId="5EBC24AB">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（3）报价超出招标文件规定最高限价或者最高上限单价，或者超出采购预算金额的；</w:t>
      </w:r>
    </w:p>
    <w:p w14:paraId="0D53057F">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（4）投标人未就所投项目/分标进行报价或者存在漏项报价；投标人未就所投</w:t>
      </w:r>
      <w:r>
        <w:rPr>
          <w:rFonts w:hint="eastAsia" w:cs="宋体"/>
          <w:caps w:val="0"/>
          <w:color w:val="000000" w:themeColor="text1"/>
          <w:szCs w:val="21"/>
          <w:highlight w:val="none"/>
          <w14:textFill>
            <w14:solidFill>
              <w14:schemeClr w14:val="tx1"/>
            </w14:solidFill>
          </w14:textFill>
        </w:rPr>
        <w:t>项目</w:t>
      </w:r>
      <w:r>
        <w:rPr>
          <w:rFonts w:hint="eastAsia" w:ascii="宋体" w:cs="宋体"/>
          <w:caps w:val="0"/>
          <w:color w:val="000000" w:themeColor="text1"/>
          <w:szCs w:val="21"/>
          <w:highlight w:val="none"/>
          <w14:textFill>
            <w14:solidFill>
              <w14:schemeClr w14:val="tx1"/>
            </w14:solidFill>
          </w14:textFill>
        </w:rPr>
        <w:t>/分标的单项内容作唯一报价；投标人未就所投项目/分标的全部内容作唯一总价报价；存在有选择、有条件报价的（招标文件允许有备选方案或者其他约定的除外）；</w:t>
      </w:r>
    </w:p>
    <w:p w14:paraId="07702B51">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（5）修正后的报价，投标人不确认的；</w:t>
      </w:r>
    </w:p>
    <w:p w14:paraId="71DE30A4">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（6）投标人属于本章第5条第（4）项情形的。</w:t>
      </w:r>
    </w:p>
    <w:p w14:paraId="2850190D">
      <w:pPr>
        <w:shd w:val="clear"/>
        <w:spacing w:line="360" w:lineRule="auto"/>
        <w:ind w:firstLine="422" w:firstLineChars="200"/>
        <w:rPr>
          <w:rFonts w:ascii="宋体" w:cs="宋体"/>
          <w:b/>
          <w:bCs/>
          <w:caps w:val="0"/>
          <w:color w:val="000000" w:themeColor="text1"/>
          <w:szCs w:val="21"/>
          <w:highlight w:val="none"/>
          <w14:textFill>
            <w14:solidFill>
              <w14:schemeClr w14:val="tx1"/>
            </w14:solidFill>
          </w14:textFill>
        </w:rPr>
      </w:pPr>
      <w:r>
        <w:rPr>
          <w:rFonts w:hint="eastAsia" w:ascii="宋体" w:cs="宋体"/>
          <w:b/>
          <w:bCs/>
          <w:caps w:val="0"/>
          <w:color w:val="000000" w:themeColor="text1"/>
          <w:szCs w:val="21"/>
          <w:highlight w:val="none"/>
          <w14:textFill>
            <w14:solidFill>
              <w14:schemeClr w14:val="tx1"/>
            </w14:solidFill>
          </w14:textFill>
        </w:rPr>
        <w:t>2.2在商务评审时，如发现下列情形之一的，将被视为投标无效：</w:t>
      </w:r>
    </w:p>
    <w:p w14:paraId="3B2FF8F2">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（1）投标文件未按招标文件要求签署、盖章的；</w:t>
      </w:r>
    </w:p>
    <w:p w14:paraId="255CF7AE">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 xml:space="preserve">（2）委托代理人未能出具有效身份证明或者出具的身份证明与授权委托书中的信息不符的； </w:t>
      </w:r>
    </w:p>
    <w:p w14:paraId="7BD33994">
      <w:pPr>
        <w:pStyle w:val="20"/>
        <w:shd w:val="clear"/>
        <w:ind w:firstLine="420" w:firstLineChars="200"/>
        <w:rPr>
          <w:rFonts w:ascii="宋体" w:cs="宋体"/>
          <w:caps w:val="0"/>
          <w:color w:val="000000" w:themeColor="text1"/>
          <w:sz w:val="21"/>
          <w:szCs w:val="21"/>
          <w:highlight w:val="none"/>
          <w14:textFill>
            <w14:solidFill>
              <w14:schemeClr w14:val="tx1"/>
            </w14:solidFill>
          </w14:textFill>
        </w:rPr>
      </w:pPr>
      <w:r>
        <w:rPr>
          <w:rFonts w:hint="eastAsia" w:ascii="宋体" w:cs="宋体"/>
          <w:caps w:val="0"/>
          <w:color w:val="000000" w:themeColor="text1"/>
          <w:sz w:val="21"/>
          <w:szCs w:val="21"/>
          <w:highlight w:val="none"/>
          <w14:textFill>
            <w14:solidFill>
              <w14:schemeClr w14:val="tx1"/>
            </w14:solidFill>
          </w14:textFill>
        </w:rPr>
        <w:t>（3）为无效投标保证金的或者未按照招标文件的规定提交投标保证金的；</w:t>
      </w:r>
    </w:p>
    <w:p w14:paraId="79C1B84C">
      <w:pPr>
        <w:shd w:val="clear"/>
        <w:spacing w:line="360" w:lineRule="auto"/>
        <w:ind w:firstLine="420" w:firstLineChars="200"/>
        <w:rPr>
          <w:rFonts w:hint="eastAsia" w:ascii="宋体" w:eastAsia="宋体" w:cs="宋体"/>
          <w:caps w:val="0"/>
          <w:color w:val="000000" w:themeColor="text1"/>
          <w:szCs w:val="21"/>
          <w:highlight w:val="none"/>
          <w:lang w:eastAsia="zh-CN"/>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（4）投标文件未提供“投标人须知前附表”第13.1条规定中“必须提供”或者“委托时必须提供”的文件资料的；</w:t>
      </w:r>
      <w:r>
        <w:rPr>
          <w:rFonts w:hint="eastAsia" w:ascii="宋体" w:hAnsi="宋体" w:cs="宋体"/>
          <w:color w:val="000000" w:themeColor="text1"/>
          <w:szCs w:val="21"/>
          <w:highlight w:val="none"/>
          <w14:textFill>
            <w14:solidFill>
              <w14:schemeClr w14:val="tx1"/>
            </w14:solidFill>
          </w14:textFill>
        </w:rPr>
        <w:t>投标有效期</w:t>
      </w:r>
      <w:r>
        <w:rPr>
          <w:rFonts w:hint="eastAsia" w:ascii="宋体" w:hAnsi="宋体" w:cs="宋体"/>
          <w:color w:val="000000" w:themeColor="text1"/>
          <w:szCs w:val="21"/>
          <w:highlight w:val="none"/>
          <w:lang w:eastAsia="zh-CN"/>
          <w14:textFill>
            <w14:solidFill>
              <w14:schemeClr w14:val="tx1"/>
            </w14:solidFill>
          </w14:textFill>
        </w:rPr>
        <w:t>不满足</w:t>
      </w:r>
      <w:r>
        <w:rPr>
          <w:rFonts w:hint="eastAsia" w:ascii="宋体" w:hAnsi="宋体" w:cs="宋体"/>
          <w:color w:val="000000" w:themeColor="text1"/>
          <w:szCs w:val="21"/>
          <w:highlight w:val="none"/>
          <w14:textFill>
            <w14:solidFill>
              <w14:schemeClr w14:val="tx1"/>
            </w14:solidFill>
          </w14:textFill>
        </w:rPr>
        <w:t>招标文件</w:t>
      </w:r>
      <w:r>
        <w:rPr>
          <w:rFonts w:hint="eastAsia" w:ascii="宋体" w:hAnsi="宋体" w:cs="宋体"/>
          <w:color w:val="000000" w:themeColor="text1"/>
          <w:szCs w:val="21"/>
          <w:highlight w:val="none"/>
          <w:lang w:eastAsia="zh-CN"/>
          <w14:textFill>
            <w14:solidFill>
              <w14:schemeClr w14:val="tx1"/>
            </w14:solidFill>
          </w14:textFill>
        </w:rPr>
        <w:t>要求</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lang w:eastAsia="zh-CN"/>
          <w14:textFill>
            <w14:solidFill>
              <w14:schemeClr w14:val="tx1"/>
            </w14:solidFill>
          </w14:textFill>
        </w:rPr>
        <w:t>；</w:t>
      </w:r>
    </w:p>
    <w:p w14:paraId="212E706A">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（5）投标有效期、项目完成时间（交货时间、货物完成时间或者服务期等）、质保期及招标文件中标“▲”的商务条款发生负偏离的；</w:t>
      </w:r>
    </w:p>
    <w:p w14:paraId="61E3F6BB">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（6）商务条款评审允许负偏离的条款数超过“投标人须知前附表”规定项数的。</w:t>
      </w:r>
    </w:p>
    <w:p w14:paraId="620B04DE">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（7）投标文件的实质性内容未使用中文表述、使用计量单位不符合招标文件要求的；</w:t>
      </w:r>
    </w:p>
    <w:p w14:paraId="7FE5B5AB">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（8）投标文件中的文件资料因填写不齐全或者内容虚假或者出现其他情形而导致被评标委员会认定无效的；</w:t>
      </w:r>
    </w:p>
    <w:p w14:paraId="5695F9E5">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（9）投标文件含有采购人不能接受的附加条件的；</w:t>
      </w:r>
    </w:p>
    <w:p w14:paraId="7B3ECEA7">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（10）未响应招标文件实质性要求的；</w:t>
      </w:r>
    </w:p>
    <w:p w14:paraId="34C0A403">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（11）属于投标人须知正文第9.2条情形的；</w:t>
      </w:r>
    </w:p>
    <w:p w14:paraId="0E301A55">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（12）法律、法规和招标文件规定的其他无效情形。</w:t>
      </w:r>
    </w:p>
    <w:p w14:paraId="5F864DF4">
      <w:pPr>
        <w:shd w:val="clear"/>
        <w:spacing w:line="360" w:lineRule="auto"/>
        <w:ind w:firstLine="422" w:firstLineChars="200"/>
        <w:rPr>
          <w:rFonts w:ascii="宋体" w:cs="宋体"/>
          <w:b/>
          <w:bCs/>
          <w:caps w:val="0"/>
          <w:color w:val="000000" w:themeColor="text1"/>
          <w:szCs w:val="21"/>
          <w:highlight w:val="none"/>
          <w14:textFill>
            <w14:solidFill>
              <w14:schemeClr w14:val="tx1"/>
            </w14:solidFill>
          </w14:textFill>
        </w:rPr>
      </w:pPr>
      <w:r>
        <w:rPr>
          <w:rFonts w:hint="eastAsia" w:ascii="宋体" w:cs="宋体"/>
          <w:b/>
          <w:bCs/>
          <w:caps w:val="0"/>
          <w:color w:val="000000" w:themeColor="text1"/>
          <w:szCs w:val="21"/>
          <w:highlight w:val="none"/>
          <w14:textFill>
            <w14:solidFill>
              <w14:schemeClr w14:val="tx1"/>
            </w14:solidFill>
          </w14:textFill>
        </w:rPr>
        <w:t>2.3在技术评审时，如发现下列情形之一的，将被视为投标无效：</w:t>
      </w:r>
    </w:p>
    <w:p w14:paraId="5C28A8C0">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（1）不满足招标文件要求的货物内容、技术要求、安全、质量标准，或者与招标文件中标“▲”的技术需求发生负偏离的；</w:t>
      </w:r>
    </w:p>
    <w:p w14:paraId="41792DC3">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（2）技术需求评审允许负偏离的条款数超过“投标人须知前附表”规定项数的；</w:t>
      </w:r>
    </w:p>
    <w:p w14:paraId="2332068C">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（3）投标文件未提供“投标人须知前附表”第13.1条规定中“必须提供”的文件资料的；</w:t>
      </w:r>
    </w:p>
    <w:p w14:paraId="37BBBB5D">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（4）虚假投标，或者出现其他情形而导致被评标委员会认定无效的；</w:t>
      </w:r>
    </w:p>
    <w:p w14:paraId="02A700A3">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w:t>
      </w:r>
      <w:r>
        <w:rPr>
          <w:rFonts w:ascii="宋体" w:cs="宋体"/>
          <w:caps w:val="0"/>
          <w:color w:val="000000" w:themeColor="text1"/>
          <w:szCs w:val="21"/>
          <w:highlight w:val="none"/>
          <w14:textFill>
            <w14:solidFill>
              <w14:schemeClr w14:val="tx1"/>
            </w14:solidFill>
          </w14:textFill>
        </w:rPr>
        <w:t>5</w:t>
      </w:r>
      <w:r>
        <w:rPr>
          <w:rFonts w:hint="eastAsia" w:ascii="宋体" w:cs="宋体"/>
          <w:caps w:val="0"/>
          <w:color w:val="000000" w:themeColor="text1"/>
          <w:szCs w:val="21"/>
          <w:highlight w:val="none"/>
          <w14:textFill>
            <w14:solidFill>
              <w14:schemeClr w14:val="tx1"/>
            </w14:solidFill>
          </w14:textFill>
        </w:rPr>
        <w:t>）招标文件要求提供技术方案的，投标技术方案不明确，招标文件未允许但存在一个或者一个以上备选（替代）投标方案的。</w:t>
      </w:r>
    </w:p>
    <w:p w14:paraId="3A05C60B">
      <w:pPr>
        <w:shd w:val="clear"/>
        <w:spacing w:line="360" w:lineRule="auto"/>
        <w:ind w:firstLine="422" w:firstLineChars="200"/>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3.澄清补正、说明或者补正</w:t>
      </w:r>
    </w:p>
    <w:p w14:paraId="7ABC42BF">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公章后在线上传至评标委员会。投标人的澄清、说明或者补正不得超出投标文件的范围或者改变投标文件的实质性内容。</w:t>
      </w:r>
      <w:r>
        <w:rPr>
          <w:rFonts w:hint="eastAsia" w:ascii="宋体" w:cs="宋体"/>
          <w:b/>
          <w:bCs/>
          <w:caps w:val="0"/>
          <w:color w:val="000000" w:themeColor="text1"/>
          <w:szCs w:val="21"/>
          <w:highlight w:val="none"/>
          <w14:textFill>
            <w14:solidFill>
              <w14:schemeClr w14:val="tx1"/>
            </w14:solidFill>
          </w14:textFill>
        </w:rPr>
        <w:t>投标人未在规定时间内进行澄清、说明或者补正的，有可能对评审产生影响</w:t>
      </w:r>
      <w:r>
        <w:rPr>
          <w:rFonts w:hint="eastAsia" w:ascii="宋体" w:cs="宋体"/>
          <w:caps w:val="0"/>
          <w:color w:val="000000" w:themeColor="text1"/>
          <w:szCs w:val="21"/>
          <w:highlight w:val="none"/>
          <w14:textFill>
            <w14:solidFill>
              <w14:schemeClr w14:val="tx1"/>
            </w14:solidFill>
          </w14:textFill>
        </w:rPr>
        <w:t>。</w:t>
      </w:r>
    </w:p>
    <w:p w14:paraId="2E8826E5">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DB46E86">
      <w:pPr>
        <w:shd w:val="clear"/>
        <w:spacing w:line="360" w:lineRule="auto"/>
        <w:ind w:firstLine="422" w:firstLineChars="200"/>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4.投标文件修正</w:t>
      </w:r>
    </w:p>
    <w:p w14:paraId="7E095C0C">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 xml:space="preserve">4.1投标文件报价出现前后不一致的，按照下列规定修正： </w:t>
      </w:r>
    </w:p>
    <w:p w14:paraId="7CC15BF3">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（1）广西政府采购云平台电子开标大厅中的“开标记录表”内容与电子版投标文件中相应内容不一致的，以广西政府采购云平台电子开标大厅中的“开标记录表”为准；</w:t>
      </w:r>
    </w:p>
    <w:p w14:paraId="54644080">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（2）大写金额和小写金额不一致的，以大写金额为准；</w:t>
      </w:r>
    </w:p>
    <w:p w14:paraId="3B2D913A">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（3）单价金额小数点或者百分比有明显错位的，以开标一览表的总价为准，并修改单价；</w:t>
      </w:r>
    </w:p>
    <w:p w14:paraId="4E16783D">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（4）总价金额与按单价汇总金额不一致的，以单价金额计算结果为准。</w:t>
      </w:r>
    </w:p>
    <w:p w14:paraId="347B9BF1">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同时出现两种以上不一致的，按照以上（1）-（4）规定的顺序修正。</w:t>
      </w:r>
      <w:r>
        <w:rPr>
          <w:rFonts w:hint="eastAsia" w:ascii="宋体" w:cs="宋体"/>
          <w:b/>
          <w:bCs/>
          <w:caps w:val="0"/>
          <w:color w:val="000000" w:themeColor="text1"/>
          <w:highlight w:val="none"/>
          <w14:textFill>
            <w14:solidFill>
              <w14:schemeClr w14:val="tx1"/>
            </w14:solidFill>
          </w14:textFill>
        </w:rPr>
        <w:t>修正后的报价经投标人确认后产生约束力，投标人不确认的，其投标无效</w:t>
      </w:r>
      <w:r>
        <w:rPr>
          <w:rFonts w:hint="eastAsia" w:ascii="宋体" w:cs="宋体"/>
          <w:caps w:val="0"/>
          <w:color w:val="000000" w:themeColor="text1"/>
          <w:highlight w:val="none"/>
          <w14:textFill>
            <w14:solidFill>
              <w14:schemeClr w14:val="tx1"/>
            </w14:solidFill>
          </w14:textFill>
        </w:rPr>
        <w:t>。</w:t>
      </w:r>
    </w:p>
    <w:p w14:paraId="63D158F3">
      <w:pPr>
        <w:shd w:val="clear"/>
        <w:spacing w:line="360" w:lineRule="auto"/>
        <w:ind w:firstLine="422" w:firstLineChars="200"/>
        <w:rPr>
          <w:rFonts w:ascii="宋体" w:cs="宋体"/>
          <w:b/>
          <w:bCs/>
          <w:caps w:val="0"/>
          <w:color w:val="000000" w:themeColor="text1"/>
          <w:szCs w:val="21"/>
          <w:highlight w:val="none"/>
          <w14:textFill>
            <w14:solidFill>
              <w14:schemeClr w14:val="tx1"/>
            </w14:solidFill>
          </w14:textFill>
        </w:rPr>
      </w:pPr>
      <w:r>
        <w:rPr>
          <w:rFonts w:hint="eastAsia" w:ascii="宋体" w:cs="宋体"/>
          <w:b/>
          <w:bCs/>
          <w:caps w:val="0"/>
          <w:color w:val="000000" w:themeColor="text1"/>
          <w:szCs w:val="21"/>
          <w:highlight w:val="none"/>
          <w14:textFill>
            <w14:solidFill>
              <w14:schemeClr w14:val="tx1"/>
            </w14:solidFill>
          </w14:textFill>
        </w:rPr>
        <w:t>4.2经投标人确认修正后的报价若超过采购预算金额或者最高限价，投标人的投标文件作无效投标处理。</w:t>
      </w:r>
    </w:p>
    <w:p w14:paraId="1B96EFEE">
      <w:pPr>
        <w:shd w:val="clear"/>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4.3经投标人确认修正后的报价作为签订合同的依据，并以此报价计算价格分。</w:t>
      </w:r>
    </w:p>
    <w:p w14:paraId="1D26A95C">
      <w:pPr>
        <w:shd w:val="clear"/>
        <w:spacing w:line="360" w:lineRule="auto"/>
        <w:ind w:firstLine="422" w:firstLineChars="200"/>
        <w:rPr>
          <w:rFonts w:ascii="宋体" w:cs="宋体"/>
          <w:b/>
          <w:bCs/>
          <w:caps w:val="0"/>
          <w:color w:val="000000" w:themeColor="text1"/>
          <w:szCs w:val="21"/>
          <w:highlight w:val="none"/>
          <w14:textFill>
            <w14:solidFill>
              <w14:schemeClr w14:val="tx1"/>
            </w14:solidFill>
          </w14:textFill>
        </w:rPr>
      </w:pPr>
      <w:r>
        <w:rPr>
          <w:rFonts w:hint="eastAsia" w:ascii="宋体" w:cs="宋体"/>
          <w:b/>
          <w:bCs/>
          <w:caps w:val="0"/>
          <w:color w:val="000000" w:themeColor="text1"/>
          <w:szCs w:val="21"/>
          <w:highlight w:val="none"/>
          <w14:textFill>
            <w14:solidFill>
              <w14:schemeClr w14:val="tx1"/>
            </w14:solidFill>
          </w14:textFill>
        </w:rPr>
        <w:t>5.比较与评价</w:t>
      </w:r>
    </w:p>
    <w:p w14:paraId="0963853A">
      <w:pPr>
        <w:shd w:val="clear"/>
        <w:tabs>
          <w:tab w:val="center" w:pos="4153"/>
          <w:tab w:val="right" w:pos="8306"/>
        </w:tabs>
        <w:spacing w:line="360" w:lineRule="auto"/>
        <w:ind w:firstLine="420" w:firstLineChars="200"/>
        <w:rPr>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（1）</w:t>
      </w:r>
      <w:r>
        <w:rPr>
          <w:rFonts w:hint="eastAsia" w:ascii="宋体" w:cs="宋体"/>
          <w:caps w:val="0"/>
          <w:color w:val="000000" w:themeColor="text1"/>
          <w:szCs w:val="21"/>
          <w:highlight w:val="none"/>
          <w14:textFill>
            <w14:solidFill>
              <w14:schemeClr w14:val="tx1"/>
            </w14:solidFill>
          </w14:textFill>
        </w:rPr>
        <w:t>评审委员会成员要根据政府采购法律法规和招标文件所载明的评标方法、标准进行评审。对投标人的价格分等客观评分项的评分应当一致，对其他需要借助专业知识评判的主观评分项，应当严格按照评分细则公正评分。</w:t>
      </w:r>
    </w:p>
    <w:p w14:paraId="4B38524B">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（2）评标委员会按照招标文件中规定的评标方法和评标标准，对符合性审查合格的投标文件进行商务和技术评估，综合比较与评价。</w:t>
      </w:r>
    </w:p>
    <w:p w14:paraId="0006FA7F">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（3）评标委员会各成员独立对每个投标人的投标文件进行评价，并汇总每个投标人的得分。</w:t>
      </w:r>
    </w:p>
    <w:p w14:paraId="2508513F">
      <w:pPr>
        <w:shd w:val="clear"/>
        <w:spacing w:line="360" w:lineRule="auto"/>
        <w:ind w:firstLine="422" w:firstLineChars="200"/>
        <w:rPr>
          <w:rFonts w:ascii="宋体" w:cs="宋体"/>
          <w:b/>
          <w:bCs/>
          <w:caps w:val="0"/>
          <w:color w:val="000000" w:themeColor="text1"/>
          <w:highlight w:val="none"/>
          <w14:textFill>
            <w14:solidFill>
              <w14:schemeClr w14:val="tx1"/>
            </w14:solidFill>
          </w14:textFill>
        </w:rPr>
      </w:pPr>
      <w:r>
        <w:rPr>
          <w:rFonts w:hint="eastAsia" w:ascii="宋体" w:cs="宋体"/>
          <w:b/>
          <w:bCs/>
          <w:caps w:val="0"/>
          <w:color w:val="000000" w:themeColor="text1"/>
          <w:highlight w:val="none"/>
          <w14:textFill>
            <w14:solidFill>
              <w14:schemeClr w14:val="tx1"/>
            </w14:solidFill>
          </w14:textFill>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05D71257">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 xml:space="preserve">①采购评审中出现下列情形之一的，评标委员会应当启动异常低价投标审查程序： </w:t>
      </w:r>
    </w:p>
    <w:p w14:paraId="2E8B8E4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pPr>
      <w:r>
        <w:rPr>
          <w:rFonts w:hint="eastAsia" w:ascii="宋体" w:hAnsi="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A.</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投标报价低于全部通过符合性审查投标人投标报价平均值</w:t>
      </w:r>
      <w:r>
        <w:rPr>
          <w:rFonts w:hint="eastAsia"/>
          <w:b w:val="0"/>
          <w:bCs w:val="0"/>
          <w:color w:val="000000" w:themeColor="text1"/>
          <w:highlight w:val="none"/>
          <w:u w:val="none"/>
          <w:lang w:val="en-US" w:eastAsia="zh-CN"/>
          <w14:textFill>
            <w14:solidFill>
              <w14:schemeClr w14:val="tx1"/>
            </w14:solidFill>
          </w14:textFill>
        </w:rPr>
        <w:t>65%</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的，即投标报价＜全部通过符合性审查投标人投标报价平均值×</w:t>
      </w:r>
      <w:r>
        <w:rPr>
          <w:rFonts w:hint="eastAsia"/>
          <w:b w:val="0"/>
          <w:bCs w:val="0"/>
          <w:color w:val="000000" w:themeColor="text1"/>
          <w:highlight w:val="none"/>
          <w:u w:val="none"/>
          <w:lang w:val="en-US" w:eastAsia="zh-CN"/>
          <w14:textFill>
            <w14:solidFill>
              <w14:schemeClr w14:val="tx1"/>
            </w14:solidFill>
          </w14:textFill>
        </w:rPr>
        <w:t>65%</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 xml:space="preserve">； </w:t>
      </w:r>
    </w:p>
    <w:p w14:paraId="6748970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pPr>
      <w:r>
        <w:rPr>
          <w:rFonts w:hint="eastAsia" w:ascii="宋体" w:hAnsi="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B.</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投标报价低于通过符合性审查的次低报价投标人投标报价</w:t>
      </w:r>
      <w:r>
        <w:rPr>
          <w:rFonts w:hint="eastAsia"/>
          <w:b w:val="0"/>
          <w:bCs w:val="0"/>
          <w:color w:val="000000" w:themeColor="text1"/>
          <w:highlight w:val="none"/>
          <w:u w:val="none"/>
          <w:lang w:val="en-US" w:eastAsia="zh-CN"/>
          <w14:textFill>
            <w14:solidFill>
              <w14:schemeClr w14:val="tx1"/>
            </w14:solidFill>
          </w14:textFill>
        </w:rPr>
        <w:t>65%</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的，即投标报价＜通过符合性审查的次低报价投标人投标报价×</w:t>
      </w:r>
      <w:r>
        <w:rPr>
          <w:rFonts w:hint="eastAsia"/>
          <w:b w:val="0"/>
          <w:bCs w:val="0"/>
          <w:color w:val="000000" w:themeColor="text1"/>
          <w:highlight w:val="none"/>
          <w:u w:val="none"/>
          <w:lang w:val="en-US" w:eastAsia="zh-CN"/>
          <w14:textFill>
            <w14:solidFill>
              <w14:schemeClr w14:val="tx1"/>
            </w14:solidFill>
          </w14:textFill>
        </w:rPr>
        <w:t>65%</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 xml:space="preserve">； </w:t>
      </w:r>
    </w:p>
    <w:p w14:paraId="36AE3B9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pPr>
      <w:r>
        <w:rPr>
          <w:rFonts w:hint="eastAsia" w:ascii="宋体" w:hAnsi="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C.</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投标报价低于采购项目最高限价</w:t>
      </w:r>
      <w:r>
        <w:rPr>
          <w:rFonts w:hint="eastAsia"/>
          <w:b w:val="0"/>
          <w:bCs w:val="0"/>
          <w:color w:val="000000" w:themeColor="text1"/>
          <w:highlight w:val="none"/>
          <w:u w:val="none"/>
          <w:lang w:val="en-US" w:eastAsia="zh-CN"/>
          <w14:textFill>
            <w14:solidFill>
              <w14:schemeClr w14:val="tx1"/>
            </w14:solidFill>
          </w14:textFill>
        </w:rPr>
        <w:t>65%</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的，即投标报价＜采购项目最高限价×</w:t>
      </w:r>
      <w:r>
        <w:rPr>
          <w:rFonts w:hint="eastAsia"/>
          <w:b w:val="0"/>
          <w:bCs w:val="0"/>
          <w:color w:val="000000" w:themeColor="text1"/>
          <w:highlight w:val="none"/>
          <w:u w:val="none"/>
          <w:lang w:val="en-US" w:eastAsia="zh-CN"/>
          <w14:textFill>
            <w14:solidFill>
              <w14:schemeClr w14:val="tx1"/>
            </w14:solidFill>
          </w14:textFill>
        </w:rPr>
        <w:t>65%</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w:t>
      </w:r>
    </w:p>
    <w:p w14:paraId="091747E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pPr>
      <w:r>
        <w:rPr>
          <w:rFonts w:hint="eastAsia" w:ascii="宋体" w:hAnsi="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D.</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评标委员会基于专业判断，认为投标人报价过低，有可能影响产品质量或者不能诚信履约的其他情形。</w:t>
      </w:r>
    </w:p>
    <w:p w14:paraId="450F6D2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105" w:leftChars="0" w:firstLine="420" w:firstLineChars="200"/>
        <w:textAlignment w:val="auto"/>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相关法律法规对投标人报价有规定的，从其规定。</w:t>
      </w:r>
    </w:p>
    <w:p w14:paraId="109D8BB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 xml:space="preserve"> </w:t>
      </w:r>
      <w:r>
        <w:rPr>
          <w:rFonts w:hint="eastAsia" w:ascii="宋体" w:hAnsi="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②</w:t>
      </w:r>
      <w:bookmarkStart w:id="235" w:name="OLE_LINK6"/>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评标委员会启动异常低价投标审查后，属于上述A项至D项情形的，应当要求相关投标人在评标现场合理的时间内对投标价格作出解释，提供项目具体成本测算等与报价合理性相关的书面说明及必要的证明材料，包括但不限于原材料成本、人工成本、制造费用等，给予相关投标人的合理时间一般不少于30分钟。其中，属于上述C项情形，投标人已随投标文件一并提交相关书面说明及必要的证明材料的，在评标现场可不再重复提交。</w:t>
      </w:r>
    </w:p>
    <w:bookmarkEnd w:id="235"/>
    <w:p w14:paraId="4C780EE4">
      <w:pPr>
        <w:shd w:val="clear"/>
        <w:spacing w:line="360" w:lineRule="auto"/>
        <w:ind w:firstLine="420" w:firstLineChars="200"/>
        <w:rPr>
          <w:rFonts w:hint="eastAsia" w:ascii="宋体" w:cs="宋体"/>
          <w:caps w:val="0"/>
          <w:color w:val="000000" w:themeColor="text1"/>
          <w:highlight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 xml:space="preserve"> </w:t>
      </w:r>
      <w:r>
        <w:rPr>
          <w:rFonts w:hint="eastAsia" w:ascii="宋体" w:hAnsi="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③评标委员会依据专业经验，参考同类项目中标（成交）价格、类似产品市场价格水平、行业人工费用标准、国家有关部门指导行业协会发布的行业平均成本等情况，对报价合理性进行判断。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i w:val="0"/>
          <w:iCs w:val="0"/>
          <w:caps w:val="0"/>
          <w:color w:val="000000" w:themeColor="text1"/>
          <w:spacing w:val="0"/>
          <w:sz w:val="21"/>
          <w:szCs w:val="21"/>
          <w:highlight w:val="none"/>
          <w:shd w:val="clear" w:color="auto" w:fill="FFFFFF"/>
          <w14:textFill>
            <w14:solidFill>
              <w14:schemeClr w14:val="tx1"/>
            </w14:solidFill>
          </w14:textFill>
        </w:rPr>
        <w:t>投标人不能提供书面说明、证明材料，或者提供的书面说明、证明材料不能证明其报价合理性的，评标委员会应当将其作为无效投标处理。</w:t>
      </w:r>
    </w:p>
    <w:p w14:paraId="3B3D6D60">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（5）评标委员会按照招标文件中规定的评标方法和标准计算各投标人的报价得分。在评标过程中，不得去掉报价中的最高报价和最低报价。</w:t>
      </w:r>
    </w:p>
    <w:p w14:paraId="563E7521">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（6）各投标人的得分为评标委员会各成员的有效评分的算术平均数。</w:t>
      </w:r>
    </w:p>
    <w:p w14:paraId="2D6B3EAE">
      <w:pPr>
        <w:shd w:val="clear"/>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（7）评标委员会按照招标文件中的规定推荐中标候选人。</w:t>
      </w:r>
    </w:p>
    <w:p w14:paraId="0265414B">
      <w:pPr>
        <w:shd w:val="clear"/>
        <w:tabs>
          <w:tab w:val="center" w:pos="4153"/>
          <w:tab w:val="right" w:pos="8306"/>
        </w:tabs>
        <w:spacing w:line="360" w:lineRule="auto"/>
        <w:ind w:firstLine="420" w:firstLineChars="200"/>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8）起草并签署评标报告。评标委员会根据评标委员会各成员签字的原始评标记录和评标结果编写评标报告。评标委员会各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E43F67B">
      <w:pPr>
        <w:shd w:val="clear"/>
        <w:spacing w:line="360" w:lineRule="auto"/>
        <w:ind w:firstLine="422" w:firstLineChars="200"/>
        <w:rPr>
          <w:rFonts w:ascii="宋体"/>
          <w:b/>
          <w:caps w:val="0"/>
          <w:color w:val="000000" w:themeColor="text1"/>
          <w:szCs w:val="21"/>
          <w:highlight w:val="none"/>
          <w14:textFill>
            <w14:solidFill>
              <w14:schemeClr w14:val="tx1"/>
            </w14:solidFill>
          </w14:textFill>
        </w:rPr>
      </w:pPr>
      <w:r>
        <w:rPr>
          <w:rFonts w:hint="eastAsia" w:ascii="宋体"/>
          <w:b/>
          <w:caps w:val="0"/>
          <w:color w:val="000000" w:themeColor="text1"/>
          <w:szCs w:val="21"/>
          <w:highlight w:val="none"/>
          <w14:textFill>
            <w14:solidFill>
              <w14:schemeClr w14:val="tx1"/>
            </w14:solidFill>
          </w14:textFill>
        </w:rPr>
        <w:t>6.评审复核</w:t>
      </w:r>
    </w:p>
    <w:p w14:paraId="27A65751">
      <w:pPr>
        <w:shd w:val="clear"/>
        <w:spacing w:line="360" w:lineRule="auto"/>
        <w:ind w:firstLine="420" w:firstLineChars="200"/>
        <w:rPr>
          <w:rFonts w:ascii="宋体"/>
          <w:caps w:val="0"/>
          <w:color w:val="000000" w:themeColor="text1"/>
          <w:szCs w:val="21"/>
          <w:highlight w:val="none"/>
          <w14:textFill>
            <w14:solidFill>
              <w14:schemeClr w14:val="tx1"/>
            </w14:solidFill>
          </w14:textFill>
        </w:rPr>
      </w:pPr>
      <w:r>
        <w:rPr>
          <w:rFonts w:hint="eastAsia" w:ascii="宋体"/>
          <w:caps w:val="0"/>
          <w:color w:val="000000" w:themeColor="text1"/>
          <w:szCs w:val="21"/>
          <w:highlight w:val="none"/>
          <w14:textFill>
            <w14:solidFill>
              <w14:schemeClr w14:val="tx1"/>
            </w14:solidFill>
          </w14:textFill>
        </w:rPr>
        <w:t>6.1评标报告签署前，评标委员会要对评审结果进行复核，复核意见要体现在评标报告中。</w:t>
      </w:r>
    </w:p>
    <w:p w14:paraId="6A8E6B8A">
      <w:pPr>
        <w:widowControl/>
        <w:shd w:val="clear"/>
        <w:spacing w:line="560" w:lineRule="exact"/>
        <w:ind w:firstLine="420" w:firstLineChars="200"/>
        <w:jc w:val="left"/>
        <w:textAlignment w:val="baseline"/>
        <w:rPr>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6.2</w:t>
      </w:r>
      <w:r>
        <w:rPr>
          <w:rFonts w:hint="eastAsia"/>
          <w:caps w:val="0"/>
          <w:color w:val="000000" w:themeColor="text1"/>
          <w:highlight w:val="none"/>
          <w14:textFill>
            <w14:solidFill>
              <w14:schemeClr w14:val="tx1"/>
            </w14:solidFill>
          </w14:textFill>
        </w:rPr>
        <w:t>评标结果汇总完成后，除下列情形外，任何人不得修改评标结果：</w:t>
      </w:r>
    </w:p>
    <w:p w14:paraId="0C9D2FEF">
      <w:pPr>
        <w:widowControl/>
        <w:shd w:val="clear"/>
        <w:spacing w:line="560" w:lineRule="exact"/>
        <w:jc w:val="left"/>
        <w:textAlignment w:val="baseline"/>
        <w:rPr>
          <w:caps w:val="0"/>
          <w:color w:val="000000" w:themeColor="text1"/>
          <w:highlight w:val="none"/>
          <w14:textFill>
            <w14:solidFill>
              <w14:schemeClr w14:val="tx1"/>
            </w14:solidFill>
          </w14:textFill>
        </w:rPr>
      </w:pPr>
      <w:r>
        <w:rPr>
          <w:rFonts w:hint="eastAsia"/>
          <w:caps w:val="0"/>
          <w:color w:val="000000" w:themeColor="text1"/>
          <w:highlight w:val="none"/>
          <w14:textFill>
            <w14:solidFill>
              <w14:schemeClr w14:val="tx1"/>
            </w14:solidFill>
          </w14:textFill>
        </w:rPr>
        <w:t>　　（一）分值汇总计算错误的；</w:t>
      </w:r>
    </w:p>
    <w:p w14:paraId="238FA232">
      <w:pPr>
        <w:widowControl/>
        <w:shd w:val="clear"/>
        <w:spacing w:line="560" w:lineRule="exact"/>
        <w:jc w:val="left"/>
        <w:textAlignment w:val="baseline"/>
        <w:rPr>
          <w:caps w:val="0"/>
          <w:color w:val="000000" w:themeColor="text1"/>
          <w:highlight w:val="none"/>
          <w14:textFill>
            <w14:solidFill>
              <w14:schemeClr w14:val="tx1"/>
            </w14:solidFill>
          </w14:textFill>
        </w:rPr>
      </w:pPr>
      <w:r>
        <w:rPr>
          <w:rFonts w:hint="eastAsia"/>
          <w:caps w:val="0"/>
          <w:color w:val="000000" w:themeColor="text1"/>
          <w:highlight w:val="none"/>
          <w14:textFill>
            <w14:solidFill>
              <w14:schemeClr w14:val="tx1"/>
            </w14:solidFill>
          </w14:textFill>
        </w:rPr>
        <w:t>　　（二）分项评分超出评分标准范围的；</w:t>
      </w:r>
    </w:p>
    <w:p w14:paraId="76643E9C">
      <w:pPr>
        <w:widowControl/>
        <w:shd w:val="clear"/>
        <w:spacing w:line="560" w:lineRule="exact"/>
        <w:jc w:val="left"/>
        <w:textAlignment w:val="baseline"/>
        <w:rPr>
          <w:caps w:val="0"/>
          <w:color w:val="000000" w:themeColor="text1"/>
          <w:highlight w:val="none"/>
          <w14:textFill>
            <w14:solidFill>
              <w14:schemeClr w14:val="tx1"/>
            </w14:solidFill>
          </w14:textFill>
        </w:rPr>
      </w:pPr>
      <w:r>
        <w:rPr>
          <w:rFonts w:hint="eastAsia"/>
          <w:caps w:val="0"/>
          <w:color w:val="000000" w:themeColor="text1"/>
          <w:highlight w:val="none"/>
          <w14:textFill>
            <w14:solidFill>
              <w14:schemeClr w14:val="tx1"/>
            </w14:solidFill>
          </w14:textFill>
        </w:rPr>
        <w:t>　　（三）评标委员会成员对客观评审因素评分不一致的；</w:t>
      </w:r>
    </w:p>
    <w:p w14:paraId="6B505DE6">
      <w:pPr>
        <w:widowControl/>
        <w:shd w:val="clear"/>
        <w:spacing w:line="560" w:lineRule="exact"/>
        <w:ind w:firstLine="420"/>
        <w:jc w:val="left"/>
        <w:textAlignment w:val="baseline"/>
        <w:rPr>
          <w:caps w:val="0"/>
          <w:color w:val="000000" w:themeColor="text1"/>
          <w:highlight w:val="none"/>
          <w14:textFill>
            <w14:solidFill>
              <w14:schemeClr w14:val="tx1"/>
            </w14:solidFill>
          </w14:textFill>
        </w:rPr>
      </w:pPr>
      <w:r>
        <w:rPr>
          <w:rFonts w:hint="eastAsia"/>
          <w:caps w:val="0"/>
          <w:color w:val="000000" w:themeColor="text1"/>
          <w:highlight w:val="none"/>
          <w14:textFill>
            <w14:solidFill>
              <w14:schemeClr w14:val="tx1"/>
            </w14:solidFill>
          </w14:textFill>
        </w:rPr>
        <w:t>（四）经评标委员会认定评分畸高、畸低的。</w:t>
      </w:r>
    </w:p>
    <w:p w14:paraId="638E47DA">
      <w:pPr>
        <w:widowControl/>
        <w:shd w:val="clear"/>
        <w:spacing w:line="560" w:lineRule="exact"/>
        <w:ind w:firstLine="420"/>
        <w:jc w:val="left"/>
        <w:textAlignment w:val="baseline"/>
        <w:rPr>
          <w:caps w:val="0"/>
          <w:color w:val="000000" w:themeColor="text1"/>
          <w:highlight w:val="none"/>
          <w14:textFill>
            <w14:solidFill>
              <w14:schemeClr w14:val="tx1"/>
            </w14:solidFill>
          </w14:textFill>
        </w:rPr>
      </w:pPr>
      <w:r>
        <w:rPr>
          <w:rFonts w:hint="eastAsia"/>
          <w:caps w:val="0"/>
          <w:color w:val="000000" w:themeColor="text1"/>
          <w:highlight w:val="none"/>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C452E6F">
      <w:pPr>
        <w:pStyle w:val="20"/>
        <w:shd w:val="clear"/>
        <w:rPr>
          <w:caps w:val="0"/>
          <w:color w:val="000000" w:themeColor="text1"/>
          <w:highlight w:val="none"/>
          <w14:textFill>
            <w14:solidFill>
              <w14:schemeClr w14:val="tx1"/>
            </w14:solidFill>
          </w14:textFill>
        </w:rPr>
      </w:pPr>
    </w:p>
    <w:p w14:paraId="46F711D1">
      <w:pPr>
        <w:pStyle w:val="3"/>
        <w:shd w:val="clear"/>
        <w:spacing w:before="0" w:after="0" w:line="360" w:lineRule="auto"/>
        <w:jc w:val="center"/>
        <w:rPr>
          <w:rFonts w:hint="eastAsia" w:ascii="宋体" w:eastAsia="宋体" w:cs="宋体"/>
          <w:b w:val="0"/>
          <w:caps w:val="0"/>
          <w:color w:val="000000" w:themeColor="text1"/>
          <w:sz w:val="30"/>
          <w:szCs w:val="30"/>
          <w:highlight w:val="none"/>
          <w14:textFill>
            <w14:solidFill>
              <w14:schemeClr w14:val="tx1"/>
            </w14:solidFill>
          </w14:textFill>
        </w:rPr>
      </w:pPr>
      <w:bookmarkStart w:id="236" w:name="_Toc32041"/>
      <w:bookmarkStart w:id="237" w:name="_Toc17840"/>
      <w:bookmarkStart w:id="238" w:name="_Toc17655"/>
      <w:bookmarkStart w:id="239" w:name="_Toc2655"/>
      <w:bookmarkStart w:id="240" w:name="_Toc25387"/>
    </w:p>
    <w:p w14:paraId="271FCEE2">
      <w:pPr>
        <w:pStyle w:val="3"/>
        <w:shd w:val="clear"/>
        <w:spacing w:before="0" w:after="0" w:line="360" w:lineRule="auto"/>
        <w:jc w:val="center"/>
        <w:rPr>
          <w:rFonts w:hint="eastAsia" w:ascii="宋体" w:eastAsia="宋体" w:cs="宋体"/>
          <w:b w:val="0"/>
          <w:caps w:val="0"/>
          <w:color w:val="000000" w:themeColor="text1"/>
          <w:sz w:val="30"/>
          <w:szCs w:val="30"/>
          <w:highlight w:val="none"/>
          <w14:textFill>
            <w14:solidFill>
              <w14:schemeClr w14:val="tx1"/>
            </w14:solidFill>
          </w14:textFill>
        </w:rPr>
      </w:pPr>
    </w:p>
    <w:p w14:paraId="5F54AA11">
      <w:pPr>
        <w:pStyle w:val="3"/>
        <w:shd w:val="clear"/>
        <w:spacing w:before="0" w:after="0" w:line="360" w:lineRule="auto"/>
        <w:jc w:val="center"/>
        <w:rPr>
          <w:rFonts w:ascii="宋体" w:eastAsia="宋体" w:cs="宋体"/>
          <w:b w:val="0"/>
          <w:caps w:val="0"/>
          <w:color w:val="000000" w:themeColor="text1"/>
          <w:sz w:val="30"/>
          <w:szCs w:val="30"/>
          <w:highlight w:val="none"/>
          <w14:textFill>
            <w14:solidFill>
              <w14:schemeClr w14:val="tx1"/>
            </w14:solidFill>
          </w14:textFill>
        </w:rPr>
      </w:pPr>
      <w:r>
        <w:rPr>
          <w:rFonts w:hint="eastAsia" w:ascii="宋体" w:eastAsia="宋体" w:cs="宋体"/>
          <w:b w:val="0"/>
          <w:caps w:val="0"/>
          <w:color w:val="000000" w:themeColor="text1"/>
          <w:sz w:val="30"/>
          <w:szCs w:val="30"/>
          <w:highlight w:val="none"/>
          <w14:textFill>
            <w14:solidFill>
              <w14:schemeClr w14:val="tx1"/>
            </w14:solidFill>
          </w14:textFill>
        </w:rPr>
        <w:t>第三节 评分标准</w:t>
      </w:r>
      <w:bookmarkEnd w:id="236"/>
      <w:bookmarkEnd w:id="237"/>
      <w:bookmarkEnd w:id="238"/>
      <w:bookmarkEnd w:id="239"/>
      <w:bookmarkEnd w:id="240"/>
    </w:p>
    <w:p w14:paraId="3C585A94">
      <w:pPr>
        <w:pStyle w:val="16"/>
        <w:shd w:val="clear"/>
        <w:jc w:val="center"/>
        <w:rPr>
          <w:rFonts w:cs="宋体"/>
          <w:b/>
          <w:caps w:val="0"/>
          <w:color w:val="000000" w:themeColor="text1"/>
          <w:sz w:val="30"/>
          <w:szCs w:val="30"/>
          <w:highlight w:val="none"/>
          <w14:textFill>
            <w14:solidFill>
              <w14:schemeClr w14:val="tx1"/>
            </w14:solidFill>
          </w14:textFill>
        </w:rPr>
      </w:pPr>
      <w:bookmarkStart w:id="241" w:name="_Toc30734"/>
      <w:bookmarkStart w:id="242" w:name="_Toc1251"/>
      <w:bookmarkStart w:id="243" w:name="_Toc5054"/>
      <w:bookmarkStart w:id="244" w:name="_Toc16607"/>
      <w:bookmarkStart w:id="245" w:name="_Toc28332"/>
      <w:r>
        <w:rPr>
          <w:rFonts w:hint="eastAsia" w:cs="宋体"/>
          <w:b/>
          <w:caps w:val="0"/>
          <w:color w:val="000000" w:themeColor="text1"/>
          <w:sz w:val="30"/>
          <w:szCs w:val="30"/>
          <w:highlight w:val="none"/>
          <w14:textFill>
            <w14:solidFill>
              <w14:schemeClr w14:val="tx1"/>
            </w14:solidFill>
          </w14:textFill>
        </w:rPr>
        <w:t>综合评分法</w:t>
      </w:r>
    </w:p>
    <w:p w14:paraId="7D24FC42">
      <w:pPr>
        <w:pStyle w:val="16"/>
        <w:shd w:val="clear"/>
        <w:spacing w:line="360" w:lineRule="auto"/>
        <w:rPr>
          <w:rFonts w:cs="宋体"/>
          <w:bCs/>
          <w:caps w:val="0"/>
          <w:color w:val="000000" w:themeColor="text1"/>
          <w:highlight w:val="none"/>
          <w14:textFill>
            <w14:solidFill>
              <w14:schemeClr w14:val="tx1"/>
            </w14:solidFill>
          </w14:textFill>
        </w:rPr>
      </w:pPr>
      <w:r>
        <w:rPr>
          <w:rFonts w:hint="eastAsia" w:cs="宋体"/>
          <w:bCs/>
          <w:caps w:val="0"/>
          <w:color w:val="000000" w:themeColor="text1"/>
          <w:highlight w:val="none"/>
          <w14:textFill>
            <w14:solidFill>
              <w14:schemeClr w14:val="tx1"/>
            </w14:solidFill>
          </w14:textFill>
        </w:rPr>
        <w:t>注：计分方法按四舍五入取至百分位。</w:t>
      </w:r>
    </w:p>
    <w:tbl>
      <w:tblPr>
        <w:tblStyle w:val="28"/>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119"/>
        <w:gridCol w:w="1350"/>
        <w:gridCol w:w="6824"/>
      </w:tblGrid>
      <w:tr w14:paraId="317A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gridSpan w:val="2"/>
            <w:vAlign w:val="center"/>
          </w:tcPr>
          <w:p w14:paraId="1B0051B3">
            <w:pPr>
              <w:shd w:val="clear"/>
              <w:adjustRightInd w:val="0"/>
              <w:spacing w:line="400" w:lineRule="exact"/>
              <w:jc w:val="center"/>
              <w:textAlignment w:val="baseline"/>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b/>
                <w:caps w:val="0"/>
                <w:color w:val="000000" w:themeColor="text1"/>
                <w:szCs w:val="21"/>
                <w:highlight w:val="none"/>
                <w14:textFill>
                  <w14:solidFill>
                    <w14:schemeClr w14:val="tx1"/>
                  </w14:solidFill>
                </w14:textFill>
              </w:rPr>
              <w:t>序号</w:t>
            </w:r>
          </w:p>
        </w:tc>
        <w:tc>
          <w:tcPr>
            <w:tcW w:w="1350" w:type="dxa"/>
            <w:vAlign w:val="center"/>
          </w:tcPr>
          <w:p w14:paraId="658AFE0F">
            <w:pPr>
              <w:shd w:val="clear"/>
              <w:adjustRightInd w:val="0"/>
              <w:spacing w:line="400" w:lineRule="exact"/>
              <w:jc w:val="center"/>
              <w:textAlignment w:val="baseline"/>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b/>
                <w:caps w:val="0"/>
                <w:color w:val="000000" w:themeColor="text1"/>
                <w:szCs w:val="21"/>
                <w:highlight w:val="none"/>
                <w14:textFill>
                  <w14:solidFill>
                    <w14:schemeClr w14:val="tx1"/>
                  </w14:solidFill>
                </w14:textFill>
              </w:rPr>
              <w:t>评审因素</w:t>
            </w:r>
          </w:p>
        </w:tc>
        <w:tc>
          <w:tcPr>
            <w:tcW w:w="6824" w:type="dxa"/>
            <w:vAlign w:val="center"/>
          </w:tcPr>
          <w:p w14:paraId="4490A4A7">
            <w:pPr>
              <w:shd w:val="clear"/>
              <w:adjustRightInd w:val="0"/>
              <w:spacing w:line="400" w:lineRule="exact"/>
              <w:jc w:val="center"/>
              <w:textAlignment w:val="baseline"/>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b/>
                <w:caps w:val="0"/>
                <w:color w:val="000000" w:themeColor="text1"/>
                <w:szCs w:val="21"/>
                <w:highlight w:val="none"/>
                <w14:textFill>
                  <w14:solidFill>
                    <w14:schemeClr w14:val="tx1"/>
                  </w14:solidFill>
                </w14:textFill>
              </w:rPr>
              <w:t>评分标准</w:t>
            </w:r>
          </w:p>
        </w:tc>
      </w:tr>
      <w:tr w14:paraId="4436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14:paraId="4C7D6616">
            <w:pPr>
              <w:shd w:val="clear"/>
              <w:adjustRightInd w:val="0"/>
              <w:spacing w:line="400" w:lineRule="exact"/>
              <w:jc w:val="center"/>
              <w:textAlignment w:val="baseline"/>
              <w:rPr>
                <w:rFonts w:hint="eastAsia" w:ascii="宋体" w:hAnsi="宋体" w:cs="宋体"/>
                <w:b/>
                <w:caps w:val="0"/>
                <w:color w:val="000000" w:themeColor="text1"/>
                <w:szCs w:val="21"/>
                <w:highlight w:val="none"/>
                <w14:textFill>
                  <w14:solidFill>
                    <w14:schemeClr w14:val="tx1"/>
                  </w14:solidFill>
                </w14:textFill>
              </w:rPr>
            </w:pPr>
            <w:r>
              <w:rPr>
                <w:rFonts w:hint="eastAsia" w:ascii="宋体" w:hAnsi="宋体" w:cs="宋体"/>
                <w:b/>
                <w:caps w:val="0"/>
                <w:color w:val="000000" w:themeColor="text1"/>
                <w:szCs w:val="21"/>
                <w:highlight w:val="none"/>
                <w14:textFill>
                  <w14:solidFill>
                    <w14:schemeClr w14:val="tx1"/>
                  </w14:solidFill>
                </w14:textFill>
              </w:rPr>
              <w:t>1</w:t>
            </w:r>
          </w:p>
        </w:tc>
        <w:tc>
          <w:tcPr>
            <w:tcW w:w="1119" w:type="dxa"/>
            <w:vAlign w:val="center"/>
          </w:tcPr>
          <w:p w14:paraId="70D16281">
            <w:pPr>
              <w:shd w:val="clear"/>
              <w:adjustRightInd w:val="0"/>
              <w:spacing w:line="400" w:lineRule="exact"/>
              <w:jc w:val="center"/>
              <w:textAlignment w:val="baseline"/>
              <w:rPr>
                <w:rFonts w:hint="eastAsia" w:ascii="宋体" w:hAnsi="宋体" w:cs="宋体"/>
                <w:b/>
                <w:caps w:val="0"/>
                <w:color w:val="000000" w:themeColor="text1"/>
                <w:szCs w:val="21"/>
                <w:highlight w:val="none"/>
                <w14:textFill>
                  <w14:solidFill>
                    <w14:schemeClr w14:val="tx1"/>
                  </w14:solidFill>
                </w14:textFill>
              </w:rPr>
            </w:pPr>
            <w:r>
              <w:rPr>
                <w:rFonts w:hint="eastAsia" w:ascii="宋体" w:hAnsi="宋体" w:cs="宋体"/>
                <w:b/>
                <w:caps w:val="0"/>
                <w:color w:val="000000" w:themeColor="text1"/>
                <w:szCs w:val="21"/>
                <w:highlight w:val="none"/>
                <w14:textFill>
                  <w14:solidFill>
                    <w14:schemeClr w14:val="tx1"/>
                  </w14:solidFill>
                </w14:textFill>
              </w:rPr>
              <w:t>价格分</w:t>
            </w:r>
          </w:p>
          <w:p w14:paraId="11EE67A8">
            <w:pPr>
              <w:shd w:val="clear"/>
              <w:adjustRightInd w:val="0"/>
              <w:spacing w:line="400" w:lineRule="exact"/>
              <w:jc w:val="center"/>
              <w:textAlignment w:val="baseline"/>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（满分30分）</w:t>
            </w:r>
          </w:p>
        </w:tc>
        <w:tc>
          <w:tcPr>
            <w:tcW w:w="1350" w:type="dxa"/>
            <w:vAlign w:val="center"/>
          </w:tcPr>
          <w:p w14:paraId="5A74D391">
            <w:pPr>
              <w:keepNext w:val="0"/>
              <w:keepLines w:val="0"/>
              <w:pageBreakBefore w:val="0"/>
              <w:shd w:val="clear"/>
              <w:kinsoku/>
              <w:wordWrap/>
              <w:overflowPunct/>
              <w:topLinePunct w:val="0"/>
              <w:autoSpaceDE/>
              <w:autoSpaceDN/>
              <w:bidi w:val="0"/>
              <w:adjustRightInd w:val="0"/>
              <w:spacing w:after="0" w:line="400" w:lineRule="exact"/>
              <w:jc w:val="center"/>
              <w:textAlignment w:val="baseline"/>
              <w:rPr>
                <w:rFonts w:hint="eastAsia" w:ascii="宋体" w:hAnsi="宋体" w:cs="宋体"/>
                <w:b/>
                <w:caps w:val="0"/>
                <w:color w:val="000000" w:themeColor="text1"/>
                <w:szCs w:val="21"/>
                <w:highlight w:val="none"/>
                <w14:textFill>
                  <w14:solidFill>
                    <w14:schemeClr w14:val="tx1"/>
                  </w14:solidFill>
                </w14:textFill>
              </w:rPr>
            </w:pPr>
            <w:r>
              <w:rPr>
                <w:rFonts w:hint="eastAsia" w:ascii="宋体" w:hAnsi="宋体" w:cs="宋体"/>
                <w:b/>
                <w:caps w:val="0"/>
                <w:color w:val="000000" w:themeColor="text1"/>
                <w:szCs w:val="21"/>
                <w:highlight w:val="none"/>
                <w14:textFill>
                  <w14:solidFill>
                    <w14:schemeClr w14:val="tx1"/>
                  </w14:solidFill>
                </w14:textFill>
              </w:rPr>
              <w:t>1.1投标报价</w:t>
            </w:r>
            <w:r>
              <w:rPr>
                <w:rFonts w:hint="eastAsia" w:ascii="宋体" w:hAnsi="宋体" w:cs="宋体"/>
                <w:caps w:val="0"/>
                <w:color w:val="000000" w:themeColor="text1"/>
                <w:szCs w:val="21"/>
                <w:highlight w:val="none"/>
                <w14:textFill>
                  <w14:solidFill>
                    <w14:schemeClr w14:val="tx1"/>
                  </w14:solidFill>
                </w14:textFill>
              </w:rPr>
              <w:t>（满分30分）</w:t>
            </w:r>
          </w:p>
        </w:tc>
        <w:tc>
          <w:tcPr>
            <w:tcW w:w="6824" w:type="dxa"/>
            <w:vAlign w:val="center"/>
          </w:tcPr>
          <w:p w14:paraId="3FED6815">
            <w:pPr>
              <w:keepNext w:val="0"/>
              <w:keepLines w:val="0"/>
              <w:pageBreakBefore w:val="0"/>
              <w:shd w:val="clear"/>
              <w:kinsoku/>
              <w:wordWrap/>
              <w:overflowPunct/>
              <w:topLinePunct w:val="0"/>
              <w:autoSpaceDE/>
              <w:autoSpaceDN/>
              <w:bidi w:val="0"/>
              <w:snapToGrid w:val="0"/>
              <w:spacing w:after="0" w:line="400" w:lineRule="exact"/>
              <w:ind w:firstLine="420" w:firstLineChars="200"/>
              <w:textAlignment w:val="baseline"/>
              <w:rPr>
                <w:rFonts w:hint="eastAsia" w:ascii="宋体" w:hAnsi="宋体" w:cs="宋体"/>
                <w:bCs/>
                <w:caps w:val="0"/>
                <w:color w:val="000000" w:themeColor="text1"/>
                <w:szCs w:val="21"/>
                <w:highlight w:val="none"/>
                <w14:textFill>
                  <w14:solidFill>
                    <w14:schemeClr w14:val="tx1"/>
                  </w14:solidFill>
                </w14:textFill>
              </w:rPr>
            </w:pPr>
            <w:r>
              <w:rPr>
                <w:rFonts w:hint="eastAsia" w:ascii="宋体" w:hAnsi="宋体" w:cs="宋体"/>
                <w:bCs/>
                <w:caps w:val="0"/>
                <w:color w:val="000000" w:themeColor="text1"/>
                <w:szCs w:val="21"/>
                <w:highlight w:val="none"/>
                <w:lang w:val="en-US" w:eastAsia="zh-CN"/>
                <w14:textFill>
                  <w14:solidFill>
                    <w14:schemeClr w14:val="tx1"/>
                  </w14:solidFill>
                </w14:textFill>
              </w:rPr>
              <w:t>1.1.1</w:t>
            </w:r>
            <w:r>
              <w:rPr>
                <w:rFonts w:hint="eastAsia" w:ascii="宋体" w:hAnsi="宋体" w:cs="宋体"/>
                <w:bCs/>
                <w:caps w:val="0"/>
                <w:color w:val="000000" w:themeColor="text1"/>
                <w:szCs w:val="21"/>
                <w:highlight w:val="none"/>
                <w14:textFill>
                  <w14:solidFill>
                    <w14:schemeClr w14:val="tx1"/>
                  </w14:solidFill>
                </w14:textFill>
              </w:rPr>
              <w:t>评标报价为投标人的投标报价进行政策性扣除后的价格，评标报价只是作为评标时使用。最终中标人的中标金额等于投标报价。</w:t>
            </w:r>
          </w:p>
          <w:p w14:paraId="4298A866">
            <w:pPr>
              <w:keepNext w:val="0"/>
              <w:keepLines w:val="0"/>
              <w:pageBreakBefore w:val="0"/>
              <w:shd w:val="clear"/>
              <w:kinsoku/>
              <w:wordWrap/>
              <w:overflowPunct/>
              <w:topLinePunct w:val="0"/>
              <w:autoSpaceDE/>
              <w:autoSpaceDN/>
              <w:bidi w:val="0"/>
              <w:snapToGrid/>
              <w:spacing w:after="0" w:line="400" w:lineRule="exact"/>
              <w:ind w:firstLine="420" w:firstLineChars="200"/>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1.1.2</w:t>
            </w:r>
            <w:r>
              <w:rPr>
                <w:rFonts w:hint="eastAsia" w:ascii="宋体" w:hAnsi="宋体" w:eastAsia="宋体" w:cs="宋体"/>
                <w:bCs/>
                <w:color w:val="000000" w:themeColor="text1"/>
                <w:szCs w:val="21"/>
                <w:highlight w:val="none"/>
                <w14:textFill>
                  <w14:solidFill>
                    <w14:schemeClr w14:val="tx1"/>
                  </w14:solidFill>
                </w14:textFill>
              </w:rPr>
              <w:t>政策性扣除计算方法。</w:t>
            </w:r>
          </w:p>
          <w:p w14:paraId="5E543EFB">
            <w:pPr>
              <w:keepNext w:val="0"/>
              <w:keepLines w:val="0"/>
              <w:pageBreakBefore w:val="0"/>
              <w:shd w:val="clear"/>
              <w:kinsoku/>
              <w:wordWrap/>
              <w:overflowPunct/>
              <w:topLinePunct w:val="0"/>
              <w:autoSpaceDE/>
              <w:autoSpaceDN/>
              <w:bidi w:val="0"/>
              <w:snapToGrid/>
              <w:spacing w:after="0" w:line="400" w:lineRule="exact"/>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w:t>
            </w:r>
            <w:r>
              <w:rPr>
                <w:rFonts w:hint="eastAsia" w:ascii="宋体" w:hAnsi="宋体" w:cs="宋体"/>
                <w:b w:val="0"/>
                <w:bCs w:val="0"/>
                <w:color w:val="000000" w:themeColor="text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2.1</w:t>
            </w:r>
            <w:r>
              <w:rPr>
                <w:rFonts w:hint="eastAsia" w:ascii="宋体" w:hAnsi="宋体" w:eastAsia="宋体" w:cs="宋体"/>
                <w:b w:val="0"/>
                <w:bCs w:val="0"/>
                <w:color w:val="000000" w:themeColor="text1"/>
                <w:szCs w:val="21"/>
                <w:highlight w:val="none"/>
                <w14:textFill>
                  <w14:solidFill>
                    <w14:schemeClr w14:val="tx1"/>
                  </w14:solidFill>
                </w14:textFill>
              </w:rPr>
              <w:t>对</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小微</w:t>
            </w:r>
            <w:r>
              <w:rPr>
                <w:rFonts w:hint="eastAsia" w:ascii="宋体" w:hAnsi="宋体" w:eastAsia="宋体" w:cs="宋体"/>
                <w:b w:val="0"/>
                <w:bCs w:val="0"/>
                <w:color w:val="000000" w:themeColor="text1"/>
                <w:szCs w:val="21"/>
                <w:highlight w:val="none"/>
                <w14:textFill>
                  <w14:solidFill>
                    <w14:schemeClr w14:val="tx1"/>
                  </w14:solidFill>
                </w14:textFill>
              </w:rPr>
              <w:t>企业的价格评审</w:t>
            </w:r>
            <w:r>
              <w:rPr>
                <w:rFonts w:hint="eastAsia" w:ascii="宋体" w:hAnsi="宋体" w:eastAsia="宋体" w:cs="宋体"/>
                <w:b w:val="0"/>
                <w:bCs/>
                <w:color w:val="000000" w:themeColor="text1"/>
                <w:szCs w:val="21"/>
                <w:highlight w:val="none"/>
                <w:lang w:eastAsia="zh-CN"/>
                <w14:textFill>
                  <w14:solidFill>
                    <w14:schemeClr w14:val="tx1"/>
                  </w14:solidFill>
                </w14:textFill>
              </w:rPr>
              <w:t>优惠</w:t>
            </w:r>
          </w:p>
          <w:p w14:paraId="2FC08116">
            <w:pPr>
              <w:keepNext w:val="0"/>
              <w:keepLines w:val="0"/>
              <w:pageBreakBefore w:val="0"/>
              <w:shd w:val="clear"/>
              <w:kinsoku/>
              <w:wordWrap/>
              <w:overflowPunct/>
              <w:topLinePunct w:val="0"/>
              <w:autoSpaceDE/>
              <w:autoSpaceDN/>
              <w:bidi w:val="0"/>
              <w:snapToGrid/>
              <w:spacing w:after="0" w:line="400" w:lineRule="exact"/>
              <w:ind w:firstLine="420" w:firstLineChars="200"/>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被评定为</w:t>
            </w:r>
            <w:r>
              <w:rPr>
                <w:rFonts w:hint="eastAsia" w:ascii="宋体" w:hAnsi="宋体" w:eastAsia="宋体" w:cs="宋体"/>
                <w:bCs/>
                <w:color w:val="000000" w:themeColor="text1"/>
                <w:szCs w:val="21"/>
                <w:highlight w:val="none"/>
                <w14:textFill>
                  <w14:solidFill>
                    <w14:schemeClr w14:val="tx1"/>
                  </w14:solidFill>
                </w14:textFill>
              </w:rPr>
              <w:t>监狱企业或者残疾人福利性单位或者</w:t>
            </w:r>
            <w:r>
              <w:rPr>
                <w:rFonts w:hint="eastAsia" w:ascii="宋体" w:hAnsi="宋体" w:eastAsia="宋体" w:cs="宋体"/>
                <w:bCs/>
                <w:color w:val="000000" w:themeColor="text1"/>
                <w:szCs w:val="21"/>
                <w:highlight w:val="none"/>
                <w:lang w:eastAsia="zh-CN"/>
                <w14:textFill>
                  <w14:solidFill>
                    <w14:schemeClr w14:val="tx1"/>
                  </w14:solidFill>
                </w14:textFill>
              </w:rPr>
              <w:t>其</w:t>
            </w:r>
            <w:r>
              <w:rPr>
                <w:rFonts w:hint="eastAsia" w:ascii="宋体" w:hAnsi="宋体" w:eastAsia="宋体" w:cs="宋体"/>
                <w:color w:val="000000" w:themeColor="text1"/>
                <w:szCs w:val="21"/>
                <w:highlight w:val="none"/>
                <w14:textFill>
                  <w14:solidFill>
                    <w14:schemeClr w14:val="tx1"/>
                  </w14:solidFill>
                </w14:textFill>
              </w:rPr>
              <w:t>提供的货物全部由符合政策要求的小</w:t>
            </w:r>
            <w:r>
              <w:rPr>
                <w:rFonts w:hint="eastAsia" w:ascii="宋体" w:hAnsi="宋体" w:eastAsia="宋体" w:cs="宋体"/>
                <w:color w:val="000000" w:themeColor="text1"/>
                <w:szCs w:val="21"/>
                <w:highlight w:val="none"/>
                <w:lang w:eastAsia="zh-CN"/>
                <w14:textFill>
                  <w14:solidFill>
                    <w14:schemeClr w14:val="tx1"/>
                  </w14:solidFill>
                </w14:textFill>
              </w:rPr>
              <w:t>型、微型</w:t>
            </w:r>
            <w:r>
              <w:rPr>
                <w:rFonts w:hint="eastAsia" w:ascii="宋体" w:hAnsi="宋体" w:eastAsia="宋体" w:cs="宋体"/>
                <w:color w:val="000000" w:themeColor="text1"/>
                <w:szCs w:val="21"/>
                <w:highlight w:val="none"/>
                <w14:textFill>
                  <w14:solidFill>
                    <w14:schemeClr w14:val="tx1"/>
                  </w14:solidFill>
                </w14:textFill>
              </w:rPr>
              <w:t>企业制造</w:t>
            </w:r>
            <w:r>
              <w:rPr>
                <w:rFonts w:hint="eastAsia" w:ascii="宋体" w:hAnsi="宋体" w:eastAsia="宋体" w:cs="宋体"/>
                <w:color w:val="000000" w:themeColor="text1"/>
                <w:szCs w:val="21"/>
                <w:highlight w:val="none"/>
                <w:lang w:eastAsia="zh-CN"/>
                <w14:textFill>
                  <w14:solidFill>
                    <w14:schemeClr w14:val="tx1"/>
                  </w14:solidFill>
                </w14:textFill>
              </w:rPr>
              <w:t>，即货物由小型、微型企业生产且使用该</w:t>
            </w:r>
            <w:r>
              <w:rPr>
                <w:rFonts w:hint="eastAsia" w:ascii="宋体" w:hAnsi="宋体" w:eastAsia="宋体" w:cs="宋体"/>
                <w:color w:val="000000" w:themeColor="text1"/>
                <w:szCs w:val="21"/>
                <w:highlight w:val="none"/>
                <w14:textFill>
                  <w14:solidFill>
                    <w14:schemeClr w14:val="tx1"/>
                  </w14:solidFill>
                </w14:textFill>
              </w:rPr>
              <w:t>小</w:t>
            </w:r>
            <w:r>
              <w:rPr>
                <w:rFonts w:hint="eastAsia" w:ascii="宋体" w:hAnsi="宋体" w:eastAsia="宋体" w:cs="宋体"/>
                <w:color w:val="000000" w:themeColor="text1"/>
                <w:szCs w:val="21"/>
                <w:highlight w:val="none"/>
                <w:lang w:eastAsia="zh-CN"/>
                <w14:textFill>
                  <w14:solidFill>
                    <w14:schemeClr w14:val="tx1"/>
                  </w14:solidFill>
                </w14:textFill>
              </w:rPr>
              <w:t>型、微型企业商号或者注册商标的</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该投标人的投标报价</w:t>
            </w:r>
            <w:r>
              <w:rPr>
                <w:rFonts w:hint="eastAsia" w:ascii="宋体" w:hAnsi="宋体" w:eastAsia="宋体" w:cs="宋体"/>
                <w:color w:val="000000" w:themeColor="text1"/>
                <w:szCs w:val="21"/>
                <w:highlight w:val="none"/>
                <w14:textFill>
                  <w14:solidFill>
                    <w14:schemeClr w14:val="tx1"/>
                  </w14:solidFill>
                </w14:textFill>
              </w:rPr>
              <w:t>给予</w:t>
            </w:r>
            <w:r>
              <w:rPr>
                <w:rFonts w:hint="eastAsia"/>
                <w:b w:val="0"/>
                <w:bCs w:val="0"/>
                <w:color w:val="000000" w:themeColor="text1"/>
                <w:highlight w:val="none"/>
                <w:u w:val="none"/>
                <w:lang w:val="en-US" w:eastAsia="zh-CN"/>
                <w14:textFill>
                  <w14:solidFill>
                    <w14:schemeClr w14:val="tx1"/>
                  </w14:solidFill>
                </w14:textFill>
              </w:rPr>
              <w:t>10%</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的扣除</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扣除后的价格为</w:t>
            </w:r>
            <w:r>
              <w:rPr>
                <w:rFonts w:hint="eastAsia" w:ascii="宋体" w:hAnsi="宋体" w:cs="宋体"/>
                <w:color w:val="000000" w:themeColor="text1"/>
                <w:szCs w:val="21"/>
                <w:highlight w:val="none"/>
                <w:lang w:eastAsia="zh-CN"/>
                <w14:textFill>
                  <w14:solidFill>
                    <w14:schemeClr w14:val="tx1"/>
                  </w14:solidFill>
                </w14:textFill>
              </w:rPr>
              <w:t>评标价</w:t>
            </w:r>
            <w:r>
              <w:rPr>
                <w:rFonts w:hint="eastAsia" w:ascii="宋体" w:hAnsi="宋体" w:eastAsia="宋体" w:cs="宋体"/>
                <w:color w:val="000000" w:themeColor="text1"/>
                <w:szCs w:val="21"/>
                <w:highlight w:val="none"/>
                <w14:textFill>
                  <w14:solidFill>
                    <w14:schemeClr w14:val="tx1"/>
                  </w14:solidFill>
                </w14:textFill>
              </w:rPr>
              <w:t>，即</w:t>
            </w:r>
            <w:r>
              <w:rPr>
                <w:rFonts w:hint="eastAsia" w:ascii="宋体" w:hAnsi="宋体" w:cs="宋体"/>
                <w:color w:val="000000" w:themeColor="text1"/>
                <w:szCs w:val="21"/>
                <w:highlight w:val="none"/>
                <w:lang w:eastAsia="zh-CN"/>
                <w14:textFill>
                  <w14:solidFill>
                    <w14:schemeClr w14:val="tx1"/>
                  </w14:solidFill>
                </w14:textFill>
              </w:rPr>
              <w:t>评标价</w:t>
            </w:r>
            <w:r>
              <w:rPr>
                <w:rFonts w:hint="eastAsia" w:ascii="宋体" w:hAnsi="宋体" w:eastAsia="宋体" w:cs="宋体"/>
                <w:color w:val="000000" w:themeColor="text1"/>
                <w:szCs w:val="21"/>
                <w:highlight w:val="none"/>
                <w14:textFill>
                  <w14:solidFill>
                    <w14:schemeClr w14:val="tx1"/>
                  </w14:solidFill>
                </w14:textFill>
              </w:rPr>
              <w:t>=投标报价×（</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w:t>
            </w:r>
            <w:r>
              <w:rPr>
                <w:rFonts w:hint="eastAsia"/>
                <w:b w:val="0"/>
                <w:bCs w:val="0"/>
                <w:color w:val="000000" w:themeColor="text1"/>
                <w:highlight w:val="none"/>
                <w:u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w:t>
            </w:r>
            <w:r>
              <w:rPr>
                <w:rFonts w:hint="eastAsia" w:ascii="宋体" w:hAnsi="宋体" w:cs="宋体"/>
                <w:color w:val="000000" w:themeColor="text1"/>
                <w:sz w:val="21"/>
                <w:szCs w:val="21"/>
                <w:highlight w:val="none"/>
                <w:lang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报价给予</w:t>
            </w:r>
            <w:r>
              <w:rPr>
                <w:rFonts w:hint="eastAsia"/>
                <w:b w:val="0"/>
                <w:bCs w:val="0"/>
                <w:color w:val="000000" w:themeColor="text1"/>
                <w:highlight w:val="none"/>
                <w:u w:val="none"/>
                <w:lang w:val="en-US" w:eastAsia="zh-CN"/>
                <w14:textFill>
                  <w14:solidFill>
                    <w14:schemeClr w14:val="tx1"/>
                  </w14:solidFill>
                </w14:textFill>
              </w:rPr>
              <w:t xml:space="preserve">4% </w:t>
            </w:r>
            <w:r>
              <w:rPr>
                <w:rFonts w:hint="eastAsia" w:ascii="宋体" w:hAnsi="宋体" w:eastAsia="宋体" w:cs="宋体"/>
                <w:color w:val="000000" w:themeColor="text1"/>
                <w:sz w:val="21"/>
                <w:szCs w:val="21"/>
                <w:highlight w:val="none"/>
                <w14:textFill>
                  <w14:solidFill>
                    <w14:schemeClr w14:val="tx1"/>
                  </w14:solidFill>
                </w14:textFill>
              </w:rPr>
              <w:t>的扣除，用扣除后的价格参加评审</w:t>
            </w:r>
            <w:r>
              <w:rPr>
                <w:rFonts w:hint="eastAsia" w:ascii="宋体" w:hAnsi="宋体" w:eastAsia="宋体" w:cs="宋体"/>
                <w:color w:val="000000" w:themeColor="text1"/>
                <w:szCs w:val="21"/>
                <w:highlight w:val="none"/>
                <w14:textFill>
                  <w14:solidFill>
                    <w14:schemeClr w14:val="tx1"/>
                  </w14:solidFill>
                </w14:textFill>
              </w:rPr>
              <w:t>，扣除后的价格为评标价，即</w:t>
            </w:r>
            <w:r>
              <w:rPr>
                <w:rFonts w:hint="eastAsia" w:ascii="宋体" w:hAnsi="宋体" w:cs="宋体"/>
                <w:color w:val="000000" w:themeColor="text1"/>
                <w:szCs w:val="21"/>
                <w:highlight w:val="none"/>
                <w:lang w:eastAsia="zh-CN"/>
                <w14:textFill>
                  <w14:solidFill>
                    <w14:schemeClr w14:val="tx1"/>
                  </w14:solidFill>
                </w14:textFill>
              </w:rPr>
              <w:t>评标价</w:t>
            </w:r>
            <w:r>
              <w:rPr>
                <w:rFonts w:hint="eastAsia" w:ascii="宋体" w:hAnsi="宋体" w:eastAsia="宋体" w:cs="宋体"/>
                <w:color w:val="000000" w:themeColor="text1"/>
                <w:szCs w:val="21"/>
                <w:highlight w:val="none"/>
                <w14:textFill>
                  <w14:solidFill>
                    <w14:schemeClr w14:val="tx1"/>
                  </w14:solidFill>
                </w14:textFill>
              </w:rPr>
              <w:t>=投标报价×（1</w:t>
            </w:r>
            <w:r>
              <w:rPr>
                <w:rFonts w:hint="eastAsia" w:ascii="宋体" w:hAnsi="宋体" w:cs="宋体"/>
                <w:color w:val="000000" w:themeColor="text1"/>
                <w:szCs w:val="21"/>
                <w:highlight w:val="none"/>
                <w:lang w:eastAsia="zh-CN"/>
                <w14:textFill>
                  <w14:solidFill>
                    <w14:schemeClr w14:val="tx1"/>
                  </w14:solidFill>
                </w14:textFill>
              </w:rPr>
              <w:t>－</w:t>
            </w:r>
            <w:r>
              <w:rPr>
                <w:rFonts w:hint="eastAsia"/>
                <w:b w:val="0"/>
                <w:bCs w:val="0"/>
                <w:color w:val="000000" w:themeColor="text1"/>
                <w:highlight w:val="none"/>
                <w:u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p>
          <w:p w14:paraId="19E96C4E">
            <w:pPr>
              <w:keepNext w:val="0"/>
              <w:keepLines w:val="0"/>
              <w:pageBreakBefore w:val="0"/>
              <w:shd w:val="clear"/>
              <w:kinsoku/>
              <w:wordWrap/>
              <w:overflowPunct/>
              <w:topLinePunct w:val="0"/>
              <w:autoSpaceDE/>
              <w:autoSpaceDN/>
              <w:bidi w:val="0"/>
              <w:spacing w:after="0" w:line="400" w:lineRule="exact"/>
              <w:ind w:firstLine="420" w:firstLineChars="200"/>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w:t>
            </w:r>
            <w:r>
              <w:rPr>
                <w:rFonts w:hint="eastAsia" w:ascii="宋体" w:hAnsi="宋体" w:cs="宋体"/>
                <w:b w:val="0"/>
                <w:bCs w:val="0"/>
                <w:color w:val="000000" w:themeColor="text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2.2</w:t>
            </w:r>
            <w:r>
              <w:rPr>
                <w:rFonts w:hint="eastAsia" w:ascii="宋体" w:hAnsi="宋体" w:eastAsia="宋体" w:cs="宋体"/>
                <w:b w:val="0"/>
                <w:bCs w:val="0"/>
                <w:color w:val="000000" w:themeColor="text1"/>
                <w:szCs w:val="21"/>
                <w:highlight w:val="none"/>
                <w14:textFill>
                  <w14:solidFill>
                    <w14:schemeClr w14:val="tx1"/>
                  </w14:solidFill>
                </w14:textFill>
              </w:rPr>
              <w:t>对本国产品的价格评审</w:t>
            </w:r>
            <w:r>
              <w:rPr>
                <w:rFonts w:hint="eastAsia" w:ascii="宋体" w:hAnsi="宋体" w:eastAsia="宋体" w:cs="宋体"/>
                <w:b w:val="0"/>
                <w:bCs/>
                <w:color w:val="000000" w:themeColor="text1"/>
                <w:szCs w:val="21"/>
                <w:highlight w:val="none"/>
                <w:lang w:eastAsia="zh-CN"/>
                <w14:textFill>
                  <w14:solidFill>
                    <w14:schemeClr w14:val="tx1"/>
                  </w14:solidFill>
                </w14:textFill>
              </w:rPr>
              <w:t>优惠</w:t>
            </w:r>
          </w:p>
          <w:p w14:paraId="247F08CC">
            <w:pPr>
              <w:keepNext w:val="0"/>
              <w:keepLines w:val="0"/>
              <w:pageBreakBefore w:val="0"/>
              <w:shd w:val="clear"/>
              <w:kinsoku/>
              <w:wordWrap/>
              <w:overflowPunct/>
              <w:topLinePunct w:val="0"/>
              <w:autoSpaceDE/>
              <w:autoSpaceDN/>
              <w:bidi w:val="0"/>
              <w:spacing w:after="0" w:line="400" w:lineRule="exact"/>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对其提供的产品出具《关于符合本国产品标准的声明函》（样式见</w:t>
            </w:r>
            <w:r>
              <w:rPr>
                <w:rFonts w:hint="eastAsia" w:ascii="宋体" w:hAnsi="宋体" w:eastAsia="宋体" w:cs="宋体"/>
                <w:i w:val="0"/>
                <w:iCs w:val="0"/>
                <w:caps w:val="0"/>
                <w:color w:val="000000" w:themeColor="text1"/>
                <w:spacing w:val="0"/>
                <w:sz w:val="21"/>
                <w:szCs w:val="21"/>
                <w:highlight w:val="none"/>
                <w:shd w:val="clear" w:color="auto" w:fill="auto"/>
                <w:lang w:eastAsia="zh-CN"/>
                <w14:textFill>
                  <w14:solidFill>
                    <w14:schemeClr w14:val="tx1"/>
                  </w14:solidFill>
                </w14:textFill>
              </w:rPr>
              <w:t>“第六章投标文件格式”）</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或财政部会同有关部门规定的有关证明文件，该产品</w:t>
            </w:r>
            <w:r>
              <w:rPr>
                <w:rFonts w:hint="eastAsia" w:ascii="宋体" w:hAnsi="宋体" w:eastAsia="宋体" w:cs="宋体"/>
                <w:i w:val="0"/>
                <w:iCs w:val="0"/>
                <w:caps w:val="0"/>
                <w:color w:val="000000" w:themeColor="text1"/>
                <w:spacing w:val="0"/>
                <w:sz w:val="21"/>
                <w:szCs w:val="21"/>
                <w:highlight w:val="none"/>
                <w:shd w:val="clear" w:color="auto" w:fill="auto"/>
                <w:lang w:eastAsia="zh-CN"/>
                <w14:textFill>
                  <w14:solidFill>
                    <w14:schemeClr w14:val="tx1"/>
                  </w14:solidFill>
                </w14:textFill>
              </w:rPr>
              <w:t>被</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视为本国产品</w:t>
            </w:r>
            <w:r>
              <w:rPr>
                <w:rFonts w:hint="eastAsia" w:ascii="宋体" w:hAnsi="宋体" w:eastAsia="宋体" w:cs="宋体"/>
                <w:i w:val="0"/>
                <w:iCs w:val="0"/>
                <w:caps w:val="0"/>
                <w:color w:val="000000" w:themeColor="text1"/>
                <w:spacing w:val="0"/>
                <w:sz w:val="21"/>
                <w:szCs w:val="21"/>
                <w:highlight w:val="none"/>
                <w:shd w:val="clear" w:color="auto" w:fill="auto"/>
                <w:lang w:eastAsia="zh-CN"/>
                <w14:textFill>
                  <w14:solidFill>
                    <w14:schemeClr w14:val="tx1"/>
                  </w14:solidFill>
                </w14:textFill>
              </w:rPr>
              <w:t>的</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，给予</w:t>
            </w:r>
            <w:r>
              <w:rPr>
                <w:rFonts w:hint="eastAsia" w:ascii="宋体" w:hAnsi="宋体" w:eastAsia="宋体" w:cs="宋体"/>
                <w:i w:val="0"/>
                <w:iCs w:val="0"/>
                <w:caps w:val="0"/>
                <w:color w:val="000000" w:themeColor="text1"/>
                <w:spacing w:val="0"/>
                <w:sz w:val="21"/>
                <w:szCs w:val="21"/>
                <w:highlight w:val="none"/>
                <w:shd w:val="clear" w:color="auto" w:fill="auto"/>
                <w:lang w:eastAsia="zh-CN"/>
                <w14:textFill>
                  <w14:solidFill>
                    <w14:schemeClr w14:val="tx1"/>
                  </w14:solidFill>
                </w14:textFill>
              </w:rPr>
              <w:t>政策性</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价格扣除，用扣除后的价格参与评审</w:t>
            </w:r>
            <w:r>
              <w:rPr>
                <w:rFonts w:hint="eastAsia" w:ascii="宋体" w:hAnsi="宋体" w:eastAsia="宋体" w:cs="宋体"/>
                <w:i w:val="0"/>
                <w:iCs w:val="0"/>
                <w:caps w:val="0"/>
                <w:color w:val="000000" w:themeColor="text1"/>
                <w:spacing w:val="0"/>
                <w:sz w:val="21"/>
                <w:szCs w:val="21"/>
                <w:highlight w:val="none"/>
                <w:shd w:val="clear" w:color="auto" w:fill="auto"/>
                <w:lang w:eastAsia="zh-CN"/>
                <w14:textFill>
                  <w14:solidFill>
                    <w14:schemeClr w14:val="tx1"/>
                  </w14:solidFill>
                </w14:textFill>
              </w:rPr>
              <w:t>。</w:t>
            </w:r>
          </w:p>
          <w:p w14:paraId="15DA3271">
            <w:pPr>
              <w:keepNext w:val="0"/>
              <w:keepLines w:val="0"/>
              <w:pageBreakBefore w:val="0"/>
              <w:shd w:val="clear"/>
              <w:kinsoku/>
              <w:wordWrap/>
              <w:overflowPunct/>
              <w:topLinePunct w:val="0"/>
              <w:autoSpaceDE/>
              <w:autoSpaceDN/>
              <w:bidi w:val="0"/>
              <w:spacing w:after="0" w:line="4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对本国产品的支持政策：</w:t>
            </w:r>
            <w:r>
              <w:rPr>
                <w:rFonts w:hint="eastAsia" w:ascii="宋体" w:hAnsi="宋体" w:eastAsia="宋体" w:cs="宋体"/>
                <w:color w:val="000000" w:themeColor="text1"/>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2F9587F8">
            <w:pPr>
              <w:keepNext w:val="0"/>
              <w:keepLines w:val="0"/>
              <w:pageBreakBefore w:val="0"/>
              <w:widowControl/>
              <w:shd w:val="clear"/>
              <w:kinsoku/>
              <w:wordWrap/>
              <w:overflowPunct/>
              <w:topLinePunct w:val="0"/>
              <w:autoSpaceDE/>
              <w:autoSpaceDN/>
              <w:bidi w:val="0"/>
              <w:snapToGrid/>
              <w:spacing w:after="0" w:line="400" w:lineRule="exact"/>
              <w:ind w:firstLine="420" w:firstLineChars="200"/>
              <w:jc w:val="left"/>
              <w:textAlignment w:val="baseline"/>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当采购项目或者采购包中含有多种产品，</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为该采购项目或者采购包提供的符合本国产品标准的产品成本之和占该</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提供的全部产品成本之和的比例达到80%以上时，依法对该</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提供的全部产品给予价格评审优惠，即对该</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提供的全部产品的总报价给予20%的价格扣除，用扣除后的价格参与评审。</w:t>
            </w:r>
          </w:p>
          <w:p w14:paraId="237A8402">
            <w:pPr>
              <w:keepNext w:val="0"/>
              <w:keepLines w:val="0"/>
              <w:pageBreakBefore w:val="0"/>
              <w:shd w:val="clear"/>
              <w:kinsoku/>
              <w:wordWrap/>
              <w:overflowPunct/>
              <w:topLinePunct w:val="0"/>
              <w:autoSpaceDE/>
              <w:autoSpaceDN/>
              <w:bidi w:val="0"/>
              <w:snapToGrid/>
              <w:spacing w:after="0"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除上述情况外，</w:t>
            </w:r>
            <w:r>
              <w:rPr>
                <w:rFonts w:hint="eastAsia" w:ascii="宋体" w:hAnsi="宋体" w:cs="宋体"/>
                <w:color w:val="000000" w:themeColor="text1"/>
                <w:szCs w:val="21"/>
                <w:highlight w:val="none"/>
                <w:lang w:eastAsia="zh-CN"/>
                <w14:textFill>
                  <w14:solidFill>
                    <w14:schemeClr w14:val="tx1"/>
                  </w14:solidFill>
                </w14:textFill>
              </w:rPr>
              <w:t>评标价</w:t>
            </w:r>
            <w:r>
              <w:rPr>
                <w:rFonts w:hint="eastAsia" w:ascii="宋体" w:hAnsi="宋体" w:eastAsia="宋体" w:cs="宋体"/>
                <w:color w:val="000000" w:themeColor="text1"/>
                <w:szCs w:val="21"/>
                <w:highlight w:val="none"/>
                <w14:textFill>
                  <w14:solidFill>
                    <w14:schemeClr w14:val="tx1"/>
                  </w14:solidFill>
                </w14:textFill>
              </w:rPr>
              <w:t>=投标报价。</w:t>
            </w:r>
          </w:p>
          <w:p w14:paraId="3668BF35">
            <w:pPr>
              <w:keepNext w:val="0"/>
              <w:keepLines w:val="0"/>
              <w:pageBreakBefore w:val="0"/>
              <w:shd w:val="clear"/>
              <w:kinsoku/>
              <w:wordWrap/>
              <w:overflowPunct/>
              <w:topLinePunct w:val="0"/>
              <w:autoSpaceDE/>
              <w:autoSpaceDN/>
              <w:bidi w:val="0"/>
              <w:snapToGrid/>
              <w:spacing w:after="0" w:line="400" w:lineRule="exact"/>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1.1.3</w:t>
            </w:r>
            <w:r>
              <w:rPr>
                <w:rFonts w:hint="eastAsia" w:ascii="宋体" w:hAnsi="宋体" w:eastAsia="宋体" w:cs="宋体"/>
                <w:bCs/>
                <w:color w:val="000000" w:themeColor="text1"/>
                <w:szCs w:val="21"/>
                <w:highlight w:val="none"/>
                <w14:textFill>
                  <w14:solidFill>
                    <w14:schemeClr w14:val="tx1"/>
                  </w14:solidFill>
                </w14:textFill>
              </w:rPr>
              <w:t>满足招标文件要求且</w:t>
            </w:r>
            <w:r>
              <w:rPr>
                <w:rFonts w:hint="eastAsia" w:ascii="宋体" w:hAnsi="宋体" w:cs="宋体"/>
                <w:bCs/>
                <w:color w:val="000000" w:themeColor="text1"/>
                <w:szCs w:val="21"/>
                <w:highlight w:val="none"/>
                <w:lang w:eastAsia="zh-CN"/>
                <w14:textFill>
                  <w14:solidFill>
                    <w14:schemeClr w14:val="tx1"/>
                  </w14:solidFill>
                </w14:textFill>
              </w:rPr>
              <w:t>评标价</w:t>
            </w:r>
            <w:r>
              <w:rPr>
                <w:rFonts w:hint="eastAsia" w:ascii="宋体" w:hAnsi="宋体" w:eastAsia="宋体" w:cs="宋体"/>
                <w:bCs/>
                <w:color w:val="000000" w:themeColor="text1"/>
                <w:szCs w:val="21"/>
                <w:highlight w:val="none"/>
                <w14:textFill>
                  <w14:solidFill>
                    <w14:schemeClr w14:val="tx1"/>
                  </w14:solidFill>
                </w14:textFill>
              </w:rPr>
              <w:t>最低的</w:t>
            </w:r>
            <w:r>
              <w:rPr>
                <w:rFonts w:hint="eastAsia" w:ascii="宋体" w:hAnsi="宋体" w:cs="宋体"/>
                <w:bCs/>
                <w:color w:val="000000" w:themeColor="text1"/>
                <w:szCs w:val="21"/>
                <w:highlight w:val="none"/>
                <w:lang w:eastAsia="zh-CN"/>
                <w14:textFill>
                  <w14:solidFill>
                    <w14:schemeClr w14:val="tx1"/>
                  </w14:solidFill>
                </w14:textFill>
              </w:rPr>
              <w:t>评标价</w:t>
            </w:r>
            <w:r>
              <w:rPr>
                <w:rFonts w:hint="eastAsia" w:ascii="宋体" w:hAnsi="宋体" w:eastAsia="宋体" w:cs="宋体"/>
                <w:bCs/>
                <w:color w:val="000000" w:themeColor="text1"/>
                <w:szCs w:val="21"/>
                <w:highlight w:val="none"/>
                <w14:textFill>
                  <w14:solidFill>
                    <w14:schemeClr w14:val="tx1"/>
                  </w14:solidFill>
                </w14:textFill>
              </w:rPr>
              <w:t>为评标基准价，基准价得分为</w:t>
            </w:r>
            <w:r>
              <w:rPr>
                <w:rFonts w:hint="eastAsia" w:ascii="宋体" w:hAnsi="宋体" w:cs="宋体"/>
                <w:bCs/>
                <w:color w:val="000000" w:themeColor="text1"/>
                <w:szCs w:val="21"/>
                <w:highlight w:val="none"/>
                <w:u w:val="none"/>
                <w:lang w:val="en-US" w:eastAsia="zh-CN"/>
                <w14:textFill>
                  <w14:solidFill>
                    <w14:schemeClr w14:val="tx1"/>
                  </w14:solidFill>
                </w14:textFill>
              </w:rPr>
              <w:t>30</w:t>
            </w:r>
            <w:r>
              <w:rPr>
                <w:rFonts w:hint="eastAsia" w:ascii="宋体" w:hAnsi="宋体" w:eastAsia="宋体" w:cs="宋体"/>
                <w:bCs/>
                <w:color w:val="000000" w:themeColor="text1"/>
                <w:szCs w:val="21"/>
                <w:highlight w:val="none"/>
                <w14:textFill>
                  <w14:solidFill>
                    <w14:schemeClr w14:val="tx1"/>
                  </w14:solidFill>
                </w14:textFill>
              </w:rPr>
              <w:t>分。</w:t>
            </w:r>
          </w:p>
          <w:p w14:paraId="334F10BC">
            <w:pPr>
              <w:keepNext w:val="0"/>
              <w:keepLines w:val="0"/>
              <w:pageBreakBefore w:val="0"/>
              <w:shd w:val="clear"/>
              <w:kinsoku/>
              <w:wordWrap/>
              <w:overflowPunct/>
              <w:topLinePunct w:val="0"/>
              <w:autoSpaceDE/>
              <w:autoSpaceDN/>
              <w:bidi w:val="0"/>
              <w:spacing w:after="0" w:line="400" w:lineRule="exact"/>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1.4</w:t>
            </w:r>
            <w:r>
              <w:rPr>
                <w:rFonts w:hint="eastAsia" w:ascii="宋体" w:hAnsi="宋体" w:eastAsia="宋体" w:cs="宋体"/>
                <w:bCs/>
                <w:color w:val="000000" w:themeColor="text1"/>
                <w:szCs w:val="21"/>
                <w:highlight w:val="none"/>
                <w14:textFill>
                  <w14:solidFill>
                    <w14:schemeClr w14:val="tx1"/>
                  </w14:solidFill>
                </w14:textFill>
              </w:rPr>
              <w:t xml:space="preserve">价格分计算公式：        </w:t>
            </w:r>
          </w:p>
          <w:p w14:paraId="4E8666E5">
            <w:pPr>
              <w:keepNext w:val="0"/>
              <w:keepLines w:val="0"/>
              <w:pageBreakBefore w:val="0"/>
              <w:shd w:val="clear"/>
              <w:kinsoku/>
              <w:wordWrap/>
              <w:overflowPunct/>
              <w:topLinePunct w:val="0"/>
              <w:autoSpaceDE/>
              <w:autoSpaceDN/>
              <w:bidi w:val="0"/>
              <w:snapToGrid w:val="0"/>
              <w:spacing w:after="0" w:line="400" w:lineRule="exact"/>
              <w:ind w:firstLine="420" w:firstLineChars="200"/>
              <w:textAlignment w:val="baseline"/>
              <w:rPr>
                <w:rFonts w:hint="eastAsia" w:ascii="宋体" w:hAnsi="宋体" w:cs="宋体"/>
                <w:bCs/>
                <w:caps w:val="0"/>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highlight w:val="none"/>
                <w:lang w:val="en-US" w:eastAsia="zh-CN"/>
                <w14:textFill>
                  <w14:solidFill>
                    <w14:schemeClr w14:val="tx1"/>
                  </w14:solidFill>
                </w14:textFill>
              </w:rPr>
              <w:t>价格分</w:t>
            </w:r>
            <w:r>
              <w:rPr>
                <w:rFonts w:hint="eastAsia" w:ascii="宋体" w:hAnsi="宋体" w:eastAsia="宋体" w:cs="宋体"/>
                <w:bCs/>
                <w:color w:val="000000" w:themeColor="text1"/>
                <w:kern w:val="2"/>
                <w:sz w:val="21"/>
                <w:highlight w:val="none"/>
                <w:lang w:val="en-US" w:eastAsia="zh-CN"/>
                <w14:textFill>
                  <w14:solidFill>
                    <w14:schemeClr w14:val="tx1"/>
                  </w14:solidFill>
                </w14:textFill>
              </w:rPr>
              <w:t>=(评标基准价／</w:t>
            </w:r>
            <w:r>
              <w:rPr>
                <w:rFonts w:hint="eastAsia" w:ascii="宋体" w:hAnsi="宋体" w:cs="宋体"/>
                <w:bCs/>
                <w:color w:val="000000" w:themeColor="text1"/>
                <w:kern w:val="2"/>
                <w:sz w:val="21"/>
                <w:highlight w:val="none"/>
                <w:lang w:val="en-US" w:eastAsia="zh-CN"/>
                <w14:textFill>
                  <w14:solidFill>
                    <w14:schemeClr w14:val="tx1"/>
                  </w14:solidFill>
                </w14:textFill>
              </w:rPr>
              <w:t>评标价</w:t>
            </w:r>
            <w:r>
              <w:rPr>
                <w:rFonts w:hint="eastAsia" w:ascii="宋体" w:hAnsi="宋体" w:eastAsia="宋体" w:cs="宋体"/>
                <w:bCs/>
                <w:color w:val="000000" w:themeColor="text1"/>
                <w:kern w:val="2"/>
                <w:sz w:val="21"/>
                <w:highlight w:val="none"/>
                <w:lang w:val="en-US" w:eastAsia="zh-CN"/>
                <w14:textFill>
                  <w14:solidFill>
                    <w14:schemeClr w14:val="tx1"/>
                  </w14:solidFill>
                </w14:textFill>
              </w:rPr>
              <w:t>)×</w:t>
            </w:r>
            <w:r>
              <w:rPr>
                <w:rFonts w:hint="eastAsia" w:ascii="宋体" w:hAnsi="宋体" w:cs="宋体"/>
                <w:bCs/>
                <w:color w:val="000000" w:themeColor="text1"/>
                <w:sz w:val="21"/>
                <w:highlight w:val="none"/>
                <w:u w:val="none"/>
                <w:lang w:val="en-US" w:eastAsia="zh-CN"/>
                <w14:textFill>
                  <w14:solidFill>
                    <w14:schemeClr w14:val="tx1"/>
                  </w14:solidFill>
                </w14:textFill>
              </w:rPr>
              <w:t>30</w:t>
            </w:r>
            <w:r>
              <w:rPr>
                <w:rFonts w:hint="eastAsia" w:ascii="宋体" w:hAnsi="宋体" w:eastAsia="宋体" w:cs="宋体"/>
                <w:bCs/>
                <w:color w:val="000000" w:themeColor="text1"/>
                <w:kern w:val="2"/>
                <w:sz w:val="21"/>
                <w:highlight w:val="none"/>
                <w:lang w:val="en-US" w:eastAsia="zh-CN"/>
                <w14:textFill>
                  <w14:solidFill>
                    <w14:schemeClr w14:val="tx1"/>
                  </w14:solidFill>
                </w14:textFill>
              </w:rPr>
              <w:t>分</w:t>
            </w:r>
          </w:p>
        </w:tc>
      </w:tr>
      <w:tr w14:paraId="78F1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vAlign w:val="center"/>
          </w:tcPr>
          <w:p w14:paraId="3305B116">
            <w:pPr>
              <w:shd w:val="clear"/>
              <w:adjustRightInd w:val="0"/>
              <w:spacing w:line="400" w:lineRule="exact"/>
              <w:jc w:val="center"/>
              <w:textAlignment w:val="baseline"/>
              <w:rPr>
                <w:rFonts w:hint="eastAsia" w:ascii="宋体" w:hAnsi="宋体" w:cs="宋体"/>
                <w:b/>
                <w:caps w:val="0"/>
                <w:color w:val="000000" w:themeColor="text1"/>
                <w:szCs w:val="21"/>
                <w:highlight w:val="none"/>
                <w14:textFill>
                  <w14:solidFill>
                    <w14:schemeClr w14:val="tx1"/>
                  </w14:solidFill>
                </w14:textFill>
              </w:rPr>
            </w:pPr>
            <w:r>
              <w:rPr>
                <w:rFonts w:hint="eastAsia" w:ascii="宋体" w:hAnsi="宋体" w:cs="宋体"/>
                <w:b/>
                <w:caps w:val="0"/>
                <w:color w:val="000000" w:themeColor="text1"/>
                <w:szCs w:val="21"/>
                <w:highlight w:val="none"/>
                <w14:textFill>
                  <w14:solidFill>
                    <w14:schemeClr w14:val="tx1"/>
                  </w14:solidFill>
                </w14:textFill>
              </w:rPr>
              <w:t>2</w:t>
            </w:r>
          </w:p>
        </w:tc>
        <w:tc>
          <w:tcPr>
            <w:tcW w:w="1119" w:type="dxa"/>
            <w:vMerge w:val="restart"/>
            <w:vAlign w:val="center"/>
          </w:tcPr>
          <w:p w14:paraId="7C71ABAC">
            <w:pPr>
              <w:shd w:val="clear"/>
              <w:adjustRightInd w:val="0"/>
              <w:spacing w:line="400" w:lineRule="exact"/>
              <w:ind w:left="-105" w:leftChars="-50" w:right="-105" w:rightChars="-50"/>
              <w:jc w:val="center"/>
              <w:textAlignment w:val="baseline"/>
              <w:rPr>
                <w:rFonts w:hint="eastAsia" w:ascii="宋体" w:hAnsi="宋体" w:cs="宋体"/>
                <w:b/>
                <w:bCs/>
                <w:caps w:val="0"/>
                <w:color w:val="000000" w:themeColor="text1"/>
                <w:szCs w:val="21"/>
                <w:highlight w:val="none"/>
                <w14:textFill>
                  <w14:solidFill>
                    <w14:schemeClr w14:val="tx1"/>
                  </w14:solidFill>
                </w14:textFill>
              </w:rPr>
            </w:pPr>
            <w:r>
              <w:rPr>
                <w:rFonts w:hint="eastAsia" w:ascii="宋体" w:hAnsi="宋体" w:cs="宋体"/>
                <w:b/>
                <w:bCs/>
                <w:caps w:val="0"/>
                <w:color w:val="000000" w:themeColor="text1"/>
                <w:szCs w:val="21"/>
                <w:highlight w:val="none"/>
                <w14:textFill>
                  <w14:solidFill>
                    <w14:schemeClr w14:val="tx1"/>
                  </w14:solidFill>
                </w14:textFill>
              </w:rPr>
              <w:t>技术分</w:t>
            </w:r>
          </w:p>
          <w:p w14:paraId="0D07351E">
            <w:pPr>
              <w:shd w:val="clear"/>
              <w:adjustRightInd w:val="0"/>
              <w:spacing w:line="400" w:lineRule="exact"/>
              <w:ind w:left="-105" w:leftChars="-50" w:right="-105" w:rightChars="-50"/>
              <w:jc w:val="center"/>
              <w:textAlignment w:val="baseline"/>
              <w:rPr>
                <w:rFonts w:hint="eastAsia" w:ascii="宋体" w:hAnsi="宋体" w:cs="宋体"/>
                <w:caps w:val="0"/>
                <w:color w:val="000000" w:themeColor="text1"/>
                <w:spacing w:val="-18"/>
                <w:szCs w:val="21"/>
                <w:highlight w:val="none"/>
                <w14:textFill>
                  <w14:solidFill>
                    <w14:schemeClr w14:val="tx1"/>
                  </w14:solidFill>
                </w14:textFill>
              </w:rPr>
            </w:pPr>
            <w:r>
              <w:rPr>
                <w:rFonts w:hint="eastAsia" w:ascii="宋体" w:hAnsi="宋体" w:cs="宋体"/>
                <w:b/>
                <w:caps w:val="0"/>
                <w:color w:val="000000" w:themeColor="text1"/>
                <w:szCs w:val="21"/>
                <w:highlight w:val="none"/>
                <w14:textFill>
                  <w14:solidFill>
                    <w14:schemeClr w14:val="tx1"/>
                  </w14:solidFill>
                </w14:textFill>
              </w:rPr>
              <w:t>（满分63分）</w:t>
            </w:r>
          </w:p>
        </w:tc>
        <w:tc>
          <w:tcPr>
            <w:tcW w:w="1350" w:type="dxa"/>
            <w:vAlign w:val="center"/>
          </w:tcPr>
          <w:p w14:paraId="0A18754A">
            <w:pPr>
              <w:shd w:val="clear"/>
              <w:adjustRightInd w:val="0"/>
              <w:spacing w:line="400" w:lineRule="exact"/>
              <w:jc w:val="center"/>
              <w:textAlignment w:val="baseline"/>
              <w:rPr>
                <w:rFonts w:hint="eastAsia" w:ascii="宋体" w:hAnsi="宋体" w:cs="宋体"/>
                <w:caps w:val="0"/>
                <w:color w:val="000000" w:themeColor="text1"/>
                <w:szCs w:val="21"/>
                <w:highlight w:val="none"/>
                <w:u w:val="single"/>
                <w14:textFill>
                  <w14:solidFill>
                    <w14:schemeClr w14:val="tx1"/>
                  </w14:solidFill>
                </w14:textFill>
              </w:rPr>
            </w:pPr>
            <w:r>
              <w:rPr>
                <w:rFonts w:hint="eastAsia" w:ascii="宋体" w:hAnsi="宋体" w:cs="宋体"/>
                <w:b/>
                <w:bCs/>
                <w:caps w:val="0"/>
                <w:color w:val="000000" w:themeColor="text1"/>
                <w:szCs w:val="21"/>
                <w:highlight w:val="none"/>
                <w14:textFill>
                  <w14:solidFill>
                    <w14:schemeClr w14:val="tx1"/>
                  </w14:solidFill>
                </w14:textFill>
              </w:rPr>
              <w:t>2.1技术性能分（满分</w:t>
            </w:r>
            <w:r>
              <w:rPr>
                <w:rFonts w:hint="eastAsia" w:ascii="宋体" w:hAnsi="宋体" w:cs="宋体"/>
                <w:b/>
                <w:bCs/>
                <w:caps w:val="0"/>
                <w:color w:val="000000" w:themeColor="text1"/>
                <w:szCs w:val="21"/>
                <w:highlight w:val="none"/>
                <w:lang w:val="en-US" w:eastAsia="zh-CN"/>
                <w14:textFill>
                  <w14:solidFill>
                    <w14:schemeClr w14:val="tx1"/>
                  </w14:solidFill>
                </w14:textFill>
              </w:rPr>
              <w:t>40</w:t>
            </w:r>
            <w:r>
              <w:rPr>
                <w:rFonts w:hint="eastAsia" w:ascii="宋体" w:hAnsi="宋体" w:cs="宋体"/>
                <w:b/>
                <w:bCs/>
                <w:caps w:val="0"/>
                <w:color w:val="000000" w:themeColor="text1"/>
                <w:szCs w:val="21"/>
                <w:highlight w:val="none"/>
                <w14:textFill>
                  <w14:solidFill>
                    <w14:schemeClr w14:val="tx1"/>
                  </w14:solidFill>
                </w14:textFill>
              </w:rPr>
              <w:t>分）</w:t>
            </w:r>
          </w:p>
        </w:tc>
        <w:tc>
          <w:tcPr>
            <w:tcW w:w="6824" w:type="dxa"/>
            <w:vAlign w:val="center"/>
          </w:tcPr>
          <w:p w14:paraId="3DCA6D93">
            <w:pPr>
              <w:pStyle w:val="16"/>
              <w:shd w:val="clear"/>
              <w:spacing w:line="400" w:lineRule="exact"/>
              <w:ind w:firstLine="420" w:firstLineChars="200"/>
              <w:rPr>
                <w:rFonts w:hint="eastAsia" w:hAnsi="宋体" w:cs="宋体"/>
                <w:bCs/>
                <w:caps w:val="0"/>
                <w:color w:val="000000" w:themeColor="text1"/>
                <w:szCs w:val="21"/>
                <w:highlight w:val="none"/>
                <w14:textFill>
                  <w14:solidFill>
                    <w14:schemeClr w14:val="tx1"/>
                  </w14:solidFill>
                </w14:textFill>
              </w:rPr>
            </w:pPr>
            <w:r>
              <w:rPr>
                <w:rFonts w:hint="eastAsia" w:hAnsi="宋体" w:cs="宋体"/>
                <w:bCs/>
                <w:caps w:val="0"/>
                <w:color w:val="000000" w:themeColor="text1"/>
                <w:szCs w:val="21"/>
                <w:highlight w:val="none"/>
                <w14:textFill>
                  <w14:solidFill>
                    <w14:schemeClr w14:val="tx1"/>
                  </w14:solidFill>
                </w14:textFill>
              </w:rPr>
              <w:t>根据《技术参数及配置》中各项技术参数的响应情况由</w:t>
            </w:r>
            <w:r>
              <w:rPr>
                <w:rFonts w:hint="eastAsia" w:hAnsi="宋体" w:cs="宋体"/>
                <w:caps w:val="0"/>
                <w:color w:val="000000" w:themeColor="text1"/>
                <w:kern w:val="0"/>
                <w:szCs w:val="21"/>
                <w:highlight w:val="none"/>
                <w14:textFill>
                  <w14:solidFill>
                    <w14:schemeClr w14:val="tx1"/>
                  </w14:solidFill>
                </w14:textFill>
              </w:rPr>
              <w:t>评标委员会</w:t>
            </w:r>
            <w:r>
              <w:rPr>
                <w:rFonts w:hint="eastAsia" w:hAnsi="宋体" w:cs="宋体"/>
                <w:bCs/>
                <w:caps w:val="0"/>
                <w:color w:val="000000" w:themeColor="text1"/>
                <w:szCs w:val="21"/>
                <w:highlight w:val="none"/>
                <w14:textFill>
                  <w14:solidFill>
                    <w14:schemeClr w14:val="tx1"/>
                  </w14:solidFill>
                </w14:textFill>
              </w:rPr>
              <w:t>进行评分。</w:t>
            </w:r>
          </w:p>
          <w:p w14:paraId="65DA95D3">
            <w:pPr>
              <w:pStyle w:val="16"/>
              <w:shd w:val="clear"/>
              <w:spacing w:line="400" w:lineRule="exact"/>
              <w:ind w:firstLine="420" w:firstLineChars="200"/>
              <w:rPr>
                <w:rFonts w:hint="eastAsia" w:hAnsi="宋体" w:cs="宋体"/>
                <w:bCs/>
                <w:caps w:val="0"/>
                <w:color w:val="000000" w:themeColor="text1"/>
                <w:szCs w:val="21"/>
                <w:highlight w:val="none"/>
                <w14:textFill>
                  <w14:solidFill>
                    <w14:schemeClr w14:val="tx1"/>
                  </w14:solidFill>
                </w14:textFill>
              </w:rPr>
            </w:pPr>
            <w:r>
              <w:rPr>
                <w:rFonts w:hint="eastAsia" w:hAnsi="宋体" w:cs="Courier New"/>
                <w:bCs/>
                <w:caps w:val="0"/>
                <w:color w:val="000000" w:themeColor="text1"/>
                <w:szCs w:val="21"/>
                <w:highlight w:val="none"/>
                <w14:textFill>
                  <w14:solidFill>
                    <w14:schemeClr w14:val="tx1"/>
                  </w14:solidFill>
                </w14:textFill>
              </w:rPr>
              <w:t>（1）投标人所投设备的技术参数完全满足第二章采购需求中“技术参数及配置”中非“▲”</w:t>
            </w:r>
            <w:r>
              <w:rPr>
                <w:rFonts w:hint="eastAsia" w:hAnsi="宋体" w:cs="Courier New"/>
                <w:bCs/>
                <w:caps w:val="0"/>
                <w:color w:val="000000" w:themeColor="text1"/>
                <w:szCs w:val="21"/>
                <w:highlight w:val="none"/>
                <w:lang w:eastAsia="zh-CN"/>
                <w14:textFill>
                  <w14:solidFill>
                    <w14:schemeClr w14:val="tx1"/>
                  </w14:solidFill>
                </w14:textFill>
              </w:rPr>
              <w:t>、</w:t>
            </w:r>
            <w:r>
              <w:rPr>
                <w:rFonts w:hint="eastAsia" w:hAnsi="宋体" w:cs="Courier New"/>
                <w:bCs/>
                <w:caps w:val="0"/>
                <w:color w:val="000000" w:themeColor="text1"/>
                <w:szCs w:val="21"/>
                <w:highlight w:val="none"/>
                <w:lang w:val="en-US" w:eastAsia="zh-CN"/>
                <w14:textFill>
                  <w14:solidFill>
                    <w14:schemeClr w14:val="tx1"/>
                  </w14:solidFill>
                </w14:textFill>
              </w:rPr>
              <w:t>非</w:t>
            </w:r>
            <w:r>
              <w:rPr>
                <w:rFonts w:hint="eastAsia" w:hAnsi="宋体" w:cs="宋体"/>
                <w:bCs/>
                <w:caps w:val="0"/>
                <w:color w:val="000000" w:themeColor="text1"/>
                <w:szCs w:val="21"/>
                <w:highlight w:val="none"/>
                <w:lang w:eastAsia="zh-CN"/>
                <w14:textFill>
                  <w14:solidFill>
                    <w14:schemeClr w14:val="tx1"/>
                  </w14:solidFill>
                </w14:textFill>
              </w:rPr>
              <w:t>“●”</w:t>
            </w:r>
            <w:r>
              <w:rPr>
                <w:rFonts w:hint="eastAsia" w:hAnsi="宋体" w:cs="Courier New"/>
                <w:bCs/>
                <w:caps w:val="0"/>
                <w:color w:val="000000" w:themeColor="text1"/>
                <w:szCs w:val="21"/>
                <w:highlight w:val="none"/>
                <w14:textFill>
                  <w14:solidFill>
                    <w14:schemeClr w14:val="tx1"/>
                  </w14:solidFill>
                </w14:textFill>
              </w:rPr>
              <w:t>的，得</w:t>
            </w:r>
            <w:r>
              <w:rPr>
                <w:rFonts w:hint="eastAsia" w:hAnsi="宋体" w:cs="Courier New"/>
                <w:bCs/>
                <w:caps w:val="0"/>
                <w:color w:val="000000" w:themeColor="text1"/>
                <w:szCs w:val="21"/>
                <w:highlight w:val="none"/>
                <w:lang w:val="en-US" w:eastAsia="zh-CN"/>
                <w14:textFill>
                  <w14:solidFill>
                    <w14:schemeClr w14:val="tx1"/>
                  </w14:solidFill>
                </w14:textFill>
              </w:rPr>
              <w:t>5</w:t>
            </w:r>
            <w:r>
              <w:rPr>
                <w:rFonts w:hint="eastAsia" w:hAnsi="宋体" w:cs="Courier New"/>
                <w:bCs/>
                <w:caps w:val="0"/>
                <w:color w:val="000000" w:themeColor="text1"/>
                <w:szCs w:val="21"/>
                <w:highlight w:val="none"/>
                <w14:textFill>
                  <w14:solidFill>
                    <w14:schemeClr w14:val="tx1"/>
                  </w14:solidFill>
                </w14:textFill>
              </w:rPr>
              <w:t>分。</w:t>
            </w:r>
          </w:p>
          <w:p w14:paraId="7335E52A">
            <w:pPr>
              <w:pStyle w:val="16"/>
              <w:shd w:val="clear"/>
              <w:spacing w:line="400" w:lineRule="exact"/>
              <w:ind w:firstLine="420" w:firstLineChars="200"/>
              <w:rPr>
                <w:rFonts w:hint="eastAsia" w:hAnsi="宋体" w:cs="宋体"/>
                <w:bCs/>
                <w:caps w:val="0"/>
                <w:color w:val="000000" w:themeColor="text1"/>
                <w:szCs w:val="21"/>
                <w:highlight w:val="none"/>
                <w14:textFill>
                  <w14:solidFill>
                    <w14:schemeClr w14:val="tx1"/>
                  </w14:solidFill>
                </w14:textFill>
              </w:rPr>
            </w:pPr>
            <w:r>
              <w:rPr>
                <w:rFonts w:hint="eastAsia" w:hAnsi="宋体" w:cs="宋体"/>
                <w:bCs/>
                <w:caps w:val="0"/>
                <w:color w:val="000000" w:themeColor="text1"/>
                <w:szCs w:val="21"/>
                <w:highlight w:val="none"/>
                <w14:textFill>
                  <w14:solidFill>
                    <w14:schemeClr w14:val="tx1"/>
                  </w14:solidFill>
                </w14:textFill>
              </w:rPr>
              <w:t>（2）</w:t>
            </w:r>
            <w:r>
              <w:rPr>
                <w:rFonts w:hint="eastAsia" w:hAnsi="宋体" w:cs="宋体"/>
                <w:bCs/>
                <w:caps w:val="0"/>
                <w:color w:val="000000" w:themeColor="text1"/>
                <w:szCs w:val="21"/>
                <w:highlight w:val="none"/>
                <w:lang w:eastAsia="zh-CN"/>
                <w14:textFill>
                  <w14:solidFill>
                    <w14:schemeClr w14:val="tx1"/>
                  </w14:solidFill>
                </w14:textFill>
              </w:rPr>
              <w:t>标“●”号的技术参数为重要技术指标</w:t>
            </w:r>
            <w:r>
              <w:rPr>
                <w:rFonts w:hint="eastAsia" w:hAnsi="宋体" w:cs="宋体"/>
                <w:bCs/>
                <w:caps w:val="0"/>
                <w:color w:val="000000" w:themeColor="text1"/>
                <w:szCs w:val="21"/>
                <w:highlight w:val="none"/>
                <w:lang w:val="en-US" w:eastAsia="zh-CN"/>
                <w14:textFill>
                  <w14:solidFill>
                    <w14:schemeClr w14:val="tx1"/>
                  </w14:solidFill>
                </w14:textFill>
              </w:rPr>
              <w:t>性能参数，每有</w:t>
            </w:r>
            <w:r>
              <w:rPr>
                <w:rFonts w:hint="eastAsia" w:hAnsi="宋体" w:cs="宋体"/>
                <w:bCs/>
                <w:caps w:val="0"/>
                <w:color w:val="000000" w:themeColor="text1"/>
                <w:szCs w:val="21"/>
                <w:highlight w:val="none"/>
                <w:lang w:eastAsia="zh-CN"/>
                <w14:textFill>
                  <w14:solidFill>
                    <w14:schemeClr w14:val="tx1"/>
                  </w14:solidFill>
                </w14:textFill>
              </w:rPr>
              <w:t>一项</w:t>
            </w:r>
            <w:r>
              <w:rPr>
                <w:rFonts w:hint="eastAsia" w:hAnsi="宋体" w:cs="宋体"/>
                <w:bCs/>
                <w:caps w:val="0"/>
                <w:color w:val="000000" w:themeColor="text1"/>
                <w:szCs w:val="21"/>
                <w:highlight w:val="none"/>
                <w:lang w:val="en-US" w:eastAsia="zh-CN"/>
                <w14:textFill>
                  <w14:solidFill>
                    <w14:schemeClr w14:val="tx1"/>
                  </w14:solidFill>
                </w14:textFill>
              </w:rPr>
              <w:t>满足</w:t>
            </w:r>
            <w:r>
              <w:rPr>
                <w:rFonts w:hint="eastAsia" w:hAnsi="宋体" w:cs="宋体"/>
                <w:bCs/>
                <w:caps w:val="0"/>
                <w:color w:val="000000" w:themeColor="text1"/>
                <w:szCs w:val="21"/>
                <w:highlight w:val="none"/>
                <w:lang w:eastAsia="zh-CN"/>
                <w14:textFill>
                  <w14:solidFill>
                    <w14:schemeClr w14:val="tx1"/>
                  </w14:solidFill>
                </w14:textFill>
              </w:rPr>
              <w:t>的</w:t>
            </w:r>
            <w:r>
              <w:rPr>
                <w:rFonts w:hint="eastAsia" w:hAnsi="宋体" w:cs="宋体"/>
                <w:bCs/>
                <w:caps w:val="0"/>
                <w:color w:val="000000" w:themeColor="text1"/>
                <w:szCs w:val="21"/>
                <w:highlight w:val="none"/>
                <w:lang w:val="en-US" w:eastAsia="zh-CN"/>
                <w14:textFill>
                  <w14:solidFill>
                    <w14:schemeClr w14:val="tx1"/>
                  </w14:solidFill>
                </w14:textFill>
              </w:rPr>
              <w:t>得3.5分</w:t>
            </w:r>
            <w:r>
              <w:rPr>
                <w:rFonts w:hint="eastAsia" w:hAnsi="宋体" w:cs="宋体"/>
                <w:bCs/>
                <w:caps w:val="0"/>
                <w:color w:val="000000" w:themeColor="text1"/>
                <w:szCs w:val="21"/>
                <w:highlight w:val="none"/>
                <w:lang w:eastAsia="zh-CN"/>
                <w14:textFill>
                  <w14:solidFill>
                    <w14:schemeClr w14:val="tx1"/>
                  </w14:solidFill>
                </w14:textFill>
              </w:rPr>
              <w:t>，</w:t>
            </w:r>
            <w:r>
              <w:rPr>
                <w:rFonts w:hint="eastAsia" w:hAnsi="宋体" w:cs="宋体"/>
                <w:bCs/>
                <w:caps w:val="0"/>
                <w:color w:val="000000" w:themeColor="text1"/>
                <w:szCs w:val="21"/>
                <w:highlight w:val="none"/>
                <w:lang w:val="en-US" w:eastAsia="zh-CN"/>
                <w14:textFill>
                  <w14:solidFill>
                    <w14:schemeClr w14:val="tx1"/>
                  </w14:solidFill>
                </w14:textFill>
              </w:rPr>
              <w:t>满分35分</w:t>
            </w:r>
            <w:r>
              <w:rPr>
                <w:rFonts w:hint="eastAsia" w:hAnsi="宋体" w:cs="宋体"/>
                <w:bCs/>
                <w:caps w:val="0"/>
                <w:color w:val="000000" w:themeColor="text1"/>
                <w:szCs w:val="21"/>
                <w:highlight w:val="none"/>
                <w14:textFill>
                  <w14:solidFill>
                    <w14:schemeClr w14:val="tx1"/>
                  </w14:solidFill>
                </w14:textFill>
              </w:rPr>
              <w:t>。</w:t>
            </w:r>
          </w:p>
          <w:p w14:paraId="434F119F">
            <w:pPr>
              <w:shd w:val="clear"/>
              <w:ind w:firstLine="420" w:firstLineChars="200"/>
              <w:rPr>
                <w:caps w:val="0"/>
                <w:color w:val="000000" w:themeColor="text1"/>
                <w:highlight w:val="none"/>
                <w14:textFill>
                  <w14:solidFill>
                    <w14:schemeClr w14:val="tx1"/>
                  </w14:solidFill>
                </w14:textFill>
              </w:rPr>
            </w:pPr>
            <w:r>
              <w:rPr>
                <w:rFonts w:hint="eastAsia" w:hAnsi="宋体" w:cs="宋体"/>
                <w:bCs/>
                <w:caps w:val="0"/>
                <w:color w:val="000000" w:themeColor="text1"/>
                <w:szCs w:val="21"/>
                <w:highlight w:val="none"/>
                <w:lang w:val="en-US" w:eastAsia="zh-CN"/>
                <w14:textFill>
                  <w14:solidFill>
                    <w14:schemeClr w14:val="tx1"/>
                  </w14:solidFill>
                </w14:textFill>
              </w:rPr>
              <w:t>注：</w:t>
            </w:r>
            <w:r>
              <w:rPr>
                <w:rFonts w:hint="eastAsia" w:hAnsi="宋体" w:cs="宋体"/>
                <w:bCs/>
                <w:caps w:val="0"/>
                <w:color w:val="000000" w:themeColor="text1"/>
                <w:szCs w:val="21"/>
                <w:highlight w:val="none"/>
                <w14:textFill>
                  <w14:solidFill>
                    <w14:schemeClr w14:val="tx1"/>
                  </w14:solidFill>
                </w14:textFill>
              </w:rPr>
              <w:t>标“▲”参数要求有一项未响应或不满足的视为无效投标。</w:t>
            </w:r>
          </w:p>
        </w:tc>
      </w:tr>
      <w:tr w14:paraId="1C6D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14:paraId="2540F4D3">
            <w:pPr>
              <w:shd w:val="clear"/>
              <w:adjustRightInd w:val="0"/>
              <w:spacing w:line="400" w:lineRule="exact"/>
              <w:jc w:val="center"/>
              <w:textAlignment w:val="baseline"/>
              <w:rPr>
                <w:rFonts w:hint="eastAsia" w:ascii="宋体" w:hAnsi="宋体" w:cs="宋体"/>
                <w:b/>
                <w:caps w:val="0"/>
                <w:color w:val="000000" w:themeColor="text1"/>
                <w:szCs w:val="21"/>
                <w:highlight w:val="none"/>
                <w14:textFill>
                  <w14:solidFill>
                    <w14:schemeClr w14:val="tx1"/>
                  </w14:solidFill>
                </w14:textFill>
              </w:rPr>
            </w:pPr>
          </w:p>
        </w:tc>
        <w:tc>
          <w:tcPr>
            <w:tcW w:w="1119" w:type="dxa"/>
            <w:vMerge w:val="continue"/>
            <w:vAlign w:val="center"/>
          </w:tcPr>
          <w:p w14:paraId="7BF707D3">
            <w:pPr>
              <w:shd w:val="clear"/>
              <w:adjustRightInd w:val="0"/>
              <w:spacing w:line="400" w:lineRule="exact"/>
              <w:ind w:left="-105" w:leftChars="-50" w:right="-105" w:rightChars="-50"/>
              <w:jc w:val="center"/>
              <w:textAlignment w:val="baseline"/>
              <w:rPr>
                <w:rFonts w:hint="eastAsia" w:ascii="宋体" w:hAnsi="宋体" w:cs="宋体"/>
                <w:bCs/>
                <w:caps w:val="0"/>
                <w:color w:val="000000" w:themeColor="text1"/>
                <w:szCs w:val="21"/>
                <w:highlight w:val="none"/>
                <w14:textFill>
                  <w14:solidFill>
                    <w14:schemeClr w14:val="tx1"/>
                  </w14:solidFill>
                </w14:textFill>
              </w:rPr>
            </w:pPr>
          </w:p>
        </w:tc>
        <w:tc>
          <w:tcPr>
            <w:tcW w:w="1350" w:type="dxa"/>
            <w:vAlign w:val="center"/>
          </w:tcPr>
          <w:p w14:paraId="5BB85F1F">
            <w:pPr>
              <w:shd w:val="clear"/>
              <w:adjustRightInd w:val="0"/>
              <w:spacing w:line="400" w:lineRule="exact"/>
              <w:jc w:val="center"/>
              <w:textAlignment w:val="baseline"/>
              <w:rPr>
                <w:rFonts w:hint="eastAsia" w:ascii="宋体" w:hAnsi="宋体" w:cs="宋体"/>
                <w:caps w:val="0"/>
                <w:color w:val="000000" w:themeColor="text1"/>
                <w:szCs w:val="21"/>
                <w:highlight w:val="none"/>
                <w:u w:val="single"/>
                <w14:textFill>
                  <w14:solidFill>
                    <w14:schemeClr w14:val="tx1"/>
                  </w14:solidFill>
                </w14:textFill>
              </w:rPr>
            </w:pPr>
            <w:r>
              <w:rPr>
                <w:rFonts w:hint="eastAsia" w:ascii="宋体" w:hAnsi="宋体" w:cs="宋体"/>
                <w:b/>
                <w:caps w:val="0"/>
                <w:color w:val="000000" w:themeColor="text1"/>
                <w:szCs w:val="21"/>
                <w:highlight w:val="none"/>
                <w14:textFill>
                  <w14:solidFill>
                    <w14:schemeClr w14:val="tx1"/>
                  </w14:solidFill>
                </w14:textFill>
              </w:rPr>
              <w:t>2.2</w:t>
            </w:r>
            <w:r>
              <w:rPr>
                <w:rFonts w:hint="eastAsia" w:ascii="宋体" w:hAnsi="宋体"/>
                <w:b/>
                <w:caps w:val="0"/>
                <w:color w:val="000000" w:themeColor="text1"/>
                <w:szCs w:val="21"/>
                <w:highlight w:val="none"/>
                <w14:textFill>
                  <w14:solidFill>
                    <w14:schemeClr w14:val="tx1"/>
                  </w14:solidFill>
                </w14:textFill>
              </w:rPr>
              <w:t>安装调试</w:t>
            </w:r>
            <w:r>
              <w:rPr>
                <w:rFonts w:hint="eastAsia" w:ascii="宋体" w:hAnsi="宋体"/>
                <w:b/>
                <w:caps w:val="0"/>
                <w:color w:val="000000" w:themeColor="text1"/>
                <w:szCs w:val="21"/>
                <w:highlight w:val="none"/>
                <w:lang w:eastAsia="zh-CN"/>
                <w14:textFill>
                  <w14:solidFill>
                    <w14:schemeClr w14:val="tx1"/>
                  </w14:solidFill>
                </w14:textFill>
              </w:rPr>
              <w:t>（满分</w:t>
            </w:r>
            <w:r>
              <w:rPr>
                <w:rFonts w:hint="eastAsia" w:ascii="宋体" w:hAnsi="宋体"/>
                <w:b/>
                <w:caps w:val="0"/>
                <w:color w:val="000000" w:themeColor="text1"/>
                <w:szCs w:val="21"/>
                <w:highlight w:val="none"/>
                <w:lang w:val="en-US" w:eastAsia="zh-CN"/>
                <w14:textFill>
                  <w14:solidFill>
                    <w14:schemeClr w14:val="tx1"/>
                  </w14:solidFill>
                </w14:textFill>
              </w:rPr>
              <w:t>7分）</w:t>
            </w:r>
          </w:p>
        </w:tc>
        <w:tc>
          <w:tcPr>
            <w:tcW w:w="6824" w:type="dxa"/>
            <w:vAlign w:val="center"/>
          </w:tcPr>
          <w:p w14:paraId="44226AE8">
            <w:pPr>
              <w:keepNext w:val="0"/>
              <w:keepLines w:val="0"/>
              <w:pageBreakBefore w:val="0"/>
              <w:widowControl w:val="0"/>
              <w:shd w:val="clear"/>
              <w:kinsoku/>
              <w:wordWrap/>
              <w:overflowPunct/>
              <w:topLinePunct w:val="0"/>
              <w:autoSpaceDE/>
              <w:autoSpaceDN/>
              <w:bidi w:val="0"/>
              <w:snapToGrid/>
              <w:spacing w:line="440" w:lineRule="exact"/>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根据</w:t>
            </w:r>
            <w:r>
              <w:rPr>
                <w:rFonts w:hint="eastAsia" w:ascii="宋体" w:hAnsi="宋体" w:cs="宋体"/>
                <w:caps w:val="0"/>
                <w:color w:val="000000" w:themeColor="text1"/>
                <w:szCs w:val="21"/>
                <w:highlight w:val="none"/>
                <w:lang w:eastAsia="zh-CN"/>
                <w14:textFill>
                  <w14:solidFill>
                    <w14:schemeClr w14:val="tx1"/>
                  </w14:solidFill>
                </w14:textFill>
              </w:rPr>
              <w:t>投标人</w:t>
            </w:r>
            <w:r>
              <w:rPr>
                <w:rFonts w:hint="eastAsia" w:ascii="宋体" w:hAnsi="宋体" w:cs="宋体"/>
                <w:caps w:val="0"/>
                <w:color w:val="000000" w:themeColor="text1"/>
                <w:szCs w:val="21"/>
                <w:highlight w:val="none"/>
                <w14:textFill>
                  <w14:solidFill>
                    <w14:schemeClr w14:val="tx1"/>
                  </w14:solidFill>
                </w14:textFill>
              </w:rPr>
              <w:t>安装调试方案，评定所属档次及分值进行独立打分，未提供的安装调试</w:t>
            </w:r>
            <w:r>
              <w:rPr>
                <w:rFonts w:hint="eastAsia" w:ascii="宋体" w:hAnsi="宋体" w:cs="宋体"/>
                <w:caps w:val="0"/>
                <w:color w:val="000000" w:themeColor="text1"/>
                <w:szCs w:val="21"/>
                <w:highlight w:val="none"/>
                <w:lang w:eastAsia="zh-CN"/>
                <w14:textFill>
                  <w14:solidFill>
                    <w14:schemeClr w14:val="tx1"/>
                  </w14:solidFill>
                </w14:textFill>
              </w:rPr>
              <w:t>方案</w:t>
            </w:r>
            <w:r>
              <w:rPr>
                <w:rFonts w:hint="eastAsia" w:ascii="宋体" w:hAnsi="宋体" w:cs="宋体"/>
                <w:caps w:val="0"/>
                <w:color w:val="000000" w:themeColor="text1"/>
                <w:szCs w:val="21"/>
                <w:highlight w:val="none"/>
                <w14:textFill>
                  <w14:solidFill>
                    <w14:schemeClr w14:val="tx1"/>
                  </w14:solidFill>
                </w14:textFill>
              </w:rPr>
              <w:t>的不得分。</w:t>
            </w:r>
          </w:p>
          <w:p w14:paraId="2A7FCEE1">
            <w:pPr>
              <w:keepNext w:val="0"/>
              <w:keepLines w:val="0"/>
              <w:pageBreakBefore w:val="0"/>
              <w:widowControl w:val="0"/>
              <w:shd w:val="clear"/>
              <w:kinsoku/>
              <w:wordWrap/>
              <w:overflowPunct/>
              <w:topLinePunct w:val="0"/>
              <w:autoSpaceDE/>
              <w:autoSpaceDN/>
              <w:bidi w:val="0"/>
              <w:snapToGrid/>
              <w:spacing w:line="440" w:lineRule="exact"/>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一档（</w:t>
            </w:r>
            <w:r>
              <w:rPr>
                <w:rFonts w:hint="eastAsia" w:ascii="宋体" w:hAnsi="宋体" w:cs="宋体"/>
                <w:caps w:val="0"/>
                <w:color w:val="000000" w:themeColor="text1"/>
                <w:szCs w:val="21"/>
                <w:highlight w:val="none"/>
                <w:lang w:val="en-US" w:eastAsia="zh-CN"/>
                <w14:textFill>
                  <w14:solidFill>
                    <w14:schemeClr w14:val="tx1"/>
                  </w14:solidFill>
                </w14:textFill>
              </w:rPr>
              <w:t>3.5</w:t>
            </w:r>
            <w:r>
              <w:rPr>
                <w:rFonts w:ascii="宋体" w:hAnsi="宋体" w:cs="宋体"/>
                <w:caps w:val="0"/>
                <w:color w:val="000000" w:themeColor="text1"/>
                <w:szCs w:val="21"/>
                <w:highlight w:val="none"/>
                <w14:textFill>
                  <w14:solidFill>
                    <w14:schemeClr w14:val="tx1"/>
                  </w14:solidFill>
                </w14:textFill>
              </w:rPr>
              <w:t>分）：</w:t>
            </w:r>
            <w:r>
              <w:rPr>
                <w:rFonts w:hint="eastAsia" w:ascii="宋体" w:hAnsi="宋体" w:cs="宋体"/>
                <w:caps w:val="0"/>
                <w:color w:val="000000" w:themeColor="text1"/>
                <w:szCs w:val="21"/>
                <w:highlight w:val="none"/>
                <w:lang w:eastAsia="zh-CN"/>
                <w14:textFill>
                  <w14:solidFill>
                    <w14:schemeClr w14:val="tx1"/>
                  </w14:solidFill>
                </w14:textFill>
              </w:rPr>
              <w:t>提供了</w:t>
            </w:r>
            <w:r>
              <w:rPr>
                <w:rFonts w:hint="eastAsia" w:ascii="宋体" w:hAnsi="宋体" w:cs="宋体"/>
                <w:caps w:val="0"/>
                <w:color w:val="000000" w:themeColor="text1"/>
                <w:szCs w:val="21"/>
                <w:highlight w:val="none"/>
                <w:lang w:val="en-US" w:eastAsia="zh-CN"/>
                <w14:textFill>
                  <w14:solidFill>
                    <w14:schemeClr w14:val="tx1"/>
                  </w14:solidFill>
                </w14:textFill>
              </w:rPr>
              <w:t>按照调试</w:t>
            </w:r>
            <w:r>
              <w:rPr>
                <w:rFonts w:hint="eastAsia" w:ascii="宋体" w:hAnsi="宋体" w:cs="宋体"/>
                <w:caps w:val="0"/>
                <w:color w:val="000000" w:themeColor="text1"/>
                <w:szCs w:val="21"/>
                <w:highlight w:val="none"/>
                <w14:textFill>
                  <w14:solidFill>
                    <w14:schemeClr w14:val="tx1"/>
                  </w14:solidFill>
                </w14:textFill>
              </w:rPr>
              <w:t>方案，技术架构</w:t>
            </w:r>
            <w:r>
              <w:rPr>
                <w:rFonts w:hint="eastAsia" w:ascii="宋体" w:hAnsi="宋体" w:cs="宋体"/>
                <w:caps w:val="0"/>
                <w:color w:val="000000" w:themeColor="text1"/>
                <w:szCs w:val="21"/>
                <w:highlight w:val="none"/>
                <w:lang w:val="en-US" w:eastAsia="zh-CN"/>
                <w14:textFill>
                  <w14:solidFill>
                    <w14:schemeClr w14:val="tx1"/>
                  </w14:solidFill>
                </w14:textFill>
              </w:rPr>
              <w:t>有</w:t>
            </w:r>
            <w:r>
              <w:rPr>
                <w:rFonts w:hint="eastAsia" w:ascii="宋体" w:hAnsi="宋体" w:cs="宋体"/>
                <w:caps w:val="0"/>
                <w:color w:val="000000" w:themeColor="text1"/>
                <w:szCs w:val="21"/>
                <w:highlight w:val="none"/>
                <w14:textFill>
                  <w14:solidFill>
                    <w14:schemeClr w14:val="tx1"/>
                  </w14:solidFill>
                </w14:textFill>
              </w:rPr>
              <w:t>可行</w:t>
            </w:r>
            <w:r>
              <w:rPr>
                <w:rFonts w:hint="eastAsia" w:ascii="宋体" w:hAnsi="宋体" w:cs="宋体"/>
                <w:caps w:val="0"/>
                <w:color w:val="000000" w:themeColor="text1"/>
                <w:szCs w:val="21"/>
                <w:highlight w:val="none"/>
                <w:lang w:val="en-US" w:eastAsia="zh-CN"/>
                <w14:textFill>
                  <w14:solidFill>
                    <w14:schemeClr w14:val="tx1"/>
                  </w14:solidFill>
                </w14:textFill>
              </w:rPr>
              <w:t>性</w:t>
            </w:r>
            <w:r>
              <w:rPr>
                <w:rFonts w:hint="eastAsia" w:ascii="宋体" w:hAnsi="宋体" w:cs="宋体"/>
                <w:caps w:val="0"/>
                <w:color w:val="000000" w:themeColor="text1"/>
                <w:szCs w:val="21"/>
                <w:highlight w:val="none"/>
                <w14:textFill>
                  <w14:solidFill>
                    <w14:schemeClr w14:val="tx1"/>
                  </w14:solidFill>
                </w14:textFill>
              </w:rPr>
              <w:t>，基本满足</w:t>
            </w:r>
            <w:r>
              <w:rPr>
                <w:rFonts w:hint="eastAsia" w:ascii="宋体" w:hAnsi="宋体" w:cs="宋体"/>
                <w:caps w:val="0"/>
                <w:color w:val="000000" w:themeColor="text1"/>
                <w:szCs w:val="21"/>
                <w:highlight w:val="none"/>
                <w:lang w:val="en-US" w:eastAsia="zh-CN"/>
                <w14:textFill>
                  <w14:solidFill>
                    <w14:schemeClr w14:val="tx1"/>
                  </w14:solidFill>
                </w14:textFill>
              </w:rPr>
              <w:t>项目需求</w:t>
            </w:r>
            <w:r>
              <w:rPr>
                <w:rFonts w:hint="eastAsia" w:ascii="宋体" w:hAnsi="宋体" w:cs="宋体"/>
                <w:caps w:val="0"/>
                <w:color w:val="000000" w:themeColor="text1"/>
                <w:szCs w:val="21"/>
                <w:highlight w:val="none"/>
                <w14:textFill>
                  <w14:solidFill>
                    <w14:schemeClr w14:val="tx1"/>
                  </w14:solidFill>
                </w14:textFill>
              </w:rPr>
              <w:t>，投入本项目的安装实施人员有</w:t>
            </w:r>
            <w:r>
              <w:rPr>
                <w:rFonts w:hint="eastAsia" w:ascii="宋体" w:hAnsi="宋体" w:cs="宋体"/>
                <w:caps w:val="0"/>
                <w:color w:val="000000" w:themeColor="text1"/>
                <w:szCs w:val="21"/>
                <w:highlight w:val="none"/>
                <w:u w:val="single"/>
                <w:lang w:val="en-US" w:eastAsia="zh-CN"/>
                <w14:textFill>
                  <w14:solidFill>
                    <w14:schemeClr w14:val="tx1"/>
                  </w14:solidFill>
                </w14:textFill>
              </w:rPr>
              <w:t>5</w:t>
            </w:r>
            <w:r>
              <w:rPr>
                <w:rFonts w:hint="eastAsia" w:ascii="宋体" w:hAnsi="宋体" w:cs="宋体"/>
                <w:caps w:val="0"/>
                <w:color w:val="000000" w:themeColor="text1"/>
                <w:szCs w:val="21"/>
                <w:highlight w:val="none"/>
                <w14:textFill>
                  <w14:solidFill>
                    <w14:schemeClr w14:val="tx1"/>
                  </w14:solidFill>
                </w14:textFill>
              </w:rPr>
              <w:t>名及以上(提供实施人员名单</w:t>
            </w:r>
            <w:r>
              <w:rPr>
                <w:rFonts w:hint="eastAsia" w:ascii="宋体" w:hAnsi="宋体" w:cs="宋体"/>
                <w:caps w:val="0"/>
                <w:color w:val="000000" w:themeColor="text1"/>
                <w:szCs w:val="21"/>
                <w:highlight w:val="none"/>
                <w:lang w:eastAsia="zh-CN"/>
                <w14:textFill>
                  <w14:solidFill>
                    <w14:schemeClr w14:val="tx1"/>
                  </w14:solidFill>
                </w14:textFill>
              </w:rPr>
              <w:t>，</w:t>
            </w:r>
            <w:r>
              <w:rPr>
                <w:rFonts w:hint="eastAsia" w:ascii="宋体" w:hAnsi="宋体" w:cs="宋体"/>
                <w:caps w:val="0"/>
                <w:color w:val="000000" w:themeColor="text1"/>
                <w:szCs w:val="21"/>
                <w:highlight w:val="none"/>
                <w:lang w:val="en-US" w:eastAsia="zh-CN"/>
                <w14:textFill>
                  <w14:solidFill>
                    <w14:schemeClr w14:val="tx1"/>
                  </w14:solidFill>
                </w14:textFill>
              </w:rPr>
              <w:t>及实施人员在</w:t>
            </w:r>
            <w:r>
              <w:rPr>
                <w:rFonts w:hint="eastAsia" w:asciiTheme="minorEastAsia" w:hAnsiTheme="minorEastAsia" w:eastAsiaTheme="minorEastAsia" w:cstheme="minorEastAsia"/>
                <w:b w:val="0"/>
                <w:bCs w:val="0"/>
                <w:color w:val="000000" w:themeColor="text1"/>
                <w:kern w:val="2"/>
                <w:sz w:val="21"/>
                <w:szCs w:val="24"/>
                <w:highlight w:val="none"/>
                <w:lang w:val="en-US" w:eastAsia="zh-CN" w:bidi="ar"/>
                <w14:textFill>
                  <w14:solidFill>
                    <w14:schemeClr w14:val="tx1"/>
                  </w14:solidFill>
                </w14:textFill>
              </w:rPr>
              <w:t>2025年11月以来任意1个月的社保证明或</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发放工资银行流水或有效期内的劳动合同复印件加盖投标人公章</w:t>
            </w:r>
            <w:r>
              <w:rPr>
                <w:rFonts w:hint="eastAsia" w:ascii="宋体" w:hAnsi="宋体" w:cs="宋体"/>
                <w:caps w:val="0"/>
                <w:color w:val="000000" w:themeColor="text1"/>
                <w:szCs w:val="21"/>
                <w:highlight w:val="none"/>
                <w14:textFill>
                  <w14:solidFill>
                    <w14:schemeClr w14:val="tx1"/>
                  </w14:solidFill>
                </w14:textFill>
              </w:rPr>
              <w:t>)。</w:t>
            </w:r>
          </w:p>
          <w:p w14:paraId="787F979B">
            <w:pPr>
              <w:shd w:val="clear"/>
              <w:spacing w:line="400" w:lineRule="exact"/>
              <w:ind w:firstLine="420" w:firstLineChars="200"/>
              <w:jc w:val="left"/>
              <w:rPr>
                <w:rFonts w:hint="eastAsia" w:ascii="宋体" w:hAnsi="宋体" w:cs="宋体"/>
                <w:b/>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二档（</w:t>
            </w:r>
            <w:r>
              <w:rPr>
                <w:rFonts w:hint="eastAsia" w:ascii="宋体" w:hAnsi="宋体" w:cs="宋体"/>
                <w:caps w:val="0"/>
                <w:color w:val="000000" w:themeColor="text1"/>
                <w:szCs w:val="21"/>
                <w:highlight w:val="none"/>
                <w:lang w:val="en-US" w:eastAsia="zh-CN"/>
                <w14:textFill>
                  <w14:solidFill>
                    <w14:schemeClr w14:val="tx1"/>
                  </w14:solidFill>
                </w14:textFill>
              </w:rPr>
              <w:t>7</w:t>
            </w:r>
            <w:r>
              <w:rPr>
                <w:rFonts w:ascii="宋体" w:hAnsi="宋体" w:cs="宋体"/>
                <w:caps w:val="0"/>
                <w:color w:val="000000" w:themeColor="text1"/>
                <w:szCs w:val="21"/>
                <w:highlight w:val="none"/>
                <w14:textFill>
                  <w14:solidFill>
                    <w14:schemeClr w14:val="tx1"/>
                  </w14:solidFill>
                </w14:textFill>
              </w:rPr>
              <w:t>分）：在一档基础上，</w:t>
            </w:r>
            <w:r>
              <w:rPr>
                <w:rFonts w:hint="eastAsia" w:ascii="宋体" w:hAnsi="宋体" w:cs="宋体"/>
                <w:caps w:val="0"/>
                <w:color w:val="000000" w:themeColor="text1"/>
                <w:szCs w:val="21"/>
                <w:highlight w:val="none"/>
                <w14:textFill>
                  <w14:solidFill>
                    <w14:schemeClr w14:val="tx1"/>
                  </w14:solidFill>
                </w14:textFill>
              </w:rPr>
              <w:t>方案</w:t>
            </w:r>
            <w:r>
              <w:rPr>
                <w:rFonts w:hint="eastAsia" w:ascii="宋体" w:hAnsi="宋体" w:cs="宋体"/>
                <w:caps w:val="0"/>
                <w:color w:val="000000" w:themeColor="text1"/>
                <w:szCs w:val="21"/>
                <w:highlight w:val="none"/>
                <w:lang w:val="en-US" w:eastAsia="zh-CN"/>
                <w14:textFill>
                  <w14:solidFill>
                    <w14:schemeClr w14:val="tx1"/>
                  </w14:solidFill>
                </w14:textFill>
              </w:rPr>
              <w:t>详细</w:t>
            </w:r>
            <w:r>
              <w:rPr>
                <w:rFonts w:hint="eastAsia" w:ascii="宋体" w:hAnsi="宋体" w:cs="宋体"/>
                <w:caps w:val="0"/>
                <w:color w:val="000000" w:themeColor="text1"/>
                <w:szCs w:val="21"/>
                <w:highlight w:val="none"/>
                <w14:textFill>
                  <w14:solidFill>
                    <w14:schemeClr w14:val="tx1"/>
                  </w14:solidFill>
                </w14:textFill>
              </w:rPr>
              <w:t>，对项目理解</w:t>
            </w:r>
            <w:r>
              <w:rPr>
                <w:rFonts w:hint="eastAsia" w:ascii="宋体" w:hAnsi="宋体" w:cs="宋体"/>
                <w:caps w:val="0"/>
                <w:color w:val="000000" w:themeColor="text1"/>
                <w:szCs w:val="21"/>
                <w:highlight w:val="none"/>
                <w:lang w:val="en-US" w:eastAsia="zh-CN"/>
                <w14:textFill>
                  <w14:solidFill>
                    <w14:schemeClr w14:val="tx1"/>
                  </w14:solidFill>
                </w14:textFill>
              </w:rPr>
              <w:t>有详细阐述</w:t>
            </w:r>
            <w:r>
              <w:rPr>
                <w:rFonts w:hint="eastAsia" w:ascii="宋体" w:hAnsi="宋体" w:cs="宋体"/>
                <w:caps w:val="0"/>
                <w:color w:val="000000" w:themeColor="text1"/>
                <w:szCs w:val="21"/>
                <w:highlight w:val="none"/>
                <w14:textFill>
                  <w14:solidFill>
                    <w14:schemeClr w14:val="tx1"/>
                  </w14:solidFill>
                </w14:textFill>
              </w:rPr>
              <w:t>，步骤有序，组织机构</w:t>
            </w:r>
            <w:r>
              <w:rPr>
                <w:rFonts w:hint="eastAsia" w:ascii="宋体" w:hAnsi="宋体" w:cs="宋体"/>
                <w:caps w:val="0"/>
                <w:color w:val="000000" w:themeColor="text1"/>
                <w:szCs w:val="21"/>
                <w:highlight w:val="none"/>
                <w:lang w:val="en-US" w:eastAsia="zh-CN"/>
                <w14:textFill>
                  <w14:solidFill>
                    <w14:schemeClr w14:val="tx1"/>
                  </w14:solidFill>
                </w14:textFill>
              </w:rPr>
              <w:t>有可行性</w:t>
            </w:r>
            <w:r>
              <w:rPr>
                <w:rFonts w:hint="eastAsia" w:ascii="宋体" w:hAnsi="宋体" w:cs="宋体"/>
                <w:caps w:val="0"/>
                <w:color w:val="000000" w:themeColor="text1"/>
                <w:szCs w:val="21"/>
                <w:highlight w:val="none"/>
                <w14:textFill>
                  <w14:solidFill>
                    <w14:schemeClr w14:val="tx1"/>
                  </w14:solidFill>
                </w14:textFill>
              </w:rPr>
              <w:t>，且方案整体性、可靠性、可维护性、安全性好，有针对性提出</w:t>
            </w:r>
            <w:r>
              <w:rPr>
                <w:rFonts w:hint="eastAsia" w:ascii="宋体" w:hAnsi="宋体" w:cs="宋体"/>
                <w:caps w:val="0"/>
                <w:color w:val="000000" w:themeColor="text1"/>
                <w:szCs w:val="21"/>
                <w:highlight w:val="none"/>
                <w:lang w:val="en-US" w:eastAsia="zh-CN"/>
                <w14:textFill>
                  <w14:solidFill>
                    <w14:schemeClr w14:val="tx1"/>
                  </w14:solidFill>
                </w14:textFill>
              </w:rPr>
              <w:t>有效性</w:t>
            </w:r>
            <w:r>
              <w:rPr>
                <w:rFonts w:hint="eastAsia" w:ascii="宋体" w:hAnsi="宋体" w:cs="宋体"/>
                <w:caps w:val="0"/>
                <w:color w:val="000000" w:themeColor="text1"/>
                <w:szCs w:val="21"/>
                <w:highlight w:val="none"/>
                <w14:textFill>
                  <w14:solidFill>
                    <w14:schemeClr w14:val="tx1"/>
                  </w14:solidFill>
                </w14:textFill>
              </w:rPr>
              <w:t>建议项目，投入本项目的安装实施人员有</w:t>
            </w:r>
            <w:r>
              <w:rPr>
                <w:rFonts w:hint="eastAsia" w:ascii="宋体" w:hAnsi="宋体" w:cs="宋体"/>
                <w:caps w:val="0"/>
                <w:color w:val="000000" w:themeColor="text1"/>
                <w:szCs w:val="21"/>
                <w:highlight w:val="none"/>
                <w:lang w:val="en-US" w:eastAsia="zh-CN"/>
                <w14:textFill>
                  <w14:solidFill>
                    <w14:schemeClr w14:val="tx1"/>
                  </w14:solidFill>
                </w14:textFill>
              </w:rPr>
              <w:t>8</w:t>
            </w:r>
            <w:r>
              <w:rPr>
                <w:rFonts w:hint="eastAsia" w:ascii="宋体" w:hAnsi="宋体" w:cs="宋体"/>
                <w:caps w:val="0"/>
                <w:color w:val="000000" w:themeColor="text1"/>
                <w:szCs w:val="21"/>
                <w:highlight w:val="none"/>
                <w14:textFill>
                  <w14:solidFill>
                    <w14:schemeClr w14:val="tx1"/>
                  </w14:solidFill>
                </w14:textFill>
              </w:rPr>
              <w:t>名及以上(提供实施人员名单</w:t>
            </w:r>
            <w:r>
              <w:rPr>
                <w:rFonts w:hint="eastAsia" w:ascii="宋体" w:hAnsi="宋体" w:cs="宋体"/>
                <w:caps w:val="0"/>
                <w:color w:val="000000" w:themeColor="text1"/>
                <w:szCs w:val="21"/>
                <w:highlight w:val="none"/>
                <w:lang w:eastAsia="zh-CN"/>
                <w14:textFill>
                  <w14:solidFill>
                    <w14:schemeClr w14:val="tx1"/>
                  </w14:solidFill>
                </w14:textFill>
              </w:rPr>
              <w:t>，</w:t>
            </w:r>
            <w:r>
              <w:rPr>
                <w:rFonts w:hint="eastAsia" w:ascii="宋体" w:hAnsi="宋体" w:cs="宋体"/>
                <w:caps w:val="0"/>
                <w:color w:val="000000" w:themeColor="text1"/>
                <w:szCs w:val="21"/>
                <w:highlight w:val="none"/>
                <w:lang w:val="en-US" w:eastAsia="zh-CN"/>
                <w14:textFill>
                  <w14:solidFill>
                    <w14:schemeClr w14:val="tx1"/>
                  </w14:solidFill>
                </w14:textFill>
              </w:rPr>
              <w:t>及实施人员在</w:t>
            </w:r>
            <w:r>
              <w:rPr>
                <w:rFonts w:hint="eastAsia" w:asciiTheme="minorEastAsia" w:hAnsiTheme="minorEastAsia" w:eastAsiaTheme="minorEastAsia" w:cstheme="minorEastAsia"/>
                <w:b w:val="0"/>
                <w:bCs w:val="0"/>
                <w:color w:val="000000" w:themeColor="text1"/>
                <w:kern w:val="2"/>
                <w:sz w:val="21"/>
                <w:szCs w:val="24"/>
                <w:highlight w:val="none"/>
                <w:lang w:val="en-US" w:eastAsia="zh-CN" w:bidi="ar"/>
                <w14:textFill>
                  <w14:solidFill>
                    <w14:schemeClr w14:val="tx1"/>
                  </w14:solidFill>
                </w14:textFill>
              </w:rPr>
              <w:t>2025年11月以来任意1个月的社保证明或</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发放工资银行流水或有效期内的劳动合同复印件加盖投标人公章</w:t>
            </w:r>
            <w:r>
              <w:rPr>
                <w:rFonts w:hint="eastAsia" w:ascii="宋体" w:hAnsi="宋体" w:cs="宋体"/>
                <w:caps w:val="0"/>
                <w:color w:val="000000" w:themeColor="text1"/>
                <w:szCs w:val="21"/>
                <w:highlight w:val="none"/>
                <w14:textFill>
                  <w14:solidFill>
                    <w14:schemeClr w14:val="tx1"/>
                  </w14:solidFill>
                </w14:textFill>
              </w:rPr>
              <w:t>)。</w:t>
            </w:r>
          </w:p>
        </w:tc>
      </w:tr>
      <w:tr w14:paraId="5F73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14:paraId="2190BA21">
            <w:pPr>
              <w:shd w:val="clear"/>
              <w:adjustRightInd w:val="0"/>
              <w:spacing w:line="400" w:lineRule="exact"/>
              <w:jc w:val="center"/>
              <w:textAlignment w:val="baseline"/>
              <w:rPr>
                <w:rFonts w:hint="eastAsia" w:ascii="宋体" w:hAnsi="宋体" w:cs="宋体"/>
                <w:b/>
                <w:caps w:val="0"/>
                <w:color w:val="000000" w:themeColor="text1"/>
                <w:szCs w:val="21"/>
                <w:highlight w:val="none"/>
                <w14:textFill>
                  <w14:solidFill>
                    <w14:schemeClr w14:val="tx1"/>
                  </w14:solidFill>
                </w14:textFill>
              </w:rPr>
            </w:pPr>
          </w:p>
        </w:tc>
        <w:tc>
          <w:tcPr>
            <w:tcW w:w="1119" w:type="dxa"/>
            <w:vMerge w:val="continue"/>
            <w:vAlign w:val="center"/>
          </w:tcPr>
          <w:p w14:paraId="3524C3DB">
            <w:pPr>
              <w:shd w:val="clear"/>
              <w:adjustRightInd w:val="0"/>
              <w:spacing w:line="400" w:lineRule="exact"/>
              <w:ind w:left="-105" w:leftChars="-50" w:right="-105" w:rightChars="-50"/>
              <w:jc w:val="center"/>
              <w:textAlignment w:val="baseline"/>
              <w:rPr>
                <w:rFonts w:hint="eastAsia" w:ascii="宋体" w:hAnsi="宋体" w:cs="宋体"/>
                <w:bCs/>
                <w:caps w:val="0"/>
                <w:color w:val="000000" w:themeColor="text1"/>
                <w:szCs w:val="21"/>
                <w:highlight w:val="none"/>
                <w14:textFill>
                  <w14:solidFill>
                    <w14:schemeClr w14:val="tx1"/>
                  </w14:solidFill>
                </w14:textFill>
              </w:rPr>
            </w:pPr>
          </w:p>
        </w:tc>
        <w:tc>
          <w:tcPr>
            <w:tcW w:w="1350" w:type="dxa"/>
            <w:vAlign w:val="center"/>
          </w:tcPr>
          <w:p w14:paraId="0888EBC2">
            <w:pPr>
              <w:widowControl/>
              <w:shd w:val="clear"/>
              <w:snapToGrid w:val="0"/>
              <w:spacing w:line="400" w:lineRule="exact"/>
              <w:jc w:val="center"/>
              <w:rPr>
                <w:rFonts w:hint="eastAsia" w:ascii="宋体" w:hAnsi="宋体" w:cs="宋体"/>
                <w:b/>
                <w:caps w:val="0"/>
                <w:color w:val="000000" w:themeColor="text1"/>
                <w:szCs w:val="21"/>
                <w:highlight w:val="none"/>
                <w14:textFill>
                  <w14:solidFill>
                    <w14:schemeClr w14:val="tx1"/>
                  </w14:solidFill>
                </w14:textFill>
              </w:rPr>
            </w:pPr>
            <w:r>
              <w:rPr>
                <w:rFonts w:hint="eastAsia" w:ascii="宋体" w:hAnsi="宋体" w:cs="宋体"/>
                <w:b/>
                <w:bCs/>
                <w:caps w:val="0"/>
                <w:color w:val="000000" w:themeColor="text1"/>
                <w:kern w:val="0"/>
                <w:szCs w:val="21"/>
                <w:highlight w:val="none"/>
                <w14:textFill>
                  <w14:solidFill>
                    <w14:schemeClr w14:val="tx1"/>
                  </w14:solidFill>
                </w14:textFill>
              </w:rPr>
              <w:t>2.3</w:t>
            </w:r>
            <w:r>
              <w:rPr>
                <w:rFonts w:hint="eastAsia" w:ascii="宋体" w:hAnsi="宋体"/>
                <w:b/>
                <w:caps w:val="0"/>
                <w:color w:val="000000" w:themeColor="text1"/>
                <w:szCs w:val="21"/>
                <w:highlight w:val="none"/>
                <w14:textFill>
                  <w14:solidFill>
                    <w14:schemeClr w14:val="tx1"/>
                  </w14:solidFill>
                </w14:textFill>
              </w:rPr>
              <w:t>供货</w:t>
            </w:r>
            <w:r>
              <w:rPr>
                <w:rFonts w:hint="eastAsia" w:ascii="宋体" w:hAnsi="宋体"/>
                <w:b/>
                <w:caps w:val="0"/>
                <w:color w:val="000000" w:themeColor="text1"/>
                <w:szCs w:val="21"/>
                <w:highlight w:val="none"/>
                <w:lang w:eastAsia="zh-CN"/>
                <w14:textFill>
                  <w14:solidFill>
                    <w14:schemeClr w14:val="tx1"/>
                  </w14:solidFill>
                </w14:textFill>
              </w:rPr>
              <w:t>实施</w:t>
            </w:r>
            <w:r>
              <w:rPr>
                <w:rFonts w:hint="eastAsia" w:ascii="宋体" w:hAnsi="宋体"/>
                <w:b/>
                <w:caps w:val="0"/>
                <w:color w:val="000000" w:themeColor="text1"/>
                <w:szCs w:val="21"/>
                <w:highlight w:val="none"/>
                <w14:textFill>
                  <w14:solidFill>
                    <w14:schemeClr w14:val="tx1"/>
                  </w14:solidFill>
                </w14:textFill>
              </w:rPr>
              <w:t>方案</w:t>
            </w:r>
            <w:r>
              <w:rPr>
                <w:rFonts w:hint="eastAsia" w:ascii="宋体" w:hAnsi="宋体"/>
                <w:b/>
                <w:caps w:val="0"/>
                <w:color w:val="000000" w:themeColor="text1"/>
                <w:szCs w:val="21"/>
                <w:highlight w:val="none"/>
                <w:lang w:eastAsia="zh-CN"/>
                <w14:textFill>
                  <w14:solidFill>
                    <w14:schemeClr w14:val="tx1"/>
                  </w14:solidFill>
                </w14:textFill>
              </w:rPr>
              <w:t>（满分</w:t>
            </w:r>
            <w:r>
              <w:rPr>
                <w:rFonts w:hint="eastAsia" w:ascii="宋体" w:hAnsi="宋体"/>
                <w:b/>
                <w:caps w:val="0"/>
                <w:color w:val="000000" w:themeColor="text1"/>
                <w:szCs w:val="21"/>
                <w:highlight w:val="none"/>
                <w:lang w:val="en-US" w:eastAsia="zh-CN"/>
                <w14:textFill>
                  <w14:solidFill>
                    <w14:schemeClr w14:val="tx1"/>
                  </w14:solidFill>
                </w14:textFill>
              </w:rPr>
              <w:t>7分）</w:t>
            </w:r>
          </w:p>
        </w:tc>
        <w:tc>
          <w:tcPr>
            <w:tcW w:w="6824" w:type="dxa"/>
            <w:vAlign w:val="center"/>
          </w:tcPr>
          <w:p w14:paraId="7FC0EBD6">
            <w:pPr>
              <w:keepNext w:val="0"/>
              <w:keepLines w:val="0"/>
              <w:pageBreakBefore w:val="0"/>
              <w:widowControl/>
              <w:shd w:val="clear"/>
              <w:kinsoku/>
              <w:wordWrap/>
              <w:overflowPunct/>
              <w:topLinePunct w:val="0"/>
              <w:autoSpaceDE/>
              <w:autoSpaceDN/>
              <w:bidi w:val="0"/>
              <w:snapToGrid/>
              <w:spacing w:line="440" w:lineRule="exact"/>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根据投标人提供的供货</w:t>
            </w:r>
            <w:r>
              <w:rPr>
                <w:rFonts w:hint="eastAsia" w:ascii="宋体" w:hAnsi="宋体" w:cs="宋体"/>
                <w:caps w:val="0"/>
                <w:color w:val="000000" w:themeColor="text1"/>
                <w:szCs w:val="21"/>
                <w:highlight w:val="none"/>
                <w:lang w:eastAsia="zh-CN"/>
                <w14:textFill>
                  <w14:solidFill>
                    <w14:schemeClr w14:val="tx1"/>
                  </w14:solidFill>
                </w14:textFill>
              </w:rPr>
              <w:t>实施</w:t>
            </w:r>
            <w:r>
              <w:rPr>
                <w:rFonts w:hint="eastAsia" w:ascii="宋体" w:hAnsi="宋体" w:cs="宋体"/>
                <w:caps w:val="0"/>
                <w:color w:val="000000" w:themeColor="text1"/>
                <w:szCs w:val="21"/>
                <w:highlight w:val="none"/>
                <w14:textFill>
                  <w14:solidFill>
                    <w14:schemeClr w14:val="tx1"/>
                  </w14:solidFill>
                </w14:textFill>
              </w:rPr>
              <w:t>方案内容，评定所属档次及分值进行独立打分，未提供的供货方案的不得分。</w:t>
            </w:r>
          </w:p>
          <w:p w14:paraId="4248F6F5">
            <w:pPr>
              <w:keepNext w:val="0"/>
              <w:keepLines w:val="0"/>
              <w:pageBreakBefore w:val="0"/>
              <w:widowControl/>
              <w:shd w:val="clear"/>
              <w:kinsoku/>
              <w:wordWrap/>
              <w:overflowPunct/>
              <w:topLinePunct w:val="0"/>
              <w:autoSpaceDE/>
              <w:autoSpaceDN/>
              <w:bidi w:val="0"/>
              <w:snapToGrid/>
              <w:spacing w:line="440" w:lineRule="exact"/>
              <w:ind w:firstLine="420" w:firstLineChars="200"/>
              <w:rPr>
                <w:rFonts w:hint="eastAsia" w:ascii="宋体" w:hAnsi="宋体" w:cs="宋体"/>
                <w:caps w:val="0"/>
                <w:color w:val="000000" w:themeColor="text1"/>
                <w:szCs w:val="21"/>
                <w:highlight w:val="none"/>
                <w:lang w:eastAsia="zh-CN"/>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一档(</w:t>
            </w:r>
            <w:r>
              <w:rPr>
                <w:rFonts w:hint="eastAsia" w:ascii="宋体" w:hAnsi="宋体" w:cs="宋体"/>
                <w:caps w:val="0"/>
                <w:color w:val="000000" w:themeColor="text1"/>
                <w:szCs w:val="21"/>
                <w:highlight w:val="none"/>
                <w:lang w:val="en-US" w:eastAsia="zh-CN"/>
                <w14:textFill>
                  <w14:solidFill>
                    <w14:schemeClr w14:val="tx1"/>
                  </w14:solidFill>
                </w14:textFill>
              </w:rPr>
              <w:t>3.5</w:t>
            </w:r>
            <w:r>
              <w:rPr>
                <w:rFonts w:hint="eastAsia" w:ascii="宋体" w:hAnsi="宋体" w:cs="宋体"/>
                <w:caps w:val="0"/>
                <w:color w:val="000000" w:themeColor="text1"/>
                <w:szCs w:val="21"/>
                <w:highlight w:val="none"/>
                <w14:textFill>
                  <w14:solidFill>
                    <w14:schemeClr w14:val="tx1"/>
                  </w14:solidFill>
                </w14:textFill>
              </w:rPr>
              <w:t>分):投标人能提供</w:t>
            </w:r>
            <w:r>
              <w:rPr>
                <w:rFonts w:hint="eastAsia" w:ascii="宋体" w:hAnsi="宋体" w:cs="宋体"/>
                <w:caps w:val="0"/>
                <w:color w:val="000000" w:themeColor="text1"/>
                <w:szCs w:val="21"/>
                <w:highlight w:val="none"/>
                <w:lang w:val="en-US" w:eastAsia="zh-CN"/>
                <w14:textFill>
                  <w14:solidFill>
                    <w14:schemeClr w14:val="tx1"/>
                  </w14:solidFill>
                </w14:textFill>
              </w:rPr>
              <w:t>基本</w:t>
            </w:r>
            <w:r>
              <w:rPr>
                <w:rFonts w:hint="eastAsia" w:ascii="宋体" w:hAnsi="宋体" w:cs="宋体"/>
                <w:caps w:val="0"/>
                <w:color w:val="000000" w:themeColor="text1"/>
                <w:szCs w:val="21"/>
                <w:highlight w:val="none"/>
                <w:lang w:eastAsia="zh-CN"/>
                <w14:textFill>
                  <w14:solidFill>
                    <w14:schemeClr w14:val="tx1"/>
                  </w14:solidFill>
                </w14:textFill>
              </w:rPr>
              <w:t>满足招标文件的</w:t>
            </w:r>
            <w:r>
              <w:rPr>
                <w:rFonts w:hint="eastAsia" w:ascii="宋体" w:hAnsi="宋体" w:cs="宋体"/>
                <w:caps w:val="0"/>
                <w:color w:val="000000" w:themeColor="text1"/>
                <w:szCs w:val="21"/>
                <w:highlight w:val="none"/>
                <w14:textFill>
                  <w14:solidFill>
                    <w14:schemeClr w14:val="tx1"/>
                  </w14:solidFill>
                </w14:textFill>
              </w:rPr>
              <w:t>供货</w:t>
            </w:r>
            <w:r>
              <w:rPr>
                <w:rFonts w:hint="eastAsia" w:ascii="宋体" w:hAnsi="宋体" w:cs="宋体"/>
                <w:caps w:val="0"/>
                <w:color w:val="000000" w:themeColor="text1"/>
                <w:szCs w:val="21"/>
                <w:highlight w:val="none"/>
                <w:lang w:eastAsia="zh-CN"/>
                <w14:textFill>
                  <w14:solidFill>
                    <w14:schemeClr w14:val="tx1"/>
                  </w14:solidFill>
                </w14:textFill>
              </w:rPr>
              <w:t>实施</w:t>
            </w:r>
            <w:r>
              <w:rPr>
                <w:rFonts w:hint="eastAsia" w:ascii="宋体" w:hAnsi="宋体" w:cs="宋体"/>
                <w:caps w:val="0"/>
                <w:color w:val="000000" w:themeColor="text1"/>
                <w:szCs w:val="21"/>
                <w:highlight w:val="none"/>
                <w14:textFill>
                  <w14:solidFill>
                    <w14:schemeClr w14:val="tx1"/>
                  </w14:solidFill>
                </w14:textFill>
              </w:rPr>
              <w:t>方案，有实施日程表和人员安排，</w:t>
            </w:r>
            <w:r>
              <w:rPr>
                <w:rFonts w:hint="eastAsia" w:ascii="宋体" w:hAnsi="宋体" w:cs="宋体"/>
                <w:caps w:val="0"/>
                <w:color w:val="000000" w:themeColor="text1"/>
                <w:szCs w:val="21"/>
                <w:highlight w:val="none"/>
                <w:lang w:val="en-US" w:eastAsia="zh-CN"/>
                <w14:textFill>
                  <w14:solidFill>
                    <w14:schemeClr w14:val="tx1"/>
                  </w14:solidFill>
                </w14:textFill>
              </w:rPr>
              <w:t>有</w:t>
            </w:r>
            <w:r>
              <w:rPr>
                <w:rFonts w:hint="eastAsia" w:ascii="宋体" w:hAnsi="宋体" w:cs="宋体"/>
                <w:caps w:val="0"/>
                <w:color w:val="000000" w:themeColor="text1"/>
                <w:szCs w:val="21"/>
                <w:highlight w:val="none"/>
                <w14:textFill>
                  <w14:solidFill>
                    <w14:schemeClr w14:val="tx1"/>
                  </w14:solidFill>
                </w14:textFill>
              </w:rPr>
              <w:t>具体实施步骤和要求</w:t>
            </w:r>
            <w:r>
              <w:rPr>
                <w:rFonts w:hint="eastAsia" w:ascii="宋体" w:hAnsi="宋体" w:cs="宋体"/>
                <w:caps w:val="0"/>
                <w:color w:val="000000" w:themeColor="text1"/>
                <w:szCs w:val="21"/>
                <w:highlight w:val="none"/>
                <w:lang w:eastAsia="zh-CN"/>
                <w14:textFill>
                  <w14:solidFill>
                    <w14:schemeClr w14:val="tx1"/>
                  </w14:solidFill>
                </w14:textFill>
              </w:rPr>
              <w:t>、</w:t>
            </w:r>
            <w:r>
              <w:rPr>
                <w:rFonts w:hint="eastAsia" w:ascii="宋体" w:hAnsi="宋体" w:cs="宋体"/>
                <w:caps w:val="0"/>
                <w:color w:val="000000" w:themeColor="text1"/>
                <w:szCs w:val="21"/>
                <w:highlight w:val="none"/>
                <w14:textFill>
                  <w14:solidFill>
                    <w14:schemeClr w14:val="tx1"/>
                  </w14:solidFill>
                </w14:textFill>
              </w:rPr>
              <w:t>工作计划，具有关键节点的控制措</w:t>
            </w:r>
            <w:bookmarkStart w:id="332" w:name="_GoBack"/>
            <w:bookmarkEnd w:id="332"/>
            <w:r>
              <w:rPr>
                <w:rFonts w:hint="eastAsia" w:ascii="宋体" w:hAnsi="宋体" w:cs="宋体"/>
                <w:caps w:val="0"/>
                <w:color w:val="000000" w:themeColor="text1"/>
                <w:szCs w:val="21"/>
                <w:highlight w:val="none"/>
                <w14:textFill>
                  <w14:solidFill>
                    <w14:schemeClr w14:val="tx1"/>
                  </w14:solidFill>
                </w14:textFill>
              </w:rPr>
              <w:t>施说明，</w:t>
            </w:r>
            <w:r>
              <w:rPr>
                <w:rFonts w:hint="eastAsia" w:ascii="宋体" w:hAnsi="宋体" w:cs="宋体"/>
                <w:caps w:val="0"/>
                <w:color w:val="000000" w:themeColor="text1"/>
                <w:szCs w:val="21"/>
                <w:highlight w:val="none"/>
                <w:lang w:eastAsia="zh-CN"/>
                <w14:textFill>
                  <w14:solidFill>
                    <w14:schemeClr w14:val="tx1"/>
                  </w14:solidFill>
                </w14:textFill>
              </w:rPr>
              <w:t>有服务承诺</w:t>
            </w:r>
            <w:r>
              <w:rPr>
                <w:rFonts w:hint="eastAsia" w:ascii="宋体" w:hAnsi="宋体" w:cs="宋体"/>
                <w:caps w:val="0"/>
                <w:color w:val="000000" w:themeColor="text1"/>
                <w:szCs w:val="21"/>
                <w:highlight w:val="none"/>
                <w14:textFill>
                  <w14:solidFill>
                    <w14:schemeClr w14:val="tx1"/>
                  </w14:solidFill>
                </w14:textFill>
              </w:rPr>
              <w:t>并承诺在服务中接到采购人供货要求时，有计划的完成供货任务</w:t>
            </w:r>
            <w:r>
              <w:rPr>
                <w:rFonts w:hint="eastAsia" w:ascii="宋体" w:hAnsi="宋体" w:cs="宋体"/>
                <w:caps w:val="0"/>
                <w:color w:val="000000" w:themeColor="text1"/>
                <w:szCs w:val="21"/>
                <w:highlight w:val="none"/>
                <w:lang w:eastAsia="zh-CN"/>
                <w14:textFill>
                  <w14:solidFill>
                    <w14:schemeClr w14:val="tx1"/>
                  </w14:solidFill>
                </w14:textFill>
              </w:rPr>
              <w:t>。</w:t>
            </w:r>
          </w:p>
          <w:p w14:paraId="55D9EF13">
            <w:pPr>
              <w:shd w:val="clear"/>
              <w:spacing w:line="440" w:lineRule="exact"/>
              <w:ind w:firstLine="420" w:firstLineChars="200"/>
              <w:textAlignment w:val="auto"/>
              <w:rPr>
                <w:rFonts w:hint="eastAsia" w:ascii="宋体" w:hAnsi="宋体" w:eastAsia="宋体" w:cs="宋体"/>
                <w:caps w:val="0"/>
                <w:color w:val="000000" w:themeColor="text1"/>
                <w:szCs w:val="21"/>
                <w:highlight w:val="none"/>
                <w:lang w:eastAsia="zh-CN"/>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二档(</w:t>
            </w:r>
            <w:r>
              <w:rPr>
                <w:rFonts w:hint="eastAsia" w:ascii="宋体" w:hAnsi="宋体" w:cs="宋体"/>
                <w:caps w:val="0"/>
                <w:color w:val="000000" w:themeColor="text1"/>
                <w:szCs w:val="21"/>
                <w:highlight w:val="none"/>
                <w:lang w:val="en-US" w:eastAsia="zh-CN"/>
                <w14:textFill>
                  <w14:solidFill>
                    <w14:schemeClr w14:val="tx1"/>
                  </w14:solidFill>
                </w14:textFill>
              </w:rPr>
              <w:t>7</w:t>
            </w:r>
            <w:r>
              <w:rPr>
                <w:rFonts w:hint="eastAsia" w:ascii="宋体" w:hAnsi="宋体" w:cs="宋体"/>
                <w:caps w:val="0"/>
                <w:color w:val="000000" w:themeColor="text1"/>
                <w:szCs w:val="21"/>
                <w:highlight w:val="none"/>
                <w14:textFill>
                  <w14:solidFill>
                    <w14:schemeClr w14:val="tx1"/>
                  </w14:solidFill>
                </w14:textFill>
              </w:rPr>
              <w:t>分):在满足一档的基础上，投标人提供的供货</w:t>
            </w:r>
            <w:r>
              <w:rPr>
                <w:rFonts w:hint="eastAsia" w:ascii="宋体" w:hAnsi="宋体" w:cs="宋体"/>
                <w:caps w:val="0"/>
                <w:color w:val="000000" w:themeColor="text1"/>
                <w:szCs w:val="21"/>
                <w:highlight w:val="none"/>
                <w:lang w:eastAsia="zh-CN"/>
                <w14:textFill>
                  <w14:solidFill>
                    <w14:schemeClr w14:val="tx1"/>
                  </w14:solidFill>
                </w14:textFill>
              </w:rPr>
              <w:t>实施</w:t>
            </w:r>
            <w:r>
              <w:rPr>
                <w:rFonts w:hint="eastAsia" w:ascii="宋体" w:hAnsi="宋体" w:cs="宋体"/>
                <w:caps w:val="0"/>
                <w:color w:val="000000" w:themeColor="text1"/>
                <w:szCs w:val="21"/>
                <w:highlight w:val="none"/>
                <w14:textFill>
                  <w14:solidFill>
                    <w14:schemeClr w14:val="tx1"/>
                  </w14:solidFill>
                </w14:textFill>
              </w:rPr>
              <w:t>方案整体描述详细、具体,对本项目的理解</w:t>
            </w:r>
            <w:r>
              <w:rPr>
                <w:rFonts w:hint="eastAsia" w:ascii="宋体" w:hAnsi="宋体" w:cs="宋体"/>
                <w:caps w:val="0"/>
                <w:color w:val="000000" w:themeColor="text1"/>
                <w:szCs w:val="21"/>
                <w:highlight w:val="none"/>
                <w:lang w:val="en-US" w:eastAsia="zh-CN"/>
                <w14:textFill>
                  <w14:solidFill>
                    <w14:schemeClr w14:val="tx1"/>
                  </w14:solidFill>
                </w14:textFill>
              </w:rPr>
              <w:t>有详细阐述</w:t>
            </w:r>
            <w:r>
              <w:rPr>
                <w:rFonts w:hint="eastAsia" w:ascii="宋体" w:hAnsi="宋体" w:cs="宋体"/>
                <w:caps w:val="0"/>
                <w:color w:val="000000" w:themeColor="text1"/>
                <w:szCs w:val="21"/>
                <w:highlight w:val="none"/>
                <w14:textFill>
                  <w14:solidFill>
                    <w14:schemeClr w14:val="tx1"/>
                  </w14:solidFill>
                </w14:textFill>
              </w:rPr>
              <w:t>、表述清晰，针对各类工作、突发事件应对预案</w:t>
            </w:r>
            <w:r>
              <w:rPr>
                <w:rFonts w:hint="eastAsia" w:ascii="宋体" w:hAnsi="宋体" w:cs="宋体"/>
                <w:caps w:val="0"/>
                <w:color w:val="000000" w:themeColor="text1"/>
                <w:szCs w:val="21"/>
                <w:highlight w:val="none"/>
                <w:lang w:val="en-US" w:eastAsia="zh-CN"/>
                <w14:textFill>
                  <w14:solidFill>
                    <w14:schemeClr w14:val="tx1"/>
                  </w14:solidFill>
                </w14:textFill>
              </w:rPr>
              <w:t>有</w:t>
            </w:r>
            <w:r>
              <w:rPr>
                <w:rFonts w:hint="eastAsia" w:ascii="宋体" w:hAnsi="宋体" w:cs="宋体"/>
                <w:caps w:val="0"/>
                <w:color w:val="000000" w:themeColor="text1"/>
                <w:szCs w:val="21"/>
                <w:highlight w:val="none"/>
                <w14:textFill>
                  <w14:solidFill>
                    <w14:schemeClr w14:val="tx1"/>
                  </w14:solidFill>
                </w14:textFill>
              </w:rPr>
              <w:t>可操作性:关键节点的控制措施</w:t>
            </w:r>
            <w:r>
              <w:rPr>
                <w:rFonts w:hint="eastAsia" w:ascii="宋体" w:hAnsi="宋体" w:cs="宋体"/>
                <w:caps w:val="0"/>
                <w:color w:val="000000" w:themeColor="text1"/>
                <w:szCs w:val="21"/>
                <w:highlight w:val="none"/>
                <w:lang w:eastAsia="zh-CN"/>
                <w14:textFill>
                  <w14:solidFill>
                    <w14:schemeClr w14:val="tx1"/>
                  </w14:solidFill>
                </w14:textFill>
              </w:rPr>
              <w:t>、</w:t>
            </w:r>
            <w:r>
              <w:rPr>
                <w:rFonts w:hint="eastAsia" w:ascii="宋体" w:hAnsi="宋体" w:cs="宋体"/>
                <w:caps w:val="0"/>
                <w:color w:val="000000" w:themeColor="text1"/>
                <w:szCs w:val="21"/>
                <w:highlight w:val="none"/>
                <w14:textFill>
                  <w14:solidFill>
                    <w14:schemeClr w14:val="tx1"/>
                  </w14:solidFill>
                </w14:textFill>
              </w:rPr>
              <w:t>进度安排</w:t>
            </w:r>
            <w:r>
              <w:rPr>
                <w:rFonts w:hint="eastAsia" w:ascii="宋体" w:hAnsi="宋体" w:cs="宋体"/>
                <w:caps w:val="0"/>
                <w:color w:val="000000" w:themeColor="text1"/>
                <w:szCs w:val="21"/>
                <w:highlight w:val="none"/>
                <w:lang w:val="en-US" w:eastAsia="zh-CN"/>
                <w14:textFill>
                  <w14:solidFill>
                    <w14:schemeClr w14:val="tx1"/>
                  </w14:solidFill>
                </w14:textFill>
              </w:rPr>
              <w:t>完全符合项目需求</w:t>
            </w:r>
            <w:r>
              <w:rPr>
                <w:rFonts w:hint="eastAsia" w:ascii="宋体" w:hAnsi="宋体" w:cs="宋体"/>
                <w:caps w:val="0"/>
                <w:color w:val="000000" w:themeColor="text1"/>
                <w:szCs w:val="21"/>
                <w:highlight w:val="none"/>
                <w14:textFill>
                  <w14:solidFill>
                    <w14:schemeClr w14:val="tx1"/>
                  </w14:solidFill>
                </w14:textFill>
              </w:rPr>
              <w:t>，项目管理机构制度</w:t>
            </w:r>
            <w:r>
              <w:rPr>
                <w:rFonts w:hint="eastAsia" w:ascii="宋体" w:hAnsi="宋体" w:cs="宋体"/>
                <w:caps w:val="0"/>
                <w:color w:val="000000" w:themeColor="text1"/>
                <w:szCs w:val="21"/>
                <w:highlight w:val="none"/>
                <w:lang w:eastAsia="zh-CN"/>
                <w14:textFill>
                  <w14:solidFill>
                    <w14:schemeClr w14:val="tx1"/>
                  </w14:solidFill>
                </w14:textFill>
              </w:rPr>
              <w:t>、</w:t>
            </w:r>
            <w:r>
              <w:rPr>
                <w:rFonts w:hint="eastAsia" w:ascii="宋体" w:hAnsi="宋体" w:cs="宋体"/>
                <w:caps w:val="0"/>
                <w:color w:val="000000" w:themeColor="text1"/>
                <w:szCs w:val="21"/>
                <w:highlight w:val="none"/>
                <w14:textFill>
                  <w14:solidFill>
                    <w14:schemeClr w14:val="tx1"/>
                  </w14:solidFill>
                </w14:textFill>
              </w:rPr>
              <w:t>实施流程</w:t>
            </w:r>
            <w:r>
              <w:rPr>
                <w:rFonts w:hint="eastAsia" w:ascii="宋体" w:hAnsi="宋体" w:cs="宋体"/>
                <w:caps w:val="0"/>
                <w:color w:val="000000" w:themeColor="text1"/>
                <w:szCs w:val="21"/>
                <w:highlight w:val="none"/>
                <w:lang w:val="en-US" w:eastAsia="zh-CN"/>
                <w14:textFill>
                  <w14:solidFill>
                    <w14:schemeClr w14:val="tx1"/>
                  </w14:solidFill>
                </w14:textFill>
              </w:rPr>
              <w:t>符合项目需求</w:t>
            </w:r>
            <w:r>
              <w:rPr>
                <w:rFonts w:hint="eastAsia" w:ascii="宋体" w:hAnsi="宋体" w:cs="宋体"/>
                <w:caps w:val="0"/>
                <w:color w:val="000000" w:themeColor="text1"/>
                <w:szCs w:val="21"/>
                <w:highlight w:val="none"/>
                <w14:textFill>
                  <w14:solidFill>
                    <w14:schemeClr w14:val="tx1"/>
                  </w14:solidFill>
                </w14:textFill>
              </w:rPr>
              <w:t>，工作计划及具体实施步骤和要求描述</w:t>
            </w:r>
            <w:r>
              <w:rPr>
                <w:rFonts w:hint="eastAsia" w:ascii="宋体" w:hAnsi="宋体" w:cs="宋体"/>
                <w:caps w:val="0"/>
                <w:color w:val="000000" w:themeColor="text1"/>
                <w:szCs w:val="21"/>
                <w:highlight w:val="none"/>
                <w:lang w:val="en-US" w:eastAsia="zh-CN"/>
                <w14:textFill>
                  <w14:solidFill>
                    <w14:schemeClr w14:val="tx1"/>
                  </w14:solidFill>
                </w14:textFill>
              </w:rPr>
              <w:t>详细</w:t>
            </w:r>
            <w:r>
              <w:rPr>
                <w:rFonts w:hint="eastAsia" w:ascii="宋体" w:hAnsi="宋体" w:cs="宋体"/>
                <w:caps w:val="0"/>
                <w:color w:val="000000" w:themeColor="text1"/>
                <w:szCs w:val="21"/>
                <w:highlight w:val="none"/>
                <w14:textFill>
                  <w14:solidFill>
                    <w14:schemeClr w14:val="tx1"/>
                  </w14:solidFill>
                </w14:textFill>
              </w:rPr>
              <w:t>，拟投入人员职责分工准确</w:t>
            </w:r>
            <w:r>
              <w:rPr>
                <w:rFonts w:hint="eastAsia" w:ascii="宋体" w:hAnsi="宋体" w:cs="宋体"/>
                <w:caps w:val="0"/>
                <w:color w:val="000000" w:themeColor="text1"/>
                <w:szCs w:val="21"/>
                <w:highlight w:val="none"/>
                <w:lang w:eastAsia="zh-CN"/>
                <w14:textFill>
                  <w14:solidFill>
                    <w14:schemeClr w14:val="tx1"/>
                  </w14:solidFill>
                </w14:textFill>
              </w:rPr>
              <w:t>、</w:t>
            </w:r>
            <w:r>
              <w:rPr>
                <w:rFonts w:hint="eastAsia" w:ascii="宋体" w:hAnsi="宋体" w:cs="宋体"/>
                <w:caps w:val="0"/>
                <w:color w:val="000000" w:themeColor="text1"/>
                <w:szCs w:val="21"/>
                <w:highlight w:val="none"/>
                <w:lang w:val="en-US" w:eastAsia="zh-CN"/>
                <w14:textFill>
                  <w14:solidFill>
                    <w14:schemeClr w14:val="tx1"/>
                  </w14:solidFill>
                </w14:textFill>
              </w:rPr>
              <w:t>符合项目需求</w:t>
            </w:r>
            <w:r>
              <w:rPr>
                <w:rFonts w:hint="eastAsia" w:ascii="宋体" w:hAnsi="宋体" w:cs="宋体"/>
                <w:caps w:val="0"/>
                <w:color w:val="000000" w:themeColor="text1"/>
                <w:szCs w:val="21"/>
                <w:highlight w:val="none"/>
                <w:lang w:eastAsia="zh-CN"/>
                <w14:textFill>
                  <w14:solidFill>
                    <w14:schemeClr w14:val="tx1"/>
                  </w14:solidFill>
                </w14:textFill>
              </w:rPr>
              <w:t>。</w:t>
            </w:r>
            <w:r>
              <w:rPr>
                <w:rFonts w:hint="eastAsia" w:ascii="宋体" w:hAnsi="宋体" w:cs="宋体"/>
                <w:caps w:val="0"/>
                <w:color w:val="000000" w:themeColor="text1"/>
                <w:szCs w:val="21"/>
                <w:highlight w:val="none"/>
                <w14:textFill>
                  <w14:solidFill>
                    <w14:schemeClr w14:val="tx1"/>
                  </w14:solidFill>
                </w14:textFill>
              </w:rPr>
              <w:t>能够完全满足项目的需求、准确体现采购方对该项目的实际需求的</w:t>
            </w:r>
            <w:r>
              <w:rPr>
                <w:rFonts w:hint="eastAsia" w:ascii="宋体" w:hAnsi="宋体" w:cs="宋体"/>
                <w:caps w:val="0"/>
                <w:color w:val="000000" w:themeColor="text1"/>
                <w:szCs w:val="21"/>
                <w:highlight w:val="none"/>
                <w:lang w:eastAsia="zh-CN"/>
                <w14:textFill>
                  <w14:solidFill>
                    <w14:schemeClr w14:val="tx1"/>
                  </w14:solidFill>
                </w14:textFill>
              </w:rPr>
              <w:t>；有</w:t>
            </w:r>
            <w:r>
              <w:rPr>
                <w:rFonts w:hint="eastAsia" w:ascii="宋体" w:hAnsi="宋体" w:cs="宋体"/>
                <w:caps w:val="0"/>
                <w:color w:val="000000" w:themeColor="text1"/>
                <w:szCs w:val="21"/>
                <w:highlight w:val="none"/>
                <w:lang w:val="en-US" w:eastAsia="zh-CN"/>
                <w14:textFill>
                  <w14:solidFill>
                    <w14:schemeClr w14:val="tx1"/>
                  </w14:solidFill>
                </w14:textFill>
              </w:rPr>
              <w:t>详细</w:t>
            </w:r>
            <w:r>
              <w:rPr>
                <w:rFonts w:hint="eastAsia" w:ascii="宋体" w:hAnsi="宋体" w:cs="宋体"/>
                <w:caps w:val="0"/>
                <w:color w:val="000000" w:themeColor="text1"/>
                <w:szCs w:val="21"/>
                <w:highlight w:val="none"/>
                <w:lang w:eastAsia="zh-CN"/>
                <w14:textFill>
                  <w14:solidFill>
                    <w14:schemeClr w14:val="tx1"/>
                  </w14:solidFill>
                </w14:textFill>
              </w:rPr>
              <w:t>的</w:t>
            </w:r>
            <w:r>
              <w:rPr>
                <w:rFonts w:hint="eastAsia" w:ascii="宋体" w:hAnsi="宋体" w:cs="宋体"/>
                <w:caps w:val="0"/>
                <w:color w:val="000000" w:themeColor="text1"/>
                <w:szCs w:val="21"/>
                <w:highlight w:val="none"/>
                <w14:textFill>
                  <w14:solidFill>
                    <w14:schemeClr w14:val="tx1"/>
                  </w14:solidFill>
                </w14:textFill>
              </w:rPr>
              <w:t>配送服务方案，具体实施步骤和要求描述详细，在保证配送服务业务外有机动人员用于对紧急事件处理，对配送及应急处理响应快，对配送及应急处理响应迅速，</w:t>
            </w:r>
            <w:r>
              <w:rPr>
                <w:rFonts w:hint="eastAsia" w:ascii="宋体" w:hAnsi="宋体" w:cs="宋体"/>
                <w:caps w:val="0"/>
                <w:color w:val="000000" w:themeColor="text1"/>
                <w:szCs w:val="21"/>
                <w:highlight w:val="none"/>
                <w:lang w:val="en-US" w:eastAsia="zh-CN"/>
                <w14:textFill>
                  <w14:solidFill>
                    <w14:schemeClr w14:val="tx1"/>
                  </w14:solidFill>
                </w14:textFill>
              </w:rPr>
              <w:t>有</w:t>
            </w:r>
            <w:r>
              <w:rPr>
                <w:rFonts w:hint="eastAsia" w:ascii="宋体" w:hAnsi="宋体" w:cs="宋体"/>
                <w:caps w:val="0"/>
                <w:color w:val="000000" w:themeColor="text1"/>
                <w:szCs w:val="21"/>
                <w:highlight w:val="none"/>
                <w14:textFill>
                  <w14:solidFill>
                    <w14:schemeClr w14:val="tx1"/>
                  </w14:solidFill>
                </w14:textFill>
              </w:rPr>
              <w:t>可行性</w:t>
            </w:r>
            <w:r>
              <w:rPr>
                <w:rFonts w:hint="eastAsia" w:ascii="宋体" w:hAnsi="宋体" w:cs="宋体"/>
                <w:caps w:val="0"/>
                <w:color w:val="000000" w:themeColor="text1"/>
                <w:szCs w:val="21"/>
                <w:highlight w:val="none"/>
                <w:lang w:eastAsia="zh-CN"/>
                <w14:textFill>
                  <w14:solidFill>
                    <w14:schemeClr w14:val="tx1"/>
                  </w14:solidFill>
                </w14:textFill>
              </w:rPr>
              <w:t>，</w:t>
            </w:r>
            <w:r>
              <w:rPr>
                <w:rFonts w:hint="eastAsia" w:ascii="宋体" w:hAnsi="宋体" w:cs="宋体"/>
                <w:caps w:val="0"/>
                <w:color w:val="000000" w:themeColor="text1"/>
                <w:szCs w:val="21"/>
                <w:highlight w:val="none"/>
                <w14:textFill>
                  <w14:solidFill>
                    <w14:schemeClr w14:val="tx1"/>
                  </w14:solidFill>
                </w14:textFill>
              </w:rPr>
              <w:t>方案</w:t>
            </w:r>
            <w:r>
              <w:rPr>
                <w:rFonts w:hint="eastAsia" w:ascii="宋体" w:hAnsi="宋体" w:cs="宋体"/>
                <w:caps w:val="0"/>
                <w:color w:val="000000" w:themeColor="text1"/>
                <w:szCs w:val="21"/>
                <w:highlight w:val="none"/>
                <w:lang w:val="en-US" w:eastAsia="zh-CN"/>
                <w14:textFill>
                  <w14:solidFill>
                    <w14:schemeClr w14:val="tx1"/>
                  </w14:solidFill>
                </w14:textFill>
              </w:rPr>
              <w:t>有</w:t>
            </w:r>
            <w:r>
              <w:rPr>
                <w:rFonts w:hint="eastAsia" w:ascii="宋体" w:hAnsi="宋体" w:cs="宋体"/>
                <w:caps w:val="0"/>
                <w:color w:val="000000" w:themeColor="text1"/>
                <w:szCs w:val="21"/>
                <w:highlight w:val="none"/>
                <w14:textFill>
                  <w14:solidFill>
                    <w14:schemeClr w14:val="tx1"/>
                  </w14:solidFill>
                </w14:textFill>
              </w:rPr>
              <w:t>针对性</w:t>
            </w:r>
            <w:r>
              <w:rPr>
                <w:rFonts w:hint="eastAsia" w:ascii="宋体" w:hAnsi="宋体" w:cs="宋体"/>
                <w:caps w:val="0"/>
                <w:color w:val="000000" w:themeColor="text1"/>
                <w:szCs w:val="21"/>
                <w:highlight w:val="none"/>
                <w:lang w:eastAsia="zh-CN"/>
                <w14:textFill>
                  <w14:solidFill>
                    <w14:schemeClr w14:val="tx1"/>
                  </w14:solidFill>
                </w14:textFill>
              </w:rPr>
              <w:t>。</w:t>
            </w:r>
            <w:r>
              <w:rPr>
                <w:rFonts w:hint="eastAsia" w:ascii="宋体" w:hAnsi="宋体" w:cs="宋体"/>
                <w:caps w:val="0"/>
                <w:color w:val="000000" w:themeColor="text1"/>
                <w:szCs w:val="21"/>
                <w:highlight w:val="none"/>
                <w14:textFill>
                  <w14:solidFill>
                    <w14:schemeClr w14:val="tx1"/>
                  </w14:solidFill>
                </w14:textFill>
              </w:rPr>
              <w:t>在投标文件中同时能以图片的形式提供,图片能清晰反映投标产品的材质、尺寸、使用功能、耐用性等能够</w:t>
            </w:r>
            <w:r>
              <w:rPr>
                <w:rFonts w:hint="eastAsia" w:ascii="宋体" w:hAnsi="宋体" w:cs="宋体"/>
                <w:caps w:val="0"/>
                <w:color w:val="000000" w:themeColor="text1"/>
                <w:szCs w:val="21"/>
                <w:highlight w:val="none"/>
                <w:lang w:val="en-US" w:eastAsia="zh-CN"/>
                <w14:textFill>
                  <w14:solidFill>
                    <w14:schemeClr w14:val="tx1"/>
                  </w14:solidFill>
                </w14:textFill>
              </w:rPr>
              <w:t>完全满足或</w:t>
            </w:r>
            <w:r>
              <w:rPr>
                <w:rFonts w:hint="eastAsia" w:ascii="宋体" w:hAnsi="宋体" w:cs="宋体"/>
                <w:caps w:val="0"/>
                <w:color w:val="000000" w:themeColor="text1"/>
                <w:szCs w:val="21"/>
                <w:highlight w:val="none"/>
                <w14:textFill>
                  <w14:solidFill>
                    <w14:schemeClr w14:val="tx1"/>
                  </w14:solidFill>
                </w14:textFill>
              </w:rPr>
              <w:t>优于本项目的需求。</w:t>
            </w:r>
          </w:p>
        </w:tc>
      </w:tr>
      <w:tr w14:paraId="467D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14:paraId="23AB2FFD">
            <w:pPr>
              <w:shd w:val="clear"/>
              <w:adjustRightInd w:val="0"/>
              <w:spacing w:line="400" w:lineRule="exact"/>
              <w:jc w:val="center"/>
              <w:textAlignment w:val="baseline"/>
              <w:rPr>
                <w:rFonts w:hint="eastAsia" w:ascii="宋体" w:hAnsi="宋体" w:cs="宋体"/>
                <w:b/>
                <w:caps w:val="0"/>
                <w:color w:val="000000" w:themeColor="text1"/>
                <w:szCs w:val="21"/>
                <w:highlight w:val="none"/>
                <w14:textFill>
                  <w14:solidFill>
                    <w14:schemeClr w14:val="tx1"/>
                  </w14:solidFill>
                </w14:textFill>
              </w:rPr>
            </w:pPr>
          </w:p>
        </w:tc>
        <w:tc>
          <w:tcPr>
            <w:tcW w:w="1119" w:type="dxa"/>
            <w:vMerge w:val="continue"/>
            <w:vAlign w:val="center"/>
          </w:tcPr>
          <w:p w14:paraId="14BD9DFA">
            <w:pPr>
              <w:shd w:val="clear"/>
              <w:adjustRightInd w:val="0"/>
              <w:spacing w:line="400" w:lineRule="exact"/>
              <w:ind w:left="-105" w:leftChars="-50" w:right="-105" w:rightChars="-50"/>
              <w:jc w:val="center"/>
              <w:textAlignment w:val="baseline"/>
              <w:rPr>
                <w:rFonts w:hint="eastAsia" w:ascii="宋体" w:hAnsi="宋体" w:cs="宋体"/>
                <w:bCs/>
                <w:caps w:val="0"/>
                <w:color w:val="000000" w:themeColor="text1"/>
                <w:szCs w:val="21"/>
                <w:highlight w:val="none"/>
                <w14:textFill>
                  <w14:solidFill>
                    <w14:schemeClr w14:val="tx1"/>
                  </w14:solidFill>
                </w14:textFill>
              </w:rPr>
            </w:pPr>
          </w:p>
        </w:tc>
        <w:tc>
          <w:tcPr>
            <w:tcW w:w="1350" w:type="dxa"/>
            <w:vAlign w:val="center"/>
          </w:tcPr>
          <w:p w14:paraId="27DC3414">
            <w:pPr>
              <w:widowControl/>
              <w:shd w:val="clear"/>
              <w:snapToGrid w:val="0"/>
              <w:spacing w:line="400" w:lineRule="exact"/>
              <w:jc w:val="center"/>
              <w:rPr>
                <w:rFonts w:hint="eastAsia" w:ascii="宋体" w:hAnsi="宋体" w:cs="宋体"/>
                <w:b/>
                <w:caps w:val="0"/>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2.4</w:t>
            </w:r>
            <w:r>
              <w:rPr>
                <w:rFonts w:hint="eastAsia" w:ascii="宋体" w:hAnsi="宋体"/>
                <w:b/>
                <w:color w:val="000000" w:themeColor="text1"/>
                <w:szCs w:val="21"/>
                <w:highlight w:val="none"/>
                <w14:textFill>
                  <w14:solidFill>
                    <w14:schemeClr w14:val="tx1"/>
                  </w14:solidFill>
                </w14:textFill>
              </w:rPr>
              <w:t>售后服务</w:t>
            </w:r>
            <w:r>
              <w:rPr>
                <w:rFonts w:hint="eastAsia" w:ascii="宋体" w:hAnsi="宋体"/>
                <w:b/>
                <w:color w:val="000000" w:themeColor="text1"/>
                <w:szCs w:val="21"/>
                <w:highlight w:val="none"/>
                <w:lang w:eastAsia="zh-CN"/>
                <w14:textFill>
                  <w14:solidFill>
                    <w14:schemeClr w14:val="tx1"/>
                  </w14:solidFill>
                </w14:textFill>
              </w:rPr>
              <w:t>（满分</w:t>
            </w:r>
            <w:r>
              <w:rPr>
                <w:rFonts w:hint="eastAsia" w:ascii="宋体" w:hAnsi="宋体"/>
                <w:b/>
                <w:color w:val="000000" w:themeColor="text1"/>
                <w:szCs w:val="21"/>
                <w:highlight w:val="none"/>
                <w:lang w:val="en-US" w:eastAsia="zh-CN"/>
                <w14:textFill>
                  <w14:solidFill>
                    <w14:schemeClr w14:val="tx1"/>
                  </w14:solidFill>
                </w14:textFill>
              </w:rPr>
              <w:t>9分）</w:t>
            </w:r>
          </w:p>
        </w:tc>
        <w:tc>
          <w:tcPr>
            <w:tcW w:w="6824" w:type="dxa"/>
            <w:vAlign w:val="center"/>
          </w:tcPr>
          <w:p w14:paraId="6D9E7DAF">
            <w:pPr>
              <w:keepNext w:val="0"/>
              <w:keepLines w:val="0"/>
              <w:pageBreakBefore w:val="0"/>
              <w:widowControl w:val="0"/>
              <w:shd w:val="clear"/>
              <w:kinsoku/>
              <w:wordWrap/>
              <w:overflowPunct/>
              <w:topLinePunct w:val="0"/>
              <w:autoSpaceDE/>
              <w:autoSpaceDN/>
              <w:bidi w:val="0"/>
              <w:snapToGrid/>
              <w:spacing w:line="440" w:lineRule="exact"/>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1</w:t>
            </w:r>
            <w:r>
              <w:rPr>
                <w:rFonts w:hint="eastAsia" w:ascii="宋体" w:hAnsi="宋体" w:cs="宋体"/>
                <w:b/>
                <w:bCs/>
                <w:color w:val="000000" w:themeColor="text1"/>
                <w:szCs w:val="21"/>
                <w:highlight w:val="none"/>
                <w:lang w:eastAsia="zh-CN"/>
                <w14:textFill>
                  <w14:solidFill>
                    <w14:schemeClr w14:val="tx1"/>
                  </w14:solidFill>
                </w14:textFill>
              </w:rPr>
              <w:t>）售后服务</w:t>
            </w:r>
            <w:r>
              <w:rPr>
                <w:rFonts w:hint="eastAsia" w:ascii="宋体" w:hAnsi="宋体" w:cs="宋体"/>
                <w:b/>
                <w:bCs/>
                <w:color w:val="000000" w:themeColor="text1"/>
                <w:szCs w:val="21"/>
                <w:highlight w:val="none"/>
                <w:lang w:val="en-US" w:eastAsia="zh-CN"/>
                <w14:textFill>
                  <w14:solidFill>
                    <w14:schemeClr w14:val="tx1"/>
                  </w14:solidFill>
                </w14:textFill>
              </w:rPr>
              <w:t>方案</w:t>
            </w:r>
            <w:r>
              <w:rPr>
                <w:rFonts w:hint="eastAsia" w:ascii="宋体" w:hAnsi="宋体"/>
                <w:b/>
                <w:color w:val="000000" w:themeColor="text1"/>
                <w:szCs w:val="21"/>
                <w:highlight w:val="none"/>
                <w:lang w:eastAsia="zh-CN"/>
                <w14:textFill>
                  <w14:solidFill>
                    <w14:schemeClr w14:val="tx1"/>
                  </w14:solidFill>
                </w14:textFill>
              </w:rPr>
              <w:t>（满分</w:t>
            </w:r>
            <w:r>
              <w:rPr>
                <w:rFonts w:hint="eastAsia" w:ascii="宋体" w:hAnsi="宋体"/>
                <w:b/>
                <w:color w:val="000000" w:themeColor="text1"/>
                <w:szCs w:val="21"/>
                <w:highlight w:val="none"/>
                <w:lang w:val="en-US" w:eastAsia="zh-CN"/>
                <w14:textFill>
                  <w14:solidFill>
                    <w14:schemeClr w14:val="tx1"/>
                  </w14:solidFill>
                </w14:textFill>
              </w:rPr>
              <w:t>7分）</w:t>
            </w:r>
          </w:p>
          <w:p w14:paraId="2AA91CCB">
            <w:pPr>
              <w:keepNext w:val="0"/>
              <w:keepLines w:val="0"/>
              <w:pageBreakBefore w:val="0"/>
              <w:widowControl w:val="0"/>
              <w:shd w:val="clear"/>
              <w:kinsoku/>
              <w:wordWrap/>
              <w:overflowPunct/>
              <w:topLinePunct w:val="0"/>
              <w:autoSpaceDE/>
              <w:autoSpaceDN/>
              <w:bidi w:val="0"/>
              <w:snapToGrid/>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w:t>
            </w:r>
            <w:r>
              <w:rPr>
                <w:rFonts w:hint="eastAsia" w:ascii="宋体" w:hAnsi="宋体" w:cs="宋体"/>
                <w:color w:val="000000" w:themeColor="text1"/>
                <w:szCs w:val="21"/>
                <w:highlight w:val="none"/>
                <w:lang w:val="en-US" w:eastAsia="zh-CN"/>
                <w14:textFill>
                  <w14:solidFill>
                    <w14:schemeClr w14:val="tx1"/>
                  </w14:solidFill>
                </w14:textFill>
              </w:rPr>
              <w:t>3.5</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售后服务方案</w:t>
            </w:r>
            <w:r>
              <w:rPr>
                <w:rFonts w:hint="eastAsia" w:ascii="宋体" w:hAnsi="宋体" w:cs="宋体"/>
                <w:color w:val="000000" w:themeColor="text1"/>
                <w:szCs w:val="21"/>
                <w:highlight w:val="none"/>
                <w:lang w:val="en-US" w:eastAsia="zh-CN"/>
                <w14:textFill>
                  <w14:solidFill>
                    <w14:schemeClr w14:val="tx1"/>
                  </w14:solidFill>
                </w14:textFill>
              </w:rPr>
              <w:t>基本符合</w:t>
            </w:r>
            <w:r>
              <w:rPr>
                <w:rFonts w:hint="eastAsia" w:ascii="宋体" w:hAnsi="宋体" w:cs="宋体"/>
                <w:color w:val="000000" w:themeColor="text1"/>
                <w:szCs w:val="21"/>
                <w:highlight w:val="none"/>
                <w14:textFill>
                  <w14:solidFill>
                    <w14:schemeClr w14:val="tx1"/>
                  </w14:solidFill>
                </w14:textFill>
              </w:rPr>
              <w:t>招标文件要求，人员配备3(含)-5（不含）名的</w:t>
            </w:r>
            <w:r>
              <w:rPr>
                <w:rFonts w:hint="eastAsia" w:ascii="宋体" w:hAnsi="宋体" w:cs="宋体"/>
                <w:color w:val="000000" w:themeColor="text1"/>
                <w:szCs w:val="21"/>
                <w:highlight w:val="none"/>
                <w:lang w:val="en-US" w:eastAsia="zh-CN"/>
                <w14:textFill>
                  <w14:solidFill>
                    <w14:schemeClr w14:val="tx1"/>
                  </w14:solidFill>
                </w14:textFill>
              </w:rPr>
              <w:t>售后服务</w:t>
            </w:r>
            <w:r>
              <w:rPr>
                <w:rFonts w:hint="eastAsia" w:ascii="宋体" w:hAnsi="宋体" w:cs="宋体"/>
                <w:color w:val="000000" w:themeColor="text1"/>
                <w:szCs w:val="21"/>
                <w:highlight w:val="none"/>
                <w14:textFill>
                  <w14:solidFill>
                    <w14:schemeClr w14:val="tx1"/>
                  </w14:solidFill>
                </w14:textFill>
              </w:rPr>
              <w:t>人员（投标文件中提供项目实施人员的身份证复印件及联系方式</w:t>
            </w:r>
            <w:r>
              <w:rPr>
                <w:rFonts w:hint="eastAsia" w:ascii="宋体" w:hAnsi="宋体" w:cs="宋体"/>
                <w:caps w:val="0"/>
                <w:color w:val="000000" w:themeColor="text1"/>
                <w:szCs w:val="21"/>
                <w:highlight w:val="none"/>
                <w:lang w:eastAsia="zh-CN"/>
                <w14:textFill>
                  <w14:solidFill>
                    <w14:schemeClr w14:val="tx1"/>
                  </w14:solidFill>
                </w14:textFill>
              </w:rPr>
              <w:t>，</w:t>
            </w:r>
            <w:r>
              <w:rPr>
                <w:rFonts w:hint="eastAsia" w:ascii="宋体" w:hAnsi="宋体" w:cs="宋体"/>
                <w:caps w:val="0"/>
                <w:color w:val="000000" w:themeColor="text1"/>
                <w:szCs w:val="21"/>
                <w:highlight w:val="none"/>
                <w:lang w:val="en-US" w:eastAsia="zh-CN"/>
                <w14:textFill>
                  <w14:solidFill>
                    <w14:schemeClr w14:val="tx1"/>
                  </w14:solidFill>
                </w14:textFill>
              </w:rPr>
              <w:t>及实施人员在</w:t>
            </w:r>
            <w:r>
              <w:rPr>
                <w:rFonts w:hint="eastAsia" w:asciiTheme="minorEastAsia" w:hAnsiTheme="minorEastAsia" w:eastAsiaTheme="minorEastAsia" w:cstheme="minorEastAsia"/>
                <w:b w:val="0"/>
                <w:bCs w:val="0"/>
                <w:color w:val="000000" w:themeColor="text1"/>
                <w:kern w:val="2"/>
                <w:sz w:val="21"/>
                <w:szCs w:val="24"/>
                <w:highlight w:val="none"/>
                <w:lang w:val="en-US" w:eastAsia="zh-CN" w:bidi="ar"/>
                <w14:textFill>
                  <w14:solidFill>
                    <w14:schemeClr w14:val="tx1"/>
                  </w14:solidFill>
                </w14:textFill>
              </w:rPr>
              <w:t>2025年11月以来任意1个月的社保证明或</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发放工资银行流水或有效期内的劳动合同复印件加盖投标人公章</w:t>
            </w:r>
            <w:r>
              <w:rPr>
                <w:rFonts w:hint="eastAsia" w:ascii="宋体" w:hAnsi="宋体" w:cs="宋体"/>
                <w:color w:val="000000" w:themeColor="text1"/>
                <w:szCs w:val="21"/>
                <w:highlight w:val="none"/>
                <w14:textFill>
                  <w14:solidFill>
                    <w14:schemeClr w14:val="tx1"/>
                  </w14:solidFill>
                </w14:textFill>
              </w:rPr>
              <w:t>）。有应急服务方案，出现故障时，在接到采购人应急维修电话后1.5小时内响应，19小时内到达现场修理解决，30小时内恢复正常使用</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保修期满后维修零配件有优惠。</w:t>
            </w:r>
          </w:p>
          <w:p w14:paraId="03D4E501">
            <w:pPr>
              <w:shd w:val="clear"/>
              <w:spacing w:line="44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的售后服务方案优于招标文件要求，售后服务方案详细，能定期回访；问题产品替换方案详细，切实可行，</w:t>
            </w:r>
            <w:r>
              <w:rPr>
                <w:rFonts w:hint="eastAsia" w:ascii="宋体" w:hAnsi="宋体" w:cs="宋体"/>
                <w:color w:val="000000" w:themeColor="text1"/>
                <w:szCs w:val="21"/>
                <w:highlight w:val="none"/>
                <w:lang w:val="en-US" w:eastAsia="zh-CN"/>
                <w14:textFill>
                  <w14:solidFill>
                    <w14:schemeClr w14:val="tx1"/>
                  </w14:solidFill>
                </w14:textFill>
              </w:rPr>
              <w:t>有</w:t>
            </w:r>
            <w:r>
              <w:rPr>
                <w:rFonts w:hint="eastAsia" w:ascii="宋体" w:hAnsi="宋体" w:cs="宋体"/>
                <w:color w:val="000000" w:themeColor="text1"/>
                <w:szCs w:val="21"/>
                <w:highlight w:val="none"/>
                <w14:textFill>
                  <w14:solidFill>
                    <w14:schemeClr w14:val="tx1"/>
                  </w14:solidFill>
                </w14:textFill>
              </w:rPr>
              <w:t>可操作性；人员配备</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名以上的项目实施人员（投标文件中提供项目实施人员的身份证复印件及联系方式</w:t>
            </w:r>
            <w:r>
              <w:rPr>
                <w:rFonts w:hint="eastAsia" w:ascii="宋体" w:hAnsi="宋体" w:cs="宋体"/>
                <w:caps w:val="0"/>
                <w:color w:val="000000" w:themeColor="text1"/>
                <w:szCs w:val="21"/>
                <w:highlight w:val="none"/>
                <w:lang w:eastAsia="zh-CN"/>
                <w14:textFill>
                  <w14:solidFill>
                    <w14:schemeClr w14:val="tx1"/>
                  </w14:solidFill>
                </w14:textFill>
              </w:rPr>
              <w:t>，</w:t>
            </w:r>
            <w:r>
              <w:rPr>
                <w:rFonts w:hint="eastAsia" w:ascii="宋体" w:hAnsi="宋体" w:cs="宋体"/>
                <w:caps w:val="0"/>
                <w:color w:val="000000" w:themeColor="text1"/>
                <w:szCs w:val="21"/>
                <w:highlight w:val="none"/>
                <w:lang w:val="en-US" w:eastAsia="zh-CN"/>
                <w14:textFill>
                  <w14:solidFill>
                    <w14:schemeClr w14:val="tx1"/>
                  </w14:solidFill>
                </w14:textFill>
              </w:rPr>
              <w:t>及实施人员在</w:t>
            </w:r>
            <w:r>
              <w:rPr>
                <w:rFonts w:hint="eastAsia" w:asciiTheme="minorEastAsia" w:hAnsiTheme="minorEastAsia" w:eastAsiaTheme="minorEastAsia" w:cstheme="minorEastAsia"/>
                <w:b w:val="0"/>
                <w:bCs w:val="0"/>
                <w:color w:val="000000" w:themeColor="text1"/>
                <w:kern w:val="2"/>
                <w:sz w:val="21"/>
                <w:szCs w:val="24"/>
                <w:highlight w:val="none"/>
                <w:lang w:val="en-US" w:eastAsia="zh-CN" w:bidi="ar"/>
                <w14:textFill>
                  <w14:solidFill>
                    <w14:schemeClr w14:val="tx1"/>
                  </w14:solidFill>
                </w14:textFill>
              </w:rPr>
              <w:t>2025年11月以来任意1个月的社保证明或</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发放工资银行流水或有效期内的劳动合同复印件加盖投标人公章</w:t>
            </w:r>
            <w:r>
              <w:rPr>
                <w:rFonts w:hint="eastAsia" w:ascii="宋体" w:hAnsi="宋体" w:cs="宋体"/>
                <w:color w:val="000000" w:themeColor="text1"/>
                <w:szCs w:val="21"/>
                <w:highlight w:val="none"/>
                <w14:textFill>
                  <w14:solidFill>
                    <w14:schemeClr w14:val="tx1"/>
                  </w14:solidFill>
                </w14:textFill>
              </w:rPr>
              <w:t>）。有应急服务方案，出现故障时，在接到采购人应急维修电话后0.5小时内响应，9小时内到达现场修理解决，18小时内恢复正常使用。</w:t>
            </w:r>
            <w:r>
              <w:rPr>
                <w:rFonts w:hint="eastAsia" w:ascii="宋体" w:hAnsi="宋体" w:cs="宋体"/>
                <w:color w:val="000000" w:themeColor="text1"/>
                <w:szCs w:val="21"/>
                <w:highlight w:val="none"/>
                <w:lang w:val="en-US" w:eastAsia="zh-CN"/>
                <w14:textFill>
                  <w14:solidFill>
                    <w14:schemeClr w14:val="tx1"/>
                  </w14:solidFill>
                </w14:textFill>
              </w:rPr>
              <w:t>有</w:t>
            </w:r>
            <w:r>
              <w:rPr>
                <w:rFonts w:hint="eastAsia" w:ascii="宋体" w:hAnsi="宋体" w:cs="宋体"/>
                <w:color w:val="000000" w:themeColor="text1"/>
                <w:szCs w:val="21"/>
                <w:highlight w:val="none"/>
                <w14:textFill>
                  <w14:solidFill>
                    <w14:schemeClr w14:val="tx1"/>
                  </w14:solidFill>
                </w14:textFill>
              </w:rPr>
              <w:t>专业技术能力，能更好地为采购单位服务，有免费技术巡检方案的，有偿维护方式、服务范围及费用、保修期满后维修零配件有优惠。</w:t>
            </w:r>
          </w:p>
          <w:p w14:paraId="68CA7263">
            <w:pPr>
              <w:shd w:val="clear"/>
              <w:spacing w:line="440" w:lineRule="exact"/>
              <w:textAlignment w:val="baseline"/>
              <w:rPr>
                <w:rFonts w:hint="eastAsia" w:ascii="宋体" w:hAnsi="宋体" w:cs="宋体"/>
                <w:b/>
                <w:bCs/>
                <w:color w:val="000000" w:themeColor="text1"/>
                <w:szCs w:val="21"/>
                <w:highlight w:val="none"/>
                <w:lang w:eastAsia="zh-CN"/>
                <w14:textFill>
                  <w14:solidFill>
                    <w14:schemeClr w14:val="tx1"/>
                  </w14:solidFill>
                </w14:textFill>
              </w:rPr>
            </w:pP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2</w:t>
            </w:r>
            <w:r>
              <w:rPr>
                <w:rFonts w:hint="eastAsia" w:ascii="宋体" w:hAnsi="宋体" w:cs="宋体"/>
                <w:b/>
                <w:bCs/>
                <w:color w:val="000000" w:themeColor="text1"/>
                <w:szCs w:val="21"/>
                <w:highlight w:val="none"/>
                <w:lang w:eastAsia="zh-CN"/>
                <w14:textFill>
                  <w14:solidFill>
                    <w14:schemeClr w14:val="tx1"/>
                  </w14:solidFill>
                </w14:textFill>
              </w:rPr>
              <w:t>）更长保修期（满分2分）</w:t>
            </w:r>
          </w:p>
          <w:p w14:paraId="3C42063C">
            <w:pPr>
              <w:shd w:val="clear"/>
              <w:spacing w:line="440" w:lineRule="exact"/>
              <w:ind w:firstLine="420" w:firstLineChars="200"/>
              <w:textAlignment w:val="baseline"/>
              <w:rPr>
                <w:rFonts w:hint="eastAsia" w:ascii="宋体" w:hAnsi="宋体" w:cs="宋体"/>
                <w:caps w:val="0"/>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投标人承诺除了满足采购文件商务条款中要求的</w:t>
            </w:r>
            <w:r>
              <w:rPr>
                <w:rFonts w:hint="eastAsia" w:ascii="宋体" w:hAnsi="宋体" w:cs="宋体"/>
                <w:color w:val="000000" w:themeColor="text1"/>
                <w:szCs w:val="21"/>
                <w:highlight w:val="none"/>
                <w14:textFill>
                  <w14:solidFill>
                    <w14:schemeClr w14:val="tx1"/>
                  </w14:solidFill>
                </w14:textFill>
              </w:rPr>
              <w:t>质保期</w:t>
            </w:r>
            <w:r>
              <w:rPr>
                <w:rFonts w:hint="eastAsia" w:ascii="宋体" w:hAnsi="宋体" w:cs="宋体"/>
                <w:color w:val="000000" w:themeColor="text1"/>
                <w:szCs w:val="21"/>
                <w:highlight w:val="none"/>
                <w:lang w:eastAsia="zh-CN"/>
                <w14:textFill>
                  <w14:solidFill>
                    <w14:schemeClr w14:val="tx1"/>
                  </w14:solidFill>
                </w14:textFill>
              </w:rPr>
              <w:t>以外延长保修期的，每延长1年保修期的得1分，本项满分2分。</w:t>
            </w:r>
          </w:p>
        </w:tc>
      </w:tr>
      <w:tr w14:paraId="562C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vMerge w:val="restart"/>
            <w:vAlign w:val="center"/>
          </w:tcPr>
          <w:p w14:paraId="4CF8C749">
            <w:pPr>
              <w:shd w:val="clear"/>
              <w:spacing w:line="400" w:lineRule="exact"/>
              <w:jc w:val="center"/>
              <w:rPr>
                <w:rFonts w:hint="eastAsia" w:ascii="宋体" w:hAnsi="宋体" w:cs="宋体"/>
                <w:b/>
                <w:caps w:val="0"/>
                <w:color w:val="000000" w:themeColor="text1"/>
                <w:szCs w:val="21"/>
                <w:highlight w:val="none"/>
                <w14:textFill>
                  <w14:solidFill>
                    <w14:schemeClr w14:val="tx1"/>
                  </w14:solidFill>
                </w14:textFill>
              </w:rPr>
            </w:pPr>
            <w:r>
              <w:rPr>
                <w:rFonts w:hint="eastAsia" w:ascii="宋体" w:hAnsi="宋体" w:cs="宋体"/>
                <w:b/>
                <w:caps w:val="0"/>
                <w:color w:val="000000" w:themeColor="text1"/>
                <w:szCs w:val="21"/>
                <w:highlight w:val="none"/>
                <w14:textFill>
                  <w14:solidFill>
                    <w14:schemeClr w14:val="tx1"/>
                  </w14:solidFill>
                </w14:textFill>
              </w:rPr>
              <w:t>3</w:t>
            </w:r>
          </w:p>
        </w:tc>
        <w:tc>
          <w:tcPr>
            <w:tcW w:w="1119" w:type="dxa"/>
            <w:vMerge w:val="restart"/>
            <w:vAlign w:val="center"/>
          </w:tcPr>
          <w:p w14:paraId="6CABB6FD">
            <w:pPr>
              <w:shd w:val="clear"/>
              <w:adjustRightInd w:val="0"/>
              <w:spacing w:line="400" w:lineRule="exact"/>
              <w:jc w:val="center"/>
              <w:textAlignment w:val="baseline"/>
              <w:rPr>
                <w:rFonts w:hint="eastAsia" w:ascii="宋体" w:hAnsi="宋体" w:cs="宋体"/>
                <w:b/>
                <w:caps w:val="0"/>
                <w:color w:val="000000" w:themeColor="text1"/>
                <w:szCs w:val="21"/>
                <w:highlight w:val="none"/>
                <w14:textFill>
                  <w14:solidFill>
                    <w14:schemeClr w14:val="tx1"/>
                  </w14:solidFill>
                </w14:textFill>
              </w:rPr>
            </w:pPr>
            <w:r>
              <w:rPr>
                <w:rFonts w:hint="eastAsia" w:ascii="宋体" w:hAnsi="宋体" w:cs="宋体"/>
                <w:b/>
                <w:caps w:val="0"/>
                <w:color w:val="000000" w:themeColor="text1"/>
                <w:szCs w:val="21"/>
                <w:highlight w:val="none"/>
                <w14:textFill>
                  <w14:solidFill>
                    <w14:schemeClr w14:val="tx1"/>
                  </w14:solidFill>
                </w14:textFill>
              </w:rPr>
              <w:t>商务分（满分7分）</w:t>
            </w:r>
          </w:p>
        </w:tc>
        <w:tc>
          <w:tcPr>
            <w:tcW w:w="1350" w:type="dxa"/>
            <w:vAlign w:val="center"/>
          </w:tcPr>
          <w:p w14:paraId="2763CE5B">
            <w:pPr>
              <w:shd w:val="clear"/>
              <w:spacing w:line="400" w:lineRule="exact"/>
              <w:jc w:val="center"/>
              <w:rPr>
                <w:rFonts w:hint="eastAsia" w:ascii="宋体" w:hAnsi="宋体" w:cs="宋体"/>
                <w:b/>
                <w:bCs/>
                <w:caps w:val="0"/>
                <w:color w:val="000000" w:themeColor="text1"/>
                <w:szCs w:val="21"/>
                <w:highlight w:val="none"/>
                <w14:textFill>
                  <w14:solidFill>
                    <w14:schemeClr w14:val="tx1"/>
                  </w14:solidFill>
                </w14:textFill>
              </w:rPr>
            </w:pPr>
            <w:r>
              <w:rPr>
                <w:rFonts w:hint="eastAsia" w:ascii="宋体" w:hAnsi="宋体" w:cs="宋体"/>
                <w:b/>
                <w:bCs/>
                <w:caps w:val="0"/>
                <w:color w:val="000000" w:themeColor="text1"/>
                <w:szCs w:val="21"/>
                <w:highlight w:val="none"/>
                <w14:textFill>
                  <w14:solidFill>
                    <w14:schemeClr w14:val="tx1"/>
                  </w14:solidFill>
                </w14:textFill>
              </w:rPr>
              <w:t>3.1信誉分</w:t>
            </w:r>
          </w:p>
          <w:p w14:paraId="76D619E5">
            <w:pPr>
              <w:shd w:val="clear"/>
              <w:spacing w:line="400" w:lineRule="exact"/>
              <w:jc w:val="center"/>
              <w:rPr>
                <w:rFonts w:hint="eastAsia" w:ascii="宋体" w:hAnsi="宋体" w:cs="宋体"/>
                <w:b/>
                <w:bCs/>
                <w:caps w:val="0"/>
                <w:color w:val="000000" w:themeColor="text1"/>
                <w:szCs w:val="21"/>
                <w:highlight w:val="none"/>
                <w14:textFill>
                  <w14:solidFill>
                    <w14:schemeClr w14:val="tx1"/>
                  </w14:solidFill>
                </w14:textFill>
              </w:rPr>
            </w:pPr>
            <w:r>
              <w:rPr>
                <w:rFonts w:hint="eastAsia" w:ascii="宋体" w:hAnsi="宋体" w:cs="宋体"/>
                <w:b/>
                <w:bCs/>
                <w:caps w:val="0"/>
                <w:color w:val="000000" w:themeColor="text1"/>
                <w:szCs w:val="21"/>
                <w:highlight w:val="none"/>
                <w14:textFill>
                  <w14:solidFill>
                    <w14:schemeClr w14:val="tx1"/>
                  </w14:solidFill>
                </w14:textFill>
              </w:rPr>
              <w:t>（满分2分）</w:t>
            </w:r>
          </w:p>
        </w:tc>
        <w:tc>
          <w:tcPr>
            <w:tcW w:w="6824" w:type="dxa"/>
            <w:vAlign w:val="top"/>
          </w:tcPr>
          <w:p w14:paraId="651032D1">
            <w:pPr>
              <w:numPr>
                <w:ilvl w:val="255"/>
                <w:numId w:val="0"/>
              </w:numPr>
              <w:shd w:val="clear"/>
              <w:spacing w:line="440" w:lineRule="exact"/>
              <w:ind w:left="0" w:leftChars="0"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投标人具有质量管理体系认证，</w:t>
            </w:r>
            <w:r>
              <w:rPr>
                <w:rFonts w:hint="eastAsia" w:ascii="宋体" w:hAnsi="宋体" w:cs="宋体"/>
                <w:caps w:val="0"/>
                <w:color w:val="000000" w:themeColor="text1"/>
                <w:szCs w:val="21"/>
                <w:highlight w:val="none"/>
                <w:lang w:val="en-US" w:eastAsia="zh-CN"/>
                <w14:textFill>
                  <w14:solidFill>
                    <w14:schemeClr w14:val="tx1"/>
                  </w14:solidFill>
                </w14:textFill>
              </w:rPr>
              <w:t>得</w:t>
            </w:r>
            <w:r>
              <w:rPr>
                <w:rFonts w:hint="eastAsia" w:ascii="宋体" w:hAnsi="宋体" w:cs="宋体"/>
                <w:caps w:val="0"/>
                <w:color w:val="000000" w:themeColor="text1"/>
                <w:szCs w:val="21"/>
                <w:highlight w:val="none"/>
                <w14:textFill>
                  <w14:solidFill>
                    <w14:schemeClr w14:val="tx1"/>
                  </w14:solidFill>
                </w14:textFill>
              </w:rPr>
              <w:t>2分。</w:t>
            </w:r>
            <w:r>
              <w:rPr>
                <w:rFonts w:hint="eastAsia" w:ascii="宋体" w:hAnsi="宋体" w:cs="宋体"/>
                <w:caps w:val="0"/>
                <w:color w:val="000000" w:themeColor="text1"/>
                <w:szCs w:val="21"/>
                <w:highlight w:val="none"/>
                <w:lang w:eastAsia="zh-CN"/>
                <w14:textFill>
                  <w14:solidFill>
                    <w14:schemeClr w14:val="tx1"/>
                  </w14:solidFill>
                </w14:textFill>
              </w:rPr>
              <w:t>（</w:t>
            </w:r>
            <w:r>
              <w:rPr>
                <w:rFonts w:hint="eastAsia" w:ascii="宋体" w:hAnsi="宋体" w:cs="宋体"/>
                <w:caps w:val="0"/>
                <w:color w:val="000000" w:themeColor="text1"/>
                <w:szCs w:val="21"/>
                <w:highlight w:val="none"/>
                <w14:textFill>
                  <w14:solidFill>
                    <w14:schemeClr w14:val="tx1"/>
                  </w14:solidFill>
                </w14:textFill>
              </w:rPr>
              <w:t>须在投标文件中须提供</w:t>
            </w:r>
            <w:r>
              <w:rPr>
                <w:rFonts w:hint="eastAsia" w:ascii="宋体" w:hAnsi="宋体" w:cs="宋体"/>
                <w:caps w:val="0"/>
                <w:color w:val="000000" w:themeColor="text1"/>
                <w:szCs w:val="21"/>
                <w:highlight w:val="none"/>
                <w:lang w:val="en-US" w:eastAsia="zh-CN"/>
                <w14:textFill>
                  <w14:solidFill>
                    <w14:schemeClr w14:val="tx1"/>
                  </w14:solidFill>
                </w14:textFill>
              </w:rPr>
              <w:t>对应有效证书的复印件</w:t>
            </w:r>
            <w:r>
              <w:rPr>
                <w:rFonts w:hint="eastAsia" w:ascii="宋体" w:hAnsi="宋体" w:cs="宋体"/>
                <w:caps w:val="0"/>
                <w:color w:val="000000" w:themeColor="text1"/>
                <w:szCs w:val="21"/>
                <w:highlight w:val="none"/>
                <w14:textFill>
                  <w14:solidFill>
                    <w14:schemeClr w14:val="tx1"/>
                  </w14:solidFill>
                </w14:textFill>
              </w:rPr>
              <w:t>并加盖</w:t>
            </w:r>
            <w:r>
              <w:rPr>
                <w:rFonts w:hint="eastAsia" w:ascii="宋体" w:hAnsi="宋体" w:cs="宋体"/>
                <w:caps w:val="0"/>
                <w:color w:val="000000" w:themeColor="text1"/>
                <w:szCs w:val="21"/>
                <w:highlight w:val="none"/>
                <w:lang w:val="en-US" w:eastAsia="zh-CN"/>
                <w14:textFill>
                  <w14:solidFill>
                    <w14:schemeClr w14:val="tx1"/>
                  </w14:solidFill>
                </w14:textFill>
              </w:rPr>
              <w:t>投标人</w:t>
            </w:r>
            <w:r>
              <w:rPr>
                <w:rFonts w:hint="eastAsia" w:ascii="宋体" w:hAnsi="宋体" w:cs="宋体"/>
                <w:caps w:val="0"/>
                <w:color w:val="000000" w:themeColor="text1"/>
                <w:szCs w:val="21"/>
                <w:highlight w:val="none"/>
                <w14:textFill>
                  <w14:solidFill>
                    <w14:schemeClr w14:val="tx1"/>
                  </w14:solidFill>
                </w14:textFill>
              </w:rPr>
              <w:t>公章</w:t>
            </w:r>
            <w:r>
              <w:rPr>
                <w:rFonts w:hint="eastAsia" w:ascii="宋体" w:hAnsi="宋体" w:cs="宋体"/>
                <w:caps w:val="0"/>
                <w:color w:val="000000" w:themeColor="text1"/>
                <w:szCs w:val="21"/>
                <w:highlight w:val="none"/>
                <w:lang w:eastAsia="zh-CN"/>
                <w14:textFill>
                  <w14:solidFill>
                    <w14:schemeClr w14:val="tx1"/>
                  </w14:solidFill>
                </w14:textFill>
              </w:rPr>
              <w:t>，</w:t>
            </w:r>
            <w:r>
              <w:rPr>
                <w:rFonts w:hint="eastAsia" w:ascii="宋体" w:hAnsi="宋体" w:cs="宋体"/>
                <w:caps w:val="0"/>
                <w:color w:val="000000" w:themeColor="text1"/>
                <w:szCs w:val="21"/>
                <w:highlight w:val="none"/>
                <w14:textFill>
                  <w14:solidFill>
                    <w14:schemeClr w14:val="tx1"/>
                  </w14:solidFill>
                </w14:textFill>
              </w:rPr>
              <w:t>否则不予计分。</w:t>
            </w:r>
            <w:r>
              <w:rPr>
                <w:rFonts w:hint="eastAsia" w:ascii="宋体" w:hAnsi="宋体" w:cs="宋体"/>
                <w:caps w:val="0"/>
                <w:color w:val="000000" w:themeColor="text1"/>
                <w:szCs w:val="21"/>
                <w:highlight w:val="none"/>
                <w:lang w:eastAsia="zh-CN"/>
                <w14:textFill>
                  <w14:solidFill>
                    <w14:schemeClr w14:val="tx1"/>
                  </w14:solidFill>
                </w14:textFill>
              </w:rPr>
              <w:t>）</w:t>
            </w:r>
          </w:p>
        </w:tc>
      </w:tr>
      <w:tr w14:paraId="138E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25" w:type="dxa"/>
            <w:vMerge w:val="continue"/>
            <w:vAlign w:val="center"/>
          </w:tcPr>
          <w:p w14:paraId="43C624AA">
            <w:pPr>
              <w:shd w:val="clear"/>
              <w:spacing w:line="400" w:lineRule="exact"/>
              <w:jc w:val="center"/>
              <w:rPr>
                <w:rFonts w:hint="eastAsia" w:ascii="宋体" w:hAnsi="宋体" w:cs="宋体"/>
                <w:b/>
                <w:caps w:val="0"/>
                <w:color w:val="000000" w:themeColor="text1"/>
                <w:szCs w:val="21"/>
                <w:highlight w:val="none"/>
                <w14:textFill>
                  <w14:solidFill>
                    <w14:schemeClr w14:val="tx1"/>
                  </w14:solidFill>
                </w14:textFill>
              </w:rPr>
            </w:pPr>
          </w:p>
        </w:tc>
        <w:tc>
          <w:tcPr>
            <w:tcW w:w="1119" w:type="dxa"/>
            <w:vMerge w:val="continue"/>
            <w:vAlign w:val="center"/>
          </w:tcPr>
          <w:p w14:paraId="419871B9">
            <w:pPr>
              <w:shd w:val="clear"/>
              <w:adjustRightInd w:val="0"/>
              <w:spacing w:line="400" w:lineRule="exact"/>
              <w:jc w:val="center"/>
              <w:textAlignment w:val="baseline"/>
              <w:rPr>
                <w:rFonts w:hint="eastAsia" w:ascii="宋体" w:hAnsi="宋体" w:cs="宋体"/>
                <w:b/>
                <w:caps w:val="0"/>
                <w:color w:val="000000" w:themeColor="text1"/>
                <w:szCs w:val="21"/>
                <w:highlight w:val="none"/>
                <w14:textFill>
                  <w14:solidFill>
                    <w14:schemeClr w14:val="tx1"/>
                  </w14:solidFill>
                </w14:textFill>
              </w:rPr>
            </w:pPr>
          </w:p>
        </w:tc>
        <w:tc>
          <w:tcPr>
            <w:tcW w:w="1350" w:type="dxa"/>
            <w:vAlign w:val="center"/>
          </w:tcPr>
          <w:p w14:paraId="070E9910">
            <w:pPr>
              <w:shd w:val="clear"/>
              <w:spacing w:line="400" w:lineRule="exact"/>
              <w:jc w:val="center"/>
              <w:rPr>
                <w:rFonts w:hint="eastAsia" w:ascii="宋体" w:hAnsi="宋体" w:cs="宋体"/>
                <w:b/>
                <w:bCs/>
                <w:caps w:val="0"/>
                <w:color w:val="000000" w:themeColor="text1"/>
                <w:szCs w:val="21"/>
                <w:highlight w:val="none"/>
                <w14:textFill>
                  <w14:solidFill>
                    <w14:schemeClr w14:val="tx1"/>
                  </w14:solidFill>
                </w14:textFill>
              </w:rPr>
            </w:pPr>
            <w:r>
              <w:rPr>
                <w:rFonts w:hint="eastAsia" w:ascii="宋体" w:hAnsi="宋体" w:cs="宋体"/>
                <w:b/>
                <w:bCs/>
                <w:caps w:val="0"/>
                <w:color w:val="000000" w:themeColor="text1"/>
                <w:szCs w:val="21"/>
                <w:highlight w:val="none"/>
                <w14:textFill>
                  <w14:solidFill>
                    <w14:schemeClr w14:val="tx1"/>
                  </w14:solidFill>
                </w14:textFill>
              </w:rPr>
              <w:t>3.2业绩分</w:t>
            </w:r>
          </w:p>
          <w:p w14:paraId="7AEA9167">
            <w:pPr>
              <w:shd w:val="clear"/>
              <w:spacing w:line="400" w:lineRule="exact"/>
              <w:jc w:val="center"/>
              <w:rPr>
                <w:rFonts w:hint="eastAsia" w:ascii="宋体" w:hAnsi="宋体" w:cs="宋体"/>
                <w:b/>
                <w:bCs/>
                <w:caps w:val="0"/>
                <w:color w:val="000000" w:themeColor="text1"/>
                <w:szCs w:val="21"/>
                <w:highlight w:val="none"/>
                <w14:textFill>
                  <w14:solidFill>
                    <w14:schemeClr w14:val="tx1"/>
                  </w14:solidFill>
                </w14:textFill>
              </w:rPr>
            </w:pPr>
            <w:r>
              <w:rPr>
                <w:rFonts w:hint="eastAsia" w:ascii="宋体" w:hAnsi="宋体" w:cs="宋体"/>
                <w:b/>
                <w:bCs/>
                <w:caps w:val="0"/>
                <w:color w:val="000000" w:themeColor="text1"/>
                <w:szCs w:val="21"/>
                <w:highlight w:val="none"/>
                <w14:textFill>
                  <w14:solidFill>
                    <w14:schemeClr w14:val="tx1"/>
                  </w14:solidFill>
                </w14:textFill>
              </w:rPr>
              <w:t>（满分3分）</w:t>
            </w:r>
          </w:p>
        </w:tc>
        <w:tc>
          <w:tcPr>
            <w:tcW w:w="6824" w:type="dxa"/>
            <w:vAlign w:val="top"/>
          </w:tcPr>
          <w:p w14:paraId="3BF25FF2">
            <w:pPr>
              <w:shd w:val="clear"/>
              <w:spacing w:line="400" w:lineRule="exact"/>
              <w:ind w:firstLine="420" w:firstLineChars="200"/>
              <w:textAlignment w:val="baseline"/>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自2023年1月1日至投标文件递交截止之日，投标人承担类似项目业绩，每个得1分，满分3分。（须在投标文件中须提供中标（成交）通知书或合同关键页（应包含合同签署方、合同内容、签章页）等证明材料复印件并加盖</w:t>
            </w:r>
            <w:r>
              <w:rPr>
                <w:rFonts w:hint="eastAsia" w:ascii="宋体" w:hAnsi="宋体" w:cs="宋体"/>
                <w:caps w:val="0"/>
                <w:color w:val="000000" w:themeColor="text1"/>
                <w:szCs w:val="21"/>
                <w:highlight w:val="none"/>
                <w:lang w:val="en-US" w:eastAsia="zh-CN"/>
                <w14:textFill>
                  <w14:solidFill>
                    <w14:schemeClr w14:val="tx1"/>
                  </w14:solidFill>
                </w14:textFill>
              </w:rPr>
              <w:t>投标人</w:t>
            </w:r>
            <w:r>
              <w:rPr>
                <w:rFonts w:hint="eastAsia" w:ascii="宋体" w:hAnsi="宋体" w:cs="宋体"/>
                <w:caps w:val="0"/>
                <w:color w:val="000000" w:themeColor="text1"/>
                <w:szCs w:val="21"/>
                <w:highlight w:val="none"/>
                <w14:textFill>
                  <w14:solidFill>
                    <w14:schemeClr w14:val="tx1"/>
                  </w14:solidFill>
                </w14:textFill>
              </w:rPr>
              <w:t>公章</w:t>
            </w:r>
            <w:r>
              <w:rPr>
                <w:rFonts w:hint="eastAsia" w:ascii="宋体" w:hAnsi="宋体" w:cs="宋体"/>
                <w:caps w:val="0"/>
                <w:color w:val="000000" w:themeColor="text1"/>
                <w:szCs w:val="21"/>
                <w:highlight w:val="none"/>
                <w:lang w:eastAsia="zh-CN"/>
                <w14:textFill>
                  <w14:solidFill>
                    <w14:schemeClr w14:val="tx1"/>
                  </w14:solidFill>
                </w14:textFill>
              </w:rPr>
              <w:t>，</w:t>
            </w:r>
            <w:r>
              <w:rPr>
                <w:rFonts w:hint="eastAsia" w:ascii="宋体" w:hAnsi="宋体" w:cs="宋体"/>
                <w:caps w:val="0"/>
                <w:color w:val="000000" w:themeColor="text1"/>
                <w:szCs w:val="21"/>
                <w:highlight w:val="none"/>
                <w14:textFill>
                  <w14:solidFill>
                    <w14:schemeClr w14:val="tx1"/>
                  </w14:solidFill>
                </w14:textFill>
              </w:rPr>
              <w:t>否则不予计分。同一项目不能累积得分。）</w:t>
            </w:r>
          </w:p>
        </w:tc>
      </w:tr>
      <w:tr w14:paraId="6A3B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25" w:type="dxa"/>
            <w:vMerge w:val="continue"/>
            <w:vAlign w:val="center"/>
          </w:tcPr>
          <w:p w14:paraId="43DCB8AF">
            <w:pPr>
              <w:shd w:val="clear"/>
              <w:spacing w:line="400" w:lineRule="exact"/>
              <w:jc w:val="center"/>
              <w:rPr>
                <w:rFonts w:hint="eastAsia" w:ascii="宋体" w:hAnsi="宋体" w:cs="宋体"/>
                <w:b/>
                <w:caps w:val="0"/>
                <w:color w:val="000000" w:themeColor="text1"/>
                <w:szCs w:val="21"/>
                <w:highlight w:val="none"/>
                <w14:textFill>
                  <w14:solidFill>
                    <w14:schemeClr w14:val="tx1"/>
                  </w14:solidFill>
                </w14:textFill>
              </w:rPr>
            </w:pPr>
          </w:p>
        </w:tc>
        <w:tc>
          <w:tcPr>
            <w:tcW w:w="1119" w:type="dxa"/>
            <w:vMerge w:val="continue"/>
            <w:vAlign w:val="center"/>
          </w:tcPr>
          <w:p w14:paraId="7901DAAD">
            <w:pPr>
              <w:shd w:val="clear"/>
              <w:adjustRightInd w:val="0"/>
              <w:spacing w:line="400" w:lineRule="exact"/>
              <w:jc w:val="center"/>
              <w:textAlignment w:val="baseline"/>
              <w:rPr>
                <w:rFonts w:hint="eastAsia" w:ascii="宋体" w:hAnsi="宋体" w:cs="宋体"/>
                <w:b/>
                <w:caps w:val="0"/>
                <w:color w:val="000000" w:themeColor="text1"/>
                <w:szCs w:val="21"/>
                <w:highlight w:val="none"/>
                <w14:textFill>
                  <w14:solidFill>
                    <w14:schemeClr w14:val="tx1"/>
                  </w14:solidFill>
                </w14:textFill>
              </w:rPr>
            </w:pPr>
          </w:p>
        </w:tc>
        <w:tc>
          <w:tcPr>
            <w:tcW w:w="1350" w:type="dxa"/>
            <w:vAlign w:val="center"/>
          </w:tcPr>
          <w:p w14:paraId="24E8D42E">
            <w:pPr>
              <w:shd w:val="clear"/>
              <w:spacing w:line="400" w:lineRule="exact"/>
              <w:jc w:val="center"/>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b/>
                <w:caps w:val="0"/>
                <w:color w:val="000000" w:themeColor="text1"/>
                <w:szCs w:val="21"/>
                <w:highlight w:val="none"/>
                <w14:textFill>
                  <w14:solidFill>
                    <w14:schemeClr w14:val="tx1"/>
                  </w14:solidFill>
                </w14:textFill>
              </w:rPr>
              <w:t>3.3政策功能（满分2分）</w:t>
            </w:r>
          </w:p>
        </w:tc>
        <w:tc>
          <w:tcPr>
            <w:tcW w:w="6824" w:type="dxa"/>
            <w:vAlign w:val="top"/>
          </w:tcPr>
          <w:p w14:paraId="4A5C121A">
            <w:pPr>
              <w:shd w:val="clear"/>
              <w:spacing w:line="400" w:lineRule="exact"/>
              <w:ind w:firstLine="420" w:firstLineChars="200"/>
              <w:textAlignment w:val="baseline"/>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1）属于财政部《节能产品政府采购品目清单》内优先采购（清单内未标注“★”的品目）的产品[投标文件中提供有效的认证证书复印件及品目清单（标注出投标产品在品目清单中所属的品目），并加盖投标人公章]，每项得0.5分，满分1分。</w:t>
            </w:r>
          </w:p>
          <w:p w14:paraId="3D57D374">
            <w:pPr>
              <w:shd w:val="clear"/>
              <w:spacing w:line="400" w:lineRule="exact"/>
              <w:ind w:firstLine="420" w:firstLineChars="200"/>
              <w:textAlignment w:val="baseline"/>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（2）属于财政部《环境标志产品政府采购品目清单》内的产品[投标文件中提供有效的认证证书复印件及品目清单（标注出投标产品在品目清单中所属的品目），并加盖投标人公章]，每项得0.5分，满分1分。</w:t>
            </w:r>
          </w:p>
        </w:tc>
      </w:tr>
      <w:tr w14:paraId="6AE2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8" w:type="dxa"/>
            <w:gridSpan w:val="4"/>
            <w:vAlign w:val="center"/>
          </w:tcPr>
          <w:p w14:paraId="3DD37A57">
            <w:pPr>
              <w:pStyle w:val="16"/>
              <w:shd w:val="clear"/>
              <w:spacing w:line="400" w:lineRule="exact"/>
              <w:rPr>
                <w:rFonts w:hint="eastAsia" w:hAnsi="宋体" w:cs="宋体"/>
                <w:bCs/>
                <w:caps w:val="0"/>
                <w:color w:val="000000" w:themeColor="text1"/>
                <w:szCs w:val="21"/>
                <w:highlight w:val="none"/>
                <w14:textFill>
                  <w14:solidFill>
                    <w14:schemeClr w14:val="tx1"/>
                  </w14:solidFill>
                </w14:textFill>
              </w:rPr>
            </w:pPr>
            <w:r>
              <w:rPr>
                <w:rFonts w:hint="eastAsia" w:hAnsi="宋体" w:cs="宋体"/>
                <w:b/>
                <w:bCs/>
                <w:caps w:val="0"/>
                <w:color w:val="000000" w:themeColor="text1"/>
                <w:szCs w:val="21"/>
                <w:highlight w:val="none"/>
                <w14:textFill>
                  <w14:solidFill>
                    <w14:schemeClr w14:val="tx1"/>
                  </w14:solidFill>
                </w14:textFill>
              </w:rPr>
              <w:t>总得分=1+2+3</w:t>
            </w:r>
          </w:p>
        </w:tc>
      </w:tr>
    </w:tbl>
    <w:p w14:paraId="73C109A6">
      <w:pPr>
        <w:pStyle w:val="3"/>
        <w:shd w:val="clear"/>
        <w:spacing w:before="0" w:after="0" w:line="360" w:lineRule="auto"/>
        <w:rPr>
          <w:rFonts w:ascii="宋体" w:eastAsia="宋体" w:cs="宋体"/>
          <w:b w:val="0"/>
          <w:caps w:val="0"/>
          <w:color w:val="000000" w:themeColor="text1"/>
          <w:sz w:val="30"/>
          <w:szCs w:val="30"/>
          <w:highlight w:val="none"/>
          <w14:textFill>
            <w14:solidFill>
              <w14:schemeClr w14:val="tx1"/>
            </w14:solidFill>
          </w14:textFill>
        </w:rPr>
      </w:pPr>
    </w:p>
    <w:p w14:paraId="5DF237F5">
      <w:pPr>
        <w:pStyle w:val="3"/>
        <w:shd w:val="clear"/>
        <w:spacing w:before="0" w:after="0" w:line="360" w:lineRule="auto"/>
        <w:jc w:val="center"/>
        <w:rPr>
          <w:rFonts w:ascii="宋体" w:eastAsia="宋体" w:cs="宋体"/>
          <w:b w:val="0"/>
          <w:caps w:val="0"/>
          <w:color w:val="000000" w:themeColor="text1"/>
          <w:sz w:val="30"/>
          <w:szCs w:val="30"/>
          <w:highlight w:val="none"/>
          <w14:textFill>
            <w14:solidFill>
              <w14:schemeClr w14:val="tx1"/>
            </w14:solidFill>
          </w14:textFill>
        </w:rPr>
      </w:pPr>
      <w:r>
        <w:rPr>
          <w:rFonts w:hint="eastAsia" w:ascii="宋体" w:eastAsia="宋体" w:cs="宋体"/>
          <w:b w:val="0"/>
          <w:caps w:val="0"/>
          <w:color w:val="000000" w:themeColor="text1"/>
          <w:sz w:val="30"/>
          <w:szCs w:val="30"/>
          <w:highlight w:val="none"/>
          <w14:textFill>
            <w14:solidFill>
              <w14:schemeClr w14:val="tx1"/>
            </w14:solidFill>
          </w14:textFill>
        </w:rPr>
        <w:t>第四节 中标候选人推荐原则</w:t>
      </w:r>
      <w:bookmarkEnd w:id="241"/>
      <w:bookmarkEnd w:id="242"/>
      <w:bookmarkEnd w:id="243"/>
      <w:bookmarkEnd w:id="244"/>
      <w:bookmarkEnd w:id="245"/>
    </w:p>
    <w:p w14:paraId="76EE8F88">
      <w:pPr>
        <w:pStyle w:val="16"/>
        <w:numPr>
          <w:ilvl w:val="0"/>
          <w:numId w:val="2"/>
        </w:numPr>
        <w:shd w:val="clear"/>
        <w:spacing w:line="360" w:lineRule="auto"/>
        <w:contextualSpacing/>
        <w:rPr>
          <w:rFonts w:cs="宋体"/>
          <w:b/>
          <w:bCs/>
          <w:caps w:val="0"/>
          <w:color w:val="000000" w:themeColor="text1"/>
          <w:sz w:val="24"/>
          <w:szCs w:val="24"/>
          <w:highlight w:val="none"/>
          <w14:textFill>
            <w14:solidFill>
              <w14:schemeClr w14:val="tx1"/>
            </w14:solidFill>
          </w14:textFill>
        </w:rPr>
      </w:pPr>
      <w:r>
        <w:rPr>
          <w:rFonts w:hint="eastAsia" w:cs="宋体"/>
          <w:b/>
          <w:bCs/>
          <w:caps w:val="0"/>
          <w:color w:val="000000" w:themeColor="text1"/>
          <w:sz w:val="24"/>
          <w:szCs w:val="24"/>
          <w:highlight w:val="none"/>
          <w14:textFill>
            <w14:solidFill>
              <w14:schemeClr w14:val="tx1"/>
            </w14:solidFill>
          </w14:textFill>
        </w:rPr>
        <w:t>综合评分法</w:t>
      </w:r>
    </w:p>
    <w:p w14:paraId="50C4CE1D">
      <w:pPr>
        <w:pStyle w:val="16"/>
        <w:shd w:val="clear"/>
        <w:spacing w:line="360" w:lineRule="auto"/>
        <w:ind w:firstLine="420" w:firstLineChars="200"/>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1.评标委员会将根据评审后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334F0313">
      <w:pPr>
        <w:pStyle w:val="16"/>
        <w:shd w:val="clear"/>
        <w:spacing w:line="360" w:lineRule="auto"/>
        <w:ind w:firstLine="420" w:firstLineChars="200"/>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8.4条款的规定推荐，确定后其他同品牌投标人不作为中标候选人。</w:t>
      </w:r>
    </w:p>
    <w:p w14:paraId="18A8B9EB">
      <w:pPr>
        <w:pStyle w:val="7"/>
        <w:shd w:val="clear"/>
        <w:rPr>
          <w:caps w:val="0"/>
          <w:color w:val="000000" w:themeColor="text1"/>
          <w:highlight w:val="none"/>
          <w14:textFill>
            <w14:solidFill>
              <w14:schemeClr w14:val="tx1"/>
            </w14:solidFill>
          </w14:textFill>
        </w:rPr>
      </w:pPr>
    </w:p>
    <w:p w14:paraId="440E86F5">
      <w:pPr>
        <w:pStyle w:val="3"/>
        <w:shd w:val="clear"/>
        <w:spacing w:before="0" w:after="0" w:line="360" w:lineRule="auto"/>
        <w:ind w:firstLine="600" w:firstLineChars="200"/>
        <w:jc w:val="center"/>
        <w:rPr>
          <w:rFonts w:ascii="宋体" w:eastAsia="宋体" w:cs="宋体"/>
          <w:b w:val="0"/>
          <w:caps w:val="0"/>
          <w:color w:val="000000" w:themeColor="text1"/>
          <w:sz w:val="30"/>
          <w:szCs w:val="30"/>
          <w:highlight w:val="none"/>
          <w14:textFill>
            <w14:solidFill>
              <w14:schemeClr w14:val="tx1"/>
            </w14:solidFill>
          </w14:textFill>
        </w:rPr>
      </w:pPr>
      <w:bookmarkStart w:id="246" w:name="_Toc29998"/>
      <w:bookmarkStart w:id="247" w:name="_Toc8014"/>
      <w:bookmarkStart w:id="248" w:name="_Toc671"/>
      <w:bookmarkStart w:id="249" w:name="_Toc21738"/>
      <w:bookmarkStart w:id="250" w:name="_Toc24005"/>
      <w:r>
        <w:rPr>
          <w:rFonts w:hint="eastAsia" w:ascii="宋体" w:eastAsia="宋体" w:cs="宋体"/>
          <w:b w:val="0"/>
          <w:caps w:val="0"/>
          <w:color w:val="000000" w:themeColor="text1"/>
          <w:sz w:val="30"/>
          <w:szCs w:val="30"/>
          <w:highlight w:val="none"/>
          <w14:textFill>
            <w14:solidFill>
              <w14:schemeClr w14:val="tx1"/>
            </w14:solidFill>
          </w14:textFill>
        </w:rPr>
        <w:t>第五节 评标报告</w:t>
      </w:r>
      <w:bookmarkEnd w:id="246"/>
      <w:bookmarkEnd w:id="247"/>
      <w:bookmarkEnd w:id="248"/>
      <w:bookmarkEnd w:id="249"/>
      <w:bookmarkEnd w:id="250"/>
    </w:p>
    <w:p w14:paraId="68DF23EE">
      <w:pPr>
        <w:pStyle w:val="56"/>
        <w:shd w:val="clear"/>
        <w:spacing w:before="0"/>
        <w:ind w:firstLine="482"/>
        <w:rPr>
          <w:rFonts w:ascii="宋体" w:cs="宋体"/>
          <w:b/>
          <w:bCs/>
          <w:caps w:val="0"/>
          <w:color w:val="000000" w:themeColor="text1"/>
          <w:szCs w:val="24"/>
          <w:highlight w:val="none"/>
          <w14:textFill>
            <w14:solidFill>
              <w14:schemeClr w14:val="tx1"/>
            </w14:solidFill>
          </w14:textFill>
        </w:rPr>
      </w:pPr>
      <w:r>
        <w:rPr>
          <w:rFonts w:hint="eastAsia" w:ascii="宋体" w:cs="宋体"/>
          <w:b/>
          <w:bCs/>
          <w:caps w:val="0"/>
          <w:color w:val="000000" w:themeColor="text1"/>
          <w:szCs w:val="24"/>
          <w:highlight w:val="none"/>
          <w14:textFill>
            <w14:solidFill>
              <w14:schemeClr w14:val="tx1"/>
            </w14:solidFill>
          </w14:textFill>
        </w:rPr>
        <w:t>（一）评标报告与推荐中标候选人</w:t>
      </w:r>
    </w:p>
    <w:p w14:paraId="64F0D8B5">
      <w:pPr>
        <w:pStyle w:val="16"/>
        <w:shd w:val="clear"/>
        <w:tabs>
          <w:tab w:val="left" w:pos="2472"/>
        </w:tabs>
        <w:spacing w:line="360" w:lineRule="auto"/>
        <w:ind w:firstLine="420" w:firstLineChars="200"/>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评标委员会根据原始评标记录和评标结果编写评标报告，并通过电子交易平台向采购人、采购代理机构提交。</w:t>
      </w:r>
    </w:p>
    <w:p w14:paraId="1170306E">
      <w:pPr>
        <w:widowControl/>
        <w:shd w:val="clear"/>
        <w:spacing w:line="360" w:lineRule="auto"/>
        <w:ind w:firstLine="482" w:firstLineChars="200"/>
        <w:jc w:val="left"/>
        <w:rPr>
          <w:rFonts w:ascii="宋体" w:cs="宋体"/>
          <w:b/>
          <w:bCs/>
          <w:caps w:val="0"/>
          <w:color w:val="000000" w:themeColor="text1"/>
          <w:sz w:val="24"/>
          <w:highlight w:val="none"/>
          <w14:textFill>
            <w14:solidFill>
              <w14:schemeClr w14:val="tx1"/>
            </w14:solidFill>
          </w14:textFill>
        </w:rPr>
      </w:pPr>
      <w:r>
        <w:rPr>
          <w:rFonts w:hint="eastAsia" w:ascii="宋体" w:cs="宋体"/>
          <w:b/>
          <w:bCs/>
          <w:caps w:val="0"/>
          <w:color w:val="000000" w:themeColor="text1"/>
          <w:sz w:val="24"/>
          <w:highlight w:val="none"/>
          <w14:textFill>
            <w14:solidFill>
              <w14:schemeClr w14:val="tx1"/>
            </w14:solidFill>
          </w14:textFill>
        </w:rPr>
        <w:t>（二）评标争议事项处理</w:t>
      </w:r>
    </w:p>
    <w:p w14:paraId="60629B87">
      <w:pPr>
        <w:pStyle w:val="16"/>
        <w:shd w:val="clear"/>
        <w:tabs>
          <w:tab w:val="left" w:pos="2472"/>
        </w:tabs>
        <w:spacing w:line="360" w:lineRule="auto"/>
        <w:ind w:firstLine="420" w:firstLineChars="200"/>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评标委员会成员对需要共同认定的事项存在争议的，应当按照少数服从多数的原则作出结论。持不同意见的评标委员会成员应当在评标报告上签署不同意见及理由，否则视为同意评标报告。</w:t>
      </w:r>
    </w:p>
    <w:p w14:paraId="63B529FF">
      <w:pPr>
        <w:widowControl/>
        <w:shd w:val="clear"/>
        <w:jc w:val="left"/>
        <w:rPr>
          <w:rFonts w:ascii="宋体" w:cs="宋体"/>
          <w:b/>
          <w:caps w:val="0"/>
          <w:color w:val="000000" w:themeColor="text1"/>
          <w:sz w:val="36"/>
          <w:szCs w:val="20"/>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214F0A2E">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73230300">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2DD4FE2B">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763485A9">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0DAC6A8A">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4F343B5A">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22D3D8EA">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190050B9">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26E5E164">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24F6DFB5">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1E564C45">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6B511AB3">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4F08B65B">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657AD804">
      <w:pPr>
        <w:pStyle w:val="16"/>
        <w:shd w:val="clear"/>
        <w:tabs>
          <w:tab w:val="left" w:pos="2472"/>
        </w:tabs>
        <w:spacing w:line="460" w:lineRule="exact"/>
        <w:jc w:val="center"/>
        <w:outlineLvl w:val="0"/>
        <w:rPr>
          <w:rFonts w:cs="宋体"/>
          <w:bCs/>
          <w:caps w:val="0"/>
          <w:color w:val="000000" w:themeColor="text1"/>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bookmarkStart w:id="251" w:name="_Toc15462"/>
      <w:bookmarkStart w:id="252" w:name="_Toc14385"/>
      <w:bookmarkStart w:id="253" w:name="_Toc3231"/>
      <w:bookmarkStart w:id="254" w:name="_Toc27349"/>
      <w:bookmarkStart w:id="255" w:name="_Toc24905"/>
      <w:bookmarkStart w:id="256" w:name="_Toc1174"/>
      <w:bookmarkStart w:id="257" w:name="_Toc30669"/>
      <w:bookmarkStart w:id="258" w:name="_Toc17443"/>
      <w:bookmarkStart w:id="259" w:name="_Toc14956"/>
      <w:bookmarkStart w:id="260" w:name="_Toc1169"/>
      <w:bookmarkStart w:id="261" w:name="_Toc5426"/>
      <w:r>
        <w:rPr>
          <w:rFonts w:hint="eastAsia" w:cs="宋体"/>
          <w:b/>
          <w:caps w:val="0"/>
          <w:color w:val="000000" w:themeColor="text1"/>
          <w:sz w:val="36"/>
          <w:highlight w:val="none"/>
          <w14:textFill>
            <w14:solidFill>
              <w14:schemeClr w14:val="tx1"/>
            </w14:solidFill>
          </w14:textFill>
        </w:rPr>
        <w:t>第五章 拟签订的合同文本</w:t>
      </w:r>
      <w:bookmarkEnd w:id="251"/>
      <w:bookmarkEnd w:id="252"/>
      <w:bookmarkEnd w:id="253"/>
      <w:bookmarkEnd w:id="254"/>
      <w:bookmarkEnd w:id="255"/>
      <w:bookmarkEnd w:id="256"/>
      <w:bookmarkEnd w:id="257"/>
      <w:bookmarkEnd w:id="258"/>
      <w:bookmarkEnd w:id="259"/>
      <w:bookmarkEnd w:id="260"/>
      <w:bookmarkEnd w:id="261"/>
    </w:p>
    <w:p w14:paraId="631F4B6D">
      <w:pPr>
        <w:shd w:val="clear"/>
        <w:snapToGrid w:val="0"/>
        <w:spacing w:line="400" w:lineRule="exact"/>
        <w:rPr>
          <w:rFonts w:ascii="宋体" w:cs="宋体"/>
          <w:b/>
          <w:bCs/>
          <w:caps w:val="0"/>
          <w:color w:val="000000" w:themeColor="text1"/>
          <w:sz w:val="32"/>
          <w:szCs w:val="32"/>
          <w:highlight w:val="none"/>
          <w14:textFill>
            <w14:solidFill>
              <w14:schemeClr w14:val="tx1"/>
            </w14:solidFill>
          </w14:textFill>
        </w:rPr>
      </w:pPr>
    </w:p>
    <w:p w14:paraId="3B02464A">
      <w:pPr>
        <w:shd w:val="clear"/>
        <w:snapToGrid w:val="0"/>
        <w:spacing w:line="480" w:lineRule="exact"/>
        <w:jc w:val="center"/>
        <w:rPr>
          <w:rFonts w:hint="eastAsia" w:ascii="宋体" w:hAnsi="宋体"/>
          <w:b/>
          <w:bCs/>
          <w:caps w:val="0"/>
          <w:color w:val="000000" w:themeColor="text1"/>
          <w:sz w:val="36"/>
          <w:szCs w:val="36"/>
          <w:highlight w:val="none"/>
          <w14:textFill>
            <w14:solidFill>
              <w14:schemeClr w14:val="tx1"/>
            </w14:solidFill>
          </w14:textFill>
        </w:rPr>
      </w:pPr>
      <w:bookmarkStart w:id="262" w:name="_Hlk159659464"/>
      <w:r>
        <w:rPr>
          <w:rFonts w:hint="eastAsia" w:ascii="宋体" w:hAnsi="宋体"/>
          <w:b/>
          <w:bCs/>
          <w:caps w:val="0"/>
          <w:color w:val="000000" w:themeColor="text1"/>
          <w:sz w:val="36"/>
          <w:szCs w:val="36"/>
          <w:highlight w:val="none"/>
          <w14:textFill>
            <w14:solidFill>
              <w14:schemeClr w14:val="tx1"/>
            </w14:solidFill>
          </w14:textFill>
        </w:rPr>
        <w:t>广西壮族自治区政府采购合同</w:t>
      </w:r>
    </w:p>
    <w:p w14:paraId="118982E7">
      <w:pPr>
        <w:shd w:val="clear"/>
        <w:snapToGrid w:val="0"/>
        <w:spacing w:line="360" w:lineRule="auto"/>
        <w:ind w:right="480" w:firstLine="5670" w:firstLineChars="2700"/>
        <w:rPr>
          <w:rFonts w:ascii="宋体" w:cs="宋体"/>
          <w:bCs/>
          <w:caps w:val="0"/>
          <w:color w:val="000000" w:themeColor="text1"/>
          <w:szCs w:val="21"/>
          <w:highlight w:val="none"/>
          <w14:textFill>
            <w14:solidFill>
              <w14:schemeClr w14:val="tx1"/>
            </w14:solidFill>
          </w14:textFill>
        </w:rPr>
      </w:pPr>
    </w:p>
    <w:p w14:paraId="28C92568">
      <w:pPr>
        <w:shd w:val="clear"/>
        <w:snapToGrid w:val="0"/>
        <w:spacing w:line="360" w:lineRule="auto"/>
        <w:ind w:right="480" w:firstLine="5670" w:firstLineChars="2700"/>
        <w:rPr>
          <w:rFonts w:ascii="宋体" w:cs="宋体"/>
          <w:caps w:val="0"/>
          <w:color w:val="000000" w:themeColor="text1"/>
          <w:szCs w:val="21"/>
          <w:highlight w:val="none"/>
          <w14:textFill>
            <w14:solidFill>
              <w14:schemeClr w14:val="tx1"/>
            </w14:solidFill>
          </w14:textFill>
        </w:rPr>
      </w:pPr>
      <w:r>
        <w:rPr>
          <w:rFonts w:hint="eastAsia" w:ascii="宋体" w:cs="宋体"/>
          <w:bCs/>
          <w:caps w:val="0"/>
          <w:color w:val="000000" w:themeColor="text1"/>
          <w:szCs w:val="21"/>
          <w:highlight w:val="none"/>
          <w14:textFill>
            <w14:solidFill>
              <w14:schemeClr w14:val="tx1"/>
            </w14:solidFill>
          </w14:textFill>
        </w:rPr>
        <w:t>合同编号：</w:t>
      </w:r>
      <w:r>
        <w:rPr>
          <w:rFonts w:hint="eastAsia" w:ascii="宋体" w:cs="宋体"/>
          <w:caps w:val="0"/>
          <w:color w:val="000000" w:themeColor="text1"/>
          <w:szCs w:val="21"/>
          <w:highlight w:val="none"/>
          <w:u w:val="single"/>
          <w14:textFill>
            <w14:solidFill>
              <w14:schemeClr w14:val="tx1"/>
            </w14:solidFill>
          </w14:textFill>
        </w:rPr>
        <w:t xml:space="preserve">              </w:t>
      </w:r>
    </w:p>
    <w:p w14:paraId="24E6535D">
      <w:pPr>
        <w:shd w:val="clear"/>
        <w:snapToGrid w:val="0"/>
        <w:spacing w:line="360" w:lineRule="auto"/>
        <w:jc w:val="left"/>
        <w:rPr>
          <w:rFonts w:ascii="宋体" w:cs="宋体"/>
          <w:caps w:val="0"/>
          <w:color w:val="000000" w:themeColor="text1"/>
          <w:szCs w:val="21"/>
          <w:highlight w:val="none"/>
          <w:u w:val="singl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采购人（甲方）：</w:t>
      </w:r>
      <w:r>
        <w:rPr>
          <w:rFonts w:hint="eastAsia" w:ascii="宋体" w:hAnsi="宋体"/>
          <w:caps w:val="0"/>
          <w:color w:val="000000" w:themeColor="text1"/>
          <w:highlight w:val="none"/>
          <w:u w:val="single"/>
          <w14:textFill>
            <w14:solidFill>
              <w14:schemeClr w14:val="tx1"/>
            </w14:solidFill>
          </w14:textFill>
        </w:rPr>
        <w:t>广西壮族自治区体育局青秀山训练基地</w:t>
      </w:r>
      <w:r>
        <w:rPr>
          <w:rFonts w:ascii="宋体" w:hAnsi="宋体"/>
          <w:caps w:val="0"/>
          <w:color w:val="000000" w:themeColor="text1"/>
          <w:highlight w:val="none"/>
          <w:u w:val="single"/>
          <w14:textFill>
            <w14:solidFill>
              <w14:schemeClr w14:val="tx1"/>
            </w14:solidFill>
          </w14:textFill>
        </w:rPr>
        <w:t xml:space="preserve"> </w:t>
      </w:r>
      <w:r>
        <w:rPr>
          <w:rFonts w:hint="eastAsia" w:ascii="宋体" w:cs="宋体"/>
          <w:caps w:val="0"/>
          <w:color w:val="000000" w:themeColor="text1"/>
          <w:szCs w:val="21"/>
          <w:highlight w:val="none"/>
          <w:u w:val="single"/>
          <w14:textFill>
            <w14:solidFill>
              <w14:schemeClr w14:val="tx1"/>
            </w14:solidFill>
          </w14:textFill>
        </w:rPr>
        <w:t xml:space="preserve">  </w:t>
      </w:r>
    </w:p>
    <w:p w14:paraId="4425E3C3">
      <w:pPr>
        <w:shd w:val="clear"/>
        <w:snapToGrid w:val="0"/>
        <w:spacing w:line="360" w:lineRule="auto"/>
        <w:jc w:val="left"/>
        <w:rPr>
          <w:rFonts w:ascii="宋体" w:cs="宋体"/>
          <w:caps w:val="0"/>
          <w:color w:val="000000" w:themeColor="text1"/>
          <w:szCs w:val="21"/>
          <w:highlight w:val="none"/>
          <w:u w:val="single"/>
          <w14:textFill>
            <w14:solidFill>
              <w14:schemeClr w14:val="tx1"/>
            </w14:solidFill>
          </w14:textFill>
        </w:rPr>
      </w:pPr>
      <w:r>
        <w:rPr>
          <w:rFonts w:hint="eastAsia" w:ascii="宋体" w:cs="宋体"/>
          <w:caps w:val="0"/>
          <w:color w:val="000000" w:themeColor="text1"/>
          <w:spacing w:val="-20"/>
          <w:szCs w:val="21"/>
          <w:highlight w:val="none"/>
          <w14:textFill>
            <w14:solidFill>
              <w14:schemeClr w14:val="tx1"/>
            </w14:solidFill>
          </w14:textFill>
        </w:rPr>
        <w:t>采 购 计 划 号：</w:t>
      </w:r>
      <w:r>
        <w:rPr>
          <w:rFonts w:hint="eastAsia" w:ascii="宋体" w:cs="宋体"/>
          <w:caps w:val="0"/>
          <w:color w:val="000000" w:themeColor="text1"/>
          <w:szCs w:val="21"/>
          <w:highlight w:val="none"/>
          <w:u w:val="single"/>
          <w14:textFill>
            <w14:solidFill>
              <w14:schemeClr w14:val="tx1"/>
            </w14:solidFill>
          </w14:textFill>
        </w:rPr>
        <w:t xml:space="preserve">             </w:t>
      </w:r>
    </w:p>
    <w:p w14:paraId="4EC32F4B">
      <w:pPr>
        <w:shd w:val="clear"/>
        <w:snapToGrid w:val="0"/>
        <w:spacing w:line="440" w:lineRule="exact"/>
        <w:rPr>
          <w:rFonts w:ascii="宋体" w:cs="宋体"/>
          <w:caps w:val="0"/>
          <w:color w:val="000000" w:themeColor="text1"/>
          <w:szCs w:val="21"/>
          <w:highlight w:val="none"/>
          <w:u w:val="singl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中标人（乙方）：</w:t>
      </w:r>
      <w:r>
        <w:rPr>
          <w:rFonts w:hint="eastAsia" w:ascii="宋体" w:cs="宋体"/>
          <w:caps w:val="0"/>
          <w:color w:val="000000" w:themeColor="text1"/>
          <w:szCs w:val="21"/>
          <w:highlight w:val="none"/>
          <w:u w:val="single"/>
          <w14:textFill>
            <w14:solidFill>
              <w14:schemeClr w14:val="tx1"/>
            </w14:solidFill>
          </w14:textFill>
        </w:rPr>
        <w:t xml:space="preserve">                           </w:t>
      </w:r>
    </w:p>
    <w:p w14:paraId="55CEA50F">
      <w:pPr>
        <w:shd w:val="clear"/>
        <w:tabs>
          <w:tab w:val="center" w:pos="4153"/>
          <w:tab w:val="right" w:pos="8306"/>
        </w:tabs>
        <w:snapToGrid w:val="0"/>
        <w:spacing w:line="440" w:lineRule="exact"/>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项目名称：</w:t>
      </w:r>
      <w:r>
        <w:rPr>
          <w:rFonts w:hint="eastAsia" w:ascii="宋体" w:cs="宋体"/>
          <w:caps w:val="0"/>
          <w:color w:val="000000" w:themeColor="text1"/>
          <w:szCs w:val="21"/>
          <w:highlight w:val="none"/>
          <w:u w:val="single"/>
          <w14:textFill>
            <w14:solidFill>
              <w14:schemeClr w14:val="tx1"/>
            </w14:solidFill>
          </w14:textFill>
        </w:rPr>
        <w:t>青秀山训练基地体能康复器材设备采购项目</w:t>
      </w:r>
      <w:r>
        <w:rPr>
          <w:rFonts w:hint="eastAsia" w:ascii="宋体" w:cs="宋体"/>
          <w:caps w:val="0"/>
          <w:color w:val="000000" w:themeColor="text1"/>
          <w:sz w:val="18"/>
          <w:szCs w:val="21"/>
          <w:highlight w:val="none"/>
          <w:u w:val="single"/>
          <w14:textFill>
            <w14:solidFill>
              <w14:schemeClr w14:val="tx1"/>
            </w14:solidFill>
          </w14:textFill>
        </w:rPr>
        <w:t xml:space="preserve">  </w:t>
      </w:r>
      <w:r>
        <w:rPr>
          <w:rFonts w:hint="eastAsia" w:ascii="宋体" w:cs="宋体"/>
          <w:caps w:val="0"/>
          <w:color w:val="000000" w:themeColor="text1"/>
          <w:szCs w:val="21"/>
          <w:highlight w:val="none"/>
          <w14:textFill>
            <w14:solidFill>
              <w14:schemeClr w14:val="tx1"/>
            </w14:solidFill>
          </w14:textFill>
        </w:rPr>
        <w:t xml:space="preserve">                            </w:t>
      </w:r>
    </w:p>
    <w:p w14:paraId="425552C3">
      <w:pPr>
        <w:shd w:val="clear"/>
        <w:snapToGrid w:val="0"/>
        <w:spacing w:line="440" w:lineRule="exact"/>
        <w:rPr>
          <w:rFonts w:ascii="宋体" w:cs="宋体"/>
          <w:caps w:val="0"/>
          <w:color w:val="000000" w:themeColor="text1"/>
          <w:szCs w:val="21"/>
          <w:highlight w:val="none"/>
          <w:u w:val="singl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项目</w:t>
      </w:r>
      <w:r>
        <w:rPr>
          <w:rFonts w:hint="eastAsia" w:ascii="宋体" w:cs="宋体"/>
          <w:caps w:val="0"/>
          <w:color w:val="000000" w:themeColor="text1"/>
          <w:spacing w:val="-20"/>
          <w:szCs w:val="21"/>
          <w:highlight w:val="none"/>
          <w14:textFill>
            <w14:solidFill>
              <w14:schemeClr w14:val="tx1"/>
            </w14:solidFill>
          </w14:textFill>
        </w:rPr>
        <w:t>编 号：</w:t>
      </w:r>
      <w:r>
        <w:rPr>
          <w:rFonts w:hint="eastAsia" w:ascii="宋体" w:cs="宋体"/>
          <w:caps w:val="0"/>
          <w:color w:val="000000" w:themeColor="text1"/>
          <w:szCs w:val="21"/>
          <w:highlight w:val="none"/>
          <w:u w:val="single"/>
          <w14:textFill>
            <w14:solidFill>
              <w14:schemeClr w14:val="tx1"/>
            </w14:solidFill>
          </w14:textFill>
        </w:rPr>
        <w:t xml:space="preserve">                                  </w:t>
      </w:r>
    </w:p>
    <w:p w14:paraId="78C86F71">
      <w:pPr>
        <w:shd w:val="clear"/>
        <w:snapToGrid w:val="0"/>
        <w:spacing w:line="440" w:lineRule="exact"/>
        <w:rPr>
          <w:rFonts w:ascii="宋体" w:cs="宋体"/>
          <w:caps w:val="0"/>
          <w:color w:val="000000" w:themeColor="text1"/>
          <w:szCs w:val="21"/>
          <w:highlight w:val="none"/>
          <w:u w:val="singl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签订地点：</w:t>
      </w:r>
      <w:r>
        <w:rPr>
          <w:rFonts w:hint="eastAsia" w:ascii="宋体" w:cs="宋体"/>
          <w:caps w:val="0"/>
          <w:color w:val="000000" w:themeColor="text1"/>
          <w:szCs w:val="21"/>
          <w:highlight w:val="none"/>
          <w:u w:val="single"/>
          <w14:textFill>
            <w14:solidFill>
              <w14:schemeClr w14:val="tx1"/>
            </w14:solidFill>
          </w14:textFill>
        </w:rPr>
        <w:t xml:space="preserve">  </w:t>
      </w:r>
      <w:r>
        <w:rPr>
          <w:rFonts w:hint="eastAsia" w:ascii="宋体" w:hAnsi="宋体"/>
          <w:caps w:val="0"/>
          <w:color w:val="000000" w:themeColor="text1"/>
          <w:highlight w:val="none"/>
          <w:u w:val="single"/>
          <w14:textFill>
            <w14:solidFill>
              <w14:schemeClr w14:val="tx1"/>
            </w14:solidFill>
          </w14:textFill>
        </w:rPr>
        <w:t xml:space="preserve">广西壮族自治区体育局青秀山训练基地 </w:t>
      </w:r>
      <w:r>
        <w:rPr>
          <w:rFonts w:hint="eastAsia" w:ascii="宋体" w:cs="宋体"/>
          <w:caps w:val="0"/>
          <w:color w:val="000000" w:themeColor="text1"/>
          <w:szCs w:val="21"/>
          <w:highlight w:val="none"/>
          <w:u w:val="single"/>
          <w14:textFill>
            <w14:solidFill>
              <w14:schemeClr w14:val="tx1"/>
            </w14:solidFill>
          </w14:textFill>
        </w:rPr>
        <w:t xml:space="preserve"> </w:t>
      </w:r>
      <w:r>
        <w:rPr>
          <w:rFonts w:hint="eastAsia" w:ascii="宋体" w:cs="宋体"/>
          <w:caps w:val="0"/>
          <w:color w:val="000000" w:themeColor="text1"/>
          <w:szCs w:val="21"/>
          <w:highlight w:val="none"/>
          <w14:textFill>
            <w14:solidFill>
              <w14:schemeClr w14:val="tx1"/>
            </w14:solidFill>
          </w14:textFill>
        </w:rPr>
        <w:t xml:space="preserve">      签订时间：</w:t>
      </w:r>
      <w:r>
        <w:rPr>
          <w:rFonts w:hint="eastAsia" w:ascii="宋体" w:cs="宋体"/>
          <w:caps w:val="0"/>
          <w:color w:val="000000" w:themeColor="text1"/>
          <w:szCs w:val="21"/>
          <w:highlight w:val="none"/>
          <w:u w:val="single"/>
          <w14:textFill>
            <w14:solidFill>
              <w14:schemeClr w14:val="tx1"/>
            </w14:solidFill>
          </w14:textFill>
        </w:rPr>
        <w:t xml:space="preserve">                   </w:t>
      </w:r>
    </w:p>
    <w:bookmarkEnd w:id="262"/>
    <w:p w14:paraId="452A0F6A">
      <w:pPr>
        <w:shd w:val="clear"/>
        <w:adjustRightInd w:val="0"/>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p>
    <w:p w14:paraId="771961A7">
      <w:pPr>
        <w:shd w:val="clear"/>
        <w:adjustRightInd w:val="0"/>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根据《中华人民共和国政府采购法》、《中华人民共和国民法典》等法律、法规规定，按照招标文件规定条款和乙方投标文件及其承诺，甲乙双方签订本合同。</w:t>
      </w:r>
    </w:p>
    <w:p w14:paraId="55849275">
      <w:pPr>
        <w:shd w:val="clear"/>
        <w:adjustRightInd w:val="0"/>
        <w:snapToGrid w:val="0"/>
        <w:spacing w:line="360" w:lineRule="auto"/>
        <w:ind w:firstLine="422" w:firstLineChars="200"/>
        <w:rPr>
          <w:rFonts w:hint="eastAsia" w:ascii="宋体" w:hAnsi="宋体" w:cs="宋体"/>
          <w:b/>
          <w:caps w:val="0"/>
          <w:color w:val="000000" w:themeColor="text1"/>
          <w:szCs w:val="21"/>
          <w:highlight w:val="none"/>
          <w14:textFill>
            <w14:solidFill>
              <w14:schemeClr w14:val="tx1"/>
            </w14:solidFill>
          </w14:textFill>
        </w:rPr>
      </w:pPr>
      <w:r>
        <w:rPr>
          <w:rFonts w:hint="eastAsia" w:ascii="宋体" w:hAnsi="宋体" w:cs="宋体"/>
          <w:b/>
          <w:caps w:val="0"/>
          <w:color w:val="000000" w:themeColor="text1"/>
          <w:szCs w:val="21"/>
          <w:highlight w:val="none"/>
          <w14:textFill>
            <w14:solidFill>
              <w14:schemeClr w14:val="tx1"/>
            </w14:solidFill>
          </w14:textFill>
        </w:rPr>
        <w:t>第一条　合同标的</w:t>
      </w:r>
    </w:p>
    <w:p w14:paraId="4E0EFCD9">
      <w:pPr>
        <w:shd w:val="clear"/>
        <w:adjustRightInd w:val="0"/>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1.供货一览表</w:t>
      </w:r>
    </w:p>
    <w:p w14:paraId="2D30D47B">
      <w:pPr>
        <w:shd w:val="clear"/>
        <w:adjustRightInd w:val="0"/>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14:textFill>
            <w14:solidFill>
              <w14:schemeClr w14:val="tx1"/>
            </w14:solidFill>
          </w14:textFill>
        </w:rPr>
        <w:t>投标总报价：</w:t>
      </w:r>
      <w:r>
        <w:rPr>
          <w:rFonts w:hint="eastAsia" w:ascii="宋体" w:hAnsi="宋体"/>
          <w:caps w:val="0"/>
          <w:color w:val="000000" w:themeColor="text1"/>
          <w:szCs w:val="21"/>
          <w:highlight w:val="none"/>
          <w:u w:val="single"/>
          <w14:textFill>
            <w14:solidFill>
              <w14:schemeClr w14:val="tx1"/>
            </w14:solidFill>
          </w14:textFill>
        </w:rPr>
        <w:t xml:space="preserve">                  </w:t>
      </w:r>
      <w:r>
        <w:rPr>
          <w:rFonts w:hint="eastAsia" w:ascii="宋体" w:hAnsi="宋体"/>
          <w:b/>
          <w:bCs/>
          <w:caps w:val="0"/>
          <w:color w:val="000000" w:themeColor="text1"/>
          <w:szCs w:val="21"/>
          <w:highlight w:val="none"/>
          <w:u w:val="single"/>
          <w14:textFill>
            <w14:solidFill>
              <w14:schemeClr w14:val="tx1"/>
            </w14:solidFill>
          </w14:textFill>
        </w:rPr>
        <w:t>（¥             ）</w:t>
      </w:r>
      <w:r>
        <w:rPr>
          <w:rFonts w:hint="eastAsia" w:ascii="宋体" w:hAnsi="宋体"/>
          <w:caps w:val="0"/>
          <w:color w:val="000000" w:themeColor="text1"/>
          <w:szCs w:val="21"/>
          <w:highlight w:val="none"/>
          <w14:textFill>
            <w14:solidFill>
              <w14:schemeClr w14:val="tx1"/>
            </w14:solidFill>
          </w14:textFill>
        </w:rPr>
        <w:t>，具体内容详见开标一览表。</w:t>
      </w:r>
    </w:p>
    <w:p w14:paraId="0F9D898D">
      <w:pPr>
        <w:numPr>
          <w:ilvl w:val="0"/>
          <w:numId w:val="1"/>
        </w:numPr>
        <w:shd w:val="clear"/>
        <w:adjustRightInd w:val="0"/>
        <w:snapToGrid w:val="0"/>
        <w:spacing w:line="360" w:lineRule="auto"/>
        <w:ind w:firstLine="0" w:firstLineChars="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合同合计金额包括</w:t>
      </w:r>
      <w:r>
        <w:rPr>
          <w:rFonts w:hint="eastAsia" w:ascii="宋体" w:hAnsi="宋体" w:cs="宋体"/>
          <w:caps w:val="0"/>
          <w:color w:val="000000" w:themeColor="text1"/>
          <w:szCs w:val="21"/>
          <w:highlight w:val="none"/>
          <w:lang w:val="en-US" w:eastAsia="zh-CN"/>
          <w14:textFill>
            <w14:solidFill>
              <w14:schemeClr w14:val="tx1"/>
            </w14:solidFill>
          </w14:textFill>
        </w:rPr>
        <w:t>投</w:t>
      </w:r>
      <w:r>
        <w:rPr>
          <w:rFonts w:hint="eastAsia" w:ascii="宋体" w:hAnsi="宋体" w:cs="宋体"/>
          <w:caps w:val="0"/>
          <w:color w:val="000000" w:themeColor="text1"/>
          <w:szCs w:val="21"/>
          <w:highlight w:val="none"/>
          <w14:textFill>
            <w14:solidFill>
              <w14:schemeClr w14:val="tx1"/>
            </w14:solidFill>
          </w14:textFill>
        </w:rPr>
        <w:t>标货物（包括备品备件、专用工具等）的价格（包括已在中国国内的进口货物完税后的仓库交货价、展室交货价或货架交货价）或完成本合同所需的服务及配套人工、设备产生的费用</w:t>
      </w:r>
      <w:r>
        <w:rPr>
          <w:rFonts w:ascii="宋体" w:hAnsi="宋体"/>
          <w:color w:val="000000" w:themeColor="text1"/>
          <w:szCs w:val="21"/>
          <w:highlight w:val="none"/>
          <w14:textFill>
            <w14:solidFill>
              <w14:schemeClr w14:val="tx1"/>
            </w14:solidFill>
          </w14:textFill>
        </w:rPr>
        <w:t>、</w:t>
      </w:r>
      <w:r>
        <w:rPr>
          <w:rFonts w:hint="eastAsia" w:ascii="宋体" w:hAnsi="宋体" w:cs="宋体"/>
          <w:caps w:val="0"/>
          <w:color w:val="000000" w:themeColor="text1"/>
          <w:szCs w:val="21"/>
          <w:highlight w:val="none"/>
          <w:lang w:val="en-US" w:eastAsia="zh-CN"/>
          <w14:textFill>
            <w14:solidFill>
              <w14:schemeClr w14:val="tx1"/>
            </w14:solidFill>
          </w14:textFill>
        </w:rPr>
        <w:t>投</w:t>
      </w:r>
      <w:r>
        <w:rPr>
          <w:rFonts w:hint="eastAsia" w:ascii="宋体" w:hAnsi="宋体" w:cs="宋体"/>
          <w:caps w:val="0"/>
          <w:color w:val="000000" w:themeColor="text1"/>
          <w:szCs w:val="21"/>
          <w:highlight w:val="none"/>
          <w14:textFill>
            <w14:solidFill>
              <w14:schemeClr w14:val="tx1"/>
            </w14:solidFill>
          </w14:textFill>
        </w:rPr>
        <w:t>标货物运输（含保险）、安装（如有）、调试、检验、技术服务、培训和招标文件要求提供的所有伴随服务、工程等费用和税费</w:t>
      </w:r>
      <w:r>
        <w:rPr>
          <w:rFonts w:ascii="宋体" w:hAnsi="宋体"/>
          <w:color w:val="000000" w:themeColor="text1"/>
          <w:szCs w:val="21"/>
          <w:highlight w:val="none"/>
          <w14:textFill>
            <w14:solidFill>
              <w14:schemeClr w14:val="tx1"/>
            </w14:solidFill>
          </w14:textFill>
        </w:rPr>
        <w:t>，在项目实施过程中出现报价内容的任何遗漏，均由</w:t>
      </w:r>
      <w:r>
        <w:rPr>
          <w:rFonts w:hint="eastAsia" w:ascii="宋体" w:hAnsi="宋体"/>
          <w:color w:val="000000" w:themeColor="text1"/>
          <w:szCs w:val="21"/>
          <w:highlight w:val="none"/>
          <w:lang w:val="en-US" w:eastAsia="zh-CN"/>
          <w14:textFill>
            <w14:solidFill>
              <w14:schemeClr w14:val="tx1"/>
            </w14:solidFill>
          </w14:textFill>
        </w:rPr>
        <w:t>乙方</w:t>
      </w:r>
      <w:r>
        <w:rPr>
          <w:rFonts w:ascii="宋体" w:hAnsi="宋体"/>
          <w:color w:val="000000" w:themeColor="text1"/>
          <w:szCs w:val="21"/>
          <w:highlight w:val="none"/>
          <w14:textFill>
            <w14:solidFill>
              <w14:schemeClr w14:val="tx1"/>
            </w14:solidFill>
          </w14:textFill>
        </w:rPr>
        <w:t>负责相关费用，</w:t>
      </w:r>
      <w:r>
        <w:rPr>
          <w:rFonts w:hint="eastAsia" w:ascii="宋体" w:hAnsi="宋体"/>
          <w:color w:val="000000" w:themeColor="text1"/>
          <w:szCs w:val="21"/>
          <w:highlight w:val="none"/>
          <w:lang w:val="en-US" w:eastAsia="zh-CN"/>
          <w14:textFill>
            <w14:solidFill>
              <w14:schemeClr w14:val="tx1"/>
            </w14:solidFill>
          </w14:textFill>
        </w:rPr>
        <w:t>甲方</w:t>
      </w:r>
      <w:r>
        <w:rPr>
          <w:rFonts w:ascii="宋体" w:hAnsi="宋体"/>
          <w:color w:val="000000" w:themeColor="text1"/>
          <w:szCs w:val="21"/>
          <w:highlight w:val="none"/>
          <w14:textFill>
            <w14:solidFill>
              <w14:schemeClr w14:val="tx1"/>
            </w14:solidFill>
          </w14:textFill>
        </w:rPr>
        <w:t>将不再支付任何费用。</w:t>
      </w:r>
    </w:p>
    <w:p w14:paraId="6DE78D30">
      <w:pPr>
        <w:shd w:val="clear"/>
        <w:adjustRightInd w:val="0"/>
        <w:snapToGrid w:val="0"/>
        <w:spacing w:line="360" w:lineRule="auto"/>
        <w:ind w:firstLine="422"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b/>
          <w:caps w:val="0"/>
          <w:color w:val="000000" w:themeColor="text1"/>
          <w:szCs w:val="21"/>
          <w:highlight w:val="none"/>
          <w14:textFill>
            <w14:solidFill>
              <w14:schemeClr w14:val="tx1"/>
            </w14:solidFill>
          </w14:textFill>
        </w:rPr>
        <w:t>第二条　质量要求</w:t>
      </w:r>
    </w:p>
    <w:p w14:paraId="73605CA8">
      <w:pPr>
        <w:shd w:val="clear"/>
        <w:adjustRightInd w:val="0"/>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1.乙方所提供的产品名称、商标品牌、生产厂家(生产制造商)、规格型号、技术参数等质量必须与招标文件规定及投标文件承诺相一致。乙方提供的节能和环保产品必须是列入政府采购品目清单的产品。</w:t>
      </w:r>
    </w:p>
    <w:p w14:paraId="1016702D">
      <w:pPr>
        <w:shd w:val="clear"/>
        <w:adjustRightInd w:val="0"/>
        <w:snapToGrid w:val="0"/>
        <w:spacing w:line="360" w:lineRule="auto"/>
        <w:ind w:firstLine="420" w:firstLineChars="200"/>
        <w:rPr>
          <w:rFonts w:hint="eastAsia" w:ascii="宋体" w:hAnsi="宋体" w:cs="宋体"/>
          <w:caps w:val="0"/>
          <w:color w:val="000000" w:themeColor="text1"/>
          <w:szCs w:val="21"/>
          <w:highlight w:val="none"/>
          <w:u w:val="singl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2.乙方所提供的货物必须是全新、未使用的原装产品，且在正常安装、使用和保养条件下，其使用寿命期内各项指标均达到招标文件规定或者投标文件承诺的质量要求。</w:t>
      </w:r>
    </w:p>
    <w:p w14:paraId="0BBB5BEC">
      <w:pPr>
        <w:shd w:val="clear"/>
        <w:adjustRightInd w:val="0"/>
        <w:snapToGrid w:val="0"/>
        <w:spacing w:line="360" w:lineRule="auto"/>
        <w:ind w:firstLine="422"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b/>
          <w:caps w:val="0"/>
          <w:color w:val="000000" w:themeColor="text1"/>
          <w:szCs w:val="21"/>
          <w:highlight w:val="none"/>
          <w14:textFill>
            <w14:solidFill>
              <w14:schemeClr w14:val="tx1"/>
            </w14:solidFill>
          </w14:textFill>
        </w:rPr>
        <w:t>第三条　权利保证</w:t>
      </w:r>
    </w:p>
    <w:p w14:paraId="39FF4E93">
      <w:pPr>
        <w:shd w:val="clear"/>
        <w:adjustRightInd w:val="0"/>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1.乙方应保证所提供货物在使用时不会侵犯任何第三方的专利权、商标权、外观专利或者其他权利。</w:t>
      </w:r>
    </w:p>
    <w:p w14:paraId="5433F082">
      <w:pPr>
        <w:shd w:val="clear"/>
        <w:adjustRightInd w:val="0"/>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2.乙方应按招标文件规定或者投标文件承诺的时间向甲方提供使用货物的有关技术资料。</w:t>
      </w:r>
    </w:p>
    <w:p w14:paraId="4F7AD65D">
      <w:pPr>
        <w:shd w:val="clear"/>
        <w:adjustRightInd w:val="0"/>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4861F46B">
      <w:pPr>
        <w:shd w:val="clear"/>
        <w:adjustRightInd w:val="0"/>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4.乙方保证将要交付的货物的所有权完全属于乙方且无任何抵押、质押、查封等产权瑕疵。</w:t>
      </w:r>
    </w:p>
    <w:p w14:paraId="29C876EE">
      <w:pPr>
        <w:shd w:val="clear"/>
        <w:adjustRightInd w:val="0"/>
        <w:snapToGrid w:val="0"/>
        <w:spacing w:line="360" w:lineRule="auto"/>
        <w:ind w:firstLine="422" w:firstLineChars="200"/>
        <w:rPr>
          <w:rFonts w:hint="eastAsia" w:ascii="宋体" w:hAnsi="宋体" w:cs="宋体"/>
          <w:b/>
          <w:caps w:val="0"/>
          <w:color w:val="000000" w:themeColor="text1"/>
          <w:szCs w:val="21"/>
          <w:highlight w:val="none"/>
          <w14:textFill>
            <w14:solidFill>
              <w14:schemeClr w14:val="tx1"/>
            </w14:solidFill>
          </w14:textFill>
        </w:rPr>
      </w:pPr>
      <w:r>
        <w:rPr>
          <w:rFonts w:hint="eastAsia" w:ascii="宋体" w:hAnsi="宋体" w:cs="宋体"/>
          <w:b/>
          <w:caps w:val="0"/>
          <w:color w:val="000000" w:themeColor="text1"/>
          <w:szCs w:val="21"/>
          <w:highlight w:val="none"/>
          <w14:textFill>
            <w14:solidFill>
              <w14:schemeClr w14:val="tx1"/>
            </w14:solidFill>
          </w14:textFill>
        </w:rPr>
        <w:t>第四条　包装和运输</w:t>
      </w:r>
    </w:p>
    <w:p w14:paraId="57E6F8FF">
      <w:pPr>
        <w:shd w:val="clear"/>
        <w:adjustRightInd w:val="0"/>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1.乙方提供的货物均应按招标文件规定或者投标文件承诺的要求的包装材料、包装标准、包装方式进行包装，每一包装单元内应附详细的装箱单和质量合格证。</w:t>
      </w:r>
    </w:p>
    <w:p w14:paraId="437873DA">
      <w:pPr>
        <w:shd w:val="clear"/>
        <w:adjustRightInd w:val="0"/>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2.货物的运输方式：</w:t>
      </w:r>
      <w:r>
        <w:rPr>
          <w:rFonts w:hint="eastAsia" w:ascii="宋体" w:hAnsi="宋体" w:cs="宋体"/>
          <w:caps w:val="0"/>
          <w:color w:val="000000" w:themeColor="text1"/>
          <w:szCs w:val="21"/>
          <w:highlight w:val="none"/>
          <w:u w:val="single"/>
          <w14:textFill>
            <w14:solidFill>
              <w14:schemeClr w14:val="tx1"/>
            </w14:solidFill>
          </w14:textFill>
        </w:rPr>
        <w:t>乙方自定</w:t>
      </w:r>
      <w:r>
        <w:rPr>
          <w:rFonts w:hint="eastAsia" w:ascii="宋体" w:hAnsi="宋体" w:cs="宋体"/>
          <w:caps w:val="0"/>
          <w:color w:val="000000" w:themeColor="text1"/>
          <w:szCs w:val="21"/>
          <w:highlight w:val="none"/>
          <w14:textFill>
            <w14:solidFill>
              <w14:schemeClr w14:val="tx1"/>
            </w14:solidFill>
          </w14:textFill>
        </w:rPr>
        <w:t>。</w:t>
      </w:r>
    </w:p>
    <w:p w14:paraId="54265300">
      <w:pPr>
        <w:shd w:val="clear"/>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3.乙方负责货物运输，货物运输合理损耗及计算方法：</w:t>
      </w:r>
      <w:r>
        <w:rPr>
          <w:rFonts w:hint="eastAsia" w:ascii="宋体" w:hAnsi="宋体"/>
          <w:caps w:val="0"/>
          <w:color w:val="000000" w:themeColor="text1"/>
          <w:szCs w:val="21"/>
          <w:highlight w:val="none"/>
          <w:u w:val="single"/>
          <w14:textFill>
            <w14:solidFill>
              <w14:schemeClr w14:val="tx1"/>
            </w14:solidFill>
          </w14:textFill>
        </w:rPr>
        <w:t>合同交付货物不接受损耗。</w:t>
      </w:r>
    </w:p>
    <w:p w14:paraId="5A27E96A">
      <w:pPr>
        <w:shd w:val="clear"/>
        <w:adjustRightInd w:val="0"/>
        <w:snapToGrid w:val="0"/>
        <w:spacing w:line="360" w:lineRule="auto"/>
        <w:ind w:firstLine="422" w:firstLineChars="200"/>
        <w:rPr>
          <w:rFonts w:hint="eastAsia" w:ascii="宋体" w:hAnsi="宋体" w:cs="宋体"/>
          <w:b/>
          <w:caps w:val="0"/>
          <w:color w:val="000000" w:themeColor="text1"/>
          <w:szCs w:val="21"/>
          <w:highlight w:val="none"/>
          <w14:textFill>
            <w14:solidFill>
              <w14:schemeClr w14:val="tx1"/>
            </w14:solidFill>
          </w14:textFill>
        </w:rPr>
      </w:pPr>
      <w:r>
        <w:rPr>
          <w:rFonts w:hint="eastAsia" w:ascii="宋体" w:hAnsi="宋体" w:cs="宋体"/>
          <w:b/>
          <w:caps w:val="0"/>
          <w:color w:val="000000" w:themeColor="text1"/>
          <w:szCs w:val="21"/>
          <w:highlight w:val="none"/>
          <w14:textFill>
            <w14:solidFill>
              <w14:schemeClr w14:val="tx1"/>
            </w14:solidFill>
          </w14:textFill>
        </w:rPr>
        <w:t>第五条　交付</w:t>
      </w:r>
    </w:p>
    <w:p w14:paraId="238B413F">
      <w:pPr>
        <w:shd w:val="clear"/>
        <w:adjustRightInd w:val="0"/>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1.交付时间：</w:t>
      </w:r>
    </w:p>
    <w:p w14:paraId="2882BCE5">
      <w:pPr>
        <w:shd w:val="clear"/>
        <w:adjustRightInd w:val="0"/>
        <w:snapToGrid w:val="0"/>
        <w:spacing w:line="360" w:lineRule="auto"/>
        <w:ind w:firstLine="420" w:firstLineChars="200"/>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合同签订后</w:t>
      </w:r>
      <w:r>
        <w:rPr>
          <w:rFonts w:hint="eastAsia" w:ascii="宋体" w:hAnsi="宋体" w:cs="宋体"/>
          <w:color w:val="000000" w:themeColor="text1"/>
          <w:kern w:val="0"/>
          <w:szCs w:val="21"/>
          <w:highlight w:val="none"/>
          <w:lang w:val="en-US" w:eastAsia="zh-CN" w:bidi="ar"/>
          <w14:textFill>
            <w14:solidFill>
              <w14:schemeClr w14:val="tx1"/>
            </w14:solidFill>
          </w14:textFill>
        </w:rPr>
        <w:t>60日内</w:t>
      </w:r>
      <w:r>
        <w:rPr>
          <w:rFonts w:hint="eastAsia"/>
          <w:color w:val="000000" w:themeColor="text1"/>
          <w:highlight w:val="none"/>
          <w14:textFill>
            <w14:solidFill>
              <w14:schemeClr w14:val="tx1"/>
            </w14:solidFill>
          </w14:textFill>
        </w:rPr>
        <w:t>采购人有权对供货设备进行测试预验收，</w:t>
      </w:r>
      <w:r>
        <w:rPr>
          <w:rFonts w:hint="eastAsia" w:ascii="宋体" w:hAnsi="宋体" w:cs="宋体"/>
          <w:color w:val="000000" w:themeColor="text1"/>
          <w:kern w:val="0"/>
          <w:szCs w:val="21"/>
          <w:highlight w:val="none"/>
          <w:lang w:bidi="ar"/>
          <w14:textFill>
            <w14:solidFill>
              <w14:schemeClr w14:val="tx1"/>
            </w14:solidFill>
          </w14:textFill>
        </w:rPr>
        <w:t>合同签订后</w:t>
      </w:r>
      <w:r>
        <w:rPr>
          <w:rFonts w:hint="eastAsia" w:ascii="宋体" w:hAnsi="宋体" w:cs="宋体"/>
          <w:color w:val="000000" w:themeColor="text1"/>
          <w:kern w:val="0"/>
          <w:szCs w:val="21"/>
          <w:highlight w:val="none"/>
          <w:lang w:val="en-US" w:eastAsia="zh-CN" w:bidi="ar"/>
          <w14:textFill>
            <w14:solidFill>
              <w14:schemeClr w14:val="tx1"/>
            </w14:solidFill>
          </w14:textFill>
        </w:rPr>
        <w:t>90日内</w:t>
      </w:r>
      <w:r>
        <w:rPr>
          <w:rFonts w:hint="eastAsia" w:ascii="宋体" w:hAnsi="宋体" w:cs="宋体"/>
          <w:color w:val="000000" w:themeColor="text1"/>
          <w:kern w:val="0"/>
          <w:szCs w:val="21"/>
          <w:highlight w:val="none"/>
          <w:lang w:bidi="ar"/>
          <w14:textFill>
            <w14:solidFill>
              <w14:schemeClr w14:val="tx1"/>
            </w14:solidFill>
          </w14:textFill>
        </w:rPr>
        <w:t>完成</w:t>
      </w:r>
      <w:r>
        <w:rPr>
          <w:rFonts w:hint="eastAsia" w:ascii="宋体" w:hAnsi="宋体" w:cs="宋体"/>
          <w:color w:val="000000" w:themeColor="text1"/>
          <w:kern w:val="0"/>
          <w:szCs w:val="21"/>
          <w:highlight w:val="none"/>
          <w:lang w:val="en-US" w:eastAsia="zh-CN" w:bidi="ar"/>
          <w14:textFill>
            <w14:solidFill>
              <w14:schemeClr w14:val="tx1"/>
            </w14:solidFill>
          </w14:textFill>
        </w:rPr>
        <w:t>本项目全部货物</w:t>
      </w:r>
      <w:r>
        <w:rPr>
          <w:rFonts w:hint="eastAsia" w:ascii="宋体" w:hAnsi="宋体"/>
          <w:color w:val="000000" w:themeColor="text1"/>
          <w:szCs w:val="21"/>
          <w:highlight w:val="none"/>
          <w:lang w:val="en-US" w:eastAsia="zh-CN"/>
          <w14:textFill>
            <w14:solidFill>
              <w14:schemeClr w14:val="tx1"/>
            </w14:solidFill>
          </w14:textFill>
        </w:rPr>
        <w:t>交付货物的</w:t>
      </w:r>
      <w:r>
        <w:rPr>
          <w:rFonts w:hint="eastAsia" w:ascii="宋体" w:hAnsi="宋体"/>
          <w:color w:val="000000" w:themeColor="text1"/>
          <w:szCs w:val="21"/>
          <w:highlight w:val="none"/>
          <w14:textFill>
            <w14:solidFill>
              <w14:schemeClr w14:val="tx1"/>
            </w14:solidFill>
          </w14:textFill>
        </w:rPr>
        <w:t>供货、安装调试并验收合格和交付使用</w:t>
      </w:r>
      <w:r>
        <w:rPr>
          <w:rFonts w:hint="eastAsia" w:ascii="宋体" w:hAnsi="宋体" w:cs="宋体"/>
          <w:color w:val="000000" w:themeColor="text1"/>
          <w:kern w:val="0"/>
          <w:szCs w:val="21"/>
          <w:highlight w:val="none"/>
          <w:lang w:bidi="ar"/>
          <w14:textFill>
            <w14:solidFill>
              <w14:schemeClr w14:val="tx1"/>
            </w14:solidFill>
          </w14:textFill>
        </w:rPr>
        <w:t>。</w:t>
      </w:r>
    </w:p>
    <w:p w14:paraId="262A2853">
      <w:pPr>
        <w:shd w:val="clear"/>
        <w:adjustRightInd w:val="0"/>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2.交付地点：</w:t>
      </w:r>
      <w:r>
        <w:rPr>
          <w:rFonts w:hint="eastAsia" w:ascii="宋体" w:hAnsi="宋体" w:cs="宋体"/>
          <w:caps w:val="0"/>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none"/>
          <w14:textFill>
            <w14:solidFill>
              <w14:schemeClr w14:val="tx1"/>
            </w14:solidFill>
          </w14:textFill>
        </w:rPr>
        <w:t>广西南宁采购人指定地点</w:t>
      </w:r>
      <w:r>
        <w:rPr>
          <w:rFonts w:hint="eastAsia" w:ascii="宋体" w:hAnsi="宋体" w:cs="宋体"/>
          <w:caps w:val="0"/>
          <w:color w:val="000000" w:themeColor="text1"/>
          <w:szCs w:val="21"/>
          <w:highlight w:val="none"/>
          <w:u w:val="single"/>
          <w14:textFill>
            <w14:solidFill>
              <w14:schemeClr w14:val="tx1"/>
            </w14:solidFill>
          </w14:textFill>
        </w:rPr>
        <w:t xml:space="preserve"> </w:t>
      </w:r>
      <w:r>
        <w:rPr>
          <w:rFonts w:hint="eastAsia" w:ascii="宋体" w:hAnsi="宋体" w:cs="宋体"/>
          <w:caps w:val="0"/>
          <w:color w:val="000000" w:themeColor="text1"/>
          <w:szCs w:val="21"/>
          <w:highlight w:val="none"/>
          <w14:textFill>
            <w14:solidFill>
              <w14:schemeClr w14:val="tx1"/>
            </w14:solidFill>
          </w14:textFill>
        </w:rPr>
        <w:t>。</w:t>
      </w:r>
    </w:p>
    <w:p w14:paraId="298291B1">
      <w:pPr>
        <w:shd w:val="clear"/>
        <w:adjustRightInd w:val="0"/>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3.乙方提供不合符合同规定的货物/服务，甲方有权拒绝接受。乙方应根据货物不同的特性和要求采取防潮、防雨、防锈、防震、防腐等保护措施，以保证货物安全无损地到达甲方指定地点，乙方应承担因包装不当导致交付的合同标的物受损的责任。</w:t>
      </w:r>
    </w:p>
    <w:p w14:paraId="1791ABF6">
      <w:pPr>
        <w:widowControl/>
        <w:shd w:val="clear"/>
        <w:spacing w:line="400" w:lineRule="exact"/>
        <w:ind w:firstLine="420" w:firstLineChars="200"/>
        <w:jc w:val="left"/>
        <w:textAlignment w:val="center"/>
        <w:rPr>
          <w:rFonts w:hint="eastAsia" w:ascii="宋体" w:hAnsi="宋体" w:cs="宋体"/>
          <w:caps w:val="0"/>
          <w:color w:val="000000" w:themeColor="text1"/>
          <w:kern w:val="0"/>
          <w:szCs w:val="21"/>
          <w:highlight w:val="none"/>
          <w:lang w:bidi="ar"/>
          <w14:textFill>
            <w14:solidFill>
              <w14:schemeClr w14:val="tx1"/>
            </w14:solidFill>
          </w14:textFill>
        </w:rPr>
      </w:pPr>
      <w:r>
        <w:rPr>
          <w:rFonts w:hint="eastAsia" w:ascii="宋体" w:hAnsi="宋体" w:cs="宋体"/>
          <w:caps w:val="0"/>
          <w:color w:val="000000" w:themeColor="text1"/>
          <w:kern w:val="0"/>
          <w:szCs w:val="21"/>
          <w:highlight w:val="none"/>
          <w:lang w:bidi="ar"/>
          <w14:textFill>
            <w14:solidFill>
              <w14:schemeClr w14:val="tx1"/>
            </w14:solidFill>
          </w14:textFill>
        </w:rPr>
        <w:t>4.中标人应将所提供货物的装箱清单、用户手册、原厂保修卡、</w:t>
      </w:r>
      <w:r>
        <w:rPr>
          <w:rFonts w:hint="eastAsia" w:ascii="宋体" w:hAnsi="宋体"/>
          <w:caps w:val="0"/>
          <w:color w:val="000000" w:themeColor="text1"/>
          <w:szCs w:val="21"/>
          <w:highlight w:val="none"/>
          <w14:textFill>
            <w14:solidFill>
              <w14:schemeClr w14:val="tx1"/>
            </w14:solidFill>
          </w14:textFill>
        </w:rPr>
        <w:t>有关单证资料</w:t>
      </w:r>
      <w:r>
        <w:rPr>
          <w:rFonts w:hint="eastAsia" w:ascii="宋体" w:hAnsi="宋体" w:cs="宋体"/>
          <w:caps w:val="0"/>
          <w:color w:val="000000" w:themeColor="text1"/>
          <w:kern w:val="0"/>
          <w:szCs w:val="21"/>
          <w:highlight w:val="none"/>
          <w:lang w:bidi="ar"/>
          <w14:textFill>
            <w14:solidFill>
              <w14:schemeClr w14:val="tx1"/>
            </w14:solidFill>
          </w14:textFill>
        </w:rPr>
        <w:t>等随机资料、工具和备品、备件等一并进行交付，</w:t>
      </w:r>
      <w:r>
        <w:rPr>
          <w:rFonts w:hint="eastAsia" w:ascii="宋体" w:hAnsi="宋体"/>
          <w:caps w:val="0"/>
          <w:color w:val="000000" w:themeColor="text1"/>
          <w:szCs w:val="21"/>
          <w:highlight w:val="none"/>
          <w14:textFill>
            <w14:solidFill>
              <w14:schemeClr w14:val="tx1"/>
            </w14:solidFill>
          </w14:textFill>
        </w:rPr>
        <w:t>使用操作及安全须知等重要资料应附有中文说明。以上</w:t>
      </w:r>
      <w:r>
        <w:rPr>
          <w:rFonts w:hint="eastAsia" w:ascii="宋体" w:hAnsi="宋体" w:cs="宋体"/>
          <w:caps w:val="0"/>
          <w:color w:val="000000" w:themeColor="text1"/>
          <w:kern w:val="0"/>
          <w:szCs w:val="21"/>
          <w:highlight w:val="none"/>
          <w:lang w:bidi="ar"/>
          <w14:textFill>
            <w14:solidFill>
              <w14:schemeClr w14:val="tx1"/>
            </w14:solidFill>
          </w14:textFill>
        </w:rPr>
        <w:t>如有缺失应及时补齐，否则视为逾期交货。</w:t>
      </w:r>
    </w:p>
    <w:p w14:paraId="77B8DA00">
      <w:pPr>
        <w:widowControl/>
        <w:shd w:val="clear"/>
        <w:spacing w:line="400" w:lineRule="exact"/>
        <w:ind w:firstLine="420" w:firstLineChars="200"/>
        <w:jc w:val="left"/>
        <w:textAlignment w:val="center"/>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14:textFill>
            <w14:solidFill>
              <w14:schemeClr w14:val="tx1"/>
            </w14:solidFill>
          </w14:textFill>
        </w:rPr>
        <w:t>5.</w:t>
      </w:r>
      <w:r>
        <w:rPr>
          <w:rFonts w:hint="eastAsia" w:ascii="宋体" w:hAnsi="宋体" w:cs="宋体"/>
          <w:caps w:val="0"/>
          <w:color w:val="000000" w:themeColor="text1"/>
          <w:kern w:val="0"/>
          <w:szCs w:val="21"/>
          <w:highlight w:val="none"/>
          <w:lang w:eastAsia="zh-CN" w:bidi="ar"/>
          <w14:textFill>
            <w14:solidFill>
              <w14:schemeClr w14:val="tx1"/>
            </w14:solidFill>
          </w14:textFill>
        </w:rPr>
        <w:t>进口产品验收材料：</w:t>
      </w:r>
      <w:r>
        <w:rPr>
          <w:rFonts w:hint="eastAsia" w:ascii="宋体" w:hAnsi="宋体" w:cs="宋体"/>
          <w:caps w:val="0"/>
          <w:color w:val="000000" w:themeColor="text1"/>
          <w:kern w:val="0"/>
          <w:szCs w:val="21"/>
          <w:highlight w:val="none"/>
          <w:lang w:val="en-US" w:eastAsia="zh-CN" w:bidi="ar"/>
          <w14:textFill>
            <w14:solidFill>
              <w14:schemeClr w14:val="tx1"/>
            </w14:solidFill>
          </w14:textFill>
        </w:rPr>
        <w:t>中标人应提供进口设备的</w:t>
      </w:r>
      <w:r>
        <w:rPr>
          <w:rFonts w:hint="eastAsia" w:ascii="宋体" w:hAnsi="宋体" w:cs="宋体"/>
          <w:caps w:val="0"/>
          <w:color w:val="000000" w:themeColor="text1"/>
          <w:kern w:val="0"/>
          <w:szCs w:val="21"/>
          <w:highlight w:val="none"/>
          <w:lang w:eastAsia="zh-CN" w:bidi="ar"/>
          <w14:textFill>
            <w14:solidFill>
              <w14:schemeClr w14:val="tx1"/>
            </w14:solidFill>
          </w14:textFill>
        </w:rPr>
        <w:t>海关进口货物报关单、进口环节纳税凭证、海关免税证明（如适用）、检验检疫证明（如适用）、进口代理协议、外贸合同、提运单、货运发票、原厂授权书、代理合同书及中文标签说明材料，以确保进口产品真实性、合规性与可追溯性，防范“假洋牌”或转内销产品风险。</w:t>
      </w:r>
      <w:r>
        <w:rPr>
          <w:rFonts w:hint="eastAsia" w:ascii="宋体" w:hAnsi="宋体" w:cs="宋体"/>
          <w:color w:val="000000" w:themeColor="text1"/>
          <w:kern w:val="0"/>
          <w:szCs w:val="21"/>
          <w:highlight w:val="none"/>
          <w:lang w:val="en-US" w:eastAsia="zh-CN" w:bidi="ar"/>
          <w14:textFill>
            <w14:solidFill>
              <w14:schemeClr w14:val="tx1"/>
            </w14:solidFill>
          </w14:textFill>
        </w:rPr>
        <w:t>非体育设备须提供合格证。</w:t>
      </w:r>
    </w:p>
    <w:p w14:paraId="1232B681">
      <w:pPr>
        <w:shd w:val="clear"/>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14:textFill>
            <w14:solidFill>
              <w14:schemeClr w14:val="tx1"/>
            </w14:solidFill>
          </w14:textFill>
        </w:rPr>
        <w:t>6.货物为原厂商未启封全新包装，进口产品应具有机身名牌并包括（生产厂家、设备名称、序列号等信息）。国内产品具出厂合格证，序列号、包装箱号与出厂批号一致，并可追索查阅。</w:t>
      </w:r>
    </w:p>
    <w:p w14:paraId="2DCDD169">
      <w:pPr>
        <w:shd w:val="clear"/>
        <w:adjustRightInd w:val="0"/>
        <w:snapToGrid w:val="0"/>
        <w:spacing w:line="360" w:lineRule="auto"/>
        <w:ind w:firstLine="422" w:firstLineChars="200"/>
        <w:rPr>
          <w:rFonts w:hint="eastAsia" w:ascii="宋体" w:hAnsi="宋体" w:cs="宋体"/>
          <w:b/>
          <w:caps w:val="0"/>
          <w:color w:val="000000" w:themeColor="text1"/>
          <w:szCs w:val="21"/>
          <w:highlight w:val="none"/>
          <w14:textFill>
            <w14:solidFill>
              <w14:schemeClr w14:val="tx1"/>
            </w14:solidFill>
          </w14:textFill>
        </w:rPr>
      </w:pPr>
      <w:r>
        <w:rPr>
          <w:rFonts w:hint="eastAsia" w:ascii="宋体" w:hAnsi="宋体" w:cs="宋体"/>
          <w:b/>
          <w:caps w:val="0"/>
          <w:color w:val="000000" w:themeColor="text1"/>
          <w:szCs w:val="21"/>
          <w:highlight w:val="none"/>
          <w14:textFill>
            <w14:solidFill>
              <w14:schemeClr w14:val="tx1"/>
            </w14:solidFill>
          </w14:textFill>
        </w:rPr>
        <w:t>第六条　安装和培训</w:t>
      </w:r>
    </w:p>
    <w:p w14:paraId="18F436D5">
      <w:pPr>
        <w:shd w:val="clear"/>
        <w:adjustRightInd w:val="0"/>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1.甲方应提供必要安装条件（如场地、电源、水源等）。</w:t>
      </w:r>
    </w:p>
    <w:p w14:paraId="60411A61">
      <w:pPr>
        <w:shd w:val="clear"/>
        <w:snapToGrid w:val="0"/>
        <w:spacing w:line="360" w:lineRule="auto"/>
        <w:ind w:firstLine="420" w:firstLineChars="200"/>
        <w:rPr>
          <w:rFonts w:hint="eastAsia" w:ascii="宋体" w:hAnsi="宋体"/>
          <w:caps w:val="0"/>
          <w:color w:val="000000" w:themeColor="text1"/>
          <w:szCs w:val="21"/>
          <w:highlight w:val="none"/>
          <w:u w:val="single"/>
          <w14:textFill>
            <w14:solidFill>
              <w14:schemeClr w14:val="tx1"/>
            </w14:solidFill>
          </w14:textFill>
        </w:rPr>
      </w:pPr>
      <w:r>
        <w:rPr>
          <w:rFonts w:hint="eastAsia" w:ascii="宋体" w:hAnsi="宋体"/>
          <w:caps w:val="0"/>
          <w:color w:val="000000" w:themeColor="text1"/>
          <w:szCs w:val="21"/>
          <w:highlight w:val="none"/>
          <w14:textFill>
            <w14:solidFill>
              <w14:schemeClr w14:val="tx1"/>
            </w14:solidFill>
          </w14:textFill>
        </w:rPr>
        <w:t>2.乙方投标文件承诺负责甲方有关人员的培训。培训时间、地点：</w:t>
      </w:r>
      <w:r>
        <w:rPr>
          <w:rFonts w:hint="eastAsia" w:ascii="宋体" w:hAnsi="宋体"/>
          <w:caps w:val="0"/>
          <w:color w:val="000000" w:themeColor="text1"/>
          <w:szCs w:val="21"/>
          <w:highlight w:val="none"/>
          <w:u w:val="single"/>
          <w14:textFill>
            <w14:solidFill>
              <w14:schemeClr w14:val="tx1"/>
            </w14:solidFill>
          </w14:textFill>
        </w:rPr>
        <w:t>甲方指定时间、地点。</w:t>
      </w:r>
    </w:p>
    <w:p w14:paraId="35DFD7C6">
      <w:pPr>
        <w:shd w:val="clear"/>
        <w:adjustRightInd w:val="0"/>
        <w:snapToGrid w:val="0"/>
        <w:spacing w:line="360" w:lineRule="auto"/>
        <w:ind w:firstLine="420" w:firstLineChars="200"/>
        <w:rPr>
          <w:rFonts w:hint="eastAsia" w:ascii="宋体" w:hAnsi="宋体" w:cs="宋体"/>
          <w:caps w:val="0"/>
          <w:color w:val="000000" w:themeColor="text1"/>
          <w:kern w:val="0"/>
          <w:szCs w:val="21"/>
          <w:highlight w:val="none"/>
          <w:lang w:bidi="ar"/>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 xml:space="preserve">3.所有货物均由投标人免费送货至采购人指定的时间和交货地点并安装调试好，安装调试应以招标文件采购需求要求的技术参数指标为标准。 </w:t>
      </w:r>
      <w:r>
        <w:rPr>
          <w:rFonts w:hint="eastAsia" w:ascii="宋体" w:hAnsi="宋体" w:cs="宋体"/>
          <w:caps w:val="0"/>
          <w:color w:val="000000" w:themeColor="text1"/>
          <w:kern w:val="0"/>
          <w:szCs w:val="21"/>
          <w:highlight w:val="none"/>
          <w:lang w:bidi="ar"/>
          <w14:textFill>
            <w14:solidFill>
              <w14:schemeClr w14:val="tx1"/>
            </w14:solidFill>
          </w14:textFill>
        </w:rPr>
        <w:t>中标人应严格遵守安全法律法规，采取安全保障措施，保证人员安全。因报价人原因造成的人员伤亡和财产损失，均由中标人承担。</w:t>
      </w:r>
    </w:p>
    <w:p w14:paraId="6CDCF8D8">
      <w:pPr>
        <w:shd w:val="clear"/>
        <w:adjustRightInd w:val="0"/>
        <w:snapToGrid w:val="0"/>
        <w:spacing w:line="360" w:lineRule="auto"/>
        <w:ind w:firstLine="422" w:firstLineChars="200"/>
        <w:rPr>
          <w:rFonts w:hint="eastAsia" w:ascii="宋体" w:hAnsi="宋体" w:cs="宋体"/>
          <w:b/>
          <w:caps w:val="0"/>
          <w:color w:val="000000" w:themeColor="text1"/>
          <w:szCs w:val="21"/>
          <w:highlight w:val="none"/>
          <w14:textFill>
            <w14:solidFill>
              <w14:schemeClr w14:val="tx1"/>
            </w14:solidFill>
          </w14:textFill>
        </w:rPr>
      </w:pPr>
      <w:r>
        <w:rPr>
          <w:rFonts w:hint="eastAsia" w:ascii="宋体" w:hAnsi="宋体" w:cs="宋体"/>
          <w:b/>
          <w:caps w:val="0"/>
          <w:color w:val="000000" w:themeColor="text1"/>
          <w:szCs w:val="21"/>
          <w:highlight w:val="none"/>
          <w14:textFill>
            <w14:solidFill>
              <w14:schemeClr w14:val="tx1"/>
            </w14:solidFill>
          </w14:textFill>
        </w:rPr>
        <w:t>第七条  售后服务、质保期</w:t>
      </w:r>
    </w:p>
    <w:p w14:paraId="4309E243">
      <w:pPr>
        <w:shd w:val="clear"/>
        <w:adjustRightInd w:val="0"/>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1.乙方应按照国家有关法律法规和“三包”规定以及本合同所附的服务承诺，为甲方提供售后服务。</w:t>
      </w:r>
    </w:p>
    <w:p w14:paraId="20D293B7">
      <w:pPr>
        <w:shd w:val="clear"/>
        <w:snapToGrid w:val="0"/>
        <w:spacing w:line="360" w:lineRule="auto"/>
        <w:ind w:firstLine="420" w:firstLineChars="200"/>
        <w:rPr>
          <w:rFonts w:hint="eastAsia" w:ascii="宋体" w:hAnsi="宋体"/>
          <w:caps w:val="0"/>
          <w:color w:val="000000" w:themeColor="text1"/>
          <w:szCs w:val="21"/>
          <w:highlight w:val="none"/>
          <w:u w:val="single"/>
          <w14:textFill>
            <w14:solidFill>
              <w14:schemeClr w14:val="tx1"/>
            </w14:solidFill>
          </w14:textFill>
        </w:rPr>
      </w:pPr>
      <w:r>
        <w:rPr>
          <w:rFonts w:hint="eastAsia" w:ascii="宋体" w:hAnsi="宋体"/>
          <w:caps w:val="0"/>
          <w:color w:val="000000" w:themeColor="text1"/>
          <w:szCs w:val="21"/>
          <w:highlight w:val="none"/>
          <w14:textFill>
            <w14:solidFill>
              <w14:schemeClr w14:val="tx1"/>
            </w14:solidFill>
          </w14:textFill>
        </w:rPr>
        <w:t>2.货物</w:t>
      </w:r>
      <w:r>
        <w:rPr>
          <w:rFonts w:hint="eastAsia" w:ascii="宋体" w:hAnsi="宋体"/>
          <w:caps w:val="0"/>
          <w:color w:val="000000" w:themeColor="text1"/>
          <w:szCs w:val="21"/>
          <w:highlight w:val="none"/>
          <w:lang w:eastAsia="zh-CN"/>
          <w14:textFill>
            <w14:solidFill>
              <w14:schemeClr w14:val="tx1"/>
            </w14:solidFill>
          </w14:textFill>
        </w:rPr>
        <w:t>质保</w:t>
      </w:r>
      <w:r>
        <w:rPr>
          <w:rFonts w:hint="eastAsia" w:ascii="宋体" w:hAnsi="宋体"/>
          <w:caps w:val="0"/>
          <w:color w:val="000000" w:themeColor="text1"/>
          <w:szCs w:val="21"/>
          <w:highlight w:val="none"/>
          <w14:textFill>
            <w14:solidFill>
              <w14:schemeClr w14:val="tx1"/>
            </w14:solidFill>
          </w14:textFill>
        </w:rPr>
        <w:t>期：</w:t>
      </w:r>
      <w:r>
        <w:rPr>
          <w:rFonts w:hint="eastAsia" w:ascii="宋体" w:hAnsi="宋体"/>
          <w:caps w:val="0"/>
          <w:color w:val="000000" w:themeColor="text1"/>
          <w:szCs w:val="21"/>
          <w:highlight w:val="none"/>
          <w:u w:val="single"/>
          <w14:textFill>
            <w14:solidFill>
              <w14:schemeClr w14:val="tx1"/>
            </w14:solidFill>
          </w14:textFill>
        </w:rPr>
        <w:t xml:space="preserve">                                          。</w:t>
      </w:r>
    </w:p>
    <w:p w14:paraId="1CE88A7E">
      <w:pPr>
        <w:shd w:val="clear"/>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3.乙方提供的服务承诺和售后服务及保修期责任等其它具体约定事项。（见合同附件）</w:t>
      </w:r>
    </w:p>
    <w:p w14:paraId="45C5D5F5">
      <w:pPr>
        <w:shd w:val="clear"/>
        <w:adjustRightInd w:val="0"/>
        <w:snapToGrid w:val="0"/>
        <w:spacing w:line="360" w:lineRule="auto"/>
        <w:ind w:firstLine="422" w:firstLineChars="200"/>
        <w:rPr>
          <w:rFonts w:hint="eastAsia" w:ascii="宋体" w:hAnsi="宋体" w:cs="宋体"/>
          <w:b/>
          <w:bCs/>
          <w:caps w:val="0"/>
          <w:color w:val="000000" w:themeColor="text1"/>
          <w:kern w:val="0"/>
          <w:szCs w:val="21"/>
          <w:highlight w:val="none"/>
          <w:lang w:bidi="ar"/>
          <w14:textFill>
            <w14:solidFill>
              <w14:schemeClr w14:val="tx1"/>
            </w14:solidFill>
          </w14:textFill>
        </w:rPr>
      </w:pPr>
      <w:r>
        <w:rPr>
          <w:rFonts w:hint="eastAsia" w:ascii="宋体" w:hAnsi="宋体" w:cs="宋体"/>
          <w:b/>
          <w:caps w:val="0"/>
          <w:color w:val="000000" w:themeColor="text1"/>
          <w:szCs w:val="21"/>
          <w:highlight w:val="none"/>
          <w14:textFill>
            <w14:solidFill>
              <w14:schemeClr w14:val="tx1"/>
            </w14:solidFill>
          </w14:textFill>
        </w:rPr>
        <w:t>第八条　付款方式</w:t>
      </w:r>
    </w:p>
    <w:p w14:paraId="7B5D4578">
      <w:pPr>
        <w:shd w:val="clear"/>
        <w:snapToGrid w:val="0"/>
        <w:spacing w:line="360" w:lineRule="auto"/>
        <w:ind w:firstLine="420" w:firstLineChars="200"/>
        <w:rPr>
          <w:rFonts w:hint="eastAsia" w:ascii="宋体" w:hAnsi="宋体"/>
          <w:caps w:val="0"/>
          <w:color w:val="000000" w:themeColor="text1"/>
          <w:kern w:val="0"/>
          <w:szCs w:val="21"/>
          <w:highlight w:val="none"/>
          <w14:textFill>
            <w14:solidFill>
              <w14:schemeClr w14:val="tx1"/>
            </w14:solidFill>
          </w14:textFill>
        </w:rPr>
      </w:pPr>
      <w:r>
        <w:rPr>
          <w:rFonts w:hint="eastAsia" w:ascii="宋体" w:hAnsi="宋体"/>
          <w:bCs/>
          <w:caps w:val="0"/>
          <w:color w:val="000000" w:themeColor="text1"/>
          <w:kern w:val="0"/>
          <w:szCs w:val="21"/>
          <w:highlight w:val="none"/>
          <w14:textFill>
            <w14:solidFill>
              <w14:schemeClr w14:val="tx1"/>
            </w14:solidFill>
          </w14:textFill>
        </w:rPr>
        <w:t>1</w:t>
      </w:r>
      <w:r>
        <w:rPr>
          <w:rFonts w:hint="eastAsia" w:ascii="宋体" w:hAnsi="宋体"/>
          <w:caps w:val="0"/>
          <w:color w:val="000000" w:themeColor="text1"/>
          <w:kern w:val="0"/>
          <w:szCs w:val="21"/>
          <w:highlight w:val="none"/>
          <w14:textFill>
            <w14:solidFill>
              <w14:schemeClr w14:val="tx1"/>
            </w14:solidFill>
          </w14:textFill>
        </w:rPr>
        <w:t>.当采购数量与实际使用数量不一致时，乙方应根据实际使用量供货，合同的最终结算金额按实际使用量乘以成交单价进行计算，但不得超出合同价的10%。</w:t>
      </w:r>
    </w:p>
    <w:p w14:paraId="30C53678">
      <w:pPr>
        <w:shd w:val="clear"/>
        <w:snapToGrid w:val="0"/>
        <w:spacing w:line="360" w:lineRule="auto"/>
        <w:ind w:firstLine="420" w:firstLineChars="200"/>
        <w:rPr>
          <w:rFonts w:hint="eastAsia" w:ascii="宋体" w:hAnsi="宋体"/>
          <w:caps w:val="0"/>
          <w:color w:val="000000" w:themeColor="text1"/>
          <w:kern w:val="0"/>
          <w:szCs w:val="21"/>
          <w:highlight w:val="none"/>
          <w14:textFill>
            <w14:solidFill>
              <w14:schemeClr w14:val="tx1"/>
            </w14:solidFill>
          </w14:textFill>
        </w:rPr>
      </w:pPr>
      <w:r>
        <w:rPr>
          <w:rFonts w:hint="eastAsia" w:ascii="宋体" w:hAnsi="宋体"/>
          <w:bCs/>
          <w:caps w:val="0"/>
          <w:color w:val="000000" w:themeColor="text1"/>
          <w:kern w:val="0"/>
          <w:szCs w:val="21"/>
          <w:highlight w:val="none"/>
          <w14:textFill>
            <w14:solidFill>
              <w14:schemeClr w14:val="tx1"/>
            </w14:solidFill>
          </w14:textFill>
        </w:rPr>
        <w:t>2.</w:t>
      </w:r>
      <w:r>
        <w:rPr>
          <w:rFonts w:hint="eastAsia" w:ascii="宋体" w:hAnsi="宋体"/>
          <w:caps w:val="0"/>
          <w:color w:val="000000" w:themeColor="text1"/>
          <w:kern w:val="0"/>
          <w:szCs w:val="21"/>
          <w:highlight w:val="none"/>
          <w14:textFill>
            <w14:solidFill>
              <w14:schemeClr w14:val="tx1"/>
            </w14:solidFill>
          </w14:textFill>
        </w:rPr>
        <w:t xml:space="preserve">付款方式： </w:t>
      </w:r>
    </w:p>
    <w:p w14:paraId="0B13B00C">
      <w:pPr>
        <w:shd w:val="clear"/>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14:textFill>
            <w14:solidFill>
              <w14:schemeClr w14:val="tx1"/>
            </w14:solidFill>
          </w14:textFill>
        </w:rPr>
        <w:t>（1）</w:t>
      </w:r>
      <w:r>
        <w:rPr>
          <w:rFonts w:hint="eastAsia" w:ascii="宋体" w:hAnsi="宋体" w:cs="宋体"/>
          <w:caps w:val="0"/>
          <w:color w:val="000000" w:themeColor="text1"/>
          <w:szCs w:val="21"/>
          <w:highlight w:val="none"/>
          <w14:textFill>
            <w14:solidFill>
              <w14:schemeClr w14:val="tx1"/>
            </w14:solidFill>
          </w14:textFill>
        </w:rPr>
        <w:t>合同签订后，甲方需在30日内（以财政资金到位为准)向乙方支付合同款的30%作为预付款；乙方交货完毕并经验收合格后，甲方在30日内（以财政资金到位为准)向乙方支付合同款的70%。</w:t>
      </w:r>
    </w:p>
    <w:p w14:paraId="09E500FE">
      <w:pPr>
        <w:shd w:val="clear"/>
        <w:snapToGrid w:val="0"/>
        <w:spacing w:line="360" w:lineRule="auto"/>
        <w:ind w:left="-61" w:leftChars="-29" w:firstLine="514" w:firstLineChars="245"/>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14:textFill>
            <w14:solidFill>
              <w14:schemeClr w14:val="tx1"/>
            </w14:solidFill>
          </w14:textFill>
        </w:rPr>
        <w:t>（2）甲方每次支付货款前，乙方必须提供相应金额的合格增值税普通发票。</w:t>
      </w:r>
    </w:p>
    <w:p w14:paraId="58611CDF">
      <w:pPr>
        <w:shd w:val="clear"/>
        <w:adjustRightInd w:val="0"/>
        <w:snapToGrid w:val="0"/>
        <w:spacing w:line="360" w:lineRule="auto"/>
        <w:ind w:left="-61" w:leftChars="-29" w:firstLine="517" w:firstLineChars="245"/>
        <w:rPr>
          <w:rFonts w:hint="eastAsia" w:ascii="宋体" w:hAnsi="宋体" w:cs="宋体"/>
          <w:b/>
          <w:caps w:val="0"/>
          <w:color w:val="000000" w:themeColor="text1"/>
          <w:szCs w:val="21"/>
          <w:highlight w:val="none"/>
          <w14:textFill>
            <w14:solidFill>
              <w14:schemeClr w14:val="tx1"/>
            </w14:solidFill>
          </w14:textFill>
        </w:rPr>
      </w:pPr>
      <w:r>
        <w:rPr>
          <w:rFonts w:hint="eastAsia" w:ascii="宋体" w:hAnsi="宋体" w:cs="宋体"/>
          <w:b/>
          <w:caps w:val="0"/>
          <w:color w:val="000000" w:themeColor="text1"/>
          <w:szCs w:val="21"/>
          <w:highlight w:val="none"/>
          <w14:textFill>
            <w14:solidFill>
              <w14:schemeClr w14:val="tx1"/>
            </w14:solidFill>
          </w14:textFill>
        </w:rPr>
        <w:t>第九条　履约保证金</w:t>
      </w:r>
    </w:p>
    <w:p w14:paraId="132D73ED">
      <w:pPr>
        <w:shd w:val="clear"/>
        <w:adjustRightInd w:val="0"/>
        <w:snapToGrid w:val="0"/>
        <w:spacing w:line="360" w:lineRule="auto"/>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1.履约保证金金额：</w:t>
      </w:r>
      <w:r>
        <w:rPr>
          <w:rFonts w:hint="eastAsia" w:ascii="宋体" w:cs="宋体"/>
          <w:caps w:val="0"/>
          <w:color w:val="000000" w:themeColor="text1"/>
          <w:szCs w:val="21"/>
          <w:highlight w:val="none"/>
          <w14:textFill>
            <w14:solidFill>
              <w14:schemeClr w14:val="tx1"/>
            </w14:solidFill>
          </w14:textFill>
        </w:rPr>
        <w:t>中标人为中小微企业的，履约保证金为合同金额的2%，大型企业的履约保证金为合同金额的5 %（以投标文件中提交的中小企业声明函为依据）；签订合同前交至指定账户，否则不予签订合同。</w:t>
      </w:r>
    </w:p>
    <w:p w14:paraId="6DB30B26">
      <w:pPr>
        <w:shd w:val="clear"/>
        <w:adjustRightInd w:val="0"/>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2.履约保证金递交方式：乙方在签订合同前以银行转账、支票、汇票、本票或者金融机构、担保机构出具的保函等非现金方式向甲方提交。</w:t>
      </w:r>
    </w:p>
    <w:p w14:paraId="3E23AE1F">
      <w:pPr>
        <w:shd w:val="clear"/>
        <w:adjustRightInd w:val="0"/>
        <w:snapToGrid w:val="0"/>
        <w:spacing w:line="360" w:lineRule="auto"/>
        <w:ind w:firstLine="420" w:firstLineChars="200"/>
        <w:rPr>
          <w:rFonts w:hint="eastAsia" w:ascii="宋体" w:hAnsi="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3.履约保证金退付方式、时间及条件：</w:t>
      </w:r>
      <w:r>
        <w:rPr>
          <w:rFonts w:hint="eastAsia" w:ascii="宋体" w:hAnsi="宋体"/>
          <w:caps w:val="0"/>
          <w:color w:val="000000" w:themeColor="text1"/>
          <w:szCs w:val="21"/>
          <w:highlight w:val="none"/>
          <w14:textFill>
            <w14:solidFill>
              <w14:schemeClr w14:val="tx1"/>
            </w14:solidFill>
          </w14:textFill>
        </w:rPr>
        <w:t>在本项目质保期结束后，由中标人向履约保证金收取单位提供《政府采购项目履约保证金退付意见书》及《广西壮族自治区政府采购项目合同验收书》（详见桂财采〔2015〕22号），保证金收取单位在收到合格材料后15个工作日内办理退还手续（不计利息）。</w:t>
      </w:r>
    </w:p>
    <w:p w14:paraId="29095BCD">
      <w:pPr>
        <w:shd w:val="clear"/>
        <w:adjustRightInd w:val="0"/>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4.缴纳履约保证金的指定账户：</w:t>
      </w:r>
    </w:p>
    <w:p w14:paraId="29CD6A53">
      <w:pPr>
        <w:shd w:val="clear"/>
        <w:adjustRightInd w:val="0"/>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开户名称：</w:t>
      </w:r>
      <w:r>
        <w:rPr>
          <w:rFonts w:hint="eastAsia" w:ascii="宋体" w:hAnsi="宋体" w:cs="宋体"/>
          <w:caps w:val="0"/>
          <w:color w:val="000000" w:themeColor="text1"/>
          <w:szCs w:val="21"/>
          <w:highlight w:val="none"/>
          <w:u w:val="single"/>
          <w14:textFill>
            <w14:solidFill>
              <w14:schemeClr w14:val="tx1"/>
            </w14:solidFill>
          </w14:textFill>
        </w:rPr>
        <w:t xml:space="preserve"> </w:t>
      </w:r>
      <w:r>
        <w:rPr>
          <w:rFonts w:hint="eastAsia" w:ascii="宋体" w:hAnsi="宋体"/>
          <w:caps w:val="0"/>
          <w:color w:val="000000" w:themeColor="text1"/>
          <w:szCs w:val="21"/>
          <w:highlight w:val="none"/>
          <w:u w:val="single"/>
          <w14:textFill>
            <w14:solidFill>
              <w14:schemeClr w14:val="tx1"/>
            </w14:solidFill>
          </w14:textFill>
        </w:rPr>
        <w:t>广西壮族自治区体育局青秀山训练基地</w:t>
      </w:r>
      <w:r>
        <w:rPr>
          <w:rFonts w:hint="eastAsia" w:ascii="宋体" w:hAnsi="宋体" w:cs="宋体"/>
          <w:caps w:val="0"/>
          <w:color w:val="000000" w:themeColor="text1"/>
          <w:szCs w:val="21"/>
          <w:highlight w:val="none"/>
          <w:u w:val="single"/>
          <w14:textFill>
            <w14:solidFill>
              <w14:schemeClr w14:val="tx1"/>
            </w14:solidFill>
          </w14:textFill>
        </w:rPr>
        <w:t xml:space="preserve">    </w:t>
      </w:r>
    </w:p>
    <w:p w14:paraId="4FB9304F">
      <w:pPr>
        <w:shd w:val="clear"/>
        <w:autoSpaceDE w:val="0"/>
        <w:autoSpaceDN w:val="0"/>
        <w:snapToGrid w:val="0"/>
        <w:spacing w:line="390" w:lineRule="exact"/>
        <w:ind w:firstLine="420" w:firstLineChars="200"/>
        <w:textAlignment w:val="bottom"/>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开户银行：</w:t>
      </w:r>
      <w:r>
        <w:rPr>
          <w:rFonts w:hint="eastAsia" w:ascii="宋体" w:hAnsi="宋体" w:cs="宋体"/>
          <w:caps w:val="0"/>
          <w:color w:val="000000" w:themeColor="text1"/>
          <w:szCs w:val="21"/>
          <w:highlight w:val="none"/>
          <w:u w:val="single"/>
          <w14:textFill>
            <w14:solidFill>
              <w14:schemeClr w14:val="tx1"/>
            </w14:solidFill>
          </w14:textFill>
        </w:rPr>
        <w:t xml:space="preserve"> </w:t>
      </w:r>
      <w:r>
        <w:rPr>
          <w:rFonts w:hint="eastAsia" w:ascii="宋体" w:hAnsi="宋体"/>
          <w:caps w:val="0"/>
          <w:color w:val="000000" w:themeColor="text1"/>
          <w:szCs w:val="21"/>
          <w:highlight w:val="none"/>
          <w:u w:val="single"/>
          <w14:textFill>
            <w14:solidFill>
              <w14:schemeClr w14:val="tx1"/>
            </w14:solidFill>
          </w14:textFill>
        </w:rPr>
        <w:t>工行南宁民族支行</w:t>
      </w:r>
      <w:r>
        <w:rPr>
          <w:rFonts w:hint="eastAsia" w:ascii="宋体" w:hAnsi="宋体" w:cs="宋体"/>
          <w:caps w:val="0"/>
          <w:color w:val="000000" w:themeColor="text1"/>
          <w:szCs w:val="21"/>
          <w:highlight w:val="none"/>
          <w:u w:val="single"/>
          <w14:textFill>
            <w14:solidFill>
              <w14:schemeClr w14:val="tx1"/>
            </w14:solidFill>
          </w14:textFill>
        </w:rPr>
        <w:t xml:space="preserve">                </w:t>
      </w:r>
    </w:p>
    <w:p w14:paraId="54A1B34F">
      <w:pPr>
        <w:shd w:val="clear"/>
        <w:adjustRightInd w:val="0"/>
        <w:snapToGrid w:val="0"/>
        <w:spacing w:line="360" w:lineRule="auto"/>
        <w:ind w:firstLine="420" w:firstLineChars="200"/>
        <w:rPr>
          <w:rFonts w:hint="eastAsia" w:ascii="宋体" w:hAnsi="宋体" w:cs="宋体"/>
          <w:caps w:val="0"/>
          <w:color w:val="000000" w:themeColor="text1"/>
          <w:szCs w:val="21"/>
          <w:highlight w:val="none"/>
          <w:u w:val="singl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银行账号：</w:t>
      </w:r>
      <w:r>
        <w:rPr>
          <w:rFonts w:hint="eastAsia" w:ascii="宋体" w:hAnsi="宋体" w:cs="宋体"/>
          <w:caps w:val="0"/>
          <w:color w:val="000000" w:themeColor="text1"/>
          <w:szCs w:val="21"/>
          <w:highlight w:val="none"/>
          <w:u w:val="single"/>
          <w14:textFill>
            <w14:solidFill>
              <w14:schemeClr w14:val="tx1"/>
            </w14:solidFill>
          </w14:textFill>
        </w:rPr>
        <w:t xml:space="preserve">  </w:t>
      </w:r>
      <w:r>
        <w:rPr>
          <w:rFonts w:hint="eastAsia" w:ascii="宋体" w:hAnsi="宋体"/>
          <w:caps w:val="0"/>
          <w:color w:val="000000" w:themeColor="text1"/>
          <w:szCs w:val="21"/>
          <w:highlight w:val="none"/>
          <w:u w:val="single"/>
          <w14:textFill>
            <w14:solidFill>
              <w14:schemeClr w14:val="tx1"/>
            </w14:solidFill>
          </w14:textFill>
        </w:rPr>
        <w:t xml:space="preserve">2102109009264003301 </w:t>
      </w:r>
      <w:r>
        <w:rPr>
          <w:rFonts w:hint="eastAsia" w:ascii="宋体" w:hAnsi="宋体" w:cs="宋体"/>
          <w:caps w:val="0"/>
          <w:color w:val="000000" w:themeColor="text1"/>
          <w:szCs w:val="21"/>
          <w:highlight w:val="none"/>
          <w:u w:val="single"/>
          <w14:textFill>
            <w14:solidFill>
              <w14:schemeClr w14:val="tx1"/>
            </w14:solidFill>
          </w14:textFill>
        </w:rPr>
        <w:t xml:space="preserve">           </w:t>
      </w:r>
    </w:p>
    <w:p w14:paraId="3ABC489E">
      <w:pPr>
        <w:shd w:val="clear"/>
        <w:autoSpaceDE w:val="0"/>
        <w:autoSpaceDN w:val="0"/>
        <w:snapToGrid w:val="0"/>
        <w:spacing w:line="360" w:lineRule="auto"/>
        <w:ind w:firstLine="424" w:firstLineChars="202"/>
        <w:textAlignment w:val="bottom"/>
        <w:rPr>
          <w:rFonts w:hint="eastAsia" w:ascii="宋体" w:hAnsi="宋体" w:cs="宋体"/>
          <w:b/>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签订合同后，如中标人不按双方签订的合同规定履约，则没收其全部履约保证金，履约保证金不足以赔偿损失的，按实际损失赔偿。</w:t>
      </w:r>
    </w:p>
    <w:p w14:paraId="3FA7F016">
      <w:pPr>
        <w:shd w:val="clear"/>
        <w:adjustRightInd w:val="0"/>
        <w:snapToGrid w:val="0"/>
        <w:spacing w:line="360" w:lineRule="auto"/>
        <w:ind w:left="-61" w:firstLine="514"/>
        <w:rPr>
          <w:rFonts w:hint="eastAsia" w:ascii="宋体" w:hAnsi="宋体" w:cs="宋体"/>
          <w:b/>
          <w:caps w:val="0"/>
          <w:color w:val="000000" w:themeColor="text1"/>
          <w:szCs w:val="21"/>
          <w:highlight w:val="none"/>
          <w14:textFill>
            <w14:solidFill>
              <w14:schemeClr w14:val="tx1"/>
            </w14:solidFill>
          </w14:textFill>
        </w:rPr>
      </w:pPr>
      <w:r>
        <w:rPr>
          <w:rFonts w:hint="eastAsia" w:ascii="宋体" w:hAnsi="宋体" w:cs="宋体"/>
          <w:b/>
          <w:caps w:val="0"/>
          <w:color w:val="000000" w:themeColor="text1"/>
          <w:szCs w:val="21"/>
          <w:highlight w:val="none"/>
          <w14:textFill>
            <w14:solidFill>
              <w14:schemeClr w14:val="tx1"/>
            </w14:solidFill>
          </w14:textFill>
        </w:rPr>
        <w:t>第十条  税费</w:t>
      </w:r>
    </w:p>
    <w:p w14:paraId="4223953B">
      <w:pPr>
        <w:shd w:val="clear"/>
        <w:adjustRightInd w:val="0"/>
        <w:snapToGrid w:val="0"/>
        <w:spacing w:line="360" w:lineRule="auto"/>
        <w:ind w:left="-61" w:firstLine="514"/>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本合同执行中相关的一切税费均由乙方负担，合同另有约定的除外。</w:t>
      </w:r>
    </w:p>
    <w:p w14:paraId="64332C2C">
      <w:pPr>
        <w:shd w:val="clear"/>
        <w:adjustRightInd w:val="0"/>
        <w:snapToGrid w:val="0"/>
        <w:spacing w:line="360" w:lineRule="auto"/>
        <w:ind w:left="-61" w:firstLine="514"/>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b/>
          <w:caps w:val="0"/>
          <w:color w:val="000000" w:themeColor="text1"/>
          <w:szCs w:val="21"/>
          <w:highlight w:val="none"/>
          <w14:textFill>
            <w14:solidFill>
              <w14:schemeClr w14:val="tx1"/>
            </w14:solidFill>
          </w14:textFill>
        </w:rPr>
        <w:t>第十一条  质量保证及售后服务</w:t>
      </w:r>
    </w:p>
    <w:p w14:paraId="5ACE20CD">
      <w:pPr>
        <w:shd w:val="clear"/>
        <w:snapToGrid w:val="0"/>
        <w:spacing w:line="360" w:lineRule="auto"/>
        <w:ind w:firstLine="420" w:firstLineChars="200"/>
        <w:rPr>
          <w:rFonts w:hint="eastAsia" w:ascii="宋体" w:hAnsi="宋体"/>
          <w:caps w:val="0"/>
          <w:color w:val="000000" w:themeColor="text1"/>
          <w:kern w:val="0"/>
          <w:szCs w:val="21"/>
          <w:highlight w:val="none"/>
          <w14:textFill>
            <w14:solidFill>
              <w14:schemeClr w14:val="tx1"/>
            </w14:solidFill>
          </w14:textFill>
        </w:rPr>
      </w:pPr>
      <w:r>
        <w:rPr>
          <w:rFonts w:hint="eastAsia" w:ascii="宋体" w:hAnsi="宋体"/>
          <w:bCs/>
          <w:caps w:val="0"/>
          <w:color w:val="000000" w:themeColor="text1"/>
          <w:kern w:val="0"/>
          <w:szCs w:val="21"/>
          <w:highlight w:val="none"/>
          <w14:textFill>
            <w14:solidFill>
              <w14:schemeClr w14:val="tx1"/>
            </w14:solidFill>
          </w14:textFill>
        </w:rPr>
        <w:t>1.</w:t>
      </w:r>
      <w:r>
        <w:rPr>
          <w:rFonts w:hint="eastAsia" w:ascii="宋体" w:hAnsi="宋体"/>
          <w:caps w:val="0"/>
          <w:color w:val="000000" w:themeColor="text1"/>
          <w:kern w:val="0"/>
          <w:szCs w:val="21"/>
          <w:highlight w:val="none"/>
          <w14:textFill>
            <w14:solidFill>
              <w14:schemeClr w14:val="tx1"/>
            </w14:solidFill>
          </w14:textFill>
        </w:rPr>
        <w:t>乙方应按招标文件规定的产品名称、商标品牌、生产厂家、规格型号、技术参数、质量标准向甲方提供未经使用的全新产品。不符合要求的，根据实际情况，经双方协商，可按以下办法处理：</w:t>
      </w:r>
    </w:p>
    <w:p w14:paraId="59F0A207">
      <w:pPr>
        <w:shd w:val="clear"/>
        <w:snapToGrid w:val="0"/>
        <w:spacing w:line="360" w:lineRule="auto"/>
        <w:ind w:firstLine="420" w:firstLineChars="200"/>
        <w:rPr>
          <w:rFonts w:hint="eastAsia" w:ascii="宋体" w:hAnsi="宋体"/>
          <w:caps w:val="0"/>
          <w:color w:val="000000" w:themeColor="text1"/>
          <w:kern w:val="0"/>
          <w:szCs w:val="21"/>
          <w:highlight w:val="none"/>
          <w14:textFill>
            <w14:solidFill>
              <w14:schemeClr w14:val="tx1"/>
            </w14:solidFill>
          </w14:textFill>
        </w:rPr>
      </w:pPr>
      <w:r>
        <w:rPr>
          <w:rFonts w:hint="eastAsia" w:ascii="宋体" w:hAnsi="宋体"/>
          <w:caps w:val="0"/>
          <w:color w:val="000000" w:themeColor="text1"/>
          <w:kern w:val="0"/>
          <w:szCs w:val="21"/>
          <w:highlight w:val="none"/>
          <w14:textFill>
            <w14:solidFill>
              <w14:schemeClr w14:val="tx1"/>
            </w14:solidFill>
          </w14:textFill>
        </w:rPr>
        <w:t>（1）更换：由乙方承担所发生的全部费用。</w:t>
      </w:r>
    </w:p>
    <w:p w14:paraId="31D6B796">
      <w:pPr>
        <w:shd w:val="clear"/>
        <w:snapToGrid w:val="0"/>
        <w:spacing w:line="360" w:lineRule="auto"/>
        <w:ind w:firstLine="420"/>
        <w:rPr>
          <w:rFonts w:hint="eastAsia" w:ascii="宋体" w:hAnsi="宋体"/>
          <w:caps w:val="0"/>
          <w:color w:val="000000" w:themeColor="text1"/>
          <w:kern w:val="0"/>
          <w:szCs w:val="21"/>
          <w:highlight w:val="none"/>
          <w14:textFill>
            <w14:solidFill>
              <w14:schemeClr w14:val="tx1"/>
            </w14:solidFill>
          </w14:textFill>
        </w:rPr>
      </w:pPr>
      <w:r>
        <w:rPr>
          <w:rFonts w:hint="eastAsia" w:ascii="宋体" w:hAnsi="宋体"/>
          <w:caps w:val="0"/>
          <w:color w:val="000000" w:themeColor="text1"/>
          <w:kern w:val="0"/>
          <w:szCs w:val="21"/>
          <w:highlight w:val="none"/>
          <w14:textFill>
            <w14:solidFill>
              <w14:schemeClr w14:val="tx1"/>
            </w14:solidFill>
          </w14:textFill>
        </w:rPr>
        <w:t>（2）贬值处理：由甲乙双方合议定价。</w:t>
      </w:r>
    </w:p>
    <w:p w14:paraId="5C89A118">
      <w:pPr>
        <w:shd w:val="clear"/>
        <w:snapToGrid w:val="0"/>
        <w:spacing w:line="360" w:lineRule="auto"/>
        <w:ind w:firstLine="420"/>
        <w:rPr>
          <w:rFonts w:hint="eastAsia" w:ascii="宋体" w:hAnsi="宋体"/>
          <w:caps w:val="0"/>
          <w:color w:val="000000" w:themeColor="text1"/>
          <w:kern w:val="0"/>
          <w:szCs w:val="21"/>
          <w:highlight w:val="none"/>
          <w14:textFill>
            <w14:solidFill>
              <w14:schemeClr w14:val="tx1"/>
            </w14:solidFill>
          </w14:textFill>
        </w:rPr>
      </w:pPr>
      <w:r>
        <w:rPr>
          <w:rFonts w:hint="eastAsia" w:ascii="宋体" w:hAnsi="宋体"/>
          <w:caps w:val="0"/>
          <w:color w:val="000000" w:themeColor="text1"/>
          <w:kern w:val="0"/>
          <w:szCs w:val="21"/>
          <w:highlight w:val="none"/>
          <w14:textFill>
            <w14:solidFill>
              <w14:schemeClr w14:val="tx1"/>
            </w14:solidFill>
          </w14:textFill>
        </w:rPr>
        <w:t>（3）退货处理：乙方应退还甲方支付的合同款，同时应承担该货物的直接费用（运输、保险、检验、货款利息及银行手续费等）。</w:t>
      </w:r>
    </w:p>
    <w:p w14:paraId="0BE42733">
      <w:pPr>
        <w:shd w:val="clear"/>
        <w:snapToGrid w:val="0"/>
        <w:spacing w:line="360" w:lineRule="auto"/>
        <w:ind w:firstLine="420" w:firstLineChars="200"/>
        <w:rPr>
          <w:rFonts w:hint="eastAsia" w:ascii="宋体" w:hAnsi="宋体"/>
          <w:caps w:val="0"/>
          <w:color w:val="000000" w:themeColor="text1"/>
          <w:kern w:val="0"/>
          <w:szCs w:val="21"/>
          <w:highlight w:val="none"/>
          <w14:textFill>
            <w14:solidFill>
              <w14:schemeClr w14:val="tx1"/>
            </w14:solidFill>
          </w14:textFill>
        </w:rPr>
      </w:pPr>
      <w:r>
        <w:rPr>
          <w:rFonts w:hint="eastAsia" w:ascii="宋体" w:hAnsi="宋体"/>
          <w:caps w:val="0"/>
          <w:color w:val="000000" w:themeColor="text1"/>
          <w:kern w:val="0"/>
          <w:szCs w:val="21"/>
          <w:highlight w:val="none"/>
          <w14:textFill>
            <w14:solidFill>
              <w14:schemeClr w14:val="tx1"/>
            </w14:solidFill>
          </w14:textFill>
        </w:rPr>
        <w:t>2.如在使用过程中发生质量问题，乙方在接到甲方通知后到达甲方现场处理的时间（</w:t>
      </w:r>
      <w:r>
        <w:rPr>
          <w:rFonts w:hint="eastAsia" w:ascii="宋体" w:hAnsi="宋体"/>
          <w:caps w:val="0"/>
          <w:color w:val="000000" w:themeColor="text1"/>
          <w:kern w:val="0"/>
          <w:szCs w:val="21"/>
          <w:highlight w:val="none"/>
          <w:u w:val="single"/>
          <w14:textFill>
            <w14:solidFill>
              <w14:schemeClr w14:val="tx1"/>
            </w14:solidFill>
          </w14:textFill>
        </w:rPr>
        <w:t>按投标文件承诺的数据填写</w:t>
      </w:r>
      <w:r>
        <w:rPr>
          <w:rFonts w:hint="eastAsia" w:ascii="宋体" w:hAnsi="宋体"/>
          <w:caps w:val="0"/>
          <w:color w:val="000000" w:themeColor="text1"/>
          <w:kern w:val="0"/>
          <w:szCs w:val="21"/>
          <w:highlight w:val="none"/>
          <w14:textFill>
            <w14:solidFill>
              <w14:schemeClr w14:val="tx1"/>
            </w14:solidFill>
          </w14:textFill>
        </w:rPr>
        <w:t>）小时内。</w:t>
      </w:r>
    </w:p>
    <w:p w14:paraId="72DD7FAE">
      <w:pPr>
        <w:shd w:val="clear"/>
        <w:snapToGrid w:val="0"/>
        <w:spacing w:line="360" w:lineRule="auto"/>
        <w:ind w:firstLine="420" w:firstLineChars="200"/>
        <w:rPr>
          <w:rFonts w:hint="eastAsia" w:ascii="宋体" w:hAnsi="宋体"/>
          <w:caps w:val="0"/>
          <w:color w:val="000000" w:themeColor="text1"/>
          <w:kern w:val="0"/>
          <w:szCs w:val="21"/>
          <w:highlight w:val="none"/>
          <w14:textFill>
            <w14:solidFill>
              <w14:schemeClr w14:val="tx1"/>
            </w14:solidFill>
          </w14:textFill>
        </w:rPr>
      </w:pPr>
      <w:r>
        <w:rPr>
          <w:rFonts w:hint="eastAsia" w:ascii="宋体" w:hAnsi="宋体"/>
          <w:caps w:val="0"/>
          <w:color w:val="000000" w:themeColor="text1"/>
          <w:kern w:val="0"/>
          <w:szCs w:val="21"/>
          <w:highlight w:val="none"/>
          <w14:textFill>
            <w14:solidFill>
              <w14:schemeClr w14:val="tx1"/>
            </w14:solidFill>
          </w14:textFill>
        </w:rPr>
        <w:t>3.在保修期内，乙方应对货物出现的质量及安全问题负责处理解决并承担一切费用。</w:t>
      </w:r>
    </w:p>
    <w:p w14:paraId="74121C6C">
      <w:pPr>
        <w:shd w:val="clear"/>
        <w:adjustRightInd w:val="0"/>
        <w:snapToGrid w:val="0"/>
        <w:spacing w:line="360" w:lineRule="auto"/>
        <w:ind w:firstLine="420" w:firstLineChars="200"/>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14:textFill>
            <w14:solidFill>
              <w14:schemeClr w14:val="tx1"/>
            </w14:solidFill>
          </w14:textFill>
        </w:rPr>
        <w:t>4.上述的货物</w:t>
      </w:r>
      <w:r>
        <w:rPr>
          <w:rFonts w:hint="eastAsia" w:ascii="宋体" w:hAnsi="宋体" w:cs="宋体"/>
          <w:color w:val="000000" w:themeColor="text1"/>
          <w:szCs w:val="21"/>
          <w:highlight w:val="none"/>
          <w14:textFill>
            <w14:solidFill>
              <w14:schemeClr w14:val="tx1"/>
            </w14:solidFill>
          </w14:textFill>
        </w:rPr>
        <w:t>质保期</w:t>
      </w:r>
      <w:r>
        <w:rPr>
          <w:rFonts w:hint="eastAsia" w:ascii="宋体" w:hAnsi="宋体"/>
          <w:caps w:val="0"/>
          <w:color w:val="000000" w:themeColor="text1"/>
          <w:szCs w:val="21"/>
          <w:highlight w:val="none"/>
          <w14:textFill>
            <w14:solidFill>
              <w14:schemeClr w14:val="tx1"/>
            </w14:solidFill>
          </w14:textFill>
        </w:rPr>
        <w:t>为</w:t>
      </w:r>
      <w:r>
        <w:rPr>
          <w:rFonts w:hint="eastAsia" w:ascii="宋体" w:hAnsi="宋体"/>
          <w:caps w:val="0"/>
          <w:color w:val="000000" w:themeColor="text1"/>
          <w:szCs w:val="21"/>
          <w:highlight w:val="none"/>
          <w:u w:val="single"/>
          <w14:textFill>
            <w14:solidFill>
              <w14:schemeClr w14:val="tx1"/>
            </w14:solidFill>
          </w14:textFill>
        </w:rPr>
        <w:t xml:space="preserve">    </w:t>
      </w:r>
      <w:r>
        <w:rPr>
          <w:rFonts w:hint="eastAsia" w:ascii="宋体" w:hAnsi="宋体"/>
          <w:caps w:val="0"/>
          <w:color w:val="000000" w:themeColor="text1"/>
          <w:szCs w:val="21"/>
          <w:highlight w:val="none"/>
          <w14:textFill>
            <w14:solidFill>
              <w14:schemeClr w14:val="tx1"/>
            </w14:solidFill>
          </w14:textFill>
        </w:rPr>
        <w:t>年，</w:t>
      </w:r>
      <w:r>
        <w:rPr>
          <w:rFonts w:hint="eastAsia" w:ascii="宋体" w:hAnsi="宋体" w:cs="宋体"/>
          <w:caps w:val="0"/>
          <w:color w:val="000000" w:themeColor="text1"/>
          <w:szCs w:val="21"/>
          <w:highlight w:val="none"/>
          <w14:textFill>
            <w14:solidFill>
              <w14:schemeClr w14:val="tx1"/>
            </w14:solidFill>
          </w14:textFill>
        </w:rPr>
        <w:t>自货物验收合格之日起算，</w:t>
      </w:r>
      <w:r>
        <w:rPr>
          <w:rFonts w:hint="eastAsia" w:ascii="宋体" w:hAnsi="宋体" w:cs="宋体"/>
          <w:color w:val="000000" w:themeColor="text1"/>
          <w:szCs w:val="21"/>
          <w:highlight w:val="none"/>
          <w14:textFill>
            <w14:solidFill>
              <w14:schemeClr w14:val="tx1"/>
            </w14:solidFill>
          </w14:textFill>
        </w:rPr>
        <w:t>质保期内</w:t>
      </w:r>
      <w:r>
        <w:rPr>
          <w:rFonts w:hint="eastAsia" w:ascii="宋体" w:hAnsi="宋体" w:cs="宋体"/>
          <w:color w:val="000000" w:themeColor="text1"/>
          <w:szCs w:val="21"/>
          <w:highlight w:val="none"/>
          <w:lang w:val="en-US"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对所供货物实行包修、包换、包退、包维修保养。</w:t>
      </w:r>
      <w:r>
        <w:rPr>
          <w:rFonts w:hint="eastAsia" w:ascii="宋体" w:hAnsi="宋体"/>
          <w:caps w:val="0"/>
          <w:color w:val="000000" w:themeColor="text1"/>
          <w:szCs w:val="21"/>
          <w:highlight w:val="none"/>
          <w14:textFill>
            <w14:solidFill>
              <w14:schemeClr w14:val="tx1"/>
            </w14:solidFill>
          </w14:textFill>
        </w:rPr>
        <w:t>因人为因素出现的故障不在免费保修范围内。超过</w:t>
      </w:r>
      <w:r>
        <w:rPr>
          <w:rFonts w:hint="eastAsia" w:ascii="宋体" w:hAnsi="宋体" w:cs="宋体"/>
          <w:color w:val="000000" w:themeColor="text1"/>
          <w:szCs w:val="21"/>
          <w:highlight w:val="none"/>
          <w14:textFill>
            <w14:solidFill>
              <w14:schemeClr w14:val="tx1"/>
            </w14:solidFill>
          </w14:textFill>
        </w:rPr>
        <w:t>质保期</w:t>
      </w:r>
      <w:r>
        <w:rPr>
          <w:rFonts w:hint="eastAsia" w:ascii="宋体" w:hAnsi="宋体"/>
          <w:caps w:val="0"/>
          <w:color w:val="000000" w:themeColor="text1"/>
          <w:szCs w:val="21"/>
          <w:highlight w:val="none"/>
          <w14:textFill>
            <w14:solidFill>
              <w14:schemeClr w14:val="tx1"/>
            </w14:solidFill>
          </w14:textFill>
        </w:rPr>
        <w:t>的机器设备，终生维修，维修时只收部件成本费。</w:t>
      </w:r>
      <w:r>
        <w:rPr>
          <w:rFonts w:hint="eastAsia" w:ascii="宋体" w:hAnsi="宋体" w:cs="宋体"/>
          <w:color w:val="000000" w:themeColor="text1"/>
          <w:szCs w:val="21"/>
          <w:highlight w:val="none"/>
          <w14:textFill>
            <w14:solidFill>
              <w14:schemeClr w14:val="tx1"/>
            </w14:solidFill>
          </w14:textFill>
        </w:rPr>
        <w:t>质保期满后提供终身维修保养服务，并在详细报价表中明确维修的费用和优惠比例。</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应为</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提供质保期内维修服务，保证提供原厂保修服务，并使用原厂配件进行维修、更换。质保期满后设备出现故障需更换配件，维修时收取零配件成本费用，其他费用另行协商确定。</w:t>
      </w:r>
    </w:p>
    <w:p w14:paraId="57B25DB7">
      <w:pPr>
        <w:keepNext w:val="0"/>
        <w:keepLines w:val="0"/>
        <w:pageBreakBefore w:val="0"/>
        <w:shd w:val="clear"/>
        <w:kinsoku/>
        <w:wordWrap/>
        <w:overflowPunct/>
        <w:topLinePunct w:val="0"/>
        <w:bidi w:val="0"/>
        <w:spacing w:after="0"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必须提供7×24小时全天候服务。设备出现故障无法通过远程控制进行处理的，</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在接到电话通知后24小时内派技术人员到达现场进行维修。</w:t>
      </w:r>
    </w:p>
    <w:p w14:paraId="4215EABE">
      <w:pPr>
        <w:shd w:val="clea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保修服务方式均为</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上门免费保修，即由</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派人员到</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设备使用现场维修。由此产生的一切费用均由</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 xml:space="preserve">承担。 </w:t>
      </w:r>
    </w:p>
    <w:p w14:paraId="797566B0">
      <w:pPr>
        <w:shd w:val="clear"/>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须负责对</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的技术人员免费进行安装、操作、数据处理、维护维修等方面的培训，学会为止。</w:t>
      </w:r>
    </w:p>
    <w:p w14:paraId="1CCC08D1">
      <w:pPr>
        <w:shd w:val="clear"/>
        <w:adjustRightInd w:val="0"/>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lang w:val="en-US" w:eastAsia="zh-CN"/>
          <w14:textFill>
            <w14:solidFill>
              <w14:schemeClr w14:val="tx1"/>
            </w14:solidFill>
          </w14:textFill>
        </w:rPr>
        <w:t>8</w:t>
      </w:r>
      <w:r>
        <w:rPr>
          <w:rFonts w:hint="eastAsia" w:ascii="宋体" w:hAnsi="宋体" w:cs="宋体"/>
          <w:caps w:val="0"/>
          <w:color w:val="000000" w:themeColor="text1"/>
          <w:szCs w:val="21"/>
          <w:highlight w:val="none"/>
          <w14:textFill>
            <w14:solidFill>
              <w14:schemeClr w14:val="tx1"/>
            </w14:solidFill>
          </w14:textFill>
        </w:rPr>
        <w:t>.为便于甲方后期固定资产管理的相关要求，乙方应依甲方要求为采购的设备机身定制标识，带有清晰明确的产品名称、型号规格，采购日期，标识要防水防潮防脱落防褪色。</w:t>
      </w:r>
    </w:p>
    <w:p w14:paraId="7E5E0D9D">
      <w:pPr>
        <w:shd w:val="clear"/>
        <w:adjustRightInd w:val="0"/>
        <w:snapToGrid w:val="0"/>
        <w:spacing w:line="360" w:lineRule="auto"/>
        <w:ind w:firstLine="420" w:firstLineChars="200"/>
        <w:rPr>
          <w:rFonts w:hint="default" w:ascii="宋体" w:hAnsi="宋体" w:eastAsia="宋体" w:cs="宋体"/>
          <w:caps w:val="0"/>
          <w:color w:val="000000" w:themeColor="text1"/>
          <w:szCs w:val="21"/>
          <w:highlight w:val="none"/>
          <w:lang w:val="en-US" w:eastAsia="zh-CN"/>
          <w14:textFill>
            <w14:solidFill>
              <w14:schemeClr w14:val="tx1"/>
            </w14:solidFill>
          </w14:textFill>
        </w:rPr>
      </w:pPr>
      <w:r>
        <w:rPr>
          <w:rFonts w:hint="eastAsia" w:ascii="宋体" w:hAnsi="宋体" w:cs="宋体"/>
          <w:caps w:val="0"/>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lang w:val="en-US" w:eastAsia="zh-CN"/>
          <w14:textFill>
            <w14:solidFill>
              <w14:schemeClr w14:val="tx1"/>
            </w14:solidFill>
          </w14:textFill>
        </w:rPr>
        <w:t>在质保期内，因</w:t>
      </w:r>
      <w:r>
        <w:rPr>
          <w:rFonts w:hint="eastAsia" w:ascii="宋体" w:hAnsi="宋体" w:cs="宋体"/>
          <w:color w:val="000000" w:themeColor="text1"/>
          <w:kern w:val="0"/>
          <w:szCs w:val="21"/>
          <w:highlight w:val="none"/>
          <w:lang w:val="en-US" w:eastAsia="zh-CN" w:bidi="ar"/>
          <w14:textFill>
            <w14:solidFill>
              <w14:schemeClr w14:val="tx1"/>
            </w14:solidFill>
          </w14:textFill>
        </w:rPr>
        <w:t>乙方</w:t>
      </w:r>
      <w:r>
        <w:rPr>
          <w:rFonts w:hint="eastAsia" w:ascii="宋体" w:hAnsi="宋体"/>
          <w:color w:val="000000" w:themeColor="text1"/>
          <w:szCs w:val="21"/>
          <w:highlight w:val="none"/>
          <w:lang w:val="en-US" w:eastAsia="zh-CN"/>
          <w14:textFill>
            <w14:solidFill>
              <w14:schemeClr w14:val="tx1"/>
            </w14:solidFill>
          </w14:textFill>
        </w:rPr>
        <w:t>提供的设备存在产品质量问题的，造成使用人员或第三方人身伤害、财产损失的，</w:t>
      </w:r>
      <w:r>
        <w:rPr>
          <w:rFonts w:hint="eastAsia" w:ascii="宋体" w:hAnsi="宋体" w:cs="宋体"/>
          <w:color w:val="000000" w:themeColor="text1"/>
          <w:kern w:val="0"/>
          <w:szCs w:val="21"/>
          <w:highlight w:val="none"/>
          <w:lang w:val="en-US" w:eastAsia="zh-CN" w:bidi="ar"/>
          <w14:textFill>
            <w14:solidFill>
              <w14:schemeClr w14:val="tx1"/>
            </w14:solidFill>
          </w14:textFill>
        </w:rPr>
        <w:t>乙方</w:t>
      </w:r>
      <w:r>
        <w:rPr>
          <w:rFonts w:hint="eastAsia" w:ascii="宋体" w:hAnsi="宋体"/>
          <w:color w:val="000000" w:themeColor="text1"/>
          <w:szCs w:val="21"/>
          <w:highlight w:val="none"/>
          <w:lang w:val="en-US" w:eastAsia="zh-CN"/>
          <w14:textFill>
            <w14:solidFill>
              <w14:schemeClr w14:val="tx1"/>
            </w14:solidFill>
          </w14:textFill>
        </w:rPr>
        <w:t>应承担全部赔偿责任；但因使用人故意、重大过失或第三方原因导致的损害除外。</w:t>
      </w:r>
    </w:p>
    <w:p w14:paraId="0537B23C">
      <w:pPr>
        <w:shd w:val="clear"/>
        <w:adjustRightInd w:val="0"/>
        <w:snapToGrid w:val="0"/>
        <w:spacing w:line="360" w:lineRule="auto"/>
        <w:ind w:left="-61" w:firstLine="514"/>
        <w:rPr>
          <w:rFonts w:hint="eastAsia" w:ascii="宋体" w:hAnsi="宋体" w:cs="宋体"/>
          <w:bCs/>
          <w:caps w:val="0"/>
          <w:color w:val="000000" w:themeColor="text1"/>
          <w:szCs w:val="21"/>
          <w:highlight w:val="none"/>
          <w14:textFill>
            <w14:solidFill>
              <w14:schemeClr w14:val="tx1"/>
            </w14:solidFill>
          </w14:textFill>
        </w:rPr>
      </w:pPr>
      <w:r>
        <w:rPr>
          <w:rFonts w:hint="eastAsia" w:ascii="宋体" w:hAnsi="宋体" w:cs="宋体"/>
          <w:b/>
          <w:caps w:val="0"/>
          <w:color w:val="000000" w:themeColor="text1"/>
          <w:szCs w:val="21"/>
          <w:highlight w:val="none"/>
          <w14:textFill>
            <w14:solidFill>
              <w14:schemeClr w14:val="tx1"/>
            </w14:solidFill>
          </w14:textFill>
        </w:rPr>
        <w:t>第十二条  调试和验收</w:t>
      </w:r>
    </w:p>
    <w:p w14:paraId="01EA1037">
      <w:pPr>
        <w:shd w:val="clear"/>
        <w:snapToGrid w:val="0"/>
        <w:spacing w:line="360" w:lineRule="auto"/>
        <w:ind w:firstLine="420" w:firstLineChars="200"/>
        <w:jc w:val="left"/>
        <w:rPr>
          <w:rFonts w:hint="eastAsia" w:ascii="宋体" w:hAnsi="宋体"/>
          <w:caps w:val="0"/>
          <w:color w:val="000000" w:themeColor="text1"/>
          <w:kern w:val="0"/>
          <w:szCs w:val="21"/>
          <w:highlight w:val="none"/>
          <w14:textFill>
            <w14:solidFill>
              <w14:schemeClr w14:val="tx1"/>
            </w14:solidFill>
          </w14:textFill>
        </w:rPr>
      </w:pPr>
      <w:r>
        <w:rPr>
          <w:rFonts w:hint="eastAsia" w:ascii="宋体" w:hAnsi="宋体"/>
          <w:caps w:val="0"/>
          <w:color w:val="000000" w:themeColor="text1"/>
          <w:kern w:val="0"/>
          <w:szCs w:val="2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为了保证本次货物的质量，</w:t>
      </w:r>
      <w:r>
        <w:rPr>
          <w:rFonts w:hint="eastAsia"/>
          <w:color w:val="000000" w:themeColor="text1"/>
          <w:highlight w:val="none"/>
          <w:lang w:val="en-US" w:eastAsia="zh-CN"/>
          <w14:textFill>
            <w14:solidFill>
              <w14:schemeClr w14:val="tx1"/>
            </w14:solidFill>
          </w14:textFill>
        </w:rPr>
        <w:t>乙方在合同签订后的60日内，</w:t>
      </w:r>
      <w:r>
        <w:rPr>
          <w:rFonts w:hint="eastAsia"/>
          <w:color w:val="000000" w:themeColor="text1"/>
          <w:highlight w:val="none"/>
          <w14:textFill>
            <w14:solidFill>
              <w14:schemeClr w14:val="tx1"/>
            </w14:solidFill>
          </w14:textFill>
        </w:rPr>
        <w:t>在全部货物交货安装前，</w:t>
      </w:r>
      <w:r>
        <w:rPr>
          <w:rFonts w:hint="eastAsia"/>
          <w:color w:val="000000" w:themeColor="text1"/>
          <w:highlight w:val="none"/>
          <w:lang w:val="en-US" w:eastAsia="zh-CN"/>
          <w14:textFill>
            <w14:solidFill>
              <w14:schemeClr w14:val="tx1"/>
            </w14:solidFill>
          </w14:textFill>
        </w:rPr>
        <w:t>甲方</w:t>
      </w:r>
      <w:r>
        <w:rPr>
          <w:rFonts w:hint="eastAsia"/>
          <w:color w:val="000000" w:themeColor="text1"/>
          <w:highlight w:val="none"/>
          <w14:textFill>
            <w14:solidFill>
              <w14:schemeClr w14:val="tx1"/>
            </w14:solidFill>
          </w14:textFill>
        </w:rPr>
        <w:t>有权对供货设备进行测试预验收，以确认技术指标和性能是否达到</w:t>
      </w:r>
      <w:r>
        <w:rPr>
          <w:rFonts w:hint="eastAsia"/>
          <w:color w:val="000000" w:themeColor="text1"/>
          <w:highlight w:val="none"/>
          <w:lang w:val="en-US" w:eastAsia="zh-CN"/>
          <w14:textFill>
            <w14:solidFill>
              <w14:schemeClr w14:val="tx1"/>
            </w14:solidFill>
          </w14:textFill>
        </w:rPr>
        <w:t>招标文件</w:t>
      </w:r>
      <w:r>
        <w:rPr>
          <w:rFonts w:hint="eastAsia"/>
          <w:color w:val="000000" w:themeColor="text1"/>
          <w:highlight w:val="none"/>
          <w14:textFill>
            <w14:solidFill>
              <w14:schemeClr w14:val="tx1"/>
            </w14:solidFill>
          </w14:textFill>
        </w:rPr>
        <w:t>文件中所规定以及投标文件所承诺的技术功能要求</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若测试结果不能满足</w:t>
      </w:r>
      <w:r>
        <w:rPr>
          <w:rFonts w:hint="eastAsia"/>
          <w:color w:val="000000" w:themeColor="text1"/>
          <w:highlight w:val="none"/>
          <w:lang w:val="en-US" w:eastAsia="zh-CN"/>
          <w14:textFill>
            <w14:solidFill>
              <w14:schemeClr w14:val="tx1"/>
            </w14:solidFill>
          </w14:textFill>
        </w:rPr>
        <w:t>招标</w:t>
      </w:r>
      <w:r>
        <w:rPr>
          <w:rFonts w:hint="eastAsia"/>
          <w:color w:val="000000" w:themeColor="text1"/>
          <w:highlight w:val="none"/>
          <w14:textFill>
            <w14:solidFill>
              <w14:schemeClr w14:val="tx1"/>
            </w14:solidFill>
          </w14:textFill>
        </w:rPr>
        <w:t>文件技术参数及配置以及投标文件所承诺</w:t>
      </w:r>
      <w:r>
        <w:rPr>
          <w:rFonts w:hint="eastAsia"/>
          <w:color w:val="000000" w:themeColor="text1"/>
          <w:highlight w:val="none"/>
          <w:lang w:val="en-US" w:eastAsia="zh-CN"/>
          <w14:textFill>
            <w14:solidFill>
              <w14:schemeClr w14:val="tx1"/>
            </w14:solidFill>
          </w14:textFill>
        </w:rPr>
        <w:t>的</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乙方应在15日内进行整改，整改后甲方再次进行验收，如验收仍不通过的，甲方</w:t>
      </w:r>
      <w:r>
        <w:rPr>
          <w:rFonts w:hint="eastAsia"/>
          <w:color w:val="000000" w:themeColor="text1"/>
          <w:highlight w:val="none"/>
          <w14:textFill>
            <w14:solidFill>
              <w14:schemeClr w14:val="tx1"/>
            </w14:solidFill>
          </w14:textFill>
        </w:rPr>
        <w:t>有权单方面终止合同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乙方应全额退还预付款并承担甲方的全部经济损失</w:t>
      </w:r>
      <w:r>
        <w:rPr>
          <w:rFonts w:hint="eastAsia"/>
          <w:color w:val="000000" w:themeColor="text1"/>
          <w:highlight w:val="none"/>
          <w14:textFill>
            <w14:solidFill>
              <w14:schemeClr w14:val="tx1"/>
            </w14:solidFill>
          </w14:textFill>
        </w:rPr>
        <w:t>。</w:t>
      </w:r>
    </w:p>
    <w:p w14:paraId="6AEBD69A">
      <w:pPr>
        <w:shd w:val="clear"/>
        <w:snapToGrid w:val="0"/>
        <w:spacing w:line="360" w:lineRule="auto"/>
        <w:ind w:firstLine="420" w:firstLineChars="200"/>
        <w:jc w:val="left"/>
        <w:rPr>
          <w:rFonts w:hint="eastAsia" w:ascii="宋体" w:hAnsi="宋体"/>
          <w:caps w:val="0"/>
          <w:color w:val="000000" w:themeColor="text1"/>
          <w:kern w:val="0"/>
          <w:szCs w:val="21"/>
          <w:highlight w:val="none"/>
          <w14:textFill>
            <w14:solidFill>
              <w14:schemeClr w14:val="tx1"/>
            </w14:solidFill>
          </w14:textFill>
        </w:rPr>
      </w:pPr>
      <w:r>
        <w:rPr>
          <w:rFonts w:hint="eastAsia" w:ascii="宋体" w:hAnsi="宋体"/>
          <w:caps w:val="0"/>
          <w:color w:val="000000" w:themeColor="text1"/>
          <w:kern w:val="0"/>
          <w:szCs w:val="21"/>
          <w:highlight w:val="none"/>
          <w:lang w:val="en-US" w:eastAsia="zh-CN"/>
          <w14:textFill>
            <w14:solidFill>
              <w14:schemeClr w14:val="tx1"/>
            </w14:solidFill>
          </w14:textFill>
        </w:rPr>
        <w:t>2</w:t>
      </w:r>
      <w:r>
        <w:rPr>
          <w:rFonts w:hint="eastAsia" w:ascii="宋体" w:hAnsi="宋体"/>
          <w:caps w:val="0"/>
          <w:color w:val="000000" w:themeColor="text1"/>
          <w:kern w:val="0"/>
          <w:szCs w:val="21"/>
          <w:highlight w:val="none"/>
          <w14:textFill>
            <w14:solidFill>
              <w14:schemeClr w14:val="tx1"/>
            </w14:solidFill>
          </w14:textFill>
        </w:rPr>
        <w:t>.货到后，甲方应当在到货（安装、调试完）后七个工作日内进行</w:t>
      </w:r>
      <w:r>
        <w:rPr>
          <w:rFonts w:hint="eastAsia" w:ascii="宋体" w:hAnsi="宋体"/>
          <w:caps w:val="0"/>
          <w:color w:val="000000" w:themeColor="text1"/>
          <w:kern w:val="0"/>
          <w:szCs w:val="21"/>
          <w:highlight w:val="none"/>
          <w:lang w:val="en-US" w:eastAsia="zh-CN"/>
          <w14:textFill>
            <w14:solidFill>
              <w14:schemeClr w14:val="tx1"/>
            </w14:solidFill>
          </w14:textFill>
        </w:rPr>
        <w:t>初步</w:t>
      </w:r>
      <w:r>
        <w:rPr>
          <w:rFonts w:hint="eastAsia" w:ascii="宋体" w:hAnsi="宋体"/>
          <w:caps w:val="0"/>
          <w:color w:val="000000" w:themeColor="text1"/>
          <w:kern w:val="0"/>
          <w:szCs w:val="21"/>
          <w:highlight w:val="none"/>
          <w14:textFill>
            <w14:solidFill>
              <w14:schemeClr w14:val="tx1"/>
            </w14:solidFill>
          </w14:textFill>
        </w:rPr>
        <w:t>验收。甲方对乙方提交的货物依据招标文件</w:t>
      </w:r>
      <w:r>
        <w:rPr>
          <w:rFonts w:hint="eastAsia" w:ascii="宋体" w:hAnsi="宋体"/>
          <w:caps w:val="0"/>
          <w:color w:val="000000" w:themeColor="text1"/>
          <w:kern w:val="0"/>
          <w:szCs w:val="21"/>
          <w:highlight w:val="none"/>
          <w:lang w:val="en-US" w:eastAsia="zh-CN"/>
          <w14:textFill>
            <w14:solidFill>
              <w14:schemeClr w14:val="tx1"/>
            </w14:solidFill>
          </w14:textFill>
        </w:rPr>
        <w:t>及投标文件</w:t>
      </w:r>
      <w:r>
        <w:rPr>
          <w:rFonts w:hint="eastAsia" w:ascii="宋体" w:hAnsi="宋体"/>
          <w:caps w:val="0"/>
          <w:color w:val="000000" w:themeColor="text1"/>
          <w:kern w:val="0"/>
          <w:szCs w:val="21"/>
          <w:highlight w:val="none"/>
          <w14:textFill>
            <w14:solidFill>
              <w14:schemeClr w14:val="tx1"/>
            </w14:solidFill>
          </w14:textFill>
        </w:rPr>
        <w:t>上的</w:t>
      </w:r>
      <w:r>
        <w:rPr>
          <w:rFonts w:hint="eastAsia" w:ascii="宋体" w:hAnsi="宋体" w:eastAsia="宋体" w:cs="Times New Roman"/>
          <w:b w:val="0"/>
          <w:bCs w:val="0"/>
          <w:color w:val="000000" w:themeColor="text1"/>
          <w:kern w:val="0"/>
          <w:sz w:val="21"/>
          <w:szCs w:val="21"/>
          <w:highlight w:val="none"/>
          <w14:textFill>
            <w14:solidFill>
              <w14:schemeClr w14:val="tx1"/>
            </w14:solidFill>
          </w14:textFill>
        </w:rPr>
        <w:t>技术参数及配置</w:t>
      </w:r>
      <w:r>
        <w:rPr>
          <w:rFonts w:hint="eastAsia" w:ascii="宋体" w:hAnsi="宋体"/>
          <w:caps w:val="0"/>
          <w:color w:val="000000" w:themeColor="text1"/>
          <w:kern w:val="0"/>
          <w:szCs w:val="21"/>
          <w:highlight w:val="none"/>
          <w14:textFill>
            <w14:solidFill>
              <w14:schemeClr w14:val="tx1"/>
            </w14:solidFill>
          </w14:textFill>
        </w:rPr>
        <w:t>和国家有关质量标准进行现场</w:t>
      </w:r>
      <w:r>
        <w:rPr>
          <w:rFonts w:hint="eastAsia" w:ascii="宋体" w:hAnsi="宋体" w:eastAsia="宋体" w:cs="宋体"/>
          <w:color w:val="000000" w:themeColor="text1"/>
          <w:highlight w:val="none"/>
          <w:lang w:val="en-US" w:eastAsia="zh-CN"/>
          <w14:textFill>
            <w14:solidFill>
              <w14:schemeClr w14:val="tx1"/>
            </w14:solidFill>
          </w14:textFill>
        </w:rPr>
        <w:t>全面</w:t>
      </w:r>
      <w:r>
        <w:rPr>
          <w:rFonts w:hint="eastAsia" w:ascii="宋体" w:hAnsi="宋体"/>
          <w:caps w:val="0"/>
          <w:color w:val="000000" w:themeColor="text1"/>
          <w:kern w:val="0"/>
          <w:szCs w:val="21"/>
          <w:highlight w:val="none"/>
          <w14:textFill>
            <w14:solidFill>
              <w14:schemeClr w14:val="tx1"/>
            </w14:solidFill>
          </w14:textFill>
        </w:rPr>
        <w:t>初步验收，外观、说明书符合招标文件技术要求的，给予签收，初步验收</w:t>
      </w:r>
      <w:r>
        <w:rPr>
          <w:rFonts w:hint="eastAsia" w:ascii="宋体" w:hAnsi="宋体" w:eastAsia="宋体" w:cs="宋体"/>
          <w:color w:val="000000" w:themeColor="text1"/>
          <w:highlight w:val="none"/>
          <w:lang w:val="en-US" w:eastAsia="zh-CN"/>
          <w14:textFill>
            <w14:solidFill>
              <w14:schemeClr w14:val="tx1"/>
            </w14:solidFill>
          </w14:textFill>
        </w:rPr>
        <w:t>如不符合</w:t>
      </w:r>
      <w:r>
        <w:rPr>
          <w:rFonts w:hint="eastAsia" w:ascii="宋体" w:hAnsi="宋体"/>
          <w:caps w:val="0"/>
          <w:color w:val="000000" w:themeColor="text1"/>
          <w:kern w:val="0"/>
          <w:szCs w:val="21"/>
          <w:highlight w:val="none"/>
          <w:lang w:val="en-US" w:eastAsia="zh-CN"/>
          <w14:textFill>
            <w14:solidFill>
              <w14:schemeClr w14:val="tx1"/>
            </w14:solidFill>
          </w14:textFill>
        </w:rPr>
        <w:t>及投标文件</w:t>
      </w:r>
      <w:r>
        <w:rPr>
          <w:rFonts w:hint="eastAsia" w:ascii="宋体" w:hAnsi="宋体"/>
          <w:caps w:val="0"/>
          <w:color w:val="000000" w:themeColor="text1"/>
          <w:kern w:val="0"/>
          <w:szCs w:val="21"/>
          <w:highlight w:val="none"/>
          <w14:textFill>
            <w14:solidFill>
              <w14:schemeClr w14:val="tx1"/>
            </w14:solidFill>
          </w14:textFill>
        </w:rPr>
        <w:t>上的</w:t>
      </w:r>
      <w:r>
        <w:rPr>
          <w:rFonts w:hint="eastAsia" w:ascii="宋体" w:hAnsi="宋体" w:eastAsia="宋体" w:cs="Times New Roman"/>
          <w:b w:val="0"/>
          <w:bCs w:val="0"/>
          <w:color w:val="000000" w:themeColor="text1"/>
          <w:kern w:val="0"/>
          <w:sz w:val="21"/>
          <w:szCs w:val="21"/>
          <w:highlight w:val="none"/>
          <w14:textFill>
            <w14:solidFill>
              <w14:schemeClr w14:val="tx1"/>
            </w14:solidFill>
          </w14:textFill>
        </w:rPr>
        <w:t>技术参数及配置</w:t>
      </w:r>
      <w:r>
        <w:rPr>
          <w:rFonts w:hint="eastAsia" w:ascii="宋体" w:hAnsi="宋体"/>
          <w:caps w:val="0"/>
          <w:color w:val="000000" w:themeColor="text1"/>
          <w:kern w:val="0"/>
          <w:szCs w:val="21"/>
          <w:highlight w:val="none"/>
          <w14:textFill>
            <w14:solidFill>
              <w14:schemeClr w14:val="tx1"/>
            </w14:solidFill>
          </w14:textFill>
        </w:rPr>
        <w:t>和国家有关质量标准</w:t>
      </w:r>
      <w:r>
        <w:rPr>
          <w:rFonts w:hint="eastAsia" w:ascii="宋体" w:hAnsi="宋体" w:eastAsia="宋体" w:cs="宋体"/>
          <w:color w:val="000000" w:themeColor="text1"/>
          <w:highlight w:val="none"/>
          <w:lang w:val="en-US" w:eastAsia="zh-CN"/>
          <w14:textFill>
            <w14:solidFill>
              <w14:schemeClr w14:val="tx1"/>
            </w14:solidFill>
          </w14:textFill>
        </w:rPr>
        <w:t>以及提供虚假承诺的，</w:t>
      </w:r>
      <w:r>
        <w:rPr>
          <w:rFonts w:hint="eastAsia" w:ascii="宋体" w:hAnsi="宋体"/>
          <w:caps w:val="0"/>
          <w:color w:val="000000" w:themeColor="text1"/>
          <w:kern w:val="0"/>
          <w:szCs w:val="21"/>
          <w:highlight w:val="none"/>
          <w14:textFill>
            <w14:solidFill>
              <w14:schemeClr w14:val="tx1"/>
            </w14:solidFill>
          </w14:textFill>
        </w:rPr>
        <w:t>不予签收</w:t>
      </w:r>
      <w:r>
        <w:rPr>
          <w:rFonts w:hint="eastAsia" w:ascii="宋体" w:hAnsi="宋体"/>
          <w:caps w:val="0"/>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按相关规定做退货处理及违约处理，</w:t>
      </w:r>
      <w:r>
        <w:rPr>
          <w:rFonts w:hint="eastAsia" w:ascii="宋体" w:hAnsi="宋体"/>
          <w:caps w:val="0"/>
          <w:color w:val="000000" w:themeColor="text1"/>
          <w:kern w:val="0"/>
          <w:szCs w:val="21"/>
          <w:highlight w:val="none"/>
          <w14:textFill>
            <w14:solidFill>
              <w14:schemeClr w14:val="tx1"/>
            </w14:solidFill>
          </w14:textFill>
        </w:rPr>
        <w:t>乙方</w:t>
      </w:r>
      <w:r>
        <w:rPr>
          <w:rFonts w:hint="eastAsia" w:ascii="宋体" w:hAnsi="宋体" w:eastAsia="宋体" w:cs="宋体"/>
          <w:color w:val="000000" w:themeColor="text1"/>
          <w:highlight w:val="none"/>
          <w:lang w:val="en-US" w:eastAsia="zh-CN"/>
          <w14:textFill>
            <w14:solidFill>
              <w14:schemeClr w14:val="tx1"/>
            </w14:solidFill>
          </w14:textFill>
        </w:rPr>
        <w:t>承担所有责任和费用，甲方保留进一步追究责任的权利</w:t>
      </w:r>
      <w:r>
        <w:rPr>
          <w:rFonts w:hint="eastAsia" w:ascii="宋体" w:hAnsi="宋体"/>
          <w:caps w:val="0"/>
          <w:color w:val="000000" w:themeColor="text1"/>
          <w:kern w:val="0"/>
          <w:szCs w:val="21"/>
          <w:highlight w:val="none"/>
          <w14:textFill>
            <w14:solidFill>
              <w14:schemeClr w14:val="tx1"/>
            </w14:solidFill>
          </w14:textFill>
        </w:rPr>
        <w:t>。</w:t>
      </w:r>
    </w:p>
    <w:p w14:paraId="67E2B8E0">
      <w:pPr>
        <w:shd w:val="clear"/>
        <w:snapToGrid w:val="0"/>
        <w:spacing w:line="360" w:lineRule="auto"/>
        <w:ind w:firstLine="420" w:firstLineChars="200"/>
        <w:rPr>
          <w:rFonts w:hint="eastAsia" w:ascii="宋体" w:hAnsi="宋体"/>
          <w:caps w:val="0"/>
          <w:color w:val="000000" w:themeColor="text1"/>
          <w:kern w:val="0"/>
          <w:szCs w:val="21"/>
          <w:highlight w:val="none"/>
          <w14:textFill>
            <w14:solidFill>
              <w14:schemeClr w14:val="tx1"/>
            </w14:solidFill>
          </w14:textFill>
        </w:rPr>
      </w:pPr>
      <w:r>
        <w:rPr>
          <w:rFonts w:hint="eastAsia" w:ascii="宋体" w:hAnsi="宋体"/>
          <w:caps w:val="0"/>
          <w:color w:val="000000" w:themeColor="text1"/>
          <w:kern w:val="0"/>
          <w:szCs w:val="21"/>
          <w:highlight w:val="none"/>
          <w:lang w:val="en-US" w:eastAsia="zh-CN"/>
          <w14:textFill>
            <w14:solidFill>
              <w14:schemeClr w14:val="tx1"/>
            </w14:solidFill>
          </w14:textFill>
        </w:rPr>
        <w:t>3</w:t>
      </w:r>
      <w:r>
        <w:rPr>
          <w:rFonts w:hint="eastAsia" w:ascii="宋体" w:hAnsi="宋体"/>
          <w:caps w:val="0"/>
          <w:color w:val="000000" w:themeColor="text1"/>
          <w:kern w:val="0"/>
          <w:szCs w:val="21"/>
          <w:highlight w:val="none"/>
          <w14:textFill>
            <w14:solidFill>
              <w14:schemeClr w14:val="tx1"/>
            </w14:solidFill>
          </w14:textFill>
        </w:rPr>
        <w:t>.乙方交货前应对产品作出全面检查和对验收文件进行整理，并列出清单，作为甲方收货验收和使用的技术条件依据，检验的结果应随货物交甲方。</w:t>
      </w:r>
    </w:p>
    <w:p w14:paraId="1137530B">
      <w:pPr>
        <w:shd w:val="clear"/>
        <w:snapToGrid w:val="0"/>
        <w:spacing w:line="360" w:lineRule="auto"/>
        <w:ind w:firstLine="420" w:firstLineChars="200"/>
        <w:rPr>
          <w:rFonts w:hint="default" w:ascii="宋体" w:hAnsi="宋体" w:eastAsia="宋体"/>
          <w:caps w:val="0"/>
          <w:color w:val="000000" w:themeColor="text1"/>
          <w:kern w:val="0"/>
          <w:szCs w:val="21"/>
          <w:highlight w:val="none"/>
          <w:lang w:val="en-US" w:eastAsia="zh-CN"/>
          <w14:textFill>
            <w14:solidFill>
              <w14:schemeClr w14:val="tx1"/>
            </w14:solidFill>
          </w14:textFill>
        </w:rPr>
      </w:pPr>
      <w:r>
        <w:rPr>
          <w:rFonts w:hint="eastAsia" w:ascii="宋体" w:hAnsi="宋体"/>
          <w:caps w:val="0"/>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lang w:bidi="ar"/>
          <w14:textFill>
            <w14:solidFill>
              <w14:schemeClr w14:val="tx1"/>
            </w14:solidFill>
          </w14:textFill>
        </w:rPr>
        <w:t>安装调试：</w:t>
      </w:r>
      <w:r>
        <w:rPr>
          <w:rFonts w:hint="eastAsia" w:ascii="宋体" w:hAnsi="宋体" w:cs="宋体"/>
          <w:color w:val="000000" w:themeColor="text1"/>
          <w:szCs w:val="21"/>
          <w:highlight w:val="none"/>
          <w14:textFill>
            <w14:solidFill>
              <w14:schemeClr w14:val="tx1"/>
            </w14:solidFill>
          </w14:textFill>
        </w:rPr>
        <w:t>所有货物均由</w:t>
      </w:r>
      <w:r>
        <w:rPr>
          <w:rFonts w:hint="eastAsia" w:ascii="宋体" w:hAnsi="宋体" w:cs="宋体"/>
          <w:color w:val="000000" w:themeColor="text1"/>
          <w:szCs w:val="21"/>
          <w:highlight w:val="none"/>
          <w:lang w:val="en-US"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免费送货至</w:t>
      </w:r>
      <w:r>
        <w:rPr>
          <w:rFonts w:hint="eastAsia" w:ascii="宋体" w:hAnsi="宋体" w:cs="宋体"/>
          <w:color w:val="000000" w:themeColor="text1"/>
          <w:szCs w:val="21"/>
          <w:highlight w:val="none"/>
          <w:lang w:val="en-US"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指定的时间和交货地点并安装调试好，安装调试应以招标文件采购需求要求的技术参数指标</w:t>
      </w:r>
      <w:r>
        <w:rPr>
          <w:rFonts w:hint="eastAsia" w:ascii="宋体" w:hAnsi="宋体" w:cs="宋体"/>
          <w:color w:val="000000" w:themeColor="text1"/>
          <w:szCs w:val="21"/>
          <w:highlight w:val="none"/>
          <w:lang w:val="en-US" w:eastAsia="zh-CN"/>
          <w14:textFill>
            <w14:solidFill>
              <w14:schemeClr w14:val="tx1"/>
            </w14:solidFill>
          </w14:textFill>
        </w:rPr>
        <w:t>和投标文件的承诺</w:t>
      </w:r>
      <w:r>
        <w:rPr>
          <w:rFonts w:hint="eastAsia" w:ascii="宋体" w:hAnsi="宋体" w:cs="宋体"/>
          <w:color w:val="000000" w:themeColor="text1"/>
          <w:szCs w:val="21"/>
          <w:highlight w:val="none"/>
          <w14:textFill>
            <w14:solidFill>
              <w14:schemeClr w14:val="tx1"/>
            </w14:solidFill>
          </w14:textFill>
        </w:rPr>
        <w:t>为标准。</w:t>
      </w:r>
      <w:r>
        <w:rPr>
          <w:rFonts w:hint="eastAsia" w:ascii="宋体" w:hAnsi="宋体" w:cs="宋体"/>
          <w:color w:val="000000" w:themeColor="text1"/>
          <w:szCs w:val="21"/>
          <w:highlight w:val="none"/>
          <w:lang w:val="en-US" w:eastAsia="zh-CN"/>
          <w14:textFill>
            <w14:solidFill>
              <w14:schemeClr w14:val="tx1"/>
            </w14:solidFill>
          </w14:textFill>
        </w:rPr>
        <w:t>乙方</w:t>
      </w:r>
      <w:r>
        <w:rPr>
          <w:rFonts w:hint="eastAsia" w:ascii="宋体" w:hAnsi="宋体" w:cs="宋体"/>
          <w:color w:val="000000" w:themeColor="text1"/>
          <w:kern w:val="0"/>
          <w:szCs w:val="21"/>
          <w:highlight w:val="none"/>
          <w:lang w:bidi="ar"/>
          <w14:textFill>
            <w14:solidFill>
              <w14:schemeClr w14:val="tx1"/>
            </w14:solidFill>
          </w14:textFill>
        </w:rPr>
        <w:t>应严格遵守安全法律法规，采取安全保障措施，保证人员安全。因</w:t>
      </w:r>
      <w:r>
        <w:rPr>
          <w:rFonts w:hint="eastAsia" w:ascii="宋体" w:hAnsi="宋体" w:cs="宋体"/>
          <w:color w:val="000000" w:themeColor="text1"/>
          <w:kern w:val="0"/>
          <w:szCs w:val="21"/>
          <w:highlight w:val="none"/>
          <w:lang w:val="en-US" w:eastAsia="zh-CN" w:bidi="ar"/>
          <w14:textFill>
            <w14:solidFill>
              <w14:schemeClr w14:val="tx1"/>
            </w14:solidFill>
          </w14:textFill>
        </w:rPr>
        <w:t>乙方</w:t>
      </w:r>
      <w:r>
        <w:rPr>
          <w:rFonts w:hint="eastAsia" w:ascii="宋体" w:hAnsi="宋体" w:cs="宋体"/>
          <w:color w:val="000000" w:themeColor="text1"/>
          <w:kern w:val="0"/>
          <w:szCs w:val="21"/>
          <w:highlight w:val="none"/>
          <w:lang w:bidi="ar"/>
          <w14:textFill>
            <w14:solidFill>
              <w14:schemeClr w14:val="tx1"/>
            </w14:solidFill>
          </w14:textFill>
        </w:rPr>
        <w:t>原因造成的人员伤亡和财产损失，均由</w:t>
      </w:r>
      <w:r>
        <w:rPr>
          <w:rFonts w:hint="eastAsia" w:ascii="宋体" w:hAnsi="宋体" w:cs="宋体"/>
          <w:color w:val="000000" w:themeColor="text1"/>
          <w:kern w:val="0"/>
          <w:szCs w:val="21"/>
          <w:highlight w:val="none"/>
          <w:lang w:val="en-US" w:eastAsia="zh-CN" w:bidi="ar"/>
          <w14:textFill>
            <w14:solidFill>
              <w14:schemeClr w14:val="tx1"/>
            </w14:solidFill>
          </w14:textFill>
        </w:rPr>
        <w:t>乙方</w:t>
      </w:r>
      <w:r>
        <w:rPr>
          <w:rFonts w:hint="eastAsia" w:ascii="宋体" w:hAnsi="宋体" w:cs="宋体"/>
          <w:color w:val="000000" w:themeColor="text1"/>
          <w:kern w:val="0"/>
          <w:szCs w:val="21"/>
          <w:highlight w:val="none"/>
          <w:lang w:bidi="ar"/>
          <w14:textFill>
            <w14:solidFill>
              <w14:schemeClr w14:val="tx1"/>
            </w14:solidFill>
          </w14:textFill>
        </w:rPr>
        <w:t>承担。</w:t>
      </w:r>
    </w:p>
    <w:p w14:paraId="12F24983">
      <w:pPr>
        <w:shd w:val="clear"/>
        <w:snapToGrid w:val="0"/>
        <w:spacing w:line="360" w:lineRule="auto"/>
        <w:ind w:firstLine="420" w:firstLineChars="200"/>
        <w:rPr>
          <w:rFonts w:hint="eastAsia" w:ascii="宋体" w:hAnsi="宋体"/>
          <w:caps w:val="0"/>
          <w:color w:val="000000" w:themeColor="text1"/>
          <w:kern w:val="0"/>
          <w:szCs w:val="21"/>
          <w:highlight w:val="none"/>
          <w14:textFill>
            <w14:solidFill>
              <w14:schemeClr w14:val="tx1"/>
            </w14:solidFill>
          </w14:textFill>
        </w:rPr>
      </w:pPr>
      <w:r>
        <w:rPr>
          <w:rFonts w:hint="eastAsia" w:ascii="宋体" w:hAnsi="宋体"/>
          <w:caps w:val="0"/>
          <w:color w:val="000000" w:themeColor="text1"/>
          <w:kern w:val="0"/>
          <w:szCs w:val="21"/>
          <w:highlight w:val="none"/>
          <w:lang w:val="en-US" w:eastAsia="zh-CN"/>
          <w14:textFill>
            <w14:solidFill>
              <w14:schemeClr w14:val="tx1"/>
            </w14:solidFill>
          </w14:textFill>
        </w:rPr>
        <w:t>5</w:t>
      </w:r>
      <w:r>
        <w:rPr>
          <w:rFonts w:hint="eastAsia" w:ascii="宋体" w:hAnsi="宋体"/>
          <w:caps w:val="0"/>
          <w:color w:val="000000" w:themeColor="text1"/>
          <w:kern w:val="0"/>
          <w:szCs w:val="21"/>
          <w:highlight w:val="none"/>
          <w14:textFill>
            <w14:solidFill>
              <w14:schemeClr w14:val="tx1"/>
            </w14:solidFill>
          </w14:textFill>
        </w:rPr>
        <w:t>.甲方对乙方提供的货物在使用前进行调试时，乙方需负责安装并培训甲方的使用操作人员，并协助甲方一起调试，直到符合技术要求，甲方才做最终验收。</w:t>
      </w:r>
      <w:r>
        <w:rPr>
          <w:rFonts w:hint="eastAsia" w:ascii="宋体" w:hAnsi="宋体"/>
          <w:caps w:val="0"/>
          <w:color w:val="000000" w:themeColor="text1"/>
          <w:kern w:val="0"/>
          <w:szCs w:val="21"/>
          <w:highlight w:val="none"/>
          <w:lang w:val="en-US" w:eastAsia="zh-CN"/>
          <w14:textFill>
            <w14:solidFill>
              <w14:schemeClr w14:val="tx1"/>
            </w14:solidFill>
          </w14:textFill>
        </w:rPr>
        <w:t>最终</w:t>
      </w:r>
      <w:r>
        <w:rPr>
          <w:rFonts w:hint="eastAsia" w:ascii="宋体" w:hAnsi="宋体"/>
          <w:caps w:val="0"/>
          <w:color w:val="000000" w:themeColor="text1"/>
          <w:kern w:val="0"/>
          <w:szCs w:val="21"/>
          <w:highlight w:val="none"/>
          <w14:textFill>
            <w14:solidFill>
              <w14:schemeClr w14:val="tx1"/>
            </w14:solidFill>
          </w14:textFill>
        </w:rPr>
        <w:t>验收</w:t>
      </w:r>
      <w:r>
        <w:rPr>
          <w:rFonts w:hint="eastAsia" w:ascii="宋体" w:hAnsi="宋体" w:eastAsia="宋体" w:cs="宋体"/>
          <w:color w:val="000000" w:themeColor="text1"/>
          <w:highlight w:val="none"/>
          <w:lang w:val="en-US" w:eastAsia="zh-CN"/>
          <w14:textFill>
            <w14:solidFill>
              <w14:schemeClr w14:val="tx1"/>
            </w14:solidFill>
          </w14:textFill>
        </w:rPr>
        <w:t>如不符合</w:t>
      </w:r>
      <w:r>
        <w:rPr>
          <w:rFonts w:hint="eastAsia" w:ascii="宋体" w:hAnsi="宋体"/>
          <w:caps w:val="0"/>
          <w:color w:val="000000" w:themeColor="text1"/>
          <w:kern w:val="0"/>
          <w:szCs w:val="21"/>
          <w:highlight w:val="none"/>
          <w:lang w:val="en-US" w:eastAsia="zh-CN"/>
          <w14:textFill>
            <w14:solidFill>
              <w14:schemeClr w14:val="tx1"/>
            </w14:solidFill>
          </w14:textFill>
        </w:rPr>
        <w:t>及投标文件</w:t>
      </w:r>
      <w:r>
        <w:rPr>
          <w:rFonts w:hint="eastAsia" w:ascii="宋体" w:hAnsi="宋体"/>
          <w:caps w:val="0"/>
          <w:color w:val="000000" w:themeColor="text1"/>
          <w:kern w:val="0"/>
          <w:szCs w:val="21"/>
          <w:highlight w:val="none"/>
          <w14:textFill>
            <w14:solidFill>
              <w14:schemeClr w14:val="tx1"/>
            </w14:solidFill>
          </w14:textFill>
        </w:rPr>
        <w:t>上的</w:t>
      </w:r>
      <w:r>
        <w:rPr>
          <w:rFonts w:hint="eastAsia" w:ascii="宋体" w:hAnsi="宋体" w:eastAsia="宋体" w:cs="Times New Roman"/>
          <w:b w:val="0"/>
          <w:bCs w:val="0"/>
          <w:color w:val="000000" w:themeColor="text1"/>
          <w:kern w:val="0"/>
          <w:sz w:val="21"/>
          <w:szCs w:val="21"/>
          <w:highlight w:val="none"/>
          <w14:textFill>
            <w14:solidFill>
              <w14:schemeClr w14:val="tx1"/>
            </w14:solidFill>
          </w14:textFill>
        </w:rPr>
        <w:t>技术参数及配置</w:t>
      </w:r>
      <w:r>
        <w:rPr>
          <w:rFonts w:hint="eastAsia" w:ascii="宋体" w:hAnsi="宋体"/>
          <w:caps w:val="0"/>
          <w:color w:val="000000" w:themeColor="text1"/>
          <w:kern w:val="0"/>
          <w:szCs w:val="21"/>
          <w:highlight w:val="none"/>
          <w14:textFill>
            <w14:solidFill>
              <w14:schemeClr w14:val="tx1"/>
            </w14:solidFill>
          </w14:textFill>
        </w:rPr>
        <w:t>和国家有关质量标准</w:t>
      </w:r>
      <w:r>
        <w:rPr>
          <w:rFonts w:hint="eastAsia" w:ascii="宋体" w:hAnsi="宋体" w:eastAsia="宋体" w:cs="宋体"/>
          <w:color w:val="000000" w:themeColor="text1"/>
          <w:highlight w:val="none"/>
          <w:lang w:val="en-US" w:eastAsia="zh-CN"/>
          <w14:textFill>
            <w14:solidFill>
              <w14:schemeClr w14:val="tx1"/>
            </w14:solidFill>
          </w14:textFill>
        </w:rPr>
        <w:t>以及提供虚假承诺的，</w:t>
      </w:r>
      <w:r>
        <w:rPr>
          <w:rFonts w:hint="eastAsia" w:ascii="宋体" w:hAnsi="宋体"/>
          <w:caps w:val="0"/>
          <w:color w:val="000000" w:themeColor="text1"/>
          <w:kern w:val="0"/>
          <w:szCs w:val="21"/>
          <w:highlight w:val="none"/>
          <w14:textFill>
            <w14:solidFill>
              <w14:schemeClr w14:val="tx1"/>
            </w14:solidFill>
          </w14:textFill>
        </w:rPr>
        <w:t>不予签收</w:t>
      </w:r>
      <w:r>
        <w:rPr>
          <w:rFonts w:hint="eastAsia" w:ascii="宋体" w:hAnsi="宋体"/>
          <w:caps w:val="0"/>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按相关规定做退货处理及违约处理，</w:t>
      </w:r>
      <w:r>
        <w:rPr>
          <w:rFonts w:hint="eastAsia" w:ascii="宋体" w:hAnsi="宋体"/>
          <w:caps w:val="0"/>
          <w:color w:val="000000" w:themeColor="text1"/>
          <w:kern w:val="0"/>
          <w:szCs w:val="21"/>
          <w:highlight w:val="none"/>
          <w14:textFill>
            <w14:solidFill>
              <w14:schemeClr w14:val="tx1"/>
            </w14:solidFill>
          </w14:textFill>
        </w:rPr>
        <w:t>乙方</w:t>
      </w:r>
      <w:r>
        <w:rPr>
          <w:rFonts w:hint="eastAsia" w:ascii="宋体" w:hAnsi="宋体" w:eastAsia="宋体" w:cs="宋体"/>
          <w:color w:val="000000" w:themeColor="text1"/>
          <w:highlight w:val="none"/>
          <w:lang w:val="en-US" w:eastAsia="zh-CN"/>
          <w14:textFill>
            <w14:solidFill>
              <w14:schemeClr w14:val="tx1"/>
            </w14:solidFill>
          </w14:textFill>
        </w:rPr>
        <w:t>承担所有责任和费用，</w:t>
      </w:r>
      <w:r>
        <w:rPr>
          <w:rFonts w:hint="eastAsia" w:ascii="宋体" w:hAnsi="宋体"/>
          <w:caps w:val="0"/>
          <w:color w:val="000000" w:themeColor="text1"/>
          <w:kern w:val="0"/>
          <w:szCs w:val="21"/>
          <w:highlight w:val="none"/>
          <w14:textFill>
            <w14:solidFill>
              <w14:schemeClr w14:val="tx1"/>
            </w14:solidFill>
          </w14:textFill>
        </w:rPr>
        <w:t>甲方</w:t>
      </w:r>
      <w:r>
        <w:rPr>
          <w:rFonts w:hint="eastAsia" w:ascii="宋体" w:hAnsi="宋体" w:eastAsia="宋体" w:cs="宋体"/>
          <w:color w:val="000000" w:themeColor="text1"/>
          <w:highlight w:val="none"/>
          <w:lang w:val="en-US" w:eastAsia="zh-CN"/>
          <w14:textFill>
            <w14:solidFill>
              <w14:schemeClr w14:val="tx1"/>
            </w14:solidFill>
          </w14:textFill>
        </w:rPr>
        <w:t>保留进一步追究责任的权利</w:t>
      </w:r>
      <w:r>
        <w:rPr>
          <w:rFonts w:hint="eastAsia" w:ascii="宋体" w:hAnsi="宋体"/>
          <w:caps w:val="0"/>
          <w:color w:val="000000" w:themeColor="text1"/>
          <w:kern w:val="0"/>
          <w:szCs w:val="21"/>
          <w:highlight w:val="none"/>
          <w14:textFill>
            <w14:solidFill>
              <w14:schemeClr w14:val="tx1"/>
            </w14:solidFill>
          </w14:textFill>
        </w:rPr>
        <w:t>。</w:t>
      </w:r>
    </w:p>
    <w:p w14:paraId="4692384A">
      <w:pPr>
        <w:shd w:val="clear"/>
        <w:snapToGrid w:val="0"/>
        <w:spacing w:line="360" w:lineRule="auto"/>
        <w:ind w:left="-61" w:firstLine="514"/>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lang w:val="en-US" w:eastAsia="zh-CN"/>
          <w14:textFill>
            <w14:solidFill>
              <w14:schemeClr w14:val="tx1"/>
            </w14:solidFill>
          </w14:textFill>
        </w:rPr>
        <w:t>6</w:t>
      </w:r>
      <w:r>
        <w:rPr>
          <w:rFonts w:hint="eastAsia" w:ascii="宋体" w:hAnsi="宋体"/>
          <w:caps w:val="0"/>
          <w:color w:val="000000" w:themeColor="text1"/>
          <w:szCs w:val="21"/>
          <w:highlight w:val="none"/>
          <w14:textFill>
            <w14:solidFill>
              <w14:schemeClr w14:val="tx1"/>
            </w14:solidFill>
          </w14:textFill>
        </w:rPr>
        <w:t>. 验收时乙方必须在现场，验收完毕后作出验收结果报告；验收费用按招标文件约定承担方负责。</w:t>
      </w:r>
    </w:p>
    <w:p w14:paraId="703295B2">
      <w:pPr>
        <w:shd w:val="clear"/>
        <w:snapToGrid w:val="0"/>
        <w:spacing w:line="360" w:lineRule="auto"/>
        <w:ind w:left="-61" w:firstLine="514"/>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lang w:val="en-US" w:eastAsia="zh-CN"/>
          <w14:textFill>
            <w14:solidFill>
              <w14:schemeClr w14:val="tx1"/>
            </w14:solidFill>
          </w14:textFill>
        </w:rPr>
        <w:t>7</w:t>
      </w:r>
      <w:r>
        <w:rPr>
          <w:rFonts w:hint="eastAsia" w:ascii="宋体" w:hAnsi="宋体"/>
          <w:caps w:val="0"/>
          <w:color w:val="000000" w:themeColor="text1"/>
          <w:szCs w:val="21"/>
          <w:highlight w:val="none"/>
          <w14:textFill>
            <w14:solidFill>
              <w14:schemeClr w14:val="tx1"/>
            </w14:solidFill>
          </w14:textFill>
        </w:rPr>
        <w:t>.交付验收标准依次序对照适用标准为：①符合中华人民共和国国家安全质量标准、环保标准或行业标准；②符合招标文件和</w:t>
      </w:r>
      <w:r>
        <w:rPr>
          <w:rFonts w:hint="eastAsia" w:ascii="宋体" w:hAnsi="宋体"/>
          <w:caps w:val="0"/>
          <w:color w:val="000000" w:themeColor="text1"/>
          <w:szCs w:val="21"/>
          <w:highlight w:val="none"/>
          <w:lang w:val="en-US" w:eastAsia="zh-CN"/>
          <w14:textFill>
            <w14:solidFill>
              <w14:schemeClr w14:val="tx1"/>
            </w14:solidFill>
          </w14:textFill>
        </w:rPr>
        <w:t>投标文件</w:t>
      </w:r>
      <w:r>
        <w:rPr>
          <w:rFonts w:hint="eastAsia" w:ascii="宋体" w:hAnsi="宋体"/>
          <w:caps w:val="0"/>
          <w:color w:val="000000" w:themeColor="text1"/>
          <w:szCs w:val="21"/>
          <w:highlight w:val="none"/>
          <w14:textFill>
            <w14:solidFill>
              <w14:schemeClr w14:val="tx1"/>
            </w14:solidFill>
          </w14:textFill>
        </w:rPr>
        <w:t xml:space="preserve">承诺中采购人认可的合理最佳配置、参数及各项要求；③货物来源国官方标准。 </w:t>
      </w:r>
    </w:p>
    <w:p w14:paraId="10D85994">
      <w:pPr>
        <w:shd w:val="clear"/>
        <w:snapToGrid w:val="0"/>
        <w:spacing w:line="360" w:lineRule="auto"/>
        <w:ind w:left="-61" w:firstLine="514"/>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lang w:val="en-US" w:eastAsia="zh-CN"/>
          <w14:textFill>
            <w14:solidFill>
              <w14:schemeClr w14:val="tx1"/>
            </w14:solidFill>
          </w14:textFill>
        </w:rPr>
        <w:t>8</w:t>
      </w:r>
      <w:r>
        <w:rPr>
          <w:rFonts w:hint="eastAsia" w:ascii="宋体" w:hAnsi="宋体"/>
          <w:caps w:val="0"/>
          <w:color w:val="000000" w:themeColor="text1"/>
          <w:szCs w:val="21"/>
          <w:highlight w:val="none"/>
          <w14:textFill>
            <w14:solidFill>
              <w14:schemeClr w14:val="tx1"/>
            </w14:solidFill>
          </w14:textFill>
        </w:rPr>
        <w:t>.</w:t>
      </w:r>
      <w:r>
        <w:rPr>
          <w:rFonts w:hint="eastAsia" w:ascii="宋体" w:hAnsi="宋体" w:cs="宋体"/>
          <w:caps w:val="0"/>
          <w:color w:val="000000" w:themeColor="text1"/>
          <w:kern w:val="0"/>
          <w:szCs w:val="21"/>
          <w:highlight w:val="none"/>
          <w:lang w:eastAsia="zh-CN" w:bidi="ar"/>
          <w14:textFill>
            <w14:solidFill>
              <w14:schemeClr w14:val="tx1"/>
            </w14:solidFill>
          </w14:textFill>
        </w:rPr>
        <w:t>进口产品验收材料：</w:t>
      </w:r>
      <w:r>
        <w:rPr>
          <w:rFonts w:hint="eastAsia" w:ascii="宋体" w:hAnsi="宋体" w:cs="宋体"/>
          <w:caps w:val="0"/>
          <w:color w:val="000000" w:themeColor="text1"/>
          <w:kern w:val="0"/>
          <w:szCs w:val="21"/>
          <w:highlight w:val="none"/>
          <w:lang w:val="en-US" w:eastAsia="zh-CN" w:bidi="ar"/>
          <w14:textFill>
            <w14:solidFill>
              <w14:schemeClr w14:val="tx1"/>
            </w14:solidFill>
          </w14:textFill>
        </w:rPr>
        <w:t>乙方应提供进口设备的</w:t>
      </w:r>
      <w:r>
        <w:rPr>
          <w:rFonts w:hint="eastAsia" w:ascii="宋体" w:hAnsi="宋体" w:cs="宋体"/>
          <w:caps w:val="0"/>
          <w:color w:val="000000" w:themeColor="text1"/>
          <w:kern w:val="0"/>
          <w:szCs w:val="21"/>
          <w:highlight w:val="none"/>
          <w:lang w:eastAsia="zh-CN" w:bidi="ar"/>
          <w14:textFill>
            <w14:solidFill>
              <w14:schemeClr w14:val="tx1"/>
            </w14:solidFill>
          </w14:textFill>
        </w:rPr>
        <w:t>海关进口货物报关单、进口环节纳税凭证、海关免税证明（如适用）、检验检疫证明（如适用）、进口代理协议、外贸合同、提运单、货运发票、原厂授权书、代理合同书及中文标签说明材料，以确保进口产品真实性、合规性与可追溯性，防范“假洋牌”或转内销产品风险。</w:t>
      </w:r>
      <w:r>
        <w:rPr>
          <w:rFonts w:hint="eastAsia" w:ascii="宋体" w:hAnsi="宋体" w:cs="宋体"/>
          <w:color w:val="000000" w:themeColor="text1"/>
          <w:kern w:val="0"/>
          <w:szCs w:val="21"/>
          <w:highlight w:val="none"/>
          <w:lang w:val="en-US" w:eastAsia="zh-CN" w:bidi="ar"/>
          <w14:textFill>
            <w14:solidFill>
              <w14:schemeClr w14:val="tx1"/>
            </w14:solidFill>
          </w14:textFill>
        </w:rPr>
        <w:t>非体育设备须提供合格证。</w:t>
      </w:r>
    </w:p>
    <w:p w14:paraId="2C599C19">
      <w:pPr>
        <w:shd w:val="clear"/>
        <w:snapToGrid w:val="0"/>
        <w:spacing w:line="360" w:lineRule="auto"/>
        <w:ind w:left="-61" w:firstLine="514"/>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lang w:val="en-US" w:eastAsia="zh-CN"/>
          <w14:textFill>
            <w14:solidFill>
              <w14:schemeClr w14:val="tx1"/>
            </w14:solidFill>
          </w14:textFill>
        </w:rPr>
        <w:t>9</w:t>
      </w:r>
      <w:r>
        <w:rPr>
          <w:rFonts w:hint="eastAsia" w:ascii="宋体" w:hAnsi="宋体"/>
          <w:caps w:val="0"/>
          <w:color w:val="000000" w:themeColor="text1"/>
          <w:szCs w:val="21"/>
          <w:highlight w:val="none"/>
          <w14:textFill>
            <w14:solidFill>
              <w14:schemeClr w14:val="tx1"/>
            </w14:solidFill>
          </w14:textFill>
        </w:rPr>
        <w:t xml:space="preserve">.货物为原厂商未启封全新包装，进口产品应具有机身名牌并包括（生产厂家、设备名称、序列号等信息）。国内产品具出厂合格证，序列号、包装箱号与出厂批号一致，并可追索查阅。所有随设备的附件必须齐全。 </w:t>
      </w:r>
    </w:p>
    <w:p w14:paraId="3F946D82">
      <w:pPr>
        <w:shd w:val="clear"/>
        <w:snapToGrid w:val="0"/>
        <w:spacing w:line="360" w:lineRule="auto"/>
        <w:ind w:left="-61" w:firstLine="514"/>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lang w:val="en-US" w:eastAsia="zh-CN"/>
          <w14:textFill>
            <w14:solidFill>
              <w14:schemeClr w14:val="tx1"/>
            </w14:solidFill>
          </w14:textFill>
        </w:rPr>
        <w:t>10</w:t>
      </w:r>
      <w:r>
        <w:rPr>
          <w:rFonts w:hint="eastAsia" w:ascii="宋体" w:hAnsi="宋体"/>
          <w:caps w:val="0"/>
          <w:color w:val="000000" w:themeColor="text1"/>
          <w:szCs w:val="21"/>
          <w:highlight w:val="none"/>
          <w14:textFill>
            <w14:solidFill>
              <w14:schemeClr w14:val="tx1"/>
            </w14:solidFill>
          </w14:textFill>
        </w:rPr>
        <w:t>. 乙方应将关键主机设备的用户手册、保修手册、有关单证资料及配备件、随机工具等交付给</w:t>
      </w:r>
      <w:r>
        <w:rPr>
          <w:rFonts w:hint="eastAsia" w:ascii="宋体" w:hAnsi="宋体"/>
          <w:caps w:val="0"/>
          <w:color w:val="000000" w:themeColor="text1"/>
          <w:kern w:val="0"/>
          <w:szCs w:val="21"/>
          <w:highlight w:val="none"/>
          <w14:textFill>
            <w14:solidFill>
              <w14:schemeClr w14:val="tx1"/>
            </w14:solidFill>
          </w14:textFill>
        </w:rPr>
        <w:t>甲方</w:t>
      </w:r>
      <w:r>
        <w:rPr>
          <w:rFonts w:hint="eastAsia" w:ascii="宋体" w:hAnsi="宋体"/>
          <w:caps w:val="0"/>
          <w:color w:val="000000" w:themeColor="text1"/>
          <w:szCs w:val="21"/>
          <w:highlight w:val="none"/>
          <w14:textFill>
            <w14:solidFill>
              <w14:schemeClr w14:val="tx1"/>
            </w14:solidFill>
          </w14:textFill>
        </w:rPr>
        <w:t>，使用操作及安全须知等重要资料应附有中文说明。</w:t>
      </w:r>
    </w:p>
    <w:p w14:paraId="64A97D9B">
      <w:pPr>
        <w:shd w:val="clear"/>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lang w:val="en-US" w:eastAsia="zh-CN"/>
          <w14:textFill>
            <w14:solidFill>
              <w14:schemeClr w14:val="tx1"/>
            </w14:solidFill>
          </w14:textFill>
        </w:rPr>
        <w:t>11</w:t>
      </w:r>
      <w:r>
        <w:rPr>
          <w:rFonts w:hint="eastAsia" w:ascii="宋体" w:hAnsi="宋体"/>
          <w:caps w:val="0"/>
          <w:color w:val="000000" w:themeColor="text1"/>
          <w:szCs w:val="21"/>
          <w:highlight w:val="none"/>
          <w14:textFill>
            <w14:solidFill>
              <w14:schemeClr w14:val="tx1"/>
            </w14:solidFill>
          </w14:textFill>
        </w:rPr>
        <w:t>.</w:t>
      </w:r>
      <w:r>
        <w:rPr>
          <w:rFonts w:hint="eastAsia" w:ascii="宋体" w:hAnsi="宋体"/>
          <w:caps w:val="0"/>
          <w:color w:val="000000" w:themeColor="text1"/>
          <w:kern w:val="0"/>
          <w:szCs w:val="21"/>
          <w:highlight w:val="none"/>
          <w14:textFill>
            <w14:solidFill>
              <w14:schemeClr w14:val="tx1"/>
            </w14:solidFill>
          </w14:textFill>
        </w:rPr>
        <w:t xml:space="preserve"> 甲方</w:t>
      </w:r>
      <w:r>
        <w:rPr>
          <w:rFonts w:hint="eastAsia" w:ascii="宋体" w:hAnsi="宋体"/>
          <w:caps w:val="0"/>
          <w:color w:val="000000" w:themeColor="text1"/>
          <w:szCs w:val="21"/>
          <w:highlight w:val="none"/>
          <w14:textFill>
            <w14:solidFill>
              <w14:schemeClr w14:val="tx1"/>
            </w14:solidFill>
          </w14:textFill>
        </w:rPr>
        <w:t>组成验收小组按国家有关规定、规范进行验收，必要时邀请相关的专业</w:t>
      </w:r>
      <w:r>
        <w:rPr>
          <w:rFonts w:hint="eastAsia" w:ascii="宋体" w:hAnsi="宋体"/>
          <w:caps w:val="0"/>
          <w:color w:val="000000" w:themeColor="text1"/>
          <w:szCs w:val="21"/>
          <w:highlight w:val="none"/>
          <w:lang w:val="en-US" w:eastAsia="zh-CN"/>
          <w14:textFill>
            <w14:solidFill>
              <w14:schemeClr w14:val="tx1"/>
            </w14:solidFill>
          </w14:textFill>
        </w:rPr>
        <w:t>专家</w:t>
      </w:r>
      <w:r>
        <w:rPr>
          <w:rFonts w:hint="eastAsia" w:ascii="宋体" w:hAnsi="宋体"/>
          <w:caps w:val="0"/>
          <w:color w:val="000000" w:themeColor="text1"/>
          <w:szCs w:val="21"/>
          <w:highlight w:val="none"/>
          <w14:textFill>
            <w14:solidFill>
              <w14:schemeClr w14:val="tx1"/>
            </w14:solidFill>
          </w14:textFill>
        </w:rPr>
        <w:t>人员参与验收。</w:t>
      </w:r>
      <w:r>
        <w:rPr>
          <w:rFonts w:hint="eastAsia" w:ascii="宋体" w:hAnsi="宋体"/>
          <w:caps w:val="0"/>
          <w:color w:val="000000" w:themeColor="text1"/>
          <w:szCs w:val="21"/>
          <w:highlight w:val="none"/>
          <w:lang w:val="en-US" w:eastAsia="zh-CN"/>
          <w14:textFill>
            <w14:solidFill>
              <w14:schemeClr w14:val="tx1"/>
            </w14:solidFill>
          </w14:textFill>
        </w:rPr>
        <w:t>邀请相关专家人员的费用由乙方承担。</w:t>
      </w:r>
      <w:r>
        <w:rPr>
          <w:rFonts w:hint="eastAsia" w:ascii="宋体" w:hAnsi="宋体"/>
          <w:caps w:val="0"/>
          <w:color w:val="000000" w:themeColor="text1"/>
          <w:szCs w:val="21"/>
          <w:highlight w:val="none"/>
          <w14:textFill>
            <w14:solidFill>
              <w14:schemeClr w14:val="tx1"/>
            </w14:solidFill>
          </w14:textFill>
        </w:rPr>
        <w:t>因货物质量问题发生争议时，由本地质量技术监督部门鉴定。货物符合质量技术标准的，鉴定费由</w:t>
      </w:r>
      <w:r>
        <w:rPr>
          <w:rFonts w:hint="eastAsia" w:ascii="宋体" w:hAnsi="宋体"/>
          <w:caps w:val="0"/>
          <w:color w:val="000000" w:themeColor="text1"/>
          <w:kern w:val="0"/>
          <w:szCs w:val="21"/>
          <w:highlight w:val="none"/>
          <w14:textFill>
            <w14:solidFill>
              <w14:schemeClr w14:val="tx1"/>
            </w14:solidFill>
          </w14:textFill>
        </w:rPr>
        <w:t>甲方</w:t>
      </w:r>
      <w:r>
        <w:rPr>
          <w:rFonts w:hint="eastAsia" w:ascii="宋体" w:hAnsi="宋体"/>
          <w:caps w:val="0"/>
          <w:color w:val="000000" w:themeColor="text1"/>
          <w:szCs w:val="21"/>
          <w:highlight w:val="none"/>
          <w14:textFill>
            <w14:solidFill>
              <w14:schemeClr w14:val="tx1"/>
            </w14:solidFill>
          </w14:textFill>
        </w:rPr>
        <w:t>承担；否则鉴定费由乙方承担。</w:t>
      </w:r>
      <w:r>
        <w:rPr>
          <w:rFonts w:hint="eastAsia" w:ascii="宋体" w:hAnsi="宋体" w:cs="宋体"/>
          <w:caps w:val="0"/>
          <w:color w:val="000000" w:themeColor="text1"/>
          <w:kern w:val="0"/>
          <w:szCs w:val="21"/>
          <w:highlight w:val="none"/>
          <w:lang w:bidi="ar"/>
          <w14:textFill>
            <w14:solidFill>
              <w14:schemeClr w14:val="tx1"/>
            </w14:solidFill>
          </w14:textFill>
        </w:rPr>
        <w:t>验收结果以采购人签署的验收证明为准。</w:t>
      </w:r>
    </w:p>
    <w:p w14:paraId="7A87EEBA">
      <w:pPr>
        <w:shd w:val="clear"/>
        <w:adjustRightInd w:val="0"/>
        <w:snapToGrid w:val="0"/>
        <w:spacing w:line="360" w:lineRule="auto"/>
        <w:ind w:firstLine="413" w:firstLineChars="196"/>
        <w:rPr>
          <w:rFonts w:hint="eastAsia" w:ascii="宋体" w:hAnsi="宋体" w:cs="宋体"/>
          <w:b/>
          <w:caps w:val="0"/>
          <w:color w:val="000000" w:themeColor="text1"/>
          <w:highlight w:val="none"/>
          <w14:textFill>
            <w14:solidFill>
              <w14:schemeClr w14:val="tx1"/>
            </w14:solidFill>
          </w14:textFill>
        </w:rPr>
      </w:pPr>
      <w:r>
        <w:rPr>
          <w:rFonts w:hint="eastAsia" w:ascii="宋体" w:hAnsi="宋体" w:cs="宋体"/>
          <w:b/>
          <w:caps w:val="0"/>
          <w:color w:val="000000" w:themeColor="text1"/>
          <w:highlight w:val="none"/>
          <w14:textFill>
            <w14:solidFill>
              <w14:schemeClr w14:val="tx1"/>
            </w14:solidFill>
          </w14:textFill>
        </w:rPr>
        <w:t>第十三条  货物包装、发运及运输</w:t>
      </w:r>
    </w:p>
    <w:p w14:paraId="13F868C5">
      <w:pPr>
        <w:shd w:val="clear"/>
        <w:adjustRightInd w:val="0"/>
        <w:snapToGrid w:val="0"/>
        <w:spacing w:line="360" w:lineRule="auto"/>
        <w:ind w:firstLine="420" w:firstLineChars="200"/>
        <w:rPr>
          <w:rFonts w:hint="eastAsia" w:ascii="宋体" w:hAnsi="宋体" w:cs="宋体"/>
          <w:caps w:val="0"/>
          <w:color w:val="000000" w:themeColor="text1"/>
          <w:highlight w:val="none"/>
          <w14:textFill>
            <w14:solidFill>
              <w14:schemeClr w14:val="tx1"/>
            </w14:solidFill>
          </w14:textFill>
        </w:rPr>
      </w:pPr>
      <w:r>
        <w:rPr>
          <w:rFonts w:hint="eastAsia" w:ascii="宋体" w:hAnsi="宋体" w:cs="宋体"/>
          <w:caps w:val="0"/>
          <w:color w:val="000000" w:themeColor="text1"/>
          <w:highlight w:val="none"/>
          <w14:textFill>
            <w14:solidFill>
              <w14:schemeClr w14:val="tx1"/>
            </w14:solidFill>
          </w14:textFill>
        </w:rPr>
        <w:t>1.乙方应在货物发运前对其进行满足运输距离、防潮、防雨、防震、防锈和防破损装卸等要求包装，以保证货物安全运达甲方指定地点。</w:t>
      </w:r>
      <w:r>
        <w:rPr>
          <w:rFonts w:hint="eastAsia" w:ascii="宋体" w:hAnsi="宋体" w:cs="宋体"/>
          <w:caps w:val="0"/>
          <w:color w:val="000000" w:themeColor="text1"/>
          <w:kern w:val="0"/>
          <w:szCs w:val="21"/>
          <w:highlight w:val="none"/>
          <w:lang w:bidi="ar"/>
          <w14:textFill>
            <w14:solidFill>
              <w14:schemeClr w14:val="tx1"/>
            </w14:solidFill>
          </w14:textFill>
        </w:rPr>
        <w:t>乙方承担因包装不当导致交付的合同标的物受损的责任。</w:t>
      </w:r>
    </w:p>
    <w:p w14:paraId="0C5F9D80">
      <w:pPr>
        <w:shd w:val="clear"/>
        <w:adjustRightInd w:val="0"/>
        <w:snapToGrid w:val="0"/>
        <w:spacing w:line="360" w:lineRule="auto"/>
        <w:ind w:firstLine="420" w:firstLineChars="200"/>
        <w:rPr>
          <w:rFonts w:hint="eastAsia" w:ascii="宋体" w:hAnsi="宋体" w:cs="宋体"/>
          <w:caps w:val="0"/>
          <w:color w:val="000000" w:themeColor="text1"/>
          <w:highlight w:val="none"/>
          <w14:textFill>
            <w14:solidFill>
              <w14:schemeClr w14:val="tx1"/>
            </w14:solidFill>
          </w14:textFill>
        </w:rPr>
      </w:pPr>
      <w:r>
        <w:rPr>
          <w:rFonts w:hint="eastAsia" w:ascii="宋体" w:hAnsi="宋体" w:cs="宋体"/>
          <w:caps w:val="0"/>
          <w:color w:val="000000" w:themeColor="text1"/>
          <w:highlight w:val="none"/>
          <w14:textFill>
            <w14:solidFill>
              <w14:schemeClr w14:val="tx1"/>
            </w14:solidFill>
          </w14:textFill>
        </w:rPr>
        <w:t>2.使用说明书（货物属于进口产品的，供货时应同时附上中文使用说明书）质量检验证明书、随配附件和工具以及清单一并附于货物内。</w:t>
      </w:r>
    </w:p>
    <w:p w14:paraId="761161F9">
      <w:pPr>
        <w:shd w:val="clear"/>
        <w:adjustRightInd w:val="0"/>
        <w:snapToGrid w:val="0"/>
        <w:spacing w:line="360" w:lineRule="auto"/>
        <w:ind w:firstLine="420" w:firstLineChars="200"/>
        <w:rPr>
          <w:rFonts w:hint="eastAsia" w:ascii="宋体" w:hAnsi="宋体" w:cs="宋体"/>
          <w:caps w:val="0"/>
          <w:color w:val="000000" w:themeColor="text1"/>
          <w:highlight w:val="none"/>
          <w14:textFill>
            <w14:solidFill>
              <w14:schemeClr w14:val="tx1"/>
            </w14:solidFill>
          </w14:textFill>
        </w:rPr>
      </w:pPr>
      <w:r>
        <w:rPr>
          <w:rFonts w:hint="eastAsia" w:ascii="宋体" w:hAnsi="宋体" w:cs="宋体"/>
          <w:caps w:val="0"/>
          <w:color w:val="000000" w:themeColor="text1"/>
          <w:highlight w:val="none"/>
          <w14:textFill>
            <w14:solidFill>
              <w14:schemeClr w14:val="tx1"/>
            </w14:solidFill>
          </w14:textFill>
        </w:rPr>
        <w:t>3.乙方在货物发运手续办理完毕后二十四小时内或者货到甲方四十八小时前通知甲方，以准备接货。</w:t>
      </w:r>
    </w:p>
    <w:p w14:paraId="0D8DAFA4">
      <w:pPr>
        <w:shd w:val="clear"/>
        <w:adjustRightInd w:val="0"/>
        <w:snapToGrid w:val="0"/>
        <w:spacing w:line="360" w:lineRule="auto"/>
        <w:ind w:firstLine="420" w:firstLineChars="200"/>
        <w:rPr>
          <w:rFonts w:hint="eastAsia" w:ascii="宋体" w:hAnsi="宋体" w:cs="宋体"/>
          <w:caps w:val="0"/>
          <w:color w:val="000000" w:themeColor="text1"/>
          <w:highlight w:val="none"/>
          <w14:textFill>
            <w14:solidFill>
              <w14:schemeClr w14:val="tx1"/>
            </w14:solidFill>
          </w14:textFill>
        </w:rPr>
      </w:pPr>
      <w:r>
        <w:rPr>
          <w:rFonts w:hint="eastAsia" w:ascii="宋体" w:hAnsi="宋体" w:cs="宋体"/>
          <w:caps w:val="0"/>
          <w:color w:val="000000" w:themeColor="text1"/>
          <w:highlight w:val="none"/>
          <w14:textFill>
            <w14:solidFill>
              <w14:schemeClr w14:val="tx1"/>
            </w14:solidFill>
          </w14:textFill>
        </w:rPr>
        <w:t>4.货物在验收合格之前发生的所有风险均由乙方承担。</w:t>
      </w:r>
    </w:p>
    <w:p w14:paraId="4936F211">
      <w:pPr>
        <w:shd w:val="clear"/>
        <w:adjustRightInd w:val="0"/>
        <w:snapToGrid w:val="0"/>
        <w:spacing w:line="360" w:lineRule="auto"/>
        <w:ind w:firstLine="420" w:firstLineChars="200"/>
        <w:rPr>
          <w:rFonts w:hint="eastAsia" w:ascii="宋体" w:hAnsi="宋体" w:cs="宋体"/>
          <w:caps w:val="0"/>
          <w:color w:val="000000" w:themeColor="text1"/>
          <w:highlight w:val="none"/>
          <w14:textFill>
            <w14:solidFill>
              <w14:schemeClr w14:val="tx1"/>
            </w14:solidFill>
          </w14:textFill>
        </w:rPr>
      </w:pPr>
      <w:r>
        <w:rPr>
          <w:rFonts w:hint="eastAsia" w:ascii="宋体" w:hAnsi="宋体" w:cs="宋体"/>
          <w:caps w:val="0"/>
          <w:color w:val="000000" w:themeColor="text1"/>
          <w:highlight w:val="none"/>
          <w14:textFill>
            <w14:solidFill>
              <w14:schemeClr w14:val="tx1"/>
            </w14:solidFill>
          </w14:textFill>
        </w:rPr>
        <w:t>5.货物在规定的交付期限内由乙方送达甲方指定的地点视为交付，乙方同时需通知甲方货物已送达。</w:t>
      </w:r>
    </w:p>
    <w:p w14:paraId="645AB4D6">
      <w:pPr>
        <w:shd w:val="clear"/>
        <w:adjustRightInd w:val="0"/>
        <w:snapToGrid w:val="0"/>
        <w:spacing w:line="360" w:lineRule="auto"/>
        <w:ind w:firstLine="422" w:firstLineChars="200"/>
        <w:rPr>
          <w:rFonts w:hint="eastAsia" w:ascii="宋体" w:hAnsi="宋体" w:cs="宋体"/>
          <w:b/>
          <w:caps w:val="0"/>
          <w:color w:val="000000" w:themeColor="text1"/>
          <w:highlight w:val="none"/>
          <w14:textFill>
            <w14:solidFill>
              <w14:schemeClr w14:val="tx1"/>
            </w14:solidFill>
          </w14:textFill>
        </w:rPr>
      </w:pPr>
      <w:r>
        <w:rPr>
          <w:rFonts w:hint="eastAsia" w:ascii="宋体" w:hAnsi="宋体" w:cs="宋体"/>
          <w:b/>
          <w:caps w:val="0"/>
          <w:color w:val="000000" w:themeColor="text1"/>
          <w:highlight w:val="none"/>
          <w14:textFill>
            <w14:solidFill>
              <w14:schemeClr w14:val="tx1"/>
            </w14:solidFill>
          </w14:textFill>
        </w:rPr>
        <w:t>第</w:t>
      </w:r>
      <w:r>
        <w:rPr>
          <w:rFonts w:hint="eastAsia" w:ascii="宋体" w:hAnsi="宋体" w:cs="宋体"/>
          <w:b/>
          <w:caps w:val="0"/>
          <w:color w:val="000000" w:themeColor="text1"/>
          <w:highlight w:val="none"/>
          <w:lang w:eastAsia="zh"/>
          <w14:textFill>
            <w14:solidFill>
              <w14:schemeClr w14:val="tx1"/>
            </w14:solidFill>
          </w14:textFill>
        </w:rPr>
        <w:t>十四</w:t>
      </w:r>
      <w:r>
        <w:rPr>
          <w:rFonts w:hint="eastAsia" w:ascii="宋体" w:hAnsi="宋体" w:cs="宋体"/>
          <w:b/>
          <w:caps w:val="0"/>
          <w:color w:val="000000" w:themeColor="text1"/>
          <w:highlight w:val="none"/>
          <w14:textFill>
            <w14:solidFill>
              <w14:schemeClr w14:val="tx1"/>
            </w14:solidFill>
          </w14:textFill>
        </w:rPr>
        <w:t>条 廉政条款</w:t>
      </w:r>
    </w:p>
    <w:p w14:paraId="7C306EFE">
      <w:pPr>
        <w:shd w:val="clear"/>
        <w:adjustRightInd w:val="0"/>
        <w:snapToGrid w:val="0"/>
        <w:spacing w:line="360" w:lineRule="auto"/>
        <w:ind w:firstLine="420" w:firstLineChars="200"/>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14:textFill>
            <w14:solidFill>
              <w14:schemeClr w14:val="tx1"/>
            </w14:solidFill>
          </w14:textFill>
        </w:rPr>
        <w:t>1.双方的业务活动坚持公开、公正、诚信、透明的原则（法律认定的商业秘密和合同文件另有规定除外），不得损害国家和集体利益，不得违反国家采购招标法法律法规和相关管理规范要求。</w:t>
      </w:r>
    </w:p>
    <w:p w14:paraId="45F765E0">
      <w:pPr>
        <w:shd w:val="clear"/>
        <w:adjustRightInd w:val="0"/>
        <w:snapToGrid w:val="0"/>
        <w:spacing w:line="360" w:lineRule="auto"/>
        <w:ind w:firstLine="420" w:firstLineChars="200"/>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14:textFill>
            <w14:solidFill>
              <w14:schemeClr w14:val="tx1"/>
            </w14:solidFill>
          </w14:textFill>
        </w:rPr>
        <w:t>2.建立健全廉政制度，开展廉政教育，公布举报电话，监督并认真查处违法违纪行为。</w:t>
      </w:r>
    </w:p>
    <w:p w14:paraId="5AC8E0ED">
      <w:pPr>
        <w:shd w:val="clear"/>
        <w:adjustRightInd w:val="0"/>
        <w:snapToGrid w:val="0"/>
        <w:spacing w:line="360" w:lineRule="auto"/>
        <w:ind w:firstLine="420" w:firstLineChars="200"/>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14:textFill>
            <w14:solidFill>
              <w14:schemeClr w14:val="tx1"/>
            </w14:solidFill>
          </w14:textFill>
        </w:rPr>
        <w:t>3.发现对方在业务活动中有违反廉政规定的行为，有及时提醒对方纠正的权利和义务。</w:t>
      </w:r>
    </w:p>
    <w:p w14:paraId="6BB8CC59">
      <w:pPr>
        <w:shd w:val="clear"/>
        <w:adjustRightInd w:val="0"/>
        <w:snapToGrid w:val="0"/>
        <w:spacing w:line="360" w:lineRule="auto"/>
        <w:ind w:firstLine="420" w:firstLineChars="200"/>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14:textFill>
            <w14:solidFill>
              <w14:schemeClr w14:val="tx1"/>
            </w14:solidFill>
          </w14:textFill>
        </w:rPr>
        <w:t>4.发现对方严重违反本合同义务条款的行为，有向其上级有关部门举报、建议给予处理并要求告知处理结果的权利。</w:t>
      </w:r>
    </w:p>
    <w:p w14:paraId="13105E75">
      <w:pPr>
        <w:shd w:val="clear"/>
        <w:adjustRightInd w:val="0"/>
        <w:snapToGrid w:val="0"/>
        <w:spacing w:line="360" w:lineRule="auto"/>
        <w:ind w:firstLine="420" w:firstLineChars="200"/>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14:textFill>
            <w14:solidFill>
              <w14:schemeClr w14:val="tx1"/>
            </w14:solidFill>
          </w14:textFill>
        </w:rPr>
        <w:t>5.甲方及其工作人员严禁发生以下行为：</w:t>
      </w:r>
    </w:p>
    <w:p w14:paraId="5A214654">
      <w:pPr>
        <w:shd w:val="clear"/>
        <w:adjustRightInd w:val="0"/>
        <w:snapToGrid w:val="0"/>
        <w:spacing w:line="360" w:lineRule="auto"/>
        <w:ind w:firstLine="420" w:firstLineChars="200"/>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14:textFill>
            <w14:solidFill>
              <w14:schemeClr w14:val="tx1"/>
            </w14:solidFill>
          </w14:textFill>
        </w:rPr>
        <w:t>（1）不得索要或接受乙方人员的礼金、有价证券和贵重物品，不得让乙方人员报销任何应由甲方或甲方人员个人支付的费用等。</w:t>
      </w:r>
    </w:p>
    <w:p w14:paraId="33E38103">
      <w:pPr>
        <w:shd w:val="clear"/>
        <w:adjustRightInd w:val="0"/>
        <w:snapToGrid w:val="0"/>
        <w:spacing w:line="360" w:lineRule="auto"/>
        <w:ind w:firstLine="420" w:firstLineChars="200"/>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14:textFill>
            <w14:solidFill>
              <w14:schemeClr w14:val="tx1"/>
            </w14:solidFill>
          </w14:textFill>
        </w:rPr>
        <w:t>（2）不得参加乙方人员安排的超标准宴请和娱乐活动；不得接受乙方人员提供的通讯工具、交通工具和高档办公用品等。</w:t>
      </w:r>
    </w:p>
    <w:p w14:paraId="1DC2E3F3">
      <w:pPr>
        <w:shd w:val="clear"/>
        <w:adjustRightInd w:val="0"/>
        <w:snapToGrid w:val="0"/>
        <w:spacing w:line="360" w:lineRule="auto"/>
        <w:ind w:firstLine="420" w:firstLineChars="200"/>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14:textFill>
            <w14:solidFill>
              <w14:schemeClr w14:val="tx1"/>
            </w14:solidFill>
          </w14:textFill>
        </w:rPr>
        <w:t>（3）不得要求或者接受乙方人员为其住房装修、婚丧嫁娶活动、配偶子女的工作安排以及出国出境、旅游等提供方便等。</w:t>
      </w:r>
    </w:p>
    <w:p w14:paraId="01324758">
      <w:pPr>
        <w:shd w:val="clear"/>
        <w:adjustRightInd w:val="0"/>
        <w:snapToGrid w:val="0"/>
        <w:spacing w:line="360" w:lineRule="auto"/>
        <w:ind w:firstLine="420" w:firstLineChars="200"/>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14:textFill>
            <w14:solidFill>
              <w14:schemeClr w14:val="tx1"/>
            </w14:solidFill>
          </w14:textFill>
        </w:rPr>
        <w:t>（4）甲方人员及其配偶、子女不得从事与乙方人员工程有关的材料设备供应、工程分包、劳务等经济活动等。</w:t>
      </w:r>
    </w:p>
    <w:p w14:paraId="2810715A">
      <w:pPr>
        <w:shd w:val="clear"/>
        <w:adjustRightInd w:val="0"/>
        <w:snapToGrid w:val="0"/>
        <w:spacing w:line="360" w:lineRule="auto"/>
        <w:ind w:firstLine="420" w:firstLineChars="200"/>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14:textFill>
            <w14:solidFill>
              <w14:schemeClr w14:val="tx1"/>
            </w14:solidFill>
          </w14:textFill>
        </w:rPr>
        <w:t>（5）不得以任何理由向乙方人员推荐相关供应商或推销材料，不得要求乙方人员购买合同规定外的材料和设备。</w:t>
      </w:r>
    </w:p>
    <w:p w14:paraId="6EFC22FE">
      <w:pPr>
        <w:shd w:val="clear"/>
        <w:adjustRightInd w:val="0"/>
        <w:snapToGrid w:val="0"/>
        <w:spacing w:line="360" w:lineRule="auto"/>
        <w:ind w:firstLine="420" w:firstLineChars="200"/>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14:textFill>
            <w14:solidFill>
              <w14:schemeClr w14:val="tx1"/>
            </w14:solidFill>
          </w14:textFill>
        </w:rPr>
        <w:t>（6）不得营私舞弊，不准利用职权从事各种个人有偿中介活动。</w:t>
      </w:r>
    </w:p>
    <w:p w14:paraId="0A22E87B">
      <w:pPr>
        <w:shd w:val="clear"/>
        <w:adjustRightInd w:val="0"/>
        <w:snapToGrid w:val="0"/>
        <w:spacing w:line="360" w:lineRule="auto"/>
        <w:ind w:firstLine="420" w:firstLineChars="200"/>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14:textFill>
            <w14:solidFill>
              <w14:schemeClr w14:val="tx1"/>
            </w14:solidFill>
          </w14:textFill>
        </w:rPr>
        <w:t>（7）不得违反其他廉洁自律行为。</w:t>
      </w:r>
    </w:p>
    <w:p w14:paraId="73511EA1">
      <w:pPr>
        <w:shd w:val="clear"/>
        <w:adjustRightInd w:val="0"/>
        <w:snapToGrid w:val="0"/>
        <w:spacing w:line="360" w:lineRule="auto"/>
        <w:ind w:firstLine="420" w:firstLineChars="200"/>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14:textFill>
            <w14:solidFill>
              <w14:schemeClr w14:val="tx1"/>
            </w14:solidFill>
          </w14:textFill>
        </w:rPr>
        <w:t>6.乙方及其工作人员严禁发生以下行为：</w:t>
      </w:r>
    </w:p>
    <w:p w14:paraId="0CF654AF">
      <w:pPr>
        <w:shd w:val="clear"/>
        <w:adjustRightInd w:val="0"/>
        <w:snapToGrid w:val="0"/>
        <w:spacing w:line="360" w:lineRule="auto"/>
        <w:ind w:firstLine="420" w:firstLineChars="200"/>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14:textFill>
            <w14:solidFill>
              <w14:schemeClr w14:val="tx1"/>
            </w14:solidFill>
          </w14:textFill>
        </w:rPr>
        <w:t>（1）不得以任何理由向甲方及其工作人员行贿或馈赠礼金、有价证券、贵重礼品。</w:t>
      </w:r>
    </w:p>
    <w:p w14:paraId="6F30133F">
      <w:pPr>
        <w:shd w:val="clear"/>
        <w:adjustRightInd w:val="0"/>
        <w:snapToGrid w:val="0"/>
        <w:spacing w:line="360" w:lineRule="auto"/>
        <w:ind w:firstLine="420" w:firstLineChars="200"/>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14:textFill>
            <w14:solidFill>
              <w14:schemeClr w14:val="tx1"/>
            </w14:solidFill>
          </w14:textFill>
        </w:rPr>
        <w:t>（2）不得以任何名义为甲方及其工作人员报销应由发包人单位或个人支付的任何费用。</w:t>
      </w:r>
    </w:p>
    <w:p w14:paraId="6951AE1C">
      <w:pPr>
        <w:shd w:val="clear"/>
        <w:adjustRightInd w:val="0"/>
        <w:snapToGrid w:val="0"/>
        <w:spacing w:line="360" w:lineRule="auto"/>
        <w:ind w:firstLine="420" w:firstLineChars="200"/>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14:textFill>
            <w14:solidFill>
              <w14:schemeClr w14:val="tx1"/>
            </w14:solidFill>
          </w14:textFill>
        </w:rPr>
        <w:t>（3）不得以任何理由安排甲方人员参加超标准宴请及娱乐活动。</w:t>
      </w:r>
    </w:p>
    <w:p w14:paraId="13C0A2FE">
      <w:pPr>
        <w:shd w:val="clear"/>
        <w:adjustRightInd w:val="0"/>
        <w:snapToGrid w:val="0"/>
        <w:spacing w:line="360" w:lineRule="auto"/>
        <w:ind w:firstLine="420" w:firstLineChars="200"/>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14:textFill>
            <w14:solidFill>
              <w14:schemeClr w14:val="tx1"/>
            </w14:solidFill>
          </w14:textFill>
        </w:rPr>
        <w:t>（4）不得为发甲方和甲方人员个人购置或提供通讯工具、交通工具和高档办公用品等。</w:t>
      </w:r>
    </w:p>
    <w:p w14:paraId="64AE21DA">
      <w:pPr>
        <w:shd w:val="clear"/>
        <w:adjustRightInd w:val="0"/>
        <w:snapToGrid w:val="0"/>
        <w:spacing w:line="360" w:lineRule="auto"/>
        <w:ind w:firstLine="420" w:firstLineChars="200"/>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14:textFill>
            <w14:solidFill>
              <w14:schemeClr w14:val="tx1"/>
            </w14:solidFill>
          </w14:textFill>
        </w:rPr>
        <w:t>（5）不得违反其他廉洁自律行为。</w:t>
      </w:r>
    </w:p>
    <w:p w14:paraId="794ED702">
      <w:pPr>
        <w:shd w:val="clear"/>
        <w:adjustRightInd w:val="0"/>
        <w:snapToGrid w:val="0"/>
        <w:spacing w:line="360" w:lineRule="auto"/>
        <w:ind w:firstLine="420" w:firstLineChars="200"/>
        <w:rPr>
          <w:rFonts w:hint="eastAsia" w:ascii="宋体" w:hAnsi="宋体"/>
          <w:caps w:val="0"/>
          <w:color w:val="000000" w:themeColor="text1"/>
          <w:szCs w:val="21"/>
          <w:highlight w:val="none"/>
          <w14:textFill>
            <w14:solidFill>
              <w14:schemeClr w14:val="tx1"/>
            </w14:solidFill>
          </w14:textFill>
        </w:rPr>
      </w:pPr>
      <w:r>
        <w:rPr>
          <w:rFonts w:hint="eastAsia" w:ascii="宋体" w:hAnsi="宋体"/>
          <w:caps w:val="0"/>
          <w:color w:val="000000" w:themeColor="text1"/>
          <w:szCs w:val="21"/>
          <w:highlight w:val="none"/>
          <w14:textFill>
            <w14:solidFill>
              <w14:schemeClr w14:val="tx1"/>
            </w14:solidFill>
          </w14:textFill>
        </w:rPr>
        <w:t>7.甲乙双方有违反以上义务的，按照双方单位相关纪律处分处理，涉嫌犯罪的，移交司法机关追究刑事责任。</w:t>
      </w:r>
    </w:p>
    <w:p w14:paraId="79EA073C">
      <w:pPr>
        <w:shd w:val="clear"/>
        <w:adjustRightInd w:val="0"/>
        <w:snapToGrid w:val="0"/>
        <w:spacing w:line="360" w:lineRule="auto"/>
        <w:ind w:firstLine="420" w:firstLineChars="200"/>
        <w:rPr>
          <w:rFonts w:hint="eastAsia" w:ascii="宋体" w:hAnsi="宋体" w:cs="宋体"/>
          <w:caps w:val="0"/>
          <w:color w:val="000000" w:themeColor="text1"/>
          <w:highlight w:val="none"/>
          <w14:textFill>
            <w14:solidFill>
              <w14:schemeClr w14:val="tx1"/>
            </w14:solidFill>
          </w14:textFill>
        </w:rPr>
      </w:pPr>
      <w:r>
        <w:rPr>
          <w:rFonts w:hint="eastAsia" w:ascii="宋体" w:hAnsi="宋体"/>
          <w:caps w:val="0"/>
          <w:color w:val="000000" w:themeColor="text1"/>
          <w:szCs w:val="21"/>
          <w:highlight w:val="none"/>
          <w:lang w:bidi="ar"/>
          <w14:textFill>
            <w14:solidFill>
              <w14:schemeClr w14:val="tx1"/>
            </w14:solidFill>
          </w14:textFill>
        </w:rPr>
        <w:t>8.双方约定：合同履约监管由双方或双方上级单位的纪检监察部门负责监督执行检查，提出在本合同规定范围内的裁定意见。</w:t>
      </w:r>
    </w:p>
    <w:p w14:paraId="471391C2">
      <w:pPr>
        <w:shd w:val="clear"/>
        <w:adjustRightInd w:val="0"/>
        <w:snapToGrid w:val="0"/>
        <w:spacing w:line="360" w:lineRule="auto"/>
        <w:ind w:firstLine="422" w:firstLineChars="200"/>
        <w:rPr>
          <w:rFonts w:hint="eastAsia" w:ascii="宋体" w:hAnsi="宋体" w:cs="宋体"/>
          <w:b/>
          <w:caps w:val="0"/>
          <w:color w:val="000000" w:themeColor="text1"/>
          <w:szCs w:val="21"/>
          <w:highlight w:val="none"/>
          <w14:textFill>
            <w14:solidFill>
              <w14:schemeClr w14:val="tx1"/>
            </w14:solidFill>
          </w14:textFill>
        </w:rPr>
      </w:pPr>
      <w:r>
        <w:rPr>
          <w:rFonts w:hint="eastAsia" w:ascii="宋体" w:hAnsi="宋体" w:cs="宋体"/>
          <w:b/>
          <w:caps w:val="0"/>
          <w:color w:val="000000" w:themeColor="text1"/>
          <w:szCs w:val="21"/>
          <w:highlight w:val="none"/>
          <w14:textFill>
            <w14:solidFill>
              <w14:schemeClr w14:val="tx1"/>
            </w14:solidFill>
          </w14:textFill>
        </w:rPr>
        <w:t>第十五条　违约责任</w:t>
      </w:r>
    </w:p>
    <w:p w14:paraId="67A81C9A">
      <w:pPr>
        <w:shd w:val="clear"/>
        <w:adjustRightInd w:val="0"/>
        <w:snapToGrid w:val="0"/>
        <w:spacing w:line="360" w:lineRule="auto"/>
        <w:ind w:firstLine="420" w:firstLineChars="200"/>
        <w:rPr>
          <w:rFonts w:hint="eastAsia" w:ascii="宋体" w:hAnsi="宋体" w:cs="宋体"/>
          <w:caps w:val="0"/>
          <w:color w:val="000000" w:themeColor="text1"/>
          <w:highlight w:val="none"/>
          <w14:textFill>
            <w14:solidFill>
              <w14:schemeClr w14:val="tx1"/>
            </w14:solidFill>
          </w14:textFill>
        </w:rPr>
      </w:pPr>
      <w:r>
        <w:rPr>
          <w:rFonts w:hint="eastAsia" w:ascii="宋体" w:hAnsi="宋体" w:cs="宋体"/>
          <w:caps w:val="0"/>
          <w:color w:val="000000" w:themeColor="text1"/>
          <w:highlight w:val="none"/>
          <w14:textFill>
            <w14:solidFill>
              <w14:schemeClr w14:val="tx1"/>
            </w14:solidFill>
          </w14:textFill>
        </w:rPr>
        <w:t>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14:paraId="2D5EE8C4">
      <w:pPr>
        <w:shd w:val="clear"/>
        <w:adjustRightInd w:val="0"/>
        <w:snapToGrid w:val="0"/>
        <w:spacing w:line="360" w:lineRule="auto"/>
        <w:ind w:firstLine="420" w:firstLineChars="200"/>
        <w:rPr>
          <w:rFonts w:hint="eastAsia" w:ascii="宋体" w:hAnsi="宋体" w:cs="宋体"/>
          <w:caps w:val="0"/>
          <w:color w:val="000000" w:themeColor="text1"/>
          <w:highlight w:val="none"/>
          <w14:textFill>
            <w14:solidFill>
              <w14:schemeClr w14:val="tx1"/>
            </w14:solidFill>
          </w14:textFill>
        </w:rPr>
      </w:pPr>
      <w:r>
        <w:rPr>
          <w:rFonts w:hint="eastAsia" w:ascii="宋体" w:hAnsi="宋体" w:cs="宋体"/>
          <w:caps w:val="0"/>
          <w:color w:val="000000" w:themeColor="text1"/>
          <w:highlight w:val="none"/>
          <w14:textFill>
            <w14:solidFill>
              <w14:schemeClr w14:val="tx1"/>
            </w14:solidFill>
          </w14:textFill>
        </w:rPr>
        <w:t>2．乙方提供的货物如侵犯了第三方合法权益而引发的任何纠纷或诉讼，均由乙方负责交涉并承担全部责任。</w:t>
      </w:r>
    </w:p>
    <w:p w14:paraId="3715B83B">
      <w:pPr>
        <w:shd w:val="clear"/>
        <w:adjustRightInd w:val="0"/>
        <w:snapToGrid w:val="0"/>
        <w:spacing w:line="360" w:lineRule="auto"/>
        <w:ind w:firstLine="420" w:firstLineChars="200"/>
        <w:rPr>
          <w:rFonts w:hint="eastAsia" w:ascii="宋体" w:hAnsi="宋体" w:cs="宋体"/>
          <w:caps w:val="0"/>
          <w:color w:val="000000" w:themeColor="text1"/>
          <w:highlight w:val="none"/>
          <w14:textFill>
            <w14:solidFill>
              <w14:schemeClr w14:val="tx1"/>
            </w14:solidFill>
          </w14:textFill>
        </w:rPr>
      </w:pPr>
      <w:r>
        <w:rPr>
          <w:rFonts w:hint="eastAsia" w:ascii="宋体" w:hAnsi="宋体" w:cs="宋体"/>
          <w:caps w:val="0"/>
          <w:color w:val="000000" w:themeColor="text1"/>
          <w:highlight w:val="none"/>
          <w14:textFill>
            <w14:solidFill>
              <w14:schemeClr w14:val="tx1"/>
            </w14:solidFill>
          </w14:textFill>
        </w:rPr>
        <w:t xml:space="preserve">3. 因包装、运输引起的货物损坏，按质量不合格处理。 </w:t>
      </w:r>
    </w:p>
    <w:p w14:paraId="0606F556">
      <w:pPr>
        <w:shd w:val="clear"/>
        <w:adjustRightInd w:val="0"/>
        <w:snapToGrid w:val="0"/>
        <w:spacing w:line="360" w:lineRule="auto"/>
        <w:ind w:firstLine="420" w:firstLineChars="200"/>
        <w:rPr>
          <w:rFonts w:hint="eastAsia" w:ascii="宋体" w:hAnsi="宋体" w:cs="宋体"/>
          <w:caps w:val="0"/>
          <w:color w:val="000000" w:themeColor="text1"/>
          <w:highlight w:val="none"/>
          <w14:textFill>
            <w14:solidFill>
              <w14:schemeClr w14:val="tx1"/>
            </w14:solidFill>
          </w14:textFill>
        </w:rPr>
      </w:pPr>
      <w:r>
        <w:rPr>
          <w:rFonts w:hint="eastAsia" w:ascii="宋体" w:hAnsi="宋体" w:cs="宋体"/>
          <w:caps w:val="0"/>
          <w:color w:val="000000" w:themeColor="text1"/>
          <w:highlight w:val="none"/>
          <w14:textFill>
            <w14:solidFill>
              <w14:schemeClr w14:val="tx1"/>
            </w14:solidFill>
          </w14:textFill>
        </w:rPr>
        <w:t>4．甲方无故延期接收货物、乙方逾期交货的，每天向对方偿付违约货款额3‰违约金，但违约金累计不得超过违约货款额5%，超过15天对方有权解除合同，违约方承担因此给对方造成经济损失。若为甲方解除合同的，乙方应在合同解除之日起五日内全额无息退还甲方已付款项；若为甲方原因导致乙方解除合同的，乙方有权收回已交付的货物，运费由甲方承担，应在合同解除之日起五日内全额无息退还甲方已付款项。若甲方延期付货款的，每天向乙方偿付延期货款额3‰逾期滞纳金，但滞纳金累计不得超过延期货款额的5%。</w:t>
      </w:r>
    </w:p>
    <w:p w14:paraId="55A04E94">
      <w:pPr>
        <w:shd w:val="clear"/>
        <w:adjustRightInd w:val="0"/>
        <w:snapToGrid w:val="0"/>
        <w:spacing w:line="360" w:lineRule="auto"/>
        <w:ind w:firstLine="420" w:firstLineChars="200"/>
        <w:rPr>
          <w:rFonts w:hint="eastAsia" w:ascii="宋体" w:hAnsi="宋体" w:cs="宋体"/>
          <w:caps w:val="0"/>
          <w:color w:val="000000" w:themeColor="text1"/>
          <w:highlight w:val="none"/>
          <w14:textFill>
            <w14:solidFill>
              <w14:schemeClr w14:val="tx1"/>
            </w14:solidFill>
          </w14:textFill>
        </w:rPr>
      </w:pPr>
      <w:r>
        <w:rPr>
          <w:rFonts w:hint="eastAsia" w:ascii="宋体" w:hAnsi="宋体" w:cs="宋体"/>
          <w:caps w:val="0"/>
          <w:color w:val="000000" w:themeColor="text1"/>
          <w:highlight w:val="none"/>
          <w14:textFill>
            <w14:solidFill>
              <w14:schemeClr w14:val="tx1"/>
            </w14:solidFill>
          </w14:textFill>
        </w:rPr>
        <w:t>5.乙方未按本合同和投标文件中规定的服务承诺提供售后服务的，乙方应按本合同合计金额5%向甲方支付违约金并赔偿损失。</w:t>
      </w:r>
    </w:p>
    <w:p w14:paraId="4150BAF5">
      <w:pPr>
        <w:shd w:val="clear"/>
        <w:snapToGrid w:val="0"/>
        <w:spacing w:line="360" w:lineRule="auto"/>
        <w:ind w:firstLine="420" w:firstLineChars="200"/>
        <w:rPr>
          <w:rFonts w:hint="eastAsia" w:ascii="宋体" w:hAnsi="宋体"/>
          <w:caps w:val="0"/>
          <w:color w:val="000000" w:themeColor="text1"/>
          <w:kern w:val="0"/>
          <w:szCs w:val="21"/>
          <w:highlight w:val="none"/>
          <w14:textFill>
            <w14:solidFill>
              <w14:schemeClr w14:val="tx1"/>
            </w14:solidFill>
          </w14:textFill>
        </w:rPr>
      </w:pPr>
      <w:r>
        <w:rPr>
          <w:rFonts w:hint="eastAsia" w:ascii="宋体" w:hAnsi="宋体"/>
          <w:caps w:val="0"/>
          <w:color w:val="000000" w:themeColor="text1"/>
          <w:kern w:val="0"/>
          <w:szCs w:val="21"/>
          <w:highlight w:val="none"/>
          <w14:textFill>
            <w14:solidFill>
              <w14:schemeClr w14:val="tx1"/>
            </w14:solidFill>
          </w14:textFill>
        </w:rPr>
        <w:t>6. 乙方提供的货物在质量保证期内，因设计、工艺或者材料的缺陷和其它质量原因造成的问题，由乙方负责，费用从余款或者履约保证金中扣除，不足另补。</w:t>
      </w:r>
    </w:p>
    <w:p w14:paraId="486C2404">
      <w:pPr>
        <w:shd w:val="clear"/>
        <w:snapToGrid w:val="0"/>
        <w:spacing w:line="360" w:lineRule="auto"/>
        <w:ind w:firstLine="420" w:firstLineChars="200"/>
        <w:rPr>
          <w:rFonts w:hint="eastAsia" w:ascii="宋体" w:hAnsi="宋体"/>
          <w:caps w:val="0"/>
          <w:color w:val="000000" w:themeColor="text1"/>
          <w:kern w:val="0"/>
          <w:szCs w:val="21"/>
          <w:highlight w:val="none"/>
          <w14:textFill>
            <w14:solidFill>
              <w14:schemeClr w14:val="tx1"/>
            </w14:solidFill>
          </w14:textFill>
        </w:rPr>
      </w:pPr>
      <w:r>
        <w:rPr>
          <w:rFonts w:hint="eastAsia" w:ascii="宋体" w:hAnsi="宋体"/>
          <w:caps w:val="0"/>
          <w:color w:val="000000" w:themeColor="text1"/>
          <w:kern w:val="0"/>
          <w:szCs w:val="21"/>
          <w:highlight w:val="none"/>
          <w14:textFill>
            <w14:solidFill>
              <w14:schemeClr w14:val="tx1"/>
            </w14:solidFill>
          </w14:textFill>
        </w:rPr>
        <w:t>7. 甲乙双方有其它违约行为的，由违约方向对方支付违约内容涉及货款额的5%，违约内容涉及货款额的5%不足以赔偿经济损失的按实际赔偿。</w:t>
      </w:r>
    </w:p>
    <w:p w14:paraId="24354A6E">
      <w:pPr>
        <w:shd w:val="clear"/>
        <w:adjustRightInd w:val="0"/>
        <w:snapToGrid w:val="0"/>
        <w:spacing w:line="360" w:lineRule="auto"/>
        <w:ind w:firstLine="413" w:firstLineChars="196"/>
        <w:rPr>
          <w:rFonts w:hint="eastAsia" w:ascii="宋体" w:hAnsi="宋体" w:cs="宋体"/>
          <w:b/>
          <w:caps w:val="0"/>
          <w:color w:val="000000" w:themeColor="text1"/>
          <w:highlight w:val="none"/>
          <w14:textFill>
            <w14:solidFill>
              <w14:schemeClr w14:val="tx1"/>
            </w14:solidFill>
          </w14:textFill>
        </w:rPr>
      </w:pPr>
      <w:r>
        <w:rPr>
          <w:rFonts w:hint="eastAsia" w:ascii="宋体" w:hAnsi="宋体" w:cs="宋体"/>
          <w:b/>
          <w:caps w:val="0"/>
          <w:color w:val="000000" w:themeColor="text1"/>
          <w:highlight w:val="none"/>
          <w14:textFill>
            <w14:solidFill>
              <w14:schemeClr w14:val="tx1"/>
            </w14:solidFill>
          </w14:textFill>
        </w:rPr>
        <w:t>第十六条  不可抗力事件处理</w:t>
      </w:r>
    </w:p>
    <w:p w14:paraId="437EA40D">
      <w:pPr>
        <w:shd w:val="clear"/>
        <w:adjustRightInd w:val="0"/>
        <w:snapToGrid w:val="0"/>
        <w:spacing w:line="360" w:lineRule="auto"/>
        <w:ind w:firstLine="420" w:firstLineChars="200"/>
        <w:rPr>
          <w:rFonts w:hint="eastAsia" w:ascii="宋体" w:hAnsi="宋体" w:cs="宋体"/>
          <w:caps w:val="0"/>
          <w:color w:val="000000" w:themeColor="text1"/>
          <w:highlight w:val="none"/>
          <w14:textFill>
            <w14:solidFill>
              <w14:schemeClr w14:val="tx1"/>
            </w14:solidFill>
          </w14:textFill>
        </w:rPr>
      </w:pPr>
      <w:r>
        <w:rPr>
          <w:rFonts w:hint="eastAsia" w:ascii="宋体" w:hAnsi="宋体" w:cs="宋体"/>
          <w:caps w:val="0"/>
          <w:color w:val="000000" w:themeColor="text1"/>
          <w:highlight w:val="none"/>
          <w14:textFill>
            <w14:solidFill>
              <w14:schemeClr w14:val="tx1"/>
            </w14:solidFill>
          </w14:textFill>
        </w:rPr>
        <w:t>1.在合同有效期内，任何一方因不可抗力事件导致不能履行合同，则合同履行期可延长，其延长期与不可抗力影响期相同。</w:t>
      </w:r>
    </w:p>
    <w:p w14:paraId="4F88F1A8">
      <w:pPr>
        <w:shd w:val="clear"/>
        <w:adjustRightInd w:val="0"/>
        <w:snapToGrid w:val="0"/>
        <w:spacing w:line="360" w:lineRule="auto"/>
        <w:ind w:firstLine="420" w:firstLineChars="200"/>
        <w:rPr>
          <w:rFonts w:hint="eastAsia" w:ascii="宋体" w:hAnsi="宋体" w:cs="宋体"/>
          <w:caps w:val="0"/>
          <w:color w:val="000000" w:themeColor="text1"/>
          <w:highlight w:val="none"/>
          <w14:textFill>
            <w14:solidFill>
              <w14:schemeClr w14:val="tx1"/>
            </w14:solidFill>
          </w14:textFill>
        </w:rPr>
      </w:pPr>
      <w:r>
        <w:rPr>
          <w:rFonts w:hint="eastAsia" w:ascii="宋体" w:hAnsi="宋体" w:cs="宋体"/>
          <w:caps w:val="0"/>
          <w:color w:val="000000" w:themeColor="text1"/>
          <w:highlight w:val="none"/>
          <w14:textFill>
            <w14:solidFill>
              <w14:schemeClr w14:val="tx1"/>
            </w14:solidFill>
          </w14:textFill>
        </w:rPr>
        <w:t>2.不可抗力事件发生后，应立即通知对方，并寄送有关权威机构出具的证明。</w:t>
      </w:r>
    </w:p>
    <w:p w14:paraId="667314AE">
      <w:pPr>
        <w:shd w:val="clear"/>
        <w:adjustRightInd w:val="0"/>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3.不可抗力事件延续一百二十天以上，双方应通过友好协商，确定是否继续履行合同。</w:t>
      </w:r>
    </w:p>
    <w:p w14:paraId="2BD2BA02">
      <w:pPr>
        <w:shd w:val="clear"/>
        <w:adjustRightInd w:val="0"/>
        <w:snapToGrid w:val="0"/>
        <w:spacing w:line="360" w:lineRule="auto"/>
        <w:ind w:firstLine="422"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b/>
          <w:caps w:val="0"/>
          <w:color w:val="000000" w:themeColor="text1"/>
          <w:szCs w:val="21"/>
          <w:highlight w:val="none"/>
          <w14:textFill>
            <w14:solidFill>
              <w14:schemeClr w14:val="tx1"/>
            </w14:solidFill>
          </w14:textFill>
        </w:rPr>
        <w:t>第十七条  合同争议解决</w:t>
      </w:r>
    </w:p>
    <w:p w14:paraId="6905C00D">
      <w:pPr>
        <w:shd w:val="clear"/>
        <w:adjustRightInd w:val="0"/>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1.甲、乙双方因技术参数、质量及货物是否符合合同约定等问题发生争议的，应邀请国家认可的质量检测机构对货物质量进行鉴定。货物符合标准的，鉴定费由甲方承担。货物不符合标准的，鉴定费由乙方承担。</w:t>
      </w:r>
      <w:r>
        <w:rPr>
          <w:rFonts w:hint="eastAsia" w:ascii="宋体" w:hAnsi="宋体"/>
          <w:caps w:val="0"/>
          <w:color w:val="000000" w:themeColor="text1"/>
          <w:szCs w:val="21"/>
          <w:highlight w:val="none"/>
          <w14:textFill>
            <w14:solidFill>
              <w14:schemeClr w14:val="tx1"/>
            </w14:solidFill>
          </w14:textFill>
        </w:rPr>
        <w:t>一方对货物质量有争议，但另一方不配合进行检测的，对货物质量有争议的一方有权自行选择有相应检测资质的检测部门进行质量确认，并按前述约定确定检测费承担主体，避免因货物质量存疑但无法推进检测导致合同履行陷入僵局。</w:t>
      </w:r>
    </w:p>
    <w:p w14:paraId="165D5BDE">
      <w:pPr>
        <w:shd w:val="clear"/>
        <w:adjustRightInd w:val="0"/>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2.因履行本合同引起的或者与本合同有关的争议，甲乙双方应首先通过友好协商解决，如果协商不能解决，向甲方所在地有管辖权的人民法院提起诉讼。</w:t>
      </w:r>
    </w:p>
    <w:p w14:paraId="48CF0ECE">
      <w:pPr>
        <w:shd w:val="clear"/>
        <w:adjustRightInd w:val="0"/>
        <w:snapToGrid w:val="0"/>
        <w:spacing w:line="360" w:lineRule="auto"/>
        <w:ind w:left="-61" w:firstLine="514"/>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3.诉讼期间，本合同继续履行。</w:t>
      </w:r>
    </w:p>
    <w:p w14:paraId="6A5ADD71">
      <w:pPr>
        <w:shd w:val="clear"/>
        <w:adjustRightInd w:val="0"/>
        <w:snapToGrid w:val="0"/>
        <w:spacing w:line="360" w:lineRule="auto"/>
        <w:ind w:firstLine="413" w:firstLineChars="196"/>
        <w:rPr>
          <w:rFonts w:hint="eastAsia" w:ascii="宋体" w:hAnsi="宋体" w:cs="宋体"/>
          <w:b/>
          <w:caps w:val="0"/>
          <w:color w:val="000000" w:themeColor="text1"/>
          <w:highlight w:val="none"/>
          <w14:textFill>
            <w14:solidFill>
              <w14:schemeClr w14:val="tx1"/>
            </w14:solidFill>
          </w14:textFill>
        </w:rPr>
      </w:pPr>
      <w:r>
        <w:rPr>
          <w:rFonts w:hint="eastAsia" w:ascii="宋体" w:hAnsi="宋体" w:cs="宋体"/>
          <w:b/>
          <w:caps w:val="0"/>
          <w:color w:val="000000" w:themeColor="text1"/>
          <w:highlight w:val="none"/>
          <w14:textFill>
            <w14:solidFill>
              <w14:schemeClr w14:val="tx1"/>
            </w14:solidFill>
          </w14:textFill>
        </w:rPr>
        <w:t>第十八条  合同生效及其他</w:t>
      </w:r>
    </w:p>
    <w:p w14:paraId="5BBDFAF9">
      <w:pPr>
        <w:shd w:val="clear"/>
        <w:adjustRightInd w:val="0"/>
        <w:snapToGrid w:val="0"/>
        <w:spacing w:line="360" w:lineRule="auto"/>
        <w:ind w:firstLine="420" w:firstLineChars="200"/>
        <w:rPr>
          <w:rFonts w:hint="eastAsia" w:ascii="宋体" w:hAnsi="宋体" w:cs="宋体"/>
          <w:bCs/>
          <w:caps w:val="0"/>
          <w:color w:val="000000" w:themeColor="text1"/>
          <w:highlight w:val="none"/>
          <w14:textFill>
            <w14:solidFill>
              <w14:schemeClr w14:val="tx1"/>
            </w14:solidFill>
          </w14:textFill>
        </w:rPr>
      </w:pPr>
      <w:r>
        <w:rPr>
          <w:rFonts w:hint="eastAsia" w:ascii="宋体" w:hAnsi="宋体" w:cs="宋体"/>
          <w:bCs/>
          <w:caps w:val="0"/>
          <w:color w:val="000000" w:themeColor="text1"/>
          <w:highlight w:val="none"/>
          <w14:textFill>
            <w14:solidFill>
              <w14:schemeClr w14:val="tx1"/>
            </w14:solidFill>
          </w14:textFill>
        </w:rPr>
        <w:t>1.合同经双方法定代表人或者其委托代理人签字并加盖单位公章后生效。若为委托（授权）代理人签字的，建议将</w:t>
      </w:r>
      <w:r>
        <w:rPr>
          <w:rFonts w:hint="eastAsia" w:ascii="宋体" w:hAnsi="宋体" w:cs="宋体"/>
          <w:bCs/>
          <w:caps w:val="0"/>
          <w:color w:val="000000" w:themeColor="text1"/>
          <w:highlight w:val="none"/>
          <w:lang w:eastAsia="zh-CN"/>
          <w14:textFill>
            <w14:solidFill>
              <w14:schemeClr w14:val="tx1"/>
            </w14:solidFill>
          </w14:textFill>
        </w:rPr>
        <w:t>所</w:t>
      </w:r>
      <w:r>
        <w:rPr>
          <w:rFonts w:hint="eastAsia" w:ascii="宋体" w:hAnsi="宋体" w:cs="宋体"/>
          <w:bCs/>
          <w:caps w:val="0"/>
          <w:color w:val="000000" w:themeColor="text1"/>
          <w:highlight w:val="none"/>
          <w14:textFill>
            <w14:solidFill>
              <w14:schemeClr w14:val="tx1"/>
            </w14:solidFill>
          </w14:textFill>
        </w:rPr>
        <w:t>提供</w:t>
      </w:r>
      <w:r>
        <w:rPr>
          <w:rFonts w:hint="eastAsia" w:ascii="宋体" w:hAnsi="宋体" w:cs="宋体"/>
          <w:bCs/>
          <w:caps w:val="0"/>
          <w:color w:val="000000" w:themeColor="text1"/>
          <w:highlight w:val="none"/>
          <w:lang w:eastAsia="zh-CN"/>
          <w14:textFill>
            <w14:solidFill>
              <w14:schemeClr w14:val="tx1"/>
            </w14:solidFill>
          </w14:textFill>
        </w:rPr>
        <w:t>的</w:t>
      </w:r>
      <w:r>
        <w:rPr>
          <w:rFonts w:hint="eastAsia" w:ascii="宋体" w:hAnsi="宋体" w:cs="宋体"/>
          <w:bCs/>
          <w:caps w:val="0"/>
          <w:color w:val="000000" w:themeColor="text1"/>
          <w:highlight w:val="none"/>
          <w14:textFill>
            <w14:solidFill>
              <w14:schemeClr w14:val="tx1"/>
            </w14:solidFill>
          </w14:textFill>
        </w:rPr>
        <w:t>授权委托材料作为协议附件。</w:t>
      </w:r>
    </w:p>
    <w:p w14:paraId="49421270">
      <w:pPr>
        <w:shd w:val="clear"/>
        <w:adjustRightInd w:val="0"/>
        <w:snapToGrid w:val="0"/>
        <w:spacing w:line="360" w:lineRule="auto"/>
        <w:ind w:firstLine="420" w:firstLineChars="200"/>
        <w:rPr>
          <w:rFonts w:hint="eastAsia" w:ascii="宋体" w:hAnsi="宋体" w:cs="宋体"/>
          <w:bCs/>
          <w:caps w:val="0"/>
          <w:color w:val="000000" w:themeColor="text1"/>
          <w:highlight w:val="none"/>
          <w14:textFill>
            <w14:solidFill>
              <w14:schemeClr w14:val="tx1"/>
            </w14:solidFill>
          </w14:textFill>
        </w:rPr>
      </w:pPr>
      <w:r>
        <w:rPr>
          <w:rFonts w:hint="eastAsia" w:ascii="宋体" w:hAnsi="宋体" w:cs="宋体"/>
          <w:bCs/>
          <w:caps w:val="0"/>
          <w:color w:val="000000" w:themeColor="text1"/>
          <w:highlight w:val="none"/>
          <w14:textFill>
            <w14:solidFill>
              <w14:schemeClr w14:val="tx1"/>
            </w14:solidFill>
          </w14:textFill>
        </w:rPr>
        <w:t>2.合同执行中涉及采购资金和采购内容修改或者补充的，须经财政部门审批，并签书面补充协议报财政部门备案，方可作为主合同不可分割的一部分。</w:t>
      </w:r>
    </w:p>
    <w:p w14:paraId="1035FB5E">
      <w:pPr>
        <w:shd w:val="clear"/>
        <w:adjustRightInd w:val="0"/>
        <w:snapToGrid w:val="0"/>
        <w:spacing w:line="360" w:lineRule="auto"/>
        <w:ind w:left="420" w:leftChars="200"/>
        <w:rPr>
          <w:rFonts w:hint="eastAsia" w:ascii="宋体" w:hAnsi="宋体" w:cs="宋体"/>
          <w:bCs/>
          <w:caps w:val="0"/>
          <w:color w:val="000000" w:themeColor="text1"/>
          <w:highlight w:val="none"/>
          <w14:textFill>
            <w14:solidFill>
              <w14:schemeClr w14:val="tx1"/>
            </w14:solidFill>
          </w14:textFill>
        </w:rPr>
      </w:pPr>
      <w:r>
        <w:rPr>
          <w:rFonts w:hint="eastAsia" w:ascii="宋体" w:hAnsi="宋体" w:cs="宋体"/>
          <w:bCs/>
          <w:caps w:val="0"/>
          <w:color w:val="000000" w:themeColor="text1"/>
          <w:highlight w:val="none"/>
          <w14:textFill>
            <w14:solidFill>
              <w14:schemeClr w14:val="tx1"/>
            </w14:solidFill>
          </w14:textFill>
        </w:rPr>
        <w:t>3.本合同未尽事宜，遵照《中华人民共和国民法典》有关条文执行。</w:t>
      </w:r>
    </w:p>
    <w:p w14:paraId="03FBF8AC">
      <w:pPr>
        <w:shd w:val="clear"/>
        <w:adjustRightInd w:val="0"/>
        <w:snapToGrid w:val="0"/>
        <w:spacing w:line="360" w:lineRule="auto"/>
        <w:ind w:firstLine="422" w:firstLineChars="200"/>
        <w:rPr>
          <w:rFonts w:hint="eastAsia" w:ascii="宋体" w:hAnsi="宋体" w:cs="宋体"/>
          <w:b/>
          <w:caps w:val="0"/>
          <w:color w:val="000000" w:themeColor="text1"/>
          <w:szCs w:val="21"/>
          <w:highlight w:val="none"/>
          <w14:textFill>
            <w14:solidFill>
              <w14:schemeClr w14:val="tx1"/>
            </w14:solidFill>
          </w14:textFill>
        </w:rPr>
      </w:pPr>
      <w:r>
        <w:rPr>
          <w:rFonts w:hint="eastAsia" w:ascii="宋体" w:hAnsi="宋体" w:cs="宋体"/>
          <w:b/>
          <w:caps w:val="0"/>
          <w:color w:val="000000" w:themeColor="text1"/>
          <w:szCs w:val="21"/>
          <w:highlight w:val="none"/>
          <w14:textFill>
            <w14:solidFill>
              <w14:schemeClr w14:val="tx1"/>
            </w14:solidFill>
          </w14:textFill>
        </w:rPr>
        <w:t>第十九条　合同的变更、终止与转让</w:t>
      </w:r>
    </w:p>
    <w:p w14:paraId="09FEF671">
      <w:pPr>
        <w:shd w:val="clear"/>
        <w:adjustRightInd w:val="0"/>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1.除《中华人民共和国政府采购法》第五十条规定的情形外，本合同一经签订，甲乙双方不得擅自变更、中止或者终止。</w:t>
      </w:r>
    </w:p>
    <w:p w14:paraId="57091A5E">
      <w:pPr>
        <w:shd w:val="clear"/>
        <w:adjustRightInd w:val="0"/>
        <w:snapToGrid w:val="0"/>
        <w:spacing w:line="360" w:lineRule="auto"/>
        <w:ind w:left="-61" w:firstLine="514"/>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2.乙方不得擅自转让（无进口资格的乙方委托进口货物除外）其应履行的合同义务。</w:t>
      </w:r>
    </w:p>
    <w:p w14:paraId="48D6A818">
      <w:pPr>
        <w:shd w:val="clear"/>
        <w:snapToGrid w:val="0"/>
        <w:spacing w:line="360" w:lineRule="auto"/>
        <w:ind w:left="420" w:leftChars="200"/>
        <w:rPr>
          <w:rFonts w:hint="eastAsia" w:ascii="宋体" w:hAnsi="宋体"/>
          <w:caps w:val="0"/>
          <w:color w:val="000000" w:themeColor="text1"/>
          <w:kern w:val="0"/>
          <w:szCs w:val="21"/>
          <w:highlight w:val="none"/>
          <w14:textFill>
            <w14:solidFill>
              <w14:schemeClr w14:val="tx1"/>
            </w14:solidFill>
          </w14:textFill>
        </w:rPr>
      </w:pPr>
      <w:r>
        <w:rPr>
          <w:rFonts w:hint="eastAsia" w:ascii="宋体" w:hAnsi="宋体"/>
          <w:caps w:val="0"/>
          <w:color w:val="000000" w:themeColor="text1"/>
          <w:kern w:val="0"/>
          <w:szCs w:val="21"/>
          <w:highlight w:val="none"/>
          <w14:textFill>
            <w14:solidFill>
              <w14:schemeClr w14:val="tx1"/>
            </w14:solidFill>
          </w14:textFill>
        </w:rPr>
        <w:t>1.中标通知书；</w:t>
      </w:r>
    </w:p>
    <w:p w14:paraId="72F1A558">
      <w:pPr>
        <w:shd w:val="clear"/>
        <w:snapToGrid w:val="0"/>
        <w:spacing w:line="360" w:lineRule="auto"/>
        <w:ind w:left="420" w:leftChars="200"/>
        <w:rPr>
          <w:rFonts w:hint="eastAsia" w:ascii="宋体" w:hAnsi="宋体"/>
          <w:caps w:val="0"/>
          <w:color w:val="000000" w:themeColor="text1"/>
          <w:kern w:val="0"/>
          <w:szCs w:val="21"/>
          <w:highlight w:val="none"/>
          <w14:textFill>
            <w14:solidFill>
              <w14:schemeClr w14:val="tx1"/>
            </w14:solidFill>
          </w14:textFill>
        </w:rPr>
      </w:pPr>
      <w:r>
        <w:rPr>
          <w:rFonts w:hint="eastAsia" w:ascii="宋体" w:hAnsi="宋体"/>
          <w:caps w:val="0"/>
          <w:color w:val="000000" w:themeColor="text1"/>
          <w:kern w:val="0"/>
          <w:szCs w:val="21"/>
          <w:highlight w:val="none"/>
          <w14:textFill>
            <w14:solidFill>
              <w14:schemeClr w14:val="tx1"/>
            </w14:solidFill>
          </w14:textFill>
        </w:rPr>
        <w:t>2.投标函；</w:t>
      </w:r>
    </w:p>
    <w:p w14:paraId="3BC30F76">
      <w:pPr>
        <w:shd w:val="clear"/>
        <w:snapToGrid w:val="0"/>
        <w:spacing w:line="360" w:lineRule="auto"/>
        <w:ind w:left="420" w:leftChars="200"/>
        <w:rPr>
          <w:rFonts w:hint="eastAsia" w:ascii="宋体" w:hAnsi="宋体"/>
          <w:caps w:val="0"/>
          <w:color w:val="000000" w:themeColor="text1"/>
          <w:kern w:val="0"/>
          <w:szCs w:val="21"/>
          <w:highlight w:val="none"/>
          <w14:textFill>
            <w14:solidFill>
              <w14:schemeClr w14:val="tx1"/>
            </w14:solidFill>
          </w14:textFill>
        </w:rPr>
      </w:pPr>
      <w:r>
        <w:rPr>
          <w:rFonts w:hint="eastAsia" w:ascii="宋体" w:hAnsi="宋体"/>
          <w:caps w:val="0"/>
          <w:color w:val="000000" w:themeColor="text1"/>
          <w:kern w:val="0"/>
          <w:szCs w:val="21"/>
          <w:highlight w:val="none"/>
          <w14:textFill>
            <w14:solidFill>
              <w14:schemeClr w14:val="tx1"/>
            </w14:solidFill>
          </w14:textFill>
        </w:rPr>
        <w:t>3.商务要求偏离表和技术要求偏离表；</w:t>
      </w:r>
    </w:p>
    <w:p w14:paraId="1F632668">
      <w:pPr>
        <w:shd w:val="clear"/>
        <w:snapToGrid w:val="0"/>
        <w:spacing w:line="360" w:lineRule="auto"/>
        <w:ind w:left="420" w:leftChars="200"/>
        <w:rPr>
          <w:rFonts w:hint="eastAsia" w:ascii="宋体" w:hAnsi="宋体"/>
          <w:caps w:val="0"/>
          <w:color w:val="000000" w:themeColor="text1"/>
          <w:kern w:val="0"/>
          <w:szCs w:val="21"/>
          <w:highlight w:val="none"/>
          <w14:textFill>
            <w14:solidFill>
              <w14:schemeClr w14:val="tx1"/>
            </w14:solidFill>
          </w14:textFill>
        </w:rPr>
      </w:pPr>
      <w:r>
        <w:rPr>
          <w:rFonts w:hint="eastAsia" w:ascii="宋体" w:hAnsi="宋体"/>
          <w:caps w:val="0"/>
          <w:color w:val="000000" w:themeColor="text1"/>
          <w:kern w:val="0"/>
          <w:szCs w:val="21"/>
          <w:highlight w:val="none"/>
          <w14:textFill>
            <w14:solidFill>
              <w14:schemeClr w14:val="tx1"/>
            </w14:solidFill>
          </w14:textFill>
        </w:rPr>
        <w:t>4.采购需求；</w:t>
      </w:r>
    </w:p>
    <w:p w14:paraId="1897B3FE">
      <w:pPr>
        <w:shd w:val="clear"/>
        <w:snapToGrid w:val="0"/>
        <w:spacing w:line="360" w:lineRule="auto"/>
        <w:ind w:left="420" w:leftChars="200"/>
        <w:rPr>
          <w:rFonts w:hint="eastAsia" w:ascii="宋体" w:hAnsi="宋体"/>
          <w:caps w:val="0"/>
          <w:color w:val="000000" w:themeColor="text1"/>
          <w:kern w:val="0"/>
          <w:szCs w:val="21"/>
          <w:highlight w:val="none"/>
          <w14:textFill>
            <w14:solidFill>
              <w14:schemeClr w14:val="tx1"/>
            </w14:solidFill>
          </w14:textFill>
        </w:rPr>
      </w:pPr>
      <w:r>
        <w:rPr>
          <w:rFonts w:hint="eastAsia" w:ascii="宋体" w:hAnsi="宋体"/>
          <w:caps w:val="0"/>
          <w:color w:val="000000" w:themeColor="text1"/>
          <w:kern w:val="0"/>
          <w:szCs w:val="21"/>
          <w:highlight w:val="none"/>
          <w14:textFill>
            <w14:solidFill>
              <w14:schemeClr w14:val="tx1"/>
            </w14:solidFill>
          </w14:textFill>
        </w:rPr>
        <w:t>5.开标一览表；</w:t>
      </w:r>
    </w:p>
    <w:p w14:paraId="33B392E9">
      <w:pPr>
        <w:shd w:val="clear"/>
        <w:snapToGrid w:val="0"/>
        <w:spacing w:line="360" w:lineRule="auto"/>
        <w:ind w:left="420" w:leftChars="200"/>
        <w:rPr>
          <w:rFonts w:hint="eastAsia" w:ascii="宋体" w:hAnsi="宋体"/>
          <w:caps w:val="0"/>
          <w:color w:val="000000" w:themeColor="text1"/>
          <w:kern w:val="0"/>
          <w:szCs w:val="21"/>
          <w:highlight w:val="none"/>
          <w14:textFill>
            <w14:solidFill>
              <w14:schemeClr w14:val="tx1"/>
            </w14:solidFill>
          </w14:textFill>
        </w:rPr>
      </w:pPr>
      <w:r>
        <w:rPr>
          <w:rFonts w:hint="eastAsia" w:ascii="宋体" w:hAnsi="宋体"/>
          <w:caps w:val="0"/>
          <w:color w:val="000000" w:themeColor="text1"/>
          <w:kern w:val="0"/>
          <w:szCs w:val="21"/>
          <w:highlight w:val="none"/>
          <w14:textFill>
            <w14:solidFill>
              <w14:schemeClr w14:val="tx1"/>
            </w14:solidFill>
          </w14:textFill>
        </w:rPr>
        <w:t>6.设备性能配置清单；</w:t>
      </w:r>
    </w:p>
    <w:p w14:paraId="37156193">
      <w:pPr>
        <w:shd w:val="clear"/>
        <w:snapToGrid w:val="0"/>
        <w:spacing w:line="360" w:lineRule="auto"/>
        <w:ind w:left="420" w:leftChars="200"/>
        <w:rPr>
          <w:rFonts w:hint="eastAsia" w:ascii="宋体" w:hAnsi="宋体"/>
          <w:caps w:val="0"/>
          <w:color w:val="000000" w:themeColor="text1"/>
          <w:kern w:val="0"/>
          <w:szCs w:val="21"/>
          <w:highlight w:val="none"/>
          <w14:textFill>
            <w14:solidFill>
              <w14:schemeClr w14:val="tx1"/>
            </w14:solidFill>
          </w14:textFill>
        </w:rPr>
      </w:pPr>
      <w:r>
        <w:rPr>
          <w:rFonts w:ascii="宋体" w:hAnsi="宋体"/>
          <w:caps w:val="0"/>
          <w:color w:val="000000" w:themeColor="text1"/>
          <w:kern w:val="0"/>
          <w:szCs w:val="21"/>
          <w:highlight w:val="none"/>
          <w14:textFill>
            <w14:solidFill>
              <w14:schemeClr w14:val="tx1"/>
            </w14:solidFill>
          </w14:textFill>
        </w:rPr>
        <w:t>7</w:t>
      </w:r>
      <w:r>
        <w:rPr>
          <w:rFonts w:hint="eastAsia" w:ascii="宋体" w:hAnsi="宋体"/>
          <w:caps w:val="0"/>
          <w:color w:val="000000" w:themeColor="text1"/>
          <w:kern w:val="0"/>
          <w:szCs w:val="21"/>
          <w:highlight w:val="none"/>
          <w14:textFill>
            <w14:solidFill>
              <w14:schemeClr w14:val="tx1"/>
            </w14:solidFill>
          </w14:textFill>
        </w:rPr>
        <w:t>.其他合同文件。</w:t>
      </w:r>
    </w:p>
    <w:p w14:paraId="56648C54">
      <w:pPr>
        <w:shd w:val="clear"/>
        <w:snapToGrid w:val="0"/>
        <w:spacing w:line="360" w:lineRule="auto"/>
        <w:ind w:left="420" w:leftChars="200"/>
        <w:rPr>
          <w:rFonts w:hint="eastAsia" w:ascii="宋体" w:hAnsi="宋体"/>
          <w:b/>
          <w:caps w:val="0"/>
          <w:color w:val="000000" w:themeColor="text1"/>
          <w:kern w:val="0"/>
          <w:szCs w:val="21"/>
          <w:highlight w:val="none"/>
          <w14:textFill>
            <w14:solidFill>
              <w14:schemeClr w14:val="tx1"/>
            </w14:solidFill>
          </w14:textFill>
        </w:rPr>
      </w:pPr>
      <w:r>
        <w:rPr>
          <w:rFonts w:ascii="宋体" w:hAnsi="宋体"/>
          <w:caps w:val="0"/>
          <w:color w:val="000000" w:themeColor="text1"/>
          <w:kern w:val="0"/>
          <w:szCs w:val="21"/>
          <w:highlight w:val="none"/>
          <w14:textFill>
            <w14:solidFill>
              <w14:schemeClr w14:val="tx1"/>
            </w14:solidFill>
          </w14:textFill>
        </w:rPr>
        <w:t>8</w:t>
      </w:r>
      <w:r>
        <w:rPr>
          <w:rFonts w:hint="eastAsia" w:ascii="宋体" w:hAnsi="宋体"/>
          <w:caps w:val="0"/>
          <w:color w:val="000000" w:themeColor="text1"/>
          <w:kern w:val="0"/>
          <w:szCs w:val="21"/>
          <w:highlight w:val="none"/>
          <w14:textFill>
            <w14:solidFill>
              <w14:schemeClr w14:val="tx1"/>
            </w14:solidFill>
          </w14:textFill>
        </w:rPr>
        <w:t>.上述合同文件互相补充和解释。如果合同文件之间存在矛盾或者不一致之处，以上述文件 的排列顺序在先者为准。</w:t>
      </w:r>
    </w:p>
    <w:p w14:paraId="061E2348">
      <w:pPr>
        <w:shd w:val="clear"/>
        <w:adjustRightInd w:val="0"/>
        <w:snapToGrid w:val="0"/>
        <w:spacing w:line="360" w:lineRule="auto"/>
        <w:ind w:firstLine="422"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b/>
          <w:caps w:val="0"/>
          <w:color w:val="000000" w:themeColor="text1"/>
          <w:szCs w:val="21"/>
          <w:highlight w:val="none"/>
          <w14:textFill>
            <w14:solidFill>
              <w14:schemeClr w14:val="tx1"/>
            </w14:solidFill>
          </w14:textFill>
        </w:rPr>
        <w:t>第二十条　</w:t>
      </w:r>
      <w:r>
        <w:rPr>
          <w:rFonts w:hint="eastAsia" w:ascii="宋体" w:hAnsi="宋体" w:cs="宋体"/>
          <w:caps w:val="0"/>
          <w:color w:val="000000" w:themeColor="text1"/>
          <w:highlight w:val="none"/>
          <w14:textFill>
            <w14:solidFill>
              <w14:schemeClr w14:val="tx1"/>
            </w14:solidFill>
          </w14:textFill>
        </w:rPr>
        <w:t>本合同一式</w:t>
      </w:r>
      <w:r>
        <w:rPr>
          <w:rFonts w:hint="eastAsia" w:ascii="宋体" w:hAnsi="宋体" w:cs="宋体"/>
          <w:caps w:val="0"/>
          <w:color w:val="000000" w:themeColor="text1"/>
          <w:highlight w:val="none"/>
          <w:u w:val="single"/>
          <w14:textFill>
            <w14:solidFill>
              <w14:schemeClr w14:val="tx1"/>
            </w14:solidFill>
          </w14:textFill>
        </w:rPr>
        <w:t>6</w:t>
      </w:r>
      <w:r>
        <w:rPr>
          <w:rFonts w:hint="eastAsia" w:ascii="宋体" w:hAnsi="宋体" w:cs="宋体"/>
          <w:caps w:val="0"/>
          <w:color w:val="000000" w:themeColor="text1"/>
          <w:highlight w:val="none"/>
          <w14:textFill>
            <w14:solidFill>
              <w14:schemeClr w14:val="tx1"/>
            </w14:solidFill>
          </w14:textFill>
        </w:rPr>
        <w:t>份，具有同等法律效力，采购代理机构存档</w:t>
      </w:r>
      <w:r>
        <w:rPr>
          <w:rFonts w:hint="eastAsia" w:ascii="宋体" w:hAnsi="宋体" w:cs="宋体"/>
          <w:caps w:val="0"/>
          <w:color w:val="000000" w:themeColor="text1"/>
          <w:highlight w:val="none"/>
          <w:u w:val="single"/>
          <w14:textFill>
            <w14:solidFill>
              <w14:schemeClr w14:val="tx1"/>
            </w14:solidFill>
          </w14:textFill>
        </w:rPr>
        <w:t>1</w:t>
      </w:r>
      <w:r>
        <w:rPr>
          <w:rFonts w:hint="eastAsia" w:ascii="宋体" w:hAnsi="宋体" w:cs="宋体"/>
          <w:caps w:val="0"/>
          <w:color w:val="000000" w:themeColor="text1"/>
          <w:highlight w:val="none"/>
          <w14:textFill>
            <w14:solidFill>
              <w14:schemeClr w14:val="tx1"/>
            </w14:solidFill>
          </w14:textFill>
        </w:rPr>
        <w:t>份，甲方执</w:t>
      </w:r>
      <w:r>
        <w:rPr>
          <w:rFonts w:hint="eastAsia" w:ascii="宋体" w:hAnsi="宋体" w:cs="宋体"/>
          <w:caps w:val="0"/>
          <w:color w:val="000000" w:themeColor="text1"/>
          <w:highlight w:val="none"/>
          <w:u w:val="single"/>
          <w14:textFill>
            <w14:solidFill>
              <w14:schemeClr w14:val="tx1"/>
            </w14:solidFill>
          </w14:textFill>
        </w:rPr>
        <w:t>3</w:t>
      </w:r>
      <w:r>
        <w:rPr>
          <w:rFonts w:hint="eastAsia" w:ascii="宋体" w:hAnsi="宋体" w:cs="宋体"/>
          <w:caps w:val="0"/>
          <w:color w:val="000000" w:themeColor="text1"/>
          <w:highlight w:val="none"/>
          <w14:textFill>
            <w14:solidFill>
              <w14:schemeClr w14:val="tx1"/>
            </w14:solidFill>
          </w14:textFill>
        </w:rPr>
        <w:t>份，乙方执</w:t>
      </w:r>
      <w:r>
        <w:rPr>
          <w:rFonts w:hint="eastAsia" w:ascii="宋体" w:hAnsi="宋体" w:cs="宋体"/>
          <w:caps w:val="0"/>
          <w:color w:val="000000" w:themeColor="text1"/>
          <w:highlight w:val="none"/>
          <w:u w:val="single"/>
          <w14:textFill>
            <w14:solidFill>
              <w14:schemeClr w14:val="tx1"/>
            </w14:solidFill>
          </w14:textFill>
        </w:rPr>
        <w:t>2</w:t>
      </w:r>
      <w:r>
        <w:rPr>
          <w:rFonts w:hint="eastAsia" w:ascii="宋体" w:hAnsi="宋体" w:cs="宋体"/>
          <w:caps w:val="0"/>
          <w:color w:val="000000" w:themeColor="text1"/>
          <w:highlight w:val="none"/>
          <w14:textFill>
            <w14:solidFill>
              <w14:schemeClr w14:val="tx1"/>
            </w14:solidFill>
          </w14:textFill>
        </w:rPr>
        <w:t>份</w:t>
      </w:r>
      <w:r>
        <w:rPr>
          <w:rFonts w:hint="eastAsia" w:ascii="宋体" w:hAnsi="宋体" w:cs="宋体"/>
          <w:caps w:val="0"/>
          <w:color w:val="000000" w:themeColor="text1"/>
          <w:szCs w:val="21"/>
          <w:highlight w:val="none"/>
          <w14:textFill>
            <w14:solidFill>
              <w14:schemeClr w14:val="tx1"/>
            </w14:solidFill>
          </w14:textFill>
        </w:rPr>
        <w:t>。</w:t>
      </w:r>
    </w:p>
    <w:p w14:paraId="44556502">
      <w:pPr>
        <w:shd w:val="clear"/>
        <w:adjustRightInd w:val="0"/>
        <w:snapToGrid w:val="0"/>
        <w:spacing w:line="360" w:lineRule="auto"/>
        <w:ind w:firstLine="420" w:firstLineChars="200"/>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本合同自签订之日起2个工作日内，甲方应当将采购合同在广西壮族自治区财政厅指定的媒体上公告。</w:t>
      </w:r>
    </w:p>
    <w:tbl>
      <w:tblPr>
        <w:tblStyle w:val="28"/>
        <w:tblW w:w="9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6"/>
        <w:gridCol w:w="4776"/>
      </w:tblGrid>
      <w:tr w14:paraId="02F0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776" w:type="dxa"/>
            <w:vAlign w:val="center"/>
          </w:tcPr>
          <w:p w14:paraId="2339DF27">
            <w:pPr>
              <w:shd w:val="clear"/>
              <w:adjustRightInd w:val="0"/>
              <w:snapToGrid w:val="0"/>
              <w:spacing w:line="360" w:lineRule="auto"/>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甲方（章）</w:t>
            </w:r>
          </w:p>
          <w:p w14:paraId="4D1D647D">
            <w:pPr>
              <w:shd w:val="clear"/>
              <w:adjustRightInd w:val="0"/>
              <w:snapToGrid w:val="0"/>
              <w:spacing w:line="360" w:lineRule="auto"/>
              <w:rPr>
                <w:rFonts w:hint="eastAsia" w:ascii="宋体" w:hAnsi="宋体" w:cs="宋体"/>
                <w:caps w:val="0"/>
                <w:color w:val="000000" w:themeColor="text1"/>
                <w:szCs w:val="21"/>
                <w:highlight w:val="none"/>
                <w14:textFill>
                  <w14:solidFill>
                    <w14:schemeClr w14:val="tx1"/>
                  </w14:solidFill>
                </w14:textFill>
              </w:rPr>
            </w:pPr>
          </w:p>
          <w:p w14:paraId="1BC474E1">
            <w:pPr>
              <w:shd w:val="clear"/>
              <w:adjustRightInd w:val="0"/>
              <w:snapToGrid w:val="0"/>
              <w:spacing w:line="360" w:lineRule="auto"/>
              <w:ind w:firstLine="945" w:firstLineChars="450"/>
              <w:jc w:val="right"/>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年   月   日</w:t>
            </w:r>
          </w:p>
        </w:tc>
        <w:tc>
          <w:tcPr>
            <w:tcW w:w="4776" w:type="dxa"/>
            <w:vAlign w:val="center"/>
          </w:tcPr>
          <w:p w14:paraId="42C3CACC">
            <w:pPr>
              <w:shd w:val="clear"/>
              <w:adjustRightInd w:val="0"/>
              <w:snapToGrid w:val="0"/>
              <w:spacing w:line="360" w:lineRule="auto"/>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乙方（章）</w:t>
            </w:r>
          </w:p>
          <w:p w14:paraId="146485A0">
            <w:pPr>
              <w:shd w:val="clear"/>
              <w:adjustRightInd w:val="0"/>
              <w:snapToGrid w:val="0"/>
              <w:spacing w:line="360" w:lineRule="auto"/>
              <w:rPr>
                <w:rFonts w:hint="eastAsia" w:ascii="宋体" w:hAnsi="宋体" w:cs="宋体"/>
                <w:caps w:val="0"/>
                <w:color w:val="000000" w:themeColor="text1"/>
                <w:szCs w:val="21"/>
                <w:highlight w:val="none"/>
                <w14:textFill>
                  <w14:solidFill>
                    <w14:schemeClr w14:val="tx1"/>
                  </w14:solidFill>
                </w14:textFill>
              </w:rPr>
            </w:pPr>
          </w:p>
          <w:p w14:paraId="49BA3E9D">
            <w:pPr>
              <w:shd w:val="clear"/>
              <w:adjustRightInd w:val="0"/>
              <w:snapToGrid w:val="0"/>
              <w:spacing w:line="360" w:lineRule="auto"/>
              <w:jc w:val="right"/>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 xml:space="preserve"> 年   月   日</w:t>
            </w:r>
          </w:p>
        </w:tc>
      </w:tr>
      <w:tr w14:paraId="24F6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776" w:type="dxa"/>
            <w:vAlign w:val="center"/>
          </w:tcPr>
          <w:p w14:paraId="59D6F71F">
            <w:pPr>
              <w:shd w:val="clear"/>
              <w:adjustRightInd w:val="0"/>
              <w:snapToGrid w:val="0"/>
              <w:spacing w:line="360" w:lineRule="auto"/>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单位地址：</w:t>
            </w:r>
            <w:r>
              <w:rPr>
                <w:rFonts w:hint="eastAsia" w:ascii="宋体" w:hAnsi="宋体"/>
                <w:caps w:val="0"/>
                <w:color w:val="000000" w:themeColor="text1"/>
                <w:szCs w:val="21"/>
                <w:highlight w:val="none"/>
                <w14:textFill>
                  <w14:solidFill>
                    <w14:schemeClr w14:val="tx1"/>
                  </w14:solidFill>
                </w14:textFill>
              </w:rPr>
              <w:t>广西壮族自治区南宁市兴宁区天德路19号三塘体育训练比赛基地</w:t>
            </w:r>
          </w:p>
        </w:tc>
        <w:tc>
          <w:tcPr>
            <w:tcW w:w="4776" w:type="dxa"/>
            <w:vAlign w:val="center"/>
          </w:tcPr>
          <w:p w14:paraId="60F08956">
            <w:pPr>
              <w:shd w:val="clear"/>
              <w:adjustRightInd w:val="0"/>
              <w:snapToGrid w:val="0"/>
              <w:spacing w:line="360" w:lineRule="auto"/>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单位地址：</w:t>
            </w:r>
          </w:p>
        </w:tc>
      </w:tr>
      <w:tr w14:paraId="1CE2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776" w:type="dxa"/>
            <w:vAlign w:val="center"/>
          </w:tcPr>
          <w:p w14:paraId="4E9872A1">
            <w:pPr>
              <w:shd w:val="clear"/>
              <w:adjustRightInd w:val="0"/>
              <w:snapToGrid w:val="0"/>
              <w:spacing w:line="360" w:lineRule="auto"/>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法定代表人</w:t>
            </w:r>
          </w:p>
        </w:tc>
        <w:tc>
          <w:tcPr>
            <w:tcW w:w="4776" w:type="dxa"/>
            <w:vAlign w:val="center"/>
          </w:tcPr>
          <w:p w14:paraId="2CE4FCD7">
            <w:pPr>
              <w:shd w:val="clear"/>
              <w:adjustRightInd w:val="0"/>
              <w:snapToGrid w:val="0"/>
              <w:spacing w:line="360" w:lineRule="auto"/>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法定代表人</w:t>
            </w:r>
          </w:p>
        </w:tc>
      </w:tr>
      <w:tr w14:paraId="0DD7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776" w:type="dxa"/>
            <w:vAlign w:val="center"/>
          </w:tcPr>
          <w:p w14:paraId="0A5A794B">
            <w:pPr>
              <w:shd w:val="clear"/>
              <w:adjustRightInd w:val="0"/>
              <w:snapToGrid w:val="0"/>
              <w:spacing w:line="360" w:lineRule="auto"/>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或者其委托代理人：</w:t>
            </w:r>
          </w:p>
        </w:tc>
        <w:tc>
          <w:tcPr>
            <w:tcW w:w="4776" w:type="dxa"/>
            <w:vAlign w:val="center"/>
          </w:tcPr>
          <w:p w14:paraId="11F273E4">
            <w:pPr>
              <w:shd w:val="clear"/>
              <w:adjustRightInd w:val="0"/>
              <w:snapToGrid w:val="0"/>
              <w:spacing w:line="360" w:lineRule="auto"/>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或者其委托代理人：</w:t>
            </w:r>
          </w:p>
        </w:tc>
      </w:tr>
      <w:tr w14:paraId="7167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4776" w:type="dxa"/>
            <w:vAlign w:val="center"/>
          </w:tcPr>
          <w:p w14:paraId="2AFAFB39">
            <w:pPr>
              <w:shd w:val="clear"/>
              <w:adjustRightInd w:val="0"/>
              <w:snapToGrid w:val="0"/>
              <w:spacing w:line="360" w:lineRule="auto"/>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电话：</w:t>
            </w:r>
            <w:r>
              <w:rPr>
                <w:rFonts w:hint="eastAsia"/>
                <w:caps w:val="0"/>
                <w:color w:val="000000" w:themeColor="text1"/>
                <w:sz w:val="24"/>
                <w:highlight w:val="none"/>
                <w14:textFill>
                  <w14:solidFill>
                    <w14:schemeClr w14:val="tx1"/>
                  </w14:solidFill>
                </w14:textFill>
              </w:rPr>
              <w:t xml:space="preserve"> 0771-5311402</w:t>
            </w:r>
          </w:p>
        </w:tc>
        <w:tc>
          <w:tcPr>
            <w:tcW w:w="4776" w:type="dxa"/>
            <w:vAlign w:val="center"/>
          </w:tcPr>
          <w:p w14:paraId="381015CF">
            <w:pPr>
              <w:shd w:val="clear"/>
              <w:adjustRightInd w:val="0"/>
              <w:snapToGrid w:val="0"/>
              <w:spacing w:line="360" w:lineRule="auto"/>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电话：</w:t>
            </w:r>
          </w:p>
        </w:tc>
      </w:tr>
      <w:tr w14:paraId="631A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4776" w:type="dxa"/>
            <w:vAlign w:val="center"/>
          </w:tcPr>
          <w:p w14:paraId="541DC667">
            <w:pPr>
              <w:shd w:val="clear"/>
              <w:adjustRightInd w:val="0"/>
              <w:snapToGrid w:val="0"/>
              <w:spacing w:line="360" w:lineRule="auto"/>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电子邮箱：</w:t>
            </w:r>
            <w:r>
              <w:rPr>
                <w:rFonts w:hint="eastAsia" w:ascii="宋体" w:hAnsi="宋体"/>
                <w:caps w:val="0"/>
                <w:color w:val="000000" w:themeColor="text1"/>
                <w:szCs w:val="21"/>
                <w:highlight w:val="none"/>
                <w14:textFill>
                  <w14:solidFill>
                    <w14:schemeClr w14:val="tx1"/>
                  </w14:solidFill>
                </w14:textFill>
              </w:rPr>
              <w:t>839826470@qq.com</w:t>
            </w:r>
          </w:p>
        </w:tc>
        <w:tc>
          <w:tcPr>
            <w:tcW w:w="4776" w:type="dxa"/>
            <w:vAlign w:val="center"/>
          </w:tcPr>
          <w:p w14:paraId="0B149F0E">
            <w:pPr>
              <w:shd w:val="clear"/>
              <w:adjustRightInd w:val="0"/>
              <w:snapToGrid w:val="0"/>
              <w:spacing w:line="360" w:lineRule="auto"/>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电子邮箱：</w:t>
            </w:r>
          </w:p>
        </w:tc>
      </w:tr>
      <w:tr w14:paraId="22BD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776" w:type="dxa"/>
            <w:vAlign w:val="center"/>
          </w:tcPr>
          <w:p w14:paraId="7A10C24F">
            <w:pPr>
              <w:shd w:val="clear"/>
              <w:adjustRightInd w:val="0"/>
              <w:snapToGrid w:val="0"/>
              <w:spacing w:line="360" w:lineRule="auto"/>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开户银行：</w:t>
            </w:r>
            <w:r>
              <w:rPr>
                <w:rFonts w:hint="eastAsia"/>
                <w:caps w:val="0"/>
                <w:color w:val="000000" w:themeColor="text1"/>
                <w:sz w:val="22"/>
                <w:szCs w:val="22"/>
                <w:highlight w:val="none"/>
                <w14:textFill>
                  <w14:solidFill>
                    <w14:schemeClr w14:val="tx1"/>
                  </w14:solidFill>
                </w14:textFill>
              </w:rPr>
              <w:t xml:space="preserve">中国工商银行股份有限公司南宁市民族支行  </w:t>
            </w:r>
          </w:p>
        </w:tc>
        <w:tc>
          <w:tcPr>
            <w:tcW w:w="4776" w:type="dxa"/>
            <w:vAlign w:val="center"/>
          </w:tcPr>
          <w:p w14:paraId="7A6DE4EF">
            <w:pPr>
              <w:shd w:val="clear"/>
              <w:adjustRightInd w:val="0"/>
              <w:snapToGrid w:val="0"/>
              <w:spacing w:line="360" w:lineRule="auto"/>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开户银行：</w:t>
            </w:r>
          </w:p>
        </w:tc>
      </w:tr>
      <w:tr w14:paraId="2484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776" w:type="dxa"/>
            <w:vAlign w:val="center"/>
          </w:tcPr>
          <w:p w14:paraId="118BFD47">
            <w:pPr>
              <w:shd w:val="clear"/>
              <w:adjustRightInd w:val="0"/>
              <w:snapToGrid w:val="0"/>
              <w:spacing w:line="360" w:lineRule="auto"/>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账号：</w:t>
            </w:r>
            <w:r>
              <w:rPr>
                <w:rFonts w:hint="eastAsia"/>
                <w:caps w:val="0"/>
                <w:color w:val="000000" w:themeColor="text1"/>
                <w:sz w:val="24"/>
                <w:highlight w:val="none"/>
                <w14:textFill>
                  <w14:solidFill>
                    <w14:schemeClr w14:val="tx1"/>
                  </w14:solidFill>
                </w14:textFill>
              </w:rPr>
              <w:t>210 210 900 926 400 3301</w:t>
            </w:r>
          </w:p>
        </w:tc>
        <w:tc>
          <w:tcPr>
            <w:tcW w:w="4776" w:type="dxa"/>
            <w:vAlign w:val="center"/>
          </w:tcPr>
          <w:p w14:paraId="3D1F7B55">
            <w:pPr>
              <w:shd w:val="clear"/>
              <w:adjustRightInd w:val="0"/>
              <w:snapToGrid w:val="0"/>
              <w:spacing w:line="360" w:lineRule="auto"/>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账号：</w:t>
            </w:r>
          </w:p>
        </w:tc>
      </w:tr>
      <w:tr w14:paraId="516D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exact"/>
          <w:jc w:val="center"/>
        </w:trPr>
        <w:tc>
          <w:tcPr>
            <w:tcW w:w="4776" w:type="dxa"/>
            <w:vAlign w:val="center"/>
          </w:tcPr>
          <w:p w14:paraId="68499179">
            <w:pPr>
              <w:shd w:val="clear"/>
              <w:adjustRightInd w:val="0"/>
              <w:snapToGrid w:val="0"/>
              <w:spacing w:line="360" w:lineRule="auto"/>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邮政编码：</w:t>
            </w:r>
            <w:r>
              <w:rPr>
                <w:rFonts w:hint="eastAsia" w:ascii="宋体" w:hAnsi="宋体"/>
                <w:caps w:val="0"/>
                <w:color w:val="000000" w:themeColor="text1"/>
                <w:sz w:val="24"/>
                <w:highlight w:val="none"/>
                <w14:textFill>
                  <w14:solidFill>
                    <w14:schemeClr w14:val="tx1"/>
                  </w14:solidFill>
                </w14:textFill>
              </w:rPr>
              <w:t>530012</w:t>
            </w:r>
          </w:p>
        </w:tc>
        <w:tc>
          <w:tcPr>
            <w:tcW w:w="4776" w:type="dxa"/>
            <w:vAlign w:val="center"/>
          </w:tcPr>
          <w:p w14:paraId="1D6B3EAD">
            <w:pPr>
              <w:shd w:val="clear"/>
              <w:adjustRightInd w:val="0"/>
              <w:snapToGrid w:val="0"/>
              <w:spacing w:line="360" w:lineRule="auto"/>
              <w:rPr>
                <w:rFonts w:hint="eastAsia" w:ascii="宋体" w:hAnsi="宋体" w:cs="宋体"/>
                <w:caps w:val="0"/>
                <w:color w:val="000000" w:themeColor="text1"/>
                <w:szCs w:val="21"/>
                <w:highlight w:val="none"/>
                <w14:textFill>
                  <w14:solidFill>
                    <w14:schemeClr w14:val="tx1"/>
                  </w14:solidFill>
                </w14:textFill>
              </w:rPr>
            </w:pPr>
            <w:r>
              <w:rPr>
                <w:rFonts w:hint="eastAsia" w:ascii="宋体" w:hAnsi="宋体" w:cs="宋体"/>
                <w:caps w:val="0"/>
                <w:color w:val="000000" w:themeColor="text1"/>
                <w:szCs w:val="21"/>
                <w:highlight w:val="none"/>
                <w14:textFill>
                  <w14:solidFill>
                    <w14:schemeClr w14:val="tx1"/>
                  </w14:solidFill>
                </w14:textFill>
              </w:rPr>
              <w:t>邮政编码：</w:t>
            </w:r>
          </w:p>
        </w:tc>
      </w:tr>
      <w:tr w14:paraId="4DE8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exact"/>
          <w:jc w:val="center"/>
        </w:trPr>
        <w:tc>
          <w:tcPr>
            <w:tcW w:w="9552" w:type="dxa"/>
            <w:gridSpan w:val="2"/>
            <w:vAlign w:val="center"/>
          </w:tcPr>
          <w:p w14:paraId="7CDDF610">
            <w:pPr>
              <w:shd w:val="clear"/>
              <w:adjustRightInd w:val="0"/>
              <w:snapToGrid w:val="0"/>
              <w:spacing w:line="360" w:lineRule="auto"/>
              <w:rPr>
                <w:caps w:val="0"/>
                <w:color w:val="000000" w:themeColor="text1"/>
                <w:highlight w:val="none"/>
                <w14:textFill>
                  <w14:solidFill>
                    <w14:schemeClr w14:val="tx1"/>
                  </w14:solidFill>
                </w14:textFill>
              </w:rPr>
            </w:pPr>
            <w:r>
              <w:rPr>
                <w:rFonts w:hint="eastAsia"/>
                <w:caps w:val="0"/>
                <w:color w:val="000000" w:themeColor="text1"/>
                <w:highlight w:val="none"/>
                <w14:textFill>
                  <w14:solidFill>
                    <w14:schemeClr w14:val="tx1"/>
                  </w14:solidFill>
                </w14:textFill>
              </w:rPr>
              <w:t xml:space="preserve">经办人 </w:t>
            </w:r>
          </w:p>
          <w:p w14:paraId="0B814334">
            <w:pPr>
              <w:shd w:val="clear"/>
              <w:adjustRightInd w:val="0"/>
              <w:snapToGrid w:val="0"/>
              <w:spacing w:line="360" w:lineRule="auto"/>
              <w:jc w:val="right"/>
              <w:rPr>
                <w:caps w:val="0"/>
                <w:color w:val="000000" w:themeColor="text1"/>
                <w:highlight w:val="none"/>
                <w14:textFill>
                  <w14:solidFill>
                    <w14:schemeClr w14:val="tx1"/>
                  </w14:solidFill>
                </w14:textFill>
              </w:rPr>
            </w:pPr>
            <w:r>
              <w:rPr>
                <w:rFonts w:hint="eastAsia"/>
                <w:caps w:val="0"/>
                <w:color w:val="000000" w:themeColor="text1"/>
                <w:highlight w:val="none"/>
                <w14:textFill>
                  <w14:solidFill>
                    <w14:schemeClr w14:val="tx1"/>
                  </w14:solidFill>
                </w14:textFill>
              </w:rPr>
              <w:t>年   月   日</w:t>
            </w:r>
          </w:p>
          <w:p w14:paraId="4BF113C5">
            <w:pPr>
              <w:pStyle w:val="27"/>
              <w:shd w:val="clear"/>
              <w:ind w:left="420" w:firstLine="404"/>
              <w:rPr>
                <w:rFonts w:hint="eastAsia" w:ascii="宋体" w:hAnsi="宋体" w:cs="宋体"/>
                <w:caps w:val="0"/>
                <w:color w:val="000000" w:themeColor="text1"/>
                <w:szCs w:val="21"/>
                <w:highlight w:val="none"/>
                <w14:textFill>
                  <w14:solidFill>
                    <w14:schemeClr w14:val="tx1"/>
                  </w14:solidFill>
                </w14:textFill>
              </w:rPr>
            </w:pPr>
          </w:p>
          <w:p w14:paraId="6AE291FB">
            <w:pPr>
              <w:pStyle w:val="27"/>
              <w:shd w:val="clear"/>
              <w:ind w:left="420" w:firstLine="404"/>
              <w:rPr>
                <w:rFonts w:hint="eastAsia" w:ascii="宋体" w:hAnsi="宋体" w:cs="宋体"/>
                <w:caps w:val="0"/>
                <w:color w:val="000000" w:themeColor="text1"/>
                <w:szCs w:val="21"/>
                <w:highlight w:val="none"/>
                <w14:textFill>
                  <w14:solidFill>
                    <w14:schemeClr w14:val="tx1"/>
                  </w14:solidFill>
                </w14:textFill>
              </w:rPr>
            </w:pPr>
          </w:p>
        </w:tc>
      </w:tr>
    </w:tbl>
    <w:p w14:paraId="167FCA70">
      <w:pPr>
        <w:shd w:val="clear"/>
        <w:rPr>
          <w:caps w:val="0"/>
          <w:color w:val="000000" w:themeColor="text1"/>
          <w:highlight w:val="none"/>
          <w14:textFill>
            <w14:solidFill>
              <w14:schemeClr w14:val="tx1"/>
            </w14:solidFill>
          </w14:textFill>
        </w:rPr>
      </w:pPr>
    </w:p>
    <w:p w14:paraId="6D56FC25">
      <w:pPr>
        <w:pStyle w:val="7"/>
        <w:shd w:val="clear"/>
        <w:rPr>
          <w:caps w:val="0"/>
          <w:color w:val="000000" w:themeColor="text1"/>
          <w:highlight w:val="none"/>
          <w14:textFill>
            <w14:solidFill>
              <w14:schemeClr w14:val="tx1"/>
            </w14:solidFill>
          </w14:textFill>
        </w:rPr>
      </w:pPr>
    </w:p>
    <w:p w14:paraId="01E3FAC5">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21B56B08">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32426783">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34018271">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5C4F2EA1">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44B8B741">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786FAB2F">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7FBB6A58">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78F6FD56">
      <w:pPr>
        <w:pStyle w:val="16"/>
        <w:shd w:val="clear"/>
        <w:tabs>
          <w:tab w:val="left" w:pos="2472"/>
        </w:tabs>
        <w:spacing w:line="460" w:lineRule="exact"/>
        <w:jc w:val="center"/>
        <w:outlineLvl w:val="0"/>
        <w:rPr>
          <w:rFonts w:cs="宋体"/>
          <w:b/>
          <w:caps w:val="0"/>
          <w:color w:val="000000" w:themeColor="text1"/>
          <w:sz w:val="36"/>
          <w:highlight w:val="none"/>
          <w14:textFill>
            <w14:solidFill>
              <w14:schemeClr w14:val="tx1"/>
            </w14:solidFill>
          </w14:textFill>
        </w:rPr>
      </w:pPr>
      <w:bookmarkStart w:id="263" w:name="_Toc10298"/>
      <w:bookmarkStart w:id="264" w:name="_Toc21691"/>
      <w:bookmarkStart w:id="265" w:name="_Toc20288"/>
      <w:bookmarkStart w:id="266" w:name="_Toc23759"/>
      <w:bookmarkStart w:id="267" w:name="_Toc7880"/>
      <w:bookmarkStart w:id="268" w:name="_Toc14291"/>
      <w:bookmarkStart w:id="269" w:name="_Toc8074"/>
      <w:bookmarkStart w:id="270" w:name="_Toc19166"/>
      <w:bookmarkStart w:id="271" w:name="_Toc8784"/>
      <w:bookmarkStart w:id="272" w:name="_Toc27021"/>
      <w:bookmarkStart w:id="273" w:name="_Toc22714"/>
      <w:r>
        <w:rPr>
          <w:rFonts w:hint="eastAsia" w:cs="宋体"/>
          <w:b/>
          <w:caps w:val="0"/>
          <w:color w:val="000000" w:themeColor="text1"/>
          <w:sz w:val="36"/>
          <w:highlight w:val="none"/>
          <w14:textFill>
            <w14:solidFill>
              <w14:schemeClr w14:val="tx1"/>
            </w14:solidFill>
          </w14:textFill>
        </w:rPr>
        <w:t>第六章 投标文件格式</w:t>
      </w:r>
      <w:bookmarkEnd w:id="263"/>
      <w:bookmarkEnd w:id="264"/>
      <w:bookmarkEnd w:id="265"/>
      <w:bookmarkEnd w:id="266"/>
      <w:bookmarkEnd w:id="267"/>
      <w:bookmarkEnd w:id="268"/>
      <w:bookmarkEnd w:id="269"/>
      <w:bookmarkEnd w:id="270"/>
      <w:bookmarkEnd w:id="271"/>
      <w:bookmarkEnd w:id="272"/>
      <w:bookmarkEnd w:id="273"/>
    </w:p>
    <w:p w14:paraId="4D017E12">
      <w:pPr>
        <w:widowControl/>
        <w:shd w:val="clear"/>
        <w:spacing w:beforeAutospacing="1" w:line="360" w:lineRule="auto"/>
        <w:jc w:val="left"/>
        <w:rPr>
          <w:rFonts w:ascii="宋体" w:cs="宋体"/>
          <w:caps w:val="0"/>
          <w:color w:val="000000" w:themeColor="text1"/>
          <w:szCs w:val="20"/>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50B5608D">
      <w:pPr>
        <w:pStyle w:val="16"/>
        <w:shd w:val="clear"/>
        <w:jc w:val="center"/>
        <w:outlineLvl w:val="1"/>
        <w:rPr>
          <w:rFonts w:cs="宋体"/>
          <w:b/>
          <w:bCs/>
          <w:caps w:val="0"/>
          <w:color w:val="000000" w:themeColor="text1"/>
          <w:sz w:val="28"/>
          <w:szCs w:val="28"/>
          <w:highlight w:val="none"/>
          <w14:textFill>
            <w14:solidFill>
              <w14:schemeClr w14:val="tx1"/>
            </w14:solidFill>
          </w14:textFill>
        </w:rPr>
      </w:pPr>
      <w:bookmarkStart w:id="274" w:name="_Toc29743"/>
      <w:bookmarkStart w:id="275" w:name="_Toc26915"/>
      <w:bookmarkStart w:id="276" w:name="_Toc30455"/>
      <w:bookmarkStart w:id="277" w:name="_Toc16447"/>
      <w:bookmarkStart w:id="278" w:name="_Toc247"/>
      <w:r>
        <w:rPr>
          <w:rFonts w:hint="eastAsia" w:cs="宋体"/>
          <w:b/>
          <w:bCs/>
          <w:caps w:val="0"/>
          <w:color w:val="000000" w:themeColor="text1"/>
          <w:sz w:val="28"/>
          <w:szCs w:val="28"/>
          <w:highlight w:val="none"/>
          <w14:textFill>
            <w14:solidFill>
              <w14:schemeClr w14:val="tx1"/>
            </w14:solidFill>
          </w14:textFill>
        </w:rPr>
        <w:t>第一节 资格证明文件格式</w:t>
      </w:r>
      <w:bookmarkEnd w:id="274"/>
      <w:bookmarkEnd w:id="275"/>
      <w:bookmarkEnd w:id="276"/>
      <w:bookmarkEnd w:id="277"/>
      <w:bookmarkEnd w:id="278"/>
    </w:p>
    <w:p w14:paraId="48DCE033">
      <w:pPr>
        <w:pStyle w:val="16"/>
        <w:shd w:val="clear"/>
        <w:spacing w:line="360" w:lineRule="auto"/>
        <w:ind w:firstLine="420"/>
        <w:rPr>
          <w:rFonts w:cs="宋体"/>
          <w:caps w:val="0"/>
          <w:color w:val="000000" w:themeColor="text1"/>
          <w:sz w:val="24"/>
          <w:szCs w:val="24"/>
          <w:highlight w:val="none"/>
          <w14:textFill>
            <w14:solidFill>
              <w14:schemeClr w14:val="tx1"/>
            </w14:solidFill>
          </w14:textFill>
        </w:rPr>
      </w:pPr>
    </w:p>
    <w:p w14:paraId="3083C9D1">
      <w:pPr>
        <w:pStyle w:val="16"/>
        <w:shd w:val="clear"/>
        <w:spacing w:line="360" w:lineRule="auto"/>
        <w:ind w:firstLine="420"/>
        <w:rPr>
          <w:rFonts w:cs="宋体"/>
          <w:b/>
          <w:bCs/>
          <w:caps w:val="0"/>
          <w:color w:val="000000" w:themeColor="text1"/>
          <w:sz w:val="24"/>
          <w:szCs w:val="24"/>
          <w:highlight w:val="none"/>
          <w14:textFill>
            <w14:solidFill>
              <w14:schemeClr w14:val="tx1"/>
            </w14:solidFill>
          </w14:textFill>
        </w:rPr>
      </w:pPr>
      <w:r>
        <w:rPr>
          <w:rFonts w:hint="eastAsia" w:cs="宋体"/>
          <w:b/>
          <w:bCs/>
          <w:caps w:val="0"/>
          <w:color w:val="000000" w:themeColor="text1"/>
          <w:sz w:val="28"/>
          <w:szCs w:val="28"/>
          <w:highlight w:val="none"/>
          <w14:textFill>
            <w14:solidFill>
              <w14:schemeClr w14:val="tx1"/>
            </w14:solidFill>
          </w14:textFill>
        </w:rPr>
        <w:t>1.资格证明文件封面的格式</w:t>
      </w:r>
      <w:r>
        <w:rPr>
          <w:rFonts w:hint="eastAsia" w:cs="宋体"/>
          <w:b/>
          <w:caps w:val="0"/>
          <w:color w:val="000000" w:themeColor="text1"/>
          <w:sz w:val="28"/>
          <w:szCs w:val="28"/>
          <w:highlight w:val="none"/>
          <w14:textFill>
            <w14:solidFill>
              <w14:schemeClr w14:val="tx1"/>
            </w14:solidFill>
          </w14:textFill>
        </w:rPr>
        <w:t>（参照此格式自拟）</w:t>
      </w:r>
      <w:r>
        <w:rPr>
          <w:rFonts w:hint="eastAsia" w:cs="宋体"/>
          <w:b/>
          <w:bCs/>
          <w:caps w:val="0"/>
          <w:color w:val="000000" w:themeColor="text1"/>
          <w:sz w:val="28"/>
          <w:szCs w:val="28"/>
          <w:highlight w:val="none"/>
          <w14:textFill>
            <w14:solidFill>
              <w14:schemeClr w14:val="tx1"/>
            </w14:solidFill>
          </w14:textFill>
        </w:rPr>
        <w:t>：</w:t>
      </w:r>
      <w:r>
        <w:rPr>
          <w:rFonts w:hint="eastAsia" w:cs="宋体"/>
          <w:b/>
          <w:bCs/>
          <w:caps w:val="0"/>
          <w:color w:val="000000" w:themeColor="text1"/>
          <w:sz w:val="24"/>
          <w:szCs w:val="24"/>
          <w:highlight w:val="none"/>
          <w14:textFill>
            <w14:solidFill>
              <w14:schemeClr w14:val="tx1"/>
            </w14:solidFill>
          </w14:textFill>
        </w:rPr>
        <w:t xml:space="preserve"> </w:t>
      </w:r>
    </w:p>
    <w:p w14:paraId="7E8F5F5E">
      <w:pPr>
        <w:pStyle w:val="7"/>
        <w:shd w:val="clear"/>
        <w:rPr>
          <w:caps w:val="0"/>
          <w:color w:val="000000" w:themeColor="text1"/>
          <w:highlight w:val="none"/>
          <w14:textFill>
            <w14:solidFill>
              <w14:schemeClr w14:val="tx1"/>
            </w14:solidFill>
          </w14:textFill>
        </w:rPr>
      </w:pPr>
    </w:p>
    <w:p w14:paraId="1CBF7222">
      <w:pPr>
        <w:shd w:val="clear"/>
        <w:snapToGrid w:val="0"/>
        <w:spacing w:before="165" w:beforeLines="50" w:after="50"/>
        <w:rPr>
          <w:rFonts w:ascii="宋体" w:cs="宋体"/>
          <w:bCs/>
          <w:caps w:val="0"/>
          <w:color w:val="000000" w:themeColor="text1"/>
          <w:sz w:val="32"/>
          <w:szCs w:val="20"/>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 xml:space="preserve">                                                         </w:t>
      </w:r>
      <w:r>
        <w:rPr>
          <w:rFonts w:hint="eastAsia" w:ascii="宋体" w:cs="宋体"/>
          <w:bCs/>
          <w:caps w:val="0"/>
          <w:color w:val="000000" w:themeColor="text1"/>
          <w:highlight w:val="none"/>
          <w14:textFill>
            <w14:solidFill>
              <w14:schemeClr w14:val="tx1"/>
            </w14:solidFill>
          </w14:textFill>
        </w:rPr>
        <w:t>电子投标文件</w:t>
      </w:r>
    </w:p>
    <w:p w14:paraId="47D27E7C">
      <w:pPr>
        <w:shd w:val="clear"/>
        <w:snapToGrid w:val="0"/>
        <w:spacing w:before="165" w:beforeLines="50" w:after="50"/>
        <w:rPr>
          <w:rFonts w:ascii="宋体" w:cs="宋体"/>
          <w:caps w:val="0"/>
          <w:color w:val="000000" w:themeColor="text1"/>
          <w:sz w:val="24"/>
          <w:szCs w:val="20"/>
          <w:highlight w:val="none"/>
          <w14:textFill>
            <w14:solidFill>
              <w14:schemeClr w14:val="tx1"/>
            </w14:solidFill>
          </w14:textFill>
        </w:rPr>
      </w:pPr>
    </w:p>
    <w:p w14:paraId="69A94B2D">
      <w:pPr>
        <w:shd w:val="clear"/>
        <w:snapToGrid w:val="0"/>
        <w:spacing w:before="165" w:beforeLines="50" w:after="50"/>
        <w:jc w:val="center"/>
        <w:rPr>
          <w:rFonts w:ascii="宋体" w:cs="宋体"/>
          <w:b/>
          <w:caps w:val="0"/>
          <w:color w:val="000000" w:themeColor="text1"/>
          <w:sz w:val="32"/>
          <w:szCs w:val="32"/>
          <w:highlight w:val="none"/>
          <w14:textFill>
            <w14:solidFill>
              <w14:schemeClr w14:val="tx1"/>
            </w14:solidFill>
          </w14:textFill>
        </w:rPr>
      </w:pPr>
    </w:p>
    <w:p w14:paraId="76A5B4A8">
      <w:pPr>
        <w:shd w:val="clear"/>
        <w:snapToGrid w:val="0"/>
        <w:spacing w:before="165" w:beforeLines="50" w:after="50"/>
        <w:jc w:val="center"/>
        <w:rPr>
          <w:rFonts w:ascii="宋体" w:cs="宋体"/>
          <w:b/>
          <w:caps w:val="0"/>
          <w:color w:val="000000" w:themeColor="text1"/>
          <w:sz w:val="24"/>
          <w:szCs w:val="20"/>
          <w:highlight w:val="none"/>
          <w14:textFill>
            <w14:solidFill>
              <w14:schemeClr w14:val="tx1"/>
            </w14:solidFill>
          </w14:textFill>
        </w:rPr>
      </w:pPr>
      <w:r>
        <w:rPr>
          <w:rFonts w:hint="eastAsia" w:ascii="宋体" w:cs="宋体"/>
          <w:b/>
          <w:caps w:val="0"/>
          <w:color w:val="000000" w:themeColor="text1"/>
          <w:sz w:val="32"/>
          <w:szCs w:val="32"/>
          <w:highlight w:val="none"/>
          <w14:textFill>
            <w14:solidFill>
              <w14:schemeClr w14:val="tx1"/>
            </w14:solidFill>
          </w14:textFill>
        </w:rPr>
        <w:t>资格证明文件</w:t>
      </w:r>
    </w:p>
    <w:p w14:paraId="32884E13">
      <w:pPr>
        <w:shd w:val="clear"/>
        <w:snapToGrid w:val="0"/>
        <w:spacing w:before="165" w:beforeLines="50" w:after="50"/>
        <w:rPr>
          <w:rFonts w:ascii="宋体" w:cs="宋体"/>
          <w:bCs/>
          <w:caps w:val="0"/>
          <w:color w:val="000000" w:themeColor="text1"/>
          <w:sz w:val="24"/>
          <w:szCs w:val="20"/>
          <w:highlight w:val="none"/>
          <w14:textFill>
            <w14:solidFill>
              <w14:schemeClr w14:val="tx1"/>
            </w14:solidFill>
          </w14:textFill>
        </w:rPr>
      </w:pPr>
    </w:p>
    <w:p w14:paraId="2459E218">
      <w:pPr>
        <w:shd w:val="clear"/>
        <w:snapToGrid w:val="0"/>
        <w:spacing w:before="165" w:beforeLines="50" w:after="50"/>
        <w:rPr>
          <w:rFonts w:ascii="宋体" w:cs="宋体"/>
          <w:bCs/>
          <w:caps w:val="0"/>
          <w:color w:val="000000" w:themeColor="text1"/>
          <w:sz w:val="24"/>
          <w:szCs w:val="20"/>
          <w:highlight w:val="none"/>
          <w14:textFill>
            <w14:solidFill>
              <w14:schemeClr w14:val="tx1"/>
            </w14:solidFill>
          </w14:textFill>
        </w:rPr>
      </w:pPr>
    </w:p>
    <w:p w14:paraId="5F037B3E">
      <w:pPr>
        <w:shd w:val="clear"/>
        <w:snapToGrid w:val="0"/>
        <w:spacing w:before="165" w:beforeLines="50" w:after="50"/>
        <w:rPr>
          <w:rFonts w:ascii="宋体" w:cs="宋体"/>
          <w:bCs/>
          <w:caps w:val="0"/>
          <w:color w:val="000000" w:themeColor="text1"/>
          <w:sz w:val="24"/>
          <w:szCs w:val="20"/>
          <w:highlight w:val="none"/>
          <w14:textFill>
            <w14:solidFill>
              <w14:schemeClr w14:val="tx1"/>
            </w14:solidFill>
          </w14:textFill>
        </w:rPr>
      </w:pPr>
    </w:p>
    <w:p w14:paraId="203AEA33">
      <w:pPr>
        <w:shd w:val="clear"/>
        <w:snapToGrid w:val="0"/>
        <w:spacing w:before="165" w:beforeLines="50" w:after="50"/>
        <w:rPr>
          <w:rFonts w:ascii="宋体" w:cs="宋体"/>
          <w:bCs/>
          <w:caps w:val="0"/>
          <w:color w:val="000000" w:themeColor="text1"/>
          <w:sz w:val="24"/>
          <w:szCs w:val="20"/>
          <w:highlight w:val="none"/>
          <w14:textFill>
            <w14:solidFill>
              <w14:schemeClr w14:val="tx1"/>
            </w14:solidFill>
          </w14:textFill>
        </w:rPr>
      </w:pPr>
    </w:p>
    <w:p w14:paraId="57042DAF">
      <w:pPr>
        <w:shd w:val="clear"/>
        <w:snapToGrid w:val="0"/>
        <w:spacing w:before="165" w:beforeLines="50" w:after="50"/>
        <w:rPr>
          <w:rFonts w:ascii="宋体" w:cs="宋体"/>
          <w:bCs/>
          <w:caps w:val="0"/>
          <w:color w:val="000000" w:themeColor="text1"/>
          <w:sz w:val="24"/>
          <w:szCs w:val="20"/>
          <w:highlight w:val="none"/>
          <w14:textFill>
            <w14:solidFill>
              <w14:schemeClr w14:val="tx1"/>
            </w14:solidFill>
          </w14:textFill>
        </w:rPr>
      </w:pPr>
    </w:p>
    <w:p w14:paraId="061C7B5A">
      <w:pPr>
        <w:shd w:val="clear"/>
        <w:snapToGrid w:val="0"/>
        <w:spacing w:before="165" w:beforeLines="50" w:after="50"/>
        <w:rPr>
          <w:rFonts w:ascii="宋体" w:cs="宋体"/>
          <w:bCs/>
          <w:caps w:val="0"/>
          <w:color w:val="000000" w:themeColor="text1"/>
          <w:sz w:val="24"/>
          <w:szCs w:val="20"/>
          <w:highlight w:val="none"/>
          <w14:textFill>
            <w14:solidFill>
              <w14:schemeClr w14:val="tx1"/>
            </w14:solidFill>
          </w14:textFill>
        </w:rPr>
      </w:pPr>
    </w:p>
    <w:p w14:paraId="0F72D569">
      <w:pPr>
        <w:shd w:val="clear"/>
        <w:snapToGrid w:val="0"/>
        <w:spacing w:before="165" w:beforeLines="50" w:after="50"/>
        <w:rPr>
          <w:rFonts w:ascii="宋体" w:cs="宋体"/>
          <w:bCs/>
          <w:caps w:val="0"/>
          <w:color w:val="000000" w:themeColor="text1"/>
          <w:sz w:val="24"/>
          <w:szCs w:val="20"/>
          <w:highlight w:val="none"/>
          <w14:textFill>
            <w14:solidFill>
              <w14:schemeClr w14:val="tx1"/>
            </w14:solidFill>
          </w14:textFill>
        </w:rPr>
      </w:pPr>
    </w:p>
    <w:p w14:paraId="225CC63E">
      <w:pPr>
        <w:shd w:val="clear"/>
        <w:snapToGrid w:val="0"/>
        <w:spacing w:before="165" w:beforeLines="50" w:after="50"/>
        <w:ind w:firstLine="540" w:firstLineChars="225"/>
        <w:rPr>
          <w:rFonts w:ascii="宋体" w:cs="宋体"/>
          <w:bCs/>
          <w:caps w:val="0"/>
          <w:color w:val="000000" w:themeColor="text1"/>
          <w:sz w:val="24"/>
          <w:szCs w:val="20"/>
          <w:highlight w:val="none"/>
          <w14:textFill>
            <w14:solidFill>
              <w14:schemeClr w14:val="tx1"/>
            </w14:solidFill>
          </w14:textFill>
        </w:rPr>
      </w:pPr>
      <w:r>
        <w:rPr>
          <w:rFonts w:hint="eastAsia" w:ascii="宋体" w:cs="宋体"/>
          <w:bCs/>
          <w:caps w:val="0"/>
          <w:color w:val="000000" w:themeColor="text1"/>
          <w:sz w:val="24"/>
          <w:highlight w:val="none"/>
          <w14:textFill>
            <w14:solidFill>
              <w14:schemeClr w14:val="tx1"/>
            </w14:solidFill>
          </w14:textFill>
        </w:rPr>
        <w:t>项目名称：</w:t>
      </w:r>
    </w:p>
    <w:p w14:paraId="03344BD9">
      <w:pPr>
        <w:shd w:val="clear"/>
        <w:snapToGrid w:val="0"/>
        <w:spacing w:before="165" w:beforeLines="50" w:after="50"/>
        <w:ind w:firstLine="540" w:firstLineChars="225"/>
        <w:rPr>
          <w:rFonts w:ascii="宋体" w:cs="宋体"/>
          <w:bCs/>
          <w:caps w:val="0"/>
          <w:color w:val="000000" w:themeColor="text1"/>
          <w:sz w:val="24"/>
          <w:highlight w:val="none"/>
          <w14:textFill>
            <w14:solidFill>
              <w14:schemeClr w14:val="tx1"/>
            </w14:solidFill>
          </w14:textFill>
        </w:rPr>
      </w:pPr>
    </w:p>
    <w:p w14:paraId="6FBD5E21">
      <w:pPr>
        <w:shd w:val="clear"/>
        <w:snapToGrid w:val="0"/>
        <w:spacing w:before="165" w:beforeLines="50" w:after="50"/>
        <w:ind w:firstLine="540" w:firstLineChars="225"/>
        <w:rPr>
          <w:rFonts w:ascii="宋体" w:cs="宋体"/>
          <w:bCs/>
          <w:caps w:val="0"/>
          <w:color w:val="000000" w:themeColor="text1"/>
          <w:sz w:val="24"/>
          <w:highlight w:val="none"/>
          <w14:textFill>
            <w14:solidFill>
              <w14:schemeClr w14:val="tx1"/>
            </w14:solidFill>
          </w14:textFill>
        </w:rPr>
      </w:pPr>
      <w:r>
        <w:rPr>
          <w:rFonts w:hint="eastAsia" w:ascii="宋体" w:cs="宋体"/>
          <w:bCs/>
          <w:caps w:val="0"/>
          <w:color w:val="000000" w:themeColor="text1"/>
          <w:sz w:val="24"/>
          <w:highlight w:val="none"/>
          <w14:textFill>
            <w14:solidFill>
              <w14:schemeClr w14:val="tx1"/>
            </w14:solidFill>
          </w14:textFill>
        </w:rPr>
        <w:t>项目编号：</w:t>
      </w:r>
    </w:p>
    <w:p w14:paraId="5033EE14">
      <w:pPr>
        <w:shd w:val="clear"/>
        <w:snapToGrid w:val="0"/>
        <w:spacing w:before="165" w:beforeLines="50" w:after="50"/>
        <w:ind w:firstLine="540" w:firstLineChars="225"/>
        <w:rPr>
          <w:rFonts w:ascii="宋体" w:cs="宋体"/>
          <w:bCs/>
          <w:caps w:val="0"/>
          <w:color w:val="000000" w:themeColor="text1"/>
          <w:sz w:val="24"/>
          <w:highlight w:val="none"/>
          <w14:textFill>
            <w14:solidFill>
              <w14:schemeClr w14:val="tx1"/>
            </w14:solidFill>
          </w14:textFill>
        </w:rPr>
      </w:pPr>
    </w:p>
    <w:p w14:paraId="5608F1BF">
      <w:pPr>
        <w:shd w:val="clear"/>
        <w:snapToGrid w:val="0"/>
        <w:spacing w:before="165" w:beforeLines="50" w:after="50"/>
        <w:ind w:firstLine="540" w:firstLineChars="225"/>
        <w:rPr>
          <w:rFonts w:ascii="宋体" w:cs="宋体"/>
          <w:bCs/>
          <w:caps w:val="0"/>
          <w:color w:val="000000" w:themeColor="text1"/>
          <w:sz w:val="24"/>
          <w:highlight w:val="none"/>
          <w14:textFill>
            <w14:solidFill>
              <w14:schemeClr w14:val="tx1"/>
            </w14:solidFill>
          </w14:textFill>
        </w:rPr>
      </w:pPr>
      <w:r>
        <w:rPr>
          <w:rFonts w:hint="eastAsia" w:ascii="宋体" w:cs="宋体"/>
          <w:bCs/>
          <w:caps w:val="0"/>
          <w:color w:val="000000" w:themeColor="text1"/>
          <w:sz w:val="24"/>
          <w:highlight w:val="none"/>
          <w14:textFill>
            <w14:solidFill>
              <w14:schemeClr w14:val="tx1"/>
            </w14:solidFill>
          </w14:textFill>
        </w:rPr>
        <w:t>所投分标（如有则填写，无分标时填写“无”或者留空）：</w:t>
      </w:r>
    </w:p>
    <w:p w14:paraId="0DA14DE1">
      <w:pPr>
        <w:shd w:val="clear"/>
        <w:snapToGrid w:val="0"/>
        <w:spacing w:before="165" w:beforeLines="50" w:after="50"/>
        <w:ind w:firstLine="540" w:firstLineChars="225"/>
        <w:rPr>
          <w:rFonts w:ascii="宋体" w:cs="宋体"/>
          <w:bCs/>
          <w:caps w:val="0"/>
          <w:color w:val="000000" w:themeColor="text1"/>
          <w:sz w:val="24"/>
          <w:highlight w:val="none"/>
          <w14:textFill>
            <w14:solidFill>
              <w14:schemeClr w14:val="tx1"/>
            </w14:solidFill>
          </w14:textFill>
        </w:rPr>
      </w:pPr>
    </w:p>
    <w:p w14:paraId="54796845">
      <w:pPr>
        <w:shd w:val="clear"/>
        <w:snapToGrid w:val="0"/>
        <w:spacing w:before="165" w:beforeLines="50" w:after="50"/>
        <w:ind w:firstLine="540" w:firstLineChars="225"/>
        <w:rPr>
          <w:rFonts w:ascii="宋体" w:cs="宋体"/>
          <w:bCs/>
          <w:caps w:val="0"/>
          <w:color w:val="000000" w:themeColor="text1"/>
          <w:sz w:val="24"/>
          <w:highlight w:val="none"/>
          <w14:textFill>
            <w14:solidFill>
              <w14:schemeClr w14:val="tx1"/>
            </w14:solidFill>
          </w14:textFill>
        </w:rPr>
      </w:pPr>
      <w:r>
        <w:rPr>
          <w:rFonts w:hint="eastAsia" w:ascii="宋体" w:cs="宋体"/>
          <w:bCs/>
          <w:caps w:val="0"/>
          <w:color w:val="000000" w:themeColor="text1"/>
          <w:sz w:val="24"/>
          <w:highlight w:val="none"/>
          <w14:textFill>
            <w14:solidFill>
              <w14:schemeClr w14:val="tx1"/>
            </w14:solidFill>
          </w14:textFill>
        </w:rPr>
        <w:t>投标人名称：</w:t>
      </w:r>
    </w:p>
    <w:p w14:paraId="04720B5C">
      <w:pPr>
        <w:pStyle w:val="6"/>
        <w:shd w:val="clear"/>
        <w:snapToGrid w:val="0"/>
        <w:spacing w:before="50" w:after="50"/>
        <w:ind w:firstLine="540" w:firstLineChars="225"/>
        <w:rPr>
          <w:rFonts w:ascii="宋体" w:cs="宋体"/>
          <w:bCs/>
          <w:caps w:val="0"/>
          <w:color w:val="000000" w:themeColor="text1"/>
          <w:sz w:val="24"/>
          <w:szCs w:val="24"/>
          <w:highlight w:val="none"/>
          <w14:textFill>
            <w14:solidFill>
              <w14:schemeClr w14:val="tx1"/>
            </w14:solidFill>
          </w14:textFill>
        </w:rPr>
      </w:pPr>
    </w:p>
    <w:p w14:paraId="44B880D7">
      <w:pPr>
        <w:pStyle w:val="6"/>
        <w:shd w:val="clear"/>
        <w:snapToGrid w:val="0"/>
        <w:spacing w:before="50" w:after="50"/>
        <w:ind w:firstLine="960" w:firstLineChars="400"/>
        <w:rPr>
          <w:rFonts w:ascii="宋体" w:cs="宋体"/>
          <w:bCs/>
          <w:caps w:val="0"/>
          <w:color w:val="000000" w:themeColor="text1"/>
          <w:sz w:val="24"/>
          <w:szCs w:val="24"/>
          <w:highlight w:val="none"/>
          <w14:textFill>
            <w14:solidFill>
              <w14:schemeClr w14:val="tx1"/>
            </w14:solidFill>
          </w14:textFill>
        </w:rPr>
      </w:pPr>
    </w:p>
    <w:p w14:paraId="2806994D">
      <w:pPr>
        <w:shd w:val="clear"/>
        <w:snapToGrid w:val="0"/>
        <w:spacing w:before="165" w:beforeLines="50" w:after="50"/>
        <w:ind w:firstLine="645"/>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年    月    日</w:t>
      </w:r>
    </w:p>
    <w:p w14:paraId="3777338A">
      <w:pPr>
        <w:widowControl/>
        <w:shd w:val="clear"/>
        <w:spacing w:line="360" w:lineRule="auto"/>
        <w:jc w:val="left"/>
        <w:rPr>
          <w:rFonts w:ascii="宋体" w:cs="宋体"/>
          <w:caps w:val="0"/>
          <w:color w:val="000000" w:themeColor="text1"/>
          <w:sz w:val="30"/>
          <w:szCs w:val="20"/>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68F3172C">
      <w:pPr>
        <w:shd w:val="clear"/>
        <w:rPr>
          <w:rFonts w:ascii="宋体" w:cs="宋体"/>
          <w:b/>
          <w:caps w:val="0"/>
          <w:color w:val="000000" w:themeColor="text1"/>
          <w:kern w:val="0"/>
          <w:sz w:val="28"/>
          <w:szCs w:val="28"/>
          <w:highlight w:val="none"/>
          <w14:textFill>
            <w14:solidFill>
              <w14:schemeClr w14:val="tx1"/>
            </w14:solidFill>
          </w14:textFill>
        </w:rPr>
      </w:pPr>
      <w:r>
        <w:rPr>
          <w:rFonts w:hint="eastAsia" w:ascii="宋体" w:cs="宋体"/>
          <w:b/>
          <w:caps w:val="0"/>
          <w:color w:val="000000" w:themeColor="text1"/>
          <w:kern w:val="0"/>
          <w:sz w:val="28"/>
          <w:szCs w:val="28"/>
          <w:highlight w:val="none"/>
          <w14:textFill>
            <w14:solidFill>
              <w14:schemeClr w14:val="tx1"/>
            </w14:solidFill>
          </w14:textFill>
        </w:rPr>
        <w:t>2.资格证明文件目录</w:t>
      </w:r>
    </w:p>
    <w:p w14:paraId="59CFAF73">
      <w:pPr>
        <w:shd w:val="clear"/>
        <w:snapToGrid w:val="0"/>
        <w:spacing w:line="360" w:lineRule="auto"/>
        <w:rPr>
          <w:rFonts w:ascii="宋体" w:cs="宋体"/>
          <w:caps w:val="0"/>
          <w:color w:val="000000" w:themeColor="text1"/>
          <w:kern w:val="0"/>
          <w:sz w:val="24"/>
          <w:highlight w:val="none"/>
          <w14:textFill>
            <w14:solidFill>
              <w14:schemeClr w14:val="tx1"/>
            </w14:solidFill>
          </w14:textFill>
        </w:rPr>
      </w:pPr>
      <w:r>
        <w:rPr>
          <w:rFonts w:hint="eastAsia" w:ascii="宋体" w:cs="宋体"/>
          <w:caps w:val="0"/>
          <w:color w:val="000000" w:themeColor="text1"/>
          <w:kern w:val="0"/>
          <w:sz w:val="24"/>
          <w:highlight w:val="none"/>
          <w14:textFill>
            <w14:solidFill>
              <w14:schemeClr w14:val="tx1"/>
            </w14:solidFill>
          </w14:textFill>
        </w:rPr>
        <w:t>根据招标文件规定及投标人提供的材料自行编写目录（部分格式后附）。</w:t>
      </w:r>
    </w:p>
    <w:p w14:paraId="6F98DDBB">
      <w:pPr>
        <w:shd w:val="clear"/>
        <w:snapToGrid w:val="0"/>
        <w:spacing w:line="360" w:lineRule="auto"/>
        <w:rPr>
          <w:rFonts w:ascii="宋体" w:cs="宋体"/>
          <w:b/>
          <w:caps w:val="0"/>
          <w:color w:val="000000" w:themeColor="text1"/>
          <w:kern w:val="0"/>
          <w:sz w:val="32"/>
          <w:szCs w:val="32"/>
          <w:highlight w:val="none"/>
          <w:lang w:val="zh-CN"/>
          <w14:textFill>
            <w14:solidFill>
              <w14:schemeClr w14:val="tx1"/>
            </w14:solidFill>
          </w14:textFill>
        </w:rPr>
      </w:pPr>
    </w:p>
    <w:p w14:paraId="5780EEA6">
      <w:pPr>
        <w:shd w:val="clear"/>
        <w:snapToGrid w:val="0"/>
        <w:spacing w:line="360" w:lineRule="auto"/>
        <w:ind w:firstLine="5160" w:firstLineChars="2150"/>
        <w:rPr>
          <w:rFonts w:ascii="宋体" w:cs="宋体"/>
          <w:caps w:val="0"/>
          <w:color w:val="000000" w:themeColor="text1"/>
          <w:kern w:val="0"/>
          <w:sz w:val="24"/>
          <w:highlight w:val="none"/>
          <w:lang w:val="zh-CN"/>
          <w14:textFill>
            <w14:solidFill>
              <w14:schemeClr w14:val="tx1"/>
            </w14:solidFill>
          </w14:textFill>
        </w:rPr>
      </w:pPr>
    </w:p>
    <w:p w14:paraId="56C35F49">
      <w:pPr>
        <w:shd w:val="clear"/>
        <w:snapToGrid w:val="0"/>
        <w:spacing w:line="360" w:lineRule="auto"/>
        <w:ind w:right="480"/>
        <w:jc w:val="center"/>
        <w:rPr>
          <w:rFonts w:ascii="宋体" w:cs="宋体"/>
          <w:b/>
          <w:caps w:val="0"/>
          <w:color w:val="000000" w:themeColor="text1"/>
          <w:kern w:val="0"/>
          <w:sz w:val="32"/>
          <w:szCs w:val="32"/>
          <w:highlight w:val="none"/>
          <w:lang w:val="zh-CN"/>
          <w14:textFill>
            <w14:solidFill>
              <w14:schemeClr w14:val="tx1"/>
            </w14:solidFill>
          </w14:textFill>
        </w:rPr>
      </w:pPr>
    </w:p>
    <w:p w14:paraId="5208E832">
      <w:pPr>
        <w:shd w:val="clear"/>
        <w:snapToGrid w:val="0"/>
        <w:spacing w:line="360" w:lineRule="auto"/>
        <w:ind w:right="480"/>
        <w:rPr>
          <w:rFonts w:ascii="宋体" w:cs="宋体"/>
          <w:b/>
          <w:caps w:val="0"/>
          <w:color w:val="000000" w:themeColor="text1"/>
          <w:kern w:val="0"/>
          <w:sz w:val="32"/>
          <w:szCs w:val="32"/>
          <w:highlight w:val="none"/>
          <w14:textFill>
            <w14:solidFill>
              <w14:schemeClr w14:val="tx1"/>
            </w14:solidFill>
          </w14:textFill>
        </w:rPr>
      </w:pPr>
      <w:r>
        <w:rPr>
          <w:rFonts w:hint="eastAsia" w:ascii="宋体" w:cs="宋体"/>
          <w:b/>
          <w:caps w:val="0"/>
          <w:color w:val="000000" w:themeColor="text1"/>
          <w:kern w:val="0"/>
          <w:sz w:val="32"/>
          <w:szCs w:val="32"/>
          <w:highlight w:val="none"/>
          <w14:textFill>
            <w14:solidFill>
              <w14:schemeClr w14:val="tx1"/>
            </w14:solidFill>
          </w14:textFill>
        </w:rPr>
        <w:br w:type="page"/>
      </w:r>
      <w:r>
        <w:rPr>
          <w:rFonts w:hint="eastAsia" w:ascii="宋体" w:cs="宋体"/>
          <w:b/>
          <w:caps w:val="0"/>
          <w:color w:val="000000" w:themeColor="text1"/>
          <w:kern w:val="0"/>
          <w:sz w:val="32"/>
          <w:szCs w:val="32"/>
          <w:highlight w:val="none"/>
          <w14:textFill>
            <w14:solidFill>
              <w14:schemeClr w14:val="tx1"/>
            </w14:solidFill>
          </w14:textFill>
        </w:rPr>
        <w:t>3.</w:t>
      </w:r>
      <w:r>
        <w:rPr>
          <w:rFonts w:hint="eastAsia" w:ascii="宋体" w:cs="宋体"/>
          <w:b/>
          <w:caps w:val="0"/>
          <w:color w:val="000000" w:themeColor="text1"/>
          <w:sz w:val="28"/>
          <w:szCs w:val="28"/>
          <w:highlight w:val="none"/>
          <w14:textFill>
            <w14:solidFill>
              <w14:schemeClr w14:val="tx1"/>
            </w14:solidFill>
          </w14:textFill>
        </w:rPr>
        <w:t>声明函的格式</w:t>
      </w:r>
      <w:r>
        <w:rPr>
          <w:rFonts w:hint="eastAsia"/>
          <w:caps w:val="0"/>
          <w:color w:val="000000" w:themeColor="text1"/>
          <w:sz w:val="28"/>
          <w:szCs w:val="28"/>
          <w:highlight w:val="none"/>
          <w14:textFill>
            <w14:solidFill>
              <w14:schemeClr w14:val="tx1"/>
            </w14:solidFill>
          </w14:textFill>
        </w:rPr>
        <w:t>：</w:t>
      </w:r>
    </w:p>
    <w:p w14:paraId="07C73E7E">
      <w:pPr>
        <w:shd w:val="clear"/>
        <w:snapToGrid w:val="0"/>
        <w:spacing w:before="50" w:after="165" w:afterLines="50"/>
        <w:jc w:val="center"/>
        <w:rPr>
          <w:rFonts w:ascii="宋体" w:cs="宋体"/>
          <w:b/>
          <w:caps w:val="0"/>
          <w:color w:val="000000" w:themeColor="text1"/>
          <w:sz w:val="28"/>
          <w:szCs w:val="28"/>
          <w:highlight w:val="none"/>
          <w14:textFill>
            <w14:solidFill>
              <w14:schemeClr w14:val="tx1"/>
            </w14:solidFill>
          </w14:textFill>
        </w:rPr>
      </w:pPr>
      <w:r>
        <w:rPr>
          <w:rFonts w:hint="eastAsia" w:ascii="宋体" w:cs="宋体"/>
          <w:b/>
          <w:caps w:val="0"/>
          <w:color w:val="000000" w:themeColor="text1"/>
          <w:sz w:val="28"/>
          <w:szCs w:val="28"/>
          <w:highlight w:val="none"/>
          <w14:textFill>
            <w14:solidFill>
              <w14:schemeClr w14:val="tx1"/>
            </w14:solidFill>
          </w14:textFill>
        </w:rPr>
        <w:t>声明函</w:t>
      </w:r>
    </w:p>
    <w:p w14:paraId="36CFC0F7">
      <w:pPr>
        <w:shd w:val="clear"/>
        <w:tabs>
          <w:tab w:val="left" w:pos="7200"/>
        </w:tabs>
        <w:spacing w:line="44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致：</w:t>
      </w:r>
      <w:r>
        <w:rPr>
          <w:rFonts w:hint="eastAsia" w:ascii="宋体" w:cs="宋体"/>
          <w:caps w:val="0"/>
          <w:color w:val="000000" w:themeColor="text1"/>
          <w:szCs w:val="21"/>
          <w:highlight w:val="none"/>
          <w:u w:val="single"/>
          <w14:textFill>
            <w14:solidFill>
              <w14:schemeClr w14:val="tx1"/>
            </w14:solidFill>
          </w14:textFill>
        </w:rPr>
        <w:t xml:space="preserve"> </w:t>
      </w:r>
      <w:bookmarkStart w:id="279" w:name="PO_3000001919_PM031"/>
      <w:r>
        <w:rPr>
          <w:rFonts w:hint="eastAsia" w:ascii="宋体" w:cs="宋体"/>
          <w:caps w:val="0"/>
          <w:color w:val="000000" w:themeColor="text1"/>
          <w:szCs w:val="21"/>
          <w:highlight w:val="none"/>
          <w:u w:val="single"/>
          <w14:textFill>
            <w14:solidFill>
              <w14:schemeClr w14:val="tx1"/>
            </w14:solidFill>
          </w14:textFill>
        </w:rPr>
        <w:t>广西科联招标中心有限公司</w:t>
      </w:r>
      <w:bookmarkEnd w:id="279"/>
    </w:p>
    <w:p w14:paraId="5C8776FC">
      <w:pPr>
        <w:pStyle w:val="20"/>
        <w:shd w:val="clear"/>
        <w:spacing w:line="440" w:lineRule="exact"/>
        <w:ind w:firstLine="420" w:firstLineChars="200"/>
        <w:rPr>
          <w:caps w:val="0"/>
          <w:color w:val="000000" w:themeColor="text1"/>
          <w:sz w:val="21"/>
          <w:szCs w:val="21"/>
          <w:highlight w:val="none"/>
          <w14:textFill>
            <w14:solidFill>
              <w14:schemeClr w14:val="tx1"/>
            </w14:solidFill>
          </w14:textFill>
        </w:rPr>
      </w:pPr>
      <w:r>
        <w:rPr>
          <w:rFonts w:hint="eastAsia" w:ascii="宋体" w:cs="宋体"/>
          <w:i/>
          <w:iCs/>
          <w:caps w:val="0"/>
          <w:color w:val="000000" w:themeColor="text1"/>
          <w:sz w:val="21"/>
          <w:szCs w:val="21"/>
          <w:highlight w:val="none"/>
          <w:u w:val="single"/>
          <w14:textFill>
            <w14:solidFill>
              <w14:schemeClr w14:val="tx1"/>
            </w14:solidFill>
          </w14:textFill>
        </w:rPr>
        <w:t>（投标人名称）</w:t>
      </w:r>
      <w:r>
        <w:rPr>
          <w:rFonts w:hint="eastAsia" w:ascii="宋体" w:cs="宋体"/>
          <w:caps w:val="0"/>
          <w:color w:val="000000" w:themeColor="text1"/>
          <w:sz w:val="21"/>
          <w:szCs w:val="21"/>
          <w:highlight w:val="none"/>
          <w14:textFill>
            <w14:solidFill>
              <w14:schemeClr w14:val="tx1"/>
            </w14:solidFill>
          </w14:textFill>
        </w:rPr>
        <w:t>系中华人民共和国合法供应商，经营地址</w:t>
      </w:r>
      <w:r>
        <w:rPr>
          <w:rFonts w:hint="eastAsia" w:ascii="宋体" w:cs="宋体"/>
          <w:caps w:val="0"/>
          <w:color w:val="000000" w:themeColor="text1"/>
          <w:sz w:val="21"/>
          <w:szCs w:val="21"/>
          <w:highlight w:val="none"/>
          <w:u w:val="single"/>
          <w14:textFill>
            <w14:solidFill>
              <w14:schemeClr w14:val="tx1"/>
            </w14:solidFill>
          </w14:textFill>
        </w:rPr>
        <w:t xml:space="preserve">                              </w:t>
      </w:r>
      <w:r>
        <w:rPr>
          <w:rFonts w:hint="eastAsia" w:ascii="宋体" w:cs="宋体"/>
          <w:caps w:val="0"/>
          <w:color w:val="000000" w:themeColor="text1"/>
          <w:sz w:val="21"/>
          <w:szCs w:val="21"/>
          <w:highlight w:val="none"/>
          <w14:textFill>
            <w14:solidFill>
              <w14:schemeClr w14:val="tx1"/>
            </w14:solidFill>
          </w14:textFill>
        </w:rPr>
        <w:t>。</w:t>
      </w:r>
    </w:p>
    <w:p w14:paraId="79EE9877">
      <w:pPr>
        <w:shd w:val="clear"/>
        <w:snapToGrid w:val="0"/>
        <w:spacing w:line="440" w:lineRule="exact"/>
        <w:ind w:firstLine="420" w:firstLineChars="200"/>
        <w:jc w:val="left"/>
        <w:rPr>
          <w:rFonts w:ascii="宋体"/>
          <w:caps w:val="0"/>
          <w:color w:val="000000" w:themeColor="text1"/>
          <w:szCs w:val="21"/>
          <w:highlight w:val="none"/>
          <w14:textFill>
            <w14:solidFill>
              <w14:schemeClr w14:val="tx1"/>
            </w14:solidFill>
          </w14:textFill>
        </w:rPr>
      </w:pPr>
      <w:r>
        <w:rPr>
          <w:rFonts w:hint="eastAsia" w:ascii="宋体"/>
          <w:caps w:val="0"/>
          <w:color w:val="000000" w:themeColor="text1"/>
          <w:szCs w:val="21"/>
          <w:highlight w:val="none"/>
          <w14:textFill>
            <w14:solidFill>
              <w14:schemeClr w14:val="tx1"/>
            </w14:solidFill>
          </w14:textFill>
        </w:rPr>
        <w:t>我方愿意参加贵方组织的</w:t>
      </w:r>
      <w:r>
        <w:rPr>
          <w:rFonts w:hint="eastAsia" w:ascii="宋体"/>
          <w:i/>
          <w:iCs/>
          <w:caps w:val="0"/>
          <w:color w:val="000000" w:themeColor="text1"/>
          <w:szCs w:val="21"/>
          <w:highlight w:val="none"/>
          <w:u w:val="single"/>
          <w14:textFill>
            <w14:solidFill>
              <w14:schemeClr w14:val="tx1"/>
            </w14:solidFill>
          </w14:textFill>
        </w:rPr>
        <w:t xml:space="preserve">（项目名称）     </w:t>
      </w:r>
      <w:r>
        <w:rPr>
          <w:rFonts w:hint="eastAsia" w:ascii="宋体"/>
          <w:caps w:val="0"/>
          <w:color w:val="000000" w:themeColor="text1"/>
          <w:szCs w:val="21"/>
          <w:highlight w:val="none"/>
          <w14:textFill>
            <w14:solidFill>
              <w14:schemeClr w14:val="tx1"/>
            </w14:solidFill>
          </w14:textFill>
        </w:rPr>
        <w:t>（项目编号：</w:t>
      </w:r>
      <w:r>
        <w:rPr>
          <w:rFonts w:hint="eastAsia" w:ascii="宋体"/>
          <w:caps w:val="0"/>
          <w:color w:val="000000" w:themeColor="text1"/>
          <w:szCs w:val="21"/>
          <w:highlight w:val="none"/>
          <w:u w:val="single"/>
          <w14:textFill>
            <w14:solidFill>
              <w14:schemeClr w14:val="tx1"/>
            </w14:solidFill>
          </w14:textFill>
        </w:rPr>
        <w:t xml:space="preserve">                </w:t>
      </w:r>
      <w:r>
        <w:rPr>
          <w:rFonts w:hint="eastAsia" w:ascii="宋体"/>
          <w:caps w:val="0"/>
          <w:color w:val="000000" w:themeColor="text1"/>
          <w:szCs w:val="21"/>
          <w:highlight w:val="none"/>
          <w14:textFill>
            <w14:solidFill>
              <w14:schemeClr w14:val="tx1"/>
            </w14:solidFill>
          </w14:textFill>
        </w:rPr>
        <w:t>）项目的投标，为便于贵方公正、择优地确定中标人，我方就本次投标有关事项郑重声明如下：</w:t>
      </w:r>
    </w:p>
    <w:p w14:paraId="5E4F08BB">
      <w:pPr>
        <w:pStyle w:val="20"/>
        <w:shd w:val="clear"/>
        <w:spacing w:line="440" w:lineRule="exact"/>
        <w:ind w:firstLine="420" w:firstLineChars="200"/>
        <w:rPr>
          <w:caps w:val="0"/>
          <w:color w:val="000000" w:themeColor="text1"/>
          <w:sz w:val="21"/>
          <w:szCs w:val="21"/>
          <w:highlight w:val="none"/>
          <w14:textFill>
            <w14:solidFill>
              <w14:schemeClr w14:val="tx1"/>
            </w14:solidFill>
          </w14:textFill>
        </w:rPr>
      </w:pPr>
      <w:r>
        <w:rPr>
          <w:rFonts w:hint="eastAsia" w:ascii="宋体" w:cs="宋体"/>
          <w:caps w:val="0"/>
          <w:color w:val="000000" w:themeColor="text1"/>
          <w:sz w:val="21"/>
          <w:szCs w:val="21"/>
          <w:highlight w:val="none"/>
          <w14:textFill>
            <w14:solidFill>
              <w14:schemeClr w14:val="tx1"/>
            </w14:solidFill>
          </w14:textFill>
        </w:rPr>
        <w:t>1、我方向贵方提交的所有投标文件、资料都是准确的和真实的。</w:t>
      </w:r>
    </w:p>
    <w:p w14:paraId="38D291CB">
      <w:pPr>
        <w:shd w:val="clear"/>
        <w:snapToGrid w:val="0"/>
        <w:spacing w:line="440" w:lineRule="exact"/>
        <w:ind w:firstLine="420" w:firstLineChars="200"/>
        <w:jc w:val="left"/>
        <w:rPr>
          <w:rFonts w:ascii="宋体"/>
          <w:caps w:val="0"/>
          <w:color w:val="000000" w:themeColor="text1"/>
          <w:szCs w:val="21"/>
          <w:highlight w:val="none"/>
          <w14:textFill>
            <w14:solidFill>
              <w14:schemeClr w14:val="tx1"/>
            </w14:solidFill>
          </w14:textFill>
        </w:rPr>
      </w:pPr>
      <w:r>
        <w:rPr>
          <w:rFonts w:hint="eastAsia" w:ascii="宋体"/>
          <w:caps w:val="0"/>
          <w:color w:val="000000" w:themeColor="text1"/>
          <w:szCs w:val="21"/>
          <w:highlight w:val="none"/>
          <w14:textFill>
            <w14:solidFill>
              <w14:schemeClr w14:val="tx1"/>
            </w14:solidFill>
          </w14:textFill>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E707EDE">
      <w:pPr>
        <w:shd w:val="clear"/>
        <w:spacing w:line="440" w:lineRule="exact"/>
        <w:ind w:firstLine="420" w:firstLineChars="200"/>
        <w:contextualSpacing/>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3、在此，我方宣布同意如下：</w:t>
      </w:r>
    </w:p>
    <w:p w14:paraId="70EE56E5">
      <w:pPr>
        <w:shd w:val="clear"/>
        <w:spacing w:line="440" w:lineRule="exact"/>
        <w:ind w:firstLine="420" w:firstLineChars="200"/>
        <w:contextualSpacing/>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（1）将按招标文件的约定履行合同责任和义务；</w:t>
      </w:r>
    </w:p>
    <w:p w14:paraId="7E3229D8">
      <w:pPr>
        <w:shd w:val="clear"/>
        <w:spacing w:line="440" w:lineRule="exact"/>
        <w:ind w:firstLine="420" w:firstLineChars="200"/>
        <w:contextualSpacing/>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（2）已详细审查招标文件的全部</w:t>
      </w:r>
      <w:r>
        <w:rPr>
          <w:rFonts w:hint="eastAsia" w:ascii="宋体" w:cs="宋体"/>
          <w:caps w:val="0"/>
          <w:color w:val="000000" w:themeColor="text1"/>
          <w:kern w:val="0"/>
          <w:szCs w:val="21"/>
          <w:highlight w:val="none"/>
          <w14:textFill>
            <w14:solidFill>
              <w14:schemeClr w14:val="tx1"/>
            </w14:solidFill>
          </w14:textFill>
        </w:rPr>
        <w:t>内容</w:t>
      </w:r>
      <w:r>
        <w:rPr>
          <w:rFonts w:hint="eastAsia" w:ascii="宋体" w:cs="宋体"/>
          <w:caps w:val="0"/>
          <w:color w:val="000000" w:themeColor="text1"/>
          <w:szCs w:val="21"/>
          <w:highlight w:val="none"/>
          <w14:textFill>
            <w14:solidFill>
              <w14:schemeClr w14:val="tx1"/>
            </w14:solidFill>
          </w14:textFill>
        </w:rPr>
        <w:t>，包括澄清或者更正公告（如有）；</w:t>
      </w:r>
    </w:p>
    <w:p w14:paraId="391BD60D">
      <w:pPr>
        <w:shd w:val="clear"/>
        <w:spacing w:line="440" w:lineRule="exact"/>
        <w:ind w:firstLine="420" w:firstLineChars="200"/>
        <w:contextualSpacing/>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（3）同意提供按照贵方可能要求的与投标有关的一切数据或者资料。</w:t>
      </w:r>
    </w:p>
    <w:p w14:paraId="4BE6E249">
      <w:pPr>
        <w:shd w:val="clear"/>
        <w:spacing w:line="440" w:lineRule="exact"/>
        <w:ind w:firstLine="420" w:firstLineChars="200"/>
        <w:rPr>
          <w:rFonts w:ascii="宋体"/>
          <w:caps w:val="0"/>
          <w:color w:val="000000" w:themeColor="text1"/>
          <w:szCs w:val="21"/>
          <w:highlight w:val="none"/>
          <w14:textFill>
            <w14:solidFill>
              <w14:schemeClr w14:val="tx1"/>
            </w14:solidFill>
          </w14:textFill>
        </w:rPr>
      </w:pPr>
      <w:r>
        <w:rPr>
          <w:rFonts w:hint="eastAsia" w:ascii="宋体"/>
          <w:caps w:val="0"/>
          <w:color w:val="000000" w:themeColor="text1"/>
          <w:szCs w:val="21"/>
          <w:highlight w:val="none"/>
          <w14:textFill>
            <w14:solidFill>
              <w14:schemeClr w14:val="tx1"/>
            </w14:solidFill>
          </w14:textFill>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7312397A">
      <w:pPr>
        <w:shd w:val="clear"/>
        <w:spacing w:line="440" w:lineRule="exact"/>
        <w:ind w:firstLine="420" w:firstLineChars="200"/>
        <w:contextualSpacing/>
        <w:rPr>
          <w:rFonts w:ascii="宋体" w:cs="宋体"/>
          <w:i/>
          <w:iCs/>
          <w:caps w:val="0"/>
          <w:color w:val="000000" w:themeColor="text1"/>
          <w:szCs w:val="21"/>
          <w:highlight w:val="none"/>
          <w14:textFill>
            <w14:solidFill>
              <w14:schemeClr w14:val="tx1"/>
            </w14:solidFill>
          </w14:textFill>
        </w:rPr>
      </w:pPr>
      <w:r>
        <w:rPr>
          <w:rFonts w:hint="eastAsia" w:ascii="宋体"/>
          <w:caps w:val="0"/>
          <w:color w:val="000000" w:themeColor="text1"/>
          <w:szCs w:val="21"/>
          <w:highlight w:val="none"/>
          <w14:textFill>
            <w14:solidFill>
              <w14:schemeClr w14:val="tx1"/>
            </w14:solidFill>
          </w14:textFill>
        </w:rPr>
        <w:t>5、</w:t>
      </w:r>
      <w:r>
        <w:rPr>
          <w:rFonts w:hint="eastAsia" w:ascii="宋体" w:cs="宋体"/>
          <w:caps w:val="0"/>
          <w:color w:val="000000" w:themeColor="text1"/>
          <w:szCs w:val="21"/>
          <w:highlight w:val="none"/>
          <w14:textFill>
            <w14:solidFill>
              <w14:schemeClr w14:val="tx1"/>
            </w14:solidFill>
          </w14:textFill>
        </w:rPr>
        <w:t>根据《中华人民共和国政府采购法实施条例》第五十条要求对政府采购合同进行公告，但政府采购合同中涉及国家秘密、商业秘密的内容除外。我方就对本次投标文件进行注明如下：</w:t>
      </w:r>
      <w:r>
        <w:rPr>
          <w:rFonts w:hint="eastAsia" w:ascii="宋体" w:cs="宋体"/>
          <w:i/>
          <w:iCs/>
          <w:caps w:val="0"/>
          <w:color w:val="000000" w:themeColor="text1"/>
          <w:szCs w:val="21"/>
          <w:highlight w:val="none"/>
          <w14:textFill>
            <w14:solidFill>
              <w14:schemeClr w14:val="tx1"/>
            </w14:solidFill>
          </w14:textFill>
        </w:rPr>
        <w:t>（两项内容中必须选择一项）</w:t>
      </w:r>
    </w:p>
    <w:p w14:paraId="71819823">
      <w:pPr>
        <w:shd w:val="clear"/>
        <w:spacing w:line="440" w:lineRule="exact"/>
        <w:ind w:firstLine="420" w:firstLineChars="200"/>
        <w:contextualSpacing/>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□我方本次投标文件</w:t>
      </w:r>
      <w:r>
        <w:rPr>
          <w:rFonts w:hint="eastAsia" w:ascii="宋体" w:cs="宋体"/>
          <w:caps w:val="0"/>
          <w:color w:val="000000" w:themeColor="text1"/>
          <w:kern w:val="0"/>
          <w:szCs w:val="21"/>
          <w:highlight w:val="none"/>
          <w14:textFill>
            <w14:solidFill>
              <w14:schemeClr w14:val="tx1"/>
            </w14:solidFill>
          </w14:textFill>
        </w:rPr>
        <w:t>内容中</w:t>
      </w:r>
      <w:r>
        <w:rPr>
          <w:rFonts w:hint="eastAsia" w:ascii="宋体" w:cs="宋体"/>
          <w:caps w:val="0"/>
          <w:color w:val="000000" w:themeColor="text1"/>
          <w:szCs w:val="21"/>
          <w:highlight w:val="none"/>
          <w14:textFill>
            <w14:solidFill>
              <w14:schemeClr w14:val="tx1"/>
            </w14:solidFill>
          </w14:textFill>
        </w:rPr>
        <w:t>未</w:t>
      </w:r>
      <w:r>
        <w:rPr>
          <w:rFonts w:hint="eastAsia" w:ascii="宋体" w:cs="宋体"/>
          <w:caps w:val="0"/>
          <w:color w:val="000000" w:themeColor="text1"/>
          <w:kern w:val="0"/>
          <w:szCs w:val="21"/>
          <w:highlight w:val="none"/>
          <w14:textFill>
            <w14:solidFill>
              <w14:schemeClr w14:val="tx1"/>
            </w14:solidFill>
          </w14:textFill>
        </w:rPr>
        <w:t>涉及商业秘密。</w:t>
      </w:r>
    </w:p>
    <w:p w14:paraId="7AC710C5">
      <w:pPr>
        <w:shd w:val="clear"/>
        <w:spacing w:line="440" w:lineRule="exact"/>
        <w:ind w:firstLine="420" w:firstLineChars="200"/>
        <w:contextualSpacing/>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□我方本次投标文件</w:t>
      </w:r>
      <w:r>
        <w:rPr>
          <w:rFonts w:hint="eastAsia" w:ascii="宋体" w:cs="宋体"/>
          <w:caps w:val="0"/>
          <w:color w:val="000000" w:themeColor="text1"/>
          <w:kern w:val="0"/>
          <w:szCs w:val="21"/>
          <w:highlight w:val="none"/>
          <w14:textFill>
            <w14:solidFill>
              <w14:schemeClr w14:val="tx1"/>
            </w14:solidFill>
          </w14:textFill>
        </w:rPr>
        <w:t>涉及商业秘密的内容有：</w:t>
      </w:r>
      <w:r>
        <w:rPr>
          <w:rFonts w:hint="eastAsia" w:ascii="宋体" w:cs="宋体"/>
          <w:caps w:val="0"/>
          <w:color w:val="000000" w:themeColor="text1"/>
          <w:kern w:val="0"/>
          <w:szCs w:val="21"/>
          <w:highlight w:val="none"/>
          <w:u w:val="single"/>
          <w14:textFill>
            <w14:solidFill>
              <w14:schemeClr w14:val="tx1"/>
            </w14:solidFill>
          </w14:textFill>
        </w:rPr>
        <w:t xml:space="preserve">                         </w:t>
      </w:r>
      <w:r>
        <w:rPr>
          <w:rFonts w:hint="eastAsia" w:ascii="宋体" w:cs="宋体"/>
          <w:caps w:val="0"/>
          <w:color w:val="000000" w:themeColor="text1"/>
          <w:kern w:val="0"/>
          <w:szCs w:val="21"/>
          <w:highlight w:val="none"/>
          <w14:textFill>
            <w14:solidFill>
              <w14:schemeClr w14:val="tx1"/>
            </w14:solidFill>
          </w14:textFill>
        </w:rPr>
        <w:t>。</w:t>
      </w:r>
    </w:p>
    <w:p w14:paraId="2E5D550C">
      <w:pPr>
        <w:shd w:val="clear"/>
        <w:snapToGrid w:val="0"/>
        <w:spacing w:line="440" w:lineRule="exact"/>
        <w:ind w:firstLine="420" w:firstLineChars="200"/>
        <w:jc w:val="left"/>
        <w:rPr>
          <w:rFonts w:ascii="宋体"/>
          <w:caps w:val="0"/>
          <w:color w:val="000000" w:themeColor="text1"/>
          <w:szCs w:val="21"/>
          <w:highlight w:val="none"/>
          <w14:textFill>
            <w14:solidFill>
              <w14:schemeClr w14:val="tx1"/>
            </w14:solidFill>
          </w14:textFill>
        </w:rPr>
      </w:pPr>
      <w:r>
        <w:rPr>
          <w:rFonts w:hint="eastAsia" w:ascii="宋体"/>
          <w:caps w:val="0"/>
          <w:color w:val="000000" w:themeColor="text1"/>
          <w:szCs w:val="21"/>
          <w:highlight w:val="none"/>
          <w14:textFill>
            <w14:solidFill>
              <w14:schemeClr w14:val="tx1"/>
            </w14:solidFill>
          </w14:textFill>
        </w:rPr>
        <w:t xml:space="preserve">6、以上事项如有虚假或者隐瞒，我方愿意承担一切后果，并不再寻求任何旨在减轻或者免除法律责任的辩解。 </w:t>
      </w:r>
    </w:p>
    <w:p w14:paraId="64232D6B">
      <w:pPr>
        <w:shd w:val="clear"/>
        <w:tabs>
          <w:tab w:val="left" w:pos="939"/>
        </w:tabs>
        <w:spacing w:line="440" w:lineRule="exact"/>
        <w:ind w:left="141" w:leftChars="67" w:firstLine="315" w:firstLineChars="150"/>
        <w:contextualSpacing/>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特此承诺。</w:t>
      </w:r>
    </w:p>
    <w:p w14:paraId="7A247C80">
      <w:pPr>
        <w:shd w:val="clear"/>
        <w:snapToGrid w:val="0"/>
        <w:spacing w:before="50" w:after="165" w:afterLines="50" w:line="440" w:lineRule="exact"/>
        <w:ind w:firstLine="181" w:firstLineChars="100"/>
        <w:jc w:val="left"/>
        <w:rPr>
          <w:rFonts w:ascii="宋体"/>
          <w:caps w:val="0"/>
          <w:color w:val="000000" w:themeColor="text1"/>
          <w:sz w:val="18"/>
          <w:szCs w:val="18"/>
          <w:highlight w:val="none"/>
          <w14:textFill>
            <w14:solidFill>
              <w14:schemeClr w14:val="tx1"/>
            </w14:solidFill>
          </w14:textFill>
        </w:rPr>
      </w:pPr>
      <w:r>
        <w:rPr>
          <w:rFonts w:hint="eastAsia" w:ascii="宋体"/>
          <w:b/>
          <w:caps w:val="0"/>
          <w:color w:val="000000" w:themeColor="text1"/>
          <w:sz w:val="18"/>
          <w:szCs w:val="18"/>
          <w:highlight w:val="none"/>
          <w14:textFill>
            <w14:solidFill>
              <w14:schemeClr w14:val="tx1"/>
            </w14:solidFill>
          </w14:textFill>
        </w:rPr>
        <w:t xml:space="preserve">   注： 如为联合体投标，盖章处须加盖联合体各方公章，否则</w:t>
      </w:r>
      <w:r>
        <w:rPr>
          <w:rFonts w:hint="eastAsia" w:ascii="宋体" w:cs="宋体"/>
          <w:b/>
          <w:bCs/>
          <w:caps w:val="0"/>
          <w:color w:val="000000" w:themeColor="text1"/>
          <w:sz w:val="18"/>
          <w:szCs w:val="18"/>
          <w:highlight w:val="none"/>
          <w14:textFill>
            <w14:solidFill>
              <w14:schemeClr w14:val="tx1"/>
            </w14:solidFill>
          </w14:textFill>
        </w:rPr>
        <w:t>其投标文件作无效响应处理</w:t>
      </w:r>
      <w:r>
        <w:rPr>
          <w:rFonts w:hint="eastAsia" w:ascii="宋体"/>
          <w:b/>
          <w:caps w:val="0"/>
          <w:color w:val="000000" w:themeColor="text1"/>
          <w:sz w:val="18"/>
          <w:szCs w:val="18"/>
          <w:highlight w:val="none"/>
          <w14:textFill>
            <w14:solidFill>
              <w14:schemeClr w14:val="tx1"/>
            </w14:solidFill>
          </w14:textFill>
        </w:rPr>
        <w:t>。</w:t>
      </w:r>
    </w:p>
    <w:p w14:paraId="15E8D9C2">
      <w:pPr>
        <w:shd w:val="clear"/>
        <w:snapToGrid w:val="0"/>
        <w:spacing w:before="50" w:after="331" w:afterLines="100" w:line="360" w:lineRule="auto"/>
        <w:jc w:val="left"/>
        <w:rPr>
          <w:rFonts w:hint="eastAsia"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 xml:space="preserve">   </w:t>
      </w:r>
      <w:r>
        <w:rPr>
          <w:rFonts w:hint="eastAsia" w:ascii="宋体" w:cs="宋体"/>
          <w:caps w:val="0"/>
          <w:color w:val="000000" w:themeColor="text1"/>
          <w:sz w:val="24"/>
          <w:highlight w:val="none"/>
          <w:lang w:val="en-US" w:eastAsia="zh-CN"/>
          <w14:textFill>
            <w14:solidFill>
              <w14:schemeClr w14:val="tx1"/>
            </w14:solidFill>
          </w14:textFill>
        </w:rPr>
        <w:t xml:space="preserve">                                          </w:t>
      </w:r>
      <w:r>
        <w:rPr>
          <w:rFonts w:hint="eastAsia" w:ascii="宋体" w:cs="宋体"/>
          <w:caps w:val="0"/>
          <w:color w:val="000000" w:themeColor="text1"/>
          <w:kern w:val="0"/>
          <w:sz w:val="24"/>
          <w:highlight w:val="none"/>
          <w:lang w:val="zh-CN"/>
          <w14:textFill>
            <w14:solidFill>
              <w14:schemeClr w14:val="tx1"/>
            </w14:solidFill>
          </w14:textFill>
        </w:rPr>
        <w:t>投标人名称(盖公章)：</w:t>
      </w:r>
    </w:p>
    <w:p w14:paraId="3A2DBDD1">
      <w:pPr>
        <w:shd w:val="clear"/>
        <w:snapToGrid w:val="0"/>
        <w:spacing w:before="50" w:after="331" w:afterLines="100" w:line="360" w:lineRule="auto"/>
        <w:jc w:val="left"/>
        <w:rPr>
          <w:rFonts w:cs="宋体"/>
          <w:b/>
          <w:bCs/>
          <w:caps w:val="0"/>
          <w:color w:val="000000" w:themeColor="text1"/>
          <w:sz w:val="30"/>
          <w:szCs w:val="30"/>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 xml:space="preserve">  </w:t>
      </w:r>
      <w:r>
        <w:rPr>
          <w:rFonts w:hint="eastAsia" w:ascii="宋体" w:cs="宋体"/>
          <w:caps w:val="0"/>
          <w:color w:val="000000" w:themeColor="text1"/>
          <w:szCs w:val="21"/>
          <w:highlight w:val="none"/>
          <w:lang w:val="en-US" w:eastAsia="zh-CN"/>
          <w14:textFill>
            <w14:solidFill>
              <w14:schemeClr w14:val="tx1"/>
            </w14:solidFill>
          </w14:textFill>
        </w:rPr>
        <w:t xml:space="preserve">                                                     </w:t>
      </w:r>
      <w:r>
        <w:rPr>
          <w:rFonts w:hint="eastAsia" w:ascii="宋体" w:cs="宋体"/>
          <w:caps w:val="0"/>
          <w:color w:val="000000" w:themeColor="text1"/>
          <w:szCs w:val="21"/>
          <w:highlight w:val="none"/>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年    月    日</w:t>
      </w:r>
    </w:p>
    <w:p w14:paraId="785BB553">
      <w:pPr>
        <w:widowControl/>
        <w:shd w:val="clear"/>
        <w:jc w:val="left"/>
        <w:rPr>
          <w:rFonts w:ascii="宋体" w:cs="宋体"/>
          <w:b/>
          <w:bCs/>
          <w:caps w:val="0"/>
          <w:color w:val="000000" w:themeColor="text1"/>
          <w:sz w:val="30"/>
          <w:szCs w:val="30"/>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7E2A8FA0">
      <w:pPr>
        <w:pStyle w:val="16"/>
        <w:shd w:val="clear"/>
        <w:rPr>
          <w:rFonts w:cs="宋体"/>
          <w:b/>
          <w:bCs/>
          <w:caps w:val="0"/>
          <w:color w:val="000000" w:themeColor="text1"/>
          <w:sz w:val="28"/>
          <w:szCs w:val="28"/>
          <w:highlight w:val="none"/>
          <w14:textFill>
            <w14:solidFill>
              <w14:schemeClr w14:val="tx1"/>
            </w14:solidFill>
          </w14:textFill>
        </w:rPr>
      </w:pPr>
      <w:r>
        <w:rPr>
          <w:rFonts w:hint="eastAsia" w:cs="宋体"/>
          <w:b/>
          <w:bCs/>
          <w:caps w:val="0"/>
          <w:color w:val="000000" w:themeColor="text1"/>
          <w:sz w:val="28"/>
          <w:szCs w:val="28"/>
          <w:highlight w:val="none"/>
          <w14:textFill>
            <w14:solidFill>
              <w14:schemeClr w14:val="tx1"/>
            </w14:solidFill>
          </w14:textFill>
        </w:rPr>
        <w:t>4.联合体投标协议书的格式：</w:t>
      </w:r>
    </w:p>
    <w:p w14:paraId="7EAC7026">
      <w:pPr>
        <w:pStyle w:val="16"/>
        <w:shd w:val="clear"/>
        <w:jc w:val="center"/>
        <w:rPr>
          <w:rFonts w:cs="宋体"/>
          <w:caps w:val="0"/>
          <w:color w:val="000000" w:themeColor="text1"/>
          <w:sz w:val="28"/>
          <w:szCs w:val="28"/>
          <w:highlight w:val="none"/>
          <w14:textFill>
            <w14:solidFill>
              <w14:schemeClr w14:val="tx1"/>
            </w14:solidFill>
          </w14:textFill>
        </w:rPr>
      </w:pPr>
      <w:r>
        <w:rPr>
          <w:rFonts w:hint="eastAsia" w:cs="宋体"/>
          <w:b/>
          <w:bCs/>
          <w:caps w:val="0"/>
          <w:color w:val="000000" w:themeColor="text1"/>
          <w:sz w:val="28"/>
          <w:szCs w:val="28"/>
          <w:highlight w:val="none"/>
          <w14:textFill>
            <w14:solidFill>
              <w14:schemeClr w14:val="tx1"/>
            </w14:solidFill>
          </w14:textFill>
        </w:rPr>
        <w:t>联合体投标协议书</w:t>
      </w:r>
    </w:p>
    <w:p w14:paraId="2522DD1F">
      <w:pPr>
        <w:shd w:val="clear"/>
        <w:autoSpaceDE w:val="0"/>
        <w:autoSpaceDN w:val="0"/>
        <w:adjustRightInd w:val="0"/>
        <w:jc w:val="left"/>
        <w:rPr>
          <w:rFonts w:ascii="宋体" w:cs="宋体"/>
          <w:caps w:val="0"/>
          <w:color w:val="000000" w:themeColor="text1"/>
          <w:kern w:val="0"/>
          <w:szCs w:val="21"/>
          <w:highlight w:val="none"/>
          <w:u w:val="single"/>
          <w14:textFill>
            <w14:solidFill>
              <w14:schemeClr w14:val="tx1"/>
            </w14:solidFill>
          </w14:textFill>
        </w:rPr>
      </w:pPr>
    </w:p>
    <w:p w14:paraId="51B56B44">
      <w:pPr>
        <w:shd w:val="clear"/>
        <w:autoSpaceDE w:val="0"/>
        <w:autoSpaceDN w:val="0"/>
        <w:adjustRightInd w:val="0"/>
        <w:spacing w:line="440" w:lineRule="exact"/>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u w:val="single"/>
          <w14:textFill>
            <w14:solidFill>
              <w14:schemeClr w14:val="tx1"/>
            </w14:solidFill>
          </w14:textFill>
        </w:rPr>
        <w:t xml:space="preserve">                                                  </w:t>
      </w:r>
      <w:r>
        <w:rPr>
          <w:rFonts w:hint="eastAsia" w:ascii="宋体" w:cs="宋体"/>
          <w:caps w:val="0"/>
          <w:color w:val="000000" w:themeColor="text1"/>
          <w:kern w:val="0"/>
          <w:szCs w:val="21"/>
          <w:highlight w:val="none"/>
          <w14:textFill>
            <w14:solidFill>
              <w14:schemeClr w14:val="tx1"/>
            </w14:solidFill>
          </w14:textFill>
        </w:rPr>
        <w:t>（所有成员单位名称）自愿组成联合体，共同参加</w:t>
      </w:r>
      <w:r>
        <w:rPr>
          <w:rFonts w:hint="eastAsia" w:ascii="宋体" w:cs="宋体"/>
          <w:caps w:val="0"/>
          <w:color w:val="000000" w:themeColor="text1"/>
          <w:kern w:val="0"/>
          <w:szCs w:val="21"/>
          <w:highlight w:val="none"/>
          <w:u w:val="single"/>
          <w14:textFill>
            <w14:solidFill>
              <w14:schemeClr w14:val="tx1"/>
            </w14:solidFill>
          </w14:textFill>
        </w:rPr>
        <w:t xml:space="preserve">    </w:t>
      </w:r>
      <w:bookmarkStart w:id="280" w:name="PO_3000001919_PM031_1"/>
      <w:r>
        <w:rPr>
          <w:rFonts w:hint="eastAsia" w:ascii="宋体" w:cs="宋体"/>
          <w:caps w:val="0"/>
          <w:color w:val="000000" w:themeColor="text1"/>
          <w:kern w:val="0"/>
          <w:szCs w:val="21"/>
          <w:highlight w:val="none"/>
          <w:u w:val="single"/>
          <w14:textFill>
            <w14:solidFill>
              <w14:schemeClr w14:val="tx1"/>
            </w14:solidFill>
          </w14:textFill>
        </w:rPr>
        <w:t>广西科联招标中心有限公司</w:t>
      </w:r>
      <w:bookmarkEnd w:id="280"/>
      <w:r>
        <w:rPr>
          <w:rFonts w:hint="eastAsia" w:ascii="宋体" w:cs="宋体"/>
          <w:caps w:val="0"/>
          <w:color w:val="000000" w:themeColor="text1"/>
          <w:kern w:val="0"/>
          <w:szCs w:val="21"/>
          <w:highlight w:val="none"/>
          <w:u w:val="single"/>
          <w14:textFill>
            <w14:solidFill>
              <w14:schemeClr w14:val="tx1"/>
            </w14:solidFill>
          </w14:textFill>
        </w:rPr>
        <w:t xml:space="preserve">   </w:t>
      </w:r>
      <w:r>
        <w:rPr>
          <w:rFonts w:hint="eastAsia" w:ascii="宋体" w:cs="宋体"/>
          <w:caps w:val="0"/>
          <w:color w:val="000000" w:themeColor="text1"/>
          <w:kern w:val="0"/>
          <w:szCs w:val="21"/>
          <w:highlight w:val="none"/>
          <w14:textFill>
            <w14:solidFill>
              <w14:schemeClr w14:val="tx1"/>
            </w14:solidFill>
          </w14:textFill>
        </w:rPr>
        <w:t>组织的</w:t>
      </w:r>
      <w:r>
        <w:rPr>
          <w:rFonts w:hint="eastAsia" w:ascii="宋体" w:cs="宋体"/>
          <w:caps w:val="0"/>
          <w:color w:val="000000" w:themeColor="text1"/>
          <w:kern w:val="0"/>
          <w:szCs w:val="21"/>
          <w:highlight w:val="none"/>
          <w:u w:val="single"/>
          <w14:textFill>
            <w14:solidFill>
              <w14:schemeClr w14:val="tx1"/>
            </w14:solidFill>
          </w14:textFill>
        </w:rPr>
        <w:t xml:space="preserve">   </w:t>
      </w:r>
      <w:r>
        <w:rPr>
          <w:rFonts w:hint="eastAsia" w:ascii="宋体" w:cs="宋体"/>
          <w:i/>
          <w:iCs/>
          <w:caps w:val="0"/>
          <w:color w:val="000000" w:themeColor="text1"/>
          <w:kern w:val="0"/>
          <w:szCs w:val="21"/>
          <w:highlight w:val="none"/>
          <w:u w:val="single"/>
          <w14:textFill>
            <w14:solidFill>
              <w14:schemeClr w14:val="tx1"/>
            </w14:solidFill>
          </w14:textFill>
        </w:rPr>
        <w:t>（项目名称）</w:t>
      </w:r>
      <w:r>
        <w:rPr>
          <w:rFonts w:hint="eastAsia" w:ascii="宋体" w:cs="宋体"/>
          <w:caps w:val="0"/>
          <w:color w:val="000000" w:themeColor="text1"/>
          <w:kern w:val="0"/>
          <w:szCs w:val="21"/>
          <w:highlight w:val="none"/>
          <w:u w:val="single"/>
          <w14:textFill>
            <w14:solidFill>
              <w14:schemeClr w14:val="tx1"/>
            </w14:solidFill>
          </w14:textFill>
        </w:rPr>
        <w:t xml:space="preserve">  </w:t>
      </w:r>
      <w:r>
        <w:rPr>
          <w:rFonts w:hint="eastAsia" w:ascii="宋体" w:cs="宋体"/>
          <w:caps w:val="0"/>
          <w:color w:val="000000" w:themeColor="text1"/>
          <w:kern w:val="0"/>
          <w:szCs w:val="21"/>
          <w:highlight w:val="none"/>
          <w14:textFill>
            <w14:solidFill>
              <w14:schemeClr w14:val="tx1"/>
            </w14:solidFill>
          </w14:textFill>
        </w:rPr>
        <w:t>（项目编号：</w:t>
      </w:r>
      <w:r>
        <w:rPr>
          <w:rFonts w:hint="eastAsia" w:ascii="宋体" w:cs="宋体"/>
          <w:caps w:val="0"/>
          <w:color w:val="000000" w:themeColor="text1"/>
          <w:kern w:val="0"/>
          <w:szCs w:val="21"/>
          <w:highlight w:val="none"/>
          <w:u w:val="single"/>
          <w14:textFill>
            <w14:solidFill>
              <w14:schemeClr w14:val="tx1"/>
            </w14:solidFill>
          </w14:textFill>
        </w:rPr>
        <w:t xml:space="preserve">           </w:t>
      </w:r>
      <w:r>
        <w:rPr>
          <w:rFonts w:hint="eastAsia" w:ascii="宋体" w:cs="宋体"/>
          <w:caps w:val="0"/>
          <w:color w:val="000000" w:themeColor="text1"/>
          <w:kern w:val="0"/>
          <w:szCs w:val="21"/>
          <w:highlight w:val="none"/>
          <w14:textFill>
            <w14:solidFill>
              <w14:schemeClr w14:val="tx1"/>
            </w14:solidFill>
          </w14:textFill>
        </w:rPr>
        <w:t>）投标。现就联合体投标事宜订立如下协议：</w:t>
      </w:r>
    </w:p>
    <w:p w14:paraId="46B2615F">
      <w:pPr>
        <w:shd w:val="clear"/>
        <w:autoSpaceDE w:val="0"/>
        <w:autoSpaceDN w:val="0"/>
        <w:adjustRightInd w:val="0"/>
        <w:spacing w:line="440" w:lineRule="exact"/>
        <w:ind w:firstLine="420"/>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1、</w:t>
      </w:r>
      <w:r>
        <w:rPr>
          <w:rFonts w:hint="eastAsia" w:ascii="宋体" w:cs="宋体"/>
          <w:caps w:val="0"/>
          <w:color w:val="000000" w:themeColor="text1"/>
          <w:kern w:val="0"/>
          <w:szCs w:val="21"/>
          <w:highlight w:val="none"/>
          <w:u w:val="single"/>
          <w14:textFill>
            <w14:solidFill>
              <w14:schemeClr w14:val="tx1"/>
            </w14:solidFill>
          </w14:textFill>
        </w:rPr>
        <w:t xml:space="preserve">                          </w:t>
      </w:r>
      <w:r>
        <w:rPr>
          <w:rFonts w:hint="eastAsia" w:ascii="宋体" w:cs="宋体"/>
          <w:caps w:val="0"/>
          <w:color w:val="000000" w:themeColor="text1"/>
          <w:kern w:val="0"/>
          <w:szCs w:val="21"/>
          <w:highlight w:val="none"/>
          <w14:textFill>
            <w14:solidFill>
              <w14:schemeClr w14:val="tx1"/>
            </w14:solidFill>
          </w14:textFill>
        </w:rPr>
        <w:t>（某成员单位名称）为联合体名称牵头人。</w:t>
      </w:r>
    </w:p>
    <w:p w14:paraId="267AFBFC">
      <w:pPr>
        <w:shd w:val="clear"/>
        <w:autoSpaceDE w:val="0"/>
        <w:autoSpaceDN w:val="0"/>
        <w:adjustRightInd w:val="0"/>
        <w:spacing w:line="440" w:lineRule="exact"/>
        <w:ind w:firstLine="420"/>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03A8B04C">
      <w:pPr>
        <w:shd w:val="clear"/>
        <w:autoSpaceDE w:val="0"/>
        <w:autoSpaceDN w:val="0"/>
        <w:adjustRightInd w:val="0"/>
        <w:spacing w:line="440" w:lineRule="exact"/>
        <w:ind w:firstLine="420"/>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3、联合体牵头人在本项目中签署和盖章的一切文件和处理的一切事宜，联合体各成员均予以承认。 联合体各成员将严格按照招标文件、投标文件和合同的要求全面履行义务，并向采购人承担连带责任。</w:t>
      </w:r>
    </w:p>
    <w:p w14:paraId="72BF1489">
      <w:pPr>
        <w:shd w:val="clear"/>
        <w:autoSpaceDE w:val="0"/>
        <w:autoSpaceDN w:val="0"/>
        <w:adjustRightInd w:val="0"/>
        <w:spacing w:line="440" w:lineRule="exact"/>
        <w:ind w:firstLine="420"/>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4、联合体各成员单位内部的职责分工如下：</w:t>
      </w:r>
      <w:r>
        <w:rPr>
          <w:rFonts w:hint="eastAsia" w:ascii="宋体" w:cs="宋体"/>
          <w:caps w:val="0"/>
          <w:color w:val="000000" w:themeColor="text1"/>
          <w:kern w:val="0"/>
          <w:szCs w:val="21"/>
          <w:highlight w:val="none"/>
          <w:u w:val="single"/>
          <w14:textFill>
            <w14:solidFill>
              <w14:schemeClr w14:val="tx1"/>
            </w14:solidFill>
          </w14:textFill>
        </w:rPr>
        <w:t xml:space="preserve">                                             </w:t>
      </w:r>
      <w:r>
        <w:rPr>
          <w:rFonts w:hint="eastAsia" w:ascii="宋体" w:cs="宋体"/>
          <w:caps w:val="0"/>
          <w:color w:val="000000" w:themeColor="text1"/>
          <w:kern w:val="0"/>
          <w:szCs w:val="21"/>
          <w:highlight w:val="none"/>
          <w14:textFill>
            <w14:solidFill>
              <w14:schemeClr w14:val="tx1"/>
            </w14:solidFill>
          </w14:textFill>
        </w:rPr>
        <w:t>。</w:t>
      </w:r>
    </w:p>
    <w:p w14:paraId="4BBD20F7">
      <w:pPr>
        <w:pStyle w:val="16"/>
        <w:shd w:val="clear"/>
        <w:spacing w:line="440" w:lineRule="exact"/>
        <w:ind w:firstLine="420" w:firstLineChars="200"/>
        <w:rPr>
          <w:rFonts w:cs="宋体"/>
          <w:caps w:val="0"/>
          <w:color w:val="000000" w:themeColor="text1"/>
          <w:szCs w:val="21"/>
          <w:highlight w:val="none"/>
          <w14:textFill>
            <w14:solidFill>
              <w14:schemeClr w14:val="tx1"/>
            </w14:solidFill>
          </w14:textFill>
        </w:rPr>
      </w:pPr>
      <w:r>
        <w:rPr>
          <w:rFonts w:hint="eastAsia" w:cs="宋体"/>
          <w:caps w:val="0"/>
          <w:color w:val="000000" w:themeColor="text1"/>
          <w:kern w:val="0"/>
          <w:highlight w:val="none"/>
          <w14:textFill>
            <w14:solidFill>
              <w14:schemeClr w14:val="tx1"/>
            </w14:solidFill>
          </w14:textFill>
        </w:rPr>
        <w:t>5、本联合体中，</w:t>
      </w:r>
      <w:r>
        <w:rPr>
          <w:rFonts w:hint="eastAsia" w:cs="宋体"/>
          <w:caps w:val="0"/>
          <w:color w:val="000000" w:themeColor="text1"/>
          <w:kern w:val="0"/>
          <w:szCs w:val="21"/>
          <w:highlight w:val="none"/>
          <w:u w:val="single"/>
          <w14:textFill>
            <w14:solidFill>
              <w14:schemeClr w14:val="tx1"/>
            </w14:solidFill>
          </w14:textFill>
        </w:rPr>
        <w:t xml:space="preserve">                                   </w:t>
      </w:r>
      <w:r>
        <w:rPr>
          <w:rFonts w:hint="eastAsia" w:cs="宋体"/>
          <w:caps w:val="0"/>
          <w:color w:val="000000" w:themeColor="text1"/>
          <w:kern w:val="0"/>
          <w:highlight w:val="none"/>
          <w:u w:val="single"/>
          <w14:textFill>
            <w14:solidFill>
              <w14:schemeClr w14:val="tx1"/>
            </w14:solidFill>
          </w14:textFill>
        </w:rPr>
        <w:t>（某成员单位名称）为</w:t>
      </w:r>
      <w:r>
        <w:rPr>
          <w:rFonts w:hint="eastAsia" w:cs="宋体"/>
          <w:caps w:val="0"/>
          <w:color w:val="000000" w:themeColor="text1"/>
          <w:kern w:val="0"/>
          <w:szCs w:val="21"/>
          <w:highlight w:val="none"/>
          <w:u w:val="single"/>
          <w14:textFill>
            <w14:solidFill>
              <w14:schemeClr w14:val="tx1"/>
            </w14:solidFill>
          </w14:textFill>
        </w:rPr>
        <w:t xml:space="preserve">        </w:t>
      </w:r>
      <w:r>
        <w:rPr>
          <w:rFonts w:hint="eastAsia" w:cs="宋体"/>
          <w:caps w:val="0"/>
          <w:color w:val="000000" w:themeColor="text1"/>
          <w:highlight w:val="none"/>
          <w14:textFill>
            <w14:solidFill>
              <w14:schemeClr w14:val="tx1"/>
            </w14:solidFill>
          </w14:textFill>
        </w:rPr>
        <w:t>（请填写：中型、小型、微型）企业，其协议合同金额占联合体协议合同总金额的</w:t>
      </w:r>
      <w:r>
        <w:rPr>
          <w:rFonts w:hint="eastAsia" w:cs="宋体"/>
          <w:caps w:val="0"/>
          <w:color w:val="000000" w:themeColor="text1"/>
          <w:kern w:val="0"/>
          <w:szCs w:val="21"/>
          <w:highlight w:val="none"/>
          <w:u w:val="single"/>
          <w14:textFill>
            <w14:solidFill>
              <w14:schemeClr w14:val="tx1"/>
            </w14:solidFill>
          </w14:textFill>
        </w:rPr>
        <w:t xml:space="preserve">        </w:t>
      </w:r>
      <w:r>
        <w:rPr>
          <w:rFonts w:hint="eastAsia" w:cs="宋体"/>
          <w:caps w:val="0"/>
          <w:color w:val="000000" w:themeColor="text1"/>
          <w:highlight w:val="none"/>
          <w14:textFill>
            <w14:solidFill>
              <w14:schemeClr w14:val="tx1"/>
            </w14:solidFill>
          </w14:textFill>
        </w:rPr>
        <w:t>%。【如联合体成员中有小型、微型企业的，请填写此条，否则无需填写；如联合体成员中有多个小型、微型企业的，请逐一列出。】</w:t>
      </w:r>
    </w:p>
    <w:p w14:paraId="7E25FA1C">
      <w:pPr>
        <w:shd w:val="clear"/>
        <w:autoSpaceDE w:val="0"/>
        <w:autoSpaceDN w:val="0"/>
        <w:adjustRightInd w:val="0"/>
        <w:spacing w:line="440" w:lineRule="exact"/>
        <w:ind w:firstLine="420"/>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6、本协议书自签署之日起生效，合同履行完毕后自动失效。</w:t>
      </w:r>
    </w:p>
    <w:p w14:paraId="2A4E4391">
      <w:pPr>
        <w:shd w:val="clear"/>
        <w:autoSpaceDE w:val="0"/>
        <w:autoSpaceDN w:val="0"/>
        <w:adjustRightInd w:val="0"/>
        <w:spacing w:line="440" w:lineRule="exact"/>
        <w:ind w:firstLine="420"/>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7、本协议书一式</w:t>
      </w:r>
      <w:r>
        <w:rPr>
          <w:rFonts w:hint="eastAsia" w:ascii="宋体" w:cs="宋体"/>
          <w:caps w:val="0"/>
          <w:color w:val="000000" w:themeColor="text1"/>
          <w:kern w:val="0"/>
          <w:szCs w:val="21"/>
          <w:highlight w:val="none"/>
          <w:u w:val="single"/>
          <w14:textFill>
            <w14:solidFill>
              <w14:schemeClr w14:val="tx1"/>
            </w14:solidFill>
          </w14:textFill>
        </w:rPr>
        <w:t xml:space="preserve">    </w:t>
      </w:r>
      <w:r>
        <w:rPr>
          <w:rFonts w:hint="eastAsia" w:ascii="宋体" w:cs="宋体"/>
          <w:caps w:val="0"/>
          <w:color w:val="000000" w:themeColor="text1"/>
          <w:kern w:val="0"/>
          <w:szCs w:val="21"/>
          <w:highlight w:val="none"/>
          <w14:textFill>
            <w14:solidFill>
              <w14:schemeClr w14:val="tx1"/>
            </w14:solidFill>
          </w14:textFill>
        </w:rPr>
        <w:t>份，联合体成员和采购代理机构各执一份。</w:t>
      </w:r>
    </w:p>
    <w:p w14:paraId="234FEFFD">
      <w:pPr>
        <w:shd w:val="clear"/>
        <w:autoSpaceDE w:val="0"/>
        <w:autoSpaceDN w:val="0"/>
        <w:adjustRightInd w:val="0"/>
        <w:spacing w:line="440" w:lineRule="exact"/>
        <w:ind w:firstLine="420"/>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注：本协议书由法定代表人签字的，应附法定代表人身份证明；本协议书由委托代理人签字的，应附法定代表人授权委托书。</w:t>
      </w:r>
    </w:p>
    <w:p w14:paraId="2B2F6023">
      <w:pPr>
        <w:shd w:val="clear"/>
        <w:autoSpaceDE w:val="0"/>
        <w:autoSpaceDN w:val="0"/>
        <w:adjustRightInd w:val="0"/>
        <w:spacing w:line="440" w:lineRule="exact"/>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牵头人名称：</w:t>
      </w:r>
      <w:r>
        <w:rPr>
          <w:rFonts w:hint="eastAsia" w:ascii="宋体" w:cs="宋体"/>
          <w:caps w:val="0"/>
          <w:color w:val="000000" w:themeColor="text1"/>
          <w:kern w:val="0"/>
          <w:szCs w:val="21"/>
          <w:highlight w:val="none"/>
          <w:u w:val="single"/>
          <w14:textFill>
            <w14:solidFill>
              <w14:schemeClr w14:val="tx1"/>
            </w14:solidFill>
          </w14:textFill>
        </w:rPr>
        <w:t xml:space="preserve">                                       </w:t>
      </w:r>
      <w:r>
        <w:rPr>
          <w:rFonts w:hint="eastAsia" w:ascii="宋体" w:cs="宋体"/>
          <w:caps w:val="0"/>
          <w:color w:val="000000" w:themeColor="text1"/>
          <w:kern w:val="0"/>
          <w:szCs w:val="21"/>
          <w:highlight w:val="none"/>
          <w14:textFill>
            <w14:solidFill>
              <w14:schemeClr w14:val="tx1"/>
            </w14:solidFill>
          </w14:textFill>
        </w:rPr>
        <w:t>（盖公章）</w:t>
      </w:r>
    </w:p>
    <w:p w14:paraId="7942796B">
      <w:pPr>
        <w:shd w:val="clear"/>
        <w:autoSpaceDE w:val="0"/>
        <w:autoSpaceDN w:val="0"/>
        <w:adjustRightInd w:val="0"/>
        <w:spacing w:line="440" w:lineRule="exact"/>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法定代表人或其委托代理人：</w:t>
      </w:r>
      <w:r>
        <w:rPr>
          <w:rFonts w:hint="eastAsia" w:ascii="宋体" w:cs="宋体"/>
          <w:caps w:val="0"/>
          <w:color w:val="000000" w:themeColor="text1"/>
          <w:kern w:val="0"/>
          <w:szCs w:val="21"/>
          <w:highlight w:val="none"/>
          <w:u w:val="single"/>
          <w14:textFill>
            <w14:solidFill>
              <w14:schemeClr w14:val="tx1"/>
            </w14:solidFill>
          </w14:textFill>
        </w:rPr>
        <w:t xml:space="preserve">                         </w:t>
      </w:r>
      <w:r>
        <w:rPr>
          <w:rFonts w:hint="eastAsia" w:ascii="宋体" w:cs="宋体"/>
          <w:caps w:val="0"/>
          <w:color w:val="000000" w:themeColor="text1"/>
          <w:kern w:val="0"/>
          <w:szCs w:val="21"/>
          <w:highlight w:val="none"/>
          <w14:textFill>
            <w14:solidFill>
              <w14:schemeClr w14:val="tx1"/>
            </w14:solidFill>
          </w14:textFill>
        </w:rPr>
        <w:t>（签字或盖章）</w:t>
      </w:r>
    </w:p>
    <w:p w14:paraId="363CB38C">
      <w:pPr>
        <w:shd w:val="clear"/>
        <w:autoSpaceDE w:val="0"/>
        <w:autoSpaceDN w:val="0"/>
        <w:adjustRightInd w:val="0"/>
        <w:spacing w:line="440" w:lineRule="exact"/>
        <w:jc w:val="left"/>
        <w:rPr>
          <w:rFonts w:ascii="宋体" w:cs="宋体"/>
          <w:caps w:val="0"/>
          <w:color w:val="000000" w:themeColor="text1"/>
          <w:kern w:val="0"/>
          <w:szCs w:val="21"/>
          <w:highlight w:val="none"/>
          <w14:textFill>
            <w14:solidFill>
              <w14:schemeClr w14:val="tx1"/>
            </w14:solidFill>
          </w14:textFill>
        </w:rPr>
      </w:pPr>
    </w:p>
    <w:p w14:paraId="04DDF597">
      <w:pPr>
        <w:shd w:val="clear"/>
        <w:autoSpaceDE w:val="0"/>
        <w:autoSpaceDN w:val="0"/>
        <w:adjustRightInd w:val="0"/>
        <w:spacing w:line="440" w:lineRule="exact"/>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成员一名称：</w:t>
      </w:r>
      <w:r>
        <w:rPr>
          <w:rFonts w:hint="eastAsia" w:ascii="宋体" w:cs="宋体"/>
          <w:caps w:val="0"/>
          <w:color w:val="000000" w:themeColor="text1"/>
          <w:kern w:val="0"/>
          <w:szCs w:val="21"/>
          <w:highlight w:val="none"/>
          <w:u w:val="single"/>
          <w14:textFill>
            <w14:solidFill>
              <w14:schemeClr w14:val="tx1"/>
            </w14:solidFill>
          </w14:textFill>
        </w:rPr>
        <w:t xml:space="preserve">                                       </w:t>
      </w:r>
      <w:r>
        <w:rPr>
          <w:rFonts w:hint="eastAsia" w:ascii="宋体" w:cs="宋体"/>
          <w:caps w:val="0"/>
          <w:color w:val="000000" w:themeColor="text1"/>
          <w:kern w:val="0"/>
          <w:szCs w:val="21"/>
          <w:highlight w:val="none"/>
          <w14:textFill>
            <w14:solidFill>
              <w14:schemeClr w14:val="tx1"/>
            </w14:solidFill>
          </w14:textFill>
        </w:rPr>
        <w:t>（盖公章）</w:t>
      </w:r>
    </w:p>
    <w:p w14:paraId="53D47C0B">
      <w:pPr>
        <w:shd w:val="clear"/>
        <w:autoSpaceDE w:val="0"/>
        <w:autoSpaceDN w:val="0"/>
        <w:adjustRightInd w:val="0"/>
        <w:spacing w:line="440" w:lineRule="exact"/>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法定代表人或其委托代理人：</w:t>
      </w:r>
      <w:r>
        <w:rPr>
          <w:rFonts w:hint="eastAsia" w:ascii="宋体" w:cs="宋体"/>
          <w:caps w:val="0"/>
          <w:color w:val="000000" w:themeColor="text1"/>
          <w:kern w:val="0"/>
          <w:szCs w:val="21"/>
          <w:highlight w:val="none"/>
          <w:u w:val="single"/>
          <w14:textFill>
            <w14:solidFill>
              <w14:schemeClr w14:val="tx1"/>
            </w14:solidFill>
          </w14:textFill>
        </w:rPr>
        <w:t xml:space="preserve">                         </w:t>
      </w:r>
      <w:r>
        <w:rPr>
          <w:rFonts w:hint="eastAsia" w:ascii="宋体" w:cs="宋体"/>
          <w:caps w:val="0"/>
          <w:color w:val="000000" w:themeColor="text1"/>
          <w:kern w:val="0"/>
          <w:szCs w:val="21"/>
          <w:highlight w:val="none"/>
          <w14:textFill>
            <w14:solidFill>
              <w14:schemeClr w14:val="tx1"/>
            </w14:solidFill>
          </w14:textFill>
        </w:rPr>
        <w:t>（签字或盖章）</w:t>
      </w:r>
    </w:p>
    <w:p w14:paraId="3BBE8DDD">
      <w:pPr>
        <w:shd w:val="clear"/>
        <w:autoSpaceDE w:val="0"/>
        <w:autoSpaceDN w:val="0"/>
        <w:adjustRightInd w:val="0"/>
        <w:spacing w:line="440" w:lineRule="exact"/>
        <w:jc w:val="left"/>
        <w:rPr>
          <w:rFonts w:ascii="宋体" w:cs="宋体"/>
          <w:caps w:val="0"/>
          <w:color w:val="000000" w:themeColor="text1"/>
          <w:kern w:val="0"/>
          <w:szCs w:val="21"/>
          <w:highlight w:val="none"/>
          <w14:textFill>
            <w14:solidFill>
              <w14:schemeClr w14:val="tx1"/>
            </w14:solidFill>
          </w14:textFill>
        </w:rPr>
      </w:pPr>
    </w:p>
    <w:p w14:paraId="5B1276EC">
      <w:pPr>
        <w:shd w:val="clear"/>
        <w:autoSpaceDE w:val="0"/>
        <w:autoSpaceDN w:val="0"/>
        <w:adjustRightInd w:val="0"/>
        <w:spacing w:line="440" w:lineRule="exact"/>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成员二名称：</w:t>
      </w:r>
      <w:r>
        <w:rPr>
          <w:rFonts w:hint="eastAsia" w:ascii="宋体" w:cs="宋体"/>
          <w:caps w:val="0"/>
          <w:color w:val="000000" w:themeColor="text1"/>
          <w:kern w:val="0"/>
          <w:szCs w:val="21"/>
          <w:highlight w:val="none"/>
          <w:u w:val="single"/>
          <w14:textFill>
            <w14:solidFill>
              <w14:schemeClr w14:val="tx1"/>
            </w14:solidFill>
          </w14:textFill>
        </w:rPr>
        <w:t xml:space="preserve">                                       </w:t>
      </w:r>
      <w:r>
        <w:rPr>
          <w:rFonts w:hint="eastAsia" w:ascii="宋体" w:cs="宋体"/>
          <w:caps w:val="0"/>
          <w:color w:val="000000" w:themeColor="text1"/>
          <w:kern w:val="0"/>
          <w:szCs w:val="21"/>
          <w:highlight w:val="none"/>
          <w14:textFill>
            <w14:solidFill>
              <w14:schemeClr w14:val="tx1"/>
            </w14:solidFill>
          </w14:textFill>
        </w:rPr>
        <w:t>（盖公章）</w:t>
      </w:r>
    </w:p>
    <w:p w14:paraId="677D1084">
      <w:pPr>
        <w:pStyle w:val="16"/>
        <w:shd w:val="clear"/>
        <w:spacing w:line="440" w:lineRule="exact"/>
        <w:rPr>
          <w:rFonts w:cs="宋体"/>
          <w:caps w:val="0"/>
          <w:color w:val="000000" w:themeColor="text1"/>
          <w:kern w:val="0"/>
          <w:szCs w:val="21"/>
          <w:highlight w:val="none"/>
          <w14:textFill>
            <w14:solidFill>
              <w14:schemeClr w14:val="tx1"/>
            </w14:solidFill>
          </w14:textFill>
        </w:rPr>
      </w:pPr>
      <w:r>
        <w:rPr>
          <w:rFonts w:hint="eastAsia" w:cs="宋体"/>
          <w:caps w:val="0"/>
          <w:color w:val="000000" w:themeColor="text1"/>
          <w:kern w:val="0"/>
          <w:szCs w:val="21"/>
          <w:highlight w:val="none"/>
          <w14:textFill>
            <w14:solidFill>
              <w14:schemeClr w14:val="tx1"/>
            </w14:solidFill>
          </w14:textFill>
        </w:rPr>
        <w:t>法定代表人或其委托代理人：</w:t>
      </w:r>
      <w:r>
        <w:rPr>
          <w:rFonts w:hint="eastAsia" w:cs="宋体"/>
          <w:caps w:val="0"/>
          <w:color w:val="000000" w:themeColor="text1"/>
          <w:kern w:val="0"/>
          <w:szCs w:val="21"/>
          <w:highlight w:val="none"/>
          <w:u w:val="single"/>
          <w14:textFill>
            <w14:solidFill>
              <w14:schemeClr w14:val="tx1"/>
            </w14:solidFill>
          </w14:textFill>
        </w:rPr>
        <w:t xml:space="preserve">                         </w:t>
      </w:r>
      <w:r>
        <w:rPr>
          <w:rFonts w:hint="eastAsia" w:cs="宋体"/>
          <w:caps w:val="0"/>
          <w:color w:val="000000" w:themeColor="text1"/>
          <w:kern w:val="0"/>
          <w:szCs w:val="21"/>
          <w:highlight w:val="none"/>
          <w14:textFill>
            <w14:solidFill>
              <w14:schemeClr w14:val="tx1"/>
            </w14:solidFill>
          </w14:textFill>
        </w:rPr>
        <w:t>（签字或盖章）</w:t>
      </w:r>
    </w:p>
    <w:p w14:paraId="0D900E44">
      <w:pPr>
        <w:pStyle w:val="6"/>
        <w:shd w:val="clear"/>
        <w:overflowPunct w:val="0"/>
        <w:spacing w:line="440" w:lineRule="exact"/>
        <w:ind w:firstLineChars="175"/>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w:t>
      </w:r>
    </w:p>
    <w:p w14:paraId="6F8B5180">
      <w:pPr>
        <w:pStyle w:val="6"/>
        <w:shd w:val="clear"/>
        <w:overflowPunct w:val="0"/>
        <w:spacing w:line="480" w:lineRule="exact"/>
        <w:ind w:firstLineChars="175"/>
        <w:rPr>
          <w:rFonts w:ascii="宋体" w:cs="宋体"/>
          <w:caps w:val="0"/>
          <w:color w:val="000000" w:themeColor="text1"/>
          <w:sz w:val="24"/>
          <w:highlight w:val="none"/>
          <w14:textFill>
            <w14:solidFill>
              <w14:schemeClr w14:val="tx1"/>
            </w14:solidFill>
          </w14:textFill>
        </w:rPr>
      </w:pPr>
    </w:p>
    <w:p w14:paraId="19DCFE77">
      <w:pPr>
        <w:pStyle w:val="6"/>
        <w:shd w:val="clear"/>
        <w:overflowPunct w:val="0"/>
        <w:ind w:firstLine="7140" w:firstLineChars="2975"/>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ab/>
      </w:r>
      <w:r>
        <w:rPr>
          <w:rFonts w:hint="eastAsia" w:ascii="宋体" w:cs="宋体"/>
          <w:caps w:val="0"/>
          <w:color w:val="000000" w:themeColor="text1"/>
          <w:sz w:val="24"/>
          <w:highlight w:val="none"/>
          <w14:textFill>
            <w14:solidFill>
              <w14:schemeClr w14:val="tx1"/>
            </w14:solidFill>
          </w14:textFill>
        </w:rPr>
        <w:t xml:space="preserve">年  </w:t>
      </w:r>
      <w:r>
        <w:rPr>
          <w:rFonts w:hint="eastAsia" w:ascii="宋体" w:cs="宋体"/>
          <w:caps w:val="0"/>
          <w:color w:val="000000" w:themeColor="text1"/>
          <w:sz w:val="24"/>
          <w:highlight w:val="none"/>
          <w14:textFill>
            <w14:solidFill>
              <w14:schemeClr w14:val="tx1"/>
            </w14:solidFill>
          </w14:textFill>
        </w:rPr>
        <w:tab/>
      </w:r>
      <w:r>
        <w:rPr>
          <w:rFonts w:hint="eastAsia" w:ascii="宋体" w:cs="宋体"/>
          <w:caps w:val="0"/>
          <w:color w:val="000000" w:themeColor="text1"/>
          <w:sz w:val="24"/>
          <w:highlight w:val="none"/>
          <w14:textFill>
            <w14:solidFill>
              <w14:schemeClr w14:val="tx1"/>
            </w14:solidFill>
          </w14:textFill>
        </w:rPr>
        <w:t xml:space="preserve">月  </w:t>
      </w:r>
      <w:r>
        <w:rPr>
          <w:rFonts w:hint="eastAsia" w:ascii="宋体" w:cs="宋体"/>
          <w:caps w:val="0"/>
          <w:color w:val="000000" w:themeColor="text1"/>
          <w:sz w:val="24"/>
          <w:highlight w:val="none"/>
          <w14:textFill>
            <w14:solidFill>
              <w14:schemeClr w14:val="tx1"/>
            </w14:solidFill>
          </w14:textFill>
        </w:rPr>
        <w:tab/>
      </w:r>
      <w:r>
        <w:rPr>
          <w:rFonts w:hint="eastAsia" w:ascii="宋体" w:cs="宋体"/>
          <w:caps w:val="0"/>
          <w:color w:val="000000" w:themeColor="text1"/>
          <w:sz w:val="24"/>
          <w:highlight w:val="none"/>
          <w14:textFill>
            <w14:solidFill>
              <w14:schemeClr w14:val="tx1"/>
            </w14:solidFill>
          </w14:textFill>
        </w:rPr>
        <w:t>日</w:t>
      </w:r>
    </w:p>
    <w:p w14:paraId="1CE6A086">
      <w:pPr>
        <w:pStyle w:val="16"/>
        <w:shd w:val="clear"/>
        <w:spacing w:line="600" w:lineRule="exact"/>
        <w:jc w:val="center"/>
        <w:rPr>
          <w:rFonts w:cs="宋体"/>
          <w:caps w:val="0"/>
          <w:color w:val="000000" w:themeColor="text1"/>
          <w:highlight w:val="none"/>
          <w14:textFill>
            <w14:solidFill>
              <w14:schemeClr w14:val="tx1"/>
            </w14:solidFill>
          </w14:textFill>
        </w:rPr>
      </w:pPr>
    </w:p>
    <w:p w14:paraId="185225C9">
      <w:pPr>
        <w:widowControl/>
        <w:shd w:val="clear"/>
        <w:spacing w:line="360" w:lineRule="auto"/>
        <w:jc w:val="left"/>
        <w:rPr>
          <w:rFonts w:ascii="宋体" w:cs="宋体"/>
          <w:caps w:val="0"/>
          <w:color w:val="000000" w:themeColor="text1"/>
          <w:szCs w:val="21"/>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1913BCD4">
      <w:pPr>
        <w:pStyle w:val="16"/>
        <w:shd w:val="clear"/>
        <w:jc w:val="center"/>
        <w:outlineLvl w:val="1"/>
        <w:rPr>
          <w:rFonts w:cs="宋体"/>
          <w:caps w:val="0"/>
          <w:color w:val="000000" w:themeColor="text1"/>
          <w:szCs w:val="21"/>
          <w:highlight w:val="none"/>
          <w14:textFill>
            <w14:solidFill>
              <w14:schemeClr w14:val="tx1"/>
            </w14:solidFill>
          </w14:textFill>
        </w:rPr>
      </w:pPr>
    </w:p>
    <w:p w14:paraId="129C672D">
      <w:pPr>
        <w:pStyle w:val="16"/>
        <w:shd w:val="clear"/>
        <w:jc w:val="center"/>
        <w:outlineLvl w:val="1"/>
        <w:rPr>
          <w:rFonts w:cs="宋体"/>
          <w:b/>
          <w:bCs/>
          <w:caps w:val="0"/>
          <w:color w:val="000000" w:themeColor="text1"/>
          <w:sz w:val="28"/>
          <w:szCs w:val="28"/>
          <w:highlight w:val="none"/>
          <w14:textFill>
            <w14:solidFill>
              <w14:schemeClr w14:val="tx1"/>
            </w14:solidFill>
          </w14:textFill>
        </w:rPr>
      </w:pPr>
      <w:bookmarkStart w:id="281" w:name="_Toc22991"/>
      <w:bookmarkStart w:id="282" w:name="_Toc13859"/>
      <w:bookmarkStart w:id="283" w:name="_Toc13558"/>
      <w:bookmarkStart w:id="284" w:name="_Toc15031"/>
      <w:bookmarkStart w:id="285" w:name="_Toc19686838"/>
      <w:bookmarkStart w:id="286" w:name="_Toc32555"/>
      <w:r>
        <w:rPr>
          <w:rFonts w:hint="eastAsia" w:cs="宋体"/>
          <w:b/>
          <w:bCs/>
          <w:caps w:val="0"/>
          <w:color w:val="000000" w:themeColor="text1"/>
          <w:sz w:val="28"/>
          <w:szCs w:val="28"/>
          <w:highlight w:val="none"/>
          <w14:textFill>
            <w14:solidFill>
              <w14:schemeClr w14:val="tx1"/>
            </w14:solidFill>
          </w14:textFill>
        </w:rPr>
        <w:t>第二节 商务文件格式</w:t>
      </w:r>
      <w:bookmarkEnd w:id="281"/>
      <w:bookmarkEnd w:id="282"/>
      <w:bookmarkEnd w:id="283"/>
      <w:bookmarkEnd w:id="284"/>
      <w:bookmarkEnd w:id="285"/>
      <w:bookmarkEnd w:id="286"/>
    </w:p>
    <w:p w14:paraId="23B5F68F">
      <w:pPr>
        <w:shd w:val="clear"/>
        <w:snapToGrid w:val="0"/>
        <w:spacing w:before="165" w:beforeLines="50" w:after="50"/>
        <w:rPr>
          <w:rFonts w:ascii="宋体" w:cs="宋体"/>
          <w:caps w:val="0"/>
          <w:color w:val="000000" w:themeColor="text1"/>
          <w:sz w:val="30"/>
          <w:szCs w:val="20"/>
          <w:highlight w:val="none"/>
          <w14:textFill>
            <w14:solidFill>
              <w14:schemeClr w14:val="tx1"/>
            </w14:solidFill>
          </w14:textFill>
        </w:rPr>
      </w:pPr>
    </w:p>
    <w:p w14:paraId="7F0071F7">
      <w:pPr>
        <w:shd w:val="clear"/>
        <w:snapToGrid w:val="0"/>
        <w:spacing w:before="165" w:beforeLines="50" w:after="50"/>
        <w:rPr>
          <w:rFonts w:ascii="宋体" w:cs="宋体"/>
          <w:b/>
          <w:caps w:val="0"/>
          <w:color w:val="000000" w:themeColor="text1"/>
          <w:sz w:val="28"/>
          <w:szCs w:val="28"/>
          <w:highlight w:val="none"/>
          <w14:textFill>
            <w14:solidFill>
              <w14:schemeClr w14:val="tx1"/>
            </w14:solidFill>
          </w14:textFill>
        </w:rPr>
      </w:pPr>
      <w:r>
        <w:rPr>
          <w:rFonts w:hint="eastAsia" w:ascii="宋体" w:cs="宋体"/>
          <w:b/>
          <w:caps w:val="0"/>
          <w:color w:val="000000" w:themeColor="text1"/>
          <w:sz w:val="28"/>
          <w:szCs w:val="28"/>
          <w:highlight w:val="none"/>
          <w14:textFill>
            <w14:solidFill>
              <w14:schemeClr w14:val="tx1"/>
            </w14:solidFill>
          </w14:textFill>
        </w:rPr>
        <w:t>1.商务文件封面的格式（参照此格式自拟）：</w:t>
      </w:r>
    </w:p>
    <w:p w14:paraId="19C1305F">
      <w:pPr>
        <w:pStyle w:val="20"/>
        <w:shd w:val="clear"/>
        <w:rPr>
          <w:caps w:val="0"/>
          <w:color w:val="000000" w:themeColor="text1"/>
          <w:highlight w:val="none"/>
          <w14:textFill>
            <w14:solidFill>
              <w14:schemeClr w14:val="tx1"/>
            </w14:solidFill>
          </w14:textFill>
        </w:rPr>
      </w:pPr>
    </w:p>
    <w:p w14:paraId="73B66B73">
      <w:pPr>
        <w:shd w:val="clear"/>
        <w:snapToGrid w:val="0"/>
        <w:spacing w:before="165" w:beforeLines="50" w:after="50"/>
        <w:rPr>
          <w:rFonts w:ascii="宋体" w:cs="宋体"/>
          <w:bCs/>
          <w:caps w:val="0"/>
          <w:color w:val="000000" w:themeColor="text1"/>
          <w:sz w:val="32"/>
          <w:szCs w:val="20"/>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 xml:space="preserve">                                                  </w:t>
      </w:r>
      <w:r>
        <w:rPr>
          <w:rFonts w:hint="eastAsia" w:ascii="宋体" w:cs="宋体"/>
          <w:bCs/>
          <w:caps w:val="0"/>
          <w:color w:val="000000" w:themeColor="text1"/>
          <w:highlight w:val="none"/>
          <w14:textFill>
            <w14:solidFill>
              <w14:schemeClr w14:val="tx1"/>
            </w14:solidFill>
          </w14:textFill>
        </w:rPr>
        <w:t xml:space="preserve">             电子投标文件</w:t>
      </w:r>
    </w:p>
    <w:p w14:paraId="60D79E27">
      <w:pPr>
        <w:shd w:val="clear"/>
        <w:snapToGrid w:val="0"/>
        <w:spacing w:before="165" w:beforeLines="50" w:after="50"/>
        <w:rPr>
          <w:rFonts w:ascii="宋体" w:cs="宋体"/>
          <w:caps w:val="0"/>
          <w:color w:val="000000" w:themeColor="text1"/>
          <w:sz w:val="24"/>
          <w:szCs w:val="20"/>
          <w:highlight w:val="none"/>
          <w14:textFill>
            <w14:solidFill>
              <w14:schemeClr w14:val="tx1"/>
            </w14:solidFill>
          </w14:textFill>
        </w:rPr>
      </w:pPr>
    </w:p>
    <w:p w14:paraId="35CB9FD3">
      <w:pPr>
        <w:shd w:val="clear"/>
        <w:snapToGrid w:val="0"/>
        <w:spacing w:before="165" w:beforeLines="50" w:after="50"/>
        <w:jc w:val="center"/>
        <w:rPr>
          <w:rFonts w:ascii="宋体" w:cs="宋体"/>
          <w:b/>
          <w:caps w:val="0"/>
          <w:color w:val="000000" w:themeColor="text1"/>
          <w:sz w:val="32"/>
          <w:szCs w:val="32"/>
          <w:highlight w:val="none"/>
          <w14:textFill>
            <w14:solidFill>
              <w14:schemeClr w14:val="tx1"/>
            </w14:solidFill>
          </w14:textFill>
        </w:rPr>
      </w:pPr>
    </w:p>
    <w:p w14:paraId="7A2B00EA">
      <w:pPr>
        <w:shd w:val="clear"/>
        <w:snapToGrid w:val="0"/>
        <w:spacing w:before="165" w:beforeLines="50" w:after="50"/>
        <w:jc w:val="center"/>
        <w:rPr>
          <w:rFonts w:ascii="宋体" w:cs="宋体"/>
          <w:b/>
          <w:caps w:val="0"/>
          <w:color w:val="000000" w:themeColor="text1"/>
          <w:sz w:val="24"/>
          <w:szCs w:val="20"/>
          <w:highlight w:val="none"/>
          <w14:textFill>
            <w14:solidFill>
              <w14:schemeClr w14:val="tx1"/>
            </w14:solidFill>
          </w14:textFill>
        </w:rPr>
      </w:pPr>
      <w:r>
        <w:rPr>
          <w:rFonts w:hint="eastAsia" w:ascii="宋体" w:cs="宋体"/>
          <w:b/>
          <w:caps w:val="0"/>
          <w:color w:val="000000" w:themeColor="text1"/>
          <w:sz w:val="32"/>
          <w:szCs w:val="32"/>
          <w:highlight w:val="none"/>
          <w14:textFill>
            <w14:solidFill>
              <w14:schemeClr w14:val="tx1"/>
            </w14:solidFill>
          </w14:textFill>
        </w:rPr>
        <w:t>商务文件</w:t>
      </w:r>
    </w:p>
    <w:p w14:paraId="1B8035CA">
      <w:pPr>
        <w:shd w:val="clear"/>
        <w:snapToGrid w:val="0"/>
        <w:spacing w:before="165" w:beforeLines="50" w:after="50"/>
        <w:rPr>
          <w:rFonts w:ascii="宋体" w:cs="宋体"/>
          <w:bCs/>
          <w:caps w:val="0"/>
          <w:color w:val="000000" w:themeColor="text1"/>
          <w:sz w:val="24"/>
          <w:szCs w:val="20"/>
          <w:highlight w:val="none"/>
          <w14:textFill>
            <w14:solidFill>
              <w14:schemeClr w14:val="tx1"/>
            </w14:solidFill>
          </w14:textFill>
        </w:rPr>
      </w:pPr>
    </w:p>
    <w:p w14:paraId="730A582D">
      <w:pPr>
        <w:shd w:val="clear"/>
        <w:snapToGrid w:val="0"/>
        <w:spacing w:before="165" w:beforeLines="50" w:after="50"/>
        <w:ind w:firstLine="540" w:firstLineChars="225"/>
        <w:rPr>
          <w:rFonts w:ascii="宋体" w:cs="宋体"/>
          <w:bCs/>
          <w:caps w:val="0"/>
          <w:color w:val="000000" w:themeColor="text1"/>
          <w:sz w:val="24"/>
          <w:highlight w:val="none"/>
          <w14:textFill>
            <w14:solidFill>
              <w14:schemeClr w14:val="tx1"/>
            </w14:solidFill>
          </w14:textFill>
        </w:rPr>
      </w:pPr>
    </w:p>
    <w:p w14:paraId="6336F9F4">
      <w:pPr>
        <w:shd w:val="clear"/>
        <w:snapToGrid w:val="0"/>
        <w:spacing w:before="165" w:beforeLines="50" w:after="50"/>
        <w:ind w:firstLine="540" w:firstLineChars="225"/>
        <w:rPr>
          <w:rFonts w:ascii="宋体" w:cs="宋体"/>
          <w:bCs/>
          <w:caps w:val="0"/>
          <w:color w:val="000000" w:themeColor="text1"/>
          <w:sz w:val="24"/>
          <w:highlight w:val="none"/>
          <w14:textFill>
            <w14:solidFill>
              <w14:schemeClr w14:val="tx1"/>
            </w14:solidFill>
          </w14:textFill>
        </w:rPr>
      </w:pPr>
    </w:p>
    <w:p w14:paraId="36DF9CA2">
      <w:pPr>
        <w:shd w:val="clear"/>
        <w:snapToGrid w:val="0"/>
        <w:spacing w:before="165" w:beforeLines="50" w:after="50"/>
        <w:ind w:firstLine="540" w:firstLineChars="225"/>
        <w:rPr>
          <w:rFonts w:ascii="宋体" w:cs="宋体"/>
          <w:bCs/>
          <w:caps w:val="0"/>
          <w:color w:val="000000" w:themeColor="text1"/>
          <w:sz w:val="24"/>
          <w:highlight w:val="none"/>
          <w14:textFill>
            <w14:solidFill>
              <w14:schemeClr w14:val="tx1"/>
            </w14:solidFill>
          </w14:textFill>
        </w:rPr>
      </w:pPr>
      <w:r>
        <w:rPr>
          <w:rFonts w:hint="eastAsia" w:ascii="宋体" w:cs="宋体"/>
          <w:bCs/>
          <w:caps w:val="0"/>
          <w:color w:val="000000" w:themeColor="text1"/>
          <w:sz w:val="24"/>
          <w:highlight w:val="none"/>
          <w14:textFill>
            <w14:solidFill>
              <w14:schemeClr w14:val="tx1"/>
            </w14:solidFill>
          </w14:textFill>
        </w:rPr>
        <w:t>项目名称：</w:t>
      </w:r>
    </w:p>
    <w:p w14:paraId="6CF6F91F">
      <w:pPr>
        <w:shd w:val="clear"/>
        <w:snapToGrid w:val="0"/>
        <w:spacing w:before="165" w:beforeLines="50" w:after="50"/>
        <w:ind w:firstLine="540" w:firstLineChars="225"/>
        <w:rPr>
          <w:rFonts w:ascii="宋体" w:cs="宋体"/>
          <w:bCs/>
          <w:caps w:val="0"/>
          <w:color w:val="000000" w:themeColor="text1"/>
          <w:sz w:val="24"/>
          <w:szCs w:val="20"/>
          <w:highlight w:val="none"/>
          <w14:textFill>
            <w14:solidFill>
              <w14:schemeClr w14:val="tx1"/>
            </w14:solidFill>
          </w14:textFill>
        </w:rPr>
      </w:pPr>
    </w:p>
    <w:p w14:paraId="1C032A6D">
      <w:pPr>
        <w:shd w:val="clear"/>
        <w:snapToGrid w:val="0"/>
        <w:spacing w:before="165" w:beforeLines="50" w:after="50"/>
        <w:ind w:firstLine="540" w:firstLineChars="225"/>
        <w:rPr>
          <w:rFonts w:ascii="宋体" w:cs="宋体"/>
          <w:bCs/>
          <w:caps w:val="0"/>
          <w:color w:val="000000" w:themeColor="text1"/>
          <w:sz w:val="24"/>
          <w:highlight w:val="none"/>
          <w14:textFill>
            <w14:solidFill>
              <w14:schemeClr w14:val="tx1"/>
            </w14:solidFill>
          </w14:textFill>
        </w:rPr>
      </w:pPr>
      <w:r>
        <w:rPr>
          <w:rFonts w:hint="eastAsia" w:ascii="宋体" w:cs="宋体"/>
          <w:bCs/>
          <w:caps w:val="0"/>
          <w:color w:val="000000" w:themeColor="text1"/>
          <w:sz w:val="24"/>
          <w:highlight w:val="none"/>
          <w14:textFill>
            <w14:solidFill>
              <w14:schemeClr w14:val="tx1"/>
            </w14:solidFill>
          </w14:textFill>
        </w:rPr>
        <w:t>项目编号：</w:t>
      </w:r>
    </w:p>
    <w:p w14:paraId="30D46EFC">
      <w:pPr>
        <w:shd w:val="clear"/>
        <w:snapToGrid w:val="0"/>
        <w:spacing w:before="165" w:beforeLines="50" w:after="50"/>
        <w:ind w:firstLine="540" w:firstLineChars="225"/>
        <w:rPr>
          <w:rFonts w:ascii="宋体" w:cs="宋体"/>
          <w:bCs/>
          <w:caps w:val="0"/>
          <w:color w:val="000000" w:themeColor="text1"/>
          <w:sz w:val="24"/>
          <w:szCs w:val="20"/>
          <w:highlight w:val="none"/>
          <w14:textFill>
            <w14:solidFill>
              <w14:schemeClr w14:val="tx1"/>
            </w14:solidFill>
          </w14:textFill>
        </w:rPr>
      </w:pPr>
      <w:r>
        <w:rPr>
          <w:rFonts w:hint="eastAsia" w:ascii="宋体" w:cs="宋体"/>
          <w:bCs/>
          <w:caps w:val="0"/>
          <w:color w:val="000000" w:themeColor="text1"/>
          <w:sz w:val="24"/>
          <w:highlight w:val="none"/>
          <w14:textFill>
            <w14:solidFill>
              <w14:schemeClr w14:val="tx1"/>
            </w14:solidFill>
          </w14:textFill>
        </w:rPr>
        <w:t xml:space="preserve"> </w:t>
      </w:r>
    </w:p>
    <w:p w14:paraId="116CE736">
      <w:pPr>
        <w:shd w:val="clear"/>
        <w:snapToGrid w:val="0"/>
        <w:spacing w:before="165" w:beforeLines="50" w:after="50"/>
        <w:ind w:firstLine="540" w:firstLineChars="225"/>
        <w:rPr>
          <w:rFonts w:ascii="宋体" w:cs="宋体"/>
          <w:bCs/>
          <w:caps w:val="0"/>
          <w:color w:val="000000" w:themeColor="text1"/>
          <w:sz w:val="24"/>
          <w:highlight w:val="none"/>
          <w14:textFill>
            <w14:solidFill>
              <w14:schemeClr w14:val="tx1"/>
            </w14:solidFill>
          </w14:textFill>
        </w:rPr>
      </w:pPr>
      <w:r>
        <w:rPr>
          <w:rFonts w:hint="eastAsia" w:ascii="宋体" w:cs="宋体"/>
          <w:bCs/>
          <w:caps w:val="0"/>
          <w:color w:val="000000" w:themeColor="text1"/>
          <w:sz w:val="24"/>
          <w:highlight w:val="none"/>
          <w14:textFill>
            <w14:solidFill>
              <w14:schemeClr w14:val="tx1"/>
            </w14:solidFill>
          </w14:textFill>
        </w:rPr>
        <w:t>所投分标（如有则填写，无分标时填写“无”或者留空）：</w:t>
      </w:r>
    </w:p>
    <w:p w14:paraId="077E0E1E">
      <w:pPr>
        <w:shd w:val="clear"/>
        <w:snapToGrid w:val="0"/>
        <w:spacing w:before="165" w:beforeLines="50" w:after="50"/>
        <w:ind w:firstLine="540" w:firstLineChars="225"/>
        <w:rPr>
          <w:rFonts w:ascii="宋体" w:cs="宋体"/>
          <w:bCs/>
          <w:caps w:val="0"/>
          <w:color w:val="000000" w:themeColor="text1"/>
          <w:sz w:val="24"/>
          <w:szCs w:val="20"/>
          <w:highlight w:val="none"/>
          <w14:textFill>
            <w14:solidFill>
              <w14:schemeClr w14:val="tx1"/>
            </w14:solidFill>
          </w14:textFill>
        </w:rPr>
      </w:pPr>
    </w:p>
    <w:p w14:paraId="7CFAB609">
      <w:pPr>
        <w:pStyle w:val="6"/>
        <w:shd w:val="clear"/>
        <w:snapToGrid w:val="0"/>
        <w:spacing w:before="50" w:after="50"/>
        <w:ind w:firstLine="540" w:firstLineChars="225"/>
        <w:rPr>
          <w:rFonts w:ascii="宋体" w:cs="宋体"/>
          <w:bCs/>
          <w:caps w:val="0"/>
          <w:color w:val="000000" w:themeColor="text1"/>
          <w:sz w:val="24"/>
          <w:szCs w:val="24"/>
          <w:highlight w:val="none"/>
          <w14:textFill>
            <w14:solidFill>
              <w14:schemeClr w14:val="tx1"/>
            </w14:solidFill>
          </w14:textFill>
        </w:rPr>
      </w:pPr>
      <w:r>
        <w:rPr>
          <w:rFonts w:hint="eastAsia" w:ascii="宋体" w:cs="宋体"/>
          <w:bCs/>
          <w:caps w:val="0"/>
          <w:color w:val="000000" w:themeColor="text1"/>
          <w:sz w:val="24"/>
          <w:szCs w:val="24"/>
          <w:highlight w:val="none"/>
          <w14:textFill>
            <w14:solidFill>
              <w14:schemeClr w14:val="tx1"/>
            </w14:solidFill>
          </w14:textFill>
        </w:rPr>
        <w:t>投标人名称：</w:t>
      </w:r>
    </w:p>
    <w:p w14:paraId="2C719088">
      <w:pPr>
        <w:pStyle w:val="6"/>
        <w:shd w:val="clear"/>
        <w:snapToGrid w:val="0"/>
        <w:spacing w:before="50" w:after="50"/>
        <w:ind w:firstLine="540" w:firstLineChars="225"/>
        <w:rPr>
          <w:rFonts w:ascii="宋体" w:cs="宋体"/>
          <w:bCs/>
          <w:caps w:val="0"/>
          <w:color w:val="000000" w:themeColor="text1"/>
          <w:sz w:val="24"/>
          <w:szCs w:val="24"/>
          <w:highlight w:val="none"/>
          <w14:textFill>
            <w14:solidFill>
              <w14:schemeClr w14:val="tx1"/>
            </w14:solidFill>
          </w14:textFill>
        </w:rPr>
      </w:pPr>
    </w:p>
    <w:p w14:paraId="1CB31D04">
      <w:pPr>
        <w:pStyle w:val="6"/>
        <w:shd w:val="clear"/>
        <w:snapToGrid w:val="0"/>
        <w:spacing w:before="50" w:after="50"/>
        <w:ind w:firstLine="960" w:firstLineChars="400"/>
        <w:rPr>
          <w:rFonts w:ascii="宋体" w:cs="宋体"/>
          <w:bCs/>
          <w:caps w:val="0"/>
          <w:color w:val="000000" w:themeColor="text1"/>
          <w:sz w:val="24"/>
          <w:szCs w:val="24"/>
          <w:highlight w:val="none"/>
          <w14:textFill>
            <w14:solidFill>
              <w14:schemeClr w14:val="tx1"/>
            </w14:solidFill>
          </w14:textFill>
        </w:rPr>
      </w:pPr>
    </w:p>
    <w:p w14:paraId="492FE5F7">
      <w:pPr>
        <w:shd w:val="clear"/>
        <w:snapToGrid w:val="0"/>
        <w:spacing w:before="165" w:beforeLines="50" w:after="50"/>
        <w:ind w:firstLine="645"/>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 xml:space="preserve">                        </w:t>
      </w:r>
    </w:p>
    <w:p w14:paraId="511AFE02">
      <w:pPr>
        <w:shd w:val="clear"/>
        <w:snapToGrid w:val="0"/>
        <w:spacing w:before="165" w:beforeLines="50" w:after="50"/>
        <w:ind w:firstLine="645"/>
        <w:rPr>
          <w:rFonts w:ascii="宋体" w:cs="宋体"/>
          <w:caps w:val="0"/>
          <w:color w:val="000000" w:themeColor="text1"/>
          <w:sz w:val="24"/>
          <w:highlight w:val="none"/>
          <w14:textFill>
            <w14:solidFill>
              <w14:schemeClr w14:val="tx1"/>
            </w14:solidFill>
          </w14:textFill>
        </w:rPr>
      </w:pPr>
    </w:p>
    <w:p w14:paraId="3EBAE5DE">
      <w:pPr>
        <w:shd w:val="clear"/>
        <w:snapToGrid w:val="0"/>
        <w:spacing w:before="165" w:beforeLines="50" w:after="50"/>
        <w:ind w:firstLine="4329" w:firstLineChars="1804"/>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年   月   日</w:t>
      </w:r>
    </w:p>
    <w:p w14:paraId="2E7DAD4F">
      <w:pPr>
        <w:shd w:val="clear"/>
        <w:snapToGrid w:val="0"/>
        <w:spacing w:before="165" w:beforeLines="50" w:after="50"/>
        <w:rPr>
          <w:rFonts w:ascii="宋体" w:cs="宋体"/>
          <w:caps w:val="0"/>
          <w:color w:val="000000" w:themeColor="text1"/>
          <w:sz w:val="24"/>
          <w:szCs w:val="20"/>
          <w:highlight w:val="none"/>
          <w14:textFill>
            <w14:solidFill>
              <w14:schemeClr w14:val="tx1"/>
            </w14:solidFill>
          </w14:textFill>
        </w:rPr>
      </w:pPr>
      <w:r>
        <w:rPr>
          <w:rFonts w:hint="eastAsia" w:ascii="宋体" w:cs="宋体"/>
          <w:caps w:val="0"/>
          <w:color w:val="000000" w:themeColor="text1"/>
          <w:sz w:val="24"/>
          <w:szCs w:val="20"/>
          <w:highlight w:val="none"/>
          <w14:textFill>
            <w14:solidFill>
              <w14:schemeClr w14:val="tx1"/>
            </w14:solidFill>
          </w14:textFill>
        </w:rPr>
        <w:t xml:space="preserve"> </w:t>
      </w:r>
    </w:p>
    <w:p w14:paraId="1C33E1DD">
      <w:pPr>
        <w:shd w:val="clear"/>
        <w:spacing w:line="360" w:lineRule="auto"/>
        <w:ind w:right="420"/>
        <w:rPr>
          <w:rFonts w:ascii="宋体" w:cs="宋体"/>
          <w:caps w:val="0"/>
          <w:color w:val="000000" w:themeColor="text1"/>
          <w:sz w:val="24"/>
          <w:szCs w:val="20"/>
          <w:highlight w:val="none"/>
          <w14:textFill>
            <w14:solidFill>
              <w14:schemeClr w14:val="tx1"/>
            </w14:solidFill>
          </w14:textFill>
        </w:rPr>
      </w:pPr>
    </w:p>
    <w:p w14:paraId="0159A12A">
      <w:pPr>
        <w:shd w:val="clear"/>
        <w:spacing w:line="360" w:lineRule="auto"/>
        <w:ind w:right="420"/>
        <w:rPr>
          <w:rFonts w:ascii="宋体" w:cs="宋体"/>
          <w:caps w:val="0"/>
          <w:color w:val="000000" w:themeColor="text1"/>
          <w:sz w:val="24"/>
          <w:szCs w:val="20"/>
          <w:highlight w:val="none"/>
          <w14:textFill>
            <w14:solidFill>
              <w14:schemeClr w14:val="tx1"/>
            </w14:solidFill>
          </w14:textFill>
        </w:rPr>
      </w:pPr>
    </w:p>
    <w:p w14:paraId="2CEAB13D">
      <w:pPr>
        <w:shd w:val="clear"/>
        <w:spacing w:line="360" w:lineRule="auto"/>
        <w:ind w:right="420"/>
        <w:rPr>
          <w:rFonts w:ascii="宋体" w:cs="宋体"/>
          <w:caps w:val="0"/>
          <w:color w:val="000000" w:themeColor="text1"/>
          <w:sz w:val="24"/>
          <w:szCs w:val="20"/>
          <w:highlight w:val="none"/>
          <w14:textFill>
            <w14:solidFill>
              <w14:schemeClr w14:val="tx1"/>
            </w14:solidFill>
          </w14:textFill>
        </w:rPr>
      </w:pPr>
    </w:p>
    <w:p w14:paraId="6EC93308">
      <w:pPr>
        <w:shd w:val="clear"/>
        <w:spacing w:line="360" w:lineRule="auto"/>
        <w:ind w:right="420"/>
        <w:rPr>
          <w:rFonts w:ascii="宋体" w:cs="宋体"/>
          <w:caps w:val="0"/>
          <w:color w:val="000000" w:themeColor="text1"/>
          <w:sz w:val="24"/>
          <w:szCs w:val="20"/>
          <w:highlight w:val="none"/>
          <w14:textFill>
            <w14:solidFill>
              <w14:schemeClr w14:val="tx1"/>
            </w14:solidFill>
          </w14:textFill>
        </w:rPr>
      </w:pPr>
    </w:p>
    <w:p w14:paraId="0512F5DC">
      <w:pPr>
        <w:shd w:val="clear"/>
        <w:spacing w:line="360" w:lineRule="auto"/>
        <w:ind w:right="420"/>
        <w:rPr>
          <w:rFonts w:ascii="宋体" w:cs="宋体"/>
          <w:caps w:val="0"/>
          <w:color w:val="000000" w:themeColor="text1"/>
          <w:sz w:val="24"/>
          <w:szCs w:val="20"/>
          <w:highlight w:val="none"/>
          <w14:textFill>
            <w14:solidFill>
              <w14:schemeClr w14:val="tx1"/>
            </w14:solidFill>
          </w14:textFill>
        </w:rPr>
      </w:pPr>
    </w:p>
    <w:p w14:paraId="6D671ABF">
      <w:pPr>
        <w:shd w:val="clear"/>
        <w:spacing w:line="360" w:lineRule="auto"/>
        <w:ind w:right="420"/>
        <w:rPr>
          <w:rFonts w:ascii="宋体" w:cs="宋体"/>
          <w:caps w:val="0"/>
          <w:color w:val="000000" w:themeColor="text1"/>
          <w:sz w:val="24"/>
          <w:szCs w:val="20"/>
          <w:highlight w:val="none"/>
          <w14:textFill>
            <w14:solidFill>
              <w14:schemeClr w14:val="tx1"/>
            </w14:solidFill>
          </w14:textFill>
        </w:rPr>
      </w:pPr>
      <w:r>
        <w:rPr>
          <w:rFonts w:hint="eastAsia" w:ascii="宋体" w:cs="宋体"/>
          <w:b/>
          <w:bCs/>
          <w:caps w:val="0"/>
          <w:color w:val="000000" w:themeColor="text1"/>
          <w:sz w:val="28"/>
          <w:szCs w:val="28"/>
          <w:highlight w:val="none"/>
          <w14:textFill>
            <w14:solidFill>
              <w14:schemeClr w14:val="tx1"/>
            </w14:solidFill>
          </w14:textFill>
        </w:rPr>
        <w:t>2.商务文件目录</w:t>
      </w:r>
    </w:p>
    <w:p w14:paraId="7390AEB1">
      <w:pPr>
        <w:shd w:val="clear"/>
        <w:spacing w:line="360" w:lineRule="auto"/>
        <w:ind w:right="420"/>
        <w:rPr>
          <w:rFonts w:ascii="宋体" w:cs="宋体"/>
          <w:b/>
          <w:caps w:val="0"/>
          <w:color w:val="000000" w:themeColor="text1"/>
          <w:kern w:val="0"/>
          <w:sz w:val="36"/>
          <w:szCs w:val="36"/>
          <w:highlight w:val="none"/>
          <w14:textFill>
            <w14:solidFill>
              <w14:schemeClr w14:val="tx1"/>
            </w14:solidFill>
          </w14:textFill>
        </w:rPr>
      </w:pPr>
      <w:r>
        <w:rPr>
          <w:rFonts w:hint="eastAsia" w:ascii="宋体" w:cs="宋体"/>
          <w:caps w:val="0"/>
          <w:color w:val="000000" w:themeColor="text1"/>
          <w:kern w:val="0"/>
          <w:sz w:val="24"/>
          <w:highlight w:val="none"/>
          <w14:textFill>
            <w14:solidFill>
              <w14:schemeClr w14:val="tx1"/>
            </w14:solidFill>
          </w14:textFill>
        </w:rPr>
        <w:t>根据招标文件规定及投标人提供的材料自行编写目录（部分格式后附）。</w:t>
      </w:r>
    </w:p>
    <w:p w14:paraId="6B10E988">
      <w:pPr>
        <w:shd w:val="clear"/>
        <w:rPr>
          <w:rFonts w:ascii="宋体" w:cs="宋体"/>
          <w:b/>
          <w:caps w:val="0"/>
          <w:color w:val="000000" w:themeColor="text1"/>
          <w:kern w:val="0"/>
          <w:sz w:val="24"/>
          <w:highlight w:val="none"/>
          <w14:textFill>
            <w14:solidFill>
              <w14:schemeClr w14:val="tx1"/>
            </w14:solidFill>
          </w14:textFill>
        </w:rPr>
      </w:pPr>
    </w:p>
    <w:p w14:paraId="3C9989E9">
      <w:pPr>
        <w:shd w:val="clear"/>
        <w:spacing w:line="360" w:lineRule="auto"/>
        <w:rPr>
          <w:rFonts w:ascii="宋体" w:cs="宋体"/>
          <w:b/>
          <w:bCs/>
          <w:caps w:val="0"/>
          <w:color w:val="000000" w:themeColor="text1"/>
          <w:sz w:val="24"/>
          <w:highlight w:val="none"/>
          <w14:textFill>
            <w14:solidFill>
              <w14:schemeClr w14:val="tx1"/>
            </w14:solidFill>
          </w14:textFill>
        </w:rPr>
      </w:pPr>
    </w:p>
    <w:p w14:paraId="7E30F666">
      <w:pPr>
        <w:widowControl/>
        <w:shd w:val="clear"/>
        <w:spacing w:line="360" w:lineRule="auto"/>
        <w:jc w:val="left"/>
        <w:rPr>
          <w:rFonts w:ascii="宋体" w:cs="宋体"/>
          <w:caps w:val="0"/>
          <w:color w:val="000000" w:themeColor="text1"/>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623B8F59">
      <w:pPr>
        <w:shd w:val="clear"/>
        <w:snapToGrid w:val="0"/>
        <w:spacing w:before="120" w:beforeLines="50" w:after="50"/>
        <w:rPr>
          <w:rFonts w:ascii="宋体" w:cs="宋体"/>
          <w:b/>
          <w:bCs/>
          <w:caps w:val="0"/>
          <w:color w:val="000000" w:themeColor="text1"/>
          <w:sz w:val="28"/>
          <w:szCs w:val="28"/>
          <w:highlight w:val="none"/>
          <w14:textFill>
            <w14:solidFill>
              <w14:schemeClr w14:val="tx1"/>
            </w14:solidFill>
          </w14:textFill>
        </w:rPr>
      </w:pPr>
      <w:r>
        <w:rPr>
          <w:rFonts w:hint="eastAsia" w:ascii="宋体" w:cs="宋体"/>
          <w:b/>
          <w:bCs/>
          <w:caps w:val="0"/>
          <w:color w:val="000000" w:themeColor="text1"/>
          <w:sz w:val="28"/>
          <w:szCs w:val="28"/>
          <w:highlight w:val="none"/>
          <w14:textFill>
            <w14:solidFill>
              <w14:schemeClr w14:val="tx1"/>
            </w14:solidFill>
          </w14:textFill>
        </w:rPr>
        <w:t>3.无串通投标行为的承诺函的格式：</w:t>
      </w:r>
    </w:p>
    <w:p w14:paraId="35640DBD">
      <w:pPr>
        <w:shd w:val="clear"/>
        <w:snapToGrid w:val="0"/>
        <w:spacing w:before="120" w:beforeLines="50" w:after="50"/>
        <w:ind w:left="420"/>
        <w:jc w:val="center"/>
        <w:rPr>
          <w:rFonts w:ascii="宋体" w:cs="宋体"/>
          <w:b/>
          <w:caps w:val="0"/>
          <w:color w:val="000000" w:themeColor="text1"/>
          <w:sz w:val="28"/>
          <w:szCs w:val="28"/>
          <w:highlight w:val="none"/>
          <w14:textFill>
            <w14:solidFill>
              <w14:schemeClr w14:val="tx1"/>
            </w14:solidFill>
          </w14:textFill>
        </w:rPr>
      </w:pPr>
    </w:p>
    <w:p w14:paraId="744D4D56">
      <w:pPr>
        <w:shd w:val="clear"/>
        <w:snapToGrid w:val="0"/>
        <w:spacing w:before="120" w:beforeLines="50" w:after="50"/>
        <w:ind w:left="420"/>
        <w:jc w:val="center"/>
        <w:rPr>
          <w:rFonts w:ascii="宋体" w:cs="宋体"/>
          <w:b/>
          <w:caps w:val="0"/>
          <w:color w:val="000000" w:themeColor="text1"/>
          <w:sz w:val="28"/>
          <w:szCs w:val="28"/>
          <w:highlight w:val="none"/>
          <w14:textFill>
            <w14:solidFill>
              <w14:schemeClr w14:val="tx1"/>
            </w14:solidFill>
          </w14:textFill>
        </w:rPr>
      </w:pPr>
      <w:r>
        <w:rPr>
          <w:rFonts w:hint="eastAsia" w:ascii="宋体" w:cs="宋体"/>
          <w:b/>
          <w:caps w:val="0"/>
          <w:color w:val="000000" w:themeColor="text1"/>
          <w:sz w:val="28"/>
          <w:szCs w:val="28"/>
          <w:highlight w:val="none"/>
          <w14:textFill>
            <w14:solidFill>
              <w14:schemeClr w14:val="tx1"/>
            </w14:solidFill>
          </w14:textFill>
        </w:rPr>
        <w:t>参加本项目无</w:t>
      </w:r>
      <w:r>
        <w:rPr>
          <w:rFonts w:hint="eastAsia" w:ascii="宋体" w:cs="宋体"/>
          <w:b/>
          <w:bCs/>
          <w:caps w:val="0"/>
          <w:color w:val="000000" w:themeColor="text1"/>
          <w:sz w:val="28"/>
          <w:szCs w:val="28"/>
          <w:highlight w:val="none"/>
          <w14:textFill>
            <w14:solidFill>
              <w14:schemeClr w14:val="tx1"/>
            </w14:solidFill>
          </w14:textFill>
        </w:rPr>
        <w:t>串通投标</w:t>
      </w:r>
      <w:r>
        <w:rPr>
          <w:rFonts w:hint="eastAsia" w:ascii="宋体" w:cs="宋体"/>
          <w:b/>
          <w:caps w:val="0"/>
          <w:color w:val="000000" w:themeColor="text1"/>
          <w:sz w:val="28"/>
          <w:szCs w:val="28"/>
          <w:highlight w:val="none"/>
          <w14:textFill>
            <w14:solidFill>
              <w14:schemeClr w14:val="tx1"/>
            </w14:solidFill>
          </w14:textFill>
        </w:rPr>
        <w:t>行为的承诺函</w:t>
      </w:r>
    </w:p>
    <w:p w14:paraId="6E7BF9CE">
      <w:pPr>
        <w:shd w:val="clear"/>
        <w:snapToGrid w:val="0"/>
        <w:spacing w:before="120" w:beforeLines="50" w:after="50"/>
        <w:rPr>
          <w:rFonts w:ascii="宋体" w:cs="宋体"/>
          <w:b/>
          <w:caps w:val="0"/>
          <w:color w:val="000000" w:themeColor="text1"/>
          <w:szCs w:val="21"/>
          <w:highlight w:val="none"/>
          <w14:textFill>
            <w14:solidFill>
              <w14:schemeClr w14:val="tx1"/>
            </w14:solidFill>
          </w14:textFill>
        </w:rPr>
      </w:pPr>
    </w:p>
    <w:p w14:paraId="2833BAF0">
      <w:pPr>
        <w:shd w:val="clear"/>
        <w:snapToGrid w:val="0"/>
        <w:spacing w:before="120" w:beforeLines="50" w:after="50" w:line="360" w:lineRule="auto"/>
        <w:jc w:val="left"/>
        <w:rPr>
          <w:rFonts w:ascii="宋体" w:cs="宋体"/>
          <w:b/>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一、我方承诺无下列相互串通投标的情形：</w:t>
      </w:r>
    </w:p>
    <w:p w14:paraId="115BBE71">
      <w:pPr>
        <w:shd w:val="clear"/>
        <w:snapToGrid w:val="0"/>
        <w:spacing w:before="120" w:beforeLines="50" w:after="50" w:line="360" w:lineRule="auto"/>
        <w:ind w:firstLine="411" w:firstLineChars="196"/>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1.不同投标人的投标文件由同一单位或者个人编制；或者不同投标人报名的IP地址一致的；</w:t>
      </w:r>
    </w:p>
    <w:p w14:paraId="71B50D22">
      <w:pPr>
        <w:shd w:val="clear"/>
        <w:snapToGrid w:val="0"/>
        <w:spacing w:before="120" w:beforeLines="50" w:after="50" w:line="360" w:lineRule="auto"/>
        <w:ind w:firstLine="411" w:firstLineChars="196"/>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2.不同投标人委托同一单位或者个人办理投标事宜；</w:t>
      </w:r>
    </w:p>
    <w:p w14:paraId="103B7C68">
      <w:pPr>
        <w:shd w:val="clear"/>
        <w:snapToGrid w:val="0"/>
        <w:spacing w:before="120" w:beforeLines="50" w:after="50" w:line="360" w:lineRule="auto"/>
        <w:ind w:firstLine="411" w:firstLineChars="196"/>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3.不同的投标人的投标文件载明的项目管理员为同一个人；</w:t>
      </w:r>
    </w:p>
    <w:p w14:paraId="2ABBBAE2">
      <w:pPr>
        <w:shd w:val="clear"/>
        <w:snapToGrid w:val="0"/>
        <w:spacing w:before="120" w:beforeLines="50" w:after="50" w:line="360" w:lineRule="auto"/>
        <w:ind w:firstLine="411" w:firstLineChars="196"/>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4.不同投标人的投标文件异常一致或者投标报价呈规律性差异；</w:t>
      </w:r>
    </w:p>
    <w:p w14:paraId="4A244980">
      <w:pPr>
        <w:shd w:val="clear"/>
        <w:snapToGrid w:val="0"/>
        <w:spacing w:before="120" w:beforeLines="50" w:after="50" w:line="360" w:lineRule="auto"/>
        <w:ind w:firstLine="411" w:firstLineChars="196"/>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5.不同投标人的投标文件相互混装；</w:t>
      </w:r>
    </w:p>
    <w:p w14:paraId="22CC09B6">
      <w:pPr>
        <w:shd w:val="clear"/>
        <w:snapToGrid w:val="0"/>
        <w:spacing w:before="120" w:beforeLines="50" w:after="50" w:line="360" w:lineRule="auto"/>
        <w:ind w:firstLine="411" w:firstLineChars="196"/>
        <w:jc w:val="left"/>
        <w:rPr>
          <w:rFonts w:ascii="宋体" w:cs="宋体"/>
          <w:caps w:val="0"/>
          <w:color w:val="000000" w:themeColor="text1"/>
          <w:szCs w:val="21"/>
          <w:highlight w:val="none"/>
          <w14:textFill>
            <w14:solidFill>
              <w14:schemeClr w14:val="tx1"/>
            </w14:solidFill>
          </w14:textFill>
        </w:rPr>
      </w:pPr>
      <w:r>
        <w:rPr>
          <w:rFonts w:ascii="宋体" w:cs="宋体"/>
          <w:caps w:val="0"/>
          <w:color w:val="000000" w:themeColor="text1"/>
          <w:szCs w:val="21"/>
          <w:highlight w:val="none"/>
          <w14:textFill>
            <w14:solidFill>
              <w14:schemeClr w14:val="tx1"/>
            </w14:solidFill>
          </w14:textFill>
        </w:rPr>
        <w:t>6</w:t>
      </w:r>
      <w:r>
        <w:rPr>
          <w:rFonts w:hint="eastAsia" w:ascii="宋体" w:cs="宋体"/>
          <w:caps w:val="0"/>
          <w:color w:val="000000" w:themeColor="text1"/>
          <w:szCs w:val="21"/>
          <w:highlight w:val="none"/>
          <w14:textFill>
            <w14:solidFill>
              <w14:schemeClr w14:val="tx1"/>
            </w14:solidFill>
          </w14:textFill>
        </w:rPr>
        <w:t>.不同投标人的投标保证金从同一单位或者个人账户转出。</w:t>
      </w:r>
    </w:p>
    <w:p w14:paraId="44AF69FE">
      <w:pPr>
        <w:shd w:val="clear"/>
        <w:snapToGrid w:val="0"/>
        <w:spacing w:before="120" w:beforeLines="50" w:after="50" w:line="360" w:lineRule="auto"/>
        <w:jc w:val="left"/>
        <w:rPr>
          <w:rFonts w:ascii="宋体" w:cs="宋体"/>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二、我方承诺无下列恶意串通的情形：</w:t>
      </w:r>
    </w:p>
    <w:p w14:paraId="768FD2E8">
      <w:pPr>
        <w:shd w:val="clear"/>
        <w:snapToGrid w:val="0"/>
        <w:spacing w:before="120" w:beforeLines="50" w:after="50" w:line="360" w:lineRule="auto"/>
        <w:ind w:firstLine="411" w:firstLineChars="196"/>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1.投标人直接或者间接从采购人或者采购代理机构处获得其他投标人的相关信息并修改其投标文件；</w:t>
      </w:r>
    </w:p>
    <w:p w14:paraId="6C5C4B5F">
      <w:pPr>
        <w:shd w:val="clear"/>
        <w:snapToGrid w:val="0"/>
        <w:spacing w:before="120" w:beforeLines="50" w:after="50" w:line="360" w:lineRule="auto"/>
        <w:ind w:firstLine="411" w:firstLineChars="196"/>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2.投标人按照采购人或者采购代理机构的授意撤换、修改投标文件；</w:t>
      </w:r>
    </w:p>
    <w:p w14:paraId="1E968225">
      <w:pPr>
        <w:shd w:val="clear"/>
        <w:snapToGrid w:val="0"/>
        <w:spacing w:before="120" w:beforeLines="50" w:after="50" w:line="360" w:lineRule="auto"/>
        <w:ind w:firstLine="411" w:firstLineChars="196"/>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3.投标人之间协商报价、技术方案等投标文件的实质性内容；</w:t>
      </w:r>
    </w:p>
    <w:p w14:paraId="7CC20E19">
      <w:pPr>
        <w:shd w:val="clear"/>
        <w:snapToGrid w:val="0"/>
        <w:spacing w:before="120" w:beforeLines="50" w:after="50" w:line="360" w:lineRule="auto"/>
        <w:ind w:firstLine="411" w:firstLineChars="196"/>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4.属于同一集团、协会、商会等组织成员的投标人按照该组织要求协同参加政府采购活动；</w:t>
      </w:r>
    </w:p>
    <w:p w14:paraId="12C89644">
      <w:pPr>
        <w:shd w:val="clear"/>
        <w:snapToGrid w:val="0"/>
        <w:spacing w:before="120" w:beforeLines="50" w:after="50" w:line="360" w:lineRule="auto"/>
        <w:ind w:firstLine="411" w:firstLineChars="196"/>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5.投标人之间事先约定一致抬高或者压低投标报价，或者在招标项目中事先约定轮流以高价位或者低价位中标，或者事先约定由某一特定投标人中标，然后再参加投标；</w:t>
      </w:r>
    </w:p>
    <w:p w14:paraId="71A6132A">
      <w:pPr>
        <w:shd w:val="clear"/>
        <w:snapToGrid w:val="0"/>
        <w:spacing w:before="120" w:beforeLines="50" w:after="50" w:line="360" w:lineRule="auto"/>
        <w:ind w:firstLine="411" w:firstLineChars="196"/>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6.投标人之间商定部分投标人放弃参加政府采购活动或者放弃中标；</w:t>
      </w:r>
    </w:p>
    <w:p w14:paraId="676DF5E5">
      <w:pPr>
        <w:shd w:val="clear"/>
        <w:snapToGrid w:val="0"/>
        <w:spacing w:before="120" w:beforeLines="50" w:after="50" w:line="360" w:lineRule="auto"/>
        <w:ind w:firstLine="411" w:firstLineChars="196"/>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7.投标人与采购人或者采购代理机构之间、投标人相互之间，为谋求特定投标人中标或者排斥其他投标人的其他串通行为。</w:t>
      </w:r>
    </w:p>
    <w:p w14:paraId="69146392">
      <w:pPr>
        <w:shd w:val="clear"/>
        <w:snapToGrid w:val="0"/>
        <w:spacing w:before="120" w:beforeLines="50" w:after="50" w:line="360" w:lineRule="auto"/>
        <w:ind w:firstLine="413" w:firstLineChars="196"/>
        <w:jc w:val="left"/>
        <w:rPr>
          <w:rFonts w:ascii="宋体" w:cs="宋体"/>
          <w:b/>
          <w:caps w:val="0"/>
          <w:color w:val="000000" w:themeColor="text1"/>
          <w:szCs w:val="21"/>
          <w:highlight w:val="none"/>
          <w14:textFill>
            <w14:solidFill>
              <w14:schemeClr w14:val="tx1"/>
            </w14:solidFill>
          </w14:textFill>
        </w:rPr>
      </w:pPr>
      <w:r>
        <w:rPr>
          <w:rFonts w:hint="eastAsia" w:ascii="宋体" w:cs="宋体"/>
          <w:b/>
          <w:bCs/>
          <w:caps w:val="0"/>
          <w:color w:val="000000" w:themeColor="text1"/>
          <w:szCs w:val="21"/>
          <w:highlight w:val="none"/>
          <w14:textFill>
            <w14:solidFill>
              <w14:schemeClr w14:val="tx1"/>
            </w14:solidFill>
          </w14:textFill>
        </w:rPr>
        <w:t>以上情形一经核查属实，接受政府采购监管部门对我方认定存在围标串标行为，我方愿意承担一切后果，并不再寻求任何旨在减轻或者免除法律责任的辩解</w:t>
      </w:r>
      <w:r>
        <w:rPr>
          <w:rFonts w:hint="eastAsia" w:ascii="宋体" w:cs="宋体"/>
          <w:b/>
          <w:caps w:val="0"/>
          <w:color w:val="000000" w:themeColor="text1"/>
          <w:szCs w:val="21"/>
          <w:highlight w:val="none"/>
          <w14:textFill>
            <w14:solidFill>
              <w14:schemeClr w14:val="tx1"/>
            </w14:solidFill>
          </w14:textFill>
        </w:rPr>
        <w:t>。</w:t>
      </w:r>
    </w:p>
    <w:p w14:paraId="6E1E5996">
      <w:pPr>
        <w:pStyle w:val="20"/>
        <w:shd w:val="clear"/>
        <w:rPr>
          <w:rFonts w:ascii="宋体" w:cs="宋体"/>
          <w:b/>
          <w:caps w:val="0"/>
          <w:color w:val="000000" w:themeColor="text1"/>
          <w:szCs w:val="21"/>
          <w:highlight w:val="none"/>
          <w14:textFill>
            <w14:solidFill>
              <w14:schemeClr w14:val="tx1"/>
            </w14:solidFill>
          </w14:textFill>
        </w:rPr>
      </w:pPr>
    </w:p>
    <w:p w14:paraId="6109E0BA">
      <w:pPr>
        <w:pStyle w:val="20"/>
        <w:shd w:val="clear"/>
        <w:rPr>
          <w:rFonts w:ascii="宋体" w:cs="宋体"/>
          <w:b/>
          <w:caps w:val="0"/>
          <w:color w:val="000000" w:themeColor="text1"/>
          <w:szCs w:val="21"/>
          <w:highlight w:val="none"/>
          <w14:textFill>
            <w14:solidFill>
              <w14:schemeClr w14:val="tx1"/>
            </w14:solidFill>
          </w14:textFill>
        </w:rPr>
      </w:pPr>
    </w:p>
    <w:p w14:paraId="705D98FB">
      <w:pPr>
        <w:shd w:val="clear"/>
        <w:snapToGrid w:val="0"/>
        <w:spacing w:line="360" w:lineRule="auto"/>
        <w:ind w:firstLine="4935" w:firstLineChars="2350"/>
        <w:rPr>
          <w:rFonts w:ascii="宋体" w:cs="宋体"/>
          <w:caps w:val="0"/>
          <w:color w:val="000000" w:themeColor="text1"/>
          <w:kern w:val="0"/>
          <w:sz w:val="24"/>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 xml:space="preserve"> </w:t>
      </w:r>
      <w:r>
        <w:rPr>
          <w:rFonts w:hint="eastAsia" w:ascii="宋体" w:cs="宋体"/>
          <w:caps w:val="0"/>
          <w:color w:val="000000" w:themeColor="text1"/>
          <w:kern w:val="0"/>
          <w:sz w:val="24"/>
          <w:highlight w:val="none"/>
          <w:lang w:val="zh-CN"/>
          <w14:textFill>
            <w14:solidFill>
              <w14:schemeClr w14:val="tx1"/>
            </w14:solidFill>
          </w14:textFill>
        </w:rPr>
        <w:t>投标人名称(盖公章)：</w:t>
      </w:r>
    </w:p>
    <w:p w14:paraId="22C14935">
      <w:pPr>
        <w:shd w:val="clear"/>
        <w:snapToGrid w:val="0"/>
        <w:spacing w:line="360" w:lineRule="auto"/>
        <w:ind w:firstLine="5160" w:firstLineChars="2150"/>
        <w:rPr>
          <w:rFonts w:ascii="宋体" w:cs="宋体"/>
          <w:caps w:val="0"/>
          <w:color w:val="000000" w:themeColor="text1"/>
          <w:kern w:val="0"/>
          <w:sz w:val="24"/>
          <w:highlight w:val="none"/>
          <w:lang w:val="zh-CN"/>
          <w14:textFill>
            <w14:solidFill>
              <w14:schemeClr w14:val="tx1"/>
            </w14:solidFill>
          </w14:textFill>
        </w:rPr>
      </w:pPr>
      <w:r>
        <w:rPr>
          <w:rFonts w:hint="eastAsia" w:ascii="宋体" w:cs="宋体"/>
          <w:caps w:val="0"/>
          <w:color w:val="000000" w:themeColor="text1"/>
          <w:kern w:val="0"/>
          <w:sz w:val="24"/>
          <w:highlight w:val="none"/>
          <w:lang w:val="zh-CN"/>
          <w14:textFill>
            <w14:solidFill>
              <w14:schemeClr w14:val="tx1"/>
            </w14:solidFill>
          </w14:textFill>
        </w:rPr>
        <w:t>日期</w:t>
      </w:r>
      <w:r>
        <w:rPr>
          <w:rFonts w:hint="eastAsia" w:ascii="宋体" w:cs="宋体"/>
          <w:caps w:val="0"/>
          <w:color w:val="000000" w:themeColor="text1"/>
          <w:kern w:val="0"/>
          <w:sz w:val="24"/>
          <w:highlight w:val="none"/>
          <w14:textFill>
            <w14:solidFill>
              <w14:schemeClr w14:val="tx1"/>
            </w14:solidFill>
          </w14:textFill>
        </w:rPr>
        <w:t xml:space="preserve">：  年  </w:t>
      </w:r>
      <w:r>
        <w:rPr>
          <w:rFonts w:hint="eastAsia" w:ascii="宋体" w:cs="宋体"/>
          <w:caps w:val="0"/>
          <w:color w:val="000000" w:themeColor="text1"/>
          <w:kern w:val="0"/>
          <w:sz w:val="24"/>
          <w:highlight w:val="none"/>
          <w:lang w:val="zh-CN"/>
          <w14:textFill>
            <w14:solidFill>
              <w14:schemeClr w14:val="tx1"/>
            </w14:solidFill>
          </w14:textFill>
        </w:rPr>
        <w:t>月</w:t>
      </w:r>
      <w:r>
        <w:rPr>
          <w:rFonts w:hint="eastAsia" w:ascii="宋体" w:cs="宋体"/>
          <w:caps w:val="0"/>
          <w:color w:val="000000" w:themeColor="text1"/>
          <w:kern w:val="0"/>
          <w:sz w:val="24"/>
          <w:highlight w:val="none"/>
          <w14:textFill>
            <w14:solidFill>
              <w14:schemeClr w14:val="tx1"/>
            </w14:solidFill>
          </w14:textFill>
        </w:rPr>
        <w:t xml:space="preserve">   </w:t>
      </w:r>
      <w:r>
        <w:rPr>
          <w:rFonts w:hint="eastAsia" w:ascii="宋体" w:cs="宋体"/>
          <w:caps w:val="0"/>
          <w:color w:val="000000" w:themeColor="text1"/>
          <w:kern w:val="0"/>
          <w:sz w:val="24"/>
          <w:highlight w:val="none"/>
          <w:lang w:val="zh-CN"/>
          <w14:textFill>
            <w14:solidFill>
              <w14:schemeClr w14:val="tx1"/>
            </w14:solidFill>
          </w14:textFill>
        </w:rPr>
        <w:t>日</w:t>
      </w:r>
    </w:p>
    <w:p w14:paraId="100877B1">
      <w:pPr>
        <w:pStyle w:val="16"/>
        <w:shd w:val="clear"/>
        <w:snapToGrid w:val="0"/>
        <w:spacing w:before="295" w:after="295" w:line="360" w:lineRule="auto"/>
        <w:rPr>
          <w:rFonts w:cs="宋体"/>
          <w:b/>
          <w:caps w:val="0"/>
          <w:color w:val="000000" w:themeColor="text1"/>
          <w:sz w:val="24"/>
          <w:highlight w:val="none"/>
          <w14:textFill>
            <w14:solidFill>
              <w14:schemeClr w14:val="tx1"/>
            </w14:solidFill>
          </w14:textFill>
        </w:rPr>
      </w:pPr>
      <w:r>
        <w:rPr>
          <w:rFonts w:hint="eastAsia" w:cs="宋体"/>
          <w:b/>
          <w:caps w:val="0"/>
          <w:color w:val="000000" w:themeColor="text1"/>
          <w:sz w:val="24"/>
          <w:highlight w:val="none"/>
          <w14:textFill>
            <w14:solidFill>
              <w14:schemeClr w14:val="tx1"/>
            </w14:solidFill>
          </w14:textFill>
        </w:rPr>
        <w:br w:type="page"/>
      </w:r>
      <w:r>
        <w:rPr>
          <w:rFonts w:hint="eastAsia" w:cs="宋体"/>
          <w:b/>
          <w:bCs/>
          <w:caps w:val="0"/>
          <w:color w:val="000000" w:themeColor="text1"/>
          <w:sz w:val="28"/>
          <w:szCs w:val="28"/>
          <w:highlight w:val="none"/>
          <w14:textFill>
            <w14:solidFill>
              <w14:schemeClr w14:val="tx1"/>
            </w14:solidFill>
          </w14:textFill>
        </w:rPr>
        <w:t>4.法定代表人身份证明的格式：</w:t>
      </w:r>
    </w:p>
    <w:p w14:paraId="452E25F4">
      <w:pPr>
        <w:shd w:val="clear"/>
        <w:spacing w:before="240" w:beforeLines="100" w:after="120" w:afterLines="50"/>
        <w:ind w:left="540"/>
        <w:jc w:val="center"/>
        <w:rPr>
          <w:rFonts w:ascii="宋体" w:cs="宋体"/>
          <w:b/>
          <w:caps w:val="0"/>
          <w:color w:val="000000" w:themeColor="text1"/>
          <w:sz w:val="32"/>
          <w:szCs w:val="32"/>
          <w:highlight w:val="none"/>
          <w14:textFill>
            <w14:solidFill>
              <w14:schemeClr w14:val="tx1"/>
            </w14:solidFill>
          </w14:textFill>
        </w:rPr>
      </w:pPr>
    </w:p>
    <w:p w14:paraId="1D0C1EED">
      <w:pPr>
        <w:shd w:val="clear"/>
        <w:spacing w:before="240" w:beforeLines="100" w:after="120" w:afterLines="50"/>
        <w:ind w:left="540"/>
        <w:jc w:val="center"/>
        <w:rPr>
          <w:rFonts w:ascii="宋体" w:cs="宋体"/>
          <w:caps w:val="0"/>
          <w:color w:val="000000" w:themeColor="text1"/>
          <w:sz w:val="32"/>
          <w:szCs w:val="32"/>
          <w:highlight w:val="none"/>
          <w14:textFill>
            <w14:solidFill>
              <w14:schemeClr w14:val="tx1"/>
            </w14:solidFill>
          </w14:textFill>
        </w:rPr>
      </w:pPr>
      <w:r>
        <w:rPr>
          <w:rFonts w:hint="eastAsia" w:ascii="宋体" w:cs="宋体"/>
          <w:b/>
          <w:caps w:val="0"/>
          <w:color w:val="000000" w:themeColor="text1"/>
          <w:sz w:val="32"/>
          <w:szCs w:val="32"/>
          <w:highlight w:val="none"/>
          <w14:textFill>
            <w14:solidFill>
              <w14:schemeClr w14:val="tx1"/>
            </w14:solidFill>
          </w14:textFill>
        </w:rPr>
        <w:t>法定代表人身份证明</w:t>
      </w:r>
    </w:p>
    <w:p w14:paraId="7E93570A">
      <w:pPr>
        <w:shd w:val="clear"/>
        <w:spacing w:line="500" w:lineRule="exact"/>
        <w:ind w:left="54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投 标 人：</w:t>
      </w:r>
      <w:r>
        <w:rPr>
          <w:rFonts w:hint="eastAsia" w:ascii="宋体" w:cs="宋体"/>
          <w:caps w:val="0"/>
          <w:color w:val="000000" w:themeColor="text1"/>
          <w:sz w:val="24"/>
          <w:highlight w:val="none"/>
          <w:u w:val="single"/>
          <w14:textFill>
            <w14:solidFill>
              <w14:schemeClr w14:val="tx1"/>
            </w14:solidFill>
          </w14:textFill>
        </w:rPr>
        <w:t xml:space="preserve">                                                        </w:t>
      </w:r>
    </w:p>
    <w:p w14:paraId="3986B014">
      <w:pPr>
        <w:shd w:val="clear"/>
        <w:spacing w:line="500" w:lineRule="exact"/>
        <w:ind w:left="54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地    址：</w:t>
      </w:r>
      <w:r>
        <w:rPr>
          <w:rFonts w:hint="eastAsia" w:ascii="宋体" w:cs="宋体"/>
          <w:caps w:val="0"/>
          <w:color w:val="000000" w:themeColor="text1"/>
          <w:sz w:val="24"/>
          <w:highlight w:val="none"/>
          <w:u w:val="single"/>
          <w14:textFill>
            <w14:solidFill>
              <w14:schemeClr w14:val="tx1"/>
            </w14:solidFill>
          </w14:textFill>
        </w:rPr>
        <w:t xml:space="preserve">                                                        </w:t>
      </w:r>
    </w:p>
    <w:p w14:paraId="0F9B1327">
      <w:pPr>
        <w:shd w:val="clear"/>
        <w:spacing w:line="500" w:lineRule="exact"/>
        <w:ind w:left="54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姓    名：</w:t>
      </w:r>
      <w:r>
        <w:rPr>
          <w:rFonts w:hint="eastAsia" w:ascii="宋体" w:cs="宋体"/>
          <w:caps w:val="0"/>
          <w:color w:val="000000" w:themeColor="text1"/>
          <w:sz w:val="24"/>
          <w:highlight w:val="none"/>
          <w:u w:val="single"/>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性      别：</w:t>
      </w:r>
      <w:r>
        <w:rPr>
          <w:rFonts w:hint="eastAsia" w:ascii="宋体" w:cs="宋体"/>
          <w:caps w:val="0"/>
          <w:color w:val="000000" w:themeColor="text1"/>
          <w:sz w:val="24"/>
          <w:highlight w:val="none"/>
          <w:u w:val="single"/>
          <w14:textFill>
            <w14:solidFill>
              <w14:schemeClr w14:val="tx1"/>
            </w14:solidFill>
          </w14:textFill>
        </w:rPr>
        <w:t xml:space="preserve">                </w:t>
      </w:r>
    </w:p>
    <w:p w14:paraId="4122D77D">
      <w:pPr>
        <w:shd w:val="clear"/>
        <w:spacing w:line="500" w:lineRule="exact"/>
        <w:ind w:left="540"/>
        <w:rPr>
          <w:rFonts w:ascii="宋体" w:cs="宋体"/>
          <w:caps w:val="0"/>
          <w:color w:val="000000" w:themeColor="text1"/>
          <w:sz w:val="24"/>
          <w:highlight w:val="none"/>
          <w:u w:val="singl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年    龄：</w:t>
      </w:r>
      <w:r>
        <w:rPr>
          <w:rFonts w:hint="eastAsia" w:ascii="宋体" w:cs="宋体"/>
          <w:caps w:val="0"/>
          <w:color w:val="000000" w:themeColor="text1"/>
          <w:sz w:val="24"/>
          <w:highlight w:val="none"/>
          <w:u w:val="single"/>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职      务：</w:t>
      </w:r>
      <w:r>
        <w:rPr>
          <w:rFonts w:hint="eastAsia" w:ascii="宋体" w:cs="宋体"/>
          <w:caps w:val="0"/>
          <w:color w:val="000000" w:themeColor="text1"/>
          <w:sz w:val="24"/>
          <w:highlight w:val="none"/>
          <w:u w:val="single"/>
          <w14:textFill>
            <w14:solidFill>
              <w14:schemeClr w14:val="tx1"/>
            </w14:solidFill>
          </w14:textFill>
        </w:rPr>
        <w:t xml:space="preserve">                </w:t>
      </w:r>
    </w:p>
    <w:p w14:paraId="60840D03">
      <w:pPr>
        <w:shd w:val="clear"/>
        <w:spacing w:line="500" w:lineRule="exact"/>
        <w:ind w:left="54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身份证号码：</w:t>
      </w:r>
      <w:r>
        <w:rPr>
          <w:rFonts w:hint="eastAsia" w:ascii="宋体" w:cs="宋体"/>
          <w:caps w:val="0"/>
          <w:color w:val="000000" w:themeColor="text1"/>
          <w:sz w:val="24"/>
          <w:highlight w:val="none"/>
          <w:u w:val="single"/>
          <w14:textFill>
            <w14:solidFill>
              <w14:schemeClr w14:val="tx1"/>
            </w14:solidFill>
          </w14:textFill>
        </w:rPr>
        <w:t xml:space="preserve">                                 </w:t>
      </w:r>
    </w:p>
    <w:p w14:paraId="71CE40FA">
      <w:pPr>
        <w:shd w:val="clear"/>
        <w:spacing w:line="500" w:lineRule="exact"/>
        <w:ind w:left="54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系</w:t>
      </w:r>
      <w:r>
        <w:rPr>
          <w:rFonts w:hint="eastAsia" w:ascii="宋体" w:cs="宋体"/>
          <w:caps w:val="0"/>
          <w:color w:val="000000" w:themeColor="text1"/>
          <w:sz w:val="24"/>
          <w:highlight w:val="none"/>
          <w:u w:val="single"/>
          <w14:textFill>
            <w14:solidFill>
              <w14:schemeClr w14:val="tx1"/>
            </w14:solidFill>
          </w14:textFill>
        </w:rPr>
        <w:t xml:space="preserve">            （投标人名称）              </w:t>
      </w:r>
      <w:r>
        <w:rPr>
          <w:rFonts w:hint="eastAsia" w:ascii="宋体" w:cs="宋体"/>
          <w:caps w:val="0"/>
          <w:color w:val="000000" w:themeColor="text1"/>
          <w:sz w:val="24"/>
          <w:highlight w:val="none"/>
          <w14:textFill>
            <w14:solidFill>
              <w14:schemeClr w14:val="tx1"/>
            </w14:solidFill>
          </w14:textFill>
        </w:rPr>
        <w:t>的法定代表人。</w:t>
      </w:r>
    </w:p>
    <w:p w14:paraId="4DD9BBCF">
      <w:pPr>
        <w:shd w:val="clear"/>
        <w:spacing w:line="500" w:lineRule="exact"/>
        <w:ind w:left="54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特此证明。</w:t>
      </w:r>
    </w:p>
    <w:p w14:paraId="53C60FC2">
      <w:pPr>
        <w:shd w:val="clear"/>
        <w:spacing w:line="500" w:lineRule="exact"/>
        <w:ind w:left="540"/>
        <w:rPr>
          <w:rFonts w:ascii="宋体" w:cs="宋体"/>
          <w:caps w:val="0"/>
          <w:color w:val="000000" w:themeColor="text1"/>
          <w:sz w:val="24"/>
          <w:highlight w:val="none"/>
          <w14:textFill>
            <w14:solidFill>
              <w14:schemeClr w14:val="tx1"/>
            </w14:solidFill>
          </w14:textFill>
        </w:rPr>
      </w:pPr>
    </w:p>
    <w:p w14:paraId="5AB60CEE">
      <w:pPr>
        <w:shd w:val="clear"/>
        <w:spacing w:line="500" w:lineRule="exact"/>
        <w:ind w:left="540"/>
        <w:rPr>
          <w:rFonts w:ascii="宋体" w:cs="宋体"/>
          <w:caps w:val="0"/>
          <w:color w:val="000000" w:themeColor="text1"/>
          <w:sz w:val="24"/>
          <w:highlight w:val="none"/>
          <w14:textFill>
            <w14:solidFill>
              <w14:schemeClr w14:val="tx1"/>
            </w14:solidFill>
          </w14:textFill>
        </w:rPr>
      </w:pPr>
    </w:p>
    <w:p w14:paraId="06A9AA21">
      <w:pPr>
        <w:shd w:val="clear"/>
        <w:spacing w:line="500" w:lineRule="exact"/>
        <w:ind w:left="54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附件：法定代表人有效身份证正反面复印件</w:t>
      </w:r>
    </w:p>
    <w:p w14:paraId="5ADFAF94">
      <w:pPr>
        <w:shd w:val="clear"/>
        <w:spacing w:line="500" w:lineRule="exact"/>
        <w:ind w:left="540"/>
        <w:rPr>
          <w:rFonts w:ascii="宋体" w:cs="宋体"/>
          <w:caps w:val="0"/>
          <w:color w:val="000000" w:themeColor="text1"/>
          <w:sz w:val="24"/>
          <w:highlight w:val="none"/>
          <w14:textFill>
            <w14:solidFill>
              <w14:schemeClr w14:val="tx1"/>
            </w14:solidFill>
          </w14:textFill>
        </w:rPr>
      </w:pPr>
    </w:p>
    <w:p w14:paraId="358E4797">
      <w:pPr>
        <w:shd w:val="clear"/>
        <w:snapToGrid w:val="0"/>
        <w:spacing w:line="360" w:lineRule="auto"/>
        <w:ind w:firstLine="4935" w:firstLineChars="2350"/>
        <w:rPr>
          <w:rFonts w:ascii="宋体" w:cs="宋体"/>
          <w:caps w:val="0"/>
          <w:color w:val="000000" w:themeColor="text1"/>
          <w:kern w:val="0"/>
          <w:sz w:val="24"/>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 xml:space="preserve">  </w:t>
      </w:r>
      <w:r>
        <w:rPr>
          <w:rFonts w:hint="eastAsia" w:ascii="宋体" w:cs="宋体"/>
          <w:caps w:val="0"/>
          <w:color w:val="000000" w:themeColor="text1"/>
          <w:kern w:val="0"/>
          <w:sz w:val="24"/>
          <w:highlight w:val="none"/>
          <w:lang w:val="zh-CN"/>
          <w14:textFill>
            <w14:solidFill>
              <w14:schemeClr w14:val="tx1"/>
            </w14:solidFill>
          </w14:textFill>
        </w:rPr>
        <w:t>投标人名称(盖公章)：</w:t>
      </w:r>
    </w:p>
    <w:p w14:paraId="237653CD">
      <w:pPr>
        <w:shd w:val="clear"/>
        <w:snapToGrid w:val="0"/>
        <w:spacing w:line="360" w:lineRule="auto"/>
        <w:ind w:firstLine="5160" w:firstLineChars="2150"/>
        <w:rPr>
          <w:rFonts w:ascii="宋体" w:cs="宋体"/>
          <w:caps w:val="0"/>
          <w:color w:val="000000" w:themeColor="text1"/>
          <w:kern w:val="0"/>
          <w:sz w:val="24"/>
          <w:highlight w:val="none"/>
          <w:lang w:val="zh-CN"/>
          <w14:textFill>
            <w14:solidFill>
              <w14:schemeClr w14:val="tx1"/>
            </w14:solidFill>
          </w14:textFill>
        </w:rPr>
      </w:pPr>
      <w:r>
        <w:rPr>
          <w:rFonts w:hint="eastAsia" w:ascii="宋体" w:cs="宋体"/>
          <w:caps w:val="0"/>
          <w:color w:val="000000" w:themeColor="text1"/>
          <w:kern w:val="0"/>
          <w:sz w:val="24"/>
          <w:highlight w:val="none"/>
          <w:lang w:val="zh-CN"/>
          <w14:textFill>
            <w14:solidFill>
              <w14:schemeClr w14:val="tx1"/>
            </w14:solidFill>
          </w14:textFill>
        </w:rPr>
        <w:t>日期</w:t>
      </w:r>
      <w:r>
        <w:rPr>
          <w:rFonts w:hint="eastAsia" w:ascii="宋体" w:cs="宋体"/>
          <w:caps w:val="0"/>
          <w:color w:val="000000" w:themeColor="text1"/>
          <w:kern w:val="0"/>
          <w:sz w:val="24"/>
          <w:highlight w:val="none"/>
          <w14:textFill>
            <w14:solidFill>
              <w14:schemeClr w14:val="tx1"/>
            </w14:solidFill>
          </w14:textFill>
        </w:rPr>
        <w:t xml:space="preserve">：  年  </w:t>
      </w:r>
      <w:r>
        <w:rPr>
          <w:rFonts w:hint="eastAsia" w:ascii="宋体" w:cs="宋体"/>
          <w:caps w:val="0"/>
          <w:color w:val="000000" w:themeColor="text1"/>
          <w:kern w:val="0"/>
          <w:sz w:val="24"/>
          <w:highlight w:val="none"/>
          <w:lang w:val="zh-CN"/>
          <w14:textFill>
            <w14:solidFill>
              <w14:schemeClr w14:val="tx1"/>
            </w14:solidFill>
          </w14:textFill>
        </w:rPr>
        <w:t>月</w:t>
      </w:r>
      <w:r>
        <w:rPr>
          <w:rFonts w:hint="eastAsia" w:ascii="宋体" w:cs="宋体"/>
          <w:caps w:val="0"/>
          <w:color w:val="000000" w:themeColor="text1"/>
          <w:kern w:val="0"/>
          <w:sz w:val="24"/>
          <w:highlight w:val="none"/>
          <w14:textFill>
            <w14:solidFill>
              <w14:schemeClr w14:val="tx1"/>
            </w14:solidFill>
          </w14:textFill>
        </w:rPr>
        <w:t xml:space="preserve">   </w:t>
      </w:r>
      <w:r>
        <w:rPr>
          <w:rFonts w:hint="eastAsia" w:ascii="宋体" w:cs="宋体"/>
          <w:caps w:val="0"/>
          <w:color w:val="000000" w:themeColor="text1"/>
          <w:kern w:val="0"/>
          <w:sz w:val="24"/>
          <w:highlight w:val="none"/>
          <w:lang w:val="zh-CN"/>
          <w14:textFill>
            <w14:solidFill>
              <w14:schemeClr w14:val="tx1"/>
            </w14:solidFill>
          </w14:textFill>
        </w:rPr>
        <w:t>日</w:t>
      </w:r>
    </w:p>
    <w:p w14:paraId="5F61EE3C">
      <w:pPr>
        <w:shd w:val="clear"/>
        <w:snapToGrid w:val="0"/>
        <w:spacing w:before="120" w:beforeLines="50" w:after="50"/>
        <w:jc w:val="center"/>
        <w:rPr>
          <w:rFonts w:ascii="宋体" w:cs="宋体"/>
          <w:b/>
          <w:caps w:val="0"/>
          <w:color w:val="000000" w:themeColor="text1"/>
          <w:sz w:val="24"/>
          <w:highlight w:val="none"/>
          <w14:textFill>
            <w14:solidFill>
              <w14:schemeClr w14:val="tx1"/>
            </w14:solidFill>
          </w14:textFill>
        </w:rPr>
      </w:pPr>
    </w:p>
    <w:p w14:paraId="658309DF">
      <w:pPr>
        <w:shd w:val="clear"/>
        <w:snapToGrid w:val="0"/>
        <w:spacing w:before="120" w:beforeLines="50" w:after="50"/>
        <w:ind w:firstLine="600" w:firstLineChars="250"/>
        <w:jc w:val="left"/>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注：自然人投标的无需提供</w:t>
      </w:r>
    </w:p>
    <w:p w14:paraId="004D3CD5">
      <w:pPr>
        <w:shd w:val="clear"/>
        <w:snapToGrid w:val="0"/>
        <w:spacing w:before="120" w:beforeLines="50" w:after="50"/>
        <w:ind w:firstLine="600" w:firstLineChars="250"/>
        <w:jc w:val="left"/>
        <w:rPr>
          <w:rFonts w:ascii="宋体" w:cs="宋体"/>
          <w:caps w:val="0"/>
          <w:color w:val="000000" w:themeColor="text1"/>
          <w:sz w:val="24"/>
          <w:highlight w:val="none"/>
          <w14:textFill>
            <w14:solidFill>
              <w14:schemeClr w14:val="tx1"/>
            </w14:solidFill>
          </w14:textFill>
        </w:rPr>
      </w:pPr>
    </w:p>
    <w:p w14:paraId="64920D9C">
      <w:pPr>
        <w:shd w:val="clear"/>
        <w:snapToGrid w:val="0"/>
        <w:spacing w:before="120" w:beforeLines="50" w:after="50"/>
        <w:ind w:firstLine="602" w:firstLineChars="250"/>
        <w:jc w:val="left"/>
        <w:rPr>
          <w:rFonts w:ascii="宋体" w:cs="宋体"/>
          <w:b/>
          <w:caps w:val="0"/>
          <w:color w:val="000000" w:themeColor="text1"/>
          <w:sz w:val="24"/>
          <w:szCs w:val="20"/>
          <w:highlight w:val="none"/>
          <w14:textFill>
            <w14:solidFill>
              <w14:schemeClr w14:val="tx1"/>
            </w14:solidFill>
          </w14:textFill>
        </w:rPr>
      </w:pPr>
    </w:p>
    <w:tbl>
      <w:tblPr>
        <w:tblStyle w:val="28"/>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4C12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14:paraId="4D9C2730">
            <w:pPr>
              <w:shd w:val="clear"/>
              <w:spacing w:line="360" w:lineRule="auto"/>
              <w:rPr>
                <w:rFonts w:ascii="宋体" w:cs="宋体"/>
                <w:b/>
                <w:caps w:val="0"/>
                <w:color w:val="000000" w:themeColor="text1"/>
                <w:sz w:val="24"/>
                <w:highlight w:val="none"/>
                <w14:textFill>
                  <w14:solidFill>
                    <w14:schemeClr w14:val="tx1"/>
                  </w14:solidFill>
                </w14:textFill>
              </w:rPr>
            </w:pPr>
          </w:p>
          <w:p w14:paraId="083DA0E7">
            <w:pPr>
              <w:shd w:val="clear"/>
              <w:spacing w:line="360" w:lineRule="auto"/>
              <w:rPr>
                <w:rFonts w:ascii="宋体" w:cs="宋体"/>
                <w:b/>
                <w:caps w:val="0"/>
                <w:color w:val="000000" w:themeColor="text1"/>
                <w:sz w:val="24"/>
                <w:highlight w:val="none"/>
                <w14:textFill>
                  <w14:solidFill>
                    <w14:schemeClr w14:val="tx1"/>
                  </w14:solidFill>
                </w14:textFill>
              </w:rPr>
            </w:pPr>
            <w:r>
              <w:rPr>
                <w:rFonts w:hint="eastAsia" w:ascii="宋体" w:cs="宋体"/>
                <w:b/>
                <w:caps w:val="0"/>
                <w:color w:val="000000" w:themeColor="text1"/>
                <w:sz w:val="24"/>
                <w:highlight w:val="none"/>
                <w14:textFill>
                  <w14:solidFill>
                    <w14:schemeClr w14:val="tx1"/>
                  </w14:solidFill>
                </w14:textFill>
              </w:rPr>
              <w:t>法定代表人有效身份证复印件粘帖处（正、反面）</w:t>
            </w:r>
          </w:p>
        </w:tc>
      </w:tr>
    </w:tbl>
    <w:p w14:paraId="0117BCA8">
      <w:pPr>
        <w:pStyle w:val="16"/>
        <w:shd w:val="clear"/>
        <w:snapToGrid w:val="0"/>
        <w:spacing w:before="295" w:after="295" w:line="360" w:lineRule="auto"/>
        <w:ind w:hanging="3"/>
        <w:jc w:val="left"/>
        <w:rPr>
          <w:rFonts w:cs="宋体"/>
          <w:b/>
          <w:caps w:val="0"/>
          <w:color w:val="000000" w:themeColor="text1"/>
          <w:sz w:val="24"/>
          <w:highlight w:val="none"/>
          <w14:textFill>
            <w14:solidFill>
              <w14:schemeClr w14:val="tx1"/>
            </w14:solidFill>
          </w14:textFill>
        </w:rPr>
      </w:pPr>
      <w:r>
        <w:rPr>
          <w:rFonts w:hint="eastAsia" w:cs="宋体"/>
          <w:b/>
          <w:caps w:val="0"/>
          <w:color w:val="000000" w:themeColor="text1"/>
          <w:sz w:val="24"/>
          <w:highlight w:val="none"/>
          <w14:textFill>
            <w14:solidFill>
              <w14:schemeClr w14:val="tx1"/>
            </w14:solidFill>
          </w14:textFill>
        </w:rPr>
        <w:t>附件：</w:t>
      </w:r>
      <w:r>
        <w:rPr>
          <w:rFonts w:hint="eastAsia" w:cs="宋体"/>
          <w:b/>
          <w:caps w:val="0"/>
          <w:color w:val="000000" w:themeColor="text1"/>
          <w:sz w:val="24"/>
          <w:highlight w:val="none"/>
          <w14:textFill>
            <w14:solidFill>
              <w14:schemeClr w14:val="tx1"/>
            </w14:solidFill>
          </w14:textFill>
        </w:rPr>
        <w:br w:type="page"/>
      </w:r>
      <w:r>
        <w:rPr>
          <w:rFonts w:hint="eastAsia" w:cs="宋体"/>
          <w:b/>
          <w:bCs/>
          <w:caps w:val="0"/>
          <w:color w:val="000000" w:themeColor="text1"/>
          <w:sz w:val="30"/>
          <w:szCs w:val="30"/>
          <w:highlight w:val="none"/>
          <w14:textFill>
            <w14:solidFill>
              <w14:schemeClr w14:val="tx1"/>
            </w14:solidFill>
          </w14:textFill>
        </w:rPr>
        <w:t>5.法定代表人授权委托书的格式：</w:t>
      </w:r>
    </w:p>
    <w:p w14:paraId="01722009">
      <w:pPr>
        <w:shd w:val="clear"/>
        <w:snapToGrid w:val="0"/>
        <w:spacing w:before="120" w:beforeLines="50" w:after="50"/>
        <w:jc w:val="center"/>
        <w:rPr>
          <w:rFonts w:ascii="宋体" w:cs="宋体"/>
          <w:b/>
          <w:caps w:val="0"/>
          <w:color w:val="000000" w:themeColor="text1"/>
          <w:sz w:val="32"/>
          <w:szCs w:val="32"/>
          <w:highlight w:val="none"/>
          <w14:textFill>
            <w14:solidFill>
              <w14:schemeClr w14:val="tx1"/>
            </w14:solidFill>
          </w14:textFill>
        </w:rPr>
      </w:pPr>
      <w:r>
        <w:rPr>
          <w:rFonts w:hint="eastAsia" w:ascii="宋体" w:cs="宋体"/>
          <w:b/>
          <w:caps w:val="0"/>
          <w:color w:val="000000" w:themeColor="text1"/>
          <w:sz w:val="32"/>
          <w:szCs w:val="32"/>
          <w:highlight w:val="none"/>
          <w14:textFill>
            <w14:solidFill>
              <w14:schemeClr w14:val="tx1"/>
            </w14:solidFill>
          </w14:textFill>
        </w:rPr>
        <w:t>法定代表人授权委托书</w:t>
      </w:r>
      <w:r>
        <w:rPr>
          <w:rFonts w:hint="eastAsia" w:ascii="宋体" w:cs="宋体"/>
          <w:b/>
          <w:bCs/>
          <w:caps w:val="0"/>
          <w:color w:val="000000" w:themeColor="text1"/>
          <w:sz w:val="30"/>
          <w:szCs w:val="30"/>
          <w:highlight w:val="none"/>
          <w14:textFill>
            <w14:solidFill>
              <w14:schemeClr w14:val="tx1"/>
            </w14:solidFill>
          </w14:textFill>
        </w:rPr>
        <w:t>（如有委托时）</w:t>
      </w:r>
    </w:p>
    <w:p w14:paraId="7277CFC9">
      <w:pPr>
        <w:shd w:val="clear"/>
        <w:snapToGrid w:val="0"/>
        <w:spacing w:before="120" w:beforeLines="50" w:after="50"/>
        <w:jc w:val="center"/>
        <w:rPr>
          <w:rFonts w:ascii="宋体" w:cs="宋体"/>
          <w:b/>
          <w:caps w:val="0"/>
          <w:color w:val="000000" w:themeColor="text1"/>
          <w:sz w:val="24"/>
          <w:highlight w:val="none"/>
          <w14:textFill>
            <w14:solidFill>
              <w14:schemeClr w14:val="tx1"/>
            </w14:solidFill>
          </w14:textFill>
        </w:rPr>
      </w:pPr>
    </w:p>
    <w:p w14:paraId="2411F1EA">
      <w:pPr>
        <w:pStyle w:val="16"/>
        <w:shd w:val="clear"/>
        <w:spacing w:line="360" w:lineRule="exact"/>
        <w:ind w:firstLine="420" w:firstLineChars="200"/>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致：</w:t>
      </w:r>
      <w:r>
        <w:rPr>
          <w:rFonts w:hint="eastAsia" w:cs="宋体"/>
          <w:caps w:val="0"/>
          <w:color w:val="000000" w:themeColor="text1"/>
          <w:highlight w:val="none"/>
          <w:u w:val="single"/>
          <w14:textFill>
            <w14:solidFill>
              <w14:schemeClr w14:val="tx1"/>
            </w14:solidFill>
          </w14:textFill>
        </w:rPr>
        <w:t xml:space="preserve"> </w:t>
      </w:r>
      <w:bookmarkStart w:id="287" w:name="PO_3000001919_PM031_2"/>
      <w:r>
        <w:rPr>
          <w:rFonts w:hint="eastAsia" w:cs="宋体"/>
          <w:caps w:val="0"/>
          <w:color w:val="000000" w:themeColor="text1"/>
          <w:highlight w:val="none"/>
          <w:u w:val="single"/>
          <w14:textFill>
            <w14:solidFill>
              <w14:schemeClr w14:val="tx1"/>
            </w14:solidFill>
          </w14:textFill>
        </w:rPr>
        <w:t>广西科联招标中心有限公司</w:t>
      </w:r>
      <w:bookmarkEnd w:id="287"/>
    </w:p>
    <w:p w14:paraId="6C7815B7">
      <w:pPr>
        <w:pStyle w:val="16"/>
        <w:shd w:val="clear"/>
        <w:spacing w:line="360" w:lineRule="exact"/>
        <w:ind w:firstLine="420" w:firstLineChars="200"/>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本人</w:t>
      </w:r>
      <w:r>
        <w:rPr>
          <w:rFonts w:hint="eastAsia" w:cs="宋体"/>
          <w:caps w:val="0"/>
          <w:color w:val="000000" w:themeColor="text1"/>
          <w:highlight w:val="none"/>
          <w:u w:val="single"/>
          <w14:textFill>
            <w14:solidFill>
              <w14:schemeClr w14:val="tx1"/>
            </w14:solidFill>
          </w14:textFill>
        </w:rPr>
        <w:t xml:space="preserve">        </w:t>
      </w:r>
      <w:r>
        <w:rPr>
          <w:rFonts w:hint="eastAsia" w:cs="宋体"/>
          <w:caps w:val="0"/>
          <w:color w:val="000000" w:themeColor="text1"/>
          <w:highlight w:val="none"/>
          <w14:textFill>
            <w14:solidFill>
              <w14:schemeClr w14:val="tx1"/>
            </w14:solidFill>
          </w14:textFill>
        </w:rPr>
        <w:t>（姓名）系</w:t>
      </w:r>
      <w:r>
        <w:rPr>
          <w:rFonts w:hint="eastAsia" w:cs="宋体"/>
          <w:caps w:val="0"/>
          <w:color w:val="000000" w:themeColor="text1"/>
          <w:highlight w:val="none"/>
          <w:u w:val="single"/>
          <w14:textFill>
            <w14:solidFill>
              <w14:schemeClr w14:val="tx1"/>
            </w14:solidFill>
          </w14:textFill>
        </w:rPr>
        <w:t xml:space="preserve">                 </w:t>
      </w:r>
      <w:r>
        <w:rPr>
          <w:rFonts w:hint="eastAsia" w:cs="宋体"/>
          <w:caps w:val="0"/>
          <w:color w:val="000000" w:themeColor="text1"/>
          <w:highlight w:val="none"/>
          <w14:textFill>
            <w14:solidFill>
              <w14:schemeClr w14:val="tx1"/>
            </w14:solidFill>
          </w14:textFill>
        </w:rPr>
        <w:t>（投标人名称）的法定代表人，现授权我单位在职正式员工</w:t>
      </w:r>
      <w:r>
        <w:rPr>
          <w:rFonts w:hint="eastAsia" w:cs="宋体"/>
          <w:caps w:val="0"/>
          <w:color w:val="000000" w:themeColor="text1"/>
          <w:highlight w:val="none"/>
          <w:u w:val="single"/>
          <w14:textFill>
            <w14:solidFill>
              <w14:schemeClr w14:val="tx1"/>
            </w14:solidFill>
          </w14:textFill>
        </w:rPr>
        <w:t xml:space="preserve">        </w:t>
      </w:r>
      <w:r>
        <w:rPr>
          <w:rFonts w:hint="eastAsia" w:cs="宋体"/>
          <w:caps w:val="0"/>
          <w:color w:val="000000" w:themeColor="text1"/>
          <w:highlight w:val="none"/>
          <w14:textFill>
            <w14:solidFill>
              <w14:schemeClr w14:val="tx1"/>
            </w14:solidFill>
          </w14:textFill>
        </w:rPr>
        <w:t>（姓名和职务）为我方代理人。代理人根据授权，以我方名义签署、澄清、说明、补正、递交、撤回、修改贵方组织的</w:t>
      </w:r>
      <w:r>
        <w:rPr>
          <w:rFonts w:hint="eastAsia" w:cs="宋体"/>
          <w:caps w:val="0"/>
          <w:color w:val="000000" w:themeColor="text1"/>
          <w:highlight w:val="none"/>
          <w:u w:val="single"/>
          <w14:textFill>
            <w14:solidFill>
              <w14:schemeClr w14:val="tx1"/>
            </w14:solidFill>
          </w14:textFill>
        </w:rPr>
        <w:t xml:space="preserve">  </w:t>
      </w:r>
      <w:r>
        <w:rPr>
          <w:rFonts w:hint="eastAsia" w:cs="宋体"/>
          <w:i/>
          <w:iCs/>
          <w:caps w:val="0"/>
          <w:color w:val="000000" w:themeColor="text1"/>
          <w:highlight w:val="none"/>
          <w:u w:val="single"/>
          <w14:textFill>
            <w14:solidFill>
              <w14:schemeClr w14:val="tx1"/>
            </w14:solidFill>
          </w14:textFill>
        </w:rPr>
        <w:t>（项目名称）</w:t>
      </w:r>
      <w:r>
        <w:rPr>
          <w:rFonts w:hint="eastAsia" w:cs="宋体"/>
          <w:caps w:val="0"/>
          <w:color w:val="000000" w:themeColor="text1"/>
          <w:highlight w:val="none"/>
          <w:u w:val="single"/>
          <w14:textFill>
            <w14:solidFill>
              <w14:schemeClr w14:val="tx1"/>
            </w14:solidFill>
          </w14:textFill>
        </w:rPr>
        <w:t xml:space="preserve">   </w:t>
      </w:r>
      <w:r>
        <w:rPr>
          <w:rFonts w:hint="eastAsia" w:cs="宋体"/>
          <w:caps w:val="0"/>
          <w:color w:val="000000" w:themeColor="text1"/>
          <w:highlight w:val="none"/>
          <w14:textFill>
            <w14:solidFill>
              <w14:schemeClr w14:val="tx1"/>
            </w14:solidFill>
          </w14:textFill>
        </w:rPr>
        <w:t>项目（项目编号：</w:t>
      </w:r>
      <w:r>
        <w:rPr>
          <w:rFonts w:hint="eastAsia" w:cs="宋体"/>
          <w:caps w:val="0"/>
          <w:color w:val="000000" w:themeColor="text1"/>
          <w:highlight w:val="none"/>
          <w:u w:val="single"/>
          <w14:textFill>
            <w14:solidFill>
              <w14:schemeClr w14:val="tx1"/>
            </w14:solidFill>
          </w14:textFill>
        </w:rPr>
        <w:t xml:space="preserve">       </w:t>
      </w:r>
      <w:r>
        <w:rPr>
          <w:rFonts w:hint="eastAsia" w:cs="宋体"/>
          <w:caps w:val="0"/>
          <w:color w:val="000000" w:themeColor="text1"/>
          <w:highlight w:val="none"/>
          <w14:textFill>
            <w14:solidFill>
              <w14:schemeClr w14:val="tx1"/>
            </w14:solidFill>
          </w14:textFill>
        </w:rPr>
        <w:t>）的投标文件、签订合同和处理一切有关事宜，其法律后果由我方承担。</w:t>
      </w:r>
    </w:p>
    <w:p w14:paraId="7AB29FA9">
      <w:pPr>
        <w:pStyle w:val="16"/>
        <w:shd w:val="clear"/>
        <w:spacing w:line="360" w:lineRule="exact"/>
        <w:ind w:firstLine="420" w:firstLineChars="200"/>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本授权书于</w:t>
      </w:r>
      <w:r>
        <w:rPr>
          <w:rFonts w:hint="eastAsia" w:cs="宋体"/>
          <w:caps w:val="0"/>
          <w:color w:val="000000" w:themeColor="text1"/>
          <w:spacing w:val="10"/>
          <w:sz w:val="24"/>
          <w:highlight w:val="none"/>
          <w:u w:val="single"/>
          <w14:textFill>
            <w14:solidFill>
              <w14:schemeClr w14:val="tx1"/>
            </w14:solidFill>
          </w14:textFill>
        </w:rPr>
        <w:t xml:space="preserve">    </w:t>
      </w:r>
      <w:r>
        <w:rPr>
          <w:rFonts w:hint="eastAsia" w:cs="宋体"/>
          <w:caps w:val="0"/>
          <w:color w:val="000000" w:themeColor="text1"/>
          <w:highlight w:val="none"/>
          <w14:textFill>
            <w14:solidFill>
              <w14:schemeClr w14:val="tx1"/>
            </w14:solidFill>
          </w14:textFill>
        </w:rPr>
        <w:t>年</w:t>
      </w:r>
      <w:r>
        <w:rPr>
          <w:rFonts w:hint="eastAsia" w:cs="宋体"/>
          <w:caps w:val="0"/>
          <w:color w:val="000000" w:themeColor="text1"/>
          <w:spacing w:val="10"/>
          <w:sz w:val="24"/>
          <w:highlight w:val="none"/>
          <w:u w:val="single"/>
          <w14:textFill>
            <w14:solidFill>
              <w14:schemeClr w14:val="tx1"/>
            </w14:solidFill>
          </w14:textFill>
        </w:rPr>
        <w:t xml:space="preserve">    </w:t>
      </w:r>
      <w:r>
        <w:rPr>
          <w:rFonts w:hint="eastAsia" w:cs="宋体"/>
          <w:caps w:val="0"/>
          <w:color w:val="000000" w:themeColor="text1"/>
          <w:highlight w:val="none"/>
          <w14:textFill>
            <w14:solidFill>
              <w14:schemeClr w14:val="tx1"/>
            </w14:solidFill>
          </w14:textFill>
        </w:rPr>
        <w:t>月</w:t>
      </w:r>
      <w:r>
        <w:rPr>
          <w:rFonts w:hint="eastAsia" w:cs="宋体"/>
          <w:caps w:val="0"/>
          <w:color w:val="000000" w:themeColor="text1"/>
          <w:spacing w:val="10"/>
          <w:sz w:val="24"/>
          <w:highlight w:val="none"/>
          <w:u w:val="single"/>
          <w14:textFill>
            <w14:solidFill>
              <w14:schemeClr w14:val="tx1"/>
            </w14:solidFill>
          </w14:textFill>
        </w:rPr>
        <w:t xml:space="preserve">    </w:t>
      </w:r>
      <w:r>
        <w:rPr>
          <w:rFonts w:hint="eastAsia" w:cs="宋体"/>
          <w:caps w:val="0"/>
          <w:color w:val="000000" w:themeColor="text1"/>
          <w:highlight w:val="none"/>
          <w14:textFill>
            <w14:solidFill>
              <w14:schemeClr w14:val="tx1"/>
            </w14:solidFill>
          </w14:textFill>
        </w:rPr>
        <w:t>日签字生效，委托期限：</w:t>
      </w:r>
      <w:r>
        <w:rPr>
          <w:rFonts w:hint="eastAsia" w:cs="宋体"/>
          <w:caps w:val="0"/>
          <w:color w:val="000000" w:themeColor="text1"/>
          <w:spacing w:val="10"/>
          <w:sz w:val="24"/>
          <w:highlight w:val="none"/>
          <w:u w:val="single"/>
          <w14:textFill>
            <w14:solidFill>
              <w14:schemeClr w14:val="tx1"/>
            </w14:solidFill>
          </w14:textFill>
        </w:rPr>
        <w:t xml:space="preserve">          </w:t>
      </w:r>
      <w:r>
        <w:rPr>
          <w:rFonts w:hint="eastAsia" w:cs="宋体"/>
          <w:caps w:val="0"/>
          <w:color w:val="000000" w:themeColor="text1"/>
          <w:highlight w:val="none"/>
          <w14:textFill>
            <w14:solidFill>
              <w14:schemeClr w14:val="tx1"/>
            </w14:solidFill>
          </w14:textFill>
        </w:rPr>
        <w:t>。</w:t>
      </w:r>
    </w:p>
    <w:p w14:paraId="609942DF">
      <w:pPr>
        <w:pStyle w:val="16"/>
        <w:shd w:val="clear"/>
        <w:spacing w:line="360" w:lineRule="exact"/>
        <w:ind w:firstLine="420"/>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代理人无转委托权。</w:t>
      </w:r>
    </w:p>
    <w:p w14:paraId="7BDD2462">
      <w:pPr>
        <w:pStyle w:val="16"/>
        <w:shd w:val="clear"/>
        <w:spacing w:line="360" w:lineRule="exact"/>
        <w:ind w:firstLine="420"/>
        <w:rPr>
          <w:rFonts w:cs="宋体"/>
          <w:caps w:val="0"/>
          <w:color w:val="000000" w:themeColor="text1"/>
          <w:highlight w:val="none"/>
          <w14:textFill>
            <w14:solidFill>
              <w14:schemeClr w14:val="tx1"/>
            </w14:solidFill>
          </w14:textFill>
        </w:rPr>
      </w:pPr>
    </w:p>
    <w:p w14:paraId="6A0DB0EC">
      <w:pPr>
        <w:pStyle w:val="16"/>
        <w:shd w:val="clear"/>
        <w:spacing w:line="360" w:lineRule="exact"/>
        <w:ind w:firstLine="420"/>
        <w:rPr>
          <w:rFonts w:cs="宋体"/>
          <w:caps w:val="0"/>
          <w:color w:val="000000" w:themeColor="text1"/>
          <w:highlight w:val="none"/>
          <w:u w:val="single"/>
          <w14:textFill>
            <w14:solidFill>
              <w14:schemeClr w14:val="tx1"/>
            </w14:solidFill>
          </w14:textFill>
        </w:rPr>
      </w:pPr>
      <w:r>
        <w:rPr>
          <w:rFonts w:hint="eastAsia" w:cs="宋体"/>
          <w:caps w:val="0"/>
          <w:color w:val="000000" w:themeColor="text1"/>
          <w:highlight w:val="none"/>
          <w14:textFill>
            <w14:solidFill>
              <w14:schemeClr w14:val="tx1"/>
            </w14:solidFill>
          </w14:textFill>
        </w:rPr>
        <w:t>投标人名称（或联合体投标</w:t>
      </w:r>
      <w:r>
        <w:rPr>
          <w:rFonts w:hint="eastAsia" w:cs="宋体"/>
          <w:caps w:val="0"/>
          <w:color w:val="000000" w:themeColor="text1"/>
          <w:kern w:val="0"/>
          <w:szCs w:val="21"/>
          <w:highlight w:val="none"/>
          <w14:textFill>
            <w14:solidFill>
              <w14:schemeClr w14:val="tx1"/>
            </w14:solidFill>
          </w14:textFill>
        </w:rPr>
        <w:t>牵头人名称</w:t>
      </w:r>
      <w:r>
        <w:rPr>
          <w:rFonts w:hint="eastAsia" w:cs="宋体"/>
          <w:caps w:val="0"/>
          <w:color w:val="000000" w:themeColor="text1"/>
          <w:highlight w:val="none"/>
          <w14:textFill>
            <w14:solidFill>
              <w14:schemeClr w14:val="tx1"/>
            </w14:solidFill>
          </w14:textFill>
        </w:rPr>
        <w:t>）（盖公章）：</w:t>
      </w:r>
      <w:r>
        <w:rPr>
          <w:rFonts w:hint="eastAsia" w:cs="宋体"/>
          <w:caps w:val="0"/>
          <w:color w:val="000000" w:themeColor="text1"/>
          <w:highlight w:val="none"/>
          <w:u w:val="single"/>
          <w14:textFill>
            <w14:solidFill>
              <w14:schemeClr w14:val="tx1"/>
            </w14:solidFill>
          </w14:textFill>
        </w:rPr>
        <w:t xml:space="preserve">                                    </w:t>
      </w:r>
    </w:p>
    <w:p w14:paraId="6E32EB85">
      <w:pPr>
        <w:pStyle w:val="16"/>
        <w:shd w:val="clear"/>
        <w:spacing w:line="360" w:lineRule="exact"/>
        <w:ind w:firstLine="420"/>
        <w:rPr>
          <w:rFonts w:cs="宋体"/>
          <w:caps w:val="0"/>
          <w:color w:val="000000" w:themeColor="text1"/>
          <w:highlight w:val="none"/>
          <w:u w:val="single"/>
          <w14:textFill>
            <w14:solidFill>
              <w14:schemeClr w14:val="tx1"/>
            </w14:solidFill>
          </w14:textFill>
        </w:rPr>
      </w:pPr>
      <w:r>
        <w:rPr>
          <w:rFonts w:hint="eastAsia" w:cs="宋体"/>
          <w:caps w:val="0"/>
          <w:color w:val="000000" w:themeColor="text1"/>
          <w:highlight w:val="none"/>
          <w14:textFill>
            <w14:solidFill>
              <w14:schemeClr w14:val="tx1"/>
            </w14:solidFill>
          </w14:textFill>
        </w:rPr>
        <w:t>法定代表人（签字</w:t>
      </w:r>
      <w:r>
        <w:rPr>
          <w:rFonts w:hint="eastAsia" w:cs="宋体"/>
          <w:caps w:val="0"/>
          <w:color w:val="000000" w:themeColor="text1"/>
          <w:kern w:val="0"/>
          <w:szCs w:val="21"/>
          <w:highlight w:val="none"/>
          <w14:textFill>
            <w14:solidFill>
              <w14:schemeClr w14:val="tx1"/>
            </w14:solidFill>
          </w14:textFill>
        </w:rPr>
        <w:t>或盖章</w:t>
      </w:r>
      <w:r>
        <w:rPr>
          <w:rFonts w:hint="eastAsia" w:cs="宋体"/>
          <w:caps w:val="0"/>
          <w:color w:val="000000" w:themeColor="text1"/>
          <w:highlight w:val="none"/>
          <w14:textFill>
            <w14:solidFill>
              <w14:schemeClr w14:val="tx1"/>
            </w14:solidFill>
          </w14:textFill>
        </w:rPr>
        <w:t>）：</w:t>
      </w:r>
      <w:r>
        <w:rPr>
          <w:rFonts w:hint="eastAsia" w:cs="宋体"/>
          <w:caps w:val="0"/>
          <w:color w:val="000000" w:themeColor="text1"/>
          <w:highlight w:val="none"/>
          <w:u w:val="single"/>
          <w14:textFill>
            <w14:solidFill>
              <w14:schemeClr w14:val="tx1"/>
            </w14:solidFill>
          </w14:textFill>
        </w:rPr>
        <w:t xml:space="preserve">                                     </w:t>
      </w:r>
    </w:p>
    <w:p w14:paraId="472BEA4C">
      <w:pPr>
        <w:pStyle w:val="16"/>
        <w:shd w:val="clear"/>
        <w:spacing w:line="360" w:lineRule="exact"/>
        <w:ind w:firstLine="420"/>
        <w:rPr>
          <w:rFonts w:cs="宋体"/>
          <w:caps w:val="0"/>
          <w:color w:val="000000" w:themeColor="text1"/>
          <w:highlight w:val="none"/>
          <w:u w:val="single"/>
          <w14:textFill>
            <w14:solidFill>
              <w14:schemeClr w14:val="tx1"/>
            </w14:solidFill>
          </w14:textFill>
        </w:rPr>
      </w:pPr>
      <w:r>
        <w:rPr>
          <w:rFonts w:hint="eastAsia" w:cs="宋体"/>
          <w:caps w:val="0"/>
          <w:color w:val="000000" w:themeColor="text1"/>
          <w:highlight w:val="none"/>
          <w14:textFill>
            <w14:solidFill>
              <w14:schemeClr w14:val="tx1"/>
            </w14:solidFill>
          </w14:textFill>
        </w:rPr>
        <w:t>法定代表人身份证号码：</w:t>
      </w:r>
      <w:r>
        <w:rPr>
          <w:rFonts w:hint="eastAsia" w:cs="宋体"/>
          <w:caps w:val="0"/>
          <w:color w:val="000000" w:themeColor="text1"/>
          <w:highlight w:val="none"/>
          <w:u w:val="single"/>
          <w14:textFill>
            <w14:solidFill>
              <w14:schemeClr w14:val="tx1"/>
            </w14:solidFill>
          </w14:textFill>
        </w:rPr>
        <w:t xml:space="preserve">                                   </w:t>
      </w:r>
    </w:p>
    <w:p w14:paraId="33149581">
      <w:pPr>
        <w:pStyle w:val="16"/>
        <w:shd w:val="clear"/>
        <w:spacing w:line="360" w:lineRule="exact"/>
        <w:ind w:firstLine="420" w:firstLineChars="200"/>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委托代理人（签字</w:t>
      </w:r>
      <w:r>
        <w:rPr>
          <w:rFonts w:hint="eastAsia" w:cs="宋体"/>
          <w:caps w:val="0"/>
          <w:color w:val="000000" w:themeColor="text1"/>
          <w:kern w:val="0"/>
          <w:szCs w:val="21"/>
          <w:highlight w:val="none"/>
          <w14:textFill>
            <w14:solidFill>
              <w14:schemeClr w14:val="tx1"/>
            </w14:solidFill>
          </w14:textFill>
        </w:rPr>
        <w:t>或盖章</w:t>
      </w:r>
      <w:r>
        <w:rPr>
          <w:rFonts w:hint="eastAsia" w:cs="宋体"/>
          <w:caps w:val="0"/>
          <w:color w:val="000000" w:themeColor="text1"/>
          <w:highlight w:val="none"/>
          <w14:textFill>
            <w14:solidFill>
              <w14:schemeClr w14:val="tx1"/>
            </w14:solidFill>
          </w14:textFill>
        </w:rPr>
        <w:t>）：</w:t>
      </w:r>
      <w:r>
        <w:rPr>
          <w:rFonts w:hint="eastAsia" w:cs="宋体"/>
          <w:caps w:val="0"/>
          <w:color w:val="000000" w:themeColor="text1"/>
          <w:highlight w:val="none"/>
          <w:u w:val="single"/>
          <w14:textFill>
            <w14:solidFill>
              <w14:schemeClr w14:val="tx1"/>
            </w14:solidFill>
          </w14:textFill>
        </w:rPr>
        <w:t xml:space="preserve">                                     </w:t>
      </w:r>
    </w:p>
    <w:p w14:paraId="4E97CAA0">
      <w:pPr>
        <w:pStyle w:val="16"/>
        <w:shd w:val="clear"/>
        <w:spacing w:line="360" w:lineRule="exact"/>
        <w:ind w:firstLine="420"/>
        <w:rPr>
          <w:rFonts w:cs="宋体"/>
          <w:caps w:val="0"/>
          <w:color w:val="000000" w:themeColor="text1"/>
          <w:highlight w:val="none"/>
          <w:u w:val="single"/>
          <w14:textFill>
            <w14:solidFill>
              <w14:schemeClr w14:val="tx1"/>
            </w14:solidFill>
          </w14:textFill>
        </w:rPr>
      </w:pPr>
      <w:r>
        <w:rPr>
          <w:rFonts w:hint="eastAsia" w:cs="宋体"/>
          <w:caps w:val="0"/>
          <w:color w:val="000000" w:themeColor="text1"/>
          <w:highlight w:val="none"/>
          <w14:textFill>
            <w14:solidFill>
              <w14:schemeClr w14:val="tx1"/>
            </w14:solidFill>
          </w14:textFill>
        </w:rPr>
        <w:t>委托代理人身份证号码：</w:t>
      </w:r>
      <w:r>
        <w:rPr>
          <w:rFonts w:hint="eastAsia" w:cs="宋体"/>
          <w:caps w:val="0"/>
          <w:color w:val="000000" w:themeColor="text1"/>
          <w:highlight w:val="none"/>
          <w:u w:val="single"/>
          <w14:textFill>
            <w14:solidFill>
              <w14:schemeClr w14:val="tx1"/>
            </w14:solidFill>
          </w14:textFill>
        </w:rPr>
        <w:t xml:space="preserve">                                   </w:t>
      </w:r>
    </w:p>
    <w:p w14:paraId="34D68181">
      <w:pPr>
        <w:pStyle w:val="16"/>
        <w:shd w:val="clear"/>
        <w:spacing w:line="360" w:lineRule="exact"/>
        <w:ind w:firstLine="420"/>
        <w:rPr>
          <w:rFonts w:cs="宋体"/>
          <w:caps w:val="0"/>
          <w:color w:val="000000" w:themeColor="text1"/>
          <w:highlight w:val="none"/>
          <w:u w:val="single"/>
          <w14:textFill>
            <w14:solidFill>
              <w14:schemeClr w14:val="tx1"/>
            </w14:solidFill>
          </w14:textFill>
        </w:rPr>
      </w:pPr>
    </w:p>
    <w:p w14:paraId="7E5289B6">
      <w:pPr>
        <w:pStyle w:val="16"/>
        <w:shd w:val="clear"/>
        <w:spacing w:line="360" w:lineRule="exact"/>
        <w:ind w:firstLine="420"/>
        <w:rPr>
          <w:rFonts w:cs="宋体"/>
          <w:caps w:val="0"/>
          <w:color w:val="000000" w:themeColor="text1"/>
          <w:highlight w:val="none"/>
          <w:u w:val="single"/>
          <w14:textFill>
            <w14:solidFill>
              <w14:schemeClr w14:val="tx1"/>
            </w14:solidFill>
          </w14:textFill>
        </w:rPr>
      </w:pPr>
      <w:r>
        <w:rPr>
          <w:rFonts w:hint="eastAsia" w:cs="宋体"/>
          <w:caps w:val="0"/>
          <w:color w:val="000000" w:themeColor="text1"/>
          <w:kern w:val="0"/>
          <w:szCs w:val="21"/>
          <w:highlight w:val="none"/>
          <w14:textFill>
            <w14:solidFill>
              <w14:schemeClr w14:val="tx1"/>
            </w14:solidFill>
          </w14:textFill>
        </w:rPr>
        <w:t>成员一名称</w:t>
      </w:r>
      <w:r>
        <w:rPr>
          <w:rFonts w:hint="eastAsia" w:cs="宋体"/>
          <w:caps w:val="0"/>
          <w:color w:val="000000" w:themeColor="text1"/>
          <w:highlight w:val="none"/>
          <w14:textFill>
            <w14:solidFill>
              <w14:schemeClr w14:val="tx1"/>
            </w14:solidFill>
          </w14:textFill>
        </w:rPr>
        <w:t>（盖公章）：</w:t>
      </w:r>
      <w:r>
        <w:rPr>
          <w:rFonts w:hint="eastAsia" w:cs="宋体"/>
          <w:caps w:val="0"/>
          <w:color w:val="000000" w:themeColor="text1"/>
          <w:highlight w:val="none"/>
          <w:u w:val="single"/>
          <w14:textFill>
            <w14:solidFill>
              <w14:schemeClr w14:val="tx1"/>
            </w14:solidFill>
          </w14:textFill>
        </w:rPr>
        <w:t xml:space="preserve">                                    </w:t>
      </w:r>
    </w:p>
    <w:p w14:paraId="58126182">
      <w:pPr>
        <w:pStyle w:val="16"/>
        <w:shd w:val="clear"/>
        <w:spacing w:line="360" w:lineRule="exact"/>
        <w:ind w:firstLine="420"/>
        <w:rPr>
          <w:rFonts w:cs="宋体"/>
          <w:caps w:val="0"/>
          <w:color w:val="000000" w:themeColor="text1"/>
          <w:highlight w:val="none"/>
          <w:u w:val="single"/>
          <w14:textFill>
            <w14:solidFill>
              <w14:schemeClr w14:val="tx1"/>
            </w14:solidFill>
          </w14:textFill>
        </w:rPr>
      </w:pPr>
      <w:r>
        <w:rPr>
          <w:rFonts w:hint="eastAsia" w:cs="宋体"/>
          <w:caps w:val="0"/>
          <w:color w:val="000000" w:themeColor="text1"/>
          <w:highlight w:val="none"/>
          <w14:textFill>
            <w14:solidFill>
              <w14:schemeClr w14:val="tx1"/>
            </w14:solidFill>
          </w14:textFill>
        </w:rPr>
        <w:t>法定代表人（签字</w:t>
      </w:r>
      <w:r>
        <w:rPr>
          <w:rFonts w:hint="eastAsia" w:cs="宋体"/>
          <w:caps w:val="0"/>
          <w:color w:val="000000" w:themeColor="text1"/>
          <w:kern w:val="0"/>
          <w:szCs w:val="21"/>
          <w:highlight w:val="none"/>
          <w14:textFill>
            <w14:solidFill>
              <w14:schemeClr w14:val="tx1"/>
            </w14:solidFill>
          </w14:textFill>
        </w:rPr>
        <w:t>或盖章</w:t>
      </w:r>
      <w:r>
        <w:rPr>
          <w:rFonts w:hint="eastAsia" w:cs="宋体"/>
          <w:caps w:val="0"/>
          <w:color w:val="000000" w:themeColor="text1"/>
          <w:highlight w:val="none"/>
          <w14:textFill>
            <w14:solidFill>
              <w14:schemeClr w14:val="tx1"/>
            </w14:solidFill>
          </w14:textFill>
        </w:rPr>
        <w:t>）：</w:t>
      </w:r>
      <w:r>
        <w:rPr>
          <w:rFonts w:hint="eastAsia" w:cs="宋体"/>
          <w:caps w:val="0"/>
          <w:color w:val="000000" w:themeColor="text1"/>
          <w:highlight w:val="none"/>
          <w:u w:val="single"/>
          <w14:textFill>
            <w14:solidFill>
              <w14:schemeClr w14:val="tx1"/>
            </w14:solidFill>
          </w14:textFill>
        </w:rPr>
        <w:t xml:space="preserve">                                      </w:t>
      </w:r>
    </w:p>
    <w:p w14:paraId="67E2C84B">
      <w:pPr>
        <w:pStyle w:val="7"/>
        <w:shd w:val="clear"/>
        <w:spacing w:line="360" w:lineRule="exact"/>
        <w:ind w:left="0" w:firstLine="420" w:firstLineChars="200"/>
        <w:rPr>
          <w:rFonts w:ascii="宋体" w:cs="宋体"/>
          <w:caps w:val="0"/>
          <w:color w:val="000000" w:themeColor="text1"/>
          <w:highlight w:val="none"/>
          <w:u w:val="singl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委托代理人（签字</w:t>
      </w:r>
      <w:r>
        <w:rPr>
          <w:rFonts w:hint="eastAsia" w:ascii="宋体" w:cs="宋体"/>
          <w:caps w:val="0"/>
          <w:color w:val="000000" w:themeColor="text1"/>
          <w:kern w:val="0"/>
          <w:szCs w:val="21"/>
          <w:highlight w:val="none"/>
          <w14:textFill>
            <w14:solidFill>
              <w14:schemeClr w14:val="tx1"/>
            </w14:solidFill>
          </w14:textFill>
        </w:rPr>
        <w:t>或盖章</w:t>
      </w:r>
      <w:r>
        <w:rPr>
          <w:rFonts w:hint="eastAsia" w:ascii="宋体" w:cs="宋体"/>
          <w:caps w:val="0"/>
          <w:color w:val="000000" w:themeColor="text1"/>
          <w:highlight w:val="none"/>
          <w14:textFill>
            <w14:solidFill>
              <w14:schemeClr w14:val="tx1"/>
            </w14:solidFill>
          </w14:textFill>
        </w:rPr>
        <w:t>）：</w:t>
      </w:r>
      <w:r>
        <w:rPr>
          <w:rFonts w:hint="eastAsia" w:ascii="宋体" w:cs="宋体"/>
          <w:caps w:val="0"/>
          <w:color w:val="000000" w:themeColor="text1"/>
          <w:highlight w:val="none"/>
          <w:u w:val="single"/>
          <w14:textFill>
            <w14:solidFill>
              <w14:schemeClr w14:val="tx1"/>
            </w14:solidFill>
          </w14:textFill>
        </w:rPr>
        <w:t xml:space="preserve">                                      </w:t>
      </w:r>
    </w:p>
    <w:p w14:paraId="4B26FBD9">
      <w:pPr>
        <w:shd w:val="clear"/>
        <w:spacing w:line="360" w:lineRule="exact"/>
        <w:ind w:firstLine="420" w:firstLineChars="200"/>
        <w:rPr>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委托代理人身份证号码：</w:t>
      </w:r>
      <w:r>
        <w:rPr>
          <w:rFonts w:hint="eastAsia" w:ascii="宋体" w:cs="宋体"/>
          <w:caps w:val="0"/>
          <w:color w:val="000000" w:themeColor="text1"/>
          <w:highlight w:val="none"/>
          <w:u w:val="single"/>
          <w14:textFill>
            <w14:solidFill>
              <w14:schemeClr w14:val="tx1"/>
            </w14:solidFill>
          </w14:textFill>
        </w:rPr>
        <w:t xml:space="preserve">                                    </w:t>
      </w:r>
    </w:p>
    <w:p w14:paraId="1D93160F">
      <w:pPr>
        <w:pStyle w:val="16"/>
        <w:shd w:val="clear"/>
        <w:spacing w:line="360" w:lineRule="exact"/>
        <w:ind w:firstLine="420"/>
        <w:rPr>
          <w:rFonts w:cs="宋体"/>
          <w:caps w:val="0"/>
          <w:color w:val="000000" w:themeColor="text1"/>
          <w:highlight w:val="none"/>
          <w:u w:val="single"/>
          <w14:textFill>
            <w14:solidFill>
              <w14:schemeClr w14:val="tx1"/>
            </w14:solidFill>
          </w14:textFill>
        </w:rPr>
      </w:pPr>
    </w:p>
    <w:p w14:paraId="5787E1A5">
      <w:pPr>
        <w:shd w:val="clear"/>
        <w:autoSpaceDE w:val="0"/>
        <w:autoSpaceDN w:val="0"/>
        <w:adjustRightInd w:val="0"/>
        <w:spacing w:line="360" w:lineRule="exact"/>
        <w:ind w:firstLine="420" w:firstLineChars="200"/>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成员二名称（盖公章）：</w:t>
      </w:r>
      <w:r>
        <w:rPr>
          <w:rFonts w:hint="eastAsia" w:ascii="宋体" w:cs="宋体"/>
          <w:caps w:val="0"/>
          <w:color w:val="000000" w:themeColor="text1"/>
          <w:kern w:val="0"/>
          <w:szCs w:val="21"/>
          <w:highlight w:val="none"/>
          <w:u w:val="single"/>
          <w14:textFill>
            <w14:solidFill>
              <w14:schemeClr w14:val="tx1"/>
            </w14:solidFill>
          </w14:textFill>
        </w:rPr>
        <w:t xml:space="preserve">                                    </w:t>
      </w:r>
    </w:p>
    <w:p w14:paraId="6D2C1FDE">
      <w:pPr>
        <w:shd w:val="clear"/>
        <w:autoSpaceDE w:val="0"/>
        <w:autoSpaceDN w:val="0"/>
        <w:adjustRightInd w:val="0"/>
        <w:spacing w:line="360" w:lineRule="exact"/>
        <w:ind w:firstLine="420" w:firstLineChars="200"/>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法定代表人（签字或盖章）：</w:t>
      </w:r>
      <w:r>
        <w:rPr>
          <w:rFonts w:hint="eastAsia" w:ascii="宋体" w:cs="宋体"/>
          <w:caps w:val="0"/>
          <w:color w:val="000000" w:themeColor="text1"/>
          <w:kern w:val="0"/>
          <w:szCs w:val="21"/>
          <w:highlight w:val="none"/>
          <w:u w:val="single"/>
          <w14:textFill>
            <w14:solidFill>
              <w14:schemeClr w14:val="tx1"/>
            </w14:solidFill>
          </w14:textFill>
        </w:rPr>
        <w:t xml:space="preserve">                                      </w:t>
      </w:r>
    </w:p>
    <w:p w14:paraId="04A78193">
      <w:pPr>
        <w:pStyle w:val="7"/>
        <w:shd w:val="clear"/>
        <w:spacing w:line="360" w:lineRule="exact"/>
        <w:ind w:left="0" w:firstLine="420" w:firstLineChars="200"/>
        <w:rPr>
          <w:rFonts w:ascii="宋体" w:cs="宋体"/>
          <w:caps w:val="0"/>
          <w:color w:val="000000" w:themeColor="text1"/>
          <w:highlight w:val="none"/>
          <w:u w:val="singl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委托代理人（签字</w:t>
      </w:r>
      <w:r>
        <w:rPr>
          <w:rFonts w:hint="eastAsia" w:ascii="宋体" w:cs="宋体"/>
          <w:caps w:val="0"/>
          <w:color w:val="000000" w:themeColor="text1"/>
          <w:kern w:val="0"/>
          <w:szCs w:val="21"/>
          <w:highlight w:val="none"/>
          <w14:textFill>
            <w14:solidFill>
              <w14:schemeClr w14:val="tx1"/>
            </w14:solidFill>
          </w14:textFill>
        </w:rPr>
        <w:t>或盖章</w:t>
      </w:r>
      <w:r>
        <w:rPr>
          <w:rFonts w:hint="eastAsia" w:ascii="宋体" w:cs="宋体"/>
          <w:caps w:val="0"/>
          <w:color w:val="000000" w:themeColor="text1"/>
          <w:highlight w:val="none"/>
          <w14:textFill>
            <w14:solidFill>
              <w14:schemeClr w14:val="tx1"/>
            </w14:solidFill>
          </w14:textFill>
        </w:rPr>
        <w:t>）：</w:t>
      </w:r>
      <w:r>
        <w:rPr>
          <w:rFonts w:hint="eastAsia" w:ascii="宋体" w:cs="宋体"/>
          <w:caps w:val="0"/>
          <w:color w:val="000000" w:themeColor="text1"/>
          <w:highlight w:val="none"/>
          <w:u w:val="single"/>
          <w14:textFill>
            <w14:solidFill>
              <w14:schemeClr w14:val="tx1"/>
            </w14:solidFill>
          </w14:textFill>
        </w:rPr>
        <w:t xml:space="preserve">                                      </w:t>
      </w:r>
    </w:p>
    <w:p w14:paraId="3951BDB0">
      <w:pPr>
        <w:shd w:val="clear"/>
        <w:spacing w:line="360" w:lineRule="exact"/>
        <w:ind w:firstLine="420" w:firstLineChars="200"/>
        <w:rPr>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t>委托代理人身份证号码：</w:t>
      </w:r>
      <w:r>
        <w:rPr>
          <w:rFonts w:hint="eastAsia" w:ascii="宋体" w:cs="宋体"/>
          <w:caps w:val="0"/>
          <w:color w:val="000000" w:themeColor="text1"/>
          <w:highlight w:val="none"/>
          <w:u w:val="single"/>
          <w14:textFill>
            <w14:solidFill>
              <w14:schemeClr w14:val="tx1"/>
            </w14:solidFill>
          </w14:textFill>
        </w:rPr>
        <w:t xml:space="preserve">                                    </w:t>
      </w:r>
    </w:p>
    <w:p w14:paraId="70E94350">
      <w:pPr>
        <w:pStyle w:val="20"/>
        <w:shd w:val="clear"/>
        <w:spacing w:line="360" w:lineRule="exact"/>
        <w:rPr>
          <w:caps w:val="0"/>
          <w:color w:val="000000" w:themeColor="text1"/>
          <w:highlight w:val="none"/>
          <w14:textFill>
            <w14:solidFill>
              <w14:schemeClr w14:val="tx1"/>
            </w14:solidFill>
          </w14:textFill>
        </w:rPr>
      </w:pPr>
    </w:p>
    <w:p w14:paraId="0DAA61EE">
      <w:pPr>
        <w:pStyle w:val="16"/>
        <w:shd w:val="clear"/>
        <w:spacing w:line="360" w:lineRule="exact"/>
        <w:ind w:firstLine="420" w:firstLineChars="200"/>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w:t>
      </w:r>
    </w:p>
    <w:p w14:paraId="5780AA19">
      <w:pPr>
        <w:shd w:val="clear"/>
        <w:spacing w:line="360" w:lineRule="exact"/>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注：</w:t>
      </w:r>
    </w:p>
    <w:p w14:paraId="37992C57">
      <w:pPr>
        <w:shd w:val="clear"/>
        <w:spacing w:line="360" w:lineRule="exact"/>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1.法定代表人和委托代理人必须在授权委托书上</w:t>
      </w:r>
      <w:r>
        <w:rPr>
          <w:rFonts w:hint="eastAsia" w:ascii="宋体" w:cs="宋体"/>
          <w:caps w:val="0"/>
          <w:color w:val="000000" w:themeColor="text1"/>
          <w:kern w:val="0"/>
          <w:szCs w:val="21"/>
          <w:highlight w:val="none"/>
          <w14:textFill>
            <w14:solidFill>
              <w14:schemeClr w14:val="tx1"/>
            </w14:solidFill>
          </w14:textFill>
        </w:rPr>
        <w:t>签字或盖章</w:t>
      </w:r>
      <w:r>
        <w:rPr>
          <w:rFonts w:hint="eastAsia" w:ascii="宋体" w:cs="宋体"/>
          <w:caps w:val="0"/>
          <w:color w:val="000000" w:themeColor="text1"/>
          <w:szCs w:val="21"/>
          <w:highlight w:val="none"/>
          <w14:textFill>
            <w14:solidFill>
              <w14:schemeClr w14:val="tx1"/>
            </w14:solidFill>
          </w14:textFill>
        </w:rPr>
        <w:t>，</w:t>
      </w:r>
      <w:r>
        <w:rPr>
          <w:rFonts w:hint="eastAsia" w:ascii="宋体" w:cs="宋体"/>
          <w:b/>
          <w:bCs/>
          <w:caps w:val="0"/>
          <w:color w:val="000000" w:themeColor="text1"/>
          <w:szCs w:val="21"/>
          <w:highlight w:val="none"/>
          <w14:textFill>
            <w14:solidFill>
              <w14:schemeClr w14:val="tx1"/>
            </w14:solidFill>
          </w14:textFill>
        </w:rPr>
        <w:t>否则作无效投标处理</w:t>
      </w:r>
      <w:r>
        <w:rPr>
          <w:rFonts w:hint="eastAsia" w:ascii="宋体" w:cs="宋体"/>
          <w:caps w:val="0"/>
          <w:color w:val="000000" w:themeColor="text1"/>
          <w:szCs w:val="21"/>
          <w:highlight w:val="none"/>
          <w14:textFill>
            <w14:solidFill>
              <w14:schemeClr w14:val="tx1"/>
            </w14:solidFill>
          </w14:textFill>
        </w:rPr>
        <w:t>。</w:t>
      </w:r>
    </w:p>
    <w:p w14:paraId="2524512B">
      <w:pPr>
        <w:shd w:val="clear"/>
        <w:spacing w:line="360" w:lineRule="exact"/>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2.以联合体形式投标的，本授权委托书应由联合体牵头人的法定代表人按上述规定签署。</w:t>
      </w:r>
    </w:p>
    <w:p w14:paraId="29769FAD">
      <w:pPr>
        <w:shd w:val="clear"/>
        <w:spacing w:line="360" w:lineRule="exact"/>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AF68F0B">
      <w:pPr>
        <w:shd w:val="clear"/>
        <w:spacing w:line="360" w:lineRule="exact"/>
        <w:ind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4. 若为联合体投标须各方签字或盖章。</w:t>
      </w:r>
    </w:p>
    <w:p w14:paraId="16982329">
      <w:pPr>
        <w:shd w:val="clear"/>
        <w:spacing w:line="360" w:lineRule="auto"/>
        <w:rPr>
          <w:rFonts w:ascii="宋体" w:cs="宋体"/>
          <w:b/>
          <w:caps w:val="0"/>
          <w:color w:val="000000" w:themeColor="text1"/>
          <w:sz w:val="24"/>
          <w:highlight w:val="none"/>
          <w14:textFill>
            <w14:solidFill>
              <w14:schemeClr w14:val="tx1"/>
            </w14:solidFill>
          </w14:textFill>
        </w:rPr>
      </w:pPr>
    </w:p>
    <w:p w14:paraId="35ECA165">
      <w:pPr>
        <w:shd w:val="clear"/>
        <w:spacing w:line="360" w:lineRule="auto"/>
        <w:rPr>
          <w:rFonts w:ascii="宋体" w:cs="宋体"/>
          <w:b/>
          <w:caps w:val="0"/>
          <w:color w:val="000000" w:themeColor="text1"/>
          <w:sz w:val="24"/>
          <w:highlight w:val="none"/>
          <w14:textFill>
            <w14:solidFill>
              <w14:schemeClr w14:val="tx1"/>
            </w14:solidFill>
          </w14:textFill>
        </w:rPr>
      </w:pPr>
      <w:r>
        <w:rPr>
          <w:rFonts w:hint="eastAsia" w:ascii="宋体" w:cs="宋体"/>
          <w:b/>
          <w:caps w:val="0"/>
          <w:color w:val="000000" w:themeColor="text1"/>
          <w:sz w:val="24"/>
          <w:highlight w:val="none"/>
          <w14:textFill>
            <w14:solidFill>
              <w14:schemeClr w14:val="tx1"/>
            </w14:solidFill>
          </w14:textFill>
        </w:rPr>
        <w:t>附件：</w:t>
      </w:r>
    </w:p>
    <w:tbl>
      <w:tblPr>
        <w:tblStyle w:val="28"/>
        <w:tblpPr w:leftFromText="180" w:rightFromText="180" w:vertAnchor="text" w:horzAnchor="margin" w:tblpY="263"/>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385F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tcPr>
          <w:p w14:paraId="024EC5AF">
            <w:pPr>
              <w:shd w:val="clear"/>
              <w:spacing w:line="360" w:lineRule="auto"/>
              <w:rPr>
                <w:rFonts w:ascii="宋体" w:cs="宋体"/>
                <w:b/>
                <w:caps w:val="0"/>
                <w:color w:val="000000" w:themeColor="text1"/>
                <w:sz w:val="24"/>
                <w:highlight w:val="none"/>
                <w14:textFill>
                  <w14:solidFill>
                    <w14:schemeClr w14:val="tx1"/>
                  </w14:solidFill>
                </w14:textFill>
              </w:rPr>
            </w:pPr>
          </w:p>
          <w:p w14:paraId="7C6EFB5C">
            <w:pPr>
              <w:shd w:val="clear"/>
              <w:spacing w:line="360" w:lineRule="auto"/>
              <w:rPr>
                <w:rFonts w:ascii="宋体" w:cs="宋体"/>
                <w:b/>
                <w:caps w:val="0"/>
                <w:color w:val="000000" w:themeColor="text1"/>
                <w:sz w:val="24"/>
                <w:highlight w:val="none"/>
                <w14:textFill>
                  <w14:solidFill>
                    <w14:schemeClr w14:val="tx1"/>
                  </w14:solidFill>
                </w14:textFill>
              </w:rPr>
            </w:pPr>
            <w:r>
              <w:rPr>
                <w:rFonts w:hint="eastAsia" w:ascii="宋体" w:cs="宋体"/>
                <w:b/>
                <w:bCs/>
                <w:caps w:val="0"/>
                <w:color w:val="000000" w:themeColor="text1"/>
                <w:sz w:val="24"/>
                <w:highlight w:val="none"/>
                <w14:textFill>
                  <w14:solidFill>
                    <w14:schemeClr w14:val="tx1"/>
                  </w14:solidFill>
                </w14:textFill>
              </w:rPr>
              <w:t>委托代理人有效</w:t>
            </w:r>
            <w:r>
              <w:rPr>
                <w:rFonts w:hint="eastAsia" w:ascii="宋体" w:cs="宋体"/>
                <w:b/>
                <w:caps w:val="0"/>
                <w:color w:val="000000" w:themeColor="text1"/>
                <w:sz w:val="24"/>
                <w:highlight w:val="none"/>
                <w14:textFill>
                  <w14:solidFill>
                    <w14:schemeClr w14:val="tx1"/>
                  </w14:solidFill>
                </w14:textFill>
              </w:rPr>
              <w:t>身份证复印件粘帖处（正、反面）</w:t>
            </w:r>
          </w:p>
        </w:tc>
      </w:tr>
    </w:tbl>
    <w:p w14:paraId="24219DC2">
      <w:pPr>
        <w:shd w:val="clear"/>
        <w:rPr>
          <w:rFonts w:ascii="宋体" w:cs="宋体"/>
          <w:b/>
          <w:caps w:val="0"/>
          <w:color w:val="000000" w:themeColor="text1"/>
          <w:sz w:val="24"/>
          <w:szCs w:val="20"/>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br w:type="page"/>
      </w:r>
      <w:r>
        <w:rPr>
          <w:rFonts w:hint="eastAsia" w:ascii="宋体" w:cs="宋体"/>
          <w:b/>
          <w:caps w:val="0"/>
          <w:color w:val="000000" w:themeColor="text1"/>
          <w:sz w:val="28"/>
          <w:szCs w:val="28"/>
          <w:highlight w:val="none"/>
          <w14:textFill>
            <w14:solidFill>
              <w14:schemeClr w14:val="tx1"/>
            </w14:solidFill>
          </w14:textFill>
        </w:rPr>
        <w:t>6.商务条款偏离表的格式：</w:t>
      </w:r>
    </w:p>
    <w:p w14:paraId="67E8A121">
      <w:pPr>
        <w:shd w:val="clear"/>
        <w:snapToGrid w:val="0"/>
        <w:spacing w:before="120" w:beforeLines="50" w:after="50"/>
        <w:rPr>
          <w:rFonts w:ascii="宋体" w:cs="宋体"/>
          <w:caps w:val="0"/>
          <w:color w:val="000000" w:themeColor="text1"/>
          <w:highlight w:val="none"/>
          <w14:textFill>
            <w14:solidFill>
              <w14:schemeClr w14:val="tx1"/>
            </w14:solidFill>
          </w14:textFill>
        </w:rPr>
      </w:pPr>
    </w:p>
    <w:p w14:paraId="123DE6B6">
      <w:pPr>
        <w:shd w:val="clear"/>
        <w:jc w:val="center"/>
        <w:rPr>
          <w:rFonts w:ascii="宋体" w:cs="宋体"/>
          <w:b/>
          <w:bCs/>
          <w:caps w:val="0"/>
          <w:color w:val="000000" w:themeColor="text1"/>
          <w:sz w:val="30"/>
          <w:szCs w:val="30"/>
          <w:highlight w:val="none"/>
          <w14:textFill>
            <w14:solidFill>
              <w14:schemeClr w14:val="tx1"/>
            </w14:solidFill>
          </w14:textFill>
        </w:rPr>
      </w:pPr>
      <w:r>
        <w:rPr>
          <w:rFonts w:hint="eastAsia" w:ascii="宋体" w:cs="宋体"/>
          <w:b/>
          <w:bCs/>
          <w:caps w:val="0"/>
          <w:color w:val="000000" w:themeColor="text1"/>
          <w:sz w:val="30"/>
          <w:szCs w:val="30"/>
          <w:highlight w:val="none"/>
          <w14:textFill>
            <w14:solidFill>
              <w14:schemeClr w14:val="tx1"/>
            </w14:solidFill>
          </w14:textFill>
        </w:rPr>
        <w:t>商务条款偏离表</w:t>
      </w:r>
    </w:p>
    <w:p w14:paraId="610DD4DE">
      <w:pPr>
        <w:shd w:val="clear"/>
        <w:jc w:val="center"/>
        <w:rPr>
          <w:rFonts w:ascii="宋体" w:cs="宋体"/>
          <w:caps w:val="0"/>
          <w:color w:val="000000" w:themeColor="text1"/>
          <w:sz w:val="30"/>
          <w:szCs w:val="20"/>
          <w:highlight w:val="none"/>
          <w14:textFill>
            <w14:solidFill>
              <w14:schemeClr w14:val="tx1"/>
            </w14:solidFill>
          </w14:textFill>
        </w:rPr>
      </w:pPr>
    </w:p>
    <w:p w14:paraId="7056A118">
      <w:pPr>
        <w:shd w:val="clear"/>
        <w:spacing w:line="480" w:lineRule="auto"/>
        <w:contextualSpacing/>
        <w:rPr>
          <w:rFonts w:ascii="宋体" w:cs="宋体"/>
          <w:caps w:val="0"/>
          <w:color w:val="000000" w:themeColor="text1"/>
          <w:sz w:val="24"/>
          <w:highlight w:val="none"/>
          <w:u w:val="singl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项目名称：</w:t>
      </w:r>
      <w:r>
        <w:rPr>
          <w:rFonts w:hint="eastAsia" w:ascii="宋体" w:cs="宋体"/>
          <w:caps w:val="0"/>
          <w:color w:val="000000" w:themeColor="text1"/>
          <w:sz w:val="24"/>
          <w:highlight w:val="none"/>
          <w:u w:val="single"/>
          <w14:textFill>
            <w14:solidFill>
              <w14:schemeClr w14:val="tx1"/>
            </w14:solidFill>
          </w14:textFill>
        </w:rPr>
        <w:t xml:space="preserve">                 </w:t>
      </w:r>
    </w:p>
    <w:p w14:paraId="7D07C5CB">
      <w:pPr>
        <w:shd w:val="clear"/>
        <w:spacing w:line="480" w:lineRule="auto"/>
        <w:contextualSpacing/>
        <w:jc w:val="left"/>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项目编号：</w:t>
      </w:r>
      <w:r>
        <w:rPr>
          <w:rFonts w:hint="eastAsia" w:ascii="宋体" w:cs="宋体"/>
          <w:caps w:val="0"/>
          <w:color w:val="000000" w:themeColor="text1"/>
          <w:sz w:val="24"/>
          <w:highlight w:val="none"/>
          <w:u w:val="single"/>
          <w14:textFill>
            <w14:solidFill>
              <w14:schemeClr w14:val="tx1"/>
            </w14:solidFill>
          </w14:textFill>
        </w:rPr>
        <w:t xml:space="preserve">                 </w:t>
      </w:r>
    </w:p>
    <w:p w14:paraId="630EC13D">
      <w:pPr>
        <w:pStyle w:val="16"/>
        <w:shd w:val="clear"/>
        <w:spacing w:line="480" w:lineRule="auto"/>
        <w:ind w:left="-422" w:leftChars="-201" w:firstLine="424"/>
        <w:rPr>
          <w:rFonts w:cs="宋体"/>
          <w:caps w:val="0"/>
          <w:color w:val="000000" w:themeColor="text1"/>
          <w:sz w:val="24"/>
          <w:szCs w:val="24"/>
          <w:highlight w:val="none"/>
          <w14:textFill>
            <w14:solidFill>
              <w14:schemeClr w14:val="tx1"/>
            </w14:solidFill>
          </w14:textFill>
        </w:rPr>
      </w:pPr>
      <w:r>
        <w:rPr>
          <w:rFonts w:hint="eastAsia" w:cs="宋体"/>
          <w:caps w:val="0"/>
          <w:color w:val="000000" w:themeColor="text1"/>
          <w:sz w:val="24"/>
          <w:szCs w:val="24"/>
          <w:highlight w:val="none"/>
          <w14:textFill>
            <w14:solidFill>
              <w14:schemeClr w14:val="tx1"/>
            </w14:solidFill>
          </w14:textFill>
        </w:rPr>
        <w:t>所投分标</w:t>
      </w:r>
      <w:r>
        <w:rPr>
          <w:rFonts w:hint="eastAsia" w:cs="宋体"/>
          <w:caps w:val="0"/>
          <w:color w:val="000000" w:themeColor="text1"/>
          <w:szCs w:val="21"/>
          <w:highlight w:val="none"/>
          <w14:textFill>
            <w14:solidFill>
              <w14:schemeClr w14:val="tx1"/>
            </w14:solidFill>
          </w14:textFill>
        </w:rPr>
        <w:t>（此处有分标时填写具体分标号，无分标时填写“无”）</w:t>
      </w:r>
      <w:r>
        <w:rPr>
          <w:rFonts w:hint="eastAsia" w:cs="宋体"/>
          <w:caps w:val="0"/>
          <w:color w:val="000000" w:themeColor="text1"/>
          <w:sz w:val="24"/>
          <w:szCs w:val="24"/>
          <w:highlight w:val="none"/>
          <w14:textFill>
            <w14:solidFill>
              <w14:schemeClr w14:val="tx1"/>
            </w14:solidFill>
          </w14:textFill>
        </w:rPr>
        <w:t>：</w:t>
      </w:r>
      <w:r>
        <w:rPr>
          <w:rFonts w:hint="eastAsia" w:cs="宋体"/>
          <w:caps w:val="0"/>
          <w:color w:val="000000" w:themeColor="text1"/>
          <w:sz w:val="24"/>
          <w:highlight w:val="none"/>
          <w:u w:val="single"/>
          <w14:textFill>
            <w14:solidFill>
              <w14:schemeClr w14:val="tx1"/>
            </w14:solidFill>
          </w14:textFill>
        </w:rPr>
        <w:t xml:space="preserve">           </w:t>
      </w:r>
    </w:p>
    <w:tbl>
      <w:tblPr>
        <w:tblStyle w:val="28"/>
        <w:tblW w:w="8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429"/>
        <w:gridCol w:w="3229"/>
        <w:gridCol w:w="1611"/>
      </w:tblGrid>
      <w:tr w14:paraId="6E8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24" w:type="dxa"/>
            <w:tcBorders>
              <w:top w:val="single" w:color="auto" w:sz="4" w:space="0"/>
              <w:left w:val="single" w:color="auto" w:sz="4" w:space="0"/>
              <w:bottom w:val="single" w:color="auto" w:sz="4" w:space="0"/>
              <w:right w:val="single" w:color="auto" w:sz="4" w:space="0"/>
            </w:tcBorders>
            <w:vAlign w:val="center"/>
          </w:tcPr>
          <w:p w14:paraId="40E13E6F">
            <w:pPr>
              <w:shd w:val="clear"/>
              <w:spacing w:line="340" w:lineRule="exact"/>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项号</w:t>
            </w:r>
          </w:p>
        </w:tc>
        <w:tc>
          <w:tcPr>
            <w:tcW w:w="3429" w:type="dxa"/>
            <w:tcBorders>
              <w:top w:val="single" w:color="auto" w:sz="4" w:space="0"/>
              <w:left w:val="single" w:color="auto" w:sz="4" w:space="0"/>
              <w:bottom w:val="single" w:color="auto" w:sz="4" w:space="0"/>
              <w:right w:val="single" w:color="auto" w:sz="4" w:space="0"/>
            </w:tcBorders>
            <w:vAlign w:val="center"/>
          </w:tcPr>
          <w:p w14:paraId="6F8B65E1">
            <w:pPr>
              <w:shd w:val="clear"/>
              <w:spacing w:line="340" w:lineRule="exact"/>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招标文件的商务条款</w:t>
            </w:r>
          </w:p>
        </w:tc>
        <w:tc>
          <w:tcPr>
            <w:tcW w:w="3229" w:type="dxa"/>
            <w:tcBorders>
              <w:top w:val="single" w:color="auto" w:sz="4" w:space="0"/>
              <w:left w:val="single" w:color="auto" w:sz="4" w:space="0"/>
              <w:bottom w:val="single" w:color="auto" w:sz="4" w:space="0"/>
              <w:right w:val="single" w:color="auto" w:sz="4" w:space="0"/>
            </w:tcBorders>
            <w:vAlign w:val="center"/>
          </w:tcPr>
          <w:p w14:paraId="64B6ACC2">
            <w:pPr>
              <w:shd w:val="clear"/>
              <w:spacing w:line="340" w:lineRule="exact"/>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投标文件响应的商务条款</w:t>
            </w:r>
          </w:p>
        </w:tc>
        <w:tc>
          <w:tcPr>
            <w:tcW w:w="1611" w:type="dxa"/>
            <w:tcBorders>
              <w:top w:val="single" w:color="auto" w:sz="4" w:space="0"/>
              <w:left w:val="single" w:color="auto" w:sz="4" w:space="0"/>
              <w:bottom w:val="single" w:color="auto" w:sz="4" w:space="0"/>
              <w:right w:val="single" w:color="auto" w:sz="4" w:space="0"/>
            </w:tcBorders>
            <w:vAlign w:val="center"/>
          </w:tcPr>
          <w:p w14:paraId="18DEA5E0">
            <w:pPr>
              <w:shd w:val="clear"/>
              <w:spacing w:line="340" w:lineRule="exact"/>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偏离说明</w:t>
            </w:r>
          </w:p>
        </w:tc>
      </w:tr>
      <w:tr w14:paraId="7E68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tcPr>
          <w:p w14:paraId="1536D323">
            <w:pPr>
              <w:shd w:val="clear"/>
              <w:spacing w:line="34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一</w:t>
            </w:r>
          </w:p>
        </w:tc>
        <w:tc>
          <w:tcPr>
            <w:tcW w:w="3429" w:type="dxa"/>
            <w:tcBorders>
              <w:top w:val="single" w:color="auto" w:sz="4" w:space="0"/>
              <w:left w:val="single" w:color="auto" w:sz="4" w:space="0"/>
              <w:bottom w:val="single" w:color="auto" w:sz="4" w:space="0"/>
              <w:right w:val="single" w:color="auto" w:sz="4" w:space="0"/>
            </w:tcBorders>
          </w:tcPr>
          <w:p w14:paraId="7572CA5B">
            <w:pPr>
              <w:shd w:val="clear"/>
              <w:spacing w:line="340" w:lineRule="exact"/>
              <w:rPr>
                <w:rFonts w:ascii="宋体" w:cs="宋体"/>
                <w:caps w:val="0"/>
                <w:color w:val="000000" w:themeColor="text1"/>
                <w:szCs w:val="21"/>
                <w:highlight w:val="none"/>
                <w14:textFill>
                  <w14:solidFill>
                    <w14:schemeClr w14:val="tx1"/>
                  </w14:solidFill>
                </w14:textFill>
              </w:rPr>
            </w:pPr>
          </w:p>
        </w:tc>
        <w:tc>
          <w:tcPr>
            <w:tcW w:w="3229" w:type="dxa"/>
            <w:tcBorders>
              <w:top w:val="single" w:color="auto" w:sz="4" w:space="0"/>
              <w:left w:val="single" w:color="auto" w:sz="4" w:space="0"/>
              <w:bottom w:val="single" w:color="auto" w:sz="4" w:space="0"/>
              <w:right w:val="single" w:color="auto" w:sz="4" w:space="0"/>
            </w:tcBorders>
          </w:tcPr>
          <w:p w14:paraId="5C3AFCC9">
            <w:pPr>
              <w:shd w:val="clear"/>
              <w:spacing w:line="340" w:lineRule="exact"/>
              <w:rPr>
                <w:rFonts w:ascii="宋体" w:cs="宋体"/>
                <w:caps w:val="0"/>
                <w:color w:val="000000" w:themeColor="text1"/>
                <w:szCs w:val="21"/>
                <w:highlight w:val="none"/>
                <w14:textFill>
                  <w14:solidFill>
                    <w14:schemeClr w14:val="tx1"/>
                  </w14:solidFill>
                </w14:textFill>
              </w:rPr>
            </w:pPr>
          </w:p>
        </w:tc>
        <w:tc>
          <w:tcPr>
            <w:tcW w:w="1611" w:type="dxa"/>
            <w:tcBorders>
              <w:top w:val="single" w:color="auto" w:sz="4" w:space="0"/>
              <w:left w:val="single" w:color="auto" w:sz="4" w:space="0"/>
              <w:bottom w:val="single" w:color="auto" w:sz="4" w:space="0"/>
              <w:right w:val="single" w:color="auto" w:sz="4" w:space="0"/>
            </w:tcBorders>
          </w:tcPr>
          <w:p w14:paraId="4FAEFCA2">
            <w:pPr>
              <w:shd w:val="clear"/>
              <w:spacing w:line="300" w:lineRule="exact"/>
              <w:rPr>
                <w:rFonts w:ascii="宋体" w:cs="宋体"/>
                <w:caps w:val="0"/>
                <w:color w:val="000000" w:themeColor="text1"/>
                <w:szCs w:val="21"/>
                <w:highlight w:val="none"/>
                <w14:textFill>
                  <w14:solidFill>
                    <w14:schemeClr w14:val="tx1"/>
                  </w14:solidFill>
                </w14:textFill>
              </w:rPr>
            </w:pPr>
          </w:p>
        </w:tc>
      </w:tr>
      <w:tr w14:paraId="1F1E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tcPr>
          <w:p w14:paraId="66FCC4FE">
            <w:pPr>
              <w:shd w:val="clear"/>
              <w:spacing w:line="34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二</w:t>
            </w:r>
          </w:p>
        </w:tc>
        <w:tc>
          <w:tcPr>
            <w:tcW w:w="3429" w:type="dxa"/>
            <w:tcBorders>
              <w:top w:val="single" w:color="auto" w:sz="4" w:space="0"/>
              <w:left w:val="single" w:color="auto" w:sz="4" w:space="0"/>
              <w:bottom w:val="single" w:color="auto" w:sz="4" w:space="0"/>
              <w:right w:val="single" w:color="auto" w:sz="4" w:space="0"/>
            </w:tcBorders>
          </w:tcPr>
          <w:p w14:paraId="17724F11">
            <w:pPr>
              <w:shd w:val="clear"/>
              <w:spacing w:line="340" w:lineRule="exact"/>
              <w:rPr>
                <w:rFonts w:ascii="宋体" w:cs="宋体"/>
                <w:caps w:val="0"/>
                <w:color w:val="000000" w:themeColor="text1"/>
                <w:szCs w:val="21"/>
                <w:highlight w:val="none"/>
                <w14:textFill>
                  <w14:solidFill>
                    <w14:schemeClr w14:val="tx1"/>
                  </w14:solidFill>
                </w14:textFill>
              </w:rPr>
            </w:pPr>
          </w:p>
        </w:tc>
        <w:tc>
          <w:tcPr>
            <w:tcW w:w="3229" w:type="dxa"/>
            <w:tcBorders>
              <w:top w:val="single" w:color="auto" w:sz="4" w:space="0"/>
              <w:left w:val="single" w:color="auto" w:sz="4" w:space="0"/>
              <w:bottom w:val="single" w:color="auto" w:sz="4" w:space="0"/>
              <w:right w:val="single" w:color="auto" w:sz="4" w:space="0"/>
            </w:tcBorders>
          </w:tcPr>
          <w:p w14:paraId="1B3A69A1">
            <w:pPr>
              <w:shd w:val="clear"/>
              <w:spacing w:line="340" w:lineRule="exact"/>
              <w:rPr>
                <w:rFonts w:ascii="宋体" w:cs="宋体"/>
                <w:caps w:val="0"/>
                <w:color w:val="000000" w:themeColor="text1"/>
                <w:szCs w:val="21"/>
                <w:highlight w:val="none"/>
                <w14:textFill>
                  <w14:solidFill>
                    <w14:schemeClr w14:val="tx1"/>
                  </w14:solidFill>
                </w14:textFill>
              </w:rPr>
            </w:pPr>
          </w:p>
        </w:tc>
        <w:tc>
          <w:tcPr>
            <w:tcW w:w="1611" w:type="dxa"/>
            <w:tcBorders>
              <w:top w:val="single" w:color="auto" w:sz="4" w:space="0"/>
              <w:left w:val="single" w:color="auto" w:sz="4" w:space="0"/>
              <w:bottom w:val="single" w:color="auto" w:sz="4" w:space="0"/>
              <w:right w:val="single" w:color="auto" w:sz="4" w:space="0"/>
            </w:tcBorders>
          </w:tcPr>
          <w:p w14:paraId="2B70094E">
            <w:pPr>
              <w:shd w:val="clear"/>
              <w:spacing w:line="300" w:lineRule="exact"/>
              <w:rPr>
                <w:rFonts w:ascii="宋体" w:cs="宋体"/>
                <w:caps w:val="0"/>
                <w:color w:val="000000" w:themeColor="text1"/>
                <w:szCs w:val="21"/>
                <w:highlight w:val="none"/>
                <w14:textFill>
                  <w14:solidFill>
                    <w14:schemeClr w14:val="tx1"/>
                  </w14:solidFill>
                </w14:textFill>
              </w:rPr>
            </w:pPr>
          </w:p>
        </w:tc>
      </w:tr>
      <w:tr w14:paraId="011A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24" w:type="dxa"/>
            <w:tcBorders>
              <w:top w:val="single" w:color="auto" w:sz="4" w:space="0"/>
              <w:left w:val="single" w:color="auto" w:sz="4" w:space="0"/>
              <w:bottom w:val="single" w:color="auto" w:sz="4" w:space="0"/>
              <w:right w:val="single" w:color="auto" w:sz="4" w:space="0"/>
            </w:tcBorders>
          </w:tcPr>
          <w:p w14:paraId="4A26BB05">
            <w:pPr>
              <w:shd w:val="clear"/>
              <w:spacing w:line="340" w:lineRule="exac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w:t>
            </w:r>
          </w:p>
        </w:tc>
        <w:tc>
          <w:tcPr>
            <w:tcW w:w="3429" w:type="dxa"/>
            <w:tcBorders>
              <w:top w:val="single" w:color="auto" w:sz="4" w:space="0"/>
              <w:left w:val="single" w:color="auto" w:sz="4" w:space="0"/>
              <w:bottom w:val="single" w:color="auto" w:sz="4" w:space="0"/>
              <w:right w:val="single" w:color="auto" w:sz="4" w:space="0"/>
            </w:tcBorders>
          </w:tcPr>
          <w:p w14:paraId="52F1A915">
            <w:pPr>
              <w:shd w:val="clear"/>
              <w:spacing w:line="340" w:lineRule="exact"/>
              <w:rPr>
                <w:rFonts w:ascii="宋体" w:cs="宋体"/>
                <w:caps w:val="0"/>
                <w:color w:val="000000" w:themeColor="text1"/>
                <w:szCs w:val="21"/>
                <w:highlight w:val="none"/>
                <w14:textFill>
                  <w14:solidFill>
                    <w14:schemeClr w14:val="tx1"/>
                  </w14:solidFill>
                </w14:textFill>
              </w:rPr>
            </w:pPr>
          </w:p>
        </w:tc>
        <w:tc>
          <w:tcPr>
            <w:tcW w:w="3229" w:type="dxa"/>
            <w:tcBorders>
              <w:top w:val="single" w:color="auto" w:sz="4" w:space="0"/>
              <w:left w:val="single" w:color="auto" w:sz="4" w:space="0"/>
              <w:bottom w:val="single" w:color="auto" w:sz="4" w:space="0"/>
              <w:right w:val="single" w:color="auto" w:sz="4" w:space="0"/>
            </w:tcBorders>
          </w:tcPr>
          <w:p w14:paraId="75825BDB">
            <w:pPr>
              <w:shd w:val="clear"/>
              <w:spacing w:line="340" w:lineRule="exact"/>
              <w:rPr>
                <w:rFonts w:ascii="宋体" w:cs="宋体"/>
                <w:caps w:val="0"/>
                <w:color w:val="000000" w:themeColor="text1"/>
                <w:szCs w:val="21"/>
                <w:highlight w:val="none"/>
                <w14:textFill>
                  <w14:solidFill>
                    <w14:schemeClr w14:val="tx1"/>
                  </w14:solidFill>
                </w14:textFill>
              </w:rPr>
            </w:pPr>
          </w:p>
        </w:tc>
        <w:tc>
          <w:tcPr>
            <w:tcW w:w="1611" w:type="dxa"/>
            <w:tcBorders>
              <w:top w:val="single" w:color="auto" w:sz="4" w:space="0"/>
              <w:left w:val="single" w:color="auto" w:sz="4" w:space="0"/>
              <w:bottom w:val="single" w:color="auto" w:sz="4" w:space="0"/>
              <w:right w:val="single" w:color="auto" w:sz="4" w:space="0"/>
            </w:tcBorders>
          </w:tcPr>
          <w:p w14:paraId="1EAC6FE9">
            <w:pPr>
              <w:shd w:val="clear"/>
              <w:spacing w:line="300" w:lineRule="exact"/>
              <w:rPr>
                <w:rFonts w:ascii="宋体" w:cs="宋体"/>
                <w:caps w:val="0"/>
                <w:color w:val="000000" w:themeColor="text1"/>
                <w:szCs w:val="21"/>
                <w:highlight w:val="none"/>
                <w14:textFill>
                  <w14:solidFill>
                    <w14:schemeClr w14:val="tx1"/>
                  </w14:solidFill>
                </w14:textFill>
              </w:rPr>
            </w:pPr>
          </w:p>
        </w:tc>
      </w:tr>
    </w:tbl>
    <w:p w14:paraId="58A7F699">
      <w:pPr>
        <w:pStyle w:val="16"/>
        <w:shd w:val="clear"/>
        <w:spacing w:line="360" w:lineRule="auto"/>
        <w:ind w:left="-708" w:leftChars="-337"/>
        <w:rPr>
          <w:rFonts w:cs="宋体"/>
          <w:caps w:val="0"/>
          <w:color w:val="000000" w:themeColor="text1"/>
          <w:highlight w:val="none"/>
          <w14:textFill>
            <w14:solidFill>
              <w14:schemeClr w14:val="tx1"/>
            </w14:solidFill>
          </w14:textFill>
        </w:rPr>
      </w:pPr>
    </w:p>
    <w:p w14:paraId="1EBE1173">
      <w:pPr>
        <w:pStyle w:val="16"/>
        <w:shd w:val="clear"/>
        <w:spacing w:line="360" w:lineRule="auto"/>
        <w:ind w:firstLine="420" w:firstLineChars="200"/>
        <w:rPr>
          <w:rFonts w:cs="宋体"/>
          <w:caps w:val="0"/>
          <w:color w:val="000000" w:themeColor="text1"/>
          <w:szCs w:val="21"/>
          <w:highlight w:val="none"/>
          <w14:textFill>
            <w14:solidFill>
              <w14:schemeClr w14:val="tx1"/>
            </w14:solidFill>
          </w14:textFill>
        </w:rPr>
      </w:pPr>
      <w:r>
        <w:rPr>
          <w:rFonts w:hint="eastAsia" w:cs="宋体"/>
          <w:caps w:val="0"/>
          <w:color w:val="000000" w:themeColor="text1"/>
          <w:szCs w:val="21"/>
          <w:highlight w:val="none"/>
          <w14:textFill>
            <w14:solidFill>
              <w14:schemeClr w14:val="tx1"/>
            </w14:solidFill>
          </w14:textFill>
        </w:rPr>
        <w:t>注：</w:t>
      </w:r>
    </w:p>
    <w:p w14:paraId="4C76B5DE">
      <w:pPr>
        <w:pStyle w:val="16"/>
        <w:shd w:val="clear"/>
        <w:spacing w:line="360" w:lineRule="auto"/>
        <w:ind w:right="754" w:rightChars="359" w:firstLine="420" w:firstLineChars="200"/>
        <w:rPr>
          <w:rFonts w:cs="宋体"/>
          <w:caps w:val="0"/>
          <w:color w:val="000000" w:themeColor="text1"/>
          <w:szCs w:val="21"/>
          <w:highlight w:val="none"/>
          <w14:textFill>
            <w14:solidFill>
              <w14:schemeClr w14:val="tx1"/>
            </w14:solidFill>
          </w14:textFill>
        </w:rPr>
      </w:pPr>
      <w:r>
        <w:rPr>
          <w:rFonts w:hint="eastAsia" w:cs="宋体"/>
          <w:caps w:val="0"/>
          <w:color w:val="000000" w:themeColor="text1"/>
          <w:szCs w:val="21"/>
          <w:highlight w:val="none"/>
          <w14:textFill>
            <w14:solidFill>
              <w14:schemeClr w14:val="tx1"/>
            </w14:solidFill>
          </w14:textFill>
        </w:rPr>
        <w:t>1.表格内容均需按要求填写并加盖投标人公章。</w:t>
      </w:r>
    </w:p>
    <w:p w14:paraId="511F4070">
      <w:pPr>
        <w:pStyle w:val="16"/>
        <w:shd w:val="clear"/>
        <w:spacing w:line="360" w:lineRule="auto"/>
        <w:ind w:right="754" w:rightChars="359" w:firstLine="420" w:firstLineChars="200"/>
        <w:rPr>
          <w:rFonts w:cs="宋体"/>
          <w:caps w:val="0"/>
          <w:color w:val="000000" w:themeColor="text1"/>
          <w:szCs w:val="21"/>
          <w:highlight w:val="none"/>
          <w14:textFill>
            <w14:solidFill>
              <w14:schemeClr w14:val="tx1"/>
            </w14:solidFill>
          </w14:textFill>
        </w:rPr>
      </w:pPr>
      <w:r>
        <w:rPr>
          <w:rFonts w:hint="eastAsia" w:cs="宋体"/>
          <w:caps w:val="0"/>
          <w:color w:val="000000" w:themeColor="text1"/>
          <w:szCs w:val="21"/>
          <w:highlight w:val="none"/>
          <w14:textFill>
            <w14:solidFill>
              <w14:schemeClr w14:val="tx1"/>
            </w14:solidFill>
          </w14:textFill>
        </w:rPr>
        <w:t xml:space="preserve">2.请逐条对应本项目招标文件“第二章  </w:t>
      </w:r>
      <w:r>
        <w:rPr>
          <w:rFonts w:hint="eastAsia" w:cs="宋体"/>
          <w:b/>
          <w:caps w:val="0"/>
          <w:color w:val="000000" w:themeColor="text1"/>
          <w:szCs w:val="21"/>
          <w:highlight w:val="none"/>
          <w14:textFill>
            <w14:solidFill>
              <w14:schemeClr w14:val="tx1"/>
            </w14:solidFill>
          </w14:textFill>
        </w:rPr>
        <w:t>采购需求</w:t>
      </w:r>
      <w:r>
        <w:rPr>
          <w:rFonts w:hint="eastAsia" w:cs="宋体"/>
          <w:caps w:val="0"/>
          <w:color w:val="000000" w:themeColor="text1"/>
          <w:szCs w:val="21"/>
          <w:highlight w:val="none"/>
          <w14:textFill>
            <w14:solidFill>
              <w14:schemeClr w14:val="tx1"/>
            </w14:solidFill>
          </w14:textFill>
        </w:rPr>
        <w:t>”中“商务条款”的要求，逐条详细填写相应的具体内容。“偏离说明”一栏应当选择“正偏离”或“负偏离”或“无偏离”进行填写。</w:t>
      </w:r>
    </w:p>
    <w:p w14:paraId="5A53F797">
      <w:pPr>
        <w:pStyle w:val="16"/>
        <w:shd w:val="clear"/>
        <w:spacing w:line="360" w:lineRule="auto"/>
        <w:ind w:firstLine="420" w:firstLineChars="200"/>
        <w:rPr>
          <w:rFonts w:cs="宋体"/>
          <w:caps w:val="0"/>
          <w:color w:val="000000" w:themeColor="text1"/>
          <w:sz w:val="24"/>
          <w:szCs w:val="24"/>
          <w:highlight w:val="none"/>
          <w14:textFill>
            <w14:solidFill>
              <w14:schemeClr w14:val="tx1"/>
            </w14:solidFill>
          </w14:textFill>
        </w:rPr>
      </w:pPr>
      <w:r>
        <w:rPr>
          <w:rFonts w:hint="eastAsia" w:cs="宋体"/>
          <w:caps w:val="0"/>
          <w:color w:val="000000" w:themeColor="text1"/>
          <w:szCs w:val="21"/>
          <w:highlight w:val="none"/>
          <w14:textFill>
            <w14:solidFill>
              <w14:schemeClr w14:val="tx1"/>
            </w14:solidFill>
          </w14:textFill>
        </w:rPr>
        <w:t>3.当投标文件的商务内容低于招标文件要求时，投标人应当如实写明“负偏离”。</w:t>
      </w:r>
    </w:p>
    <w:p w14:paraId="4B09F855">
      <w:pPr>
        <w:shd w:val="clear"/>
        <w:snapToGrid w:val="0"/>
        <w:spacing w:before="50" w:after="50"/>
        <w:rPr>
          <w:rFonts w:ascii="宋体" w:cs="宋体"/>
          <w:caps w:val="0"/>
          <w:color w:val="000000" w:themeColor="text1"/>
          <w:sz w:val="24"/>
          <w:highlight w:val="none"/>
          <w14:textFill>
            <w14:solidFill>
              <w14:schemeClr w14:val="tx1"/>
            </w14:solidFill>
          </w14:textFill>
        </w:rPr>
      </w:pPr>
    </w:p>
    <w:p w14:paraId="15B0C80E">
      <w:pPr>
        <w:shd w:val="clear"/>
        <w:snapToGrid w:val="0"/>
        <w:spacing w:line="360" w:lineRule="auto"/>
        <w:ind w:firstLine="4935" w:firstLineChars="2350"/>
        <w:rPr>
          <w:rFonts w:ascii="宋体" w:cs="宋体"/>
          <w:caps w:val="0"/>
          <w:color w:val="000000" w:themeColor="text1"/>
          <w:kern w:val="0"/>
          <w:sz w:val="24"/>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 xml:space="preserve">  </w:t>
      </w:r>
      <w:r>
        <w:rPr>
          <w:rFonts w:hint="eastAsia" w:ascii="宋体" w:cs="宋体"/>
          <w:caps w:val="0"/>
          <w:color w:val="000000" w:themeColor="text1"/>
          <w:kern w:val="0"/>
          <w:sz w:val="24"/>
          <w:highlight w:val="none"/>
          <w:lang w:val="zh-CN"/>
          <w14:textFill>
            <w14:solidFill>
              <w14:schemeClr w14:val="tx1"/>
            </w14:solidFill>
          </w14:textFill>
        </w:rPr>
        <w:t>投标人名称(盖公章)：</w:t>
      </w:r>
    </w:p>
    <w:p w14:paraId="133D936A">
      <w:pPr>
        <w:shd w:val="clear"/>
        <w:snapToGrid w:val="0"/>
        <w:spacing w:line="360" w:lineRule="auto"/>
        <w:ind w:firstLine="5160" w:firstLineChars="2150"/>
        <w:rPr>
          <w:rFonts w:ascii="宋体" w:cs="宋体"/>
          <w:caps w:val="0"/>
          <w:color w:val="000000" w:themeColor="text1"/>
          <w:kern w:val="0"/>
          <w:sz w:val="24"/>
          <w:highlight w:val="none"/>
          <w:lang w:val="zh-CN"/>
          <w14:textFill>
            <w14:solidFill>
              <w14:schemeClr w14:val="tx1"/>
            </w14:solidFill>
          </w14:textFill>
        </w:rPr>
      </w:pPr>
      <w:r>
        <w:rPr>
          <w:rFonts w:hint="eastAsia" w:ascii="宋体" w:cs="宋体"/>
          <w:caps w:val="0"/>
          <w:color w:val="000000" w:themeColor="text1"/>
          <w:kern w:val="0"/>
          <w:sz w:val="24"/>
          <w:highlight w:val="none"/>
          <w:lang w:val="zh-CN"/>
          <w14:textFill>
            <w14:solidFill>
              <w14:schemeClr w14:val="tx1"/>
            </w14:solidFill>
          </w14:textFill>
        </w:rPr>
        <w:t>日期</w:t>
      </w:r>
      <w:r>
        <w:rPr>
          <w:rFonts w:hint="eastAsia" w:ascii="宋体" w:cs="宋体"/>
          <w:caps w:val="0"/>
          <w:color w:val="000000" w:themeColor="text1"/>
          <w:kern w:val="0"/>
          <w:sz w:val="24"/>
          <w:highlight w:val="none"/>
          <w14:textFill>
            <w14:solidFill>
              <w14:schemeClr w14:val="tx1"/>
            </w14:solidFill>
          </w14:textFill>
        </w:rPr>
        <w:t xml:space="preserve">：  年  </w:t>
      </w:r>
      <w:r>
        <w:rPr>
          <w:rFonts w:hint="eastAsia" w:ascii="宋体" w:cs="宋体"/>
          <w:caps w:val="0"/>
          <w:color w:val="000000" w:themeColor="text1"/>
          <w:kern w:val="0"/>
          <w:sz w:val="24"/>
          <w:highlight w:val="none"/>
          <w:lang w:val="zh-CN"/>
          <w14:textFill>
            <w14:solidFill>
              <w14:schemeClr w14:val="tx1"/>
            </w14:solidFill>
          </w14:textFill>
        </w:rPr>
        <w:t>月</w:t>
      </w:r>
      <w:r>
        <w:rPr>
          <w:rFonts w:hint="eastAsia" w:ascii="宋体" w:cs="宋体"/>
          <w:caps w:val="0"/>
          <w:color w:val="000000" w:themeColor="text1"/>
          <w:kern w:val="0"/>
          <w:sz w:val="24"/>
          <w:highlight w:val="none"/>
          <w14:textFill>
            <w14:solidFill>
              <w14:schemeClr w14:val="tx1"/>
            </w14:solidFill>
          </w14:textFill>
        </w:rPr>
        <w:t xml:space="preserve">   </w:t>
      </w:r>
      <w:r>
        <w:rPr>
          <w:rFonts w:hint="eastAsia" w:ascii="宋体" w:cs="宋体"/>
          <w:caps w:val="0"/>
          <w:color w:val="000000" w:themeColor="text1"/>
          <w:kern w:val="0"/>
          <w:sz w:val="24"/>
          <w:highlight w:val="none"/>
          <w:lang w:val="zh-CN"/>
          <w14:textFill>
            <w14:solidFill>
              <w14:schemeClr w14:val="tx1"/>
            </w14:solidFill>
          </w14:textFill>
        </w:rPr>
        <w:t>日</w:t>
      </w:r>
    </w:p>
    <w:p w14:paraId="22383407">
      <w:pPr>
        <w:widowControl/>
        <w:shd w:val="clear"/>
        <w:jc w:val="left"/>
        <w:rPr>
          <w:rFonts w:ascii="宋体" w:cs="宋体"/>
          <w:caps w:val="0"/>
          <w:color w:val="000000" w:themeColor="text1"/>
          <w:szCs w:val="21"/>
          <w:highlight w:val="none"/>
          <w14:textFill>
            <w14:solidFill>
              <w14:schemeClr w14:val="tx1"/>
            </w14:solidFill>
          </w14:textFill>
        </w:rPr>
        <w:sectPr>
          <w:pgSz w:w="11906" w:h="16838"/>
          <w:pgMar w:top="1440" w:right="1134" w:bottom="1440" w:left="1197" w:header="851" w:footer="992" w:gutter="0"/>
          <w:cols w:space="720" w:num="1"/>
          <w:docGrid w:linePitch="312" w:charSpace="0"/>
        </w:sectPr>
      </w:pPr>
    </w:p>
    <w:p w14:paraId="69571C86">
      <w:pPr>
        <w:pStyle w:val="23"/>
        <w:shd w:val="clear"/>
        <w:snapToGrid w:val="0"/>
        <w:ind w:left="602" w:hanging="602"/>
        <w:rPr>
          <w:rFonts w:ascii="宋体" w:cs="宋体"/>
          <w:i/>
          <w:iCs/>
          <w:caps w:val="0"/>
          <w:color w:val="000000" w:themeColor="text1"/>
          <w:szCs w:val="28"/>
          <w:highlight w:val="none"/>
          <w14:textFill>
            <w14:solidFill>
              <w14:schemeClr w14:val="tx1"/>
            </w14:solidFill>
          </w14:textFill>
        </w:rPr>
      </w:pPr>
      <w:r>
        <w:rPr>
          <w:rFonts w:hint="eastAsia" w:ascii="宋体" w:cs="宋体"/>
          <w:b/>
          <w:bCs/>
          <w:caps w:val="0"/>
          <w:color w:val="000000" w:themeColor="text1"/>
          <w:sz w:val="30"/>
          <w:szCs w:val="30"/>
          <w:highlight w:val="none"/>
          <w14:textFill>
            <w14:solidFill>
              <w14:schemeClr w14:val="tx1"/>
            </w14:solidFill>
          </w14:textFill>
        </w:rPr>
        <w:t>7.投标人类似的业绩证明文件（如有要求）：</w:t>
      </w:r>
    </w:p>
    <w:p w14:paraId="7C23AD3B">
      <w:pPr>
        <w:shd w:val="clear"/>
        <w:spacing w:line="360" w:lineRule="auto"/>
        <w:ind w:firstLine="2880" w:firstLineChars="900"/>
        <w:contextualSpacing/>
        <w:rPr>
          <w:rFonts w:ascii="宋体" w:cs="宋体"/>
          <w:caps w:val="0"/>
          <w:color w:val="000000" w:themeColor="text1"/>
          <w:sz w:val="32"/>
          <w:szCs w:val="32"/>
          <w:highlight w:val="none"/>
          <w14:textFill>
            <w14:solidFill>
              <w14:schemeClr w14:val="tx1"/>
            </w14:solidFill>
          </w14:textFill>
        </w:rPr>
      </w:pPr>
      <w:r>
        <w:rPr>
          <w:rFonts w:hint="eastAsia" w:ascii="宋体" w:cs="宋体"/>
          <w:caps w:val="0"/>
          <w:color w:val="000000" w:themeColor="text1"/>
          <w:sz w:val="32"/>
          <w:szCs w:val="32"/>
          <w:highlight w:val="none"/>
          <w14:textFill>
            <w14:solidFill>
              <w14:schemeClr w14:val="tx1"/>
            </w14:solidFill>
          </w14:textFill>
        </w:rPr>
        <w:t>类似项目的业绩一览表</w:t>
      </w:r>
    </w:p>
    <w:p w14:paraId="23225A14">
      <w:pPr>
        <w:shd w:val="clear"/>
        <w:autoSpaceDE w:val="0"/>
        <w:autoSpaceDN w:val="0"/>
        <w:spacing w:line="360" w:lineRule="auto"/>
        <w:jc w:val="left"/>
        <w:rPr>
          <w:rFonts w:ascii="宋体" w:cs="宋体"/>
          <w:caps w:val="0"/>
          <w:color w:val="000000" w:themeColor="text1"/>
          <w:sz w:val="24"/>
          <w:highlight w:val="none"/>
          <w14:textFill>
            <w14:solidFill>
              <w14:schemeClr w14:val="tx1"/>
            </w14:solidFill>
          </w14:textFill>
        </w:rPr>
      </w:pPr>
    </w:p>
    <w:p w14:paraId="0FB0E803">
      <w:pPr>
        <w:shd w:val="clear"/>
        <w:autoSpaceDE w:val="0"/>
        <w:autoSpaceDN w:val="0"/>
        <w:spacing w:line="360" w:lineRule="auto"/>
        <w:jc w:val="left"/>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所投分标（如有则填写，无分标时填写“无”或者留空）：</w:t>
      </w:r>
    </w:p>
    <w:tbl>
      <w:tblPr>
        <w:tblStyle w:val="28"/>
        <w:tblW w:w="97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4"/>
        <w:gridCol w:w="1813"/>
        <w:gridCol w:w="1687"/>
        <w:gridCol w:w="1016"/>
        <w:gridCol w:w="1016"/>
        <w:gridCol w:w="1018"/>
        <w:gridCol w:w="1938"/>
      </w:tblGrid>
      <w:tr w14:paraId="615560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24" w:type="dxa"/>
            <w:vMerge w:val="restart"/>
            <w:tcBorders>
              <w:top w:val="single" w:color="auto" w:sz="4" w:space="0"/>
              <w:left w:val="single" w:color="auto" w:sz="4" w:space="0"/>
              <w:bottom w:val="single" w:color="auto" w:sz="4" w:space="0"/>
              <w:right w:val="single" w:color="auto" w:sz="4" w:space="0"/>
            </w:tcBorders>
            <w:vAlign w:val="center"/>
          </w:tcPr>
          <w:p w14:paraId="27E8F2B7">
            <w:pPr>
              <w:shd w:val="clear"/>
              <w:snapToGrid w:val="0"/>
              <w:spacing w:line="240" w:lineRule="exact"/>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采购人</w:t>
            </w:r>
          </w:p>
          <w:p w14:paraId="4FB15FF8">
            <w:pPr>
              <w:shd w:val="clear"/>
              <w:snapToGrid w:val="0"/>
              <w:spacing w:line="240" w:lineRule="exact"/>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名称</w:t>
            </w:r>
          </w:p>
        </w:tc>
        <w:tc>
          <w:tcPr>
            <w:tcW w:w="1813" w:type="dxa"/>
            <w:vMerge w:val="restart"/>
            <w:tcBorders>
              <w:top w:val="single" w:color="auto" w:sz="4" w:space="0"/>
              <w:left w:val="single" w:color="auto" w:sz="4" w:space="0"/>
              <w:bottom w:val="single" w:color="auto" w:sz="4" w:space="0"/>
              <w:right w:val="single" w:color="auto" w:sz="4" w:space="0"/>
            </w:tcBorders>
            <w:vAlign w:val="center"/>
          </w:tcPr>
          <w:p w14:paraId="3F5C24F8">
            <w:pPr>
              <w:shd w:val="clear"/>
              <w:snapToGrid w:val="0"/>
              <w:spacing w:line="240" w:lineRule="exact"/>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项目名称</w:t>
            </w:r>
          </w:p>
        </w:tc>
        <w:tc>
          <w:tcPr>
            <w:tcW w:w="1687" w:type="dxa"/>
            <w:vMerge w:val="restart"/>
            <w:tcBorders>
              <w:top w:val="single" w:color="auto" w:sz="4" w:space="0"/>
              <w:left w:val="single" w:color="auto" w:sz="4" w:space="0"/>
              <w:bottom w:val="single" w:color="auto" w:sz="4" w:space="0"/>
              <w:right w:val="single" w:color="auto" w:sz="4" w:space="0"/>
            </w:tcBorders>
            <w:vAlign w:val="center"/>
          </w:tcPr>
          <w:p w14:paraId="606A239A">
            <w:pPr>
              <w:shd w:val="clear"/>
              <w:snapToGrid w:val="0"/>
              <w:spacing w:line="240" w:lineRule="exact"/>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合同金额</w:t>
            </w:r>
          </w:p>
          <w:p w14:paraId="4D3DD314">
            <w:pPr>
              <w:shd w:val="clear"/>
              <w:snapToGrid w:val="0"/>
              <w:spacing w:line="240" w:lineRule="exact"/>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（万元）</w:t>
            </w:r>
          </w:p>
        </w:tc>
        <w:tc>
          <w:tcPr>
            <w:tcW w:w="3050" w:type="dxa"/>
            <w:gridSpan w:val="3"/>
            <w:tcBorders>
              <w:top w:val="single" w:color="auto" w:sz="4" w:space="0"/>
              <w:left w:val="single" w:color="auto" w:sz="4" w:space="0"/>
              <w:bottom w:val="single" w:color="auto" w:sz="4" w:space="0"/>
              <w:right w:val="single" w:color="auto" w:sz="4" w:space="0"/>
            </w:tcBorders>
            <w:vAlign w:val="center"/>
          </w:tcPr>
          <w:p w14:paraId="44E21FB6">
            <w:pPr>
              <w:shd w:val="clear"/>
              <w:snapToGrid w:val="0"/>
              <w:spacing w:line="240" w:lineRule="exact"/>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附件在投标文件中页码</w:t>
            </w:r>
          </w:p>
        </w:tc>
        <w:tc>
          <w:tcPr>
            <w:tcW w:w="1938" w:type="dxa"/>
            <w:vMerge w:val="restart"/>
            <w:tcBorders>
              <w:top w:val="single" w:color="auto" w:sz="4" w:space="0"/>
              <w:left w:val="single" w:color="auto" w:sz="4" w:space="0"/>
              <w:bottom w:val="single" w:color="auto" w:sz="4" w:space="0"/>
              <w:right w:val="single" w:color="auto" w:sz="4" w:space="0"/>
            </w:tcBorders>
            <w:vAlign w:val="center"/>
          </w:tcPr>
          <w:p w14:paraId="589F3594">
            <w:pPr>
              <w:shd w:val="clear"/>
              <w:snapToGrid w:val="0"/>
              <w:spacing w:line="240" w:lineRule="exact"/>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采购人联系人及</w:t>
            </w:r>
          </w:p>
          <w:p w14:paraId="4B020A89">
            <w:pPr>
              <w:shd w:val="clear"/>
              <w:snapToGrid w:val="0"/>
              <w:spacing w:line="240" w:lineRule="exact"/>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联系电话</w:t>
            </w:r>
          </w:p>
        </w:tc>
      </w:tr>
      <w:tr w14:paraId="09246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24" w:type="dxa"/>
            <w:vMerge w:val="continue"/>
            <w:tcBorders>
              <w:top w:val="single" w:color="auto" w:sz="4" w:space="0"/>
              <w:left w:val="single" w:color="auto" w:sz="4" w:space="0"/>
              <w:bottom w:val="single" w:color="auto" w:sz="4" w:space="0"/>
              <w:right w:val="single" w:color="auto" w:sz="4" w:space="0"/>
            </w:tcBorders>
            <w:vAlign w:val="center"/>
          </w:tcPr>
          <w:p w14:paraId="4504EDE3">
            <w:pPr>
              <w:shd w:val="clear"/>
              <w:rPr>
                <w:caps w:val="0"/>
                <w:color w:val="000000" w:themeColor="text1"/>
                <w:highlight w:val="none"/>
                <w14:textFill>
                  <w14:solidFill>
                    <w14:schemeClr w14:val="tx1"/>
                  </w14:solidFill>
                </w14:textFill>
              </w:rPr>
            </w:pPr>
          </w:p>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534EDD0D">
            <w:pPr>
              <w:shd w:val="clear"/>
              <w:rPr>
                <w:caps w:val="0"/>
                <w:color w:val="000000" w:themeColor="text1"/>
                <w:highlight w:val="none"/>
                <w14:textFill>
                  <w14:solidFill>
                    <w14:schemeClr w14:val="tx1"/>
                  </w14:solidFill>
                </w14:textFill>
              </w:rPr>
            </w:pPr>
          </w:p>
        </w:tc>
        <w:tc>
          <w:tcPr>
            <w:tcW w:w="1687" w:type="dxa"/>
            <w:vMerge w:val="continue"/>
            <w:tcBorders>
              <w:top w:val="single" w:color="auto" w:sz="4" w:space="0"/>
              <w:left w:val="single" w:color="auto" w:sz="4" w:space="0"/>
              <w:bottom w:val="single" w:color="auto" w:sz="4" w:space="0"/>
              <w:right w:val="single" w:color="auto" w:sz="4" w:space="0"/>
            </w:tcBorders>
            <w:vAlign w:val="center"/>
          </w:tcPr>
          <w:p w14:paraId="0B781D54">
            <w:pPr>
              <w:shd w:val="clear"/>
              <w:rPr>
                <w:caps w:val="0"/>
                <w:color w:val="000000" w:themeColor="text1"/>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vAlign w:val="center"/>
          </w:tcPr>
          <w:p w14:paraId="2F32F3D6">
            <w:pPr>
              <w:shd w:val="clear"/>
              <w:snapToGrid w:val="0"/>
              <w:spacing w:line="240" w:lineRule="exact"/>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合同</w:t>
            </w:r>
          </w:p>
        </w:tc>
        <w:tc>
          <w:tcPr>
            <w:tcW w:w="1016" w:type="dxa"/>
            <w:tcBorders>
              <w:top w:val="single" w:color="auto" w:sz="4" w:space="0"/>
              <w:left w:val="single" w:color="auto" w:sz="4" w:space="0"/>
              <w:bottom w:val="single" w:color="auto" w:sz="4" w:space="0"/>
              <w:right w:val="single" w:color="auto" w:sz="4" w:space="0"/>
            </w:tcBorders>
            <w:vAlign w:val="center"/>
          </w:tcPr>
          <w:p w14:paraId="42485612">
            <w:pPr>
              <w:shd w:val="clear"/>
              <w:snapToGrid w:val="0"/>
              <w:spacing w:line="240" w:lineRule="exact"/>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验收</w:t>
            </w:r>
          </w:p>
          <w:p w14:paraId="29943523">
            <w:pPr>
              <w:shd w:val="clear"/>
              <w:snapToGrid w:val="0"/>
              <w:spacing w:line="240" w:lineRule="exact"/>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报告</w:t>
            </w:r>
          </w:p>
        </w:tc>
        <w:tc>
          <w:tcPr>
            <w:tcW w:w="1018" w:type="dxa"/>
            <w:tcBorders>
              <w:top w:val="single" w:color="auto" w:sz="4" w:space="0"/>
              <w:left w:val="single" w:color="auto" w:sz="4" w:space="0"/>
              <w:bottom w:val="single" w:color="auto" w:sz="4" w:space="0"/>
              <w:right w:val="single" w:color="auto" w:sz="4" w:space="0"/>
            </w:tcBorders>
            <w:vAlign w:val="center"/>
          </w:tcPr>
          <w:p w14:paraId="7DA81415">
            <w:pPr>
              <w:shd w:val="clear"/>
              <w:snapToGrid w:val="0"/>
              <w:spacing w:line="240" w:lineRule="exact"/>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用户</w:t>
            </w:r>
          </w:p>
          <w:p w14:paraId="3AA3A7E7">
            <w:pPr>
              <w:shd w:val="clear"/>
              <w:snapToGrid w:val="0"/>
              <w:spacing w:line="240" w:lineRule="exact"/>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评价</w:t>
            </w:r>
          </w:p>
        </w:tc>
        <w:tc>
          <w:tcPr>
            <w:tcW w:w="1938" w:type="dxa"/>
            <w:vMerge w:val="continue"/>
            <w:tcBorders>
              <w:top w:val="single" w:color="auto" w:sz="4" w:space="0"/>
              <w:left w:val="single" w:color="auto" w:sz="4" w:space="0"/>
              <w:bottom w:val="single" w:color="auto" w:sz="4" w:space="0"/>
              <w:right w:val="single" w:color="auto" w:sz="4" w:space="0"/>
            </w:tcBorders>
            <w:vAlign w:val="center"/>
          </w:tcPr>
          <w:p w14:paraId="6A387DB3">
            <w:pPr>
              <w:shd w:val="clear"/>
              <w:rPr>
                <w:caps w:val="0"/>
                <w:color w:val="000000" w:themeColor="text1"/>
                <w:highlight w:val="none"/>
                <w14:textFill>
                  <w14:solidFill>
                    <w14:schemeClr w14:val="tx1"/>
                  </w14:solidFill>
                </w14:textFill>
              </w:rPr>
            </w:pPr>
          </w:p>
        </w:tc>
      </w:tr>
      <w:tr w14:paraId="7D0E6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24" w:type="dxa"/>
            <w:tcBorders>
              <w:top w:val="single" w:color="auto" w:sz="4" w:space="0"/>
              <w:left w:val="single" w:color="auto" w:sz="4" w:space="0"/>
              <w:bottom w:val="single" w:color="auto" w:sz="4" w:space="0"/>
              <w:right w:val="single" w:color="auto" w:sz="4" w:space="0"/>
            </w:tcBorders>
          </w:tcPr>
          <w:p w14:paraId="755954E1">
            <w:pPr>
              <w:shd w:val="clear"/>
              <w:snapToGrid w:val="0"/>
              <w:spacing w:line="240" w:lineRule="exact"/>
              <w:jc w:val="left"/>
              <w:rPr>
                <w:rFonts w:ascii="宋体" w:cs="宋体"/>
                <w:caps w:val="0"/>
                <w:color w:val="000000" w:themeColor="text1"/>
                <w:sz w:val="24"/>
                <w:highlight w:val="none"/>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tcPr>
          <w:p w14:paraId="30E42823">
            <w:pPr>
              <w:shd w:val="clear"/>
              <w:snapToGrid w:val="0"/>
              <w:spacing w:line="240" w:lineRule="exact"/>
              <w:jc w:val="left"/>
              <w:rPr>
                <w:rFonts w:ascii="宋体" w:cs="宋体"/>
                <w:caps w:val="0"/>
                <w:color w:val="000000" w:themeColor="text1"/>
                <w:sz w:val="24"/>
                <w:highlight w:val="none"/>
                <w14:textFill>
                  <w14:solidFill>
                    <w14:schemeClr w14:val="tx1"/>
                  </w14:solidFill>
                </w14:textFill>
              </w:rPr>
            </w:pPr>
          </w:p>
        </w:tc>
        <w:tc>
          <w:tcPr>
            <w:tcW w:w="1687" w:type="dxa"/>
            <w:tcBorders>
              <w:top w:val="single" w:color="auto" w:sz="4" w:space="0"/>
              <w:left w:val="single" w:color="auto" w:sz="4" w:space="0"/>
              <w:bottom w:val="single" w:color="auto" w:sz="4" w:space="0"/>
              <w:right w:val="single" w:color="auto" w:sz="4" w:space="0"/>
            </w:tcBorders>
          </w:tcPr>
          <w:p w14:paraId="39DDE7FB">
            <w:pPr>
              <w:shd w:val="clear"/>
              <w:snapToGrid w:val="0"/>
              <w:spacing w:line="240" w:lineRule="exact"/>
              <w:jc w:val="left"/>
              <w:rPr>
                <w:rFonts w:ascii="宋体" w:cs="宋体"/>
                <w:caps w:val="0"/>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14:paraId="6C12D7CF">
            <w:pPr>
              <w:shd w:val="clear"/>
              <w:snapToGrid w:val="0"/>
              <w:spacing w:line="240" w:lineRule="exact"/>
              <w:jc w:val="left"/>
              <w:rPr>
                <w:rFonts w:ascii="宋体" w:cs="宋体"/>
                <w:caps w:val="0"/>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14:paraId="2BA28832">
            <w:pPr>
              <w:shd w:val="clear"/>
              <w:snapToGrid w:val="0"/>
              <w:spacing w:line="240" w:lineRule="exact"/>
              <w:jc w:val="left"/>
              <w:rPr>
                <w:rFonts w:ascii="宋体" w:cs="宋体"/>
                <w:caps w:val="0"/>
                <w:color w:val="000000" w:themeColor="text1"/>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4CE93B98">
            <w:pPr>
              <w:shd w:val="clear"/>
              <w:snapToGrid w:val="0"/>
              <w:spacing w:line="240" w:lineRule="exact"/>
              <w:jc w:val="left"/>
              <w:rPr>
                <w:rFonts w:ascii="宋体" w:cs="宋体"/>
                <w:caps w:val="0"/>
                <w:color w:val="000000" w:themeColor="text1"/>
                <w:sz w:val="24"/>
                <w:highlight w:val="none"/>
                <w14:textFill>
                  <w14:solidFill>
                    <w14:schemeClr w14:val="tx1"/>
                  </w14:solidFill>
                </w14:textFill>
              </w:rPr>
            </w:pPr>
          </w:p>
        </w:tc>
        <w:tc>
          <w:tcPr>
            <w:tcW w:w="1938" w:type="dxa"/>
            <w:tcBorders>
              <w:top w:val="single" w:color="auto" w:sz="4" w:space="0"/>
              <w:left w:val="single" w:color="auto" w:sz="4" w:space="0"/>
              <w:bottom w:val="single" w:color="auto" w:sz="4" w:space="0"/>
              <w:right w:val="single" w:color="auto" w:sz="4" w:space="0"/>
            </w:tcBorders>
          </w:tcPr>
          <w:p w14:paraId="0F57913C">
            <w:pPr>
              <w:shd w:val="clear"/>
              <w:snapToGrid w:val="0"/>
              <w:spacing w:line="240" w:lineRule="exact"/>
              <w:jc w:val="left"/>
              <w:rPr>
                <w:rFonts w:ascii="宋体" w:cs="宋体"/>
                <w:caps w:val="0"/>
                <w:color w:val="000000" w:themeColor="text1"/>
                <w:sz w:val="24"/>
                <w:highlight w:val="none"/>
                <w14:textFill>
                  <w14:solidFill>
                    <w14:schemeClr w14:val="tx1"/>
                  </w14:solidFill>
                </w14:textFill>
              </w:rPr>
            </w:pPr>
          </w:p>
        </w:tc>
      </w:tr>
      <w:tr w14:paraId="3F1D6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14:paraId="110C2A65">
            <w:pPr>
              <w:shd w:val="clear"/>
              <w:snapToGrid w:val="0"/>
              <w:spacing w:before="50" w:after="165" w:afterLines="50" w:line="400" w:lineRule="exact"/>
              <w:jc w:val="left"/>
              <w:rPr>
                <w:rFonts w:ascii="宋体" w:cs="宋体"/>
                <w:caps w:val="0"/>
                <w:color w:val="000000" w:themeColor="text1"/>
                <w:sz w:val="24"/>
                <w:highlight w:val="none"/>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tcPr>
          <w:p w14:paraId="65970617">
            <w:pPr>
              <w:shd w:val="clear"/>
              <w:snapToGrid w:val="0"/>
              <w:spacing w:before="50" w:after="165" w:afterLines="50" w:line="400" w:lineRule="exact"/>
              <w:jc w:val="left"/>
              <w:rPr>
                <w:rFonts w:ascii="宋体" w:cs="宋体"/>
                <w:caps w:val="0"/>
                <w:color w:val="000000" w:themeColor="text1"/>
                <w:sz w:val="24"/>
                <w:highlight w:val="none"/>
                <w14:textFill>
                  <w14:solidFill>
                    <w14:schemeClr w14:val="tx1"/>
                  </w14:solidFill>
                </w14:textFill>
              </w:rPr>
            </w:pPr>
          </w:p>
        </w:tc>
        <w:tc>
          <w:tcPr>
            <w:tcW w:w="1687" w:type="dxa"/>
            <w:tcBorders>
              <w:top w:val="single" w:color="auto" w:sz="4" w:space="0"/>
              <w:left w:val="single" w:color="auto" w:sz="4" w:space="0"/>
              <w:bottom w:val="single" w:color="auto" w:sz="4" w:space="0"/>
              <w:right w:val="single" w:color="auto" w:sz="4" w:space="0"/>
            </w:tcBorders>
          </w:tcPr>
          <w:p w14:paraId="1F82E39D">
            <w:pPr>
              <w:shd w:val="clear"/>
              <w:snapToGrid w:val="0"/>
              <w:spacing w:before="50" w:after="165" w:afterLines="50" w:line="400" w:lineRule="exact"/>
              <w:jc w:val="left"/>
              <w:rPr>
                <w:rFonts w:ascii="宋体" w:cs="宋体"/>
                <w:caps w:val="0"/>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14:paraId="4C865769">
            <w:pPr>
              <w:shd w:val="clear"/>
              <w:snapToGrid w:val="0"/>
              <w:spacing w:before="50" w:after="165" w:afterLines="50" w:line="400" w:lineRule="exact"/>
              <w:jc w:val="left"/>
              <w:rPr>
                <w:rFonts w:ascii="宋体" w:cs="宋体"/>
                <w:caps w:val="0"/>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14:paraId="2771226F">
            <w:pPr>
              <w:shd w:val="clear"/>
              <w:snapToGrid w:val="0"/>
              <w:spacing w:before="50" w:after="165" w:afterLines="50" w:line="400" w:lineRule="exact"/>
              <w:jc w:val="left"/>
              <w:rPr>
                <w:rFonts w:ascii="宋体" w:cs="宋体"/>
                <w:caps w:val="0"/>
                <w:color w:val="000000" w:themeColor="text1"/>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435586B4">
            <w:pPr>
              <w:shd w:val="clear"/>
              <w:snapToGrid w:val="0"/>
              <w:spacing w:before="50" w:after="165" w:afterLines="50" w:line="400" w:lineRule="exact"/>
              <w:jc w:val="left"/>
              <w:rPr>
                <w:rFonts w:ascii="宋体" w:cs="宋体"/>
                <w:caps w:val="0"/>
                <w:color w:val="000000" w:themeColor="text1"/>
                <w:sz w:val="24"/>
                <w:highlight w:val="none"/>
                <w14:textFill>
                  <w14:solidFill>
                    <w14:schemeClr w14:val="tx1"/>
                  </w14:solidFill>
                </w14:textFill>
              </w:rPr>
            </w:pPr>
          </w:p>
        </w:tc>
        <w:tc>
          <w:tcPr>
            <w:tcW w:w="1938" w:type="dxa"/>
            <w:tcBorders>
              <w:top w:val="single" w:color="auto" w:sz="4" w:space="0"/>
              <w:left w:val="single" w:color="auto" w:sz="4" w:space="0"/>
              <w:bottom w:val="single" w:color="auto" w:sz="4" w:space="0"/>
              <w:right w:val="single" w:color="auto" w:sz="4" w:space="0"/>
            </w:tcBorders>
          </w:tcPr>
          <w:p w14:paraId="53854533">
            <w:pPr>
              <w:shd w:val="clear"/>
              <w:snapToGrid w:val="0"/>
              <w:spacing w:before="50" w:after="165" w:afterLines="50" w:line="400" w:lineRule="exact"/>
              <w:jc w:val="left"/>
              <w:rPr>
                <w:rFonts w:ascii="宋体" w:cs="宋体"/>
                <w:caps w:val="0"/>
                <w:color w:val="000000" w:themeColor="text1"/>
                <w:sz w:val="24"/>
                <w:highlight w:val="none"/>
                <w14:textFill>
                  <w14:solidFill>
                    <w14:schemeClr w14:val="tx1"/>
                  </w14:solidFill>
                </w14:textFill>
              </w:rPr>
            </w:pPr>
          </w:p>
        </w:tc>
      </w:tr>
      <w:tr w14:paraId="28599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24" w:type="dxa"/>
            <w:tcBorders>
              <w:top w:val="single" w:color="auto" w:sz="4" w:space="0"/>
              <w:left w:val="single" w:color="auto" w:sz="4" w:space="0"/>
              <w:bottom w:val="single" w:color="auto" w:sz="4" w:space="0"/>
              <w:right w:val="single" w:color="auto" w:sz="4" w:space="0"/>
            </w:tcBorders>
          </w:tcPr>
          <w:p w14:paraId="7EFE9E14">
            <w:pPr>
              <w:shd w:val="clear"/>
              <w:snapToGrid w:val="0"/>
              <w:spacing w:before="50" w:after="165" w:afterLines="50" w:line="400" w:lineRule="exact"/>
              <w:jc w:val="left"/>
              <w:rPr>
                <w:rFonts w:ascii="宋体" w:cs="宋体"/>
                <w:caps w:val="0"/>
                <w:color w:val="000000" w:themeColor="text1"/>
                <w:sz w:val="24"/>
                <w:highlight w:val="none"/>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tcPr>
          <w:p w14:paraId="60235DC5">
            <w:pPr>
              <w:shd w:val="clear"/>
              <w:snapToGrid w:val="0"/>
              <w:spacing w:before="50" w:after="165" w:afterLines="50" w:line="400" w:lineRule="exact"/>
              <w:jc w:val="left"/>
              <w:rPr>
                <w:rFonts w:ascii="宋体" w:cs="宋体"/>
                <w:caps w:val="0"/>
                <w:color w:val="000000" w:themeColor="text1"/>
                <w:sz w:val="24"/>
                <w:highlight w:val="none"/>
                <w14:textFill>
                  <w14:solidFill>
                    <w14:schemeClr w14:val="tx1"/>
                  </w14:solidFill>
                </w14:textFill>
              </w:rPr>
            </w:pPr>
          </w:p>
        </w:tc>
        <w:tc>
          <w:tcPr>
            <w:tcW w:w="1687" w:type="dxa"/>
            <w:tcBorders>
              <w:top w:val="single" w:color="auto" w:sz="4" w:space="0"/>
              <w:left w:val="single" w:color="auto" w:sz="4" w:space="0"/>
              <w:bottom w:val="single" w:color="auto" w:sz="4" w:space="0"/>
              <w:right w:val="single" w:color="auto" w:sz="4" w:space="0"/>
            </w:tcBorders>
          </w:tcPr>
          <w:p w14:paraId="6173D90D">
            <w:pPr>
              <w:shd w:val="clear"/>
              <w:snapToGrid w:val="0"/>
              <w:spacing w:before="50" w:after="165" w:afterLines="50" w:line="400" w:lineRule="exact"/>
              <w:jc w:val="left"/>
              <w:rPr>
                <w:rFonts w:ascii="宋体" w:cs="宋体"/>
                <w:caps w:val="0"/>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14:paraId="05774BD1">
            <w:pPr>
              <w:shd w:val="clear"/>
              <w:snapToGrid w:val="0"/>
              <w:spacing w:before="50" w:after="165" w:afterLines="50" w:line="400" w:lineRule="exact"/>
              <w:jc w:val="left"/>
              <w:rPr>
                <w:rFonts w:ascii="宋体" w:cs="宋体"/>
                <w:caps w:val="0"/>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14:paraId="46C4B75B">
            <w:pPr>
              <w:shd w:val="clear"/>
              <w:snapToGrid w:val="0"/>
              <w:spacing w:before="50" w:after="165" w:afterLines="50" w:line="400" w:lineRule="exact"/>
              <w:jc w:val="left"/>
              <w:rPr>
                <w:rFonts w:ascii="宋体" w:cs="宋体"/>
                <w:caps w:val="0"/>
                <w:color w:val="000000" w:themeColor="text1"/>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34C4F5F6">
            <w:pPr>
              <w:shd w:val="clear"/>
              <w:snapToGrid w:val="0"/>
              <w:spacing w:before="50" w:after="165" w:afterLines="50" w:line="400" w:lineRule="exact"/>
              <w:jc w:val="left"/>
              <w:rPr>
                <w:rFonts w:ascii="宋体" w:cs="宋体"/>
                <w:caps w:val="0"/>
                <w:color w:val="000000" w:themeColor="text1"/>
                <w:sz w:val="24"/>
                <w:highlight w:val="none"/>
                <w14:textFill>
                  <w14:solidFill>
                    <w14:schemeClr w14:val="tx1"/>
                  </w14:solidFill>
                </w14:textFill>
              </w:rPr>
            </w:pPr>
          </w:p>
        </w:tc>
        <w:tc>
          <w:tcPr>
            <w:tcW w:w="1938" w:type="dxa"/>
            <w:tcBorders>
              <w:top w:val="single" w:color="auto" w:sz="4" w:space="0"/>
              <w:left w:val="single" w:color="auto" w:sz="4" w:space="0"/>
              <w:bottom w:val="single" w:color="auto" w:sz="4" w:space="0"/>
              <w:right w:val="single" w:color="auto" w:sz="4" w:space="0"/>
            </w:tcBorders>
          </w:tcPr>
          <w:p w14:paraId="059899A1">
            <w:pPr>
              <w:shd w:val="clear"/>
              <w:snapToGrid w:val="0"/>
              <w:spacing w:before="50" w:after="165" w:afterLines="50" w:line="400" w:lineRule="exact"/>
              <w:jc w:val="left"/>
              <w:rPr>
                <w:rFonts w:ascii="宋体" w:cs="宋体"/>
                <w:caps w:val="0"/>
                <w:color w:val="000000" w:themeColor="text1"/>
                <w:sz w:val="24"/>
                <w:highlight w:val="none"/>
                <w14:textFill>
                  <w14:solidFill>
                    <w14:schemeClr w14:val="tx1"/>
                  </w14:solidFill>
                </w14:textFill>
              </w:rPr>
            </w:pPr>
          </w:p>
        </w:tc>
      </w:tr>
      <w:tr w14:paraId="21FAA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14:paraId="44726138">
            <w:pPr>
              <w:shd w:val="clear"/>
              <w:snapToGrid w:val="0"/>
              <w:spacing w:before="50" w:after="165" w:afterLines="50" w:line="400" w:lineRule="exact"/>
              <w:jc w:val="left"/>
              <w:rPr>
                <w:rFonts w:ascii="宋体" w:cs="宋体"/>
                <w:caps w:val="0"/>
                <w:color w:val="000000" w:themeColor="text1"/>
                <w:sz w:val="24"/>
                <w:highlight w:val="none"/>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tcPr>
          <w:p w14:paraId="2FA0C5FF">
            <w:pPr>
              <w:shd w:val="clear"/>
              <w:snapToGrid w:val="0"/>
              <w:spacing w:before="50" w:after="165" w:afterLines="50" w:line="400" w:lineRule="exact"/>
              <w:jc w:val="left"/>
              <w:rPr>
                <w:rFonts w:ascii="宋体" w:cs="宋体"/>
                <w:caps w:val="0"/>
                <w:color w:val="000000" w:themeColor="text1"/>
                <w:sz w:val="24"/>
                <w:highlight w:val="none"/>
                <w14:textFill>
                  <w14:solidFill>
                    <w14:schemeClr w14:val="tx1"/>
                  </w14:solidFill>
                </w14:textFill>
              </w:rPr>
            </w:pPr>
          </w:p>
        </w:tc>
        <w:tc>
          <w:tcPr>
            <w:tcW w:w="1687" w:type="dxa"/>
            <w:tcBorders>
              <w:top w:val="single" w:color="auto" w:sz="4" w:space="0"/>
              <w:left w:val="single" w:color="auto" w:sz="4" w:space="0"/>
              <w:bottom w:val="single" w:color="auto" w:sz="4" w:space="0"/>
              <w:right w:val="single" w:color="auto" w:sz="4" w:space="0"/>
            </w:tcBorders>
          </w:tcPr>
          <w:p w14:paraId="7456E779">
            <w:pPr>
              <w:shd w:val="clear"/>
              <w:snapToGrid w:val="0"/>
              <w:spacing w:before="50" w:after="165" w:afterLines="50" w:line="400" w:lineRule="exact"/>
              <w:jc w:val="left"/>
              <w:rPr>
                <w:rFonts w:ascii="宋体" w:cs="宋体"/>
                <w:caps w:val="0"/>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14:paraId="2898BFFD">
            <w:pPr>
              <w:shd w:val="clear"/>
              <w:snapToGrid w:val="0"/>
              <w:spacing w:before="50" w:after="165" w:afterLines="50" w:line="400" w:lineRule="exact"/>
              <w:jc w:val="left"/>
              <w:rPr>
                <w:rFonts w:ascii="宋体" w:cs="宋体"/>
                <w:caps w:val="0"/>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14:paraId="298094F4">
            <w:pPr>
              <w:shd w:val="clear"/>
              <w:snapToGrid w:val="0"/>
              <w:spacing w:before="50" w:after="165" w:afterLines="50" w:line="400" w:lineRule="exact"/>
              <w:jc w:val="left"/>
              <w:rPr>
                <w:rFonts w:ascii="宋体" w:cs="宋体"/>
                <w:caps w:val="0"/>
                <w:color w:val="000000" w:themeColor="text1"/>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444E6F54">
            <w:pPr>
              <w:shd w:val="clear"/>
              <w:snapToGrid w:val="0"/>
              <w:spacing w:before="50" w:after="165" w:afterLines="50" w:line="400" w:lineRule="exact"/>
              <w:jc w:val="left"/>
              <w:rPr>
                <w:rFonts w:ascii="宋体" w:cs="宋体"/>
                <w:caps w:val="0"/>
                <w:color w:val="000000" w:themeColor="text1"/>
                <w:sz w:val="24"/>
                <w:highlight w:val="none"/>
                <w14:textFill>
                  <w14:solidFill>
                    <w14:schemeClr w14:val="tx1"/>
                  </w14:solidFill>
                </w14:textFill>
              </w:rPr>
            </w:pPr>
          </w:p>
        </w:tc>
        <w:tc>
          <w:tcPr>
            <w:tcW w:w="1938" w:type="dxa"/>
            <w:tcBorders>
              <w:top w:val="single" w:color="auto" w:sz="4" w:space="0"/>
              <w:left w:val="single" w:color="auto" w:sz="4" w:space="0"/>
              <w:bottom w:val="single" w:color="auto" w:sz="4" w:space="0"/>
              <w:right w:val="single" w:color="auto" w:sz="4" w:space="0"/>
            </w:tcBorders>
          </w:tcPr>
          <w:p w14:paraId="70C94174">
            <w:pPr>
              <w:shd w:val="clear"/>
              <w:snapToGrid w:val="0"/>
              <w:spacing w:before="50" w:after="165" w:afterLines="50" w:line="400" w:lineRule="exact"/>
              <w:jc w:val="left"/>
              <w:rPr>
                <w:rFonts w:ascii="宋体" w:cs="宋体"/>
                <w:caps w:val="0"/>
                <w:color w:val="000000" w:themeColor="text1"/>
                <w:sz w:val="24"/>
                <w:highlight w:val="none"/>
                <w14:textFill>
                  <w14:solidFill>
                    <w14:schemeClr w14:val="tx1"/>
                  </w14:solidFill>
                </w14:textFill>
              </w:rPr>
            </w:pPr>
          </w:p>
        </w:tc>
      </w:tr>
      <w:tr w14:paraId="1673B8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14:paraId="4B978A59">
            <w:pPr>
              <w:shd w:val="clear"/>
              <w:snapToGrid w:val="0"/>
              <w:spacing w:before="50" w:after="165" w:afterLines="50" w:line="400" w:lineRule="exact"/>
              <w:jc w:val="left"/>
              <w:rPr>
                <w:rFonts w:ascii="宋体" w:cs="宋体"/>
                <w:caps w:val="0"/>
                <w:color w:val="000000" w:themeColor="text1"/>
                <w:sz w:val="24"/>
                <w:highlight w:val="none"/>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tcPr>
          <w:p w14:paraId="7DC8A413">
            <w:pPr>
              <w:shd w:val="clear"/>
              <w:snapToGrid w:val="0"/>
              <w:spacing w:before="50" w:after="165" w:afterLines="50" w:line="400" w:lineRule="exact"/>
              <w:jc w:val="left"/>
              <w:rPr>
                <w:rFonts w:ascii="宋体" w:cs="宋体"/>
                <w:caps w:val="0"/>
                <w:color w:val="000000" w:themeColor="text1"/>
                <w:sz w:val="24"/>
                <w:highlight w:val="none"/>
                <w14:textFill>
                  <w14:solidFill>
                    <w14:schemeClr w14:val="tx1"/>
                  </w14:solidFill>
                </w14:textFill>
              </w:rPr>
            </w:pPr>
          </w:p>
        </w:tc>
        <w:tc>
          <w:tcPr>
            <w:tcW w:w="1687" w:type="dxa"/>
            <w:tcBorders>
              <w:top w:val="single" w:color="auto" w:sz="4" w:space="0"/>
              <w:left w:val="single" w:color="auto" w:sz="4" w:space="0"/>
              <w:bottom w:val="single" w:color="auto" w:sz="4" w:space="0"/>
              <w:right w:val="single" w:color="auto" w:sz="4" w:space="0"/>
            </w:tcBorders>
          </w:tcPr>
          <w:p w14:paraId="256EB782">
            <w:pPr>
              <w:shd w:val="clear"/>
              <w:snapToGrid w:val="0"/>
              <w:spacing w:before="50" w:after="165" w:afterLines="50" w:line="400" w:lineRule="exact"/>
              <w:jc w:val="left"/>
              <w:rPr>
                <w:rFonts w:ascii="宋体" w:cs="宋体"/>
                <w:caps w:val="0"/>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14:paraId="43CFACA0">
            <w:pPr>
              <w:shd w:val="clear"/>
              <w:snapToGrid w:val="0"/>
              <w:spacing w:before="50" w:after="165" w:afterLines="50" w:line="400" w:lineRule="exact"/>
              <w:jc w:val="left"/>
              <w:rPr>
                <w:rFonts w:ascii="宋体" w:cs="宋体"/>
                <w:caps w:val="0"/>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14:paraId="148CEB77">
            <w:pPr>
              <w:shd w:val="clear"/>
              <w:snapToGrid w:val="0"/>
              <w:spacing w:before="50" w:after="165" w:afterLines="50" w:line="400" w:lineRule="exact"/>
              <w:jc w:val="left"/>
              <w:rPr>
                <w:rFonts w:ascii="宋体" w:cs="宋体"/>
                <w:caps w:val="0"/>
                <w:color w:val="000000" w:themeColor="text1"/>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40005FEB">
            <w:pPr>
              <w:shd w:val="clear"/>
              <w:snapToGrid w:val="0"/>
              <w:spacing w:before="50" w:after="165" w:afterLines="50" w:line="400" w:lineRule="exact"/>
              <w:jc w:val="left"/>
              <w:rPr>
                <w:rFonts w:ascii="宋体" w:cs="宋体"/>
                <w:caps w:val="0"/>
                <w:color w:val="000000" w:themeColor="text1"/>
                <w:sz w:val="24"/>
                <w:highlight w:val="none"/>
                <w14:textFill>
                  <w14:solidFill>
                    <w14:schemeClr w14:val="tx1"/>
                  </w14:solidFill>
                </w14:textFill>
              </w:rPr>
            </w:pPr>
          </w:p>
        </w:tc>
        <w:tc>
          <w:tcPr>
            <w:tcW w:w="1938" w:type="dxa"/>
            <w:tcBorders>
              <w:top w:val="single" w:color="auto" w:sz="4" w:space="0"/>
              <w:left w:val="single" w:color="auto" w:sz="4" w:space="0"/>
              <w:bottom w:val="single" w:color="auto" w:sz="4" w:space="0"/>
              <w:right w:val="single" w:color="auto" w:sz="4" w:space="0"/>
            </w:tcBorders>
          </w:tcPr>
          <w:p w14:paraId="48B14926">
            <w:pPr>
              <w:shd w:val="clear"/>
              <w:snapToGrid w:val="0"/>
              <w:spacing w:before="50" w:after="165" w:afterLines="50" w:line="400" w:lineRule="exact"/>
              <w:jc w:val="left"/>
              <w:rPr>
                <w:rFonts w:ascii="宋体" w:cs="宋体"/>
                <w:caps w:val="0"/>
                <w:color w:val="000000" w:themeColor="text1"/>
                <w:sz w:val="24"/>
                <w:highlight w:val="none"/>
                <w14:textFill>
                  <w14:solidFill>
                    <w14:schemeClr w14:val="tx1"/>
                  </w14:solidFill>
                </w14:textFill>
              </w:rPr>
            </w:pPr>
          </w:p>
        </w:tc>
      </w:tr>
    </w:tbl>
    <w:p w14:paraId="62ED4092">
      <w:pPr>
        <w:pStyle w:val="16"/>
        <w:shd w:val="clear"/>
        <w:spacing w:line="360" w:lineRule="auto"/>
        <w:ind w:left="72"/>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注：</w:t>
      </w:r>
      <w:r>
        <w:rPr>
          <w:rFonts w:hint="eastAsia" w:cs="宋体"/>
          <w:caps w:val="0"/>
          <w:color w:val="000000" w:themeColor="text1"/>
          <w:szCs w:val="21"/>
          <w:highlight w:val="none"/>
          <w14:textFill>
            <w14:solidFill>
              <w14:schemeClr w14:val="tx1"/>
            </w14:solidFill>
          </w14:textFill>
        </w:rPr>
        <w:t>在填写时，如本表格不适合投标人的实际情况，可参照本表格式自行制表填写，并附上相关证明材料</w:t>
      </w:r>
      <w:r>
        <w:rPr>
          <w:rFonts w:hint="eastAsia" w:cs="宋体"/>
          <w:caps w:val="0"/>
          <w:color w:val="000000" w:themeColor="text1"/>
          <w:highlight w:val="none"/>
          <w14:textFill>
            <w14:solidFill>
              <w14:schemeClr w14:val="tx1"/>
            </w14:solidFill>
          </w14:textFill>
        </w:rPr>
        <w:t>。</w:t>
      </w:r>
    </w:p>
    <w:p w14:paraId="176C098E">
      <w:pPr>
        <w:shd w:val="clear"/>
        <w:snapToGrid w:val="0"/>
        <w:spacing w:line="360" w:lineRule="auto"/>
        <w:ind w:firstLine="4935" w:firstLineChars="235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 xml:space="preserve"> </w:t>
      </w:r>
    </w:p>
    <w:p w14:paraId="0984FE56">
      <w:pPr>
        <w:shd w:val="clear"/>
        <w:snapToGrid w:val="0"/>
        <w:spacing w:line="360" w:lineRule="auto"/>
        <w:ind w:firstLine="4935" w:firstLineChars="2350"/>
        <w:rPr>
          <w:rFonts w:ascii="宋体" w:cs="宋体"/>
          <w:caps w:val="0"/>
          <w:color w:val="000000" w:themeColor="text1"/>
          <w:szCs w:val="21"/>
          <w:highlight w:val="none"/>
          <w14:textFill>
            <w14:solidFill>
              <w14:schemeClr w14:val="tx1"/>
            </w14:solidFill>
          </w14:textFill>
        </w:rPr>
      </w:pPr>
    </w:p>
    <w:p w14:paraId="7C6CFD87">
      <w:pPr>
        <w:shd w:val="clear"/>
        <w:snapToGrid w:val="0"/>
        <w:spacing w:line="360" w:lineRule="auto"/>
        <w:ind w:left="5187" w:leftChars="2470" w:firstLine="4620" w:firstLineChars="2200"/>
        <w:rPr>
          <w:rFonts w:ascii="宋体" w:cs="宋体"/>
          <w:caps w:val="0"/>
          <w:color w:val="000000" w:themeColor="text1"/>
          <w:kern w:val="0"/>
          <w:sz w:val="24"/>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 xml:space="preserve"> </w:t>
      </w:r>
      <w:r>
        <w:rPr>
          <w:rFonts w:hint="eastAsia" w:ascii="宋体" w:cs="宋体"/>
          <w:caps w:val="0"/>
          <w:color w:val="000000" w:themeColor="text1"/>
          <w:kern w:val="0"/>
          <w:sz w:val="24"/>
          <w:highlight w:val="none"/>
          <w:lang w:val="zh-CN"/>
          <w14:textFill>
            <w14:solidFill>
              <w14:schemeClr w14:val="tx1"/>
            </w14:solidFill>
          </w14:textFill>
        </w:rPr>
        <w:t>投标人名称(盖公章)：</w:t>
      </w:r>
    </w:p>
    <w:p w14:paraId="5EC48D4B">
      <w:pPr>
        <w:shd w:val="clear"/>
        <w:snapToGrid w:val="0"/>
        <w:spacing w:line="360" w:lineRule="auto"/>
        <w:ind w:firstLine="5280" w:firstLineChars="2200"/>
        <w:rPr>
          <w:rFonts w:ascii="宋体" w:cs="宋体"/>
          <w:caps w:val="0"/>
          <w:color w:val="000000" w:themeColor="text1"/>
          <w:kern w:val="0"/>
          <w:sz w:val="24"/>
          <w:highlight w:val="none"/>
          <w:lang w:val="zh-CN"/>
          <w14:textFill>
            <w14:solidFill>
              <w14:schemeClr w14:val="tx1"/>
            </w14:solidFill>
          </w14:textFill>
        </w:rPr>
      </w:pPr>
      <w:r>
        <w:rPr>
          <w:rFonts w:hint="eastAsia" w:ascii="宋体" w:cs="宋体"/>
          <w:caps w:val="0"/>
          <w:color w:val="000000" w:themeColor="text1"/>
          <w:kern w:val="0"/>
          <w:sz w:val="24"/>
          <w:highlight w:val="none"/>
          <w:lang w:val="zh-CN"/>
          <w14:textFill>
            <w14:solidFill>
              <w14:schemeClr w14:val="tx1"/>
            </w14:solidFill>
          </w14:textFill>
        </w:rPr>
        <w:t>日期</w:t>
      </w:r>
      <w:r>
        <w:rPr>
          <w:rFonts w:hint="eastAsia" w:ascii="宋体" w:cs="宋体"/>
          <w:caps w:val="0"/>
          <w:color w:val="000000" w:themeColor="text1"/>
          <w:kern w:val="0"/>
          <w:sz w:val="24"/>
          <w:highlight w:val="none"/>
          <w14:textFill>
            <w14:solidFill>
              <w14:schemeClr w14:val="tx1"/>
            </w14:solidFill>
          </w14:textFill>
        </w:rPr>
        <w:t xml:space="preserve">：  年  </w:t>
      </w:r>
      <w:r>
        <w:rPr>
          <w:rFonts w:hint="eastAsia" w:ascii="宋体" w:cs="宋体"/>
          <w:caps w:val="0"/>
          <w:color w:val="000000" w:themeColor="text1"/>
          <w:kern w:val="0"/>
          <w:sz w:val="24"/>
          <w:highlight w:val="none"/>
          <w:lang w:val="zh-CN"/>
          <w14:textFill>
            <w14:solidFill>
              <w14:schemeClr w14:val="tx1"/>
            </w14:solidFill>
          </w14:textFill>
        </w:rPr>
        <w:t>月</w:t>
      </w:r>
      <w:r>
        <w:rPr>
          <w:rFonts w:hint="eastAsia" w:ascii="宋体" w:cs="宋体"/>
          <w:caps w:val="0"/>
          <w:color w:val="000000" w:themeColor="text1"/>
          <w:kern w:val="0"/>
          <w:sz w:val="24"/>
          <w:highlight w:val="none"/>
          <w14:textFill>
            <w14:solidFill>
              <w14:schemeClr w14:val="tx1"/>
            </w14:solidFill>
          </w14:textFill>
        </w:rPr>
        <w:t xml:space="preserve">   </w:t>
      </w:r>
      <w:r>
        <w:rPr>
          <w:rFonts w:hint="eastAsia" w:ascii="宋体" w:cs="宋体"/>
          <w:caps w:val="0"/>
          <w:color w:val="000000" w:themeColor="text1"/>
          <w:kern w:val="0"/>
          <w:sz w:val="24"/>
          <w:highlight w:val="none"/>
          <w:lang w:val="zh-CN"/>
          <w14:textFill>
            <w14:solidFill>
              <w14:schemeClr w14:val="tx1"/>
            </w14:solidFill>
          </w14:textFill>
        </w:rPr>
        <w:t>日</w:t>
      </w:r>
    </w:p>
    <w:p w14:paraId="08C03510">
      <w:pPr>
        <w:widowControl/>
        <w:shd w:val="clear"/>
        <w:spacing w:line="360" w:lineRule="auto"/>
        <w:jc w:val="left"/>
        <w:rPr>
          <w:rFonts w:ascii="宋体" w:cs="宋体"/>
          <w:caps w:val="0"/>
          <w:color w:val="000000" w:themeColor="text1"/>
          <w:kern w:val="0"/>
          <w:sz w:val="24"/>
          <w:highlight w:val="none"/>
          <w:lang w:val="zh-CN"/>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3B1981D2">
      <w:pPr>
        <w:pStyle w:val="16"/>
        <w:shd w:val="clear"/>
        <w:jc w:val="center"/>
        <w:outlineLvl w:val="1"/>
        <w:rPr>
          <w:rFonts w:cs="宋体"/>
          <w:b/>
          <w:bCs/>
          <w:caps w:val="0"/>
          <w:color w:val="000000" w:themeColor="text1"/>
          <w:sz w:val="28"/>
          <w:szCs w:val="28"/>
          <w:highlight w:val="none"/>
          <w14:textFill>
            <w14:solidFill>
              <w14:schemeClr w14:val="tx1"/>
            </w14:solidFill>
          </w14:textFill>
        </w:rPr>
      </w:pPr>
      <w:bookmarkStart w:id="288" w:name="_Toc8712"/>
      <w:bookmarkStart w:id="289" w:name="_Toc11965"/>
      <w:bookmarkStart w:id="290" w:name="_Toc19686839"/>
      <w:bookmarkStart w:id="291" w:name="_Toc5911"/>
      <w:bookmarkStart w:id="292" w:name="_Toc18262"/>
      <w:bookmarkStart w:id="293" w:name="_Toc352"/>
      <w:r>
        <w:rPr>
          <w:rFonts w:hint="eastAsia" w:cs="宋体"/>
          <w:b/>
          <w:bCs/>
          <w:caps w:val="0"/>
          <w:color w:val="000000" w:themeColor="text1"/>
          <w:sz w:val="28"/>
          <w:szCs w:val="28"/>
          <w:highlight w:val="none"/>
          <w14:textFill>
            <w14:solidFill>
              <w14:schemeClr w14:val="tx1"/>
            </w14:solidFill>
          </w14:textFill>
        </w:rPr>
        <w:t>第三节 技术文件格式</w:t>
      </w:r>
      <w:bookmarkEnd w:id="288"/>
      <w:bookmarkEnd w:id="289"/>
      <w:bookmarkEnd w:id="290"/>
      <w:bookmarkEnd w:id="291"/>
      <w:bookmarkEnd w:id="292"/>
      <w:bookmarkEnd w:id="293"/>
    </w:p>
    <w:p w14:paraId="1CEF5F13">
      <w:pPr>
        <w:shd w:val="clear"/>
        <w:snapToGrid w:val="0"/>
        <w:spacing w:before="165" w:beforeLines="50" w:after="5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 xml:space="preserve">              </w:t>
      </w:r>
    </w:p>
    <w:p w14:paraId="7AC10FC5">
      <w:pPr>
        <w:shd w:val="clear"/>
        <w:snapToGrid w:val="0"/>
        <w:spacing w:before="165" w:beforeLines="50" w:after="50"/>
        <w:ind w:left="142"/>
        <w:jc w:val="left"/>
        <w:rPr>
          <w:rFonts w:ascii="宋体" w:cs="宋体"/>
          <w:b/>
          <w:caps w:val="0"/>
          <w:color w:val="000000" w:themeColor="text1"/>
          <w:sz w:val="28"/>
          <w:szCs w:val="28"/>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 xml:space="preserve">  </w:t>
      </w:r>
      <w:r>
        <w:rPr>
          <w:rFonts w:hint="eastAsia" w:ascii="宋体" w:cs="宋体"/>
          <w:caps w:val="0"/>
          <w:color w:val="000000" w:themeColor="text1"/>
          <w:sz w:val="28"/>
          <w:szCs w:val="28"/>
          <w:highlight w:val="none"/>
          <w14:textFill>
            <w14:solidFill>
              <w14:schemeClr w14:val="tx1"/>
            </w14:solidFill>
          </w14:textFill>
        </w:rPr>
        <w:t xml:space="preserve"> </w:t>
      </w:r>
      <w:r>
        <w:rPr>
          <w:rFonts w:hint="eastAsia" w:ascii="宋体" w:cs="宋体"/>
          <w:b/>
          <w:caps w:val="0"/>
          <w:color w:val="000000" w:themeColor="text1"/>
          <w:sz w:val="28"/>
          <w:szCs w:val="28"/>
          <w:highlight w:val="none"/>
          <w14:textFill>
            <w14:solidFill>
              <w14:schemeClr w14:val="tx1"/>
            </w14:solidFill>
          </w14:textFill>
        </w:rPr>
        <w:t xml:space="preserve">1. 技术文件封面的格式（参照此格式自拟）： </w:t>
      </w:r>
    </w:p>
    <w:p w14:paraId="7B247E6B">
      <w:pPr>
        <w:shd w:val="clear"/>
        <w:snapToGrid w:val="0"/>
        <w:spacing w:before="165" w:beforeLines="50" w:after="5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 xml:space="preserve">                                </w:t>
      </w:r>
    </w:p>
    <w:p w14:paraId="13875DFF">
      <w:pPr>
        <w:shd w:val="clear"/>
        <w:snapToGrid w:val="0"/>
        <w:spacing w:before="165" w:beforeLines="50" w:after="50"/>
        <w:ind w:firstLine="7200" w:firstLineChars="3000"/>
        <w:rPr>
          <w:rFonts w:ascii="宋体" w:cs="宋体"/>
          <w:bCs/>
          <w:caps w:val="0"/>
          <w:color w:val="000000" w:themeColor="text1"/>
          <w:sz w:val="32"/>
          <w:szCs w:val="20"/>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 xml:space="preserve"> </w:t>
      </w:r>
      <w:r>
        <w:rPr>
          <w:rFonts w:hint="eastAsia" w:ascii="宋体" w:cs="宋体"/>
          <w:bCs/>
          <w:caps w:val="0"/>
          <w:color w:val="000000" w:themeColor="text1"/>
          <w:highlight w:val="none"/>
          <w14:textFill>
            <w14:solidFill>
              <w14:schemeClr w14:val="tx1"/>
            </w14:solidFill>
          </w14:textFill>
        </w:rPr>
        <w:t>电子投标文件</w:t>
      </w:r>
    </w:p>
    <w:p w14:paraId="36CC6D0B">
      <w:pPr>
        <w:shd w:val="clear"/>
        <w:snapToGrid w:val="0"/>
        <w:spacing w:before="165" w:beforeLines="50" w:after="50"/>
        <w:rPr>
          <w:rFonts w:ascii="宋体" w:cs="宋体"/>
          <w:caps w:val="0"/>
          <w:color w:val="000000" w:themeColor="text1"/>
          <w:sz w:val="24"/>
          <w:szCs w:val="20"/>
          <w:highlight w:val="none"/>
          <w14:textFill>
            <w14:solidFill>
              <w14:schemeClr w14:val="tx1"/>
            </w14:solidFill>
          </w14:textFill>
        </w:rPr>
      </w:pPr>
    </w:p>
    <w:p w14:paraId="2D113B80">
      <w:pPr>
        <w:shd w:val="clear"/>
        <w:snapToGrid w:val="0"/>
        <w:spacing w:before="165" w:beforeLines="50" w:after="50"/>
        <w:jc w:val="center"/>
        <w:rPr>
          <w:rFonts w:ascii="宋体" w:cs="宋体"/>
          <w:b/>
          <w:bCs/>
          <w:caps w:val="0"/>
          <w:color w:val="000000" w:themeColor="text1"/>
          <w:sz w:val="32"/>
          <w:szCs w:val="32"/>
          <w:highlight w:val="none"/>
          <w14:textFill>
            <w14:solidFill>
              <w14:schemeClr w14:val="tx1"/>
            </w14:solidFill>
          </w14:textFill>
        </w:rPr>
      </w:pPr>
    </w:p>
    <w:p w14:paraId="70432138">
      <w:pPr>
        <w:shd w:val="clear"/>
        <w:snapToGrid w:val="0"/>
        <w:spacing w:before="165" w:beforeLines="50" w:after="50"/>
        <w:jc w:val="center"/>
        <w:rPr>
          <w:rFonts w:ascii="宋体" w:cs="宋体"/>
          <w:b/>
          <w:bCs/>
          <w:caps w:val="0"/>
          <w:color w:val="000000" w:themeColor="text1"/>
          <w:sz w:val="32"/>
          <w:szCs w:val="32"/>
          <w:highlight w:val="none"/>
          <w14:textFill>
            <w14:solidFill>
              <w14:schemeClr w14:val="tx1"/>
            </w14:solidFill>
          </w14:textFill>
        </w:rPr>
      </w:pPr>
      <w:r>
        <w:rPr>
          <w:rFonts w:hint="eastAsia" w:ascii="宋体" w:cs="宋体"/>
          <w:b/>
          <w:bCs/>
          <w:caps w:val="0"/>
          <w:color w:val="000000" w:themeColor="text1"/>
          <w:sz w:val="32"/>
          <w:szCs w:val="32"/>
          <w:highlight w:val="none"/>
          <w14:textFill>
            <w14:solidFill>
              <w14:schemeClr w14:val="tx1"/>
            </w14:solidFill>
          </w14:textFill>
        </w:rPr>
        <w:t>技术文件</w:t>
      </w:r>
    </w:p>
    <w:p w14:paraId="725635BB">
      <w:pPr>
        <w:shd w:val="clear"/>
        <w:snapToGrid w:val="0"/>
        <w:spacing w:before="165" w:beforeLines="50" w:after="50"/>
        <w:rPr>
          <w:rFonts w:ascii="宋体" w:cs="宋体"/>
          <w:bCs/>
          <w:caps w:val="0"/>
          <w:color w:val="000000" w:themeColor="text1"/>
          <w:sz w:val="24"/>
          <w:szCs w:val="20"/>
          <w:highlight w:val="none"/>
          <w14:textFill>
            <w14:solidFill>
              <w14:schemeClr w14:val="tx1"/>
            </w14:solidFill>
          </w14:textFill>
        </w:rPr>
      </w:pPr>
    </w:p>
    <w:p w14:paraId="016BCFD7">
      <w:pPr>
        <w:shd w:val="clear"/>
        <w:snapToGrid w:val="0"/>
        <w:spacing w:before="165" w:beforeLines="50" w:after="50" w:line="400" w:lineRule="exact"/>
        <w:ind w:firstLine="360" w:firstLineChars="150"/>
        <w:rPr>
          <w:rFonts w:ascii="宋体" w:cs="宋体"/>
          <w:bCs/>
          <w:caps w:val="0"/>
          <w:color w:val="000000" w:themeColor="text1"/>
          <w:sz w:val="24"/>
          <w:highlight w:val="none"/>
          <w14:textFill>
            <w14:solidFill>
              <w14:schemeClr w14:val="tx1"/>
            </w14:solidFill>
          </w14:textFill>
        </w:rPr>
      </w:pPr>
    </w:p>
    <w:p w14:paraId="45A41FD4">
      <w:pPr>
        <w:shd w:val="clear"/>
        <w:snapToGrid w:val="0"/>
        <w:spacing w:before="165" w:beforeLines="50" w:after="50" w:line="400" w:lineRule="exact"/>
        <w:ind w:firstLine="360" w:firstLineChars="150"/>
        <w:rPr>
          <w:rFonts w:ascii="宋体" w:cs="宋体"/>
          <w:bCs/>
          <w:caps w:val="0"/>
          <w:color w:val="000000" w:themeColor="text1"/>
          <w:sz w:val="24"/>
          <w:szCs w:val="20"/>
          <w:highlight w:val="none"/>
          <w14:textFill>
            <w14:solidFill>
              <w14:schemeClr w14:val="tx1"/>
            </w14:solidFill>
          </w14:textFill>
        </w:rPr>
      </w:pPr>
      <w:r>
        <w:rPr>
          <w:rFonts w:hint="eastAsia" w:ascii="宋体" w:cs="宋体"/>
          <w:bCs/>
          <w:caps w:val="0"/>
          <w:color w:val="000000" w:themeColor="text1"/>
          <w:sz w:val="24"/>
          <w:highlight w:val="none"/>
          <w14:textFill>
            <w14:solidFill>
              <w14:schemeClr w14:val="tx1"/>
            </w14:solidFill>
          </w14:textFill>
        </w:rPr>
        <w:t xml:space="preserve">项目名称：  </w:t>
      </w:r>
    </w:p>
    <w:p w14:paraId="649CE5FE">
      <w:pPr>
        <w:shd w:val="clear"/>
        <w:snapToGrid w:val="0"/>
        <w:spacing w:before="165" w:beforeLines="50" w:after="50" w:line="400" w:lineRule="exact"/>
        <w:ind w:firstLine="360" w:firstLineChars="150"/>
        <w:rPr>
          <w:rFonts w:ascii="宋体" w:cs="宋体"/>
          <w:bCs/>
          <w:caps w:val="0"/>
          <w:color w:val="000000" w:themeColor="text1"/>
          <w:sz w:val="24"/>
          <w:highlight w:val="none"/>
          <w14:textFill>
            <w14:solidFill>
              <w14:schemeClr w14:val="tx1"/>
            </w14:solidFill>
          </w14:textFill>
        </w:rPr>
      </w:pPr>
      <w:r>
        <w:rPr>
          <w:rFonts w:hint="eastAsia" w:ascii="宋体" w:cs="宋体"/>
          <w:bCs/>
          <w:caps w:val="0"/>
          <w:color w:val="000000" w:themeColor="text1"/>
          <w:sz w:val="24"/>
          <w:highlight w:val="none"/>
          <w14:textFill>
            <w14:solidFill>
              <w14:schemeClr w14:val="tx1"/>
            </w14:solidFill>
          </w14:textFill>
        </w:rPr>
        <w:t xml:space="preserve">项目编号：  </w:t>
      </w:r>
    </w:p>
    <w:p w14:paraId="41C6A666">
      <w:pPr>
        <w:shd w:val="clear"/>
        <w:snapToGrid w:val="0"/>
        <w:spacing w:before="165" w:beforeLines="50" w:after="50" w:line="400" w:lineRule="exact"/>
        <w:ind w:firstLine="360" w:firstLineChars="150"/>
        <w:rPr>
          <w:rFonts w:ascii="宋体" w:cs="宋体"/>
          <w:bCs/>
          <w:caps w:val="0"/>
          <w:color w:val="000000" w:themeColor="text1"/>
          <w:sz w:val="24"/>
          <w:highlight w:val="none"/>
          <w14:textFill>
            <w14:solidFill>
              <w14:schemeClr w14:val="tx1"/>
            </w14:solidFill>
          </w14:textFill>
        </w:rPr>
      </w:pPr>
      <w:r>
        <w:rPr>
          <w:rFonts w:hint="eastAsia" w:ascii="宋体" w:cs="宋体"/>
          <w:bCs/>
          <w:caps w:val="0"/>
          <w:color w:val="000000" w:themeColor="text1"/>
          <w:sz w:val="24"/>
          <w:highlight w:val="none"/>
          <w14:textFill>
            <w14:solidFill>
              <w14:schemeClr w14:val="tx1"/>
            </w14:solidFill>
          </w14:textFill>
        </w:rPr>
        <w:t>所投分标（如有则填写，无分标时填写“无”或者留空）：</w:t>
      </w:r>
    </w:p>
    <w:p w14:paraId="79D87D77">
      <w:pPr>
        <w:shd w:val="clear"/>
        <w:snapToGrid w:val="0"/>
        <w:spacing w:before="165" w:beforeLines="50" w:after="50" w:line="400" w:lineRule="exact"/>
        <w:ind w:firstLine="360" w:firstLineChars="150"/>
        <w:rPr>
          <w:rFonts w:ascii="宋体" w:cs="宋体"/>
          <w:bCs/>
          <w:caps w:val="0"/>
          <w:color w:val="000000" w:themeColor="text1"/>
          <w:sz w:val="24"/>
          <w:highlight w:val="none"/>
          <w14:textFill>
            <w14:solidFill>
              <w14:schemeClr w14:val="tx1"/>
            </w14:solidFill>
          </w14:textFill>
        </w:rPr>
      </w:pPr>
      <w:r>
        <w:rPr>
          <w:rFonts w:hint="eastAsia" w:ascii="宋体" w:cs="宋体"/>
          <w:bCs/>
          <w:caps w:val="0"/>
          <w:color w:val="000000" w:themeColor="text1"/>
          <w:sz w:val="24"/>
          <w:highlight w:val="none"/>
          <w14:textFill>
            <w14:solidFill>
              <w14:schemeClr w14:val="tx1"/>
            </w14:solidFill>
          </w14:textFill>
        </w:rPr>
        <w:t>投标人名称：</w:t>
      </w:r>
    </w:p>
    <w:p w14:paraId="5E29E32A">
      <w:pPr>
        <w:shd w:val="clear"/>
        <w:snapToGrid w:val="0"/>
        <w:spacing w:before="165" w:beforeLines="50" w:after="50"/>
        <w:ind w:firstLine="645"/>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 xml:space="preserve">                      </w:t>
      </w:r>
    </w:p>
    <w:p w14:paraId="3D58D002">
      <w:pPr>
        <w:shd w:val="clear"/>
        <w:snapToGrid w:val="0"/>
        <w:spacing w:before="165" w:beforeLines="50" w:after="50"/>
        <w:ind w:firstLine="645"/>
        <w:jc w:val="center"/>
        <w:rPr>
          <w:rFonts w:ascii="宋体" w:cs="宋体"/>
          <w:caps w:val="0"/>
          <w:color w:val="000000" w:themeColor="text1"/>
          <w:sz w:val="24"/>
          <w:highlight w:val="none"/>
          <w14:textFill>
            <w14:solidFill>
              <w14:schemeClr w14:val="tx1"/>
            </w14:solidFill>
          </w14:textFill>
        </w:rPr>
      </w:pPr>
    </w:p>
    <w:p w14:paraId="4D4951F8">
      <w:pPr>
        <w:shd w:val="clear"/>
        <w:snapToGrid w:val="0"/>
        <w:spacing w:before="165" w:beforeLines="50" w:after="50"/>
        <w:ind w:firstLine="645"/>
        <w:jc w:val="center"/>
        <w:rPr>
          <w:rFonts w:ascii="宋体" w:cs="宋体"/>
          <w:caps w:val="0"/>
          <w:color w:val="000000" w:themeColor="text1"/>
          <w:sz w:val="24"/>
          <w:highlight w:val="none"/>
          <w14:textFill>
            <w14:solidFill>
              <w14:schemeClr w14:val="tx1"/>
            </w14:solidFill>
          </w14:textFill>
        </w:rPr>
      </w:pPr>
    </w:p>
    <w:p w14:paraId="73706A49">
      <w:pPr>
        <w:shd w:val="clear"/>
        <w:snapToGrid w:val="0"/>
        <w:spacing w:before="165" w:beforeLines="50" w:after="50"/>
        <w:ind w:firstLine="645"/>
        <w:jc w:val="center"/>
        <w:rPr>
          <w:rFonts w:ascii="宋体" w:cs="宋体"/>
          <w:caps w:val="0"/>
          <w:color w:val="000000" w:themeColor="text1"/>
          <w:sz w:val="24"/>
          <w:highlight w:val="none"/>
          <w14:textFill>
            <w14:solidFill>
              <w14:schemeClr w14:val="tx1"/>
            </w14:solidFill>
          </w14:textFill>
        </w:rPr>
      </w:pPr>
    </w:p>
    <w:p w14:paraId="3E021574">
      <w:pPr>
        <w:shd w:val="clear"/>
        <w:snapToGrid w:val="0"/>
        <w:spacing w:before="165" w:beforeLines="50" w:after="50"/>
        <w:ind w:firstLine="3840" w:firstLineChars="16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 xml:space="preserve">  年    月    日</w:t>
      </w:r>
    </w:p>
    <w:p w14:paraId="0C8CDC5A">
      <w:pPr>
        <w:shd w:val="clear"/>
        <w:snapToGrid w:val="0"/>
        <w:spacing w:before="165" w:beforeLines="50" w:after="50"/>
        <w:ind w:firstLine="645"/>
        <w:jc w:val="center"/>
        <w:rPr>
          <w:rFonts w:ascii="宋体" w:cs="宋体"/>
          <w:caps w:val="0"/>
          <w:color w:val="000000" w:themeColor="text1"/>
          <w:sz w:val="24"/>
          <w:szCs w:val="20"/>
          <w:highlight w:val="none"/>
          <w14:textFill>
            <w14:solidFill>
              <w14:schemeClr w14:val="tx1"/>
            </w14:solidFill>
          </w14:textFill>
        </w:rPr>
      </w:pPr>
    </w:p>
    <w:p w14:paraId="36A616DE">
      <w:pPr>
        <w:shd w:val="clear"/>
        <w:snapToGrid w:val="0"/>
        <w:spacing w:before="165" w:beforeLines="50" w:after="50"/>
        <w:ind w:left="142"/>
        <w:jc w:val="left"/>
        <w:rPr>
          <w:rFonts w:ascii="宋体" w:cs="宋体"/>
          <w:b/>
          <w:bCs/>
          <w:caps w:val="0"/>
          <w:color w:val="000000" w:themeColor="text1"/>
          <w:sz w:val="24"/>
          <w:highlight w:val="none"/>
          <w14:textFill>
            <w14:solidFill>
              <w14:schemeClr w14:val="tx1"/>
            </w14:solidFill>
          </w14:textFill>
        </w:rPr>
      </w:pPr>
      <w:r>
        <w:rPr>
          <w:rFonts w:hint="eastAsia" w:ascii="宋体" w:cs="宋体"/>
          <w:b/>
          <w:bCs/>
          <w:caps w:val="0"/>
          <w:color w:val="000000" w:themeColor="text1"/>
          <w:sz w:val="24"/>
          <w:highlight w:val="none"/>
          <w14:textFill>
            <w14:solidFill>
              <w14:schemeClr w14:val="tx1"/>
            </w14:solidFill>
          </w14:textFill>
        </w:rPr>
        <w:br w:type="page"/>
      </w:r>
      <w:r>
        <w:rPr>
          <w:rFonts w:hint="eastAsia" w:ascii="宋体" w:cs="宋体"/>
          <w:b/>
          <w:bCs/>
          <w:caps w:val="0"/>
          <w:color w:val="000000" w:themeColor="text1"/>
          <w:sz w:val="28"/>
          <w:szCs w:val="28"/>
          <w:highlight w:val="none"/>
          <w14:textFill>
            <w14:solidFill>
              <w14:schemeClr w14:val="tx1"/>
            </w14:solidFill>
          </w14:textFill>
        </w:rPr>
        <w:t>2. 技术文件目录</w:t>
      </w:r>
    </w:p>
    <w:p w14:paraId="70186773">
      <w:pPr>
        <w:shd w:val="clear"/>
        <w:spacing w:line="360" w:lineRule="auto"/>
        <w:ind w:right="420"/>
        <w:rPr>
          <w:rFonts w:ascii="宋体" w:cs="宋体"/>
          <w:b/>
          <w:caps w:val="0"/>
          <w:color w:val="000000" w:themeColor="text1"/>
          <w:kern w:val="0"/>
          <w:sz w:val="36"/>
          <w:szCs w:val="36"/>
          <w:highlight w:val="none"/>
          <w14:textFill>
            <w14:solidFill>
              <w14:schemeClr w14:val="tx1"/>
            </w14:solidFill>
          </w14:textFill>
        </w:rPr>
      </w:pPr>
      <w:r>
        <w:rPr>
          <w:rFonts w:hint="eastAsia" w:ascii="宋体" w:cs="宋体"/>
          <w:caps w:val="0"/>
          <w:color w:val="000000" w:themeColor="text1"/>
          <w:kern w:val="0"/>
          <w:sz w:val="24"/>
          <w:highlight w:val="none"/>
          <w14:textFill>
            <w14:solidFill>
              <w14:schemeClr w14:val="tx1"/>
            </w14:solidFill>
          </w14:textFill>
        </w:rPr>
        <w:t>根据招标文件规定及投标人提供的材料自行编写目录（部分格式后附）。</w:t>
      </w:r>
    </w:p>
    <w:p w14:paraId="748E0660">
      <w:pPr>
        <w:shd w:val="clear"/>
        <w:spacing w:line="360" w:lineRule="auto"/>
        <w:rPr>
          <w:rFonts w:ascii="宋体" w:cs="宋体"/>
          <w:b/>
          <w:bCs/>
          <w:caps w:val="0"/>
          <w:color w:val="000000" w:themeColor="text1"/>
          <w:sz w:val="24"/>
          <w:highlight w:val="none"/>
          <w14:textFill>
            <w14:solidFill>
              <w14:schemeClr w14:val="tx1"/>
            </w14:solidFill>
          </w14:textFill>
        </w:rPr>
      </w:pPr>
    </w:p>
    <w:p w14:paraId="50D15666">
      <w:pPr>
        <w:shd w:val="clear"/>
        <w:snapToGrid w:val="0"/>
        <w:spacing w:before="165" w:beforeLines="50" w:after="50"/>
        <w:ind w:left="143" w:leftChars="68" w:firstLine="472" w:firstLineChars="196"/>
        <w:jc w:val="left"/>
        <w:rPr>
          <w:rFonts w:ascii="宋体" w:cs="宋体"/>
          <w:b/>
          <w:caps w:val="0"/>
          <w:color w:val="000000" w:themeColor="text1"/>
          <w:sz w:val="24"/>
          <w:highlight w:val="none"/>
          <w14:textFill>
            <w14:solidFill>
              <w14:schemeClr w14:val="tx1"/>
            </w14:solidFill>
          </w14:textFill>
        </w:rPr>
      </w:pPr>
    </w:p>
    <w:p w14:paraId="3651260A">
      <w:pPr>
        <w:shd w:val="clear"/>
        <w:snapToGrid w:val="0"/>
        <w:spacing w:before="165" w:beforeLines="50" w:after="50"/>
        <w:ind w:left="143" w:leftChars="68" w:firstLine="472" w:firstLineChars="196"/>
        <w:jc w:val="left"/>
        <w:rPr>
          <w:rFonts w:ascii="宋体" w:cs="宋体"/>
          <w:b/>
          <w:caps w:val="0"/>
          <w:color w:val="000000" w:themeColor="text1"/>
          <w:sz w:val="24"/>
          <w:highlight w:val="none"/>
          <w14:textFill>
            <w14:solidFill>
              <w14:schemeClr w14:val="tx1"/>
            </w14:solidFill>
          </w14:textFill>
        </w:rPr>
      </w:pPr>
    </w:p>
    <w:p w14:paraId="78B37F0A">
      <w:pPr>
        <w:shd w:val="clear"/>
        <w:snapToGrid w:val="0"/>
        <w:spacing w:before="165" w:beforeLines="50" w:after="50"/>
        <w:ind w:left="143" w:leftChars="68" w:firstLine="472" w:firstLineChars="196"/>
        <w:jc w:val="left"/>
        <w:rPr>
          <w:rFonts w:ascii="宋体" w:cs="宋体"/>
          <w:b/>
          <w:caps w:val="0"/>
          <w:color w:val="000000" w:themeColor="text1"/>
          <w:sz w:val="24"/>
          <w:highlight w:val="none"/>
          <w14:textFill>
            <w14:solidFill>
              <w14:schemeClr w14:val="tx1"/>
            </w14:solidFill>
          </w14:textFill>
        </w:rPr>
      </w:pPr>
    </w:p>
    <w:p w14:paraId="7190982B">
      <w:pPr>
        <w:shd w:val="clear"/>
        <w:snapToGrid w:val="0"/>
        <w:spacing w:before="165" w:beforeLines="50" w:after="50"/>
        <w:ind w:left="143" w:leftChars="68" w:firstLine="472" w:firstLineChars="196"/>
        <w:jc w:val="left"/>
        <w:rPr>
          <w:rFonts w:ascii="宋体" w:cs="宋体"/>
          <w:b/>
          <w:caps w:val="0"/>
          <w:color w:val="000000" w:themeColor="text1"/>
          <w:sz w:val="24"/>
          <w:highlight w:val="none"/>
          <w14:textFill>
            <w14:solidFill>
              <w14:schemeClr w14:val="tx1"/>
            </w14:solidFill>
          </w14:textFill>
        </w:rPr>
      </w:pPr>
    </w:p>
    <w:p w14:paraId="4EF4C9A4">
      <w:pPr>
        <w:shd w:val="clear"/>
        <w:snapToGrid w:val="0"/>
        <w:spacing w:before="165" w:beforeLines="50" w:after="50"/>
        <w:ind w:left="143" w:leftChars="68" w:firstLine="472" w:firstLineChars="196"/>
        <w:jc w:val="left"/>
        <w:rPr>
          <w:rFonts w:ascii="宋体" w:cs="宋体"/>
          <w:b/>
          <w:caps w:val="0"/>
          <w:color w:val="000000" w:themeColor="text1"/>
          <w:sz w:val="24"/>
          <w:highlight w:val="none"/>
          <w14:textFill>
            <w14:solidFill>
              <w14:schemeClr w14:val="tx1"/>
            </w14:solidFill>
          </w14:textFill>
        </w:rPr>
      </w:pPr>
    </w:p>
    <w:p w14:paraId="2D6D4631">
      <w:pPr>
        <w:shd w:val="clear"/>
        <w:snapToGrid w:val="0"/>
        <w:spacing w:before="165" w:beforeLines="50" w:after="50"/>
        <w:ind w:left="143" w:leftChars="68" w:firstLine="472" w:firstLineChars="196"/>
        <w:jc w:val="left"/>
        <w:rPr>
          <w:rFonts w:ascii="宋体" w:cs="宋体"/>
          <w:b/>
          <w:caps w:val="0"/>
          <w:color w:val="000000" w:themeColor="text1"/>
          <w:sz w:val="24"/>
          <w:highlight w:val="none"/>
          <w14:textFill>
            <w14:solidFill>
              <w14:schemeClr w14:val="tx1"/>
            </w14:solidFill>
          </w14:textFill>
        </w:rPr>
      </w:pPr>
    </w:p>
    <w:p w14:paraId="023191AF">
      <w:pPr>
        <w:shd w:val="clear"/>
        <w:snapToGrid w:val="0"/>
        <w:spacing w:before="165" w:beforeLines="50" w:after="50"/>
        <w:ind w:left="143" w:leftChars="68" w:firstLine="472" w:firstLineChars="196"/>
        <w:jc w:val="left"/>
        <w:rPr>
          <w:rFonts w:ascii="宋体" w:cs="宋体"/>
          <w:b/>
          <w:caps w:val="0"/>
          <w:color w:val="000000" w:themeColor="text1"/>
          <w:sz w:val="24"/>
          <w:highlight w:val="none"/>
          <w14:textFill>
            <w14:solidFill>
              <w14:schemeClr w14:val="tx1"/>
            </w14:solidFill>
          </w14:textFill>
        </w:rPr>
      </w:pPr>
    </w:p>
    <w:p w14:paraId="4DB4B5D8">
      <w:pPr>
        <w:shd w:val="clear"/>
        <w:snapToGrid w:val="0"/>
        <w:spacing w:before="165" w:beforeLines="50" w:after="50"/>
        <w:ind w:left="143" w:leftChars="68" w:firstLine="472" w:firstLineChars="196"/>
        <w:jc w:val="left"/>
        <w:rPr>
          <w:rFonts w:ascii="宋体" w:cs="宋体"/>
          <w:b/>
          <w:caps w:val="0"/>
          <w:color w:val="000000" w:themeColor="text1"/>
          <w:sz w:val="24"/>
          <w:highlight w:val="none"/>
          <w14:textFill>
            <w14:solidFill>
              <w14:schemeClr w14:val="tx1"/>
            </w14:solidFill>
          </w14:textFill>
        </w:rPr>
      </w:pPr>
    </w:p>
    <w:p w14:paraId="1788DF9E">
      <w:pPr>
        <w:shd w:val="clear"/>
        <w:snapToGrid w:val="0"/>
        <w:spacing w:before="165" w:beforeLines="50" w:after="50"/>
        <w:ind w:left="143" w:leftChars="68" w:firstLine="472" w:firstLineChars="196"/>
        <w:jc w:val="left"/>
        <w:rPr>
          <w:rFonts w:ascii="宋体" w:cs="宋体"/>
          <w:b/>
          <w:caps w:val="0"/>
          <w:color w:val="000000" w:themeColor="text1"/>
          <w:sz w:val="24"/>
          <w:highlight w:val="none"/>
          <w14:textFill>
            <w14:solidFill>
              <w14:schemeClr w14:val="tx1"/>
            </w14:solidFill>
          </w14:textFill>
        </w:rPr>
      </w:pPr>
    </w:p>
    <w:p w14:paraId="694DCAD4">
      <w:pPr>
        <w:shd w:val="clear"/>
        <w:snapToGrid w:val="0"/>
        <w:spacing w:before="165" w:beforeLines="50" w:after="50"/>
        <w:ind w:left="143" w:leftChars="68" w:firstLine="472" w:firstLineChars="196"/>
        <w:jc w:val="left"/>
        <w:rPr>
          <w:rFonts w:ascii="宋体" w:cs="宋体"/>
          <w:b/>
          <w:caps w:val="0"/>
          <w:color w:val="000000" w:themeColor="text1"/>
          <w:sz w:val="24"/>
          <w:highlight w:val="none"/>
          <w14:textFill>
            <w14:solidFill>
              <w14:schemeClr w14:val="tx1"/>
            </w14:solidFill>
          </w14:textFill>
        </w:rPr>
      </w:pPr>
    </w:p>
    <w:p w14:paraId="3D5C826A">
      <w:pPr>
        <w:shd w:val="clear"/>
        <w:snapToGrid w:val="0"/>
        <w:spacing w:before="165" w:beforeLines="50" w:after="50"/>
        <w:ind w:left="143" w:leftChars="68" w:firstLine="472" w:firstLineChars="196"/>
        <w:jc w:val="left"/>
        <w:rPr>
          <w:rFonts w:ascii="宋体" w:cs="宋体"/>
          <w:b/>
          <w:caps w:val="0"/>
          <w:color w:val="000000" w:themeColor="text1"/>
          <w:sz w:val="24"/>
          <w:highlight w:val="none"/>
          <w14:textFill>
            <w14:solidFill>
              <w14:schemeClr w14:val="tx1"/>
            </w14:solidFill>
          </w14:textFill>
        </w:rPr>
      </w:pPr>
    </w:p>
    <w:p w14:paraId="78BEA103">
      <w:pPr>
        <w:shd w:val="clear"/>
        <w:snapToGrid w:val="0"/>
        <w:spacing w:before="165" w:beforeLines="50" w:after="50"/>
        <w:ind w:left="143" w:leftChars="68" w:firstLine="472" w:firstLineChars="196"/>
        <w:jc w:val="left"/>
        <w:rPr>
          <w:rFonts w:ascii="宋体" w:cs="宋体"/>
          <w:b/>
          <w:caps w:val="0"/>
          <w:color w:val="000000" w:themeColor="text1"/>
          <w:sz w:val="24"/>
          <w:highlight w:val="none"/>
          <w14:textFill>
            <w14:solidFill>
              <w14:schemeClr w14:val="tx1"/>
            </w14:solidFill>
          </w14:textFill>
        </w:rPr>
      </w:pPr>
    </w:p>
    <w:p w14:paraId="73559872">
      <w:pPr>
        <w:shd w:val="clear"/>
        <w:snapToGrid w:val="0"/>
        <w:spacing w:before="165" w:beforeLines="50" w:after="50"/>
        <w:ind w:left="143" w:leftChars="68" w:firstLine="472" w:firstLineChars="196"/>
        <w:jc w:val="left"/>
        <w:rPr>
          <w:rFonts w:ascii="宋体" w:cs="宋体"/>
          <w:b/>
          <w:caps w:val="0"/>
          <w:color w:val="000000" w:themeColor="text1"/>
          <w:sz w:val="24"/>
          <w:highlight w:val="none"/>
          <w14:textFill>
            <w14:solidFill>
              <w14:schemeClr w14:val="tx1"/>
            </w14:solidFill>
          </w14:textFill>
        </w:rPr>
      </w:pPr>
    </w:p>
    <w:p w14:paraId="1190F05F">
      <w:pPr>
        <w:shd w:val="clear"/>
        <w:snapToGrid w:val="0"/>
        <w:spacing w:before="165" w:beforeLines="50" w:after="50"/>
        <w:ind w:left="143" w:leftChars="68" w:firstLine="472" w:firstLineChars="196"/>
        <w:jc w:val="left"/>
        <w:rPr>
          <w:rFonts w:ascii="宋体" w:cs="宋体"/>
          <w:b/>
          <w:caps w:val="0"/>
          <w:color w:val="000000" w:themeColor="text1"/>
          <w:sz w:val="24"/>
          <w:highlight w:val="none"/>
          <w14:textFill>
            <w14:solidFill>
              <w14:schemeClr w14:val="tx1"/>
            </w14:solidFill>
          </w14:textFill>
        </w:rPr>
      </w:pPr>
    </w:p>
    <w:p w14:paraId="696EC0D3">
      <w:pPr>
        <w:shd w:val="clear"/>
        <w:snapToGrid w:val="0"/>
        <w:spacing w:before="165" w:beforeLines="50" w:after="50"/>
        <w:ind w:left="143" w:leftChars="68" w:firstLine="472" w:firstLineChars="196"/>
        <w:jc w:val="left"/>
        <w:rPr>
          <w:rFonts w:ascii="宋体" w:cs="宋体"/>
          <w:b/>
          <w:caps w:val="0"/>
          <w:color w:val="000000" w:themeColor="text1"/>
          <w:sz w:val="24"/>
          <w:highlight w:val="none"/>
          <w14:textFill>
            <w14:solidFill>
              <w14:schemeClr w14:val="tx1"/>
            </w14:solidFill>
          </w14:textFill>
        </w:rPr>
      </w:pPr>
    </w:p>
    <w:p w14:paraId="7B6DCF24">
      <w:pPr>
        <w:shd w:val="clear"/>
        <w:snapToGrid w:val="0"/>
        <w:spacing w:before="165" w:beforeLines="50" w:after="50"/>
        <w:ind w:left="143" w:leftChars="68" w:firstLine="472" w:firstLineChars="196"/>
        <w:jc w:val="left"/>
        <w:rPr>
          <w:rFonts w:ascii="宋体" w:cs="宋体"/>
          <w:b/>
          <w:caps w:val="0"/>
          <w:color w:val="000000" w:themeColor="text1"/>
          <w:sz w:val="24"/>
          <w:highlight w:val="none"/>
          <w14:textFill>
            <w14:solidFill>
              <w14:schemeClr w14:val="tx1"/>
            </w14:solidFill>
          </w14:textFill>
        </w:rPr>
      </w:pPr>
    </w:p>
    <w:p w14:paraId="7BE9FCC6">
      <w:pPr>
        <w:shd w:val="clear"/>
        <w:snapToGrid w:val="0"/>
        <w:spacing w:before="165" w:beforeLines="50" w:after="50"/>
        <w:ind w:left="143" w:leftChars="68" w:firstLine="472" w:firstLineChars="196"/>
        <w:jc w:val="left"/>
        <w:rPr>
          <w:rFonts w:ascii="宋体" w:cs="宋体"/>
          <w:b/>
          <w:caps w:val="0"/>
          <w:color w:val="000000" w:themeColor="text1"/>
          <w:sz w:val="24"/>
          <w:highlight w:val="none"/>
          <w14:textFill>
            <w14:solidFill>
              <w14:schemeClr w14:val="tx1"/>
            </w14:solidFill>
          </w14:textFill>
        </w:rPr>
      </w:pPr>
    </w:p>
    <w:p w14:paraId="269CCDA9">
      <w:pPr>
        <w:shd w:val="clear"/>
        <w:snapToGrid w:val="0"/>
        <w:spacing w:before="165" w:beforeLines="50" w:after="50"/>
        <w:ind w:left="143" w:leftChars="68" w:firstLine="472" w:firstLineChars="196"/>
        <w:jc w:val="left"/>
        <w:rPr>
          <w:rFonts w:ascii="宋体" w:cs="宋体"/>
          <w:b/>
          <w:caps w:val="0"/>
          <w:color w:val="000000" w:themeColor="text1"/>
          <w:sz w:val="24"/>
          <w:highlight w:val="none"/>
          <w14:textFill>
            <w14:solidFill>
              <w14:schemeClr w14:val="tx1"/>
            </w14:solidFill>
          </w14:textFill>
        </w:rPr>
      </w:pPr>
    </w:p>
    <w:p w14:paraId="5166615B">
      <w:pPr>
        <w:shd w:val="clear"/>
        <w:snapToGrid w:val="0"/>
        <w:spacing w:before="165" w:beforeLines="50" w:after="50"/>
        <w:ind w:left="143" w:leftChars="68" w:firstLine="472" w:firstLineChars="196"/>
        <w:jc w:val="left"/>
        <w:rPr>
          <w:rFonts w:ascii="宋体" w:cs="宋体"/>
          <w:b/>
          <w:caps w:val="0"/>
          <w:color w:val="000000" w:themeColor="text1"/>
          <w:sz w:val="24"/>
          <w:highlight w:val="none"/>
          <w14:textFill>
            <w14:solidFill>
              <w14:schemeClr w14:val="tx1"/>
            </w14:solidFill>
          </w14:textFill>
        </w:rPr>
      </w:pPr>
    </w:p>
    <w:p w14:paraId="43A71C9A">
      <w:pPr>
        <w:shd w:val="clear"/>
        <w:snapToGrid w:val="0"/>
        <w:spacing w:before="165" w:beforeLines="50" w:after="50"/>
        <w:ind w:left="143" w:leftChars="68" w:firstLine="472" w:firstLineChars="196"/>
        <w:jc w:val="left"/>
        <w:rPr>
          <w:rFonts w:ascii="宋体" w:cs="宋体"/>
          <w:b/>
          <w:caps w:val="0"/>
          <w:color w:val="000000" w:themeColor="text1"/>
          <w:sz w:val="24"/>
          <w:highlight w:val="none"/>
          <w14:textFill>
            <w14:solidFill>
              <w14:schemeClr w14:val="tx1"/>
            </w14:solidFill>
          </w14:textFill>
        </w:rPr>
      </w:pPr>
      <w:r>
        <w:rPr>
          <w:rFonts w:hint="eastAsia" w:ascii="宋体" w:cs="宋体"/>
          <w:b/>
          <w:caps w:val="0"/>
          <w:color w:val="000000" w:themeColor="text1"/>
          <w:sz w:val="24"/>
          <w:highlight w:val="none"/>
          <w14:textFill>
            <w14:solidFill>
              <w14:schemeClr w14:val="tx1"/>
            </w14:solidFill>
          </w14:textFill>
        </w:rPr>
        <w:t xml:space="preserve"> </w:t>
      </w:r>
    </w:p>
    <w:p w14:paraId="7601FD5A">
      <w:pPr>
        <w:pStyle w:val="16"/>
        <w:shd w:val="clear"/>
        <w:spacing w:line="500" w:lineRule="exact"/>
        <w:jc w:val="left"/>
        <w:rPr>
          <w:rFonts w:cs="宋体"/>
          <w:b/>
          <w:bCs/>
          <w:caps w:val="0"/>
          <w:color w:val="000000" w:themeColor="text1"/>
          <w:sz w:val="30"/>
          <w:szCs w:val="30"/>
          <w:highlight w:val="none"/>
          <w14:textFill>
            <w14:solidFill>
              <w14:schemeClr w14:val="tx1"/>
            </w14:solidFill>
          </w14:textFill>
        </w:rPr>
      </w:pPr>
      <w:r>
        <w:rPr>
          <w:rFonts w:hint="eastAsia" w:cs="宋体"/>
          <w:b/>
          <w:bCs/>
          <w:caps w:val="0"/>
          <w:color w:val="000000" w:themeColor="text1"/>
          <w:sz w:val="30"/>
          <w:szCs w:val="30"/>
          <w:highlight w:val="none"/>
          <w14:textFill>
            <w14:solidFill>
              <w14:schemeClr w14:val="tx1"/>
            </w14:solidFill>
          </w14:textFill>
        </w:rPr>
        <w:br w:type="page"/>
      </w:r>
      <w:r>
        <w:rPr>
          <w:rFonts w:hint="eastAsia" w:cs="宋体"/>
          <w:b/>
          <w:caps w:val="0"/>
          <w:color w:val="000000" w:themeColor="text1"/>
          <w:sz w:val="28"/>
          <w:szCs w:val="28"/>
          <w:highlight w:val="none"/>
          <w14:textFill>
            <w14:solidFill>
              <w14:schemeClr w14:val="tx1"/>
            </w14:solidFill>
          </w14:textFill>
        </w:rPr>
        <w:t>3. 技术需求偏离表的格式：</w:t>
      </w:r>
    </w:p>
    <w:p w14:paraId="5C7C6011">
      <w:pPr>
        <w:pStyle w:val="16"/>
        <w:shd w:val="clear"/>
        <w:spacing w:line="500" w:lineRule="exact"/>
        <w:jc w:val="center"/>
        <w:rPr>
          <w:rFonts w:cs="宋体"/>
          <w:b/>
          <w:bCs/>
          <w:caps w:val="0"/>
          <w:color w:val="000000" w:themeColor="text1"/>
          <w:sz w:val="30"/>
          <w:szCs w:val="30"/>
          <w:highlight w:val="none"/>
          <w14:textFill>
            <w14:solidFill>
              <w14:schemeClr w14:val="tx1"/>
            </w14:solidFill>
          </w14:textFill>
        </w:rPr>
      </w:pPr>
      <w:r>
        <w:rPr>
          <w:rFonts w:hint="eastAsia" w:cs="宋体"/>
          <w:b/>
          <w:bCs/>
          <w:caps w:val="0"/>
          <w:color w:val="000000" w:themeColor="text1"/>
          <w:sz w:val="30"/>
          <w:szCs w:val="30"/>
          <w:highlight w:val="none"/>
          <w14:textFill>
            <w14:solidFill>
              <w14:schemeClr w14:val="tx1"/>
            </w14:solidFill>
          </w14:textFill>
        </w:rPr>
        <w:t>技术需求偏离表</w:t>
      </w:r>
    </w:p>
    <w:p w14:paraId="4BB1E9CB">
      <w:pPr>
        <w:shd w:val="clear"/>
        <w:spacing w:line="480" w:lineRule="auto"/>
        <w:contextualSpacing/>
        <w:rPr>
          <w:rFonts w:ascii="宋体" w:cs="宋体"/>
          <w:caps w:val="0"/>
          <w:color w:val="000000" w:themeColor="text1"/>
          <w:sz w:val="24"/>
          <w:highlight w:val="none"/>
          <w:u w:val="singl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项目</w:t>
      </w:r>
      <w:r>
        <w:rPr>
          <w:rFonts w:hint="eastAsia" w:cs="宋体"/>
          <w:caps w:val="0"/>
          <w:color w:val="000000" w:themeColor="text1"/>
          <w:sz w:val="24"/>
          <w:highlight w:val="none"/>
          <w14:textFill>
            <w14:solidFill>
              <w14:schemeClr w14:val="tx1"/>
            </w14:solidFill>
          </w14:textFill>
        </w:rPr>
        <w:t>名称</w:t>
      </w:r>
      <w:r>
        <w:rPr>
          <w:rFonts w:hint="eastAsia" w:ascii="宋体" w:cs="宋体"/>
          <w:caps w:val="0"/>
          <w:color w:val="000000" w:themeColor="text1"/>
          <w:sz w:val="24"/>
          <w:highlight w:val="none"/>
          <w14:textFill>
            <w14:solidFill>
              <w14:schemeClr w14:val="tx1"/>
            </w14:solidFill>
          </w14:textFill>
        </w:rPr>
        <w:t>：</w:t>
      </w:r>
      <w:r>
        <w:rPr>
          <w:rFonts w:hint="eastAsia" w:ascii="宋体" w:cs="宋体"/>
          <w:caps w:val="0"/>
          <w:color w:val="000000" w:themeColor="text1"/>
          <w:sz w:val="24"/>
          <w:highlight w:val="none"/>
          <w:u w:val="single"/>
          <w14:textFill>
            <w14:solidFill>
              <w14:schemeClr w14:val="tx1"/>
            </w14:solidFill>
          </w14:textFill>
        </w:rPr>
        <w:t xml:space="preserve">                 </w:t>
      </w:r>
    </w:p>
    <w:p w14:paraId="788579C7">
      <w:pPr>
        <w:pStyle w:val="16"/>
        <w:shd w:val="clear"/>
        <w:spacing w:line="480" w:lineRule="auto"/>
        <w:rPr>
          <w:caps w:val="0"/>
          <w:color w:val="000000" w:themeColor="text1"/>
          <w:highlight w:val="none"/>
          <w14:textFill>
            <w14:solidFill>
              <w14:schemeClr w14:val="tx1"/>
            </w14:solidFill>
          </w14:textFill>
        </w:rPr>
      </w:pPr>
      <w:r>
        <w:rPr>
          <w:rFonts w:hint="eastAsia" w:cs="宋体"/>
          <w:caps w:val="0"/>
          <w:color w:val="000000" w:themeColor="text1"/>
          <w:sz w:val="24"/>
          <w:highlight w:val="none"/>
          <w14:textFill>
            <w14:solidFill>
              <w14:schemeClr w14:val="tx1"/>
            </w14:solidFill>
          </w14:textFill>
        </w:rPr>
        <w:t>项目编号：</w:t>
      </w:r>
      <w:r>
        <w:rPr>
          <w:rFonts w:hint="eastAsia" w:cs="宋体"/>
          <w:caps w:val="0"/>
          <w:color w:val="000000" w:themeColor="text1"/>
          <w:sz w:val="24"/>
          <w:highlight w:val="none"/>
          <w:u w:val="single"/>
          <w14:textFill>
            <w14:solidFill>
              <w14:schemeClr w14:val="tx1"/>
            </w14:solidFill>
          </w14:textFill>
        </w:rPr>
        <w:t xml:space="preserve">                 </w:t>
      </w:r>
    </w:p>
    <w:p w14:paraId="0ECCD1C5">
      <w:pPr>
        <w:pStyle w:val="16"/>
        <w:shd w:val="clear"/>
        <w:spacing w:line="480" w:lineRule="auto"/>
        <w:rPr>
          <w:caps w:val="0"/>
          <w:color w:val="000000" w:themeColor="text1"/>
          <w:highlight w:val="none"/>
          <w14:textFill>
            <w14:solidFill>
              <w14:schemeClr w14:val="tx1"/>
            </w14:solidFill>
          </w14:textFill>
        </w:rPr>
      </w:pPr>
      <w:r>
        <w:rPr>
          <w:rFonts w:hint="eastAsia" w:cs="宋体"/>
          <w:caps w:val="0"/>
          <w:color w:val="000000" w:themeColor="text1"/>
          <w:sz w:val="24"/>
          <w:highlight w:val="none"/>
          <w14:textFill>
            <w14:solidFill>
              <w14:schemeClr w14:val="tx1"/>
            </w14:solidFill>
          </w14:textFill>
        </w:rPr>
        <w:t>所投分标</w:t>
      </w:r>
      <w:r>
        <w:rPr>
          <w:rFonts w:hint="eastAsia" w:cs="宋体"/>
          <w:caps w:val="0"/>
          <w:color w:val="000000" w:themeColor="text1"/>
          <w:szCs w:val="21"/>
          <w:highlight w:val="none"/>
          <w14:textFill>
            <w14:solidFill>
              <w14:schemeClr w14:val="tx1"/>
            </w14:solidFill>
          </w14:textFill>
        </w:rPr>
        <w:t>（此处有分标时填写具体分标号，无分标时填写“无”）</w:t>
      </w:r>
      <w:r>
        <w:rPr>
          <w:rFonts w:hint="eastAsia" w:cs="宋体"/>
          <w:caps w:val="0"/>
          <w:color w:val="000000" w:themeColor="text1"/>
          <w:sz w:val="24"/>
          <w:szCs w:val="24"/>
          <w:highlight w:val="none"/>
          <w14:textFill>
            <w14:solidFill>
              <w14:schemeClr w14:val="tx1"/>
            </w14:solidFill>
          </w14:textFill>
        </w:rPr>
        <w:t>：</w:t>
      </w:r>
      <w:r>
        <w:rPr>
          <w:rFonts w:hint="eastAsia" w:cs="宋体"/>
          <w:caps w:val="0"/>
          <w:color w:val="000000" w:themeColor="text1"/>
          <w:sz w:val="24"/>
          <w:highlight w:val="none"/>
          <w:u w:val="single"/>
          <w14:textFill>
            <w14:solidFill>
              <w14:schemeClr w14:val="tx1"/>
            </w14:solidFill>
          </w14:textFill>
        </w:rPr>
        <w:t xml:space="preserve">           </w:t>
      </w:r>
    </w:p>
    <w:tbl>
      <w:tblPr>
        <w:tblStyle w:val="2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058"/>
        <w:gridCol w:w="3280"/>
        <w:gridCol w:w="3612"/>
        <w:gridCol w:w="1130"/>
      </w:tblGrid>
      <w:tr w14:paraId="523A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3494BB40">
            <w:pPr>
              <w:widowControl/>
              <w:shd w:val="clear"/>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项号</w:t>
            </w:r>
          </w:p>
        </w:tc>
        <w:tc>
          <w:tcPr>
            <w:tcW w:w="1058" w:type="dxa"/>
            <w:tcBorders>
              <w:top w:val="single" w:color="auto" w:sz="4" w:space="0"/>
              <w:left w:val="single" w:color="auto" w:sz="4" w:space="0"/>
              <w:bottom w:val="single" w:color="auto" w:sz="4" w:space="0"/>
              <w:right w:val="single" w:color="auto" w:sz="4" w:space="0"/>
            </w:tcBorders>
            <w:vAlign w:val="center"/>
          </w:tcPr>
          <w:p w14:paraId="76AFB2C6">
            <w:pPr>
              <w:shd w:val="clear"/>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标的名称</w:t>
            </w:r>
          </w:p>
        </w:tc>
        <w:tc>
          <w:tcPr>
            <w:tcW w:w="3280" w:type="dxa"/>
            <w:tcBorders>
              <w:top w:val="single" w:color="auto" w:sz="4" w:space="0"/>
              <w:left w:val="single" w:color="auto" w:sz="4" w:space="0"/>
              <w:bottom w:val="single" w:color="auto" w:sz="4" w:space="0"/>
              <w:right w:val="single" w:color="auto" w:sz="4" w:space="0"/>
            </w:tcBorders>
            <w:vAlign w:val="center"/>
          </w:tcPr>
          <w:p w14:paraId="40DD3AA5">
            <w:pPr>
              <w:shd w:val="clear"/>
              <w:jc w:val="center"/>
              <w:rPr>
                <w:rFonts w:ascii="宋体" w:cs="宋体"/>
                <w:caps w:val="0"/>
                <w:color w:val="000000" w:themeColor="text1"/>
                <w:szCs w:val="21"/>
                <w:highlight w:val="none"/>
                <w14:textFill>
                  <w14:solidFill>
                    <w14:schemeClr w14:val="tx1"/>
                  </w14:solidFill>
                </w14:textFill>
              </w:rPr>
            </w:pPr>
            <w:r>
              <w:rPr>
                <w:rFonts w:hint="eastAsia" w:ascii="宋体"/>
                <w:caps w:val="0"/>
                <w:color w:val="000000" w:themeColor="text1"/>
                <w:szCs w:val="21"/>
                <w:highlight w:val="none"/>
                <w14:textFill>
                  <w14:solidFill>
                    <w14:schemeClr w14:val="tx1"/>
                  </w14:solidFill>
                </w14:textFill>
              </w:rPr>
              <w:t>招标文件采购需求中的</w:t>
            </w:r>
            <w:r>
              <w:rPr>
                <w:rFonts w:hint="eastAsia" w:ascii="宋体" w:cs="宋体"/>
                <w:caps w:val="0"/>
                <w:color w:val="000000" w:themeColor="text1"/>
                <w:szCs w:val="21"/>
                <w:highlight w:val="none"/>
                <w14:textFill>
                  <w14:solidFill>
                    <w14:schemeClr w14:val="tx1"/>
                  </w14:solidFill>
                </w14:textFill>
              </w:rPr>
              <w:t>技术参数及配置</w:t>
            </w:r>
          </w:p>
        </w:tc>
        <w:tc>
          <w:tcPr>
            <w:tcW w:w="3612" w:type="dxa"/>
            <w:tcBorders>
              <w:top w:val="single" w:color="auto" w:sz="4" w:space="0"/>
              <w:left w:val="single" w:color="auto" w:sz="4" w:space="0"/>
              <w:bottom w:val="single" w:color="auto" w:sz="4" w:space="0"/>
              <w:right w:val="single" w:color="auto" w:sz="4" w:space="0"/>
            </w:tcBorders>
            <w:vAlign w:val="center"/>
          </w:tcPr>
          <w:p w14:paraId="3C8E27EE">
            <w:pPr>
              <w:shd w:val="clear"/>
              <w:jc w:val="center"/>
              <w:rPr>
                <w:rFonts w:ascii="宋体" w:cs="宋体"/>
                <w:caps w:val="0"/>
                <w:color w:val="000000" w:themeColor="text1"/>
                <w:szCs w:val="21"/>
                <w:highlight w:val="none"/>
                <w14:textFill>
                  <w14:solidFill>
                    <w14:schemeClr w14:val="tx1"/>
                  </w14:solidFill>
                </w14:textFill>
              </w:rPr>
            </w:pPr>
            <w:r>
              <w:rPr>
                <w:rFonts w:hint="eastAsia" w:ascii="宋体"/>
                <w:caps w:val="0"/>
                <w:color w:val="000000" w:themeColor="text1"/>
                <w:szCs w:val="21"/>
                <w:highlight w:val="none"/>
                <w14:textFill>
                  <w14:solidFill>
                    <w14:schemeClr w14:val="tx1"/>
                  </w14:solidFill>
                </w14:textFill>
              </w:rPr>
              <w:t>投标文件响应的</w:t>
            </w:r>
            <w:r>
              <w:rPr>
                <w:rFonts w:hint="eastAsia" w:ascii="宋体" w:cs="宋体"/>
                <w:caps w:val="0"/>
                <w:color w:val="000000" w:themeColor="text1"/>
                <w:szCs w:val="21"/>
                <w:highlight w:val="none"/>
                <w14:textFill>
                  <w14:solidFill>
                    <w14:schemeClr w14:val="tx1"/>
                  </w14:solidFill>
                </w14:textFill>
              </w:rPr>
              <w:t>技术参数及配置</w:t>
            </w:r>
          </w:p>
        </w:tc>
        <w:tc>
          <w:tcPr>
            <w:tcW w:w="1130" w:type="dxa"/>
            <w:tcBorders>
              <w:top w:val="single" w:color="auto" w:sz="4" w:space="0"/>
              <w:left w:val="single" w:color="auto" w:sz="4" w:space="0"/>
              <w:bottom w:val="single" w:color="auto" w:sz="4" w:space="0"/>
              <w:right w:val="single" w:color="auto" w:sz="4" w:space="0"/>
            </w:tcBorders>
            <w:vAlign w:val="center"/>
          </w:tcPr>
          <w:p w14:paraId="7CCE104A">
            <w:pPr>
              <w:widowControl/>
              <w:shd w:val="clear"/>
              <w:jc w:val="left"/>
              <w:rPr>
                <w:rFonts w:ascii="宋体" w:cs="宋体"/>
                <w:caps w:val="0"/>
                <w:color w:val="000000" w:themeColor="text1"/>
                <w:szCs w:val="21"/>
                <w:highlight w:val="none"/>
                <w14:textFill>
                  <w14:solidFill>
                    <w14:schemeClr w14:val="tx1"/>
                  </w14:solidFill>
                </w14:textFill>
              </w:rPr>
            </w:pPr>
            <w:r>
              <w:rPr>
                <w:rFonts w:hint="eastAsia" w:ascii="宋体"/>
                <w:caps w:val="0"/>
                <w:color w:val="000000" w:themeColor="text1"/>
                <w:szCs w:val="21"/>
                <w:highlight w:val="none"/>
                <w14:textFill>
                  <w14:solidFill>
                    <w14:schemeClr w14:val="tx1"/>
                  </w14:solidFill>
                </w14:textFill>
              </w:rPr>
              <w:t>偏离说明</w:t>
            </w:r>
          </w:p>
        </w:tc>
      </w:tr>
      <w:tr w14:paraId="5063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13DBD30F">
            <w:pPr>
              <w:shd w:val="clear"/>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w:t>
            </w:r>
          </w:p>
        </w:tc>
        <w:tc>
          <w:tcPr>
            <w:tcW w:w="1058" w:type="dxa"/>
            <w:tcBorders>
              <w:top w:val="single" w:color="auto" w:sz="4" w:space="0"/>
              <w:left w:val="single" w:color="auto" w:sz="4" w:space="0"/>
              <w:bottom w:val="single" w:color="auto" w:sz="4" w:space="0"/>
              <w:right w:val="single" w:color="auto" w:sz="4" w:space="0"/>
            </w:tcBorders>
            <w:vAlign w:val="center"/>
          </w:tcPr>
          <w:p w14:paraId="6450D7D6">
            <w:pPr>
              <w:shd w:val="clear"/>
              <w:rPr>
                <w:rFonts w:ascii="宋体" w:cs="宋体"/>
                <w:caps w:val="0"/>
                <w:color w:val="000000" w:themeColor="text1"/>
                <w:szCs w:val="21"/>
                <w:highlight w:val="none"/>
                <w14:textFill>
                  <w14:solidFill>
                    <w14:schemeClr w14:val="tx1"/>
                  </w14:solidFill>
                </w14:textFill>
              </w:rPr>
            </w:pPr>
          </w:p>
        </w:tc>
        <w:tc>
          <w:tcPr>
            <w:tcW w:w="3280" w:type="dxa"/>
            <w:tcBorders>
              <w:top w:val="single" w:color="auto" w:sz="4" w:space="0"/>
              <w:left w:val="single" w:color="auto" w:sz="4" w:space="0"/>
              <w:bottom w:val="single" w:color="auto" w:sz="4" w:space="0"/>
              <w:right w:val="single" w:color="auto" w:sz="4" w:space="0"/>
            </w:tcBorders>
            <w:vAlign w:val="center"/>
          </w:tcPr>
          <w:p w14:paraId="017E8A89">
            <w:pPr>
              <w:shd w:val="clear"/>
              <w:rPr>
                <w:rFonts w:ascii="宋体" w:cs="宋体"/>
                <w:caps w:val="0"/>
                <w:color w:val="000000" w:themeColor="text1"/>
                <w:szCs w:val="21"/>
                <w:highlight w:val="none"/>
                <w14:textFill>
                  <w14:solidFill>
                    <w14:schemeClr w14:val="tx1"/>
                  </w14:solidFill>
                </w14:textFill>
              </w:rPr>
            </w:pPr>
          </w:p>
        </w:tc>
        <w:tc>
          <w:tcPr>
            <w:tcW w:w="3612" w:type="dxa"/>
            <w:tcBorders>
              <w:top w:val="single" w:color="auto" w:sz="4" w:space="0"/>
              <w:left w:val="single" w:color="auto" w:sz="4" w:space="0"/>
              <w:bottom w:val="single" w:color="auto" w:sz="4" w:space="0"/>
              <w:right w:val="single" w:color="auto" w:sz="4" w:space="0"/>
            </w:tcBorders>
            <w:vAlign w:val="center"/>
          </w:tcPr>
          <w:p w14:paraId="42406732">
            <w:pPr>
              <w:shd w:val="clear"/>
              <w:rPr>
                <w:rFonts w:ascii="宋体" w:cs="宋体"/>
                <w:caps w:val="0"/>
                <w:color w:val="000000" w:themeColor="text1"/>
                <w:szCs w:val="21"/>
                <w:highlight w:val="none"/>
                <w14:textFill>
                  <w14:solidFill>
                    <w14:schemeClr w14:val="tx1"/>
                  </w14:solidFill>
                </w14:textFill>
              </w:rPr>
            </w:pPr>
          </w:p>
        </w:tc>
        <w:tc>
          <w:tcPr>
            <w:tcW w:w="1130" w:type="dxa"/>
            <w:tcBorders>
              <w:top w:val="single" w:color="auto" w:sz="4" w:space="0"/>
              <w:left w:val="single" w:color="auto" w:sz="4" w:space="0"/>
              <w:bottom w:val="single" w:color="auto" w:sz="4" w:space="0"/>
              <w:right w:val="single" w:color="auto" w:sz="4" w:space="0"/>
            </w:tcBorders>
            <w:vAlign w:val="center"/>
          </w:tcPr>
          <w:p w14:paraId="2410ABEF">
            <w:pPr>
              <w:shd w:val="clear"/>
              <w:rPr>
                <w:rFonts w:ascii="宋体" w:cs="宋体"/>
                <w:caps w:val="0"/>
                <w:color w:val="000000" w:themeColor="text1"/>
                <w:szCs w:val="21"/>
                <w:highlight w:val="none"/>
                <w14:textFill>
                  <w14:solidFill>
                    <w14:schemeClr w14:val="tx1"/>
                  </w14:solidFill>
                </w14:textFill>
              </w:rPr>
            </w:pPr>
          </w:p>
        </w:tc>
      </w:tr>
      <w:tr w14:paraId="68AF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40BA251F">
            <w:pPr>
              <w:shd w:val="clear"/>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w:t>
            </w:r>
          </w:p>
        </w:tc>
        <w:tc>
          <w:tcPr>
            <w:tcW w:w="1058" w:type="dxa"/>
            <w:tcBorders>
              <w:top w:val="single" w:color="auto" w:sz="4" w:space="0"/>
              <w:left w:val="single" w:color="auto" w:sz="4" w:space="0"/>
              <w:bottom w:val="single" w:color="auto" w:sz="4" w:space="0"/>
              <w:right w:val="single" w:color="auto" w:sz="4" w:space="0"/>
            </w:tcBorders>
            <w:vAlign w:val="center"/>
          </w:tcPr>
          <w:p w14:paraId="5DA2284B">
            <w:pPr>
              <w:shd w:val="clear"/>
              <w:rPr>
                <w:rFonts w:ascii="宋体" w:cs="宋体"/>
                <w:caps w:val="0"/>
                <w:color w:val="000000" w:themeColor="text1"/>
                <w:szCs w:val="21"/>
                <w:highlight w:val="none"/>
                <w14:textFill>
                  <w14:solidFill>
                    <w14:schemeClr w14:val="tx1"/>
                  </w14:solidFill>
                </w14:textFill>
              </w:rPr>
            </w:pPr>
          </w:p>
        </w:tc>
        <w:tc>
          <w:tcPr>
            <w:tcW w:w="3280" w:type="dxa"/>
            <w:tcBorders>
              <w:top w:val="single" w:color="auto" w:sz="4" w:space="0"/>
              <w:left w:val="single" w:color="auto" w:sz="4" w:space="0"/>
              <w:bottom w:val="single" w:color="auto" w:sz="4" w:space="0"/>
              <w:right w:val="single" w:color="auto" w:sz="4" w:space="0"/>
            </w:tcBorders>
            <w:vAlign w:val="center"/>
          </w:tcPr>
          <w:p w14:paraId="6065EDC6">
            <w:pPr>
              <w:shd w:val="clear"/>
              <w:rPr>
                <w:rFonts w:ascii="宋体" w:cs="宋体"/>
                <w:caps w:val="0"/>
                <w:color w:val="000000" w:themeColor="text1"/>
                <w:szCs w:val="21"/>
                <w:highlight w:val="none"/>
                <w14:textFill>
                  <w14:solidFill>
                    <w14:schemeClr w14:val="tx1"/>
                  </w14:solidFill>
                </w14:textFill>
              </w:rPr>
            </w:pPr>
          </w:p>
        </w:tc>
        <w:tc>
          <w:tcPr>
            <w:tcW w:w="3612" w:type="dxa"/>
            <w:tcBorders>
              <w:top w:val="single" w:color="auto" w:sz="4" w:space="0"/>
              <w:left w:val="single" w:color="auto" w:sz="4" w:space="0"/>
              <w:bottom w:val="single" w:color="auto" w:sz="4" w:space="0"/>
              <w:right w:val="single" w:color="auto" w:sz="4" w:space="0"/>
            </w:tcBorders>
            <w:vAlign w:val="center"/>
          </w:tcPr>
          <w:p w14:paraId="75F94CF0">
            <w:pPr>
              <w:shd w:val="clear"/>
              <w:rPr>
                <w:rFonts w:ascii="宋体" w:cs="宋体"/>
                <w:caps w:val="0"/>
                <w:color w:val="000000" w:themeColor="text1"/>
                <w:szCs w:val="21"/>
                <w:highlight w:val="none"/>
                <w14:textFill>
                  <w14:solidFill>
                    <w14:schemeClr w14:val="tx1"/>
                  </w14:solidFill>
                </w14:textFill>
              </w:rPr>
            </w:pPr>
          </w:p>
        </w:tc>
        <w:tc>
          <w:tcPr>
            <w:tcW w:w="1130" w:type="dxa"/>
            <w:tcBorders>
              <w:top w:val="single" w:color="auto" w:sz="4" w:space="0"/>
              <w:left w:val="single" w:color="auto" w:sz="4" w:space="0"/>
              <w:bottom w:val="single" w:color="auto" w:sz="4" w:space="0"/>
              <w:right w:val="single" w:color="auto" w:sz="4" w:space="0"/>
            </w:tcBorders>
            <w:vAlign w:val="center"/>
          </w:tcPr>
          <w:p w14:paraId="692876DB">
            <w:pPr>
              <w:shd w:val="clear"/>
              <w:rPr>
                <w:rFonts w:ascii="宋体" w:cs="宋体"/>
                <w:caps w:val="0"/>
                <w:color w:val="000000" w:themeColor="text1"/>
                <w:szCs w:val="21"/>
                <w:highlight w:val="none"/>
                <w14:textFill>
                  <w14:solidFill>
                    <w14:schemeClr w14:val="tx1"/>
                  </w14:solidFill>
                </w14:textFill>
              </w:rPr>
            </w:pPr>
          </w:p>
        </w:tc>
      </w:tr>
      <w:tr w14:paraId="0FF2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41F93339">
            <w:pPr>
              <w:shd w:val="clea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w:t>
            </w:r>
          </w:p>
        </w:tc>
        <w:tc>
          <w:tcPr>
            <w:tcW w:w="1058" w:type="dxa"/>
            <w:tcBorders>
              <w:top w:val="single" w:color="auto" w:sz="4" w:space="0"/>
              <w:left w:val="single" w:color="auto" w:sz="4" w:space="0"/>
              <w:bottom w:val="single" w:color="auto" w:sz="4" w:space="0"/>
              <w:right w:val="single" w:color="auto" w:sz="4" w:space="0"/>
            </w:tcBorders>
            <w:vAlign w:val="center"/>
          </w:tcPr>
          <w:p w14:paraId="6B1A51BA">
            <w:pPr>
              <w:shd w:val="clear"/>
              <w:rPr>
                <w:rFonts w:ascii="宋体" w:cs="宋体"/>
                <w:caps w:val="0"/>
                <w:color w:val="000000" w:themeColor="text1"/>
                <w:szCs w:val="21"/>
                <w:highlight w:val="none"/>
                <w14:textFill>
                  <w14:solidFill>
                    <w14:schemeClr w14:val="tx1"/>
                  </w14:solidFill>
                </w14:textFill>
              </w:rPr>
            </w:pPr>
          </w:p>
        </w:tc>
        <w:tc>
          <w:tcPr>
            <w:tcW w:w="3280" w:type="dxa"/>
            <w:tcBorders>
              <w:top w:val="single" w:color="auto" w:sz="4" w:space="0"/>
              <w:left w:val="single" w:color="auto" w:sz="4" w:space="0"/>
              <w:bottom w:val="single" w:color="auto" w:sz="4" w:space="0"/>
              <w:right w:val="single" w:color="auto" w:sz="4" w:space="0"/>
            </w:tcBorders>
            <w:vAlign w:val="center"/>
          </w:tcPr>
          <w:p w14:paraId="282FB6A3">
            <w:pPr>
              <w:shd w:val="clear"/>
              <w:rPr>
                <w:rFonts w:ascii="宋体" w:cs="宋体"/>
                <w:caps w:val="0"/>
                <w:color w:val="000000" w:themeColor="text1"/>
                <w:szCs w:val="21"/>
                <w:highlight w:val="none"/>
                <w14:textFill>
                  <w14:solidFill>
                    <w14:schemeClr w14:val="tx1"/>
                  </w14:solidFill>
                </w14:textFill>
              </w:rPr>
            </w:pPr>
          </w:p>
        </w:tc>
        <w:tc>
          <w:tcPr>
            <w:tcW w:w="3612" w:type="dxa"/>
            <w:tcBorders>
              <w:top w:val="single" w:color="auto" w:sz="4" w:space="0"/>
              <w:left w:val="single" w:color="auto" w:sz="4" w:space="0"/>
              <w:bottom w:val="single" w:color="auto" w:sz="4" w:space="0"/>
              <w:right w:val="single" w:color="auto" w:sz="4" w:space="0"/>
            </w:tcBorders>
            <w:vAlign w:val="center"/>
          </w:tcPr>
          <w:p w14:paraId="5A61B962">
            <w:pPr>
              <w:shd w:val="clear"/>
              <w:rPr>
                <w:rFonts w:ascii="宋体" w:cs="宋体"/>
                <w:caps w:val="0"/>
                <w:color w:val="000000" w:themeColor="text1"/>
                <w:szCs w:val="21"/>
                <w:highlight w:val="none"/>
                <w14:textFill>
                  <w14:solidFill>
                    <w14:schemeClr w14:val="tx1"/>
                  </w14:solidFill>
                </w14:textFill>
              </w:rPr>
            </w:pPr>
          </w:p>
        </w:tc>
        <w:tc>
          <w:tcPr>
            <w:tcW w:w="1130" w:type="dxa"/>
            <w:tcBorders>
              <w:top w:val="single" w:color="auto" w:sz="4" w:space="0"/>
              <w:left w:val="single" w:color="auto" w:sz="4" w:space="0"/>
              <w:bottom w:val="single" w:color="auto" w:sz="4" w:space="0"/>
              <w:right w:val="single" w:color="auto" w:sz="4" w:space="0"/>
            </w:tcBorders>
            <w:vAlign w:val="center"/>
          </w:tcPr>
          <w:p w14:paraId="20314D2E">
            <w:pPr>
              <w:shd w:val="clear"/>
              <w:rPr>
                <w:rFonts w:ascii="宋体" w:cs="宋体"/>
                <w:caps w:val="0"/>
                <w:color w:val="000000" w:themeColor="text1"/>
                <w:szCs w:val="21"/>
                <w:highlight w:val="none"/>
                <w14:textFill>
                  <w14:solidFill>
                    <w14:schemeClr w14:val="tx1"/>
                  </w14:solidFill>
                </w14:textFill>
              </w:rPr>
            </w:pPr>
          </w:p>
        </w:tc>
      </w:tr>
      <w:tr w14:paraId="02A7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854" w:type="dxa"/>
            <w:gridSpan w:val="5"/>
            <w:tcBorders>
              <w:top w:val="single" w:color="auto" w:sz="4" w:space="0"/>
              <w:left w:val="single" w:color="auto" w:sz="4" w:space="0"/>
              <w:bottom w:val="single" w:color="auto" w:sz="4" w:space="0"/>
              <w:right w:val="single" w:color="auto" w:sz="4" w:space="0"/>
            </w:tcBorders>
            <w:vAlign w:val="center"/>
          </w:tcPr>
          <w:p w14:paraId="09DD2897">
            <w:pPr>
              <w:shd w:val="clea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投标货物中，属于优先采购节能产品</w:t>
            </w:r>
            <w:r>
              <w:rPr>
                <w:rFonts w:hint="eastAsia" w:ascii="宋体" w:cs="宋体"/>
                <w:caps w:val="0"/>
                <w:color w:val="000000" w:themeColor="text1"/>
                <w:highlight w:val="none"/>
                <w14:textFill>
                  <w14:solidFill>
                    <w14:schemeClr w14:val="tx1"/>
                  </w14:solidFill>
                </w14:textFill>
              </w:rPr>
              <w:t>为</w:t>
            </w:r>
            <w:r>
              <w:rPr>
                <w:rFonts w:hint="eastAsia" w:ascii="宋体" w:cs="宋体"/>
                <w:caps w:val="0"/>
                <w:color w:val="000000" w:themeColor="text1"/>
                <w:szCs w:val="21"/>
                <w:highlight w:val="none"/>
                <w14:textFill>
                  <w14:solidFill>
                    <w14:schemeClr w14:val="tx1"/>
                  </w14:solidFill>
                </w14:textFill>
              </w:rPr>
              <w:t>本项目招标文件“第二章 采购需求”中</w:t>
            </w:r>
            <w:r>
              <w:rPr>
                <w:rFonts w:hint="eastAsia" w:ascii="宋体" w:cs="宋体"/>
                <w:caps w:val="0"/>
                <w:color w:val="000000" w:themeColor="text1"/>
                <w:highlight w:val="none"/>
                <w14:textFill>
                  <w14:solidFill>
                    <w14:schemeClr w14:val="tx1"/>
                  </w14:solidFill>
                </w14:textFill>
              </w:rPr>
              <w:t>“</w:t>
            </w:r>
            <w:r>
              <w:rPr>
                <w:rFonts w:hint="eastAsia" w:ascii="宋体" w:cs="宋体"/>
                <w:caps w:val="0"/>
                <w:color w:val="000000" w:themeColor="text1"/>
                <w:szCs w:val="21"/>
                <w:highlight w:val="none"/>
                <w14:textFill>
                  <w14:solidFill>
                    <w14:schemeClr w14:val="tx1"/>
                  </w14:solidFill>
                </w14:textFill>
              </w:rPr>
              <w:t>需求一览表</w:t>
            </w:r>
            <w:r>
              <w:rPr>
                <w:rFonts w:hint="eastAsia" w:ascii="宋体" w:cs="宋体"/>
                <w:caps w:val="0"/>
                <w:color w:val="000000" w:themeColor="text1"/>
                <w:highlight w:val="none"/>
                <w14:textFill>
                  <w14:solidFill>
                    <w14:schemeClr w14:val="tx1"/>
                  </w14:solidFill>
                </w14:textFill>
              </w:rPr>
              <w:t>”的第   项产品：</w:t>
            </w:r>
            <w:r>
              <w:rPr>
                <w:rFonts w:hint="eastAsia" w:ascii="宋体" w:cs="宋体"/>
                <w:caps w:val="0"/>
                <w:color w:val="000000" w:themeColor="text1"/>
                <w:highlight w:val="none"/>
                <w:u w:val="single"/>
                <w14:textFill>
                  <w14:solidFill>
                    <w14:schemeClr w14:val="tx1"/>
                  </w14:solidFill>
                </w14:textFill>
              </w:rPr>
              <w:t xml:space="preserve">        </w:t>
            </w:r>
            <w:r>
              <w:rPr>
                <w:rFonts w:hint="eastAsia" w:ascii="宋体" w:cs="宋体"/>
                <w:caps w:val="0"/>
                <w:color w:val="000000" w:themeColor="text1"/>
                <w:highlight w:val="none"/>
                <w14:textFill>
                  <w14:solidFill>
                    <w14:schemeClr w14:val="tx1"/>
                  </w14:solidFill>
                </w14:textFill>
              </w:rPr>
              <w:t>，合计</w:t>
            </w:r>
            <w:r>
              <w:rPr>
                <w:rFonts w:hint="eastAsia" w:ascii="宋体" w:cs="宋体"/>
                <w:caps w:val="0"/>
                <w:color w:val="000000" w:themeColor="text1"/>
                <w:highlight w:val="none"/>
                <w:u w:val="single"/>
                <w14:textFill>
                  <w14:solidFill>
                    <w14:schemeClr w14:val="tx1"/>
                  </w14:solidFill>
                </w14:textFill>
              </w:rPr>
              <w:t xml:space="preserve">     </w:t>
            </w:r>
            <w:r>
              <w:rPr>
                <w:rFonts w:hint="eastAsia" w:ascii="宋体" w:cs="宋体"/>
                <w:caps w:val="0"/>
                <w:color w:val="000000" w:themeColor="text1"/>
                <w:highlight w:val="none"/>
                <w14:textFill>
                  <w14:solidFill>
                    <w14:schemeClr w14:val="tx1"/>
                  </w14:solidFill>
                </w14:textFill>
              </w:rPr>
              <w:t>项</w:t>
            </w:r>
            <w:r>
              <w:rPr>
                <w:rFonts w:hint="eastAsia" w:ascii="宋体" w:cs="宋体"/>
                <w:caps w:val="0"/>
                <w:color w:val="000000" w:themeColor="text1"/>
                <w:szCs w:val="21"/>
                <w:highlight w:val="none"/>
                <w14:textFill>
                  <w14:solidFill>
                    <w14:schemeClr w14:val="tx1"/>
                  </w14:solidFill>
                </w14:textFill>
              </w:rPr>
              <w:t>；属于优先采购环境标志产品为本项目招标文件“第二章 采购需求”中</w:t>
            </w:r>
            <w:r>
              <w:rPr>
                <w:rFonts w:hint="eastAsia" w:ascii="宋体" w:cs="宋体"/>
                <w:caps w:val="0"/>
                <w:color w:val="000000" w:themeColor="text1"/>
                <w:highlight w:val="none"/>
                <w14:textFill>
                  <w14:solidFill>
                    <w14:schemeClr w14:val="tx1"/>
                  </w14:solidFill>
                </w14:textFill>
              </w:rPr>
              <w:t>“</w:t>
            </w:r>
            <w:r>
              <w:rPr>
                <w:rFonts w:hint="eastAsia" w:ascii="宋体" w:cs="宋体"/>
                <w:caps w:val="0"/>
                <w:color w:val="000000" w:themeColor="text1"/>
                <w:szCs w:val="21"/>
                <w:highlight w:val="none"/>
                <w14:textFill>
                  <w14:solidFill>
                    <w14:schemeClr w14:val="tx1"/>
                  </w14:solidFill>
                </w14:textFill>
              </w:rPr>
              <w:t>需求一览表</w:t>
            </w:r>
            <w:r>
              <w:rPr>
                <w:rFonts w:hint="eastAsia" w:ascii="宋体" w:cs="宋体"/>
                <w:caps w:val="0"/>
                <w:color w:val="000000" w:themeColor="text1"/>
                <w:highlight w:val="none"/>
                <w14:textFill>
                  <w14:solidFill>
                    <w14:schemeClr w14:val="tx1"/>
                  </w14:solidFill>
                </w14:textFill>
              </w:rPr>
              <w:t>”的第   项产品：</w:t>
            </w:r>
            <w:r>
              <w:rPr>
                <w:rFonts w:hint="eastAsia" w:ascii="宋体" w:cs="宋体"/>
                <w:caps w:val="0"/>
                <w:color w:val="000000" w:themeColor="text1"/>
                <w:highlight w:val="none"/>
                <w:u w:val="single"/>
                <w14:textFill>
                  <w14:solidFill>
                    <w14:schemeClr w14:val="tx1"/>
                  </w14:solidFill>
                </w14:textFill>
              </w:rPr>
              <w:t xml:space="preserve">        </w:t>
            </w:r>
            <w:r>
              <w:rPr>
                <w:rFonts w:hint="eastAsia" w:ascii="宋体" w:cs="宋体"/>
                <w:caps w:val="0"/>
                <w:color w:val="000000" w:themeColor="text1"/>
                <w:highlight w:val="none"/>
                <w14:textFill>
                  <w14:solidFill>
                    <w14:schemeClr w14:val="tx1"/>
                  </w14:solidFill>
                </w14:textFill>
              </w:rPr>
              <w:t>，合计</w:t>
            </w:r>
            <w:r>
              <w:rPr>
                <w:rFonts w:hint="eastAsia" w:ascii="宋体" w:cs="宋体"/>
                <w:caps w:val="0"/>
                <w:color w:val="000000" w:themeColor="text1"/>
                <w:highlight w:val="none"/>
                <w:u w:val="single"/>
                <w14:textFill>
                  <w14:solidFill>
                    <w14:schemeClr w14:val="tx1"/>
                  </w14:solidFill>
                </w14:textFill>
              </w:rPr>
              <w:t xml:space="preserve">     </w:t>
            </w:r>
            <w:r>
              <w:rPr>
                <w:rFonts w:hint="eastAsia" w:ascii="宋体" w:cs="宋体"/>
                <w:caps w:val="0"/>
                <w:color w:val="000000" w:themeColor="text1"/>
                <w:highlight w:val="none"/>
                <w14:textFill>
                  <w14:solidFill>
                    <w14:schemeClr w14:val="tx1"/>
                  </w14:solidFill>
                </w14:textFill>
              </w:rPr>
              <w:t>项</w:t>
            </w:r>
            <w:r>
              <w:rPr>
                <w:rFonts w:hint="eastAsia" w:ascii="宋体" w:cs="宋体"/>
                <w:caps w:val="0"/>
                <w:color w:val="000000" w:themeColor="text1"/>
                <w:szCs w:val="21"/>
                <w:highlight w:val="none"/>
                <w14:textFill>
                  <w14:solidFill>
                    <w14:schemeClr w14:val="tx1"/>
                  </w14:solidFill>
                </w14:textFill>
              </w:rPr>
              <w:t>。</w:t>
            </w:r>
            <w:r>
              <w:rPr>
                <w:rFonts w:hint="eastAsia" w:ascii="宋体" w:cs="宋体"/>
                <w:caps w:val="0"/>
                <w:color w:val="000000" w:themeColor="text1"/>
                <w:highlight w:val="none"/>
                <w14:textFill>
                  <w14:solidFill>
                    <w14:schemeClr w14:val="tx1"/>
                  </w14:solidFill>
                </w14:textFill>
              </w:rPr>
              <w:t xml:space="preserve"> </w:t>
            </w:r>
            <w:r>
              <w:rPr>
                <w:rFonts w:hint="eastAsia" w:ascii="宋体" w:cs="宋体"/>
                <w:b/>
                <w:bCs/>
                <w:caps w:val="0"/>
                <w:color w:val="000000" w:themeColor="text1"/>
                <w:szCs w:val="21"/>
                <w:highlight w:val="none"/>
                <w14:textFill>
                  <w14:solidFill>
                    <w14:schemeClr w14:val="tx1"/>
                  </w14:solidFill>
                </w14:textFill>
              </w:rPr>
              <w:t>（注：如有，请逐项列出，如无填写“无”或者留空。）</w:t>
            </w:r>
          </w:p>
        </w:tc>
      </w:tr>
    </w:tbl>
    <w:p w14:paraId="17652985">
      <w:pPr>
        <w:pStyle w:val="16"/>
        <w:shd w:val="clear"/>
        <w:spacing w:line="360" w:lineRule="auto"/>
        <w:rPr>
          <w:rFonts w:cs="宋体"/>
          <w:caps w:val="0"/>
          <w:color w:val="000000" w:themeColor="text1"/>
          <w:szCs w:val="21"/>
          <w:highlight w:val="none"/>
          <w14:textFill>
            <w14:solidFill>
              <w14:schemeClr w14:val="tx1"/>
            </w14:solidFill>
          </w14:textFill>
        </w:rPr>
      </w:pPr>
    </w:p>
    <w:p w14:paraId="529CDBDC">
      <w:pPr>
        <w:pStyle w:val="16"/>
        <w:shd w:val="clear"/>
        <w:spacing w:line="360" w:lineRule="auto"/>
        <w:rPr>
          <w:rFonts w:cs="宋体"/>
          <w:caps w:val="0"/>
          <w:color w:val="000000" w:themeColor="text1"/>
          <w:szCs w:val="21"/>
          <w:highlight w:val="none"/>
          <w14:textFill>
            <w14:solidFill>
              <w14:schemeClr w14:val="tx1"/>
            </w14:solidFill>
          </w14:textFill>
        </w:rPr>
      </w:pPr>
      <w:r>
        <w:rPr>
          <w:rFonts w:hint="eastAsia" w:cs="宋体"/>
          <w:caps w:val="0"/>
          <w:color w:val="000000" w:themeColor="text1"/>
          <w:szCs w:val="21"/>
          <w:highlight w:val="none"/>
          <w14:textFill>
            <w14:solidFill>
              <w14:schemeClr w14:val="tx1"/>
            </w14:solidFill>
          </w14:textFill>
        </w:rPr>
        <w:t>注：</w:t>
      </w:r>
    </w:p>
    <w:p w14:paraId="1785D664">
      <w:pPr>
        <w:pStyle w:val="16"/>
        <w:shd w:val="clear"/>
        <w:spacing w:line="360" w:lineRule="auto"/>
        <w:ind w:firstLine="420" w:firstLineChars="200"/>
        <w:rPr>
          <w:rFonts w:cs="宋体"/>
          <w:caps w:val="0"/>
          <w:color w:val="000000" w:themeColor="text1"/>
          <w:szCs w:val="21"/>
          <w:highlight w:val="none"/>
          <w14:textFill>
            <w14:solidFill>
              <w14:schemeClr w14:val="tx1"/>
            </w14:solidFill>
          </w14:textFill>
        </w:rPr>
      </w:pPr>
      <w:r>
        <w:rPr>
          <w:rFonts w:hint="eastAsia" w:cs="宋体"/>
          <w:caps w:val="0"/>
          <w:color w:val="000000" w:themeColor="text1"/>
          <w:szCs w:val="21"/>
          <w:highlight w:val="none"/>
          <w14:textFill>
            <w14:solidFill>
              <w14:schemeClr w14:val="tx1"/>
            </w14:solidFill>
          </w14:textFill>
        </w:rPr>
        <w:t>1.表格内容均需按要求填写并加盖投标人公章。</w:t>
      </w:r>
    </w:p>
    <w:p w14:paraId="4C0606AD">
      <w:pPr>
        <w:pStyle w:val="16"/>
        <w:shd w:val="clear"/>
        <w:spacing w:line="360" w:lineRule="auto"/>
        <w:ind w:firstLine="420" w:firstLineChars="200"/>
        <w:rPr>
          <w:rFonts w:cs="宋体"/>
          <w:caps w:val="0"/>
          <w:color w:val="000000" w:themeColor="text1"/>
          <w:szCs w:val="21"/>
          <w:highlight w:val="none"/>
          <w14:textFill>
            <w14:solidFill>
              <w14:schemeClr w14:val="tx1"/>
            </w14:solidFill>
          </w14:textFill>
        </w:rPr>
      </w:pPr>
      <w:r>
        <w:rPr>
          <w:rFonts w:hint="eastAsia" w:cs="宋体"/>
          <w:bCs/>
          <w:caps w:val="0"/>
          <w:color w:val="000000" w:themeColor="text1"/>
          <w:szCs w:val="21"/>
          <w:highlight w:val="none"/>
          <w14:textFill>
            <w14:solidFill>
              <w14:schemeClr w14:val="tx1"/>
            </w14:solidFill>
          </w14:textFill>
        </w:rPr>
        <w:t>2.</w:t>
      </w:r>
      <w:r>
        <w:rPr>
          <w:rFonts w:hint="eastAsia" w:cs="宋体"/>
          <w:caps w:val="0"/>
          <w:color w:val="000000" w:themeColor="text1"/>
          <w:szCs w:val="21"/>
          <w:highlight w:val="none"/>
          <w14:textFill>
            <w14:solidFill>
              <w14:schemeClr w14:val="tx1"/>
            </w14:solidFill>
          </w14:textFill>
        </w:rPr>
        <w:t>请根据所投货物的实际技术参数，逐条对应本项目招标文件“第二章 采购需求”中“需求一览表”的“技术参数及配置”条款逐条</w:t>
      </w:r>
      <w:r>
        <w:rPr>
          <w:rFonts w:hint="eastAsia" w:cs="宋体"/>
          <w:caps w:val="0"/>
          <w:color w:val="000000" w:themeColor="text1"/>
          <w:kern w:val="0"/>
          <w:szCs w:val="21"/>
          <w:highlight w:val="none"/>
          <w:lang w:val="zh-CN"/>
          <w14:textFill>
            <w14:solidFill>
              <w14:schemeClr w14:val="tx1"/>
            </w14:solidFill>
          </w14:textFill>
        </w:rPr>
        <w:t>作出明确响应，并作出偏离说明</w:t>
      </w:r>
      <w:r>
        <w:rPr>
          <w:rFonts w:hint="eastAsia" w:cs="宋体"/>
          <w:caps w:val="0"/>
          <w:color w:val="000000" w:themeColor="text1"/>
          <w:szCs w:val="21"/>
          <w:highlight w:val="none"/>
          <w14:textFill>
            <w14:solidFill>
              <w14:schemeClr w14:val="tx1"/>
            </w14:solidFill>
          </w14:textFill>
        </w:rPr>
        <w:t>。“偏离说明”一栏应当选择“正偏离”或“负偏离”或“无偏离”进行填写。</w:t>
      </w:r>
    </w:p>
    <w:p w14:paraId="6BD67440">
      <w:pPr>
        <w:pStyle w:val="16"/>
        <w:shd w:val="clear"/>
        <w:spacing w:line="360" w:lineRule="auto"/>
        <w:ind w:firstLine="420" w:firstLineChars="200"/>
        <w:rPr>
          <w:rFonts w:cs="宋体"/>
          <w:caps w:val="0"/>
          <w:color w:val="000000" w:themeColor="text1"/>
          <w:szCs w:val="21"/>
          <w:highlight w:val="none"/>
          <w14:textFill>
            <w14:solidFill>
              <w14:schemeClr w14:val="tx1"/>
            </w14:solidFill>
          </w14:textFill>
        </w:rPr>
      </w:pPr>
      <w:r>
        <w:rPr>
          <w:rFonts w:hint="eastAsia" w:cs="宋体"/>
          <w:bCs/>
          <w:caps w:val="0"/>
          <w:color w:val="000000" w:themeColor="text1"/>
          <w:szCs w:val="21"/>
          <w:highlight w:val="none"/>
          <w14:textFill>
            <w14:solidFill>
              <w14:schemeClr w14:val="tx1"/>
            </w14:solidFill>
          </w14:textFill>
        </w:rPr>
        <w:t>3.当投标文件的</w:t>
      </w:r>
      <w:r>
        <w:rPr>
          <w:rFonts w:hint="eastAsia" w:cs="宋体"/>
          <w:caps w:val="0"/>
          <w:color w:val="000000" w:themeColor="text1"/>
          <w:szCs w:val="21"/>
          <w:highlight w:val="none"/>
          <w14:textFill>
            <w14:solidFill>
              <w14:schemeClr w14:val="tx1"/>
            </w14:solidFill>
          </w14:textFill>
        </w:rPr>
        <w:t>技术参数及配置</w:t>
      </w:r>
      <w:r>
        <w:rPr>
          <w:rFonts w:hint="eastAsia" w:cs="宋体"/>
          <w:bCs/>
          <w:caps w:val="0"/>
          <w:color w:val="000000" w:themeColor="text1"/>
          <w:szCs w:val="21"/>
          <w:highlight w:val="none"/>
          <w14:textFill>
            <w14:solidFill>
              <w14:schemeClr w14:val="tx1"/>
            </w14:solidFill>
          </w14:textFill>
        </w:rPr>
        <w:t>内容低于招标文件要求时，投标人应当如实写明“负偏离”。</w:t>
      </w:r>
    </w:p>
    <w:p w14:paraId="4B157EE9">
      <w:pPr>
        <w:shd w:val="clear"/>
        <w:snapToGrid w:val="0"/>
        <w:spacing w:line="360" w:lineRule="auto"/>
        <w:rPr>
          <w:rFonts w:ascii="宋体" w:cs="宋体"/>
          <w:caps w:val="0"/>
          <w:color w:val="000000" w:themeColor="text1"/>
          <w:kern w:val="0"/>
          <w:sz w:val="24"/>
          <w:highlight w:val="none"/>
          <w:lang w:val="zh-CN"/>
          <w14:textFill>
            <w14:solidFill>
              <w14:schemeClr w14:val="tx1"/>
            </w14:solidFill>
          </w14:textFill>
        </w:rPr>
      </w:pPr>
    </w:p>
    <w:p w14:paraId="0C6374A9">
      <w:pPr>
        <w:shd w:val="clear"/>
        <w:snapToGrid w:val="0"/>
        <w:spacing w:line="360" w:lineRule="auto"/>
        <w:ind w:firstLine="5880" w:firstLineChars="2450"/>
        <w:rPr>
          <w:rFonts w:ascii="宋体" w:cs="宋体"/>
          <w:caps w:val="0"/>
          <w:color w:val="000000" w:themeColor="text1"/>
          <w:kern w:val="0"/>
          <w:sz w:val="24"/>
          <w:highlight w:val="none"/>
          <w14:textFill>
            <w14:solidFill>
              <w14:schemeClr w14:val="tx1"/>
            </w14:solidFill>
          </w14:textFill>
        </w:rPr>
      </w:pPr>
      <w:r>
        <w:rPr>
          <w:rFonts w:hint="eastAsia" w:ascii="宋体" w:cs="宋体"/>
          <w:caps w:val="0"/>
          <w:color w:val="000000" w:themeColor="text1"/>
          <w:kern w:val="0"/>
          <w:sz w:val="24"/>
          <w:highlight w:val="none"/>
          <w:lang w:val="zh-CN"/>
          <w14:textFill>
            <w14:solidFill>
              <w14:schemeClr w14:val="tx1"/>
            </w14:solidFill>
          </w14:textFill>
        </w:rPr>
        <w:t>投标人名称(盖公章)：</w:t>
      </w:r>
    </w:p>
    <w:p w14:paraId="2C3DDE24">
      <w:pPr>
        <w:shd w:val="clear"/>
        <w:snapToGrid w:val="0"/>
        <w:spacing w:line="360" w:lineRule="auto"/>
        <w:ind w:firstLine="5880" w:firstLineChars="2450"/>
        <w:rPr>
          <w:rFonts w:ascii="宋体" w:cs="宋体"/>
          <w:caps w:val="0"/>
          <w:color w:val="000000" w:themeColor="text1"/>
          <w:kern w:val="0"/>
          <w:sz w:val="24"/>
          <w:highlight w:val="none"/>
          <w:lang w:val="zh-CN"/>
          <w14:textFill>
            <w14:solidFill>
              <w14:schemeClr w14:val="tx1"/>
            </w14:solidFill>
          </w14:textFill>
        </w:rPr>
      </w:pPr>
      <w:r>
        <w:rPr>
          <w:rFonts w:hint="eastAsia" w:ascii="宋体" w:cs="宋体"/>
          <w:caps w:val="0"/>
          <w:color w:val="000000" w:themeColor="text1"/>
          <w:kern w:val="0"/>
          <w:sz w:val="24"/>
          <w:highlight w:val="none"/>
          <w:lang w:val="zh-CN"/>
          <w14:textFill>
            <w14:solidFill>
              <w14:schemeClr w14:val="tx1"/>
            </w14:solidFill>
          </w14:textFill>
        </w:rPr>
        <w:t>日期</w:t>
      </w:r>
      <w:r>
        <w:rPr>
          <w:rFonts w:hint="eastAsia" w:ascii="宋体" w:cs="宋体"/>
          <w:caps w:val="0"/>
          <w:color w:val="000000" w:themeColor="text1"/>
          <w:kern w:val="0"/>
          <w:sz w:val="24"/>
          <w:highlight w:val="none"/>
          <w14:textFill>
            <w14:solidFill>
              <w14:schemeClr w14:val="tx1"/>
            </w14:solidFill>
          </w14:textFill>
        </w:rPr>
        <w:t xml:space="preserve">：  年  </w:t>
      </w:r>
      <w:r>
        <w:rPr>
          <w:rFonts w:hint="eastAsia" w:ascii="宋体" w:cs="宋体"/>
          <w:caps w:val="0"/>
          <w:color w:val="000000" w:themeColor="text1"/>
          <w:kern w:val="0"/>
          <w:sz w:val="24"/>
          <w:highlight w:val="none"/>
          <w:lang w:val="zh-CN"/>
          <w14:textFill>
            <w14:solidFill>
              <w14:schemeClr w14:val="tx1"/>
            </w14:solidFill>
          </w14:textFill>
        </w:rPr>
        <w:t>月</w:t>
      </w:r>
      <w:r>
        <w:rPr>
          <w:rFonts w:hint="eastAsia" w:ascii="宋体" w:cs="宋体"/>
          <w:caps w:val="0"/>
          <w:color w:val="000000" w:themeColor="text1"/>
          <w:kern w:val="0"/>
          <w:sz w:val="24"/>
          <w:highlight w:val="none"/>
          <w14:textFill>
            <w14:solidFill>
              <w14:schemeClr w14:val="tx1"/>
            </w14:solidFill>
          </w14:textFill>
        </w:rPr>
        <w:t xml:space="preserve">   </w:t>
      </w:r>
      <w:r>
        <w:rPr>
          <w:rFonts w:hint="eastAsia" w:ascii="宋体" w:cs="宋体"/>
          <w:caps w:val="0"/>
          <w:color w:val="000000" w:themeColor="text1"/>
          <w:kern w:val="0"/>
          <w:sz w:val="24"/>
          <w:highlight w:val="none"/>
          <w:lang w:val="zh-CN"/>
          <w14:textFill>
            <w14:solidFill>
              <w14:schemeClr w14:val="tx1"/>
            </w14:solidFill>
          </w14:textFill>
        </w:rPr>
        <w:t>日</w:t>
      </w:r>
    </w:p>
    <w:p w14:paraId="754EE9A5">
      <w:pPr>
        <w:widowControl/>
        <w:shd w:val="clear"/>
        <w:jc w:val="left"/>
        <w:rPr>
          <w:rFonts w:ascii="宋体" w:cs="宋体"/>
          <w:caps w:val="0"/>
          <w:color w:val="000000" w:themeColor="text1"/>
          <w:sz w:val="30"/>
          <w:szCs w:val="20"/>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16CF0493">
      <w:pPr>
        <w:pStyle w:val="23"/>
        <w:shd w:val="clear"/>
        <w:snapToGrid w:val="0"/>
        <w:ind w:left="562" w:hanging="562"/>
        <w:rPr>
          <w:rFonts w:ascii="宋体" w:cs="宋体"/>
          <w:i/>
          <w:iCs/>
          <w:caps w:val="0"/>
          <w:color w:val="000000" w:themeColor="text1"/>
          <w:sz w:val="24"/>
          <w:highlight w:val="none"/>
          <w14:textFill>
            <w14:solidFill>
              <w14:schemeClr w14:val="tx1"/>
            </w14:solidFill>
          </w14:textFill>
        </w:rPr>
      </w:pPr>
      <w:r>
        <w:rPr>
          <w:rFonts w:hint="eastAsia" w:ascii="宋体" w:cs="宋体"/>
          <w:b/>
          <w:caps w:val="0"/>
          <w:color w:val="000000" w:themeColor="text1"/>
          <w:szCs w:val="28"/>
          <w:highlight w:val="none"/>
          <w14:textFill>
            <w14:solidFill>
              <w14:schemeClr w14:val="tx1"/>
            </w14:solidFill>
          </w14:textFill>
        </w:rPr>
        <w:t>4. 项目实施人员一览表、售后服务人员情况表的格式</w:t>
      </w:r>
      <w:r>
        <w:rPr>
          <w:rFonts w:hint="eastAsia" w:ascii="宋体" w:cs="宋体"/>
          <w:b/>
          <w:bCs/>
          <w:caps w:val="0"/>
          <w:color w:val="000000" w:themeColor="text1"/>
          <w:sz w:val="30"/>
          <w:szCs w:val="30"/>
          <w:highlight w:val="none"/>
          <w14:textFill>
            <w14:solidFill>
              <w14:schemeClr w14:val="tx1"/>
            </w14:solidFill>
          </w14:textFill>
        </w:rPr>
        <w:t>：</w:t>
      </w:r>
    </w:p>
    <w:p w14:paraId="4FA50322">
      <w:pPr>
        <w:pStyle w:val="20"/>
        <w:shd w:val="clear"/>
        <w:rPr>
          <w:caps w:val="0"/>
          <w:color w:val="000000" w:themeColor="text1"/>
          <w:highlight w:val="none"/>
          <w14:textFill>
            <w14:solidFill>
              <w14:schemeClr w14:val="tx1"/>
            </w14:solidFill>
          </w14:textFill>
        </w:rPr>
      </w:pPr>
    </w:p>
    <w:p w14:paraId="08DEC266">
      <w:pPr>
        <w:shd w:val="clear"/>
        <w:snapToGrid w:val="0"/>
        <w:spacing w:line="360" w:lineRule="auto"/>
        <w:ind w:firstLine="472" w:firstLineChars="196"/>
        <w:jc w:val="center"/>
        <w:rPr>
          <w:rFonts w:ascii="宋体" w:cs="宋体"/>
          <w:b/>
          <w:bCs/>
          <w:caps w:val="0"/>
          <w:color w:val="000000" w:themeColor="text1"/>
          <w:kern w:val="0"/>
          <w:sz w:val="24"/>
          <w:highlight w:val="none"/>
          <w:lang w:val="zh-CN"/>
          <w14:textFill>
            <w14:solidFill>
              <w14:schemeClr w14:val="tx1"/>
            </w14:solidFill>
          </w14:textFill>
        </w:rPr>
      </w:pPr>
      <w:r>
        <w:rPr>
          <w:rFonts w:hint="eastAsia" w:ascii="宋体" w:cs="宋体"/>
          <w:b/>
          <w:bCs/>
          <w:caps w:val="0"/>
          <w:color w:val="000000" w:themeColor="text1"/>
          <w:kern w:val="0"/>
          <w:sz w:val="24"/>
          <w:highlight w:val="none"/>
          <w:lang w:val="zh-CN"/>
          <w14:textFill>
            <w14:solidFill>
              <w14:schemeClr w14:val="tx1"/>
            </w14:solidFill>
          </w14:textFill>
        </w:rPr>
        <w:t>项目实施人员一览表（如有要求）</w:t>
      </w:r>
    </w:p>
    <w:p w14:paraId="508CF4A3">
      <w:pPr>
        <w:pStyle w:val="16"/>
        <w:shd w:val="clear"/>
        <w:rPr>
          <w:caps w:val="0"/>
          <w:color w:val="000000" w:themeColor="text1"/>
          <w:highlight w:val="none"/>
          <w:lang w:val="zh-CN"/>
          <w14:textFill>
            <w14:solidFill>
              <w14:schemeClr w14:val="tx1"/>
            </w14:solidFill>
          </w14:textFill>
        </w:rPr>
      </w:pPr>
      <w:r>
        <w:rPr>
          <w:rFonts w:hint="eastAsia"/>
          <w:caps w:val="0"/>
          <w:color w:val="000000" w:themeColor="text1"/>
          <w:sz w:val="24"/>
          <w:szCs w:val="24"/>
          <w:highlight w:val="none"/>
          <w14:textFill>
            <w14:solidFill>
              <w14:schemeClr w14:val="tx1"/>
            </w14:solidFill>
          </w14:textFill>
        </w:rPr>
        <w:t>所投分标（此处有分标时填写具体分标号，无分标时填写“无”）：</w:t>
      </w:r>
      <w:r>
        <w:rPr>
          <w:rFonts w:hint="eastAsia"/>
          <w:caps w:val="0"/>
          <w:color w:val="000000" w:themeColor="text1"/>
          <w:sz w:val="24"/>
          <w:szCs w:val="24"/>
          <w:highlight w:val="none"/>
          <w:u w:val="single"/>
          <w14:textFill>
            <w14:solidFill>
              <w14:schemeClr w14:val="tx1"/>
            </w14:solidFill>
          </w14:textFill>
        </w:rPr>
        <w:t xml:space="preserve">        </w:t>
      </w:r>
    </w:p>
    <w:p w14:paraId="021DFC22">
      <w:pPr>
        <w:pStyle w:val="20"/>
        <w:shd w:val="clear"/>
        <w:rPr>
          <w:rFonts w:ascii="宋体" w:cs="宋体"/>
          <w:b/>
          <w:caps w:val="0"/>
          <w:color w:val="000000" w:themeColor="text1"/>
          <w:sz w:val="21"/>
          <w:szCs w:val="21"/>
          <w:highlight w:val="none"/>
          <w14:textFill>
            <w14:solidFill>
              <w14:schemeClr w14:val="tx1"/>
            </w14:solidFill>
          </w14:textFill>
        </w:rPr>
      </w:pPr>
    </w:p>
    <w:tbl>
      <w:tblPr>
        <w:tblStyle w:val="28"/>
        <w:tblW w:w="9408" w:type="dxa"/>
        <w:tblInd w:w="108" w:type="dxa"/>
        <w:tblLayout w:type="fixed"/>
        <w:tblCellMar>
          <w:top w:w="0" w:type="dxa"/>
          <w:left w:w="108" w:type="dxa"/>
          <w:bottom w:w="0" w:type="dxa"/>
          <w:right w:w="108" w:type="dxa"/>
        </w:tblCellMar>
      </w:tblPr>
      <w:tblGrid>
        <w:gridCol w:w="420"/>
        <w:gridCol w:w="787"/>
        <w:gridCol w:w="489"/>
        <w:gridCol w:w="509"/>
        <w:gridCol w:w="1035"/>
        <w:gridCol w:w="1080"/>
        <w:gridCol w:w="1080"/>
        <w:gridCol w:w="2001"/>
        <w:gridCol w:w="2007"/>
      </w:tblGrid>
      <w:tr w14:paraId="7AC1E45A">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66B44E64">
            <w:pPr>
              <w:shd w:val="clear"/>
              <w:autoSpaceDE w:val="0"/>
              <w:autoSpaceDN w:val="0"/>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3F7B3E90">
            <w:pPr>
              <w:shd w:val="clear"/>
              <w:autoSpaceDE w:val="0"/>
              <w:autoSpaceDN w:val="0"/>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姓名</w:t>
            </w:r>
          </w:p>
        </w:tc>
        <w:tc>
          <w:tcPr>
            <w:tcW w:w="489" w:type="dxa"/>
            <w:tcBorders>
              <w:top w:val="single" w:color="auto" w:sz="6" w:space="0"/>
              <w:left w:val="single" w:color="auto" w:sz="6" w:space="0"/>
              <w:bottom w:val="single" w:color="auto" w:sz="6" w:space="0"/>
              <w:right w:val="single" w:color="auto" w:sz="6" w:space="0"/>
            </w:tcBorders>
            <w:vAlign w:val="center"/>
          </w:tcPr>
          <w:p w14:paraId="01C46B0C">
            <w:pPr>
              <w:shd w:val="clear"/>
              <w:autoSpaceDE w:val="0"/>
              <w:autoSpaceDN w:val="0"/>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性别</w:t>
            </w:r>
          </w:p>
        </w:tc>
        <w:tc>
          <w:tcPr>
            <w:tcW w:w="509" w:type="dxa"/>
            <w:tcBorders>
              <w:top w:val="single" w:color="auto" w:sz="6" w:space="0"/>
              <w:left w:val="single" w:color="auto" w:sz="6" w:space="0"/>
              <w:bottom w:val="single" w:color="auto" w:sz="6" w:space="0"/>
              <w:right w:val="single" w:color="auto" w:sz="6" w:space="0"/>
            </w:tcBorders>
            <w:vAlign w:val="center"/>
          </w:tcPr>
          <w:p w14:paraId="0AF0BF32">
            <w:pPr>
              <w:shd w:val="clear"/>
              <w:autoSpaceDE w:val="0"/>
              <w:autoSpaceDN w:val="0"/>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1FB85A99">
            <w:pPr>
              <w:shd w:val="clear"/>
              <w:autoSpaceDE w:val="0"/>
              <w:autoSpaceDN w:val="0"/>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学历</w:t>
            </w:r>
          </w:p>
          <w:p w14:paraId="38AD53E3">
            <w:pPr>
              <w:shd w:val="clear"/>
              <w:autoSpaceDE w:val="0"/>
              <w:autoSpaceDN w:val="0"/>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828CF74">
            <w:pPr>
              <w:shd w:val="clear"/>
              <w:autoSpaceDE w:val="0"/>
              <w:autoSpaceDN w:val="0"/>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专业</w:t>
            </w:r>
          </w:p>
          <w:p w14:paraId="77C58D6D">
            <w:pPr>
              <w:shd w:val="clear"/>
              <w:autoSpaceDE w:val="0"/>
              <w:autoSpaceDN w:val="0"/>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668F9214">
            <w:pPr>
              <w:shd w:val="clear"/>
              <w:autoSpaceDE w:val="0"/>
              <w:autoSpaceDN w:val="0"/>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职称</w:t>
            </w:r>
          </w:p>
          <w:p w14:paraId="3132C872">
            <w:pPr>
              <w:shd w:val="clear"/>
              <w:autoSpaceDE w:val="0"/>
              <w:autoSpaceDN w:val="0"/>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(页码)</w:t>
            </w:r>
          </w:p>
        </w:tc>
        <w:tc>
          <w:tcPr>
            <w:tcW w:w="2001" w:type="dxa"/>
            <w:tcBorders>
              <w:top w:val="single" w:color="auto" w:sz="6" w:space="0"/>
              <w:left w:val="single" w:color="auto" w:sz="6" w:space="0"/>
              <w:bottom w:val="single" w:color="auto" w:sz="6" w:space="0"/>
              <w:right w:val="single" w:color="auto" w:sz="6" w:space="0"/>
            </w:tcBorders>
            <w:vAlign w:val="center"/>
          </w:tcPr>
          <w:p w14:paraId="7A3E4250">
            <w:pPr>
              <w:shd w:val="clear"/>
              <w:autoSpaceDE w:val="0"/>
              <w:autoSpaceDN w:val="0"/>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本项目中的职责</w:t>
            </w:r>
          </w:p>
        </w:tc>
        <w:tc>
          <w:tcPr>
            <w:tcW w:w="2007" w:type="dxa"/>
            <w:tcBorders>
              <w:top w:val="single" w:color="auto" w:sz="6" w:space="0"/>
              <w:left w:val="single" w:color="auto" w:sz="6" w:space="0"/>
              <w:bottom w:val="single" w:color="auto" w:sz="6" w:space="0"/>
              <w:right w:val="single" w:color="auto" w:sz="6" w:space="0"/>
            </w:tcBorders>
            <w:vAlign w:val="center"/>
          </w:tcPr>
          <w:p w14:paraId="7D75F2A7">
            <w:pPr>
              <w:shd w:val="clear"/>
              <w:autoSpaceDE w:val="0"/>
              <w:autoSpaceDN w:val="0"/>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类似项目经历</w:t>
            </w:r>
          </w:p>
        </w:tc>
      </w:tr>
      <w:tr w14:paraId="603F743C">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69C8DA6D">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13E66CB0">
            <w:pPr>
              <w:shd w:val="clear"/>
              <w:autoSpaceDE w:val="0"/>
              <w:autoSpaceDN w:val="0"/>
              <w:rPr>
                <w:rFonts w:ascii="宋体" w:cs="宋体"/>
                <w:caps w:val="0"/>
                <w:color w:val="000000" w:themeColor="text1"/>
                <w:szCs w:val="21"/>
                <w:highlight w:val="none"/>
                <w14:textFill>
                  <w14:solidFill>
                    <w14:schemeClr w14:val="tx1"/>
                  </w14:solidFill>
                </w14:textFill>
              </w:rPr>
            </w:pPr>
          </w:p>
        </w:tc>
        <w:tc>
          <w:tcPr>
            <w:tcW w:w="489" w:type="dxa"/>
            <w:tcBorders>
              <w:top w:val="single" w:color="auto" w:sz="6" w:space="0"/>
              <w:left w:val="single" w:color="auto" w:sz="6" w:space="0"/>
              <w:bottom w:val="single" w:color="auto" w:sz="6" w:space="0"/>
              <w:right w:val="single" w:color="auto" w:sz="6" w:space="0"/>
            </w:tcBorders>
          </w:tcPr>
          <w:p w14:paraId="00C02725">
            <w:pPr>
              <w:shd w:val="clear"/>
              <w:autoSpaceDE w:val="0"/>
              <w:autoSpaceDN w:val="0"/>
              <w:rPr>
                <w:rFonts w:ascii="宋体" w:cs="宋体"/>
                <w:caps w:val="0"/>
                <w:color w:val="000000" w:themeColor="text1"/>
                <w:szCs w:val="21"/>
                <w:highlight w:val="none"/>
                <w14:textFill>
                  <w14:solidFill>
                    <w14:schemeClr w14:val="tx1"/>
                  </w14:solidFill>
                </w14:textFill>
              </w:rPr>
            </w:pPr>
          </w:p>
        </w:tc>
        <w:tc>
          <w:tcPr>
            <w:tcW w:w="509" w:type="dxa"/>
            <w:tcBorders>
              <w:top w:val="single" w:color="auto" w:sz="6" w:space="0"/>
              <w:left w:val="single" w:color="auto" w:sz="6" w:space="0"/>
              <w:bottom w:val="single" w:color="auto" w:sz="6" w:space="0"/>
              <w:right w:val="single" w:color="auto" w:sz="6" w:space="0"/>
            </w:tcBorders>
          </w:tcPr>
          <w:p w14:paraId="66A3B0AE">
            <w:pPr>
              <w:shd w:val="clear"/>
              <w:autoSpaceDE w:val="0"/>
              <w:autoSpaceDN w:val="0"/>
              <w:rPr>
                <w:rFonts w:ascii="宋体" w:cs="宋体"/>
                <w:caps w:val="0"/>
                <w:color w:val="000000" w:themeColor="text1"/>
                <w:szCs w:val="21"/>
                <w:highlight w:val="none"/>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45414094">
            <w:pPr>
              <w:shd w:val="clear"/>
              <w:autoSpaceDE w:val="0"/>
              <w:autoSpaceDN w:val="0"/>
              <w:rPr>
                <w:rFonts w:ascii="宋体" w:cs="宋体"/>
                <w:caps w:val="0"/>
                <w:color w:val="000000" w:themeColor="text1"/>
                <w:szCs w:val="21"/>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42B3AF0F">
            <w:pPr>
              <w:shd w:val="clear"/>
              <w:autoSpaceDE w:val="0"/>
              <w:autoSpaceDN w:val="0"/>
              <w:rPr>
                <w:rFonts w:ascii="宋体" w:cs="宋体"/>
                <w:caps w:val="0"/>
                <w:color w:val="000000" w:themeColor="text1"/>
                <w:szCs w:val="21"/>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74EA153C">
            <w:pPr>
              <w:shd w:val="clear"/>
              <w:autoSpaceDE w:val="0"/>
              <w:autoSpaceDN w:val="0"/>
              <w:rPr>
                <w:rFonts w:ascii="宋体" w:cs="宋体"/>
                <w:caps w:val="0"/>
                <w:color w:val="000000" w:themeColor="text1"/>
                <w:szCs w:val="21"/>
                <w:highlight w:val="none"/>
                <w14:textFill>
                  <w14:solidFill>
                    <w14:schemeClr w14:val="tx1"/>
                  </w14:solidFill>
                </w14:textFill>
              </w:rPr>
            </w:pPr>
          </w:p>
        </w:tc>
        <w:tc>
          <w:tcPr>
            <w:tcW w:w="2001" w:type="dxa"/>
            <w:tcBorders>
              <w:top w:val="single" w:color="auto" w:sz="6" w:space="0"/>
              <w:left w:val="single" w:color="auto" w:sz="6" w:space="0"/>
              <w:bottom w:val="single" w:color="auto" w:sz="6" w:space="0"/>
              <w:right w:val="single" w:color="auto" w:sz="6" w:space="0"/>
            </w:tcBorders>
          </w:tcPr>
          <w:p w14:paraId="2B68EFBB">
            <w:pPr>
              <w:shd w:val="clear"/>
              <w:autoSpaceDE w:val="0"/>
              <w:autoSpaceDN w:val="0"/>
              <w:rPr>
                <w:rFonts w:ascii="宋体" w:cs="宋体"/>
                <w:caps w:val="0"/>
                <w:color w:val="000000" w:themeColor="text1"/>
                <w:szCs w:val="21"/>
                <w:highlight w:val="none"/>
                <w14:textFill>
                  <w14:solidFill>
                    <w14:schemeClr w14:val="tx1"/>
                  </w14:solidFill>
                </w14:textFill>
              </w:rPr>
            </w:pPr>
          </w:p>
        </w:tc>
        <w:tc>
          <w:tcPr>
            <w:tcW w:w="2007" w:type="dxa"/>
            <w:tcBorders>
              <w:top w:val="single" w:color="auto" w:sz="6" w:space="0"/>
              <w:left w:val="single" w:color="auto" w:sz="6" w:space="0"/>
              <w:bottom w:val="single" w:color="auto" w:sz="6" w:space="0"/>
              <w:right w:val="single" w:color="auto" w:sz="6" w:space="0"/>
            </w:tcBorders>
          </w:tcPr>
          <w:p w14:paraId="4C892911">
            <w:pPr>
              <w:shd w:val="clear"/>
              <w:autoSpaceDE w:val="0"/>
              <w:autoSpaceDN w:val="0"/>
              <w:rPr>
                <w:rFonts w:ascii="宋体" w:cs="宋体"/>
                <w:caps w:val="0"/>
                <w:color w:val="000000" w:themeColor="text1"/>
                <w:szCs w:val="21"/>
                <w:highlight w:val="none"/>
                <w14:textFill>
                  <w14:solidFill>
                    <w14:schemeClr w14:val="tx1"/>
                  </w14:solidFill>
                </w14:textFill>
              </w:rPr>
            </w:pPr>
          </w:p>
        </w:tc>
      </w:tr>
      <w:tr w14:paraId="7A82EF8D">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621019DA">
            <w:pPr>
              <w:shd w:val="clear"/>
              <w:autoSpaceDE w:val="0"/>
              <w:autoSpaceDN w:val="0"/>
              <w:spacing w:line="360" w:lineRule="auto"/>
              <w:jc w:val="center"/>
              <w:rPr>
                <w:rFonts w:ascii="宋体" w:cs="宋体"/>
                <w:caps w:val="0"/>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06AF3620">
            <w:pPr>
              <w:shd w:val="clear"/>
              <w:autoSpaceDE w:val="0"/>
              <w:autoSpaceDN w:val="0"/>
              <w:spacing w:line="360" w:lineRule="auto"/>
              <w:rPr>
                <w:rFonts w:ascii="宋体" w:cs="宋体"/>
                <w:caps w:val="0"/>
                <w:color w:val="000000" w:themeColor="text1"/>
                <w:sz w:val="24"/>
                <w:highlight w:val="none"/>
                <w14:textFill>
                  <w14:solidFill>
                    <w14:schemeClr w14:val="tx1"/>
                  </w14:solidFill>
                </w14:textFill>
              </w:rPr>
            </w:pPr>
          </w:p>
        </w:tc>
        <w:tc>
          <w:tcPr>
            <w:tcW w:w="489" w:type="dxa"/>
            <w:tcBorders>
              <w:top w:val="single" w:color="auto" w:sz="6" w:space="0"/>
              <w:left w:val="single" w:color="auto" w:sz="6" w:space="0"/>
              <w:bottom w:val="single" w:color="auto" w:sz="6" w:space="0"/>
              <w:right w:val="single" w:color="auto" w:sz="6" w:space="0"/>
            </w:tcBorders>
          </w:tcPr>
          <w:p w14:paraId="13EF6266">
            <w:pPr>
              <w:shd w:val="clear"/>
              <w:autoSpaceDE w:val="0"/>
              <w:autoSpaceDN w:val="0"/>
              <w:spacing w:line="360" w:lineRule="auto"/>
              <w:rPr>
                <w:rFonts w:ascii="宋体" w:cs="宋体"/>
                <w:caps w:val="0"/>
                <w:color w:val="000000" w:themeColor="text1"/>
                <w:sz w:val="24"/>
                <w:highlight w:val="none"/>
                <w14:textFill>
                  <w14:solidFill>
                    <w14:schemeClr w14:val="tx1"/>
                  </w14:solidFill>
                </w14:textFill>
              </w:rPr>
            </w:pPr>
          </w:p>
        </w:tc>
        <w:tc>
          <w:tcPr>
            <w:tcW w:w="509" w:type="dxa"/>
            <w:tcBorders>
              <w:top w:val="single" w:color="auto" w:sz="6" w:space="0"/>
              <w:left w:val="single" w:color="auto" w:sz="6" w:space="0"/>
              <w:bottom w:val="single" w:color="auto" w:sz="6" w:space="0"/>
              <w:right w:val="single" w:color="auto" w:sz="6" w:space="0"/>
            </w:tcBorders>
          </w:tcPr>
          <w:p w14:paraId="4B1911AB">
            <w:pPr>
              <w:shd w:val="clear"/>
              <w:autoSpaceDE w:val="0"/>
              <w:autoSpaceDN w:val="0"/>
              <w:spacing w:line="360" w:lineRule="auto"/>
              <w:rPr>
                <w:rFonts w:ascii="宋体" w:cs="宋体"/>
                <w:caps w:val="0"/>
                <w:color w:val="000000" w:themeColor="text1"/>
                <w:sz w:val="24"/>
                <w:highlight w:val="none"/>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0EDF2FBF">
            <w:pPr>
              <w:shd w:val="clear"/>
              <w:autoSpaceDE w:val="0"/>
              <w:autoSpaceDN w:val="0"/>
              <w:spacing w:line="360" w:lineRule="auto"/>
              <w:rPr>
                <w:rFonts w:ascii="宋体" w:cs="宋体"/>
                <w:caps w:val="0"/>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0E627C87">
            <w:pPr>
              <w:shd w:val="clear"/>
              <w:autoSpaceDE w:val="0"/>
              <w:autoSpaceDN w:val="0"/>
              <w:spacing w:line="360" w:lineRule="auto"/>
              <w:rPr>
                <w:rFonts w:ascii="宋体" w:cs="宋体"/>
                <w:caps w:val="0"/>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28A640F3">
            <w:pPr>
              <w:shd w:val="clear"/>
              <w:autoSpaceDE w:val="0"/>
              <w:autoSpaceDN w:val="0"/>
              <w:spacing w:line="360" w:lineRule="auto"/>
              <w:rPr>
                <w:rFonts w:ascii="宋体" w:cs="宋体"/>
                <w:caps w:val="0"/>
                <w:color w:val="000000" w:themeColor="text1"/>
                <w:sz w:val="24"/>
                <w:highlight w:val="none"/>
                <w14:textFill>
                  <w14:solidFill>
                    <w14:schemeClr w14:val="tx1"/>
                  </w14:solidFill>
                </w14:textFill>
              </w:rPr>
            </w:pPr>
          </w:p>
        </w:tc>
        <w:tc>
          <w:tcPr>
            <w:tcW w:w="2001" w:type="dxa"/>
            <w:tcBorders>
              <w:top w:val="single" w:color="auto" w:sz="6" w:space="0"/>
              <w:left w:val="single" w:color="auto" w:sz="6" w:space="0"/>
              <w:bottom w:val="single" w:color="auto" w:sz="6" w:space="0"/>
              <w:right w:val="single" w:color="auto" w:sz="6" w:space="0"/>
            </w:tcBorders>
          </w:tcPr>
          <w:p w14:paraId="3E40BE3B">
            <w:pPr>
              <w:shd w:val="clear"/>
              <w:autoSpaceDE w:val="0"/>
              <w:autoSpaceDN w:val="0"/>
              <w:spacing w:line="360" w:lineRule="auto"/>
              <w:rPr>
                <w:rFonts w:ascii="宋体" w:cs="宋体"/>
                <w:caps w:val="0"/>
                <w:color w:val="000000" w:themeColor="text1"/>
                <w:sz w:val="24"/>
                <w:highlight w:val="none"/>
                <w14:textFill>
                  <w14:solidFill>
                    <w14:schemeClr w14:val="tx1"/>
                  </w14:solidFill>
                </w14:textFill>
              </w:rPr>
            </w:pPr>
          </w:p>
        </w:tc>
        <w:tc>
          <w:tcPr>
            <w:tcW w:w="2007" w:type="dxa"/>
            <w:tcBorders>
              <w:top w:val="single" w:color="auto" w:sz="6" w:space="0"/>
              <w:left w:val="single" w:color="auto" w:sz="6" w:space="0"/>
              <w:bottom w:val="single" w:color="auto" w:sz="6" w:space="0"/>
              <w:right w:val="single" w:color="auto" w:sz="6" w:space="0"/>
            </w:tcBorders>
          </w:tcPr>
          <w:p w14:paraId="1028C571">
            <w:pPr>
              <w:shd w:val="clear"/>
              <w:autoSpaceDE w:val="0"/>
              <w:autoSpaceDN w:val="0"/>
              <w:spacing w:line="360" w:lineRule="auto"/>
              <w:rPr>
                <w:rFonts w:ascii="宋体" w:cs="宋体"/>
                <w:caps w:val="0"/>
                <w:color w:val="000000" w:themeColor="text1"/>
                <w:sz w:val="24"/>
                <w:highlight w:val="none"/>
                <w14:textFill>
                  <w14:solidFill>
                    <w14:schemeClr w14:val="tx1"/>
                  </w14:solidFill>
                </w14:textFill>
              </w:rPr>
            </w:pPr>
          </w:p>
        </w:tc>
      </w:tr>
    </w:tbl>
    <w:p w14:paraId="7D2035FE">
      <w:pPr>
        <w:shd w:val="clear"/>
        <w:spacing w:line="360" w:lineRule="auto"/>
        <w:rPr>
          <w:rFonts w:ascii="宋体" w:cs="宋体"/>
          <w:b/>
          <w:bCs/>
          <w:caps w:val="0"/>
          <w:color w:val="000000" w:themeColor="text1"/>
          <w:szCs w:val="21"/>
          <w:highlight w:val="none"/>
          <w14:textFill>
            <w14:solidFill>
              <w14:schemeClr w14:val="tx1"/>
            </w14:solidFill>
          </w14:textFill>
        </w:rPr>
      </w:pPr>
      <w:r>
        <w:rPr>
          <w:rFonts w:hint="eastAsia" w:ascii="宋体" w:cs="宋体"/>
          <w:b/>
          <w:caps w:val="0"/>
          <w:color w:val="000000" w:themeColor="text1"/>
          <w:szCs w:val="21"/>
          <w:highlight w:val="none"/>
          <w14:textFill>
            <w14:solidFill>
              <w14:schemeClr w14:val="tx1"/>
            </w14:solidFill>
          </w14:textFill>
        </w:rPr>
        <w:t>注：投标人可参照上述的格式自行编制，并注明所在投标技术文件页码。</w:t>
      </w:r>
    </w:p>
    <w:p w14:paraId="32BA2256">
      <w:pPr>
        <w:shd w:val="clear"/>
        <w:snapToGrid w:val="0"/>
        <w:spacing w:line="360" w:lineRule="auto"/>
        <w:ind w:firstLine="472" w:firstLineChars="196"/>
        <w:rPr>
          <w:rFonts w:ascii="宋体" w:cs="宋体"/>
          <w:b/>
          <w:bCs/>
          <w:caps w:val="0"/>
          <w:color w:val="000000" w:themeColor="text1"/>
          <w:kern w:val="0"/>
          <w:sz w:val="24"/>
          <w:highlight w:val="none"/>
          <w:lang w:val="zh-CN"/>
          <w14:textFill>
            <w14:solidFill>
              <w14:schemeClr w14:val="tx1"/>
            </w14:solidFill>
          </w14:textFill>
        </w:rPr>
      </w:pPr>
    </w:p>
    <w:p w14:paraId="3A003A00">
      <w:pPr>
        <w:shd w:val="clear"/>
        <w:snapToGrid w:val="0"/>
        <w:spacing w:line="360" w:lineRule="auto"/>
        <w:ind w:firstLine="5280" w:firstLineChars="2200"/>
        <w:rPr>
          <w:rFonts w:ascii="宋体" w:cs="宋体"/>
          <w:caps w:val="0"/>
          <w:color w:val="000000" w:themeColor="text1"/>
          <w:kern w:val="0"/>
          <w:sz w:val="24"/>
          <w:highlight w:val="none"/>
          <w14:textFill>
            <w14:solidFill>
              <w14:schemeClr w14:val="tx1"/>
            </w14:solidFill>
          </w14:textFill>
        </w:rPr>
      </w:pPr>
      <w:r>
        <w:rPr>
          <w:rFonts w:hint="eastAsia" w:ascii="宋体" w:cs="宋体"/>
          <w:caps w:val="0"/>
          <w:color w:val="000000" w:themeColor="text1"/>
          <w:kern w:val="0"/>
          <w:sz w:val="24"/>
          <w:highlight w:val="none"/>
          <w:lang w:val="zh-CN"/>
          <w14:textFill>
            <w14:solidFill>
              <w14:schemeClr w14:val="tx1"/>
            </w14:solidFill>
          </w14:textFill>
        </w:rPr>
        <w:t>投标人名称(盖公章)：</w:t>
      </w:r>
    </w:p>
    <w:p w14:paraId="35354102">
      <w:pPr>
        <w:shd w:val="clear"/>
        <w:snapToGrid w:val="0"/>
        <w:spacing w:line="360" w:lineRule="auto"/>
        <w:ind w:firstLine="5280" w:firstLineChars="2200"/>
        <w:jc w:val="left"/>
        <w:rPr>
          <w:rFonts w:ascii="宋体" w:cs="宋体"/>
          <w:b/>
          <w:bCs/>
          <w:caps w:val="0"/>
          <w:color w:val="000000" w:themeColor="text1"/>
          <w:sz w:val="24"/>
          <w:highlight w:val="none"/>
          <w14:textFill>
            <w14:solidFill>
              <w14:schemeClr w14:val="tx1"/>
            </w14:solidFill>
          </w14:textFill>
        </w:rPr>
      </w:pPr>
      <w:r>
        <w:rPr>
          <w:rFonts w:hint="eastAsia" w:ascii="宋体" w:cs="宋体"/>
          <w:caps w:val="0"/>
          <w:color w:val="000000" w:themeColor="text1"/>
          <w:kern w:val="0"/>
          <w:sz w:val="24"/>
          <w:highlight w:val="none"/>
          <w:lang w:val="zh-CN"/>
          <w14:textFill>
            <w14:solidFill>
              <w14:schemeClr w14:val="tx1"/>
            </w14:solidFill>
          </w14:textFill>
        </w:rPr>
        <w:t>日期</w:t>
      </w:r>
      <w:r>
        <w:rPr>
          <w:rFonts w:hint="eastAsia" w:ascii="宋体" w:cs="宋体"/>
          <w:caps w:val="0"/>
          <w:color w:val="000000" w:themeColor="text1"/>
          <w:kern w:val="0"/>
          <w:sz w:val="24"/>
          <w:highlight w:val="none"/>
          <w14:textFill>
            <w14:solidFill>
              <w14:schemeClr w14:val="tx1"/>
            </w14:solidFill>
          </w14:textFill>
        </w:rPr>
        <w:t xml:space="preserve">：  年  </w:t>
      </w:r>
      <w:r>
        <w:rPr>
          <w:rFonts w:hint="eastAsia" w:ascii="宋体" w:cs="宋体"/>
          <w:caps w:val="0"/>
          <w:color w:val="000000" w:themeColor="text1"/>
          <w:kern w:val="0"/>
          <w:sz w:val="24"/>
          <w:highlight w:val="none"/>
          <w:lang w:val="zh-CN"/>
          <w14:textFill>
            <w14:solidFill>
              <w14:schemeClr w14:val="tx1"/>
            </w14:solidFill>
          </w14:textFill>
        </w:rPr>
        <w:t>月</w:t>
      </w:r>
      <w:r>
        <w:rPr>
          <w:rFonts w:hint="eastAsia" w:ascii="宋体" w:cs="宋体"/>
          <w:caps w:val="0"/>
          <w:color w:val="000000" w:themeColor="text1"/>
          <w:kern w:val="0"/>
          <w:sz w:val="24"/>
          <w:highlight w:val="none"/>
          <w14:textFill>
            <w14:solidFill>
              <w14:schemeClr w14:val="tx1"/>
            </w14:solidFill>
          </w14:textFill>
        </w:rPr>
        <w:t xml:space="preserve">   </w:t>
      </w:r>
      <w:r>
        <w:rPr>
          <w:rFonts w:hint="eastAsia" w:ascii="宋体" w:cs="宋体"/>
          <w:caps w:val="0"/>
          <w:color w:val="000000" w:themeColor="text1"/>
          <w:kern w:val="0"/>
          <w:sz w:val="24"/>
          <w:highlight w:val="none"/>
          <w:lang w:val="zh-CN"/>
          <w14:textFill>
            <w14:solidFill>
              <w14:schemeClr w14:val="tx1"/>
            </w14:solidFill>
          </w14:textFill>
        </w:rPr>
        <w:t>日</w:t>
      </w:r>
    </w:p>
    <w:p w14:paraId="104FA373">
      <w:pPr>
        <w:shd w:val="clear"/>
        <w:snapToGrid w:val="0"/>
        <w:spacing w:line="360" w:lineRule="auto"/>
        <w:jc w:val="center"/>
        <w:rPr>
          <w:rFonts w:ascii="宋体" w:cs="宋体"/>
          <w:b/>
          <w:bCs/>
          <w:caps w:val="0"/>
          <w:color w:val="000000" w:themeColor="text1"/>
          <w:sz w:val="24"/>
          <w:highlight w:val="none"/>
          <w14:textFill>
            <w14:solidFill>
              <w14:schemeClr w14:val="tx1"/>
            </w14:solidFill>
          </w14:textFill>
        </w:rPr>
      </w:pPr>
    </w:p>
    <w:p w14:paraId="43FFA478">
      <w:pPr>
        <w:shd w:val="clear"/>
        <w:autoSpaceDE w:val="0"/>
        <w:autoSpaceDN w:val="0"/>
        <w:spacing w:line="360" w:lineRule="auto"/>
        <w:rPr>
          <w:rFonts w:ascii="宋体" w:cs="宋体"/>
          <w:caps w:val="0"/>
          <w:color w:val="000000" w:themeColor="text1"/>
          <w:sz w:val="24"/>
          <w:highlight w:val="none"/>
          <w14:textFill>
            <w14:solidFill>
              <w14:schemeClr w14:val="tx1"/>
            </w14:solidFill>
          </w14:textFill>
        </w:rPr>
      </w:pPr>
      <w:r>
        <w:rPr>
          <w:rFonts w:hint="eastAsia" w:ascii="宋体" w:cs="宋体"/>
          <w:b/>
          <w:bCs/>
          <w:caps w:val="0"/>
          <w:color w:val="000000" w:themeColor="text1"/>
          <w:sz w:val="24"/>
          <w:highlight w:val="none"/>
          <w14:textFill>
            <w14:solidFill>
              <w14:schemeClr w14:val="tx1"/>
            </w14:solidFill>
          </w14:textFill>
        </w:rPr>
        <w:t xml:space="preserve">                        </w:t>
      </w:r>
      <w:r>
        <w:rPr>
          <w:rFonts w:hint="eastAsia" w:ascii="宋体" w:cs="宋体"/>
          <w:b/>
          <w:caps w:val="0"/>
          <w:color w:val="000000" w:themeColor="text1"/>
          <w:kern w:val="0"/>
          <w:sz w:val="24"/>
          <w:highlight w:val="none"/>
          <w14:textFill>
            <w14:solidFill>
              <w14:schemeClr w14:val="tx1"/>
            </w14:solidFill>
          </w14:textFill>
        </w:rPr>
        <w:t>售后服务人员情况表</w:t>
      </w:r>
      <w:r>
        <w:rPr>
          <w:rFonts w:hint="eastAsia" w:ascii="宋体" w:cs="宋体"/>
          <w:caps w:val="0"/>
          <w:color w:val="000000" w:themeColor="text1"/>
          <w:sz w:val="24"/>
          <w:highlight w:val="none"/>
          <w14:textFill>
            <w14:solidFill>
              <w14:schemeClr w14:val="tx1"/>
            </w14:solidFill>
          </w14:textFill>
        </w:rPr>
        <w:t>（如有要求，参照此格式自制）</w:t>
      </w:r>
    </w:p>
    <w:p w14:paraId="0F36A656">
      <w:pPr>
        <w:pStyle w:val="20"/>
        <w:shd w:val="clear"/>
        <w:rPr>
          <w:caps w:val="0"/>
          <w:color w:val="000000" w:themeColor="text1"/>
          <w:highlight w:val="none"/>
          <w14:textFill>
            <w14:solidFill>
              <w14:schemeClr w14:val="tx1"/>
            </w14:solidFill>
          </w14:textFill>
        </w:rPr>
      </w:pPr>
    </w:p>
    <w:tbl>
      <w:tblPr>
        <w:tblStyle w:val="28"/>
        <w:tblW w:w="9854" w:type="dxa"/>
        <w:jc w:val="center"/>
        <w:tblLayout w:type="fixed"/>
        <w:tblCellMar>
          <w:top w:w="0" w:type="dxa"/>
          <w:left w:w="108" w:type="dxa"/>
          <w:bottom w:w="0" w:type="dxa"/>
          <w:right w:w="108" w:type="dxa"/>
        </w:tblCellMar>
      </w:tblPr>
      <w:tblGrid>
        <w:gridCol w:w="451"/>
        <w:gridCol w:w="971"/>
        <w:gridCol w:w="725"/>
        <w:gridCol w:w="406"/>
        <w:gridCol w:w="886"/>
        <w:gridCol w:w="1064"/>
        <w:gridCol w:w="1064"/>
        <w:gridCol w:w="1064"/>
        <w:gridCol w:w="1242"/>
        <w:gridCol w:w="886"/>
        <w:gridCol w:w="1095"/>
      </w:tblGrid>
      <w:tr w14:paraId="09DA0951">
        <w:tblPrEx>
          <w:tblCellMar>
            <w:top w:w="0" w:type="dxa"/>
            <w:left w:w="108" w:type="dxa"/>
            <w:bottom w:w="0" w:type="dxa"/>
            <w:right w:w="108" w:type="dxa"/>
          </w:tblCellMar>
        </w:tblPrEx>
        <w:trPr>
          <w:jc w:val="center"/>
        </w:trPr>
        <w:tc>
          <w:tcPr>
            <w:tcW w:w="451" w:type="dxa"/>
            <w:tcBorders>
              <w:top w:val="single" w:color="auto" w:sz="6" w:space="0"/>
              <w:left w:val="single" w:color="auto" w:sz="6" w:space="0"/>
              <w:bottom w:val="single" w:color="auto" w:sz="6" w:space="0"/>
              <w:right w:val="single" w:color="auto" w:sz="4" w:space="0"/>
            </w:tcBorders>
            <w:vAlign w:val="center"/>
          </w:tcPr>
          <w:p w14:paraId="532290EE">
            <w:pPr>
              <w:shd w:val="clear"/>
              <w:autoSpaceDE w:val="0"/>
              <w:autoSpaceDN w:val="0"/>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序号</w:t>
            </w:r>
          </w:p>
        </w:tc>
        <w:tc>
          <w:tcPr>
            <w:tcW w:w="971" w:type="dxa"/>
            <w:tcBorders>
              <w:top w:val="single" w:color="auto" w:sz="6" w:space="0"/>
              <w:left w:val="single" w:color="auto" w:sz="4" w:space="0"/>
              <w:bottom w:val="single" w:color="auto" w:sz="6" w:space="0"/>
              <w:right w:val="single" w:color="auto" w:sz="6" w:space="0"/>
            </w:tcBorders>
            <w:vAlign w:val="center"/>
          </w:tcPr>
          <w:p w14:paraId="32A073C2">
            <w:pPr>
              <w:shd w:val="clear"/>
              <w:autoSpaceDE w:val="0"/>
              <w:autoSpaceDN w:val="0"/>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类别</w:t>
            </w:r>
          </w:p>
        </w:tc>
        <w:tc>
          <w:tcPr>
            <w:tcW w:w="725" w:type="dxa"/>
            <w:tcBorders>
              <w:top w:val="single" w:color="auto" w:sz="6" w:space="0"/>
              <w:left w:val="single" w:color="auto" w:sz="6" w:space="0"/>
              <w:bottom w:val="single" w:color="auto" w:sz="6" w:space="0"/>
              <w:right w:val="single" w:color="auto" w:sz="6" w:space="0"/>
            </w:tcBorders>
            <w:vAlign w:val="center"/>
          </w:tcPr>
          <w:p w14:paraId="065C972C">
            <w:pPr>
              <w:shd w:val="clear"/>
              <w:autoSpaceDE w:val="0"/>
              <w:autoSpaceDN w:val="0"/>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姓名</w:t>
            </w:r>
          </w:p>
        </w:tc>
        <w:tc>
          <w:tcPr>
            <w:tcW w:w="406" w:type="dxa"/>
            <w:tcBorders>
              <w:top w:val="single" w:color="auto" w:sz="6" w:space="0"/>
              <w:left w:val="single" w:color="auto" w:sz="6" w:space="0"/>
              <w:bottom w:val="single" w:color="auto" w:sz="6" w:space="0"/>
              <w:right w:val="single" w:color="auto" w:sz="6" w:space="0"/>
            </w:tcBorders>
            <w:vAlign w:val="center"/>
          </w:tcPr>
          <w:p w14:paraId="62C2032F">
            <w:pPr>
              <w:shd w:val="clear"/>
              <w:autoSpaceDE w:val="0"/>
              <w:autoSpaceDN w:val="0"/>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性别</w:t>
            </w:r>
          </w:p>
        </w:tc>
        <w:tc>
          <w:tcPr>
            <w:tcW w:w="886" w:type="dxa"/>
            <w:tcBorders>
              <w:top w:val="single" w:color="auto" w:sz="6" w:space="0"/>
              <w:left w:val="single" w:color="auto" w:sz="6" w:space="0"/>
              <w:bottom w:val="single" w:color="auto" w:sz="6" w:space="0"/>
              <w:right w:val="single" w:color="auto" w:sz="6" w:space="0"/>
            </w:tcBorders>
            <w:vAlign w:val="center"/>
          </w:tcPr>
          <w:p w14:paraId="5DA4B071">
            <w:pPr>
              <w:shd w:val="clear"/>
              <w:autoSpaceDE w:val="0"/>
              <w:autoSpaceDN w:val="0"/>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年龄</w:t>
            </w:r>
          </w:p>
        </w:tc>
        <w:tc>
          <w:tcPr>
            <w:tcW w:w="1064" w:type="dxa"/>
            <w:tcBorders>
              <w:top w:val="single" w:color="auto" w:sz="6" w:space="0"/>
              <w:left w:val="single" w:color="auto" w:sz="6" w:space="0"/>
              <w:bottom w:val="single" w:color="auto" w:sz="6" w:space="0"/>
              <w:right w:val="single" w:color="auto" w:sz="6" w:space="0"/>
            </w:tcBorders>
            <w:vAlign w:val="center"/>
          </w:tcPr>
          <w:p w14:paraId="50DBEB94">
            <w:pPr>
              <w:shd w:val="clear"/>
              <w:autoSpaceDE w:val="0"/>
              <w:autoSpaceDN w:val="0"/>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学历</w:t>
            </w:r>
          </w:p>
        </w:tc>
        <w:tc>
          <w:tcPr>
            <w:tcW w:w="1064" w:type="dxa"/>
            <w:tcBorders>
              <w:top w:val="single" w:color="auto" w:sz="6" w:space="0"/>
              <w:left w:val="single" w:color="auto" w:sz="6" w:space="0"/>
              <w:bottom w:val="single" w:color="auto" w:sz="6" w:space="0"/>
              <w:right w:val="single" w:color="auto" w:sz="6" w:space="0"/>
            </w:tcBorders>
            <w:vAlign w:val="center"/>
          </w:tcPr>
          <w:p w14:paraId="57DEACAC">
            <w:pPr>
              <w:shd w:val="clear"/>
              <w:autoSpaceDE w:val="0"/>
              <w:autoSpaceDN w:val="0"/>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专业</w:t>
            </w:r>
          </w:p>
        </w:tc>
        <w:tc>
          <w:tcPr>
            <w:tcW w:w="1064" w:type="dxa"/>
            <w:tcBorders>
              <w:top w:val="single" w:color="auto" w:sz="6" w:space="0"/>
              <w:left w:val="single" w:color="auto" w:sz="6" w:space="0"/>
              <w:bottom w:val="single" w:color="auto" w:sz="6" w:space="0"/>
              <w:right w:val="single" w:color="auto" w:sz="6" w:space="0"/>
            </w:tcBorders>
            <w:vAlign w:val="center"/>
          </w:tcPr>
          <w:p w14:paraId="64E7EFB8">
            <w:pPr>
              <w:shd w:val="clear"/>
              <w:autoSpaceDE w:val="0"/>
              <w:autoSpaceDN w:val="0"/>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职称</w:t>
            </w:r>
          </w:p>
        </w:tc>
        <w:tc>
          <w:tcPr>
            <w:tcW w:w="1242" w:type="dxa"/>
            <w:tcBorders>
              <w:top w:val="single" w:color="auto" w:sz="6" w:space="0"/>
              <w:left w:val="single" w:color="auto" w:sz="6" w:space="0"/>
              <w:bottom w:val="single" w:color="auto" w:sz="6" w:space="0"/>
              <w:right w:val="single" w:color="auto" w:sz="6" w:space="0"/>
            </w:tcBorders>
            <w:vAlign w:val="center"/>
          </w:tcPr>
          <w:p w14:paraId="1ABFFEAE">
            <w:pPr>
              <w:shd w:val="clear"/>
              <w:autoSpaceDE w:val="0"/>
              <w:autoSpaceDN w:val="0"/>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本项目中的职责</w:t>
            </w:r>
          </w:p>
        </w:tc>
        <w:tc>
          <w:tcPr>
            <w:tcW w:w="886" w:type="dxa"/>
            <w:tcBorders>
              <w:top w:val="single" w:color="auto" w:sz="6" w:space="0"/>
              <w:left w:val="single" w:color="auto" w:sz="6" w:space="0"/>
              <w:bottom w:val="single" w:color="auto" w:sz="6" w:space="0"/>
              <w:right w:val="single" w:color="auto" w:sz="6" w:space="0"/>
            </w:tcBorders>
            <w:vAlign w:val="center"/>
          </w:tcPr>
          <w:p w14:paraId="13F639B2">
            <w:pPr>
              <w:shd w:val="clear"/>
              <w:autoSpaceDE w:val="0"/>
              <w:autoSpaceDN w:val="0"/>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响应时间</w:t>
            </w:r>
          </w:p>
        </w:tc>
        <w:tc>
          <w:tcPr>
            <w:tcW w:w="1095" w:type="dxa"/>
            <w:tcBorders>
              <w:top w:val="single" w:color="auto" w:sz="6" w:space="0"/>
              <w:left w:val="single" w:color="auto" w:sz="6" w:space="0"/>
              <w:bottom w:val="single" w:color="auto" w:sz="6" w:space="0"/>
              <w:right w:val="single" w:color="auto" w:sz="6" w:space="0"/>
            </w:tcBorders>
            <w:vAlign w:val="center"/>
          </w:tcPr>
          <w:p w14:paraId="105070DA">
            <w:pPr>
              <w:shd w:val="clear"/>
              <w:autoSpaceDE w:val="0"/>
              <w:autoSpaceDN w:val="0"/>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到达现场时间</w:t>
            </w:r>
          </w:p>
        </w:tc>
      </w:tr>
      <w:tr w14:paraId="0E597652">
        <w:tblPrEx>
          <w:tblCellMar>
            <w:top w:w="0" w:type="dxa"/>
            <w:left w:w="108" w:type="dxa"/>
            <w:bottom w:w="0" w:type="dxa"/>
            <w:right w:w="108" w:type="dxa"/>
          </w:tblCellMar>
        </w:tblPrEx>
        <w:trPr>
          <w:trHeight w:val="607" w:hRule="atLeast"/>
          <w:jc w:val="center"/>
        </w:trPr>
        <w:tc>
          <w:tcPr>
            <w:tcW w:w="451" w:type="dxa"/>
            <w:tcBorders>
              <w:top w:val="single" w:color="auto" w:sz="6" w:space="0"/>
              <w:left w:val="single" w:color="auto" w:sz="6" w:space="0"/>
              <w:bottom w:val="single" w:color="auto" w:sz="6" w:space="0"/>
              <w:right w:val="single" w:color="auto" w:sz="4" w:space="0"/>
            </w:tcBorders>
            <w:vAlign w:val="center"/>
          </w:tcPr>
          <w:p w14:paraId="3DC40779">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c>
          <w:tcPr>
            <w:tcW w:w="971" w:type="dxa"/>
            <w:tcBorders>
              <w:top w:val="single" w:color="auto" w:sz="6" w:space="0"/>
              <w:left w:val="single" w:color="auto" w:sz="4" w:space="0"/>
              <w:bottom w:val="single" w:color="auto" w:sz="6" w:space="0"/>
              <w:right w:val="single" w:color="auto" w:sz="6" w:space="0"/>
            </w:tcBorders>
            <w:vAlign w:val="center"/>
          </w:tcPr>
          <w:p w14:paraId="132384E0">
            <w:pPr>
              <w:shd w:val="clear"/>
              <w:autoSpaceDE w:val="0"/>
              <w:autoSpaceDN w:val="0"/>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总协调人</w:t>
            </w:r>
          </w:p>
        </w:tc>
        <w:tc>
          <w:tcPr>
            <w:tcW w:w="725" w:type="dxa"/>
            <w:tcBorders>
              <w:top w:val="single" w:color="auto" w:sz="6" w:space="0"/>
              <w:left w:val="single" w:color="auto" w:sz="6" w:space="0"/>
              <w:bottom w:val="single" w:color="auto" w:sz="6" w:space="0"/>
              <w:right w:val="single" w:color="auto" w:sz="6" w:space="0"/>
            </w:tcBorders>
            <w:vAlign w:val="center"/>
          </w:tcPr>
          <w:p w14:paraId="737E859A">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c>
          <w:tcPr>
            <w:tcW w:w="406" w:type="dxa"/>
            <w:tcBorders>
              <w:top w:val="single" w:color="auto" w:sz="6" w:space="0"/>
              <w:left w:val="single" w:color="auto" w:sz="6" w:space="0"/>
              <w:bottom w:val="single" w:color="auto" w:sz="6" w:space="0"/>
              <w:right w:val="single" w:color="auto" w:sz="6" w:space="0"/>
            </w:tcBorders>
            <w:vAlign w:val="center"/>
          </w:tcPr>
          <w:p w14:paraId="2D2B2A93">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c>
          <w:tcPr>
            <w:tcW w:w="886" w:type="dxa"/>
            <w:tcBorders>
              <w:top w:val="single" w:color="auto" w:sz="6" w:space="0"/>
              <w:left w:val="single" w:color="auto" w:sz="6" w:space="0"/>
              <w:bottom w:val="single" w:color="auto" w:sz="6" w:space="0"/>
              <w:right w:val="single" w:color="auto" w:sz="6" w:space="0"/>
            </w:tcBorders>
            <w:vAlign w:val="center"/>
          </w:tcPr>
          <w:p w14:paraId="0848D9D4">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vAlign w:val="center"/>
          </w:tcPr>
          <w:p w14:paraId="225D5B66">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vAlign w:val="center"/>
          </w:tcPr>
          <w:p w14:paraId="76E07461">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vAlign w:val="center"/>
          </w:tcPr>
          <w:p w14:paraId="09752241">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c>
          <w:tcPr>
            <w:tcW w:w="1242" w:type="dxa"/>
            <w:tcBorders>
              <w:top w:val="single" w:color="auto" w:sz="6" w:space="0"/>
              <w:left w:val="single" w:color="auto" w:sz="6" w:space="0"/>
              <w:bottom w:val="single" w:color="auto" w:sz="6" w:space="0"/>
              <w:right w:val="single" w:color="auto" w:sz="6" w:space="0"/>
            </w:tcBorders>
            <w:vAlign w:val="center"/>
          </w:tcPr>
          <w:p w14:paraId="3912A264">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c>
          <w:tcPr>
            <w:tcW w:w="886" w:type="dxa"/>
            <w:tcBorders>
              <w:top w:val="single" w:color="auto" w:sz="6" w:space="0"/>
              <w:left w:val="single" w:color="auto" w:sz="6" w:space="0"/>
              <w:bottom w:val="single" w:color="auto" w:sz="6" w:space="0"/>
              <w:right w:val="single" w:color="auto" w:sz="6" w:space="0"/>
            </w:tcBorders>
            <w:vAlign w:val="center"/>
          </w:tcPr>
          <w:p w14:paraId="758BBD61">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c>
          <w:tcPr>
            <w:tcW w:w="1095" w:type="dxa"/>
            <w:tcBorders>
              <w:top w:val="single" w:color="auto" w:sz="6" w:space="0"/>
              <w:left w:val="single" w:color="auto" w:sz="6" w:space="0"/>
              <w:bottom w:val="single" w:color="auto" w:sz="6" w:space="0"/>
              <w:right w:val="single" w:color="auto" w:sz="6" w:space="0"/>
            </w:tcBorders>
            <w:vAlign w:val="center"/>
          </w:tcPr>
          <w:p w14:paraId="6B11F04C">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r>
      <w:tr w14:paraId="36E1D2C0">
        <w:tblPrEx>
          <w:tblCellMar>
            <w:top w:w="0" w:type="dxa"/>
            <w:left w:w="108" w:type="dxa"/>
            <w:bottom w:w="0" w:type="dxa"/>
            <w:right w:w="108" w:type="dxa"/>
          </w:tblCellMar>
        </w:tblPrEx>
        <w:trPr>
          <w:trHeight w:val="595" w:hRule="atLeast"/>
          <w:jc w:val="center"/>
        </w:trPr>
        <w:tc>
          <w:tcPr>
            <w:tcW w:w="451" w:type="dxa"/>
            <w:tcBorders>
              <w:top w:val="single" w:color="auto" w:sz="6" w:space="0"/>
              <w:left w:val="single" w:color="auto" w:sz="6" w:space="0"/>
              <w:bottom w:val="single" w:color="auto" w:sz="6" w:space="0"/>
              <w:right w:val="single" w:color="auto" w:sz="4" w:space="0"/>
            </w:tcBorders>
            <w:vAlign w:val="center"/>
          </w:tcPr>
          <w:p w14:paraId="15FD23C3">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c>
          <w:tcPr>
            <w:tcW w:w="971" w:type="dxa"/>
            <w:tcBorders>
              <w:top w:val="single" w:color="auto" w:sz="6" w:space="0"/>
              <w:left w:val="single" w:color="auto" w:sz="4" w:space="0"/>
              <w:bottom w:val="single" w:color="auto" w:sz="6" w:space="0"/>
              <w:right w:val="single" w:color="auto" w:sz="6" w:space="0"/>
            </w:tcBorders>
            <w:vAlign w:val="center"/>
          </w:tcPr>
          <w:p w14:paraId="31AB5496">
            <w:pPr>
              <w:shd w:val="clear"/>
              <w:autoSpaceDE w:val="0"/>
              <w:autoSpaceDN w:val="0"/>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售后人员</w:t>
            </w:r>
          </w:p>
        </w:tc>
        <w:tc>
          <w:tcPr>
            <w:tcW w:w="725" w:type="dxa"/>
            <w:tcBorders>
              <w:top w:val="single" w:color="auto" w:sz="6" w:space="0"/>
              <w:left w:val="single" w:color="auto" w:sz="6" w:space="0"/>
              <w:bottom w:val="single" w:color="auto" w:sz="6" w:space="0"/>
              <w:right w:val="single" w:color="auto" w:sz="6" w:space="0"/>
            </w:tcBorders>
            <w:vAlign w:val="center"/>
          </w:tcPr>
          <w:p w14:paraId="4174E508">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c>
          <w:tcPr>
            <w:tcW w:w="406" w:type="dxa"/>
            <w:tcBorders>
              <w:top w:val="single" w:color="auto" w:sz="6" w:space="0"/>
              <w:left w:val="single" w:color="auto" w:sz="6" w:space="0"/>
              <w:bottom w:val="single" w:color="auto" w:sz="6" w:space="0"/>
              <w:right w:val="single" w:color="auto" w:sz="6" w:space="0"/>
            </w:tcBorders>
            <w:vAlign w:val="center"/>
          </w:tcPr>
          <w:p w14:paraId="19251413">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c>
          <w:tcPr>
            <w:tcW w:w="886" w:type="dxa"/>
            <w:tcBorders>
              <w:top w:val="single" w:color="auto" w:sz="6" w:space="0"/>
              <w:left w:val="single" w:color="auto" w:sz="6" w:space="0"/>
              <w:bottom w:val="single" w:color="auto" w:sz="6" w:space="0"/>
              <w:right w:val="single" w:color="auto" w:sz="6" w:space="0"/>
            </w:tcBorders>
            <w:vAlign w:val="center"/>
          </w:tcPr>
          <w:p w14:paraId="269ACD7A">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vAlign w:val="center"/>
          </w:tcPr>
          <w:p w14:paraId="6CB94F49">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vAlign w:val="center"/>
          </w:tcPr>
          <w:p w14:paraId="211483EA">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vAlign w:val="center"/>
          </w:tcPr>
          <w:p w14:paraId="415FC171">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c>
          <w:tcPr>
            <w:tcW w:w="1242" w:type="dxa"/>
            <w:tcBorders>
              <w:top w:val="single" w:color="auto" w:sz="6" w:space="0"/>
              <w:left w:val="single" w:color="auto" w:sz="6" w:space="0"/>
              <w:bottom w:val="single" w:color="auto" w:sz="6" w:space="0"/>
              <w:right w:val="single" w:color="auto" w:sz="6" w:space="0"/>
            </w:tcBorders>
            <w:vAlign w:val="center"/>
          </w:tcPr>
          <w:p w14:paraId="44D7740B">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c>
          <w:tcPr>
            <w:tcW w:w="886" w:type="dxa"/>
            <w:tcBorders>
              <w:top w:val="single" w:color="auto" w:sz="6" w:space="0"/>
              <w:left w:val="single" w:color="auto" w:sz="6" w:space="0"/>
              <w:bottom w:val="single" w:color="auto" w:sz="6" w:space="0"/>
              <w:right w:val="single" w:color="auto" w:sz="6" w:space="0"/>
            </w:tcBorders>
            <w:vAlign w:val="center"/>
          </w:tcPr>
          <w:p w14:paraId="01AA7216">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c>
          <w:tcPr>
            <w:tcW w:w="1095" w:type="dxa"/>
            <w:tcBorders>
              <w:top w:val="single" w:color="auto" w:sz="6" w:space="0"/>
              <w:left w:val="single" w:color="auto" w:sz="6" w:space="0"/>
              <w:bottom w:val="single" w:color="auto" w:sz="6" w:space="0"/>
              <w:right w:val="single" w:color="auto" w:sz="6" w:space="0"/>
            </w:tcBorders>
            <w:vAlign w:val="center"/>
          </w:tcPr>
          <w:p w14:paraId="1DED01C7">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r>
      <w:tr w14:paraId="4237F2F4">
        <w:tblPrEx>
          <w:tblCellMar>
            <w:top w:w="0" w:type="dxa"/>
            <w:left w:w="108" w:type="dxa"/>
            <w:bottom w:w="0" w:type="dxa"/>
            <w:right w:w="108" w:type="dxa"/>
          </w:tblCellMar>
        </w:tblPrEx>
        <w:trPr>
          <w:trHeight w:val="595" w:hRule="atLeast"/>
          <w:jc w:val="center"/>
        </w:trPr>
        <w:tc>
          <w:tcPr>
            <w:tcW w:w="451" w:type="dxa"/>
            <w:tcBorders>
              <w:top w:val="single" w:color="auto" w:sz="6" w:space="0"/>
              <w:left w:val="single" w:color="auto" w:sz="6" w:space="0"/>
              <w:bottom w:val="single" w:color="auto" w:sz="6" w:space="0"/>
              <w:right w:val="single" w:color="auto" w:sz="4" w:space="0"/>
            </w:tcBorders>
            <w:vAlign w:val="center"/>
          </w:tcPr>
          <w:p w14:paraId="2E6BC62D">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c>
          <w:tcPr>
            <w:tcW w:w="971" w:type="dxa"/>
            <w:tcBorders>
              <w:top w:val="single" w:color="auto" w:sz="6" w:space="0"/>
              <w:left w:val="single" w:color="auto" w:sz="4" w:space="0"/>
              <w:bottom w:val="single" w:color="auto" w:sz="6" w:space="0"/>
              <w:right w:val="single" w:color="auto" w:sz="6" w:space="0"/>
            </w:tcBorders>
            <w:vAlign w:val="center"/>
          </w:tcPr>
          <w:p w14:paraId="38257F00">
            <w:pPr>
              <w:shd w:val="clear"/>
              <w:autoSpaceDE w:val="0"/>
              <w:autoSpaceDN w:val="0"/>
              <w:jc w:val="center"/>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w:t>
            </w:r>
          </w:p>
        </w:tc>
        <w:tc>
          <w:tcPr>
            <w:tcW w:w="725" w:type="dxa"/>
            <w:tcBorders>
              <w:top w:val="single" w:color="auto" w:sz="6" w:space="0"/>
              <w:left w:val="single" w:color="auto" w:sz="6" w:space="0"/>
              <w:bottom w:val="single" w:color="auto" w:sz="6" w:space="0"/>
              <w:right w:val="single" w:color="auto" w:sz="6" w:space="0"/>
            </w:tcBorders>
            <w:vAlign w:val="center"/>
          </w:tcPr>
          <w:p w14:paraId="06C3B5B5">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c>
          <w:tcPr>
            <w:tcW w:w="406" w:type="dxa"/>
            <w:tcBorders>
              <w:top w:val="single" w:color="auto" w:sz="6" w:space="0"/>
              <w:left w:val="single" w:color="auto" w:sz="6" w:space="0"/>
              <w:bottom w:val="single" w:color="auto" w:sz="6" w:space="0"/>
              <w:right w:val="single" w:color="auto" w:sz="6" w:space="0"/>
            </w:tcBorders>
            <w:vAlign w:val="center"/>
          </w:tcPr>
          <w:p w14:paraId="6DE4B7D4">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c>
          <w:tcPr>
            <w:tcW w:w="886" w:type="dxa"/>
            <w:tcBorders>
              <w:top w:val="single" w:color="auto" w:sz="6" w:space="0"/>
              <w:left w:val="single" w:color="auto" w:sz="6" w:space="0"/>
              <w:bottom w:val="single" w:color="auto" w:sz="6" w:space="0"/>
              <w:right w:val="single" w:color="auto" w:sz="6" w:space="0"/>
            </w:tcBorders>
            <w:vAlign w:val="center"/>
          </w:tcPr>
          <w:p w14:paraId="595C9292">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vAlign w:val="center"/>
          </w:tcPr>
          <w:p w14:paraId="5F613E76">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vAlign w:val="center"/>
          </w:tcPr>
          <w:p w14:paraId="6AB2699B">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vAlign w:val="center"/>
          </w:tcPr>
          <w:p w14:paraId="623EBAA1">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c>
          <w:tcPr>
            <w:tcW w:w="1242" w:type="dxa"/>
            <w:tcBorders>
              <w:top w:val="single" w:color="auto" w:sz="6" w:space="0"/>
              <w:left w:val="single" w:color="auto" w:sz="6" w:space="0"/>
              <w:bottom w:val="single" w:color="auto" w:sz="6" w:space="0"/>
              <w:right w:val="single" w:color="auto" w:sz="6" w:space="0"/>
            </w:tcBorders>
            <w:vAlign w:val="center"/>
          </w:tcPr>
          <w:p w14:paraId="7D50E461">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c>
          <w:tcPr>
            <w:tcW w:w="886" w:type="dxa"/>
            <w:tcBorders>
              <w:top w:val="single" w:color="auto" w:sz="6" w:space="0"/>
              <w:left w:val="single" w:color="auto" w:sz="6" w:space="0"/>
              <w:bottom w:val="single" w:color="auto" w:sz="6" w:space="0"/>
              <w:right w:val="single" w:color="auto" w:sz="6" w:space="0"/>
            </w:tcBorders>
            <w:vAlign w:val="center"/>
          </w:tcPr>
          <w:p w14:paraId="7B9DE3CE">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c>
          <w:tcPr>
            <w:tcW w:w="1095" w:type="dxa"/>
            <w:tcBorders>
              <w:top w:val="single" w:color="auto" w:sz="6" w:space="0"/>
              <w:left w:val="single" w:color="auto" w:sz="6" w:space="0"/>
              <w:bottom w:val="single" w:color="auto" w:sz="6" w:space="0"/>
              <w:right w:val="single" w:color="auto" w:sz="6" w:space="0"/>
            </w:tcBorders>
            <w:vAlign w:val="center"/>
          </w:tcPr>
          <w:p w14:paraId="7350BF0E">
            <w:pPr>
              <w:shd w:val="clear"/>
              <w:autoSpaceDE w:val="0"/>
              <w:autoSpaceDN w:val="0"/>
              <w:jc w:val="center"/>
              <w:rPr>
                <w:rFonts w:ascii="宋体" w:cs="宋体"/>
                <w:caps w:val="0"/>
                <w:color w:val="000000" w:themeColor="text1"/>
                <w:szCs w:val="21"/>
                <w:highlight w:val="none"/>
                <w14:textFill>
                  <w14:solidFill>
                    <w14:schemeClr w14:val="tx1"/>
                  </w14:solidFill>
                </w14:textFill>
              </w:rPr>
            </w:pPr>
          </w:p>
        </w:tc>
      </w:tr>
    </w:tbl>
    <w:p w14:paraId="20FCD601">
      <w:pPr>
        <w:pStyle w:val="20"/>
        <w:shd w:val="clear"/>
        <w:rPr>
          <w:rFonts w:ascii="宋体" w:cs="宋体"/>
          <w:caps w:val="0"/>
          <w:color w:val="000000" w:themeColor="text1"/>
          <w:sz w:val="21"/>
          <w:szCs w:val="21"/>
          <w:highlight w:val="none"/>
          <w14:textFill>
            <w14:solidFill>
              <w14:schemeClr w14:val="tx1"/>
            </w14:solidFill>
          </w14:textFill>
        </w:rPr>
      </w:pPr>
    </w:p>
    <w:p w14:paraId="4729A915">
      <w:pPr>
        <w:pStyle w:val="20"/>
        <w:shd w:val="clear"/>
        <w:rPr>
          <w:caps w:val="0"/>
          <w:color w:val="000000" w:themeColor="text1"/>
          <w:highlight w:val="none"/>
          <w14:textFill>
            <w14:solidFill>
              <w14:schemeClr w14:val="tx1"/>
            </w14:solidFill>
          </w14:textFill>
        </w:rPr>
      </w:pPr>
    </w:p>
    <w:p w14:paraId="30DA1DD1">
      <w:pPr>
        <w:shd w:val="clear"/>
        <w:snapToGrid w:val="0"/>
        <w:spacing w:line="360" w:lineRule="auto"/>
        <w:ind w:firstLine="5280" w:firstLineChars="2200"/>
        <w:rPr>
          <w:rFonts w:ascii="宋体" w:cs="宋体"/>
          <w:caps w:val="0"/>
          <w:color w:val="000000" w:themeColor="text1"/>
          <w:kern w:val="0"/>
          <w:sz w:val="24"/>
          <w:highlight w:val="none"/>
          <w14:textFill>
            <w14:solidFill>
              <w14:schemeClr w14:val="tx1"/>
            </w14:solidFill>
          </w14:textFill>
        </w:rPr>
      </w:pPr>
      <w:r>
        <w:rPr>
          <w:rFonts w:hint="eastAsia" w:ascii="宋体" w:cs="宋体"/>
          <w:caps w:val="0"/>
          <w:color w:val="000000" w:themeColor="text1"/>
          <w:kern w:val="0"/>
          <w:sz w:val="24"/>
          <w:highlight w:val="none"/>
          <w:lang w:val="zh-CN"/>
          <w14:textFill>
            <w14:solidFill>
              <w14:schemeClr w14:val="tx1"/>
            </w14:solidFill>
          </w14:textFill>
        </w:rPr>
        <w:t>投标人名称(盖公章)：</w:t>
      </w:r>
    </w:p>
    <w:p w14:paraId="78370663">
      <w:pPr>
        <w:shd w:val="clear"/>
        <w:snapToGrid w:val="0"/>
        <w:spacing w:line="360" w:lineRule="auto"/>
        <w:jc w:val="center"/>
        <w:rPr>
          <w:rFonts w:cs="宋体"/>
          <w:b/>
          <w:bCs/>
          <w:caps w:val="0"/>
          <w:color w:val="000000" w:themeColor="text1"/>
          <w:sz w:val="28"/>
          <w:szCs w:val="28"/>
          <w:highlight w:val="none"/>
          <w14:textFill>
            <w14:solidFill>
              <w14:schemeClr w14:val="tx1"/>
            </w14:solidFill>
          </w14:textFill>
        </w:rPr>
      </w:pPr>
      <w:r>
        <w:rPr>
          <w:rFonts w:hint="eastAsia" w:ascii="宋体" w:cs="宋体"/>
          <w:caps w:val="0"/>
          <w:color w:val="000000" w:themeColor="text1"/>
          <w:kern w:val="0"/>
          <w:sz w:val="24"/>
          <w:highlight w:val="none"/>
          <w14:textFill>
            <w14:solidFill>
              <w14:schemeClr w14:val="tx1"/>
            </w14:solidFill>
          </w14:textFill>
        </w:rPr>
        <w:t xml:space="preserve">                          </w:t>
      </w:r>
      <w:r>
        <w:rPr>
          <w:rFonts w:hint="eastAsia" w:ascii="宋体" w:cs="宋体"/>
          <w:caps w:val="0"/>
          <w:color w:val="000000" w:themeColor="text1"/>
          <w:kern w:val="0"/>
          <w:sz w:val="24"/>
          <w:highlight w:val="none"/>
          <w:lang w:val="zh-CN"/>
          <w14:textFill>
            <w14:solidFill>
              <w14:schemeClr w14:val="tx1"/>
            </w14:solidFill>
          </w14:textFill>
        </w:rPr>
        <w:t>日期</w:t>
      </w:r>
      <w:r>
        <w:rPr>
          <w:rFonts w:hint="eastAsia" w:ascii="宋体" w:cs="宋体"/>
          <w:caps w:val="0"/>
          <w:color w:val="000000" w:themeColor="text1"/>
          <w:kern w:val="0"/>
          <w:sz w:val="24"/>
          <w:highlight w:val="none"/>
          <w14:textFill>
            <w14:solidFill>
              <w14:schemeClr w14:val="tx1"/>
            </w14:solidFill>
          </w14:textFill>
        </w:rPr>
        <w:t xml:space="preserve">：  年  </w:t>
      </w:r>
      <w:r>
        <w:rPr>
          <w:rFonts w:hint="eastAsia" w:ascii="宋体" w:cs="宋体"/>
          <w:caps w:val="0"/>
          <w:color w:val="000000" w:themeColor="text1"/>
          <w:kern w:val="0"/>
          <w:sz w:val="24"/>
          <w:highlight w:val="none"/>
          <w:lang w:val="zh-CN"/>
          <w14:textFill>
            <w14:solidFill>
              <w14:schemeClr w14:val="tx1"/>
            </w14:solidFill>
          </w14:textFill>
        </w:rPr>
        <w:t>月</w:t>
      </w:r>
      <w:r>
        <w:rPr>
          <w:rFonts w:hint="eastAsia" w:ascii="宋体" w:cs="宋体"/>
          <w:caps w:val="0"/>
          <w:color w:val="000000" w:themeColor="text1"/>
          <w:kern w:val="0"/>
          <w:sz w:val="24"/>
          <w:highlight w:val="none"/>
          <w14:textFill>
            <w14:solidFill>
              <w14:schemeClr w14:val="tx1"/>
            </w14:solidFill>
          </w14:textFill>
        </w:rPr>
        <w:t xml:space="preserve">   </w:t>
      </w:r>
      <w:r>
        <w:rPr>
          <w:rFonts w:hint="eastAsia" w:ascii="宋体" w:cs="宋体"/>
          <w:caps w:val="0"/>
          <w:color w:val="000000" w:themeColor="text1"/>
          <w:kern w:val="0"/>
          <w:sz w:val="24"/>
          <w:highlight w:val="none"/>
          <w:lang w:val="zh-CN"/>
          <w14:textFill>
            <w14:solidFill>
              <w14:schemeClr w14:val="tx1"/>
            </w14:solidFill>
          </w14:textFill>
        </w:rPr>
        <w:t>日</w:t>
      </w:r>
      <w:r>
        <w:rPr>
          <w:rFonts w:hint="eastAsia" w:cs="宋体"/>
          <w:b/>
          <w:bCs/>
          <w:caps w:val="0"/>
          <w:color w:val="000000" w:themeColor="text1"/>
          <w:sz w:val="24"/>
          <w:szCs w:val="24"/>
          <w:highlight w:val="none"/>
          <w14:textFill>
            <w14:solidFill>
              <w14:schemeClr w14:val="tx1"/>
            </w14:solidFill>
          </w14:textFill>
        </w:rPr>
        <w:br w:type="page"/>
      </w:r>
      <w:bookmarkStart w:id="294" w:name="_Toc27076"/>
      <w:bookmarkStart w:id="295" w:name="_Toc17482"/>
      <w:bookmarkStart w:id="296" w:name="_Toc31296"/>
      <w:bookmarkStart w:id="297" w:name="_Toc21638"/>
      <w:bookmarkStart w:id="298" w:name="_Toc10710"/>
      <w:r>
        <w:rPr>
          <w:rFonts w:hint="eastAsia" w:cs="宋体"/>
          <w:b/>
          <w:bCs/>
          <w:caps w:val="0"/>
          <w:color w:val="000000" w:themeColor="text1"/>
          <w:sz w:val="28"/>
          <w:szCs w:val="28"/>
          <w:highlight w:val="none"/>
          <w14:textFill>
            <w14:solidFill>
              <w14:schemeClr w14:val="tx1"/>
            </w14:solidFill>
          </w14:textFill>
        </w:rPr>
        <w:t>第四节 报价文件格式</w:t>
      </w:r>
      <w:bookmarkEnd w:id="294"/>
      <w:bookmarkEnd w:id="295"/>
      <w:bookmarkEnd w:id="296"/>
      <w:bookmarkEnd w:id="297"/>
      <w:bookmarkEnd w:id="298"/>
    </w:p>
    <w:p w14:paraId="655E111D">
      <w:pPr>
        <w:shd w:val="clear"/>
        <w:snapToGrid w:val="0"/>
        <w:spacing w:before="165" w:beforeLines="50" w:after="50" w:line="400" w:lineRule="exact"/>
        <w:jc w:val="left"/>
        <w:rPr>
          <w:rFonts w:ascii="宋体" w:cs="宋体"/>
          <w:caps w:val="0"/>
          <w:color w:val="000000" w:themeColor="text1"/>
          <w:sz w:val="24"/>
          <w:highlight w:val="none"/>
          <w14:textFill>
            <w14:solidFill>
              <w14:schemeClr w14:val="tx1"/>
            </w14:solidFill>
          </w14:textFill>
        </w:rPr>
      </w:pPr>
    </w:p>
    <w:p w14:paraId="3458C2C5">
      <w:pPr>
        <w:shd w:val="clear"/>
        <w:snapToGrid w:val="0"/>
        <w:spacing w:before="165" w:beforeLines="50" w:after="50" w:line="400" w:lineRule="exact"/>
        <w:jc w:val="left"/>
        <w:rPr>
          <w:rFonts w:ascii="宋体" w:cs="宋体"/>
          <w:b/>
          <w:bCs/>
          <w:caps w:val="0"/>
          <w:color w:val="000000" w:themeColor="text1"/>
          <w:sz w:val="28"/>
          <w:szCs w:val="28"/>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 xml:space="preserve"> </w:t>
      </w:r>
      <w:r>
        <w:rPr>
          <w:rFonts w:hint="eastAsia" w:ascii="宋体" w:cs="宋体"/>
          <w:b/>
          <w:bCs/>
          <w:caps w:val="0"/>
          <w:color w:val="000000" w:themeColor="text1"/>
          <w:sz w:val="28"/>
          <w:szCs w:val="28"/>
          <w:highlight w:val="none"/>
          <w14:textFill>
            <w14:solidFill>
              <w14:schemeClr w14:val="tx1"/>
            </w14:solidFill>
          </w14:textFill>
        </w:rPr>
        <w:t>1.报价文件封面的格式</w:t>
      </w:r>
      <w:r>
        <w:rPr>
          <w:rFonts w:hint="eastAsia" w:ascii="宋体" w:cs="宋体"/>
          <w:b/>
          <w:caps w:val="0"/>
          <w:color w:val="000000" w:themeColor="text1"/>
          <w:sz w:val="28"/>
          <w:szCs w:val="28"/>
          <w:highlight w:val="none"/>
          <w14:textFill>
            <w14:solidFill>
              <w14:schemeClr w14:val="tx1"/>
            </w14:solidFill>
          </w14:textFill>
        </w:rPr>
        <w:t>（参照此格式自拟）</w:t>
      </w:r>
      <w:r>
        <w:rPr>
          <w:rFonts w:hint="eastAsia" w:ascii="宋体" w:cs="宋体"/>
          <w:b/>
          <w:bCs/>
          <w:caps w:val="0"/>
          <w:color w:val="000000" w:themeColor="text1"/>
          <w:sz w:val="28"/>
          <w:szCs w:val="28"/>
          <w:highlight w:val="none"/>
          <w14:textFill>
            <w14:solidFill>
              <w14:schemeClr w14:val="tx1"/>
            </w14:solidFill>
          </w14:textFill>
        </w:rPr>
        <w:t xml:space="preserve">： </w:t>
      </w:r>
    </w:p>
    <w:p w14:paraId="5CD7C5BE">
      <w:pPr>
        <w:shd w:val="clear"/>
        <w:snapToGrid w:val="0"/>
        <w:spacing w:before="165" w:beforeLines="50" w:after="50" w:line="400" w:lineRule="exact"/>
        <w:jc w:val="left"/>
        <w:rPr>
          <w:rFonts w:ascii="宋体" w:cs="宋体"/>
          <w:b/>
          <w:bCs/>
          <w:caps w:val="0"/>
          <w:color w:val="000000" w:themeColor="text1"/>
          <w:sz w:val="28"/>
          <w:szCs w:val="28"/>
          <w:highlight w:val="none"/>
          <w14:textFill>
            <w14:solidFill>
              <w14:schemeClr w14:val="tx1"/>
            </w14:solidFill>
          </w14:textFill>
        </w:rPr>
      </w:pPr>
    </w:p>
    <w:p w14:paraId="3277261F">
      <w:pPr>
        <w:shd w:val="clear"/>
        <w:snapToGrid w:val="0"/>
        <w:spacing w:before="165" w:beforeLines="50" w:after="50" w:line="400" w:lineRule="exact"/>
        <w:jc w:val="left"/>
        <w:rPr>
          <w:rFonts w:ascii="宋体" w:cs="宋体"/>
          <w:caps w:val="0"/>
          <w:color w:val="000000" w:themeColor="text1"/>
          <w:sz w:val="24"/>
          <w:highlight w:val="none"/>
          <w14:textFill>
            <w14:solidFill>
              <w14:schemeClr w14:val="tx1"/>
            </w14:solidFill>
          </w14:textFill>
        </w:rPr>
      </w:pPr>
      <w:r>
        <w:rPr>
          <w:rFonts w:hint="eastAsia" w:ascii="宋体" w:cs="宋体"/>
          <w:b/>
          <w:bCs/>
          <w:caps w:val="0"/>
          <w:color w:val="000000" w:themeColor="text1"/>
          <w:sz w:val="28"/>
          <w:szCs w:val="28"/>
          <w:highlight w:val="none"/>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 xml:space="preserve">                                            </w:t>
      </w:r>
    </w:p>
    <w:p w14:paraId="1EAD1521">
      <w:pPr>
        <w:shd w:val="clear"/>
        <w:snapToGrid w:val="0"/>
        <w:spacing w:before="165" w:beforeLines="50" w:after="50" w:line="400" w:lineRule="exact"/>
        <w:ind w:firstLine="5760" w:firstLineChars="2400"/>
        <w:rPr>
          <w:rFonts w:ascii="宋体" w:cs="宋体"/>
          <w:bCs/>
          <w:caps w:val="0"/>
          <w:color w:val="000000" w:themeColor="text1"/>
          <w:sz w:val="32"/>
          <w:szCs w:val="20"/>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 xml:space="preserve">    </w:t>
      </w:r>
      <w:r>
        <w:rPr>
          <w:rFonts w:hint="eastAsia" w:ascii="宋体" w:cs="宋体"/>
          <w:bCs/>
          <w:caps w:val="0"/>
          <w:color w:val="000000" w:themeColor="text1"/>
          <w:highlight w:val="none"/>
          <w14:textFill>
            <w14:solidFill>
              <w14:schemeClr w14:val="tx1"/>
            </w14:solidFill>
          </w14:textFill>
        </w:rPr>
        <w:t>电子投标文件</w:t>
      </w:r>
    </w:p>
    <w:p w14:paraId="7713CF3E">
      <w:pPr>
        <w:shd w:val="clear"/>
        <w:snapToGrid w:val="0"/>
        <w:spacing w:before="165" w:beforeLines="50" w:after="50" w:line="400" w:lineRule="exact"/>
        <w:jc w:val="center"/>
        <w:rPr>
          <w:rFonts w:ascii="宋体" w:cs="宋体"/>
          <w:bCs/>
          <w:caps w:val="0"/>
          <w:color w:val="000000" w:themeColor="text1"/>
          <w:sz w:val="24"/>
          <w:szCs w:val="20"/>
          <w:highlight w:val="none"/>
          <w14:textFill>
            <w14:solidFill>
              <w14:schemeClr w14:val="tx1"/>
            </w14:solidFill>
          </w14:textFill>
        </w:rPr>
      </w:pPr>
    </w:p>
    <w:p w14:paraId="21D5738D">
      <w:pPr>
        <w:shd w:val="clear"/>
        <w:snapToGrid w:val="0"/>
        <w:spacing w:before="165" w:beforeLines="50" w:after="50" w:line="400" w:lineRule="exact"/>
        <w:jc w:val="center"/>
        <w:rPr>
          <w:rFonts w:ascii="宋体" w:cs="宋体"/>
          <w:b/>
          <w:bCs/>
          <w:caps w:val="0"/>
          <w:color w:val="000000" w:themeColor="text1"/>
          <w:sz w:val="32"/>
          <w:szCs w:val="32"/>
          <w:highlight w:val="none"/>
          <w14:textFill>
            <w14:solidFill>
              <w14:schemeClr w14:val="tx1"/>
            </w14:solidFill>
          </w14:textFill>
        </w:rPr>
      </w:pPr>
    </w:p>
    <w:p w14:paraId="24DBA375">
      <w:pPr>
        <w:shd w:val="clear"/>
        <w:snapToGrid w:val="0"/>
        <w:spacing w:before="165" w:beforeLines="50" w:after="50" w:line="400" w:lineRule="exact"/>
        <w:jc w:val="center"/>
        <w:rPr>
          <w:rFonts w:ascii="宋体" w:cs="宋体"/>
          <w:b/>
          <w:bCs/>
          <w:caps w:val="0"/>
          <w:color w:val="000000" w:themeColor="text1"/>
          <w:sz w:val="32"/>
          <w:szCs w:val="32"/>
          <w:highlight w:val="none"/>
          <w14:textFill>
            <w14:solidFill>
              <w14:schemeClr w14:val="tx1"/>
            </w14:solidFill>
          </w14:textFill>
        </w:rPr>
      </w:pPr>
      <w:r>
        <w:rPr>
          <w:rFonts w:hint="eastAsia" w:ascii="宋体" w:cs="宋体"/>
          <w:b/>
          <w:bCs/>
          <w:caps w:val="0"/>
          <w:color w:val="000000" w:themeColor="text1"/>
          <w:sz w:val="32"/>
          <w:szCs w:val="32"/>
          <w:highlight w:val="none"/>
          <w14:textFill>
            <w14:solidFill>
              <w14:schemeClr w14:val="tx1"/>
            </w14:solidFill>
          </w14:textFill>
        </w:rPr>
        <w:t>报价文件</w:t>
      </w:r>
    </w:p>
    <w:p w14:paraId="0F8E87E8">
      <w:pPr>
        <w:shd w:val="clear"/>
        <w:snapToGrid w:val="0"/>
        <w:spacing w:before="165" w:beforeLines="50" w:after="50" w:line="400" w:lineRule="exact"/>
        <w:rPr>
          <w:rFonts w:ascii="宋体" w:cs="宋体"/>
          <w:bCs/>
          <w:caps w:val="0"/>
          <w:color w:val="000000" w:themeColor="text1"/>
          <w:sz w:val="24"/>
          <w:szCs w:val="20"/>
          <w:highlight w:val="none"/>
          <w14:textFill>
            <w14:solidFill>
              <w14:schemeClr w14:val="tx1"/>
            </w14:solidFill>
          </w14:textFill>
        </w:rPr>
      </w:pPr>
    </w:p>
    <w:p w14:paraId="123BB009">
      <w:pPr>
        <w:shd w:val="clear"/>
        <w:snapToGrid w:val="0"/>
        <w:spacing w:before="165" w:beforeLines="50" w:after="50" w:line="400" w:lineRule="exact"/>
        <w:rPr>
          <w:rFonts w:ascii="宋体" w:cs="宋体"/>
          <w:bCs/>
          <w:caps w:val="0"/>
          <w:color w:val="000000" w:themeColor="text1"/>
          <w:sz w:val="24"/>
          <w:szCs w:val="20"/>
          <w:highlight w:val="none"/>
          <w14:textFill>
            <w14:solidFill>
              <w14:schemeClr w14:val="tx1"/>
            </w14:solidFill>
          </w14:textFill>
        </w:rPr>
      </w:pPr>
    </w:p>
    <w:p w14:paraId="5B7C4195">
      <w:pPr>
        <w:shd w:val="clear"/>
        <w:snapToGrid w:val="0"/>
        <w:spacing w:before="165" w:beforeLines="50" w:after="50" w:line="400" w:lineRule="exact"/>
        <w:rPr>
          <w:rFonts w:ascii="宋体" w:cs="宋体"/>
          <w:bCs/>
          <w:caps w:val="0"/>
          <w:color w:val="000000" w:themeColor="text1"/>
          <w:sz w:val="24"/>
          <w:szCs w:val="20"/>
          <w:highlight w:val="none"/>
          <w14:textFill>
            <w14:solidFill>
              <w14:schemeClr w14:val="tx1"/>
            </w14:solidFill>
          </w14:textFill>
        </w:rPr>
      </w:pPr>
    </w:p>
    <w:p w14:paraId="44B03FED">
      <w:pPr>
        <w:shd w:val="clear"/>
        <w:snapToGrid w:val="0"/>
        <w:spacing w:before="165" w:beforeLines="50" w:after="50" w:line="400" w:lineRule="exact"/>
        <w:rPr>
          <w:rFonts w:ascii="宋体" w:cs="宋体"/>
          <w:bCs/>
          <w:caps w:val="0"/>
          <w:color w:val="000000" w:themeColor="text1"/>
          <w:sz w:val="24"/>
          <w:szCs w:val="20"/>
          <w:highlight w:val="none"/>
          <w14:textFill>
            <w14:solidFill>
              <w14:schemeClr w14:val="tx1"/>
            </w14:solidFill>
          </w14:textFill>
        </w:rPr>
      </w:pPr>
    </w:p>
    <w:p w14:paraId="5A175BB5">
      <w:pPr>
        <w:shd w:val="clear"/>
        <w:snapToGrid w:val="0"/>
        <w:spacing w:before="165" w:beforeLines="50" w:after="50" w:line="400" w:lineRule="exact"/>
        <w:ind w:firstLine="360" w:firstLineChars="150"/>
        <w:rPr>
          <w:rFonts w:ascii="宋体" w:cs="宋体"/>
          <w:bCs/>
          <w:caps w:val="0"/>
          <w:color w:val="000000" w:themeColor="text1"/>
          <w:sz w:val="24"/>
          <w:highlight w:val="none"/>
          <w14:textFill>
            <w14:solidFill>
              <w14:schemeClr w14:val="tx1"/>
            </w14:solidFill>
          </w14:textFill>
        </w:rPr>
      </w:pPr>
      <w:r>
        <w:rPr>
          <w:rFonts w:hint="eastAsia" w:ascii="宋体" w:cs="宋体"/>
          <w:bCs/>
          <w:caps w:val="0"/>
          <w:color w:val="000000" w:themeColor="text1"/>
          <w:sz w:val="24"/>
          <w:highlight w:val="none"/>
          <w14:textFill>
            <w14:solidFill>
              <w14:schemeClr w14:val="tx1"/>
            </w14:solidFill>
          </w14:textFill>
        </w:rPr>
        <w:t xml:space="preserve">项目名称： </w:t>
      </w:r>
    </w:p>
    <w:p w14:paraId="3C7A057D">
      <w:pPr>
        <w:shd w:val="clear"/>
        <w:snapToGrid w:val="0"/>
        <w:spacing w:before="165" w:beforeLines="50" w:after="50" w:line="400" w:lineRule="exact"/>
        <w:ind w:firstLine="360" w:firstLineChars="150"/>
        <w:rPr>
          <w:rFonts w:ascii="宋体" w:cs="宋体"/>
          <w:bCs/>
          <w:caps w:val="0"/>
          <w:color w:val="000000" w:themeColor="text1"/>
          <w:sz w:val="24"/>
          <w:highlight w:val="none"/>
          <w14:textFill>
            <w14:solidFill>
              <w14:schemeClr w14:val="tx1"/>
            </w14:solidFill>
          </w14:textFill>
        </w:rPr>
      </w:pPr>
    </w:p>
    <w:p w14:paraId="6AFF6C70">
      <w:pPr>
        <w:shd w:val="clear"/>
        <w:snapToGrid w:val="0"/>
        <w:spacing w:before="165" w:beforeLines="50" w:after="50" w:line="400" w:lineRule="exact"/>
        <w:ind w:firstLine="360" w:firstLineChars="150"/>
        <w:rPr>
          <w:rFonts w:ascii="宋体" w:cs="宋体"/>
          <w:bCs/>
          <w:caps w:val="0"/>
          <w:color w:val="000000" w:themeColor="text1"/>
          <w:sz w:val="24"/>
          <w:highlight w:val="none"/>
          <w14:textFill>
            <w14:solidFill>
              <w14:schemeClr w14:val="tx1"/>
            </w14:solidFill>
          </w14:textFill>
        </w:rPr>
      </w:pPr>
      <w:r>
        <w:rPr>
          <w:rFonts w:hint="eastAsia" w:ascii="宋体" w:cs="宋体"/>
          <w:bCs/>
          <w:caps w:val="0"/>
          <w:color w:val="000000" w:themeColor="text1"/>
          <w:sz w:val="24"/>
          <w:highlight w:val="none"/>
          <w14:textFill>
            <w14:solidFill>
              <w14:schemeClr w14:val="tx1"/>
            </w14:solidFill>
          </w14:textFill>
        </w:rPr>
        <w:t xml:space="preserve">项目编号： </w:t>
      </w:r>
    </w:p>
    <w:p w14:paraId="46C304B7">
      <w:pPr>
        <w:shd w:val="clear"/>
        <w:snapToGrid w:val="0"/>
        <w:spacing w:before="165" w:beforeLines="50" w:after="50" w:line="400" w:lineRule="exact"/>
        <w:ind w:firstLine="360" w:firstLineChars="150"/>
        <w:rPr>
          <w:rFonts w:ascii="宋体" w:cs="宋体"/>
          <w:bCs/>
          <w:caps w:val="0"/>
          <w:color w:val="000000" w:themeColor="text1"/>
          <w:sz w:val="24"/>
          <w:highlight w:val="none"/>
          <w14:textFill>
            <w14:solidFill>
              <w14:schemeClr w14:val="tx1"/>
            </w14:solidFill>
          </w14:textFill>
        </w:rPr>
      </w:pPr>
    </w:p>
    <w:p w14:paraId="2C3E38FF">
      <w:pPr>
        <w:shd w:val="clear"/>
        <w:snapToGrid w:val="0"/>
        <w:spacing w:before="165" w:beforeLines="50" w:after="50" w:line="400" w:lineRule="exact"/>
        <w:ind w:firstLine="360" w:firstLineChars="150"/>
        <w:rPr>
          <w:rFonts w:ascii="宋体" w:cs="宋体"/>
          <w:bCs/>
          <w:caps w:val="0"/>
          <w:color w:val="000000" w:themeColor="text1"/>
          <w:sz w:val="24"/>
          <w:highlight w:val="none"/>
          <w14:textFill>
            <w14:solidFill>
              <w14:schemeClr w14:val="tx1"/>
            </w14:solidFill>
          </w14:textFill>
        </w:rPr>
      </w:pPr>
      <w:r>
        <w:rPr>
          <w:rFonts w:hint="eastAsia" w:ascii="宋体" w:cs="宋体"/>
          <w:bCs/>
          <w:caps w:val="0"/>
          <w:color w:val="000000" w:themeColor="text1"/>
          <w:sz w:val="24"/>
          <w:highlight w:val="none"/>
          <w14:textFill>
            <w14:solidFill>
              <w14:schemeClr w14:val="tx1"/>
            </w14:solidFill>
          </w14:textFill>
        </w:rPr>
        <w:t>所投分标（如有则填写，无分标时填写“无”或者留空）：</w:t>
      </w:r>
    </w:p>
    <w:p w14:paraId="5C4FC0B0">
      <w:pPr>
        <w:shd w:val="clear"/>
        <w:snapToGrid w:val="0"/>
        <w:spacing w:before="165" w:beforeLines="50" w:after="50" w:line="400" w:lineRule="exact"/>
        <w:ind w:firstLine="360" w:firstLineChars="150"/>
        <w:rPr>
          <w:rFonts w:ascii="宋体" w:cs="宋体"/>
          <w:bCs/>
          <w:caps w:val="0"/>
          <w:color w:val="000000" w:themeColor="text1"/>
          <w:sz w:val="24"/>
          <w:highlight w:val="none"/>
          <w14:textFill>
            <w14:solidFill>
              <w14:schemeClr w14:val="tx1"/>
            </w14:solidFill>
          </w14:textFill>
        </w:rPr>
      </w:pPr>
    </w:p>
    <w:p w14:paraId="7A61B76D">
      <w:pPr>
        <w:shd w:val="clear"/>
        <w:snapToGrid w:val="0"/>
        <w:spacing w:before="165" w:beforeLines="50" w:after="50" w:line="400" w:lineRule="exact"/>
        <w:ind w:firstLine="360" w:firstLineChars="150"/>
        <w:rPr>
          <w:rFonts w:ascii="宋体" w:cs="宋体"/>
          <w:bCs/>
          <w:caps w:val="0"/>
          <w:color w:val="000000" w:themeColor="text1"/>
          <w:sz w:val="24"/>
          <w:highlight w:val="none"/>
          <w14:textFill>
            <w14:solidFill>
              <w14:schemeClr w14:val="tx1"/>
            </w14:solidFill>
          </w14:textFill>
        </w:rPr>
      </w:pPr>
      <w:r>
        <w:rPr>
          <w:rFonts w:hint="eastAsia" w:ascii="宋体" w:cs="宋体"/>
          <w:bCs/>
          <w:caps w:val="0"/>
          <w:color w:val="000000" w:themeColor="text1"/>
          <w:sz w:val="24"/>
          <w:highlight w:val="none"/>
          <w14:textFill>
            <w14:solidFill>
              <w14:schemeClr w14:val="tx1"/>
            </w14:solidFill>
          </w14:textFill>
        </w:rPr>
        <w:t>投标人名称：</w:t>
      </w:r>
    </w:p>
    <w:p w14:paraId="200037EE">
      <w:pPr>
        <w:shd w:val="clear"/>
        <w:snapToGrid w:val="0"/>
        <w:spacing w:before="165" w:beforeLines="50" w:after="50" w:line="400" w:lineRule="exact"/>
        <w:ind w:firstLine="360" w:firstLineChars="150"/>
        <w:rPr>
          <w:rFonts w:ascii="宋体" w:cs="宋体"/>
          <w:bCs/>
          <w:caps w:val="0"/>
          <w:color w:val="000000" w:themeColor="text1"/>
          <w:sz w:val="24"/>
          <w:highlight w:val="none"/>
          <w14:textFill>
            <w14:solidFill>
              <w14:schemeClr w14:val="tx1"/>
            </w14:solidFill>
          </w14:textFill>
        </w:rPr>
      </w:pPr>
    </w:p>
    <w:p w14:paraId="0D981330">
      <w:pPr>
        <w:pStyle w:val="6"/>
        <w:shd w:val="clear"/>
        <w:snapToGrid w:val="0"/>
        <w:spacing w:before="50" w:after="50" w:line="400" w:lineRule="exact"/>
        <w:ind w:firstLine="960" w:firstLineChars="400"/>
        <w:rPr>
          <w:rFonts w:ascii="宋体" w:cs="宋体"/>
          <w:bCs/>
          <w:caps w:val="0"/>
          <w:color w:val="000000" w:themeColor="text1"/>
          <w:sz w:val="24"/>
          <w:szCs w:val="24"/>
          <w:highlight w:val="none"/>
          <w14:textFill>
            <w14:solidFill>
              <w14:schemeClr w14:val="tx1"/>
            </w14:solidFill>
          </w14:textFill>
        </w:rPr>
      </w:pPr>
    </w:p>
    <w:p w14:paraId="6F4623B1">
      <w:pPr>
        <w:shd w:val="clear"/>
        <w:snapToGrid w:val="0"/>
        <w:spacing w:before="165" w:beforeLines="50" w:after="50" w:line="400" w:lineRule="exact"/>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 xml:space="preserve">                                      年   月   日</w:t>
      </w:r>
    </w:p>
    <w:p w14:paraId="27C1AB02">
      <w:pPr>
        <w:widowControl/>
        <w:shd w:val="clear"/>
        <w:jc w:val="left"/>
        <w:rPr>
          <w:rFonts w:ascii="宋体" w:cs="宋体"/>
          <w:caps w:val="0"/>
          <w:color w:val="000000" w:themeColor="text1"/>
          <w:sz w:val="24"/>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60692F70">
      <w:pPr>
        <w:shd w:val="clear"/>
        <w:snapToGrid w:val="0"/>
        <w:spacing w:before="165" w:beforeLines="50" w:after="50" w:line="360" w:lineRule="auto"/>
        <w:jc w:val="left"/>
        <w:rPr>
          <w:rFonts w:ascii="宋体" w:cs="宋体"/>
          <w:caps w:val="0"/>
          <w:color w:val="000000" w:themeColor="text1"/>
          <w:sz w:val="28"/>
          <w:szCs w:val="28"/>
          <w:highlight w:val="none"/>
          <w14:textFill>
            <w14:solidFill>
              <w14:schemeClr w14:val="tx1"/>
            </w14:solidFill>
          </w14:textFill>
        </w:rPr>
      </w:pPr>
      <w:r>
        <w:rPr>
          <w:rFonts w:hint="eastAsia" w:ascii="宋体" w:cs="宋体"/>
          <w:b/>
          <w:caps w:val="0"/>
          <w:color w:val="000000" w:themeColor="text1"/>
          <w:sz w:val="28"/>
          <w:szCs w:val="28"/>
          <w:highlight w:val="none"/>
          <w14:textFill>
            <w14:solidFill>
              <w14:schemeClr w14:val="tx1"/>
            </w14:solidFill>
          </w14:textFill>
        </w:rPr>
        <w:t>2.</w:t>
      </w:r>
      <w:r>
        <w:rPr>
          <w:rFonts w:hint="eastAsia" w:ascii="宋体" w:cs="宋体"/>
          <w:b/>
          <w:bCs/>
          <w:caps w:val="0"/>
          <w:color w:val="000000" w:themeColor="text1"/>
          <w:sz w:val="28"/>
          <w:szCs w:val="28"/>
          <w:highlight w:val="none"/>
          <w14:textFill>
            <w14:solidFill>
              <w14:schemeClr w14:val="tx1"/>
            </w14:solidFill>
          </w14:textFill>
        </w:rPr>
        <w:t>报价文件目录</w:t>
      </w:r>
    </w:p>
    <w:p w14:paraId="4AD03BFF">
      <w:pPr>
        <w:shd w:val="clear"/>
        <w:snapToGrid w:val="0"/>
        <w:spacing w:before="50" w:after="165" w:afterLines="50" w:line="360" w:lineRule="auto"/>
        <w:jc w:val="left"/>
        <w:rPr>
          <w:rFonts w:ascii="宋体" w:cs="宋体"/>
          <w:b/>
          <w:caps w:val="0"/>
          <w:color w:val="000000" w:themeColor="text1"/>
          <w:sz w:val="28"/>
          <w:szCs w:val="28"/>
          <w:highlight w:val="none"/>
          <w14:textFill>
            <w14:solidFill>
              <w14:schemeClr w14:val="tx1"/>
            </w14:solidFill>
          </w14:textFill>
        </w:rPr>
      </w:pPr>
      <w:r>
        <w:rPr>
          <w:rFonts w:hint="eastAsia" w:ascii="宋体" w:cs="宋体"/>
          <w:caps w:val="0"/>
          <w:color w:val="000000" w:themeColor="text1"/>
          <w:sz w:val="28"/>
          <w:szCs w:val="28"/>
          <w:highlight w:val="none"/>
          <w14:textFill>
            <w14:solidFill>
              <w14:schemeClr w14:val="tx1"/>
            </w14:solidFill>
          </w14:textFill>
        </w:rPr>
        <w:t>根据招标文件规定及投标人提供的材料自行编写目录</w:t>
      </w:r>
      <w:r>
        <w:rPr>
          <w:rFonts w:hint="eastAsia" w:ascii="宋体" w:cs="宋体"/>
          <w:caps w:val="0"/>
          <w:color w:val="000000" w:themeColor="text1"/>
          <w:kern w:val="0"/>
          <w:sz w:val="28"/>
          <w:szCs w:val="28"/>
          <w:highlight w:val="none"/>
          <w14:textFill>
            <w14:solidFill>
              <w14:schemeClr w14:val="tx1"/>
            </w14:solidFill>
          </w14:textFill>
        </w:rPr>
        <w:t>（部分格式后附）</w:t>
      </w:r>
      <w:r>
        <w:rPr>
          <w:rFonts w:hint="eastAsia" w:ascii="宋体" w:cs="宋体"/>
          <w:caps w:val="0"/>
          <w:color w:val="000000" w:themeColor="text1"/>
          <w:sz w:val="28"/>
          <w:szCs w:val="28"/>
          <w:highlight w:val="none"/>
          <w14:textFill>
            <w14:solidFill>
              <w14:schemeClr w14:val="tx1"/>
            </w14:solidFill>
          </w14:textFill>
        </w:rPr>
        <w:t>。</w:t>
      </w:r>
    </w:p>
    <w:p w14:paraId="3C2E946D">
      <w:pPr>
        <w:shd w:val="clear"/>
        <w:spacing w:line="360" w:lineRule="auto"/>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br w:type="page"/>
      </w:r>
      <w:r>
        <w:rPr>
          <w:rFonts w:hint="eastAsia" w:ascii="宋体" w:cs="宋体"/>
          <w:b/>
          <w:bCs/>
          <w:caps w:val="0"/>
          <w:color w:val="000000" w:themeColor="text1"/>
          <w:sz w:val="28"/>
          <w:szCs w:val="28"/>
          <w:highlight w:val="none"/>
          <w14:textFill>
            <w14:solidFill>
              <w14:schemeClr w14:val="tx1"/>
            </w14:solidFill>
          </w14:textFill>
        </w:rPr>
        <w:t>3.投标函的格式：</w:t>
      </w:r>
    </w:p>
    <w:p w14:paraId="2DA22F3D">
      <w:pPr>
        <w:pStyle w:val="16"/>
        <w:keepNext w:val="0"/>
        <w:keepLines w:val="0"/>
        <w:pageBreakBefore w:val="0"/>
        <w:widowControl w:val="0"/>
        <w:shd w:val="clear"/>
        <w:kinsoku/>
        <w:wordWrap/>
        <w:overflowPunct/>
        <w:topLinePunct w:val="0"/>
        <w:autoSpaceDE/>
        <w:autoSpaceDN/>
        <w:bidi w:val="0"/>
        <w:adjustRightInd/>
        <w:spacing w:after="120" w:line="500" w:lineRule="exact"/>
        <w:jc w:val="center"/>
        <w:textAlignment w:val="auto"/>
        <w:rPr>
          <w:rFonts w:cs="宋体"/>
          <w:b/>
          <w:bCs/>
          <w:caps w:val="0"/>
          <w:color w:val="000000" w:themeColor="text1"/>
          <w:sz w:val="30"/>
          <w:szCs w:val="30"/>
          <w:highlight w:val="none"/>
          <w14:textFill>
            <w14:solidFill>
              <w14:schemeClr w14:val="tx1"/>
            </w14:solidFill>
          </w14:textFill>
        </w:rPr>
      </w:pPr>
      <w:r>
        <w:rPr>
          <w:rFonts w:hint="eastAsia" w:cs="宋体"/>
          <w:b/>
          <w:bCs/>
          <w:caps w:val="0"/>
          <w:color w:val="000000" w:themeColor="text1"/>
          <w:sz w:val="30"/>
          <w:szCs w:val="30"/>
          <w:highlight w:val="none"/>
          <w14:textFill>
            <w14:solidFill>
              <w14:schemeClr w14:val="tx1"/>
            </w14:solidFill>
          </w14:textFill>
        </w:rPr>
        <w:t>投标函</w:t>
      </w:r>
    </w:p>
    <w:p w14:paraId="55FAC2AA">
      <w:pPr>
        <w:pStyle w:val="16"/>
        <w:keepNext w:val="0"/>
        <w:keepLines w:val="0"/>
        <w:pageBreakBefore w:val="0"/>
        <w:widowControl w:val="0"/>
        <w:shd w:val="clear"/>
        <w:kinsoku/>
        <w:wordWrap/>
        <w:overflowPunct/>
        <w:topLinePunct w:val="0"/>
        <w:autoSpaceDE/>
        <w:autoSpaceDN/>
        <w:bidi w:val="0"/>
        <w:adjustRightInd/>
        <w:spacing w:after="120" w:line="480" w:lineRule="exact"/>
        <w:ind w:firstLine="420" w:firstLineChars="200"/>
        <w:textAlignment w:val="auto"/>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致：</w:t>
      </w:r>
      <w:bookmarkStart w:id="299" w:name="PO_3000001867_PM031_4"/>
      <w:r>
        <w:rPr>
          <w:rFonts w:hint="eastAsia" w:cs="宋体"/>
          <w:caps w:val="0"/>
          <w:color w:val="000000" w:themeColor="text1"/>
          <w:highlight w:val="none"/>
          <w:u w:val="single"/>
          <w14:textFill>
            <w14:solidFill>
              <w14:schemeClr w14:val="tx1"/>
            </w14:solidFill>
          </w14:textFill>
        </w:rPr>
        <w:t>广西科联招标中心有限公司</w:t>
      </w:r>
      <w:bookmarkEnd w:id="299"/>
      <w:r>
        <w:rPr>
          <w:rFonts w:hint="eastAsia" w:cs="宋体"/>
          <w:caps w:val="0"/>
          <w:color w:val="000000" w:themeColor="text1"/>
          <w:highlight w:val="none"/>
          <w14:textFill>
            <w14:solidFill>
              <w14:schemeClr w14:val="tx1"/>
            </w14:solidFill>
          </w14:textFill>
        </w:rPr>
        <w:t xml:space="preserve"> </w:t>
      </w:r>
    </w:p>
    <w:p w14:paraId="089206BE">
      <w:pPr>
        <w:pStyle w:val="16"/>
        <w:keepNext w:val="0"/>
        <w:keepLines w:val="0"/>
        <w:pageBreakBefore w:val="0"/>
        <w:widowControl w:val="0"/>
        <w:shd w:val="clear"/>
        <w:kinsoku/>
        <w:wordWrap/>
        <w:overflowPunct/>
        <w:topLinePunct w:val="0"/>
        <w:autoSpaceDE/>
        <w:autoSpaceDN/>
        <w:bidi w:val="0"/>
        <w:adjustRightInd/>
        <w:spacing w:after="120" w:line="480" w:lineRule="exact"/>
        <w:ind w:firstLine="420" w:firstLineChars="200"/>
        <w:textAlignment w:val="auto"/>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我方已仔细阅读了贵方组织的</w:t>
      </w:r>
      <w:r>
        <w:rPr>
          <w:rFonts w:hint="eastAsia" w:cs="宋体"/>
          <w:caps w:val="0"/>
          <w:color w:val="000000" w:themeColor="text1"/>
          <w:highlight w:val="none"/>
          <w:u w:val="single"/>
          <w14:textFill>
            <w14:solidFill>
              <w14:schemeClr w14:val="tx1"/>
            </w14:solidFill>
          </w14:textFill>
        </w:rPr>
        <w:t xml:space="preserve">  </w:t>
      </w:r>
      <w:r>
        <w:rPr>
          <w:rFonts w:hint="eastAsia" w:cs="宋体"/>
          <w:i/>
          <w:iCs/>
          <w:caps w:val="0"/>
          <w:color w:val="000000" w:themeColor="text1"/>
          <w:highlight w:val="none"/>
          <w:u w:val="single"/>
          <w14:textFill>
            <w14:solidFill>
              <w14:schemeClr w14:val="tx1"/>
            </w14:solidFill>
          </w14:textFill>
        </w:rPr>
        <w:t>（项目名称）</w:t>
      </w:r>
      <w:r>
        <w:rPr>
          <w:rFonts w:hint="eastAsia" w:cs="宋体"/>
          <w:caps w:val="0"/>
          <w:color w:val="000000" w:themeColor="text1"/>
          <w:highlight w:val="none"/>
          <w:u w:val="single"/>
          <w14:textFill>
            <w14:solidFill>
              <w14:schemeClr w14:val="tx1"/>
            </w14:solidFill>
          </w14:textFill>
        </w:rPr>
        <w:t xml:space="preserve">  </w:t>
      </w:r>
      <w:r>
        <w:rPr>
          <w:rFonts w:hint="eastAsia" w:cs="宋体"/>
          <w:caps w:val="0"/>
          <w:color w:val="000000" w:themeColor="text1"/>
          <w:highlight w:val="none"/>
          <w14:textFill>
            <w14:solidFill>
              <w14:schemeClr w14:val="tx1"/>
            </w14:solidFill>
          </w14:textFill>
        </w:rPr>
        <w:t>项目（项目编号：        ）的招标文件的全部内容，授权</w:t>
      </w:r>
      <w:r>
        <w:rPr>
          <w:rFonts w:hint="eastAsia" w:cs="宋体"/>
          <w:caps w:val="0"/>
          <w:color w:val="000000" w:themeColor="text1"/>
          <w:highlight w:val="none"/>
          <w:u w:val="single"/>
          <w14:textFill>
            <w14:solidFill>
              <w14:schemeClr w14:val="tx1"/>
            </w14:solidFill>
          </w14:textFill>
        </w:rPr>
        <w:t xml:space="preserve">                      </w:t>
      </w:r>
      <w:r>
        <w:rPr>
          <w:rFonts w:hint="eastAsia" w:cs="宋体"/>
          <w:caps w:val="0"/>
          <w:color w:val="000000" w:themeColor="text1"/>
          <w:highlight w:val="none"/>
          <w14:textFill>
            <w14:solidFill>
              <w14:schemeClr w14:val="tx1"/>
            </w14:solidFill>
          </w14:textFill>
        </w:rPr>
        <w:t>(全权代表姓名)</w:t>
      </w:r>
      <w:r>
        <w:rPr>
          <w:rFonts w:hint="eastAsia" w:cs="宋体"/>
          <w:caps w:val="0"/>
          <w:color w:val="000000" w:themeColor="text1"/>
          <w:highlight w:val="none"/>
          <w:u w:val="single"/>
          <w14:textFill>
            <w14:solidFill>
              <w14:schemeClr w14:val="tx1"/>
            </w14:solidFill>
          </w14:textFill>
        </w:rPr>
        <w:t xml:space="preserve">          </w:t>
      </w:r>
      <w:r>
        <w:rPr>
          <w:rFonts w:hint="eastAsia" w:cs="宋体"/>
          <w:caps w:val="0"/>
          <w:color w:val="000000" w:themeColor="text1"/>
          <w:highlight w:val="none"/>
          <w14:textFill>
            <w14:solidFill>
              <w14:schemeClr w14:val="tx1"/>
            </w14:solidFill>
          </w14:textFill>
        </w:rPr>
        <w:t xml:space="preserve"> (职务、职称)为全权代表，现正式递交下述文件参加贵方组织的本次政府采购活动： </w:t>
      </w:r>
    </w:p>
    <w:p w14:paraId="266BC560">
      <w:pPr>
        <w:pStyle w:val="16"/>
        <w:keepNext w:val="0"/>
        <w:keepLines w:val="0"/>
        <w:pageBreakBefore w:val="0"/>
        <w:widowControl w:val="0"/>
        <w:shd w:val="clear"/>
        <w:kinsoku/>
        <w:wordWrap/>
        <w:overflowPunct/>
        <w:topLinePunct w:val="0"/>
        <w:autoSpaceDE/>
        <w:autoSpaceDN/>
        <w:bidi w:val="0"/>
        <w:adjustRightInd/>
        <w:spacing w:after="120" w:line="480" w:lineRule="exact"/>
        <w:ind w:firstLine="420" w:firstLineChars="200"/>
        <w:textAlignment w:val="auto"/>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一、报价文件电子版（包含按投标人须知前附表要求提交的全部文件）；</w:t>
      </w:r>
    </w:p>
    <w:p w14:paraId="111FA83C">
      <w:pPr>
        <w:pStyle w:val="16"/>
        <w:keepNext w:val="0"/>
        <w:keepLines w:val="0"/>
        <w:pageBreakBefore w:val="0"/>
        <w:widowControl w:val="0"/>
        <w:shd w:val="clear"/>
        <w:kinsoku/>
        <w:wordWrap/>
        <w:overflowPunct/>
        <w:topLinePunct w:val="0"/>
        <w:autoSpaceDE/>
        <w:autoSpaceDN/>
        <w:bidi w:val="0"/>
        <w:adjustRightInd/>
        <w:spacing w:after="120" w:line="480" w:lineRule="exact"/>
        <w:ind w:firstLine="482"/>
        <w:textAlignment w:val="auto"/>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二、资格文件电子版（包含按投标人须知前附表要求提交的全部文件）；</w:t>
      </w:r>
    </w:p>
    <w:p w14:paraId="7020B725">
      <w:pPr>
        <w:pStyle w:val="16"/>
        <w:keepNext w:val="0"/>
        <w:keepLines w:val="0"/>
        <w:pageBreakBefore w:val="0"/>
        <w:widowControl w:val="0"/>
        <w:shd w:val="clear"/>
        <w:kinsoku/>
        <w:wordWrap/>
        <w:overflowPunct/>
        <w:topLinePunct w:val="0"/>
        <w:autoSpaceDE/>
        <w:autoSpaceDN/>
        <w:bidi w:val="0"/>
        <w:adjustRightInd/>
        <w:spacing w:after="120" w:line="480" w:lineRule="exact"/>
        <w:ind w:firstLine="482"/>
        <w:textAlignment w:val="auto"/>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三、技术文件电子版（包含按投标人须知前附表要求提交的全部文件）；</w:t>
      </w:r>
    </w:p>
    <w:p w14:paraId="2EE45DD1">
      <w:pPr>
        <w:pStyle w:val="16"/>
        <w:keepNext w:val="0"/>
        <w:keepLines w:val="0"/>
        <w:pageBreakBefore w:val="0"/>
        <w:widowControl w:val="0"/>
        <w:shd w:val="clear"/>
        <w:kinsoku/>
        <w:wordWrap/>
        <w:overflowPunct/>
        <w:topLinePunct w:val="0"/>
        <w:autoSpaceDE/>
        <w:autoSpaceDN/>
        <w:bidi w:val="0"/>
        <w:adjustRightInd/>
        <w:spacing w:after="120" w:line="480" w:lineRule="exact"/>
        <w:ind w:firstLine="482"/>
        <w:textAlignment w:val="auto"/>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四、商务文件电子版（包含按投标人须知前附表要求提交的全部文件）；</w:t>
      </w:r>
    </w:p>
    <w:p w14:paraId="2C9B7E83">
      <w:pPr>
        <w:pStyle w:val="16"/>
        <w:keepNext w:val="0"/>
        <w:keepLines w:val="0"/>
        <w:pageBreakBefore w:val="0"/>
        <w:widowControl w:val="0"/>
        <w:shd w:val="clear"/>
        <w:kinsoku/>
        <w:wordWrap/>
        <w:overflowPunct/>
        <w:topLinePunct w:val="0"/>
        <w:autoSpaceDE/>
        <w:autoSpaceDN/>
        <w:bidi w:val="0"/>
        <w:adjustRightInd/>
        <w:spacing w:after="120" w:line="480" w:lineRule="exact"/>
        <w:ind w:firstLine="482"/>
        <w:textAlignment w:val="auto"/>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据此函，我方兹宣布：</w:t>
      </w:r>
    </w:p>
    <w:p w14:paraId="22861FBC">
      <w:pPr>
        <w:pStyle w:val="16"/>
        <w:keepNext w:val="0"/>
        <w:keepLines w:val="0"/>
        <w:pageBreakBefore w:val="0"/>
        <w:widowControl w:val="0"/>
        <w:shd w:val="clear"/>
        <w:kinsoku/>
        <w:wordWrap/>
        <w:overflowPunct/>
        <w:topLinePunct w:val="0"/>
        <w:autoSpaceDE/>
        <w:autoSpaceDN/>
        <w:bidi w:val="0"/>
        <w:adjustRightInd/>
        <w:spacing w:after="120" w:line="480" w:lineRule="exact"/>
        <w:ind w:firstLine="420" w:firstLineChars="200"/>
        <w:textAlignment w:val="auto"/>
        <w:rPr>
          <w:rFonts w:cs="宋体"/>
          <w:caps w:val="0"/>
          <w:color w:val="000000" w:themeColor="text1"/>
          <w:highlight w:val="none"/>
          <w:u w:val="single"/>
          <w14:textFill>
            <w14:solidFill>
              <w14:schemeClr w14:val="tx1"/>
            </w14:solidFill>
          </w14:textFill>
        </w:rPr>
      </w:pPr>
      <w:r>
        <w:rPr>
          <w:rFonts w:hint="eastAsia" w:cs="宋体"/>
          <w:caps w:val="0"/>
          <w:color w:val="000000" w:themeColor="text1"/>
          <w:highlight w:val="none"/>
          <w14:textFill>
            <w14:solidFill>
              <w14:schemeClr w14:val="tx1"/>
            </w14:solidFill>
          </w14:textFill>
        </w:rPr>
        <w:t>1、我方愿意以投标时提供的开标一览表中的投标总</w:t>
      </w:r>
      <w:r>
        <w:rPr>
          <w:rFonts w:hint="eastAsia" w:cs="宋体"/>
          <w:caps w:val="0"/>
          <w:color w:val="000000" w:themeColor="text1"/>
          <w:szCs w:val="22"/>
          <w:highlight w:val="none"/>
          <w14:textFill>
            <w14:solidFill>
              <w14:schemeClr w14:val="tx1"/>
            </w14:solidFill>
          </w14:textFill>
        </w:rPr>
        <w:t>报价，在承诺的交付时间内</w:t>
      </w:r>
      <w:r>
        <w:rPr>
          <w:rFonts w:hint="eastAsia" w:cs="宋体"/>
          <w:caps w:val="0"/>
          <w:color w:val="000000" w:themeColor="text1"/>
          <w:highlight w:val="none"/>
          <w14:textFill>
            <w14:solidFill>
              <w14:schemeClr w14:val="tx1"/>
            </w14:solidFill>
          </w14:textFill>
        </w:rPr>
        <w:t>提供本项目招标文件“第二章  采购需求”的“</w:t>
      </w:r>
      <w:r>
        <w:rPr>
          <w:rFonts w:hint="eastAsia" w:cs="宋体"/>
          <w:caps w:val="0"/>
          <w:color w:val="000000" w:themeColor="text1"/>
          <w:szCs w:val="21"/>
          <w:highlight w:val="none"/>
          <w14:textFill>
            <w14:solidFill>
              <w14:schemeClr w14:val="tx1"/>
            </w14:solidFill>
          </w14:textFill>
        </w:rPr>
        <w:t>需求一览表</w:t>
      </w:r>
      <w:r>
        <w:rPr>
          <w:rFonts w:hint="eastAsia" w:cs="宋体"/>
          <w:caps w:val="0"/>
          <w:color w:val="000000" w:themeColor="text1"/>
          <w:highlight w:val="none"/>
          <w14:textFill>
            <w14:solidFill>
              <w14:schemeClr w14:val="tx1"/>
            </w14:solidFill>
          </w14:textFill>
        </w:rPr>
        <w:t>”中的相应的采购内容，具体详见开标一览表。</w:t>
      </w:r>
    </w:p>
    <w:p w14:paraId="27F7040B">
      <w:pPr>
        <w:pStyle w:val="16"/>
        <w:keepNext w:val="0"/>
        <w:keepLines w:val="0"/>
        <w:pageBreakBefore w:val="0"/>
        <w:widowControl w:val="0"/>
        <w:shd w:val="clear"/>
        <w:kinsoku/>
        <w:wordWrap/>
        <w:overflowPunct/>
        <w:topLinePunct w:val="0"/>
        <w:autoSpaceDE/>
        <w:autoSpaceDN/>
        <w:bidi w:val="0"/>
        <w:adjustRightInd/>
        <w:spacing w:after="120" w:line="480" w:lineRule="exact"/>
        <w:ind w:firstLine="420" w:firstLineChars="200"/>
        <w:textAlignment w:val="auto"/>
        <w:rPr>
          <w:rFonts w:cs="宋体"/>
          <w:caps w:val="0"/>
          <w:color w:val="000000" w:themeColor="text1"/>
          <w:highlight w:val="none"/>
          <w:u w:val="single"/>
          <w14:textFill>
            <w14:solidFill>
              <w14:schemeClr w14:val="tx1"/>
            </w14:solidFill>
          </w14:textFill>
        </w:rPr>
      </w:pPr>
      <w:r>
        <w:rPr>
          <w:rFonts w:hint="eastAsia" w:cs="宋体"/>
          <w:caps w:val="0"/>
          <w:color w:val="000000" w:themeColor="text1"/>
          <w:highlight w:val="none"/>
          <w14:textFill>
            <w14:solidFill>
              <w14:schemeClr w14:val="tx1"/>
            </w14:solidFill>
          </w14:textFill>
        </w:rPr>
        <w:t>2、我方同意自本项目招标文件“第三章 投标人须知”第一节 投标人须知前附表 第21.1项规定的投标截止时间（开标时间）起遵循本投标函，并承诺在“投标人须知前附表”第17.2项规定的投标有效期内不修改、撤销投标文件。</w:t>
      </w:r>
    </w:p>
    <w:p w14:paraId="5C9C0831">
      <w:pPr>
        <w:pStyle w:val="16"/>
        <w:keepNext w:val="0"/>
        <w:keepLines w:val="0"/>
        <w:pageBreakBefore w:val="0"/>
        <w:widowControl w:val="0"/>
        <w:shd w:val="clear"/>
        <w:kinsoku/>
        <w:wordWrap/>
        <w:overflowPunct/>
        <w:topLinePunct w:val="0"/>
        <w:autoSpaceDE/>
        <w:autoSpaceDN/>
        <w:bidi w:val="0"/>
        <w:adjustRightInd/>
        <w:spacing w:after="120" w:line="480" w:lineRule="exact"/>
        <w:ind w:firstLine="420" w:firstLineChars="200"/>
        <w:textAlignment w:val="auto"/>
        <w:rPr>
          <w:rFonts w:cs="宋体"/>
          <w:caps w:val="0"/>
          <w:color w:val="000000" w:themeColor="text1"/>
          <w:highlight w:val="none"/>
          <w:u w:val="single"/>
          <w14:textFill>
            <w14:solidFill>
              <w14:schemeClr w14:val="tx1"/>
            </w14:solidFill>
          </w14:textFill>
        </w:rPr>
      </w:pPr>
      <w:r>
        <w:rPr>
          <w:rFonts w:hint="eastAsia" w:cs="宋体"/>
          <w:caps w:val="0"/>
          <w:color w:val="000000" w:themeColor="text1"/>
          <w:highlight w:val="none"/>
          <w14:textFill>
            <w14:solidFill>
              <w14:schemeClr w14:val="tx1"/>
            </w14:solidFill>
          </w14:textFill>
        </w:rPr>
        <w:t>3、我方所递交的投标文件及有关资料都是内容完整、真实和准确的。</w:t>
      </w:r>
    </w:p>
    <w:p w14:paraId="7BF1B57D">
      <w:pPr>
        <w:pStyle w:val="16"/>
        <w:keepNext w:val="0"/>
        <w:keepLines w:val="0"/>
        <w:pageBreakBefore w:val="0"/>
        <w:widowControl w:val="0"/>
        <w:shd w:val="clear"/>
        <w:kinsoku/>
        <w:wordWrap/>
        <w:overflowPunct/>
        <w:topLinePunct w:val="0"/>
        <w:autoSpaceDE/>
        <w:autoSpaceDN/>
        <w:bidi w:val="0"/>
        <w:adjustRightInd/>
        <w:spacing w:after="120" w:line="480" w:lineRule="exact"/>
        <w:ind w:firstLine="482"/>
        <w:textAlignment w:val="auto"/>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4、</w:t>
      </w:r>
      <w:r>
        <w:rPr>
          <w:rFonts w:hint="eastAsia" w:cs="宋体"/>
          <w:caps w:val="0"/>
          <w:color w:val="000000" w:themeColor="text1"/>
          <w:szCs w:val="21"/>
          <w:highlight w:val="none"/>
          <w14:textFill>
            <w14:solidFill>
              <w14:schemeClr w14:val="tx1"/>
            </w14:solidFill>
          </w14:textFill>
        </w:rPr>
        <w:t>如本项目采购内容涉及须符合国家强制规定的，我方承诺我方本次投标（包括资格条件和所投产品）均符合国家有关强制规定。</w:t>
      </w:r>
    </w:p>
    <w:p w14:paraId="138D2F86">
      <w:pPr>
        <w:pStyle w:val="16"/>
        <w:keepNext w:val="0"/>
        <w:keepLines w:val="0"/>
        <w:pageBreakBefore w:val="0"/>
        <w:widowControl w:val="0"/>
        <w:shd w:val="clear"/>
        <w:kinsoku/>
        <w:wordWrap/>
        <w:overflowPunct/>
        <w:topLinePunct w:val="0"/>
        <w:autoSpaceDE/>
        <w:autoSpaceDN/>
        <w:bidi w:val="0"/>
        <w:adjustRightInd/>
        <w:spacing w:after="120" w:line="480" w:lineRule="exact"/>
        <w:ind w:firstLine="420" w:firstLineChars="200"/>
        <w:textAlignment w:val="auto"/>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546A7165">
      <w:pPr>
        <w:pStyle w:val="16"/>
        <w:keepNext w:val="0"/>
        <w:keepLines w:val="0"/>
        <w:pageBreakBefore w:val="0"/>
        <w:widowControl w:val="0"/>
        <w:shd w:val="clear"/>
        <w:kinsoku/>
        <w:wordWrap/>
        <w:overflowPunct/>
        <w:topLinePunct w:val="0"/>
        <w:autoSpaceDE/>
        <w:autoSpaceDN/>
        <w:bidi w:val="0"/>
        <w:adjustRightInd/>
        <w:spacing w:after="120" w:line="480" w:lineRule="exact"/>
        <w:ind w:firstLine="420" w:firstLineChars="200"/>
        <w:textAlignment w:val="auto"/>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6、我方已详细审核招标文件，我方知道必须放弃提出含糊不清或误解问题的权利。</w:t>
      </w:r>
    </w:p>
    <w:p w14:paraId="53408EEE">
      <w:pPr>
        <w:pStyle w:val="16"/>
        <w:keepNext w:val="0"/>
        <w:keepLines w:val="0"/>
        <w:pageBreakBefore w:val="0"/>
        <w:widowControl w:val="0"/>
        <w:shd w:val="clear"/>
        <w:kinsoku/>
        <w:wordWrap/>
        <w:overflowPunct/>
        <w:topLinePunct w:val="0"/>
        <w:autoSpaceDE/>
        <w:autoSpaceDN/>
        <w:bidi w:val="0"/>
        <w:adjustRightInd/>
        <w:spacing w:after="120" w:line="480" w:lineRule="exact"/>
        <w:ind w:firstLine="420" w:firstLineChars="200"/>
        <w:textAlignment w:val="auto"/>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7、我方同意应贵方要求提供与本投标有关的任何数据或资料。若贵方需要，我方愿意提供我方作出的一切承诺的证明材料。</w:t>
      </w:r>
    </w:p>
    <w:p w14:paraId="4D184EDF">
      <w:pPr>
        <w:pStyle w:val="16"/>
        <w:keepNext w:val="0"/>
        <w:keepLines w:val="0"/>
        <w:pageBreakBefore w:val="0"/>
        <w:widowControl w:val="0"/>
        <w:shd w:val="clear"/>
        <w:kinsoku/>
        <w:wordWrap/>
        <w:overflowPunct/>
        <w:topLinePunct w:val="0"/>
        <w:autoSpaceDE/>
        <w:autoSpaceDN/>
        <w:bidi w:val="0"/>
        <w:adjustRightInd/>
        <w:spacing w:after="120" w:line="480" w:lineRule="exact"/>
        <w:ind w:firstLine="420" w:firstLineChars="200"/>
        <w:textAlignment w:val="auto"/>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8、我方完全理解贵方不一定接受投标报价最低的投标人为中标人的行为。</w:t>
      </w:r>
    </w:p>
    <w:p w14:paraId="4B93561C">
      <w:pPr>
        <w:pStyle w:val="16"/>
        <w:keepNext w:val="0"/>
        <w:keepLines w:val="0"/>
        <w:pageBreakBefore w:val="0"/>
        <w:widowControl w:val="0"/>
        <w:shd w:val="clear"/>
        <w:kinsoku/>
        <w:wordWrap/>
        <w:overflowPunct/>
        <w:topLinePunct w:val="0"/>
        <w:autoSpaceDE/>
        <w:autoSpaceDN/>
        <w:bidi w:val="0"/>
        <w:adjustRightInd/>
        <w:spacing w:after="120" w:line="480" w:lineRule="exact"/>
        <w:ind w:firstLine="420" w:firstLineChars="200"/>
        <w:textAlignment w:val="auto"/>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75F9136">
      <w:pPr>
        <w:pStyle w:val="16"/>
        <w:keepNext w:val="0"/>
        <w:keepLines w:val="0"/>
        <w:pageBreakBefore w:val="0"/>
        <w:widowControl w:val="0"/>
        <w:numPr>
          <w:ilvl w:val="0"/>
          <w:numId w:val="3"/>
        </w:numPr>
        <w:shd w:val="clear"/>
        <w:kinsoku/>
        <w:wordWrap/>
        <w:overflowPunct/>
        <w:topLinePunct w:val="0"/>
        <w:autoSpaceDE/>
        <w:autoSpaceDN/>
        <w:bidi w:val="0"/>
        <w:adjustRightInd/>
        <w:spacing w:after="120" w:line="480" w:lineRule="exact"/>
        <w:textAlignment w:val="auto"/>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提供虚假材料谋取中标、成交的；</w:t>
      </w:r>
    </w:p>
    <w:p w14:paraId="230E96EE">
      <w:pPr>
        <w:pStyle w:val="16"/>
        <w:keepNext w:val="0"/>
        <w:keepLines w:val="0"/>
        <w:pageBreakBefore w:val="0"/>
        <w:widowControl w:val="0"/>
        <w:numPr>
          <w:ilvl w:val="0"/>
          <w:numId w:val="3"/>
        </w:numPr>
        <w:shd w:val="clear"/>
        <w:kinsoku/>
        <w:wordWrap/>
        <w:overflowPunct/>
        <w:topLinePunct w:val="0"/>
        <w:autoSpaceDE/>
        <w:autoSpaceDN/>
        <w:bidi w:val="0"/>
        <w:adjustRightInd/>
        <w:spacing w:after="120" w:line="480" w:lineRule="exact"/>
        <w:textAlignment w:val="auto"/>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采取不正当手段诋毁、排挤其他供应商的；</w:t>
      </w:r>
    </w:p>
    <w:p w14:paraId="129E3991">
      <w:pPr>
        <w:pStyle w:val="16"/>
        <w:keepNext w:val="0"/>
        <w:keepLines w:val="0"/>
        <w:pageBreakBefore w:val="0"/>
        <w:widowControl w:val="0"/>
        <w:numPr>
          <w:ilvl w:val="0"/>
          <w:numId w:val="3"/>
        </w:numPr>
        <w:shd w:val="clear"/>
        <w:kinsoku/>
        <w:wordWrap/>
        <w:overflowPunct/>
        <w:topLinePunct w:val="0"/>
        <w:autoSpaceDE/>
        <w:autoSpaceDN/>
        <w:bidi w:val="0"/>
        <w:adjustRightInd/>
        <w:spacing w:after="120" w:line="480" w:lineRule="exact"/>
        <w:textAlignment w:val="auto"/>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与采购人、其他供应商或者采购代理机构恶意串通的；</w:t>
      </w:r>
    </w:p>
    <w:p w14:paraId="4A1249FD">
      <w:pPr>
        <w:pStyle w:val="16"/>
        <w:keepNext w:val="0"/>
        <w:keepLines w:val="0"/>
        <w:pageBreakBefore w:val="0"/>
        <w:widowControl w:val="0"/>
        <w:numPr>
          <w:ilvl w:val="0"/>
          <w:numId w:val="3"/>
        </w:numPr>
        <w:shd w:val="clear"/>
        <w:kinsoku/>
        <w:wordWrap/>
        <w:overflowPunct/>
        <w:topLinePunct w:val="0"/>
        <w:autoSpaceDE/>
        <w:autoSpaceDN/>
        <w:bidi w:val="0"/>
        <w:adjustRightInd/>
        <w:spacing w:after="120" w:line="480" w:lineRule="exact"/>
        <w:textAlignment w:val="auto"/>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向采购人、采购代理机构行贿或者提供其他不正当利益的；</w:t>
      </w:r>
    </w:p>
    <w:p w14:paraId="7AE81734">
      <w:pPr>
        <w:pStyle w:val="16"/>
        <w:keepNext w:val="0"/>
        <w:keepLines w:val="0"/>
        <w:pageBreakBefore w:val="0"/>
        <w:widowControl w:val="0"/>
        <w:numPr>
          <w:ilvl w:val="0"/>
          <w:numId w:val="3"/>
        </w:numPr>
        <w:shd w:val="clear"/>
        <w:kinsoku/>
        <w:wordWrap/>
        <w:overflowPunct/>
        <w:topLinePunct w:val="0"/>
        <w:autoSpaceDE/>
        <w:autoSpaceDN/>
        <w:bidi w:val="0"/>
        <w:adjustRightInd/>
        <w:spacing w:after="120" w:line="480" w:lineRule="exact"/>
        <w:textAlignment w:val="auto"/>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在招标采购过程中与采购人进行协商谈判的；</w:t>
      </w:r>
    </w:p>
    <w:p w14:paraId="34259356">
      <w:pPr>
        <w:pStyle w:val="16"/>
        <w:keepNext w:val="0"/>
        <w:keepLines w:val="0"/>
        <w:pageBreakBefore w:val="0"/>
        <w:widowControl w:val="0"/>
        <w:numPr>
          <w:ilvl w:val="0"/>
          <w:numId w:val="3"/>
        </w:numPr>
        <w:shd w:val="clear"/>
        <w:kinsoku/>
        <w:wordWrap/>
        <w:overflowPunct/>
        <w:topLinePunct w:val="0"/>
        <w:autoSpaceDE/>
        <w:autoSpaceDN/>
        <w:bidi w:val="0"/>
        <w:adjustRightInd/>
        <w:spacing w:after="120" w:line="480" w:lineRule="exact"/>
        <w:textAlignment w:val="auto"/>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拒绝有关部门监督检查或提供虚假情况的。</w:t>
      </w:r>
    </w:p>
    <w:p w14:paraId="3CF626C5">
      <w:pPr>
        <w:pStyle w:val="16"/>
        <w:keepNext w:val="0"/>
        <w:keepLines w:val="0"/>
        <w:pageBreakBefore w:val="0"/>
        <w:widowControl w:val="0"/>
        <w:shd w:val="clear"/>
        <w:kinsoku/>
        <w:wordWrap/>
        <w:overflowPunct/>
        <w:topLinePunct w:val="0"/>
        <w:autoSpaceDE/>
        <w:autoSpaceDN/>
        <w:bidi w:val="0"/>
        <w:adjustRightInd/>
        <w:spacing w:after="120" w:line="480" w:lineRule="exact"/>
        <w:ind w:firstLine="420"/>
        <w:textAlignment w:val="auto"/>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10、以上事项如有虚假或者隐瞒，我方愿意承担一切后果，并不再寻求任何旨在减轻或者免除法律责任的辩解。</w:t>
      </w:r>
    </w:p>
    <w:p w14:paraId="2F1DBFCA">
      <w:pPr>
        <w:pStyle w:val="16"/>
        <w:keepNext w:val="0"/>
        <w:keepLines w:val="0"/>
        <w:pageBreakBefore w:val="0"/>
        <w:widowControl w:val="0"/>
        <w:shd w:val="clear"/>
        <w:kinsoku/>
        <w:wordWrap/>
        <w:overflowPunct/>
        <w:topLinePunct w:val="0"/>
        <w:autoSpaceDE/>
        <w:autoSpaceDN/>
        <w:bidi w:val="0"/>
        <w:adjustRightInd/>
        <w:spacing w:after="120" w:line="480" w:lineRule="exact"/>
        <w:ind w:firstLine="420"/>
        <w:textAlignment w:val="auto"/>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11、与本投标有关的一切正式往来信函请寄：</w:t>
      </w:r>
    </w:p>
    <w:p w14:paraId="2B3059D0">
      <w:pPr>
        <w:pStyle w:val="16"/>
        <w:keepNext w:val="0"/>
        <w:keepLines w:val="0"/>
        <w:pageBreakBefore w:val="0"/>
        <w:widowControl w:val="0"/>
        <w:shd w:val="clear"/>
        <w:kinsoku/>
        <w:wordWrap/>
        <w:overflowPunct/>
        <w:topLinePunct w:val="0"/>
        <w:autoSpaceDE/>
        <w:autoSpaceDN/>
        <w:bidi w:val="0"/>
        <w:adjustRightInd/>
        <w:spacing w:after="120" w:line="480" w:lineRule="exact"/>
        <w:ind w:firstLine="420"/>
        <w:textAlignment w:val="auto"/>
        <w:rPr>
          <w:rFonts w:cs="宋体"/>
          <w:caps w:val="0"/>
          <w:color w:val="000000" w:themeColor="text1"/>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地址：</w:t>
      </w:r>
      <w:r>
        <w:rPr>
          <w:rFonts w:hint="eastAsia" w:cs="宋体"/>
          <w:caps w:val="0"/>
          <w:color w:val="000000" w:themeColor="text1"/>
          <w:highlight w:val="none"/>
          <w:u w:val="single"/>
          <w14:textFill>
            <w14:solidFill>
              <w14:schemeClr w14:val="tx1"/>
            </w14:solidFill>
          </w14:textFill>
        </w:rPr>
        <w:t xml:space="preserve">                                                        </w:t>
      </w:r>
      <w:r>
        <w:rPr>
          <w:rFonts w:hint="eastAsia" w:cs="宋体"/>
          <w:caps w:val="0"/>
          <w:color w:val="000000" w:themeColor="text1"/>
          <w:highlight w:val="none"/>
          <w14:textFill>
            <w14:solidFill>
              <w14:schemeClr w14:val="tx1"/>
            </w14:solidFill>
          </w14:textFill>
        </w:rPr>
        <w:t xml:space="preserve"> </w:t>
      </w:r>
    </w:p>
    <w:p w14:paraId="4800915D">
      <w:pPr>
        <w:pStyle w:val="16"/>
        <w:keepNext w:val="0"/>
        <w:keepLines w:val="0"/>
        <w:pageBreakBefore w:val="0"/>
        <w:widowControl w:val="0"/>
        <w:shd w:val="clear"/>
        <w:kinsoku/>
        <w:wordWrap/>
        <w:overflowPunct/>
        <w:topLinePunct w:val="0"/>
        <w:autoSpaceDE/>
        <w:autoSpaceDN/>
        <w:bidi w:val="0"/>
        <w:adjustRightInd/>
        <w:spacing w:after="120" w:line="480" w:lineRule="exact"/>
        <w:ind w:firstLine="420"/>
        <w:textAlignment w:val="auto"/>
        <w:rPr>
          <w:rFonts w:cs="宋体"/>
          <w:caps w:val="0"/>
          <w:color w:val="000000" w:themeColor="text1"/>
          <w:highlight w:val="none"/>
          <w:u w:val="single"/>
          <w14:textFill>
            <w14:solidFill>
              <w14:schemeClr w14:val="tx1"/>
            </w14:solidFill>
          </w14:textFill>
        </w:rPr>
      </w:pPr>
      <w:r>
        <w:rPr>
          <w:rFonts w:hint="eastAsia" w:cs="宋体"/>
          <w:caps w:val="0"/>
          <w:color w:val="000000" w:themeColor="text1"/>
          <w:highlight w:val="none"/>
          <w14:textFill>
            <w14:solidFill>
              <w14:schemeClr w14:val="tx1"/>
            </w14:solidFill>
          </w14:textFill>
        </w:rPr>
        <w:t>电话：</w:t>
      </w:r>
      <w:r>
        <w:rPr>
          <w:rFonts w:hint="eastAsia" w:cs="宋体"/>
          <w:caps w:val="0"/>
          <w:color w:val="000000" w:themeColor="text1"/>
          <w:highlight w:val="none"/>
          <w:u w:val="single"/>
          <w14:textFill>
            <w14:solidFill>
              <w14:schemeClr w14:val="tx1"/>
            </w14:solidFill>
          </w14:textFill>
        </w:rPr>
        <w:t xml:space="preserve">                                      　　　　　　　　　</w:t>
      </w:r>
    </w:p>
    <w:p w14:paraId="7BECADD8">
      <w:pPr>
        <w:pStyle w:val="16"/>
        <w:keepNext w:val="0"/>
        <w:keepLines w:val="0"/>
        <w:pageBreakBefore w:val="0"/>
        <w:widowControl w:val="0"/>
        <w:shd w:val="clear"/>
        <w:kinsoku/>
        <w:wordWrap/>
        <w:overflowPunct/>
        <w:topLinePunct w:val="0"/>
        <w:autoSpaceDE/>
        <w:autoSpaceDN/>
        <w:bidi w:val="0"/>
        <w:adjustRightInd/>
        <w:spacing w:after="120" w:line="480" w:lineRule="exact"/>
        <w:ind w:firstLine="420"/>
        <w:textAlignment w:val="auto"/>
        <w:rPr>
          <w:rFonts w:cs="宋体"/>
          <w:caps w:val="0"/>
          <w:color w:val="000000" w:themeColor="text1"/>
          <w:highlight w:val="none"/>
          <w:u w:val="single"/>
          <w14:textFill>
            <w14:solidFill>
              <w14:schemeClr w14:val="tx1"/>
            </w14:solidFill>
          </w14:textFill>
        </w:rPr>
      </w:pPr>
      <w:r>
        <w:rPr>
          <w:rFonts w:hint="eastAsia" w:cs="宋体"/>
          <w:caps w:val="0"/>
          <w:color w:val="000000" w:themeColor="text1"/>
          <w:highlight w:val="none"/>
          <w14:textFill>
            <w14:solidFill>
              <w14:schemeClr w14:val="tx1"/>
            </w14:solidFill>
          </w14:textFill>
        </w:rPr>
        <w:t>传真：</w:t>
      </w:r>
      <w:r>
        <w:rPr>
          <w:rFonts w:hint="eastAsia" w:cs="宋体"/>
          <w:caps w:val="0"/>
          <w:color w:val="000000" w:themeColor="text1"/>
          <w:highlight w:val="none"/>
          <w:u w:val="single"/>
          <w14:textFill>
            <w14:solidFill>
              <w14:schemeClr w14:val="tx1"/>
            </w14:solidFill>
          </w14:textFill>
        </w:rPr>
        <w:t>　　　　　　　　　　　　　　　　　　　　　　　　　　　　</w:t>
      </w:r>
    </w:p>
    <w:p w14:paraId="4A69D3B1">
      <w:pPr>
        <w:keepNext w:val="0"/>
        <w:keepLines w:val="0"/>
        <w:pageBreakBefore w:val="0"/>
        <w:widowControl w:val="0"/>
        <w:shd w:val="clear"/>
        <w:kinsoku/>
        <w:wordWrap/>
        <w:overflowPunct/>
        <w:topLinePunct w:val="0"/>
        <w:autoSpaceDE/>
        <w:autoSpaceDN/>
        <w:bidi w:val="0"/>
        <w:adjustRightInd/>
        <w:spacing w:after="120" w:line="480" w:lineRule="exact"/>
        <w:ind w:firstLine="420"/>
        <w:textAlignment w:val="auto"/>
        <w:rPr>
          <w:rFonts w:ascii="宋体" w:cs="宋体"/>
          <w:caps w:val="0"/>
          <w:color w:val="000000" w:themeColor="text1"/>
          <w:highlight w:val="none"/>
          <w:u w:val="single"/>
          <w14:textFill>
            <w14:solidFill>
              <w14:schemeClr w14:val="tx1"/>
            </w14:solidFill>
          </w14:textFill>
        </w:rPr>
      </w:pPr>
      <w:r>
        <w:rPr>
          <w:rFonts w:hint="eastAsia" w:ascii="宋体" w:cs="宋体"/>
          <w:caps w:val="0"/>
          <w:color w:val="000000" w:themeColor="text1"/>
          <w:kern w:val="0"/>
          <w:sz w:val="20"/>
          <w:szCs w:val="21"/>
          <w:highlight w:val="none"/>
          <w14:textFill>
            <w14:solidFill>
              <w14:schemeClr w14:val="tx1"/>
            </w14:solidFill>
          </w14:textFill>
        </w:rPr>
        <w:t>电子邮箱：</w:t>
      </w:r>
      <w:r>
        <w:rPr>
          <w:rFonts w:hint="eastAsia" w:ascii="宋体" w:cs="宋体"/>
          <w:caps w:val="0"/>
          <w:color w:val="000000" w:themeColor="text1"/>
          <w:kern w:val="0"/>
          <w:sz w:val="20"/>
          <w:szCs w:val="21"/>
          <w:highlight w:val="none"/>
          <w:u w:val="single"/>
          <w14:textFill>
            <w14:solidFill>
              <w14:schemeClr w14:val="tx1"/>
            </w14:solidFill>
          </w14:textFill>
        </w:rPr>
        <w:t>　　　　　　　　　　　　　　　　　　　　　　　　　　　　</w:t>
      </w:r>
    </w:p>
    <w:p w14:paraId="65716B20">
      <w:pPr>
        <w:pStyle w:val="16"/>
        <w:keepNext w:val="0"/>
        <w:keepLines w:val="0"/>
        <w:pageBreakBefore w:val="0"/>
        <w:widowControl w:val="0"/>
        <w:shd w:val="clear"/>
        <w:kinsoku/>
        <w:wordWrap/>
        <w:overflowPunct/>
        <w:topLinePunct w:val="0"/>
        <w:autoSpaceDE/>
        <w:autoSpaceDN/>
        <w:bidi w:val="0"/>
        <w:adjustRightInd/>
        <w:spacing w:after="120" w:line="480" w:lineRule="exact"/>
        <w:ind w:firstLine="420"/>
        <w:textAlignment w:val="auto"/>
        <w:rPr>
          <w:rFonts w:cs="宋体"/>
          <w:caps w:val="0"/>
          <w:color w:val="000000" w:themeColor="text1"/>
          <w:highlight w:val="none"/>
          <w:u w:val="single"/>
          <w14:textFill>
            <w14:solidFill>
              <w14:schemeClr w14:val="tx1"/>
            </w14:solidFill>
          </w14:textFill>
        </w:rPr>
      </w:pPr>
      <w:r>
        <w:rPr>
          <w:rFonts w:hint="eastAsia" w:cs="宋体"/>
          <w:caps w:val="0"/>
          <w:color w:val="000000" w:themeColor="text1"/>
          <w:highlight w:val="none"/>
          <w14:textFill>
            <w14:solidFill>
              <w14:schemeClr w14:val="tx1"/>
            </w14:solidFill>
          </w14:textFill>
        </w:rPr>
        <w:t>邮政编码：</w:t>
      </w:r>
      <w:r>
        <w:rPr>
          <w:rFonts w:hint="eastAsia" w:cs="宋体"/>
          <w:caps w:val="0"/>
          <w:color w:val="000000" w:themeColor="text1"/>
          <w:highlight w:val="none"/>
          <w:u w:val="single"/>
          <w14:textFill>
            <w14:solidFill>
              <w14:schemeClr w14:val="tx1"/>
            </w14:solidFill>
          </w14:textFill>
        </w:rPr>
        <w:t xml:space="preserve">                                                    </w:t>
      </w:r>
    </w:p>
    <w:p w14:paraId="0D0D654D">
      <w:pPr>
        <w:pStyle w:val="16"/>
        <w:keepNext w:val="0"/>
        <w:keepLines w:val="0"/>
        <w:pageBreakBefore w:val="0"/>
        <w:widowControl w:val="0"/>
        <w:shd w:val="clear"/>
        <w:kinsoku/>
        <w:wordWrap/>
        <w:overflowPunct/>
        <w:topLinePunct w:val="0"/>
        <w:autoSpaceDE/>
        <w:autoSpaceDN/>
        <w:bidi w:val="0"/>
        <w:adjustRightInd/>
        <w:spacing w:after="120" w:line="480" w:lineRule="exact"/>
        <w:ind w:firstLine="420"/>
        <w:textAlignment w:val="auto"/>
        <w:rPr>
          <w:rFonts w:cs="宋体"/>
          <w:caps w:val="0"/>
          <w:color w:val="000000" w:themeColor="text1"/>
          <w:highlight w:val="none"/>
          <w:u w:val="single"/>
          <w14:textFill>
            <w14:solidFill>
              <w14:schemeClr w14:val="tx1"/>
            </w14:solidFill>
          </w14:textFill>
        </w:rPr>
      </w:pPr>
      <w:r>
        <w:rPr>
          <w:rFonts w:hint="eastAsia" w:cs="宋体"/>
          <w:caps w:val="0"/>
          <w:color w:val="000000" w:themeColor="text1"/>
          <w:highlight w:val="none"/>
          <w14:textFill>
            <w14:solidFill>
              <w14:schemeClr w14:val="tx1"/>
            </w14:solidFill>
          </w14:textFill>
        </w:rPr>
        <w:t>开户名称：</w:t>
      </w:r>
      <w:r>
        <w:rPr>
          <w:rFonts w:hint="eastAsia" w:cs="宋体"/>
          <w:caps w:val="0"/>
          <w:color w:val="000000" w:themeColor="text1"/>
          <w:highlight w:val="none"/>
          <w:u w:val="single"/>
          <w14:textFill>
            <w14:solidFill>
              <w14:schemeClr w14:val="tx1"/>
            </w14:solidFill>
          </w14:textFill>
        </w:rPr>
        <w:t xml:space="preserve">                                                    </w:t>
      </w:r>
    </w:p>
    <w:p w14:paraId="53B7821D">
      <w:pPr>
        <w:pStyle w:val="16"/>
        <w:keepNext w:val="0"/>
        <w:keepLines w:val="0"/>
        <w:pageBreakBefore w:val="0"/>
        <w:widowControl w:val="0"/>
        <w:shd w:val="clear"/>
        <w:kinsoku/>
        <w:wordWrap/>
        <w:overflowPunct/>
        <w:topLinePunct w:val="0"/>
        <w:autoSpaceDE/>
        <w:autoSpaceDN/>
        <w:bidi w:val="0"/>
        <w:adjustRightInd/>
        <w:spacing w:after="120" w:line="480" w:lineRule="exact"/>
        <w:ind w:firstLine="420"/>
        <w:textAlignment w:val="auto"/>
        <w:rPr>
          <w:rFonts w:cs="宋体"/>
          <w:caps w:val="0"/>
          <w:color w:val="000000" w:themeColor="text1"/>
          <w:highlight w:val="none"/>
          <w:u w:val="single"/>
          <w14:textFill>
            <w14:solidFill>
              <w14:schemeClr w14:val="tx1"/>
            </w14:solidFill>
          </w14:textFill>
        </w:rPr>
      </w:pPr>
      <w:r>
        <w:rPr>
          <w:rFonts w:hint="eastAsia" w:cs="宋体"/>
          <w:caps w:val="0"/>
          <w:color w:val="000000" w:themeColor="text1"/>
          <w:highlight w:val="none"/>
          <w14:textFill>
            <w14:solidFill>
              <w14:schemeClr w14:val="tx1"/>
            </w14:solidFill>
          </w14:textFill>
        </w:rPr>
        <w:t>开户银行：</w:t>
      </w:r>
      <w:r>
        <w:rPr>
          <w:rFonts w:hint="eastAsia" w:cs="宋体"/>
          <w:caps w:val="0"/>
          <w:color w:val="000000" w:themeColor="text1"/>
          <w:highlight w:val="none"/>
          <w:u w:val="single"/>
          <w14:textFill>
            <w14:solidFill>
              <w14:schemeClr w14:val="tx1"/>
            </w14:solidFill>
          </w14:textFill>
        </w:rPr>
        <w:t xml:space="preserve">                                                    </w:t>
      </w:r>
    </w:p>
    <w:p w14:paraId="27FECC36">
      <w:pPr>
        <w:pStyle w:val="16"/>
        <w:keepNext w:val="0"/>
        <w:keepLines w:val="0"/>
        <w:pageBreakBefore w:val="0"/>
        <w:widowControl w:val="0"/>
        <w:shd w:val="clear"/>
        <w:kinsoku/>
        <w:wordWrap/>
        <w:overflowPunct/>
        <w:topLinePunct w:val="0"/>
        <w:autoSpaceDE/>
        <w:autoSpaceDN/>
        <w:bidi w:val="0"/>
        <w:adjustRightInd/>
        <w:spacing w:after="120" w:line="480" w:lineRule="exact"/>
        <w:ind w:firstLine="420"/>
        <w:textAlignment w:val="auto"/>
        <w:rPr>
          <w:rFonts w:cs="宋体"/>
          <w:caps w:val="0"/>
          <w:color w:val="000000" w:themeColor="text1"/>
          <w:highlight w:val="none"/>
          <w:u w:val="single"/>
          <w14:textFill>
            <w14:solidFill>
              <w14:schemeClr w14:val="tx1"/>
            </w14:solidFill>
          </w14:textFill>
        </w:rPr>
      </w:pPr>
      <w:r>
        <w:rPr>
          <w:rFonts w:hint="eastAsia" w:cs="宋体"/>
          <w:caps w:val="0"/>
          <w:color w:val="000000" w:themeColor="text1"/>
          <w:highlight w:val="none"/>
          <w14:textFill>
            <w14:solidFill>
              <w14:schemeClr w14:val="tx1"/>
            </w14:solidFill>
          </w14:textFill>
        </w:rPr>
        <w:t>银行账号：</w:t>
      </w:r>
      <w:r>
        <w:rPr>
          <w:rFonts w:hint="eastAsia" w:cs="宋体"/>
          <w:caps w:val="0"/>
          <w:color w:val="000000" w:themeColor="text1"/>
          <w:highlight w:val="none"/>
          <w:u w:val="single"/>
          <w14:textFill>
            <w14:solidFill>
              <w14:schemeClr w14:val="tx1"/>
            </w14:solidFill>
          </w14:textFill>
        </w:rPr>
        <w:t xml:space="preserve">                                                    </w:t>
      </w:r>
    </w:p>
    <w:p w14:paraId="6E59BA2F">
      <w:pPr>
        <w:keepNext w:val="0"/>
        <w:keepLines w:val="0"/>
        <w:pageBreakBefore w:val="0"/>
        <w:widowControl w:val="0"/>
        <w:shd w:val="clear"/>
        <w:kinsoku/>
        <w:wordWrap/>
        <w:overflowPunct/>
        <w:topLinePunct w:val="0"/>
        <w:autoSpaceDE/>
        <w:autoSpaceDN/>
        <w:bidi w:val="0"/>
        <w:adjustRightInd/>
        <w:snapToGrid w:val="0"/>
        <w:spacing w:after="120" w:line="360" w:lineRule="auto"/>
        <w:ind w:firstLine="5040" w:firstLineChars="2100"/>
        <w:textAlignment w:val="auto"/>
        <w:rPr>
          <w:rFonts w:ascii="宋体" w:cs="宋体"/>
          <w:caps w:val="0"/>
          <w:color w:val="000000" w:themeColor="text1"/>
          <w:kern w:val="0"/>
          <w:sz w:val="24"/>
          <w:highlight w:val="none"/>
          <w14:textFill>
            <w14:solidFill>
              <w14:schemeClr w14:val="tx1"/>
            </w14:solidFill>
          </w14:textFill>
        </w:rPr>
      </w:pPr>
      <w:r>
        <w:rPr>
          <w:rFonts w:hint="eastAsia" w:ascii="宋体" w:cs="宋体"/>
          <w:caps w:val="0"/>
          <w:color w:val="000000" w:themeColor="text1"/>
          <w:kern w:val="0"/>
          <w:sz w:val="24"/>
          <w:highlight w:val="none"/>
          <w:lang w:val="zh-CN"/>
          <w14:textFill>
            <w14:solidFill>
              <w14:schemeClr w14:val="tx1"/>
            </w14:solidFill>
          </w14:textFill>
        </w:rPr>
        <w:t>投标人名称(盖公章)：</w:t>
      </w:r>
    </w:p>
    <w:p w14:paraId="117E9EEC">
      <w:pPr>
        <w:keepNext w:val="0"/>
        <w:keepLines w:val="0"/>
        <w:pageBreakBefore w:val="0"/>
        <w:widowControl w:val="0"/>
        <w:shd w:val="clear"/>
        <w:kinsoku/>
        <w:wordWrap/>
        <w:overflowPunct/>
        <w:topLinePunct w:val="0"/>
        <w:autoSpaceDE/>
        <w:autoSpaceDN/>
        <w:bidi w:val="0"/>
        <w:adjustRightInd/>
        <w:snapToGrid w:val="0"/>
        <w:spacing w:after="120" w:line="360" w:lineRule="auto"/>
        <w:ind w:firstLine="5160" w:firstLineChars="2150"/>
        <w:textAlignment w:val="auto"/>
        <w:rPr>
          <w:rFonts w:ascii="宋体" w:cs="宋体"/>
          <w:caps w:val="0"/>
          <w:color w:val="000000" w:themeColor="text1"/>
          <w:kern w:val="0"/>
          <w:sz w:val="24"/>
          <w:highlight w:val="none"/>
          <w:lang w:val="zh-CN"/>
          <w14:textFill>
            <w14:solidFill>
              <w14:schemeClr w14:val="tx1"/>
            </w14:solidFill>
          </w14:textFill>
        </w:rPr>
      </w:pPr>
      <w:r>
        <w:rPr>
          <w:rFonts w:hint="eastAsia" w:ascii="宋体" w:cs="宋体"/>
          <w:caps w:val="0"/>
          <w:color w:val="000000" w:themeColor="text1"/>
          <w:kern w:val="0"/>
          <w:sz w:val="24"/>
          <w:highlight w:val="none"/>
          <w:lang w:val="zh-CN"/>
          <w14:textFill>
            <w14:solidFill>
              <w14:schemeClr w14:val="tx1"/>
            </w14:solidFill>
          </w14:textFill>
        </w:rPr>
        <w:t>日期</w:t>
      </w:r>
      <w:r>
        <w:rPr>
          <w:rFonts w:hint="eastAsia" w:ascii="宋体" w:cs="宋体"/>
          <w:caps w:val="0"/>
          <w:color w:val="000000" w:themeColor="text1"/>
          <w:kern w:val="0"/>
          <w:sz w:val="24"/>
          <w:highlight w:val="none"/>
          <w14:textFill>
            <w14:solidFill>
              <w14:schemeClr w14:val="tx1"/>
            </w14:solidFill>
          </w14:textFill>
        </w:rPr>
        <w:t xml:space="preserve">：  年  </w:t>
      </w:r>
      <w:r>
        <w:rPr>
          <w:rFonts w:hint="eastAsia" w:ascii="宋体" w:cs="宋体"/>
          <w:caps w:val="0"/>
          <w:color w:val="000000" w:themeColor="text1"/>
          <w:kern w:val="0"/>
          <w:sz w:val="24"/>
          <w:highlight w:val="none"/>
          <w:lang w:val="zh-CN"/>
          <w14:textFill>
            <w14:solidFill>
              <w14:schemeClr w14:val="tx1"/>
            </w14:solidFill>
          </w14:textFill>
        </w:rPr>
        <w:t>月</w:t>
      </w:r>
      <w:r>
        <w:rPr>
          <w:rFonts w:hint="eastAsia" w:ascii="宋体" w:cs="宋体"/>
          <w:caps w:val="0"/>
          <w:color w:val="000000" w:themeColor="text1"/>
          <w:kern w:val="0"/>
          <w:sz w:val="24"/>
          <w:highlight w:val="none"/>
          <w14:textFill>
            <w14:solidFill>
              <w14:schemeClr w14:val="tx1"/>
            </w14:solidFill>
          </w14:textFill>
        </w:rPr>
        <w:t xml:space="preserve">   </w:t>
      </w:r>
      <w:r>
        <w:rPr>
          <w:rFonts w:hint="eastAsia" w:ascii="宋体" w:cs="宋体"/>
          <w:caps w:val="0"/>
          <w:color w:val="000000" w:themeColor="text1"/>
          <w:kern w:val="0"/>
          <w:sz w:val="24"/>
          <w:highlight w:val="none"/>
          <w:lang w:val="zh-CN"/>
          <w14:textFill>
            <w14:solidFill>
              <w14:schemeClr w14:val="tx1"/>
            </w14:solidFill>
          </w14:textFill>
        </w:rPr>
        <w:t>日</w:t>
      </w:r>
    </w:p>
    <w:p w14:paraId="663B3CFE">
      <w:pPr>
        <w:widowControl/>
        <w:shd w:val="clear"/>
        <w:spacing w:line="360" w:lineRule="auto"/>
        <w:jc w:val="left"/>
        <w:rPr>
          <w:rFonts w:ascii="宋体" w:cs="宋体"/>
          <w:caps w:val="0"/>
          <w:color w:val="000000" w:themeColor="text1"/>
          <w:kern w:val="0"/>
          <w:sz w:val="24"/>
          <w:highlight w:val="none"/>
          <w:lang w:val="zh-CN"/>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4C7F9D92">
      <w:pPr>
        <w:pStyle w:val="16"/>
        <w:shd w:val="clear"/>
        <w:spacing w:line="360" w:lineRule="auto"/>
        <w:jc w:val="left"/>
        <w:rPr>
          <w:rFonts w:cs="宋体"/>
          <w:b/>
          <w:caps w:val="0"/>
          <w:color w:val="000000" w:themeColor="text1"/>
          <w:sz w:val="28"/>
          <w:szCs w:val="28"/>
          <w:highlight w:val="none"/>
          <w14:textFill>
            <w14:solidFill>
              <w14:schemeClr w14:val="tx1"/>
            </w14:solidFill>
          </w14:textFill>
        </w:rPr>
      </w:pPr>
      <w:r>
        <w:rPr>
          <w:rFonts w:hint="eastAsia" w:cs="宋体"/>
          <w:b/>
          <w:caps w:val="0"/>
          <w:color w:val="000000" w:themeColor="text1"/>
          <w:sz w:val="28"/>
          <w:szCs w:val="28"/>
          <w:highlight w:val="none"/>
          <w14:textFill>
            <w14:solidFill>
              <w14:schemeClr w14:val="tx1"/>
            </w14:solidFill>
          </w14:textFill>
        </w:rPr>
        <w:t>4. 开标一览表的格式：</w:t>
      </w:r>
    </w:p>
    <w:p w14:paraId="3C8FF27C">
      <w:pPr>
        <w:pStyle w:val="16"/>
        <w:shd w:val="clear"/>
        <w:spacing w:line="360" w:lineRule="auto"/>
        <w:jc w:val="center"/>
        <w:rPr>
          <w:rFonts w:cs="宋体"/>
          <w:b/>
          <w:caps w:val="0"/>
          <w:color w:val="000000" w:themeColor="text1"/>
          <w:sz w:val="30"/>
          <w:szCs w:val="30"/>
          <w:highlight w:val="none"/>
          <w14:textFill>
            <w14:solidFill>
              <w14:schemeClr w14:val="tx1"/>
            </w14:solidFill>
          </w14:textFill>
        </w:rPr>
      </w:pPr>
      <w:r>
        <w:rPr>
          <w:rFonts w:hint="eastAsia" w:cs="宋体"/>
          <w:b/>
          <w:caps w:val="0"/>
          <w:color w:val="000000" w:themeColor="text1"/>
          <w:sz w:val="30"/>
          <w:szCs w:val="30"/>
          <w:highlight w:val="none"/>
          <w14:textFill>
            <w14:solidFill>
              <w14:schemeClr w14:val="tx1"/>
            </w14:solidFill>
          </w14:textFill>
        </w:rPr>
        <w:t>开标一览表</w:t>
      </w:r>
      <w:r>
        <w:rPr>
          <w:rFonts w:hint="eastAsia" w:cs="宋体"/>
          <w:b/>
          <w:caps w:val="0"/>
          <w:color w:val="000000" w:themeColor="text1"/>
          <w:kern w:val="0"/>
          <w:sz w:val="24"/>
          <w:highlight w:val="none"/>
          <w:lang w:val="zh-CN"/>
          <w14:textFill>
            <w14:solidFill>
              <w14:schemeClr w14:val="tx1"/>
            </w14:solidFill>
          </w14:textFill>
        </w:rPr>
        <w:t>(单位均为人民币元)</w:t>
      </w:r>
    </w:p>
    <w:p w14:paraId="0041F9AE">
      <w:pPr>
        <w:keepNext w:val="0"/>
        <w:keepLines w:val="0"/>
        <w:pageBreakBefore w:val="0"/>
        <w:widowControl w:val="0"/>
        <w:shd w:val="clear"/>
        <w:kinsoku/>
        <w:wordWrap/>
        <w:overflowPunct/>
        <w:topLinePunct w:val="0"/>
        <w:autoSpaceDE/>
        <w:autoSpaceDN/>
        <w:bidi w:val="0"/>
        <w:adjustRightInd/>
        <w:snapToGrid w:val="0"/>
        <w:spacing w:before="50" w:after="50" w:line="400" w:lineRule="exact"/>
        <w:textAlignment w:val="auto"/>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项目名称：</w:t>
      </w:r>
      <w:r>
        <w:rPr>
          <w:rFonts w:hint="eastAsia" w:ascii="宋体" w:cs="宋体"/>
          <w:caps w:val="0"/>
          <w:color w:val="000000" w:themeColor="text1"/>
          <w:sz w:val="24"/>
          <w:highlight w:val="none"/>
          <w:u w:val="single"/>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 xml:space="preserve">  </w:t>
      </w:r>
    </w:p>
    <w:p w14:paraId="1AE27944">
      <w:pPr>
        <w:keepNext w:val="0"/>
        <w:keepLines w:val="0"/>
        <w:pageBreakBefore w:val="0"/>
        <w:widowControl w:val="0"/>
        <w:shd w:val="clear"/>
        <w:kinsoku/>
        <w:wordWrap/>
        <w:overflowPunct/>
        <w:topLinePunct w:val="0"/>
        <w:autoSpaceDE/>
        <w:autoSpaceDN/>
        <w:bidi w:val="0"/>
        <w:adjustRightInd/>
        <w:snapToGrid w:val="0"/>
        <w:spacing w:before="50" w:after="50" w:line="400" w:lineRule="exact"/>
        <w:textAlignment w:val="auto"/>
        <w:rPr>
          <w:rFonts w:ascii="宋体" w:cs="宋体"/>
          <w:caps w:val="0"/>
          <w:color w:val="000000" w:themeColor="text1"/>
          <w:sz w:val="24"/>
          <w:highlight w:val="none"/>
          <w:u w:val="singl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项目编号：</w:t>
      </w:r>
      <w:r>
        <w:rPr>
          <w:rFonts w:hint="eastAsia" w:ascii="宋体" w:cs="宋体"/>
          <w:caps w:val="0"/>
          <w:color w:val="000000" w:themeColor="text1"/>
          <w:sz w:val="24"/>
          <w:highlight w:val="none"/>
          <w:u w:val="single"/>
          <w14:textFill>
            <w14:solidFill>
              <w14:schemeClr w14:val="tx1"/>
            </w14:solidFill>
          </w14:textFill>
        </w:rPr>
        <w:t xml:space="preserve"> </w:t>
      </w:r>
      <w:bookmarkStart w:id="300" w:name="PO_3000001867_PM001_7"/>
      <w:r>
        <w:rPr>
          <w:rFonts w:hint="eastAsia" w:ascii="宋体" w:cs="宋体"/>
          <w:caps w:val="0"/>
          <w:color w:val="000000" w:themeColor="text1"/>
          <w:sz w:val="24"/>
          <w:highlight w:val="none"/>
          <w:u w:val="single"/>
          <w14:textFill>
            <w14:solidFill>
              <w14:schemeClr w14:val="tx1"/>
            </w14:solidFill>
          </w14:textFill>
        </w:rPr>
        <w:t xml:space="preserve">                      </w:t>
      </w:r>
      <w:bookmarkEnd w:id="300"/>
    </w:p>
    <w:p w14:paraId="5F3057B4">
      <w:pPr>
        <w:pStyle w:val="20"/>
        <w:keepNext w:val="0"/>
        <w:keepLines w:val="0"/>
        <w:pageBreakBefore w:val="0"/>
        <w:widowControl w:val="0"/>
        <w:shd w:val="clear"/>
        <w:kinsoku/>
        <w:wordWrap/>
        <w:overflowPunct/>
        <w:topLinePunct w:val="0"/>
        <w:autoSpaceDE/>
        <w:autoSpaceDN/>
        <w:bidi w:val="0"/>
        <w:adjustRightInd/>
        <w:snapToGrid w:val="0"/>
        <w:spacing w:line="400" w:lineRule="exact"/>
        <w:textAlignment w:val="auto"/>
        <w:rPr>
          <w:caps w:val="0"/>
          <w:color w:val="000000" w:themeColor="text1"/>
          <w:highlight w:val="none"/>
          <w14:textFill>
            <w14:solidFill>
              <w14:schemeClr w14:val="tx1"/>
            </w14:solidFill>
          </w14:textFill>
        </w:rPr>
      </w:pPr>
      <w:r>
        <w:rPr>
          <w:rFonts w:hint="eastAsia" w:ascii="宋体" w:cs="宋体"/>
          <w:bCs/>
          <w:caps w:val="0"/>
          <w:color w:val="000000" w:themeColor="text1"/>
          <w:sz w:val="24"/>
          <w:highlight w:val="none"/>
          <w14:textFill>
            <w14:solidFill>
              <w14:schemeClr w14:val="tx1"/>
            </w14:solidFill>
          </w14:textFill>
        </w:rPr>
        <w:t>所投分标（如有则填写，无分标时填写“无”或者留空）：</w:t>
      </w:r>
      <w:r>
        <w:rPr>
          <w:rFonts w:hint="eastAsia" w:ascii="宋体" w:cs="宋体"/>
          <w:caps w:val="0"/>
          <w:color w:val="000000" w:themeColor="text1"/>
          <w:sz w:val="24"/>
          <w:highlight w:val="none"/>
          <w:u w:val="single"/>
          <w14:textFill>
            <w14:solidFill>
              <w14:schemeClr w14:val="tx1"/>
            </w14:solidFill>
          </w14:textFill>
        </w:rPr>
        <w:t xml:space="preserve">           </w:t>
      </w:r>
      <w:r>
        <w:rPr>
          <w:rFonts w:hint="eastAsia" w:cs="宋体"/>
          <w:caps w:val="0"/>
          <w:color w:val="000000" w:themeColor="text1"/>
          <w:sz w:val="24"/>
          <w:highlight w:val="none"/>
          <w14:textFill>
            <w14:solidFill>
              <w14:schemeClr w14:val="tx1"/>
            </w14:solidFill>
          </w14:textFill>
        </w:rPr>
        <w:t xml:space="preserve">  </w:t>
      </w:r>
    </w:p>
    <w:tbl>
      <w:tblPr>
        <w:tblStyle w:val="28"/>
        <w:tblW w:w="976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713"/>
        <w:gridCol w:w="900"/>
        <w:gridCol w:w="954"/>
        <w:gridCol w:w="1492"/>
        <w:gridCol w:w="1313"/>
        <w:gridCol w:w="1676"/>
        <w:gridCol w:w="742"/>
      </w:tblGrid>
      <w:tr w14:paraId="487B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7C8D1514">
            <w:pPr>
              <w:shd w:val="clear"/>
              <w:rPr>
                <w:rFonts w:ascii="宋体" w:cs="宋体"/>
                <w:caps w:val="0"/>
                <w:color w:val="000000" w:themeColor="text1"/>
                <w:szCs w:val="22"/>
                <w:highlight w:val="none"/>
                <w14:textFill>
                  <w14:solidFill>
                    <w14:schemeClr w14:val="tx1"/>
                  </w14:solidFill>
                </w14:textFill>
              </w:rPr>
            </w:pPr>
            <w:r>
              <w:rPr>
                <w:rFonts w:hint="eastAsia" w:ascii="宋体" w:cs="宋体"/>
                <w:caps w:val="0"/>
                <w:color w:val="000000" w:themeColor="text1"/>
                <w:szCs w:val="22"/>
                <w:highlight w:val="none"/>
                <w14:textFill>
                  <w14:solidFill>
                    <w14:schemeClr w14:val="tx1"/>
                  </w14:solidFill>
                </w14:textFill>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5818FC58">
            <w:pPr>
              <w:shd w:val="clear"/>
              <w:rPr>
                <w:rFonts w:ascii="宋体" w:cs="宋体"/>
                <w:caps w:val="0"/>
                <w:color w:val="000000" w:themeColor="text1"/>
                <w:szCs w:val="22"/>
                <w:highlight w:val="none"/>
                <w14:textFill>
                  <w14:solidFill>
                    <w14:schemeClr w14:val="tx1"/>
                  </w14:solidFill>
                </w14:textFill>
              </w:rPr>
            </w:pPr>
            <w:r>
              <w:rPr>
                <w:rFonts w:hint="eastAsia" w:ascii="宋体" w:cs="宋体"/>
                <w:caps w:val="0"/>
                <w:color w:val="000000" w:themeColor="text1"/>
                <w:szCs w:val="22"/>
                <w:highlight w:val="none"/>
                <w14:textFill>
                  <w14:solidFill>
                    <w14:schemeClr w14:val="tx1"/>
                  </w14:solidFill>
                </w14:textFill>
              </w:rPr>
              <w:t>标的名称</w:t>
            </w:r>
          </w:p>
        </w:tc>
        <w:tc>
          <w:tcPr>
            <w:tcW w:w="713" w:type="dxa"/>
            <w:tcBorders>
              <w:top w:val="single" w:color="auto" w:sz="4" w:space="0"/>
              <w:left w:val="single" w:color="auto" w:sz="4" w:space="0"/>
              <w:bottom w:val="single" w:color="auto" w:sz="4" w:space="0"/>
              <w:right w:val="single" w:color="auto" w:sz="4" w:space="0"/>
            </w:tcBorders>
            <w:vAlign w:val="center"/>
          </w:tcPr>
          <w:p w14:paraId="4A68ECE4">
            <w:pPr>
              <w:shd w:val="clear"/>
              <w:jc w:val="center"/>
              <w:rPr>
                <w:rFonts w:ascii="宋体" w:cs="宋体"/>
                <w:caps w:val="0"/>
                <w:color w:val="000000" w:themeColor="text1"/>
                <w:szCs w:val="22"/>
                <w:highlight w:val="none"/>
                <w14:textFill>
                  <w14:solidFill>
                    <w14:schemeClr w14:val="tx1"/>
                  </w14:solidFill>
                </w14:textFill>
              </w:rPr>
            </w:pPr>
            <w:r>
              <w:rPr>
                <w:rFonts w:hint="eastAsia" w:ascii="宋体" w:cs="宋体"/>
                <w:caps w:val="0"/>
                <w:color w:val="000000" w:themeColor="text1"/>
                <w:szCs w:val="22"/>
                <w:highlight w:val="none"/>
                <w14:textFill>
                  <w14:solidFill>
                    <w14:schemeClr w14:val="tx1"/>
                  </w14:solidFill>
                </w14:textFill>
              </w:rPr>
              <w:t>规格型号</w:t>
            </w:r>
          </w:p>
        </w:tc>
        <w:tc>
          <w:tcPr>
            <w:tcW w:w="900" w:type="dxa"/>
            <w:tcBorders>
              <w:top w:val="single" w:color="auto" w:sz="4" w:space="0"/>
              <w:left w:val="single" w:color="auto" w:sz="4" w:space="0"/>
              <w:bottom w:val="single" w:color="auto" w:sz="4" w:space="0"/>
              <w:right w:val="single" w:color="auto" w:sz="4" w:space="0"/>
            </w:tcBorders>
            <w:vAlign w:val="center"/>
          </w:tcPr>
          <w:p w14:paraId="6B01EA56">
            <w:pPr>
              <w:shd w:val="clear"/>
              <w:jc w:val="center"/>
              <w:rPr>
                <w:rFonts w:ascii="宋体" w:cs="宋体"/>
                <w:caps w:val="0"/>
                <w:color w:val="000000" w:themeColor="text1"/>
                <w:szCs w:val="22"/>
                <w:highlight w:val="none"/>
                <w14:textFill>
                  <w14:solidFill>
                    <w14:schemeClr w14:val="tx1"/>
                  </w14:solidFill>
                </w14:textFill>
              </w:rPr>
            </w:pPr>
            <w:r>
              <w:rPr>
                <w:rFonts w:hint="eastAsia" w:ascii="宋体" w:cs="宋体"/>
                <w:caps w:val="0"/>
                <w:color w:val="000000" w:themeColor="text1"/>
                <w:szCs w:val="22"/>
                <w:highlight w:val="none"/>
                <w14:textFill>
                  <w14:solidFill>
                    <w14:schemeClr w14:val="tx1"/>
                  </w14:solidFill>
                </w14:textFill>
              </w:rPr>
              <w:t>品牌（如有）</w:t>
            </w:r>
          </w:p>
        </w:tc>
        <w:tc>
          <w:tcPr>
            <w:tcW w:w="954" w:type="dxa"/>
            <w:tcBorders>
              <w:top w:val="single" w:color="auto" w:sz="4" w:space="0"/>
              <w:left w:val="single" w:color="auto" w:sz="4" w:space="0"/>
              <w:bottom w:val="single" w:color="auto" w:sz="4" w:space="0"/>
              <w:right w:val="single" w:color="auto" w:sz="4" w:space="0"/>
            </w:tcBorders>
            <w:vAlign w:val="center"/>
          </w:tcPr>
          <w:p w14:paraId="53E6029E">
            <w:pPr>
              <w:shd w:val="clear"/>
              <w:jc w:val="center"/>
              <w:rPr>
                <w:rFonts w:hint="eastAsia" w:ascii="宋体" w:cs="宋体"/>
                <w:caps w:val="0"/>
                <w:color w:val="000000" w:themeColor="text1"/>
                <w:szCs w:val="22"/>
                <w:highlight w:val="none"/>
                <w14:textFill>
                  <w14:solidFill>
                    <w14:schemeClr w14:val="tx1"/>
                  </w14:solidFill>
                </w14:textFill>
              </w:rPr>
            </w:pPr>
            <w:r>
              <w:rPr>
                <w:rFonts w:hint="eastAsia" w:ascii="宋体" w:cs="宋体"/>
                <w:caps w:val="0"/>
                <w:color w:val="000000" w:themeColor="text1"/>
                <w:szCs w:val="22"/>
                <w:highlight w:val="none"/>
                <w14:textFill>
                  <w14:solidFill>
                    <w14:schemeClr w14:val="tx1"/>
                  </w14:solidFill>
                </w14:textFill>
              </w:rPr>
              <w:t>制造商名称及产地</w:t>
            </w:r>
          </w:p>
        </w:tc>
        <w:tc>
          <w:tcPr>
            <w:tcW w:w="1492" w:type="dxa"/>
            <w:tcBorders>
              <w:top w:val="single" w:color="auto" w:sz="4" w:space="0"/>
              <w:left w:val="single" w:color="auto" w:sz="4" w:space="0"/>
              <w:bottom w:val="single" w:color="auto" w:sz="4" w:space="0"/>
              <w:right w:val="single" w:color="auto" w:sz="4" w:space="0"/>
            </w:tcBorders>
            <w:vAlign w:val="center"/>
          </w:tcPr>
          <w:p w14:paraId="746E3075">
            <w:pPr>
              <w:shd w:val="clear"/>
              <w:jc w:val="center"/>
              <w:rPr>
                <w:rFonts w:ascii="宋体" w:cs="宋体"/>
                <w:caps w:val="0"/>
                <w:color w:val="000000" w:themeColor="text1"/>
                <w:szCs w:val="22"/>
                <w:highlight w:val="none"/>
                <w14:textFill>
                  <w14:solidFill>
                    <w14:schemeClr w14:val="tx1"/>
                  </w14:solidFill>
                </w14:textFill>
              </w:rPr>
            </w:pPr>
            <w:r>
              <w:rPr>
                <w:rFonts w:hint="eastAsia" w:ascii="宋体" w:cs="宋体"/>
                <w:caps w:val="0"/>
                <w:color w:val="000000" w:themeColor="text1"/>
                <w:szCs w:val="22"/>
                <w:highlight w:val="none"/>
                <w14:textFill>
                  <w14:solidFill>
                    <w14:schemeClr w14:val="tx1"/>
                  </w14:solidFill>
                </w14:textFill>
              </w:rPr>
              <w:t>数量及单位</w:t>
            </w:r>
          </w:p>
          <w:p w14:paraId="38D8CF18">
            <w:pPr>
              <w:shd w:val="clear"/>
              <w:jc w:val="center"/>
              <w:rPr>
                <w:rFonts w:ascii="宋体" w:cs="宋体"/>
                <w:caps w:val="0"/>
                <w:color w:val="000000" w:themeColor="text1"/>
                <w:szCs w:val="22"/>
                <w:highlight w:val="none"/>
                <w14:textFill>
                  <w14:solidFill>
                    <w14:schemeClr w14:val="tx1"/>
                  </w14:solidFill>
                </w14:textFill>
              </w:rPr>
            </w:pPr>
            <w:r>
              <w:rPr>
                <w:rFonts w:hint="eastAsia" w:ascii="宋体" w:cs="宋体"/>
                <w:caps w:val="0"/>
                <w:color w:val="000000" w:themeColor="text1"/>
                <w:szCs w:val="22"/>
                <w:highlight w:val="none"/>
                <w14:textFill>
                  <w14:solidFill>
                    <w14:schemeClr w14:val="tx1"/>
                  </w14:solidFill>
                </w14:textFill>
              </w:rPr>
              <w:t>①</w:t>
            </w:r>
          </w:p>
        </w:tc>
        <w:tc>
          <w:tcPr>
            <w:tcW w:w="1313" w:type="dxa"/>
            <w:tcBorders>
              <w:top w:val="single" w:color="auto" w:sz="4" w:space="0"/>
              <w:left w:val="single" w:color="auto" w:sz="4" w:space="0"/>
              <w:bottom w:val="single" w:color="auto" w:sz="4" w:space="0"/>
              <w:right w:val="single" w:color="auto" w:sz="4" w:space="0"/>
            </w:tcBorders>
            <w:vAlign w:val="center"/>
          </w:tcPr>
          <w:p w14:paraId="04474EDD">
            <w:pPr>
              <w:shd w:val="clear"/>
              <w:jc w:val="center"/>
              <w:rPr>
                <w:rFonts w:ascii="宋体" w:cs="宋体"/>
                <w:caps w:val="0"/>
                <w:color w:val="000000" w:themeColor="text1"/>
                <w:szCs w:val="22"/>
                <w:highlight w:val="none"/>
                <w14:textFill>
                  <w14:solidFill>
                    <w14:schemeClr w14:val="tx1"/>
                  </w14:solidFill>
                </w14:textFill>
              </w:rPr>
            </w:pPr>
            <w:r>
              <w:rPr>
                <w:rFonts w:hint="eastAsia" w:ascii="宋体" w:cs="宋体"/>
                <w:caps w:val="0"/>
                <w:color w:val="000000" w:themeColor="text1"/>
                <w:szCs w:val="22"/>
                <w:highlight w:val="none"/>
                <w14:textFill>
                  <w14:solidFill>
                    <w14:schemeClr w14:val="tx1"/>
                  </w14:solidFill>
                </w14:textFill>
              </w:rPr>
              <w:t>单价(元)</w:t>
            </w:r>
          </w:p>
          <w:p w14:paraId="0C29972F">
            <w:pPr>
              <w:shd w:val="clear"/>
              <w:jc w:val="center"/>
              <w:rPr>
                <w:rFonts w:ascii="宋体" w:cs="宋体"/>
                <w:caps w:val="0"/>
                <w:color w:val="000000" w:themeColor="text1"/>
                <w:szCs w:val="22"/>
                <w:highlight w:val="none"/>
                <w14:textFill>
                  <w14:solidFill>
                    <w14:schemeClr w14:val="tx1"/>
                  </w14:solidFill>
                </w14:textFill>
              </w:rPr>
            </w:pPr>
            <w:r>
              <w:rPr>
                <w:rFonts w:hint="eastAsia" w:ascii="宋体" w:cs="宋体"/>
                <w:caps w:val="0"/>
                <w:color w:val="000000" w:themeColor="text1"/>
                <w:szCs w:val="22"/>
                <w:highlight w:val="none"/>
                <w14:textFill>
                  <w14:solidFill>
                    <w14:schemeClr w14:val="tx1"/>
                  </w14:solidFill>
                </w14:textFill>
              </w:rPr>
              <w:t>②</w:t>
            </w:r>
          </w:p>
        </w:tc>
        <w:tc>
          <w:tcPr>
            <w:tcW w:w="1676" w:type="dxa"/>
            <w:tcBorders>
              <w:top w:val="single" w:color="auto" w:sz="4" w:space="0"/>
              <w:left w:val="single" w:color="auto" w:sz="4" w:space="0"/>
              <w:bottom w:val="single" w:color="auto" w:sz="4" w:space="0"/>
              <w:right w:val="single" w:color="auto" w:sz="4" w:space="0"/>
            </w:tcBorders>
            <w:vAlign w:val="center"/>
          </w:tcPr>
          <w:p w14:paraId="3E47DB8A">
            <w:pPr>
              <w:shd w:val="clear"/>
              <w:jc w:val="center"/>
              <w:rPr>
                <w:rFonts w:ascii="宋体" w:cs="宋体"/>
                <w:caps w:val="0"/>
                <w:color w:val="000000" w:themeColor="text1"/>
                <w:szCs w:val="22"/>
                <w:highlight w:val="none"/>
                <w14:textFill>
                  <w14:solidFill>
                    <w14:schemeClr w14:val="tx1"/>
                  </w14:solidFill>
                </w14:textFill>
              </w:rPr>
            </w:pPr>
            <w:r>
              <w:rPr>
                <w:rFonts w:hint="eastAsia" w:ascii="宋体" w:cs="宋体"/>
                <w:caps w:val="0"/>
                <w:color w:val="000000" w:themeColor="text1"/>
                <w:szCs w:val="22"/>
                <w:highlight w:val="none"/>
                <w14:textFill>
                  <w14:solidFill>
                    <w14:schemeClr w14:val="tx1"/>
                  </w14:solidFill>
                </w14:textFill>
              </w:rPr>
              <w:t>单项合计（元）</w:t>
            </w:r>
          </w:p>
          <w:p w14:paraId="4F6C70DE">
            <w:pPr>
              <w:shd w:val="clear"/>
              <w:jc w:val="center"/>
              <w:rPr>
                <w:rFonts w:ascii="宋体" w:cs="宋体"/>
                <w:caps w:val="0"/>
                <w:color w:val="000000" w:themeColor="text1"/>
                <w:szCs w:val="22"/>
                <w:highlight w:val="none"/>
                <w14:textFill>
                  <w14:solidFill>
                    <w14:schemeClr w14:val="tx1"/>
                  </w14:solidFill>
                </w14:textFill>
              </w:rPr>
            </w:pPr>
            <w:r>
              <w:rPr>
                <w:rFonts w:hint="eastAsia" w:ascii="宋体" w:cs="宋体"/>
                <w:caps w:val="0"/>
                <w:color w:val="000000" w:themeColor="text1"/>
                <w:szCs w:val="22"/>
                <w:highlight w:val="none"/>
                <w14:textFill>
                  <w14:solidFill>
                    <w14:schemeClr w14:val="tx1"/>
                  </w14:solidFill>
                </w14:textFill>
              </w:rPr>
              <w:t>③＝①×②</w:t>
            </w:r>
          </w:p>
        </w:tc>
        <w:tc>
          <w:tcPr>
            <w:tcW w:w="742" w:type="dxa"/>
            <w:tcBorders>
              <w:top w:val="single" w:color="auto" w:sz="4" w:space="0"/>
              <w:left w:val="single" w:color="auto" w:sz="4" w:space="0"/>
              <w:bottom w:val="single" w:color="auto" w:sz="4" w:space="0"/>
              <w:right w:val="single" w:color="auto" w:sz="4" w:space="0"/>
            </w:tcBorders>
            <w:vAlign w:val="center"/>
          </w:tcPr>
          <w:p w14:paraId="4486C9E6">
            <w:pPr>
              <w:shd w:val="clear"/>
              <w:jc w:val="center"/>
              <w:rPr>
                <w:rFonts w:hint="eastAsia" w:ascii="宋体" w:eastAsia="宋体" w:cs="宋体"/>
                <w:caps w:val="0"/>
                <w:color w:val="000000" w:themeColor="text1"/>
                <w:szCs w:val="22"/>
                <w:highlight w:val="none"/>
                <w:lang w:val="en-US" w:eastAsia="zh-CN"/>
                <w14:textFill>
                  <w14:solidFill>
                    <w14:schemeClr w14:val="tx1"/>
                  </w14:solidFill>
                </w14:textFill>
              </w:rPr>
            </w:pPr>
            <w:r>
              <w:rPr>
                <w:rFonts w:hint="eastAsia" w:ascii="宋体" w:cs="宋体"/>
                <w:caps w:val="0"/>
                <w:color w:val="000000" w:themeColor="text1"/>
                <w:szCs w:val="22"/>
                <w:highlight w:val="none"/>
                <w:lang w:val="en-US" w:eastAsia="zh-CN"/>
                <w14:textFill>
                  <w14:solidFill>
                    <w14:schemeClr w14:val="tx1"/>
                  </w14:solidFill>
                </w14:textFill>
              </w:rPr>
              <w:t>备注</w:t>
            </w:r>
          </w:p>
        </w:tc>
      </w:tr>
      <w:tr w14:paraId="4B4B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07E29D2D">
            <w:pPr>
              <w:shd w:val="clear"/>
              <w:jc w:val="center"/>
              <w:rPr>
                <w:rFonts w:ascii="宋体" w:cs="宋体"/>
                <w:caps w:val="0"/>
                <w:color w:val="000000" w:themeColor="text1"/>
                <w:szCs w:val="22"/>
                <w:highlight w:val="none"/>
                <w14:textFill>
                  <w14:solidFill>
                    <w14:schemeClr w14:val="tx1"/>
                  </w14:solidFill>
                </w14:textFill>
              </w:rPr>
            </w:pPr>
            <w:r>
              <w:rPr>
                <w:rFonts w:hint="eastAsia" w:ascii="宋体" w:cs="宋体"/>
                <w:caps w:val="0"/>
                <w:color w:val="000000" w:themeColor="text1"/>
                <w:szCs w:val="22"/>
                <w:highlight w:val="none"/>
                <w14:textFill>
                  <w14:solidFill>
                    <w14:schemeClr w14:val="tx1"/>
                  </w14:solidFill>
                </w14:textFill>
              </w:rPr>
              <w:t>1</w:t>
            </w:r>
          </w:p>
        </w:tc>
        <w:tc>
          <w:tcPr>
            <w:tcW w:w="1260" w:type="dxa"/>
            <w:tcBorders>
              <w:top w:val="single" w:color="auto" w:sz="4" w:space="0"/>
              <w:left w:val="single" w:color="auto" w:sz="4" w:space="0"/>
              <w:bottom w:val="single" w:color="auto" w:sz="4" w:space="0"/>
              <w:right w:val="single" w:color="auto" w:sz="4" w:space="0"/>
            </w:tcBorders>
            <w:vAlign w:val="center"/>
          </w:tcPr>
          <w:p w14:paraId="143E7C2F">
            <w:pPr>
              <w:shd w:val="clear"/>
              <w:rPr>
                <w:rFonts w:ascii="宋体" w:cs="宋体"/>
                <w:caps w:val="0"/>
                <w:color w:val="000000" w:themeColor="text1"/>
                <w:szCs w:val="22"/>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3D0A79EB">
            <w:pPr>
              <w:shd w:val="clear"/>
              <w:rPr>
                <w:rFonts w:ascii="宋体" w:cs="宋体"/>
                <w:caps w:val="0"/>
                <w:color w:val="000000" w:themeColor="text1"/>
                <w:szCs w:val="22"/>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5C853A52">
            <w:pPr>
              <w:shd w:val="clear"/>
              <w:rPr>
                <w:rFonts w:ascii="宋体" w:cs="宋体"/>
                <w:caps w:val="0"/>
                <w:color w:val="000000" w:themeColor="text1"/>
                <w:szCs w:val="22"/>
                <w:highlight w:val="none"/>
                <w14:textFill>
                  <w14:solidFill>
                    <w14:schemeClr w14:val="tx1"/>
                  </w14:solidFill>
                </w14:textFill>
              </w:rPr>
            </w:pPr>
          </w:p>
        </w:tc>
        <w:tc>
          <w:tcPr>
            <w:tcW w:w="954" w:type="dxa"/>
            <w:tcBorders>
              <w:top w:val="single" w:color="auto" w:sz="4" w:space="0"/>
              <w:left w:val="single" w:color="auto" w:sz="4" w:space="0"/>
              <w:bottom w:val="single" w:color="auto" w:sz="4" w:space="0"/>
              <w:right w:val="single" w:color="auto" w:sz="4" w:space="0"/>
            </w:tcBorders>
            <w:vAlign w:val="center"/>
          </w:tcPr>
          <w:p w14:paraId="210E01F1">
            <w:pPr>
              <w:shd w:val="clear"/>
              <w:rPr>
                <w:rFonts w:ascii="宋体" w:cs="宋体"/>
                <w:caps w:val="0"/>
                <w:color w:val="000000" w:themeColor="text1"/>
                <w:szCs w:val="22"/>
                <w:highlight w:val="none"/>
                <w14:textFill>
                  <w14:solidFill>
                    <w14:schemeClr w14:val="tx1"/>
                  </w14:solidFill>
                </w14:textFill>
              </w:rPr>
            </w:pPr>
          </w:p>
        </w:tc>
        <w:tc>
          <w:tcPr>
            <w:tcW w:w="1492" w:type="dxa"/>
            <w:tcBorders>
              <w:top w:val="single" w:color="auto" w:sz="4" w:space="0"/>
              <w:left w:val="single" w:color="auto" w:sz="4" w:space="0"/>
              <w:bottom w:val="single" w:color="auto" w:sz="4" w:space="0"/>
              <w:right w:val="single" w:color="auto" w:sz="4" w:space="0"/>
            </w:tcBorders>
            <w:vAlign w:val="center"/>
          </w:tcPr>
          <w:p w14:paraId="2B2771F6">
            <w:pPr>
              <w:shd w:val="clear"/>
              <w:rPr>
                <w:rFonts w:ascii="宋体" w:cs="宋体"/>
                <w:caps w:val="0"/>
                <w:color w:val="000000" w:themeColor="text1"/>
                <w:szCs w:val="22"/>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vAlign w:val="center"/>
          </w:tcPr>
          <w:p w14:paraId="235C0898">
            <w:pPr>
              <w:shd w:val="clear"/>
              <w:rPr>
                <w:rFonts w:ascii="宋体" w:cs="宋体"/>
                <w:caps w:val="0"/>
                <w:color w:val="000000" w:themeColor="text1"/>
                <w:szCs w:val="22"/>
                <w:highlight w:val="none"/>
                <w14:textFill>
                  <w14:solidFill>
                    <w14:schemeClr w14:val="tx1"/>
                  </w14:solidFill>
                </w14:textFill>
              </w:rPr>
            </w:pPr>
          </w:p>
        </w:tc>
        <w:tc>
          <w:tcPr>
            <w:tcW w:w="1676" w:type="dxa"/>
            <w:tcBorders>
              <w:top w:val="single" w:color="auto" w:sz="4" w:space="0"/>
              <w:left w:val="single" w:color="auto" w:sz="4" w:space="0"/>
              <w:bottom w:val="single" w:color="auto" w:sz="4" w:space="0"/>
              <w:right w:val="single" w:color="auto" w:sz="4" w:space="0"/>
            </w:tcBorders>
            <w:vAlign w:val="center"/>
          </w:tcPr>
          <w:p w14:paraId="1A098020">
            <w:pPr>
              <w:shd w:val="clear"/>
              <w:rPr>
                <w:rFonts w:ascii="宋体" w:cs="宋体"/>
                <w:caps w:val="0"/>
                <w:color w:val="000000" w:themeColor="text1"/>
                <w:szCs w:val="22"/>
                <w:highlight w:val="none"/>
                <w14:textFill>
                  <w14:solidFill>
                    <w14:schemeClr w14:val="tx1"/>
                  </w14:solidFill>
                </w14:textFill>
              </w:rPr>
            </w:pPr>
          </w:p>
        </w:tc>
        <w:tc>
          <w:tcPr>
            <w:tcW w:w="742" w:type="dxa"/>
            <w:tcBorders>
              <w:top w:val="single" w:color="auto" w:sz="4" w:space="0"/>
              <w:left w:val="single" w:color="auto" w:sz="4" w:space="0"/>
              <w:bottom w:val="single" w:color="auto" w:sz="4" w:space="0"/>
              <w:right w:val="single" w:color="auto" w:sz="4" w:space="0"/>
            </w:tcBorders>
            <w:vAlign w:val="center"/>
          </w:tcPr>
          <w:p w14:paraId="61446733">
            <w:pPr>
              <w:shd w:val="clear"/>
              <w:rPr>
                <w:rFonts w:ascii="宋体" w:cs="宋体"/>
                <w:caps w:val="0"/>
                <w:color w:val="000000" w:themeColor="text1"/>
                <w:szCs w:val="22"/>
                <w:highlight w:val="none"/>
                <w14:textFill>
                  <w14:solidFill>
                    <w14:schemeClr w14:val="tx1"/>
                  </w14:solidFill>
                </w14:textFill>
              </w:rPr>
            </w:pPr>
          </w:p>
        </w:tc>
      </w:tr>
      <w:tr w14:paraId="7804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719" w:type="dxa"/>
            <w:tcBorders>
              <w:top w:val="single" w:color="auto" w:sz="4" w:space="0"/>
              <w:left w:val="single" w:color="auto" w:sz="4" w:space="0"/>
              <w:bottom w:val="single" w:color="auto" w:sz="4" w:space="0"/>
              <w:right w:val="single" w:color="auto" w:sz="4" w:space="0"/>
            </w:tcBorders>
            <w:vAlign w:val="center"/>
          </w:tcPr>
          <w:p w14:paraId="780587E0">
            <w:pPr>
              <w:shd w:val="clear"/>
              <w:jc w:val="center"/>
              <w:rPr>
                <w:rFonts w:ascii="宋体" w:cs="宋体"/>
                <w:caps w:val="0"/>
                <w:color w:val="000000" w:themeColor="text1"/>
                <w:szCs w:val="22"/>
                <w:highlight w:val="none"/>
                <w14:textFill>
                  <w14:solidFill>
                    <w14:schemeClr w14:val="tx1"/>
                  </w14:solidFill>
                </w14:textFill>
              </w:rPr>
            </w:pPr>
            <w:r>
              <w:rPr>
                <w:rFonts w:hint="eastAsia" w:ascii="宋体" w:cs="宋体"/>
                <w:caps w:val="0"/>
                <w:color w:val="000000" w:themeColor="text1"/>
                <w:szCs w:val="22"/>
                <w:highlight w:val="none"/>
                <w14:textFill>
                  <w14:solidFill>
                    <w14:schemeClr w14:val="tx1"/>
                  </w14:solidFill>
                </w14:textFill>
              </w:rPr>
              <w:t>...</w:t>
            </w:r>
          </w:p>
        </w:tc>
        <w:tc>
          <w:tcPr>
            <w:tcW w:w="1260" w:type="dxa"/>
            <w:tcBorders>
              <w:top w:val="single" w:color="auto" w:sz="4" w:space="0"/>
              <w:left w:val="single" w:color="auto" w:sz="4" w:space="0"/>
              <w:bottom w:val="single" w:color="auto" w:sz="4" w:space="0"/>
              <w:right w:val="single" w:color="auto" w:sz="4" w:space="0"/>
            </w:tcBorders>
            <w:vAlign w:val="center"/>
          </w:tcPr>
          <w:p w14:paraId="3953F9B4">
            <w:pPr>
              <w:shd w:val="clear"/>
              <w:rPr>
                <w:rFonts w:ascii="宋体" w:cs="宋体"/>
                <w:caps w:val="0"/>
                <w:color w:val="000000" w:themeColor="text1"/>
                <w:szCs w:val="22"/>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793FF860">
            <w:pPr>
              <w:shd w:val="clear"/>
              <w:rPr>
                <w:rFonts w:ascii="宋体" w:cs="宋体"/>
                <w:caps w:val="0"/>
                <w:color w:val="000000" w:themeColor="text1"/>
                <w:szCs w:val="22"/>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5BE32FAB">
            <w:pPr>
              <w:shd w:val="clear"/>
              <w:rPr>
                <w:rFonts w:ascii="宋体" w:cs="宋体"/>
                <w:caps w:val="0"/>
                <w:color w:val="000000" w:themeColor="text1"/>
                <w:szCs w:val="22"/>
                <w:highlight w:val="none"/>
                <w14:textFill>
                  <w14:solidFill>
                    <w14:schemeClr w14:val="tx1"/>
                  </w14:solidFill>
                </w14:textFill>
              </w:rPr>
            </w:pPr>
          </w:p>
        </w:tc>
        <w:tc>
          <w:tcPr>
            <w:tcW w:w="954" w:type="dxa"/>
            <w:tcBorders>
              <w:top w:val="single" w:color="auto" w:sz="4" w:space="0"/>
              <w:left w:val="single" w:color="auto" w:sz="4" w:space="0"/>
              <w:bottom w:val="single" w:color="auto" w:sz="4" w:space="0"/>
              <w:right w:val="single" w:color="auto" w:sz="4" w:space="0"/>
            </w:tcBorders>
            <w:vAlign w:val="center"/>
          </w:tcPr>
          <w:p w14:paraId="1C7736E3">
            <w:pPr>
              <w:shd w:val="clear"/>
              <w:rPr>
                <w:rFonts w:ascii="宋体" w:cs="宋体"/>
                <w:caps w:val="0"/>
                <w:color w:val="000000" w:themeColor="text1"/>
                <w:szCs w:val="22"/>
                <w:highlight w:val="none"/>
                <w14:textFill>
                  <w14:solidFill>
                    <w14:schemeClr w14:val="tx1"/>
                  </w14:solidFill>
                </w14:textFill>
              </w:rPr>
            </w:pPr>
          </w:p>
        </w:tc>
        <w:tc>
          <w:tcPr>
            <w:tcW w:w="1492" w:type="dxa"/>
            <w:tcBorders>
              <w:top w:val="single" w:color="auto" w:sz="4" w:space="0"/>
              <w:left w:val="single" w:color="auto" w:sz="4" w:space="0"/>
              <w:bottom w:val="single" w:color="auto" w:sz="4" w:space="0"/>
              <w:right w:val="single" w:color="auto" w:sz="4" w:space="0"/>
            </w:tcBorders>
            <w:vAlign w:val="center"/>
          </w:tcPr>
          <w:p w14:paraId="75EE4444">
            <w:pPr>
              <w:shd w:val="clear"/>
              <w:rPr>
                <w:rFonts w:ascii="宋体" w:cs="宋体"/>
                <w:caps w:val="0"/>
                <w:color w:val="000000" w:themeColor="text1"/>
                <w:szCs w:val="22"/>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vAlign w:val="center"/>
          </w:tcPr>
          <w:p w14:paraId="0877FEC8">
            <w:pPr>
              <w:shd w:val="clear"/>
              <w:rPr>
                <w:rFonts w:ascii="宋体" w:cs="宋体"/>
                <w:caps w:val="0"/>
                <w:color w:val="000000" w:themeColor="text1"/>
                <w:szCs w:val="22"/>
                <w:highlight w:val="none"/>
                <w14:textFill>
                  <w14:solidFill>
                    <w14:schemeClr w14:val="tx1"/>
                  </w14:solidFill>
                </w14:textFill>
              </w:rPr>
            </w:pPr>
          </w:p>
        </w:tc>
        <w:tc>
          <w:tcPr>
            <w:tcW w:w="1676" w:type="dxa"/>
            <w:tcBorders>
              <w:top w:val="single" w:color="auto" w:sz="4" w:space="0"/>
              <w:left w:val="single" w:color="auto" w:sz="4" w:space="0"/>
              <w:bottom w:val="single" w:color="auto" w:sz="4" w:space="0"/>
              <w:right w:val="single" w:color="auto" w:sz="4" w:space="0"/>
            </w:tcBorders>
            <w:vAlign w:val="center"/>
          </w:tcPr>
          <w:p w14:paraId="0DBEB92C">
            <w:pPr>
              <w:shd w:val="clear"/>
              <w:rPr>
                <w:rFonts w:ascii="宋体" w:cs="宋体"/>
                <w:caps w:val="0"/>
                <w:color w:val="000000" w:themeColor="text1"/>
                <w:szCs w:val="22"/>
                <w:highlight w:val="none"/>
                <w14:textFill>
                  <w14:solidFill>
                    <w14:schemeClr w14:val="tx1"/>
                  </w14:solidFill>
                </w14:textFill>
              </w:rPr>
            </w:pPr>
          </w:p>
        </w:tc>
        <w:tc>
          <w:tcPr>
            <w:tcW w:w="742" w:type="dxa"/>
            <w:tcBorders>
              <w:top w:val="single" w:color="auto" w:sz="4" w:space="0"/>
              <w:left w:val="single" w:color="auto" w:sz="4" w:space="0"/>
              <w:bottom w:val="single" w:color="auto" w:sz="4" w:space="0"/>
              <w:right w:val="single" w:color="auto" w:sz="4" w:space="0"/>
            </w:tcBorders>
            <w:vAlign w:val="center"/>
          </w:tcPr>
          <w:p w14:paraId="4998EA4F">
            <w:pPr>
              <w:shd w:val="clear"/>
              <w:rPr>
                <w:rFonts w:ascii="宋体" w:cs="宋体"/>
                <w:caps w:val="0"/>
                <w:color w:val="000000" w:themeColor="text1"/>
                <w:szCs w:val="22"/>
                <w:highlight w:val="none"/>
                <w14:textFill>
                  <w14:solidFill>
                    <w14:schemeClr w14:val="tx1"/>
                  </w14:solidFill>
                </w14:textFill>
              </w:rPr>
            </w:pPr>
          </w:p>
        </w:tc>
      </w:tr>
      <w:tr w14:paraId="05F3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9769" w:type="dxa"/>
            <w:gridSpan w:val="9"/>
            <w:tcBorders>
              <w:top w:val="single" w:color="auto" w:sz="4" w:space="0"/>
              <w:left w:val="single" w:color="auto" w:sz="4" w:space="0"/>
              <w:bottom w:val="single" w:color="auto" w:sz="4" w:space="0"/>
              <w:right w:val="single" w:color="auto" w:sz="4" w:space="0"/>
            </w:tcBorders>
            <w:vAlign w:val="center"/>
          </w:tcPr>
          <w:p w14:paraId="20C3F226">
            <w:pPr>
              <w:shd w:val="clear"/>
              <w:rPr>
                <w:rFonts w:ascii="宋体" w:cs="宋体"/>
                <w:caps w:val="0"/>
                <w:color w:val="000000" w:themeColor="text1"/>
                <w:szCs w:val="22"/>
                <w:highlight w:val="none"/>
                <w14:textFill>
                  <w14:solidFill>
                    <w14:schemeClr w14:val="tx1"/>
                  </w14:solidFill>
                </w14:textFill>
              </w:rPr>
            </w:pPr>
            <w:r>
              <w:rPr>
                <w:rFonts w:hint="eastAsia" w:cs="宋体"/>
                <w:caps w:val="0"/>
                <w:color w:val="000000" w:themeColor="text1"/>
                <w:highlight w:val="none"/>
                <w14:textFill>
                  <w14:solidFill>
                    <w14:schemeClr w14:val="tx1"/>
                  </w14:solidFill>
                </w14:textFill>
              </w:rPr>
              <w:t>投标总</w:t>
            </w:r>
            <w:r>
              <w:rPr>
                <w:rFonts w:hint="eastAsia" w:ascii="宋体" w:cs="宋体"/>
                <w:caps w:val="0"/>
                <w:color w:val="000000" w:themeColor="text1"/>
                <w:szCs w:val="22"/>
                <w:highlight w:val="none"/>
                <w14:textFill>
                  <w14:solidFill>
                    <w14:schemeClr w14:val="tx1"/>
                  </w14:solidFill>
                </w14:textFill>
              </w:rPr>
              <w:t xml:space="preserve">报价（包含税费等所有费用）：（大写）人民币 </w:t>
            </w:r>
            <w:r>
              <w:rPr>
                <w:rFonts w:hint="eastAsia" w:ascii="宋体" w:cs="宋体"/>
                <w:caps w:val="0"/>
                <w:color w:val="000000" w:themeColor="text1"/>
                <w:szCs w:val="22"/>
                <w:highlight w:val="none"/>
                <w:u w:val="single"/>
                <w14:textFill>
                  <w14:solidFill>
                    <w14:schemeClr w14:val="tx1"/>
                  </w14:solidFill>
                </w14:textFill>
              </w:rPr>
              <w:t xml:space="preserve">                        </w:t>
            </w:r>
            <w:r>
              <w:rPr>
                <w:rFonts w:hint="eastAsia" w:ascii="宋体" w:cs="宋体"/>
                <w:caps w:val="0"/>
                <w:color w:val="000000" w:themeColor="text1"/>
                <w:szCs w:val="22"/>
                <w:highlight w:val="none"/>
                <w14:textFill>
                  <w14:solidFill>
                    <w14:schemeClr w14:val="tx1"/>
                  </w14:solidFill>
                </w14:textFill>
              </w:rPr>
              <w:t xml:space="preserve">（小写）¥ </w:t>
            </w:r>
            <w:r>
              <w:rPr>
                <w:rFonts w:hint="eastAsia" w:ascii="宋体" w:cs="宋体"/>
                <w:caps w:val="0"/>
                <w:color w:val="000000" w:themeColor="text1"/>
                <w:szCs w:val="22"/>
                <w:highlight w:val="none"/>
                <w:u w:val="single"/>
                <w14:textFill>
                  <w14:solidFill>
                    <w14:schemeClr w14:val="tx1"/>
                  </w14:solidFill>
                </w14:textFill>
              </w:rPr>
              <w:t xml:space="preserve">       </w:t>
            </w:r>
          </w:p>
        </w:tc>
      </w:tr>
      <w:tr w14:paraId="28DE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9769" w:type="dxa"/>
            <w:gridSpan w:val="9"/>
            <w:tcBorders>
              <w:top w:val="single" w:color="auto" w:sz="4" w:space="0"/>
              <w:left w:val="single" w:color="auto" w:sz="4" w:space="0"/>
              <w:bottom w:val="single" w:color="auto" w:sz="4" w:space="0"/>
              <w:right w:val="single" w:color="auto" w:sz="4" w:space="0"/>
            </w:tcBorders>
            <w:vAlign w:val="center"/>
          </w:tcPr>
          <w:p w14:paraId="3E816C78">
            <w:pPr>
              <w:shd w:val="clear"/>
              <w:rPr>
                <w:rFonts w:ascii="宋体" w:cs="宋体"/>
                <w:caps w:val="0"/>
                <w:color w:val="000000" w:themeColor="text1"/>
                <w:szCs w:val="22"/>
                <w:highlight w:val="none"/>
                <w14:textFill>
                  <w14:solidFill>
                    <w14:schemeClr w14:val="tx1"/>
                  </w14:solidFill>
                </w14:textFill>
              </w:rPr>
            </w:pPr>
            <w:r>
              <w:rPr>
                <w:rFonts w:hint="eastAsia" w:ascii="宋体" w:cs="宋体"/>
                <w:caps w:val="0"/>
                <w:color w:val="000000" w:themeColor="text1"/>
                <w:szCs w:val="22"/>
                <w:highlight w:val="none"/>
                <w14:textFill>
                  <w14:solidFill>
                    <w14:schemeClr w14:val="tx1"/>
                  </w14:solidFill>
                </w14:textFill>
              </w:rPr>
              <w:t>交付时间：</w:t>
            </w:r>
          </w:p>
        </w:tc>
      </w:tr>
      <w:tr w14:paraId="268E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trPr>
        <w:tc>
          <w:tcPr>
            <w:tcW w:w="719" w:type="dxa"/>
            <w:tcBorders>
              <w:top w:val="single" w:color="auto" w:sz="4" w:space="0"/>
              <w:left w:val="single" w:color="auto" w:sz="4" w:space="0"/>
              <w:bottom w:val="single" w:color="auto" w:sz="4" w:space="0"/>
              <w:right w:val="single" w:color="auto" w:sz="4" w:space="0"/>
            </w:tcBorders>
            <w:vAlign w:val="center"/>
          </w:tcPr>
          <w:p w14:paraId="1AC48392">
            <w:pPr>
              <w:shd w:val="clear"/>
              <w:jc w:val="center"/>
              <w:rPr>
                <w:rFonts w:hint="eastAsia" w:ascii="宋体" w:cs="宋体"/>
                <w:caps w:val="0"/>
                <w:color w:val="000000" w:themeColor="text1"/>
                <w:szCs w:val="22"/>
                <w:highlight w:val="none"/>
                <w14:textFill>
                  <w14:solidFill>
                    <w14:schemeClr w14:val="tx1"/>
                  </w14:solidFill>
                </w14:textFill>
              </w:rPr>
            </w:pPr>
            <w:r>
              <w:rPr>
                <w:rFonts w:hint="eastAsia" w:ascii="宋体" w:cs="宋体"/>
                <w:caps w:val="0"/>
                <w:color w:val="000000" w:themeColor="text1"/>
                <w:szCs w:val="22"/>
                <w:highlight w:val="none"/>
                <w:lang w:val="en-US" w:eastAsia="zh-CN"/>
                <w14:textFill>
                  <w14:solidFill>
                    <w14:schemeClr w14:val="tx1"/>
                  </w14:solidFill>
                </w14:textFill>
              </w:rPr>
              <w:t>备注</w:t>
            </w:r>
          </w:p>
        </w:tc>
        <w:tc>
          <w:tcPr>
            <w:tcW w:w="9050" w:type="dxa"/>
            <w:gridSpan w:val="8"/>
            <w:tcBorders>
              <w:top w:val="single" w:color="auto" w:sz="4" w:space="0"/>
              <w:left w:val="single" w:color="auto" w:sz="4" w:space="0"/>
              <w:bottom w:val="single" w:color="auto" w:sz="4" w:space="0"/>
              <w:right w:val="single" w:color="auto" w:sz="4" w:space="0"/>
            </w:tcBorders>
            <w:vAlign w:val="center"/>
          </w:tcPr>
          <w:p w14:paraId="24A219A9">
            <w:pPr>
              <w:shd w:val="clear"/>
              <w:rPr>
                <w:rFonts w:ascii="宋体" w:cs="宋体"/>
                <w:caps w:val="0"/>
                <w:color w:val="000000" w:themeColor="text1"/>
                <w:szCs w:val="22"/>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根据《国务院办公厅关于在政府采购中实施本国产品标准及相关政策的通知》国办发〔2025〕34号的规定，我方为</w:t>
            </w:r>
            <w:r>
              <w:rPr>
                <w:rFonts w:hint="eastAsia" w:ascii="宋体" w:hAnsi="宋体"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本政府</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采购项目提供的符合本国产品标准的产品成本之和占全部</w:t>
            </w:r>
            <w:r>
              <w:rPr>
                <w:rFonts w:hint="eastAsia" w:ascii="宋体" w:hAnsi="宋体"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投标</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产品成本之和的比例达到</w:t>
            </w:r>
            <w:r>
              <w:rPr>
                <w:rFonts w:hint="eastAsia" w:ascii="宋体" w:hAnsi="宋体" w:eastAsia="宋体" w:cs="宋体"/>
                <w:i w:val="0"/>
                <w:iCs w:val="0"/>
                <w:caps w:val="0"/>
                <w:color w:val="000000" w:themeColor="text1"/>
                <w:spacing w:val="0"/>
                <w:sz w:val="21"/>
                <w:szCs w:val="21"/>
                <w:highlight w:val="none"/>
                <w:u w:val="single"/>
                <w:shd w:val="clear" w:color="auto"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p>
        </w:tc>
      </w:tr>
    </w:tbl>
    <w:p w14:paraId="644D5DE1">
      <w:pPr>
        <w:shd w:val="clear"/>
        <w:snapToGrid w:val="0"/>
        <w:spacing w:before="50" w:after="50" w:line="360" w:lineRule="auto"/>
        <w:ind w:firstLine="420" w:firstLineChars="200"/>
        <w:jc w:val="left"/>
        <w:rPr>
          <w:rFonts w:ascii="宋体" w:cs="宋体"/>
          <w:caps w:val="0"/>
          <w:color w:val="000000" w:themeColor="text1"/>
          <w:kern w:val="0"/>
          <w:szCs w:val="21"/>
          <w:highlight w:val="none"/>
          <w:lang w:val="zh-CN"/>
          <w14:textFill>
            <w14:solidFill>
              <w14:schemeClr w14:val="tx1"/>
            </w14:solidFill>
          </w14:textFill>
        </w:rPr>
      </w:pPr>
      <w:r>
        <w:rPr>
          <w:rFonts w:hint="eastAsia" w:ascii="宋体" w:cs="宋体"/>
          <w:caps w:val="0"/>
          <w:color w:val="000000" w:themeColor="text1"/>
          <w:kern w:val="0"/>
          <w:szCs w:val="21"/>
          <w:highlight w:val="none"/>
          <w:lang w:val="zh-CN"/>
          <w14:textFill>
            <w14:solidFill>
              <w14:schemeClr w14:val="tx1"/>
            </w14:solidFill>
          </w14:textFill>
        </w:rPr>
        <w:t xml:space="preserve">注： </w:t>
      </w:r>
    </w:p>
    <w:p w14:paraId="482C69BB">
      <w:pPr>
        <w:shd w:val="clear"/>
        <w:snapToGrid w:val="0"/>
        <w:spacing w:before="50" w:after="50" w:line="360" w:lineRule="auto"/>
        <w:ind w:firstLine="420" w:firstLineChars="200"/>
        <w:jc w:val="left"/>
        <w:rPr>
          <w:rFonts w:ascii="宋体" w:cs="宋体"/>
          <w:caps w:val="0"/>
          <w:color w:val="000000" w:themeColor="text1"/>
          <w:kern w:val="0"/>
          <w:szCs w:val="21"/>
          <w:highlight w:val="none"/>
          <w:lang w:val="zh-CN"/>
          <w14:textFill>
            <w14:solidFill>
              <w14:schemeClr w14:val="tx1"/>
            </w14:solidFill>
          </w14:textFill>
        </w:rPr>
      </w:pPr>
      <w:r>
        <w:rPr>
          <w:rFonts w:hint="eastAsia" w:ascii="宋体" w:cs="宋体"/>
          <w:caps w:val="0"/>
          <w:color w:val="000000" w:themeColor="text1"/>
          <w:kern w:val="0"/>
          <w:szCs w:val="21"/>
          <w:highlight w:val="none"/>
          <w:lang w:val="zh-CN"/>
          <w14:textFill>
            <w14:solidFill>
              <w14:schemeClr w14:val="tx1"/>
            </w14:solidFill>
          </w14:textFill>
        </w:rPr>
        <w:t>1、 投标人需按本表格式填写，不得自行更改，也不得留空（备注</w:t>
      </w:r>
      <w:r>
        <w:rPr>
          <w:rFonts w:hint="eastAsia" w:ascii="宋体" w:cs="宋体"/>
          <w:caps w:val="0"/>
          <w:color w:val="000000" w:themeColor="text1"/>
          <w:kern w:val="0"/>
          <w:szCs w:val="21"/>
          <w:highlight w:val="none"/>
          <w:lang w:val="en-US" w:eastAsia="zh-CN"/>
          <w14:textFill>
            <w14:solidFill>
              <w14:schemeClr w14:val="tx1"/>
            </w14:solidFill>
          </w14:textFill>
        </w:rPr>
        <w:t>一栏</w:t>
      </w:r>
      <w:r>
        <w:rPr>
          <w:rFonts w:hint="eastAsia" w:ascii="宋体" w:cs="宋体"/>
          <w:caps w:val="0"/>
          <w:color w:val="000000" w:themeColor="text1"/>
          <w:kern w:val="0"/>
          <w:szCs w:val="21"/>
          <w:highlight w:val="none"/>
          <w:lang w:val="zh-CN"/>
          <w14:textFill>
            <w14:solidFill>
              <w14:schemeClr w14:val="tx1"/>
            </w14:solidFill>
          </w14:textFill>
        </w:rPr>
        <w:t>除外），如有多分标，按分标分别提供开标一览表，必须加盖投标人有效公章，</w:t>
      </w:r>
      <w:r>
        <w:rPr>
          <w:rFonts w:hint="eastAsia" w:ascii="宋体" w:cs="宋体"/>
          <w:b/>
          <w:caps w:val="0"/>
          <w:color w:val="000000" w:themeColor="text1"/>
          <w:kern w:val="0"/>
          <w:szCs w:val="21"/>
          <w:highlight w:val="none"/>
          <w:lang w:val="zh-CN"/>
          <w14:textFill>
            <w14:solidFill>
              <w14:schemeClr w14:val="tx1"/>
            </w14:solidFill>
          </w14:textFill>
        </w:rPr>
        <w:t>否则其投标作无效标处理。</w:t>
      </w:r>
    </w:p>
    <w:p w14:paraId="7187150D">
      <w:pPr>
        <w:shd w:val="clear"/>
        <w:snapToGrid w:val="0"/>
        <w:spacing w:before="50" w:after="50" w:line="360" w:lineRule="auto"/>
        <w:ind w:firstLine="420" w:firstLineChars="200"/>
        <w:jc w:val="left"/>
        <w:rPr>
          <w:rFonts w:ascii="宋体" w:cs="宋体"/>
          <w:b/>
          <w:caps w:val="0"/>
          <w:color w:val="000000" w:themeColor="text1"/>
          <w:kern w:val="0"/>
          <w:szCs w:val="21"/>
          <w:highlight w:val="none"/>
          <w:lang w:val="zh-CN"/>
          <w14:textFill>
            <w14:solidFill>
              <w14:schemeClr w14:val="tx1"/>
            </w14:solidFill>
          </w14:textFill>
        </w:rPr>
      </w:pPr>
      <w:r>
        <w:rPr>
          <w:rFonts w:hint="eastAsia" w:ascii="宋体" w:cs="宋体"/>
          <w:caps w:val="0"/>
          <w:color w:val="000000" w:themeColor="text1"/>
          <w:kern w:val="0"/>
          <w:szCs w:val="21"/>
          <w:highlight w:val="none"/>
          <w:lang w:val="zh-CN"/>
          <w14:textFill>
            <w14:solidFill>
              <w14:schemeClr w14:val="tx1"/>
            </w14:solidFill>
          </w14:textFill>
        </w:rPr>
        <w:t>2、本表内容均不能涂改，</w:t>
      </w:r>
      <w:r>
        <w:rPr>
          <w:rFonts w:hint="eastAsia" w:ascii="宋体" w:cs="宋体"/>
          <w:b/>
          <w:caps w:val="0"/>
          <w:color w:val="000000" w:themeColor="text1"/>
          <w:kern w:val="0"/>
          <w:szCs w:val="21"/>
          <w:highlight w:val="none"/>
          <w:lang w:val="zh-CN"/>
          <w14:textFill>
            <w14:solidFill>
              <w14:schemeClr w14:val="tx1"/>
            </w14:solidFill>
          </w14:textFill>
        </w:rPr>
        <w:t>否则其投标作无效标处理。</w:t>
      </w:r>
    </w:p>
    <w:p w14:paraId="456C3994">
      <w:pPr>
        <w:shd w:val="clear"/>
        <w:snapToGrid w:val="0"/>
        <w:spacing w:before="50" w:after="50" w:line="360" w:lineRule="auto"/>
        <w:ind w:firstLine="420" w:firstLineChars="200"/>
        <w:jc w:val="left"/>
        <w:rPr>
          <w:rFonts w:ascii="宋体" w:cs="宋体"/>
          <w:b/>
          <w:caps w:val="0"/>
          <w:color w:val="000000" w:themeColor="text1"/>
          <w:kern w:val="0"/>
          <w:szCs w:val="21"/>
          <w:highlight w:val="none"/>
          <w:lang w:val="zh-CN"/>
          <w14:textFill>
            <w14:solidFill>
              <w14:schemeClr w14:val="tx1"/>
            </w14:solidFill>
          </w14:textFill>
        </w:rPr>
      </w:pPr>
      <w:r>
        <w:rPr>
          <w:rFonts w:hint="eastAsia" w:ascii="宋体" w:cs="宋体"/>
          <w:caps w:val="0"/>
          <w:color w:val="000000" w:themeColor="text1"/>
          <w:kern w:val="0"/>
          <w:szCs w:val="21"/>
          <w:highlight w:val="none"/>
          <w:lang w:val="zh-CN"/>
          <w14:textFill>
            <w14:solidFill>
              <w14:schemeClr w14:val="tx1"/>
            </w14:solidFill>
          </w14:textFill>
        </w:rPr>
        <w:t>3、如为联合体投标，“投标人名称”处必须列明联合体各方名称，并标注联合体牵头人名称，且盖章处须加盖联合体各方公章，</w:t>
      </w:r>
      <w:r>
        <w:rPr>
          <w:rFonts w:hint="eastAsia" w:ascii="宋体" w:cs="宋体"/>
          <w:b/>
          <w:caps w:val="0"/>
          <w:color w:val="000000" w:themeColor="text1"/>
          <w:kern w:val="0"/>
          <w:szCs w:val="21"/>
          <w:highlight w:val="none"/>
          <w:lang w:val="zh-CN"/>
          <w14:textFill>
            <w14:solidFill>
              <w14:schemeClr w14:val="tx1"/>
            </w14:solidFill>
          </w14:textFill>
        </w:rPr>
        <w:t>否则其投标作无效标处理。</w:t>
      </w:r>
    </w:p>
    <w:p w14:paraId="0365B30F">
      <w:pPr>
        <w:shd w:val="clear"/>
        <w:snapToGrid w:val="0"/>
        <w:spacing w:before="50" w:after="50" w:line="360" w:lineRule="auto"/>
        <w:ind w:firstLine="420" w:firstLineChars="200"/>
        <w:jc w:val="left"/>
        <w:rPr>
          <w:rFonts w:ascii="宋体" w:cs="宋体"/>
          <w:b/>
          <w:caps w:val="0"/>
          <w:color w:val="000000" w:themeColor="text1"/>
          <w:kern w:val="0"/>
          <w:szCs w:val="21"/>
          <w:highlight w:val="none"/>
          <w:lang w:val="zh-CN"/>
          <w14:textFill>
            <w14:solidFill>
              <w14:schemeClr w14:val="tx1"/>
            </w14:solidFill>
          </w14:textFill>
        </w:rPr>
      </w:pPr>
      <w:r>
        <w:rPr>
          <w:rFonts w:hint="eastAsia" w:ascii="宋体" w:cs="宋体"/>
          <w:caps w:val="0"/>
          <w:color w:val="000000" w:themeColor="text1"/>
          <w:kern w:val="0"/>
          <w:szCs w:val="21"/>
          <w:highlight w:val="none"/>
          <w:lang w:val="zh-CN"/>
          <w14:textFill>
            <w14:solidFill>
              <w14:schemeClr w14:val="tx1"/>
            </w14:solidFill>
          </w14:textFill>
        </w:rPr>
        <w:t>4、以上表格要求细分项目及报价，在“标的名称”一栏中，填写具体货物，在“规格型号”一栏中，填写具体货物规格和型号，</w:t>
      </w:r>
      <w:r>
        <w:rPr>
          <w:rFonts w:hint="eastAsia" w:ascii="宋体" w:cs="宋体"/>
          <w:b/>
          <w:caps w:val="0"/>
          <w:color w:val="000000" w:themeColor="text1"/>
          <w:kern w:val="0"/>
          <w:szCs w:val="21"/>
          <w:highlight w:val="none"/>
          <w:lang w:val="zh-CN"/>
          <w14:textFill>
            <w14:solidFill>
              <w14:schemeClr w14:val="tx1"/>
            </w14:solidFill>
          </w14:textFill>
        </w:rPr>
        <w:t>否则其投标作无效标处理。</w:t>
      </w:r>
    </w:p>
    <w:p w14:paraId="2102F4CC">
      <w:pPr>
        <w:shd w:val="clear"/>
        <w:snapToGrid w:val="0"/>
        <w:spacing w:before="50" w:after="50" w:line="360" w:lineRule="auto"/>
        <w:ind w:firstLine="420" w:firstLineChars="200"/>
        <w:jc w:val="left"/>
        <w:rPr>
          <w:rFonts w:ascii="宋体" w:cs="宋体"/>
          <w:caps w:val="0"/>
          <w:color w:val="000000" w:themeColor="text1"/>
          <w:kern w:val="0"/>
          <w:szCs w:val="21"/>
          <w:highlight w:val="none"/>
          <w:lang w:val="zh-CN"/>
          <w14:textFill>
            <w14:solidFill>
              <w14:schemeClr w14:val="tx1"/>
            </w14:solidFill>
          </w14:textFill>
        </w:rPr>
      </w:pPr>
      <w:r>
        <w:rPr>
          <w:rFonts w:hint="eastAsia" w:ascii="宋体" w:cs="宋体"/>
          <w:caps w:val="0"/>
          <w:color w:val="000000" w:themeColor="text1"/>
          <w:kern w:val="0"/>
          <w:szCs w:val="21"/>
          <w:highlight w:val="none"/>
          <w:lang w:val="zh-CN"/>
          <w14:textFill>
            <w14:solidFill>
              <w14:schemeClr w14:val="tx1"/>
            </w14:solidFill>
          </w14:textFill>
        </w:rPr>
        <w:t>5、特别提示：采购代理机构将对项目名称和项目编号，中标人名称、地址和中标金额，主要中标标的的名称、规格型号、数量、单价等予以公示。</w:t>
      </w:r>
    </w:p>
    <w:p w14:paraId="137841D4">
      <w:pPr>
        <w:shd w:val="clear"/>
        <w:snapToGrid w:val="0"/>
        <w:spacing w:before="50" w:after="50" w:line="360" w:lineRule="auto"/>
        <w:ind w:firstLine="420" w:firstLineChars="200"/>
        <w:jc w:val="left"/>
        <w:rPr>
          <w:rFonts w:ascii="宋体" w:cs="宋体"/>
          <w:caps w:val="0"/>
          <w:color w:val="000000" w:themeColor="text1"/>
          <w:kern w:val="0"/>
          <w:szCs w:val="21"/>
          <w:highlight w:val="none"/>
          <w:lang w:val="zh-CN"/>
          <w14:textFill>
            <w14:solidFill>
              <w14:schemeClr w14:val="tx1"/>
            </w14:solidFill>
          </w14:textFill>
        </w:rPr>
      </w:pPr>
      <w:r>
        <w:rPr>
          <w:rFonts w:hint="eastAsia" w:ascii="宋体" w:cs="宋体"/>
          <w:caps w:val="0"/>
          <w:color w:val="000000" w:themeColor="text1"/>
          <w:kern w:val="0"/>
          <w:szCs w:val="21"/>
          <w:highlight w:val="none"/>
          <w:lang w:val="zh-CN"/>
          <w14:textFill>
            <w14:solidFill>
              <w14:schemeClr w14:val="tx1"/>
            </w14:solidFill>
          </w14:textFill>
        </w:rPr>
        <w:t>6、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3D004BA0">
      <w:pPr>
        <w:keepNext w:val="0"/>
        <w:keepLines w:val="0"/>
        <w:pageBreakBefore w:val="0"/>
        <w:widowControl w:val="0"/>
        <w:shd w:val="clear"/>
        <w:kinsoku/>
        <w:wordWrap/>
        <w:overflowPunct/>
        <w:topLinePunct w:val="0"/>
        <w:autoSpaceDE/>
        <w:autoSpaceDN/>
        <w:bidi w:val="0"/>
        <w:adjustRightInd/>
        <w:snapToGrid w:val="0"/>
        <w:spacing w:after="0" w:line="400" w:lineRule="exact"/>
        <w:ind w:firstLine="5760" w:firstLineChars="2400"/>
        <w:textAlignment w:val="auto"/>
        <w:rPr>
          <w:rFonts w:ascii="宋体" w:cs="宋体"/>
          <w:caps w:val="0"/>
          <w:color w:val="000000" w:themeColor="text1"/>
          <w:kern w:val="0"/>
          <w:sz w:val="24"/>
          <w:highlight w:val="none"/>
          <w14:textFill>
            <w14:solidFill>
              <w14:schemeClr w14:val="tx1"/>
            </w14:solidFill>
          </w14:textFill>
        </w:rPr>
      </w:pPr>
      <w:r>
        <w:rPr>
          <w:rFonts w:hint="eastAsia" w:ascii="宋体" w:cs="宋体"/>
          <w:caps w:val="0"/>
          <w:color w:val="000000" w:themeColor="text1"/>
          <w:kern w:val="0"/>
          <w:sz w:val="24"/>
          <w:highlight w:val="none"/>
          <w:lang w:val="zh-CN"/>
          <w14:textFill>
            <w14:solidFill>
              <w14:schemeClr w14:val="tx1"/>
            </w14:solidFill>
          </w14:textFill>
        </w:rPr>
        <w:t>投标人名称(盖公章)：</w:t>
      </w:r>
    </w:p>
    <w:p w14:paraId="2EFFDE69">
      <w:pPr>
        <w:keepNext w:val="0"/>
        <w:keepLines w:val="0"/>
        <w:pageBreakBefore w:val="0"/>
        <w:widowControl w:val="0"/>
        <w:shd w:val="clear"/>
        <w:kinsoku/>
        <w:wordWrap/>
        <w:overflowPunct/>
        <w:topLinePunct w:val="0"/>
        <w:autoSpaceDE/>
        <w:autoSpaceDN/>
        <w:bidi w:val="0"/>
        <w:adjustRightInd/>
        <w:snapToGrid w:val="0"/>
        <w:spacing w:after="0" w:line="400" w:lineRule="exact"/>
        <w:ind w:firstLine="5880" w:firstLineChars="2450"/>
        <w:textAlignment w:val="auto"/>
        <w:rPr>
          <w:rFonts w:ascii="宋体" w:cs="宋体"/>
          <w:caps w:val="0"/>
          <w:color w:val="000000" w:themeColor="text1"/>
          <w:kern w:val="0"/>
          <w:sz w:val="24"/>
          <w:highlight w:val="none"/>
          <w:lang w:val="zh-CN"/>
          <w14:textFill>
            <w14:solidFill>
              <w14:schemeClr w14:val="tx1"/>
            </w14:solidFill>
          </w14:textFill>
        </w:rPr>
      </w:pPr>
      <w:r>
        <w:rPr>
          <w:rFonts w:hint="eastAsia" w:ascii="宋体" w:cs="宋体"/>
          <w:caps w:val="0"/>
          <w:color w:val="000000" w:themeColor="text1"/>
          <w:kern w:val="0"/>
          <w:sz w:val="24"/>
          <w:highlight w:val="none"/>
          <w:lang w:val="zh-CN"/>
          <w14:textFill>
            <w14:solidFill>
              <w14:schemeClr w14:val="tx1"/>
            </w14:solidFill>
          </w14:textFill>
        </w:rPr>
        <w:t>日期</w:t>
      </w:r>
      <w:r>
        <w:rPr>
          <w:rFonts w:hint="eastAsia" w:ascii="宋体" w:cs="宋体"/>
          <w:caps w:val="0"/>
          <w:color w:val="000000" w:themeColor="text1"/>
          <w:kern w:val="0"/>
          <w:sz w:val="24"/>
          <w:highlight w:val="none"/>
          <w14:textFill>
            <w14:solidFill>
              <w14:schemeClr w14:val="tx1"/>
            </w14:solidFill>
          </w14:textFill>
        </w:rPr>
        <w:t xml:space="preserve">：  年  </w:t>
      </w:r>
      <w:r>
        <w:rPr>
          <w:rFonts w:hint="eastAsia" w:ascii="宋体" w:cs="宋体"/>
          <w:caps w:val="0"/>
          <w:color w:val="000000" w:themeColor="text1"/>
          <w:kern w:val="0"/>
          <w:sz w:val="24"/>
          <w:highlight w:val="none"/>
          <w:lang w:val="zh-CN"/>
          <w14:textFill>
            <w14:solidFill>
              <w14:schemeClr w14:val="tx1"/>
            </w14:solidFill>
          </w14:textFill>
        </w:rPr>
        <w:t>月</w:t>
      </w:r>
      <w:r>
        <w:rPr>
          <w:rFonts w:hint="eastAsia" w:ascii="宋体" w:cs="宋体"/>
          <w:caps w:val="0"/>
          <w:color w:val="000000" w:themeColor="text1"/>
          <w:kern w:val="0"/>
          <w:sz w:val="24"/>
          <w:highlight w:val="none"/>
          <w14:textFill>
            <w14:solidFill>
              <w14:schemeClr w14:val="tx1"/>
            </w14:solidFill>
          </w14:textFill>
        </w:rPr>
        <w:t xml:space="preserve">   </w:t>
      </w:r>
      <w:r>
        <w:rPr>
          <w:rFonts w:hint="eastAsia" w:ascii="宋体" w:cs="宋体"/>
          <w:caps w:val="0"/>
          <w:color w:val="000000" w:themeColor="text1"/>
          <w:kern w:val="0"/>
          <w:sz w:val="24"/>
          <w:highlight w:val="none"/>
          <w:lang w:val="zh-CN"/>
          <w14:textFill>
            <w14:solidFill>
              <w14:schemeClr w14:val="tx1"/>
            </w14:solidFill>
          </w14:textFill>
        </w:rPr>
        <w:t>日</w:t>
      </w:r>
    </w:p>
    <w:p w14:paraId="76DB70CD">
      <w:pPr>
        <w:widowControl/>
        <w:shd w:val="clear"/>
        <w:jc w:val="left"/>
        <w:rPr>
          <w:rFonts w:ascii="宋体" w:cs="宋体"/>
          <w:caps w:val="0"/>
          <w:color w:val="000000" w:themeColor="text1"/>
          <w:sz w:val="30"/>
          <w:szCs w:val="20"/>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6D415346">
      <w:pPr>
        <w:shd w:val="clear"/>
        <w:snapToGrid w:val="0"/>
        <w:spacing w:before="165" w:beforeLines="50" w:after="50"/>
        <w:jc w:val="center"/>
        <w:outlineLvl w:val="1"/>
        <w:rPr>
          <w:rFonts w:ascii="宋体" w:cs="宋体"/>
          <w:b/>
          <w:bCs/>
          <w:caps w:val="0"/>
          <w:color w:val="000000" w:themeColor="text1"/>
          <w:sz w:val="28"/>
          <w:szCs w:val="28"/>
          <w:highlight w:val="none"/>
          <w14:textFill>
            <w14:solidFill>
              <w14:schemeClr w14:val="tx1"/>
            </w14:solidFill>
          </w14:textFill>
        </w:rPr>
      </w:pPr>
      <w:bookmarkStart w:id="301" w:name="_Toc24690"/>
      <w:bookmarkStart w:id="302" w:name="_Toc12749"/>
      <w:bookmarkStart w:id="303" w:name="_Toc8131"/>
      <w:bookmarkStart w:id="304" w:name="_Toc26722"/>
      <w:bookmarkStart w:id="305" w:name="_Toc19686840"/>
      <w:bookmarkStart w:id="306" w:name="_Toc19036"/>
      <w:r>
        <w:rPr>
          <w:rFonts w:hint="eastAsia" w:ascii="宋体" w:cs="宋体"/>
          <w:b/>
          <w:bCs/>
          <w:caps w:val="0"/>
          <w:color w:val="000000" w:themeColor="text1"/>
          <w:sz w:val="28"/>
          <w:szCs w:val="28"/>
          <w:highlight w:val="none"/>
          <w14:textFill>
            <w14:solidFill>
              <w14:schemeClr w14:val="tx1"/>
            </w14:solidFill>
          </w14:textFill>
        </w:rPr>
        <w:t>第五节 其他文书、文件格式</w:t>
      </w:r>
      <w:bookmarkEnd w:id="301"/>
      <w:bookmarkEnd w:id="302"/>
      <w:bookmarkEnd w:id="303"/>
      <w:bookmarkEnd w:id="304"/>
      <w:bookmarkEnd w:id="305"/>
      <w:bookmarkEnd w:id="306"/>
    </w:p>
    <w:p w14:paraId="018BA46A">
      <w:pPr>
        <w:pStyle w:val="16"/>
        <w:shd w:val="clear"/>
        <w:jc w:val="left"/>
        <w:rPr>
          <w:rFonts w:cs="宋体"/>
          <w:b/>
          <w:caps w:val="0"/>
          <w:color w:val="000000" w:themeColor="text1"/>
          <w:sz w:val="28"/>
          <w:szCs w:val="28"/>
          <w:highlight w:val="none"/>
          <w14:textFill>
            <w14:solidFill>
              <w14:schemeClr w14:val="tx1"/>
            </w14:solidFill>
          </w14:textFill>
        </w:rPr>
      </w:pPr>
      <w:r>
        <w:rPr>
          <w:rFonts w:hint="eastAsia" w:cs="宋体"/>
          <w:b/>
          <w:caps w:val="0"/>
          <w:color w:val="000000" w:themeColor="text1"/>
          <w:sz w:val="28"/>
          <w:szCs w:val="28"/>
          <w:highlight w:val="none"/>
          <w14:textFill>
            <w14:solidFill>
              <w14:schemeClr w14:val="tx1"/>
            </w14:solidFill>
          </w14:textFill>
        </w:rPr>
        <w:t>1.中小企业声明函的格式：</w:t>
      </w:r>
    </w:p>
    <w:p w14:paraId="3E0D6E9D">
      <w:pPr>
        <w:pStyle w:val="16"/>
        <w:shd w:val="clear"/>
        <w:jc w:val="center"/>
        <w:rPr>
          <w:rFonts w:ascii="Times New Roman"/>
          <w:b/>
          <w:caps w:val="0"/>
          <w:color w:val="000000" w:themeColor="text1"/>
          <w:sz w:val="30"/>
          <w:szCs w:val="30"/>
          <w:highlight w:val="none"/>
          <w14:textFill>
            <w14:solidFill>
              <w14:schemeClr w14:val="tx1"/>
            </w14:solidFill>
          </w14:textFill>
        </w:rPr>
      </w:pPr>
      <w:r>
        <w:rPr>
          <w:rFonts w:hint="eastAsia" w:ascii="Times New Roman"/>
          <w:b/>
          <w:caps w:val="0"/>
          <w:color w:val="000000" w:themeColor="text1"/>
          <w:sz w:val="30"/>
          <w:szCs w:val="30"/>
          <w:highlight w:val="none"/>
          <w14:textFill>
            <w14:solidFill>
              <w14:schemeClr w14:val="tx1"/>
            </w14:solidFill>
          </w14:textFill>
        </w:rPr>
        <w:t>中小企业声明函</w:t>
      </w:r>
    </w:p>
    <w:p w14:paraId="4B4E9ECF">
      <w:pPr>
        <w:pStyle w:val="13"/>
        <w:shd w:val="clear"/>
        <w:spacing w:line="360" w:lineRule="exact"/>
        <w:ind w:firstLine="404" w:firstLineChars="200"/>
        <w:rPr>
          <w:rFonts w:cs="宋体"/>
          <w:caps w:val="0"/>
          <w:color w:val="000000" w:themeColor="text1"/>
          <w:sz w:val="21"/>
          <w:szCs w:val="21"/>
          <w:highlight w:val="none"/>
          <w14:textFill>
            <w14:solidFill>
              <w14:schemeClr w14:val="tx1"/>
            </w14:solidFill>
          </w14:textFill>
        </w:rPr>
      </w:pPr>
    </w:p>
    <w:p w14:paraId="49019324">
      <w:pPr>
        <w:pStyle w:val="10"/>
        <w:shd w:val="clear"/>
        <w:spacing w:line="360" w:lineRule="exact"/>
        <w:ind w:left="-426" w:leftChars="-203" w:right="142" w:firstLine="480" w:firstLineChars="200"/>
        <w:contextualSpacing/>
        <w:rPr>
          <w:rFonts w:ascii="宋体" w:cs="宋体"/>
          <w:caps w:val="0"/>
          <w:color w:val="000000" w:themeColor="text1"/>
          <w:kern w:val="24"/>
          <w:sz w:val="24"/>
          <w:highlight w:val="none"/>
          <w14:textFill>
            <w14:solidFill>
              <w14:schemeClr w14:val="tx1"/>
            </w14:solidFill>
          </w14:textFill>
        </w:rPr>
      </w:pPr>
      <w:r>
        <w:rPr>
          <w:rFonts w:hint="eastAsia" w:ascii="宋体" w:cs="宋体"/>
          <w:caps w:val="0"/>
          <w:color w:val="000000" w:themeColor="text1"/>
          <w:kern w:val="24"/>
          <w:sz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cs="宋体"/>
          <w:i/>
          <w:iCs/>
          <w:caps w:val="0"/>
          <w:color w:val="000000" w:themeColor="text1"/>
          <w:kern w:val="24"/>
          <w:sz w:val="24"/>
          <w:highlight w:val="none"/>
          <w:u w:val="single"/>
          <w14:textFill>
            <w14:solidFill>
              <w14:schemeClr w14:val="tx1"/>
            </w14:solidFill>
          </w14:textFill>
        </w:rPr>
        <w:t>（单位名称）</w:t>
      </w:r>
      <w:r>
        <w:rPr>
          <w:rFonts w:hint="eastAsia" w:ascii="宋体" w:cs="宋体"/>
          <w:caps w:val="0"/>
          <w:color w:val="000000" w:themeColor="text1"/>
          <w:kern w:val="24"/>
          <w:sz w:val="24"/>
          <w:highlight w:val="none"/>
          <w14:textFill>
            <w14:solidFill>
              <w14:schemeClr w14:val="tx1"/>
            </w14:solidFill>
          </w14:textFill>
        </w:rPr>
        <w:t>的</w:t>
      </w:r>
      <w:r>
        <w:rPr>
          <w:rFonts w:hint="eastAsia" w:ascii="宋体" w:cs="宋体"/>
          <w:i/>
          <w:iCs/>
          <w:caps w:val="0"/>
          <w:color w:val="000000" w:themeColor="text1"/>
          <w:kern w:val="24"/>
          <w:sz w:val="24"/>
          <w:highlight w:val="none"/>
          <w:u w:val="single"/>
          <w14:textFill>
            <w14:solidFill>
              <w14:schemeClr w14:val="tx1"/>
            </w14:solidFill>
          </w14:textFill>
        </w:rPr>
        <w:t>（项目名称）</w:t>
      </w:r>
      <w:r>
        <w:rPr>
          <w:rFonts w:hint="eastAsia" w:ascii="宋体" w:cs="宋体"/>
          <w:caps w:val="0"/>
          <w:color w:val="000000" w:themeColor="text1"/>
          <w:kern w:val="24"/>
          <w:sz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2BF78ADE">
      <w:pPr>
        <w:shd w:val="clear"/>
        <w:tabs>
          <w:tab w:val="left" w:pos="1384"/>
          <w:tab w:val="left" w:pos="4562"/>
          <w:tab w:val="left" w:pos="6803"/>
        </w:tabs>
        <w:spacing w:line="360" w:lineRule="exact"/>
        <w:ind w:left="-426" w:right="-58" w:firstLine="655"/>
        <w:contextualSpacing/>
        <w:rPr>
          <w:rFonts w:ascii="宋体" w:cs="宋体"/>
          <w:caps w:val="0"/>
          <w:color w:val="000000" w:themeColor="text1"/>
          <w:kern w:val="24"/>
          <w:sz w:val="24"/>
          <w:highlight w:val="none"/>
          <w14:textFill>
            <w14:solidFill>
              <w14:schemeClr w14:val="tx1"/>
            </w14:solidFill>
          </w14:textFill>
        </w:rPr>
      </w:pPr>
      <w:r>
        <w:rPr>
          <w:rFonts w:hint="eastAsia" w:ascii="宋体" w:cs="宋体"/>
          <w:caps w:val="0"/>
          <w:color w:val="000000" w:themeColor="text1"/>
          <w:kern w:val="24"/>
          <w:sz w:val="24"/>
          <w:highlight w:val="none"/>
          <w14:textFill>
            <w14:solidFill>
              <w14:schemeClr w14:val="tx1"/>
            </w14:solidFill>
          </w14:textFill>
        </w:rPr>
        <w:t>1.</w:t>
      </w:r>
      <w:r>
        <w:rPr>
          <w:rFonts w:hint="eastAsia" w:ascii="宋体" w:cs="宋体"/>
          <w:i/>
          <w:iCs/>
          <w:caps w:val="0"/>
          <w:color w:val="000000" w:themeColor="text1"/>
          <w:kern w:val="24"/>
          <w:sz w:val="24"/>
          <w:highlight w:val="none"/>
          <w:u w:val="single"/>
          <w14:textFill>
            <w14:solidFill>
              <w14:schemeClr w14:val="tx1"/>
            </w14:solidFill>
          </w14:textFill>
        </w:rPr>
        <w:t>（标的名称）</w:t>
      </w:r>
      <w:r>
        <w:rPr>
          <w:rFonts w:hint="eastAsia" w:ascii="宋体" w:cs="宋体"/>
          <w:caps w:val="0"/>
          <w:color w:val="000000" w:themeColor="text1"/>
          <w:kern w:val="24"/>
          <w:sz w:val="24"/>
          <w:highlight w:val="none"/>
          <w14:textFill>
            <w14:solidFill>
              <w14:schemeClr w14:val="tx1"/>
            </w14:solidFill>
          </w14:textFill>
        </w:rPr>
        <w:t>，属于</w:t>
      </w:r>
      <w:r>
        <w:rPr>
          <w:rFonts w:hint="eastAsia" w:ascii="宋体" w:cs="宋体"/>
          <w:i/>
          <w:iCs/>
          <w:caps w:val="0"/>
          <w:color w:val="000000" w:themeColor="text1"/>
          <w:kern w:val="24"/>
          <w:sz w:val="24"/>
          <w:highlight w:val="none"/>
          <w:u w:val="single"/>
          <w14:textFill>
            <w14:solidFill>
              <w14:schemeClr w14:val="tx1"/>
            </w14:solidFill>
          </w14:textFill>
        </w:rPr>
        <w:t>（采购文件中明确的所属行业）行业</w:t>
      </w:r>
      <w:r>
        <w:rPr>
          <w:rFonts w:hint="eastAsia" w:ascii="宋体" w:cs="宋体"/>
          <w:caps w:val="0"/>
          <w:color w:val="000000" w:themeColor="text1"/>
          <w:kern w:val="24"/>
          <w:sz w:val="24"/>
          <w:highlight w:val="none"/>
          <w14:textFill>
            <w14:solidFill>
              <w14:schemeClr w14:val="tx1"/>
            </w14:solidFill>
          </w14:textFill>
        </w:rPr>
        <w:t>；制造商为</w:t>
      </w:r>
      <w:r>
        <w:rPr>
          <w:rFonts w:hint="eastAsia" w:ascii="宋体" w:cs="宋体"/>
          <w:i/>
          <w:iCs/>
          <w:caps w:val="0"/>
          <w:color w:val="000000" w:themeColor="text1"/>
          <w:kern w:val="24"/>
          <w:sz w:val="24"/>
          <w:highlight w:val="none"/>
          <w:u w:val="single"/>
          <w14:textFill>
            <w14:solidFill>
              <w14:schemeClr w14:val="tx1"/>
            </w14:solidFill>
          </w14:textFill>
        </w:rPr>
        <w:t>（企业名称）</w:t>
      </w:r>
      <w:r>
        <w:rPr>
          <w:rFonts w:hint="eastAsia" w:ascii="宋体" w:cs="宋体"/>
          <w:caps w:val="0"/>
          <w:color w:val="000000" w:themeColor="text1"/>
          <w:kern w:val="24"/>
          <w:sz w:val="24"/>
          <w:highlight w:val="none"/>
          <w14:textFill>
            <w14:solidFill>
              <w14:schemeClr w14:val="tx1"/>
            </w14:solidFill>
          </w14:textFill>
        </w:rPr>
        <w:t>，从业人员</w:t>
      </w:r>
      <w:r>
        <w:rPr>
          <w:rFonts w:hint="eastAsia" w:ascii="宋体" w:cs="宋体"/>
          <w:caps w:val="0"/>
          <w:color w:val="000000" w:themeColor="text1"/>
          <w:kern w:val="24"/>
          <w:sz w:val="24"/>
          <w:highlight w:val="none"/>
          <w:u w:val="single"/>
          <w14:textFill>
            <w14:solidFill>
              <w14:schemeClr w14:val="tx1"/>
            </w14:solidFill>
          </w14:textFill>
        </w:rPr>
        <w:t xml:space="preserve">      </w:t>
      </w:r>
      <w:r>
        <w:rPr>
          <w:rFonts w:hint="eastAsia" w:ascii="宋体" w:cs="宋体"/>
          <w:caps w:val="0"/>
          <w:color w:val="000000" w:themeColor="text1"/>
          <w:kern w:val="24"/>
          <w:sz w:val="24"/>
          <w:highlight w:val="none"/>
          <w14:textFill>
            <w14:solidFill>
              <w14:schemeClr w14:val="tx1"/>
            </w14:solidFill>
          </w14:textFill>
        </w:rPr>
        <w:t>人，营业收入为</w:t>
      </w:r>
      <w:r>
        <w:rPr>
          <w:rFonts w:hint="eastAsia" w:ascii="宋体" w:cs="宋体"/>
          <w:caps w:val="0"/>
          <w:color w:val="000000" w:themeColor="text1"/>
          <w:kern w:val="24"/>
          <w:sz w:val="24"/>
          <w:highlight w:val="none"/>
          <w:u w:val="single"/>
          <w14:textFill>
            <w14:solidFill>
              <w14:schemeClr w14:val="tx1"/>
            </w14:solidFill>
          </w14:textFill>
        </w:rPr>
        <w:t xml:space="preserve">      </w:t>
      </w:r>
      <w:r>
        <w:rPr>
          <w:rFonts w:hint="eastAsia" w:ascii="宋体" w:cs="宋体"/>
          <w:caps w:val="0"/>
          <w:color w:val="000000" w:themeColor="text1"/>
          <w:kern w:val="24"/>
          <w:sz w:val="24"/>
          <w:highlight w:val="none"/>
          <w14:textFill>
            <w14:solidFill>
              <w14:schemeClr w14:val="tx1"/>
            </w14:solidFill>
          </w14:textFill>
        </w:rPr>
        <w:t>万元，资产总额为</w:t>
      </w:r>
      <w:r>
        <w:rPr>
          <w:rFonts w:hint="eastAsia" w:ascii="宋体" w:cs="宋体"/>
          <w:caps w:val="0"/>
          <w:color w:val="000000" w:themeColor="text1"/>
          <w:kern w:val="24"/>
          <w:sz w:val="24"/>
          <w:highlight w:val="none"/>
          <w:u w:val="single"/>
          <w14:textFill>
            <w14:solidFill>
              <w14:schemeClr w14:val="tx1"/>
            </w14:solidFill>
          </w14:textFill>
        </w:rPr>
        <w:t xml:space="preserve">      </w:t>
      </w:r>
      <w:r>
        <w:rPr>
          <w:rFonts w:hint="eastAsia" w:ascii="宋体" w:cs="宋体"/>
          <w:caps w:val="0"/>
          <w:color w:val="000000" w:themeColor="text1"/>
          <w:kern w:val="24"/>
          <w:sz w:val="24"/>
          <w:highlight w:val="none"/>
          <w14:textFill>
            <w14:solidFill>
              <w14:schemeClr w14:val="tx1"/>
            </w14:solidFill>
          </w14:textFill>
        </w:rPr>
        <w:t>万元，属于</w:t>
      </w:r>
      <w:r>
        <w:rPr>
          <w:rFonts w:hint="eastAsia" w:ascii="宋体" w:cs="宋体"/>
          <w:i/>
          <w:iCs/>
          <w:caps w:val="0"/>
          <w:color w:val="000000" w:themeColor="text1"/>
          <w:kern w:val="24"/>
          <w:sz w:val="24"/>
          <w:highlight w:val="none"/>
          <w:u w:val="single"/>
          <w14:textFill>
            <w14:solidFill>
              <w14:schemeClr w14:val="tx1"/>
            </w14:solidFill>
          </w14:textFill>
        </w:rPr>
        <w:t>（中型企业、小型企业、微型企业）</w:t>
      </w:r>
      <w:r>
        <w:rPr>
          <w:rFonts w:hint="eastAsia" w:ascii="宋体" w:cs="宋体"/>
          <w:caps w:val="0"/>
          <w:color w:val="000000" w:themeColor="text1"/>
          <w:kern w:val="24"/>
          <w:sz w:val="24"/>
          <w:highlight w:val="none"/>
          <w14:textFill>
            <w14:solidFill>
              <w14:schemeClr w14:val="tx1"/>
            </w14:solidFill>
          </w14:textFill>
        </w:rPr>
        <w:t>；</w:t>
      </w:r>
    </w:p>
    <w:p w14:paraId="7FB5A8D1">
      <w:pPr>
        <w:shd w:val="clear"/>
        <w:tabs>
          <w:tab w:val="left" w:pos="1065"/>
          <w:tab w:val="left" w:pos="6477"/>
        </w:tabs>
        <w:spacing w:line="360" w:lineRule="exact"/>
        <w:ind w:left="-426" w:right="-58" w:firstLine="655"/>
        <w:contextualSpacing/>
        <w:rPr>
          <w:rFonts w:ascii="宋体" w:cs="宋体"/>
          <w:caps w:val="0"/>
          <w:color w:val="000000" w:themeColor="text1"/>
          <w:kern w:val="24"/>
          <w:sz w:val="24"/>
          <w:highlight w:val="none"/>
          <w14:textFill>
            <w14:solidFill>
              <w14:schemeClr w14:val="tx1"/>
            </w14:solidFill>
          </w14:textFill>
        </w:rPr>
      </w:pPr>
      <w:r>
        <w:rPr>
          <w:rFonts w:hint="eastAsia" w:ascii="宋体" w:cs="宋体"/>
          <w:caps w:val="0"/>
          <w:color w:val="000000" w:themeColor="text1"/>
          <w:kern w:val="24"/>
          <w:sz w:val="24"/>
          <w:highlight w:val="none"/>
          <w14:textFill>
            <w14:solidFill>
              <w14:schemeClr w14:val="tx1"/>
            </w14:solidFill>
          </w14:textFill>
        </w:rPr>
        <w:t>2.</w:t>
      </w:r>
      <w:r>
        <w:rPr>
          <w:rFonts w:hint="eastAsia" w:ascii="宋体" w:cs="宋体"/>
          <w:i/>
          <w:iCs/>
          <w:caps w:val="0"/>
          <w:color w:val="000000" w:themeColor="text1"/>
          <w:kern w:val="24"/>
          <w:sz w:val="24"/>
          <w:highlight w:val="none"/>
          <w:u w:val="single"/>
          <w14:textFill>
            <w14:solidFill>
              <w14:schemeClr w14:val="tx1"/>
            </w14:solidFill>
          </w14:textFill>
        </w:rPr>
        <w:t>（标的名称）</w:t>
      </w:r>
      <w:r>
        <w:rPr>
          <w:rFonts w:hint="eastAsia" w:ascii="宋体" w:cs="宋体"/>
          <w:caps w:val="0"/>
          <w:color w:val="000000" w:themeColor="text1"/>
          <w:kern w:val="24"/>
          <w:sz w:val="24"/>
          <w:highlight w:val="none"/>
          <w14:textFill>
            <w14:solidFill>
              <w14:schemeClr w14:val="tx1"/>
            </w14:solidFill>
          </w14:textFill>
        </w:rPr>
        <w:t>，属于</w:t>
      </w:r>
      <w:r>
        <w:rPr>
          <w:rFonts w:hint="eastAsia" w:ascii="宋体" w:cs="宋体"/>
          <w:i/>
          <w:iCs/>
          <w:caps w:val="0"/>
          <w:color w:val="000000" w:themeColor="text1"/>
          <w:kern w:val="24"/>
          <w:sz w:val="24"/>
          <w:highlight w:val="none"/>
          <w:u w:val="single"/>
          <w14:textFill>
            <w14:solidFill>
              <w14:schemeClr w14:val="tx1"/>
            </w14:solidFill>
          </w14:textFill>
        </w:rPr>
        <w:t>（采购文件中明确的所属行业）行业</w:t>
      </w:r>
      <w:r>
        <w:rPr>
          <w:rFonts w:hint="eastAsia" w:ascii="宋体" w:cs="宋体"/>
          <w:caps w:val="0"/>
          <w:color w:val="000000" w:themeColor="text1"/>
          <w:kern w:val="24"/>
          <w:sz w:val="24"/>
          <w:highlight w:val="none"/>
          <w14:textFill>
            <w14:solidFill>
              <w14:schemeClr w14:val="tx1"/>
            </w14:solidFill>
          </w14:textFill>
        </w:rPr>
        <w:t>；制造商为</w:t>
      </w:r>
      <w:r>
        <w:rPr>
          <w:rFonts w:hint="eastAsia" w:ascii="宋体" w:cs="宋体"/>
          <w:i/>
          <w:iCs/>
          <w:caps w:val="0"/>
          <w:color w:val="000000" w:themeColor="text1"/>
          <w:kern w:val="24"/>
          <w:sz w:val="24"/>
          <w:highlight w:val="none"/>
          <w:u w:val="single"/>
          <w14:textFill>
            <w14:solidFill>
              <w14:schemeClr w14:val="tx1"/>
            </w14:solidFill>
          </w14:textFill>
        </w:rPr>
        <w:t>（企业名称）</w:t>
      </w:r>
      <w:r>
        <w:rPr>
          <w:rFonts w:hint="eastAsia" w:ascii="宋体" w:cs="宋体"/>
          <w:caps w:val="0"/>
          <w:color w:val="000000" w:themeColor="text1"/>
          <w:kern w:val="24"/>
          <w:sz w:val="24"/>
          <w:highlight w:val="none"/>
          <w14:textFill>
            <w14:solidFill>
              <w14:schemeClr w14:val="tx1"/>
            </w14:solidFill>
          </w14:textFill>
        </w:rPr>
        <w:t>，从业人员</w:t>
      </w:r>
      <w:r>
        <w:rPr>
          <w:rFonts w:hint="eastAsia" w:ascii="宋体" w:cs="宋体"/>
          <w:caps w:val="0"/>
          <w:color w:val="000000" w:themeColor="text1"/>
          <w:kern w:val="24"/>
          <w:sz w:val="24"/>
          <w:highlight w:val="none"/>
          <w:u w:val="single"/>
          <w14:textFill>
            <w14:solidFill>
              <w14:schemeClr w14:val="tx1"/>
            </w14:solidFill>
          </w14:textFill>
        </w:rPr>
        <w:t xml:space="preserve">      </w:t>
      </w:r>
      <w:r>
        <w:rPr>
          <w:rFonts w:hint="eastAsia" w:ascii="宋体" w:cs="宋体"/>
          <w:caps w:val="0"/>
          <w:color w:val="000000" w:themeColor="text1"/>
          <w:kern w:val="24"/>
          <w:sz w:val="24"/>
          <w:highlight w:val="none"/>
          <w14:textFill>
            <w14:solidFill>
              <w14:schemeClr w14:val="tx1"/>
            </w14:solidFill>
          </w14:textFill>
        </w:rPr>
        <w:t>人，营业收入为</w:t>
      </w:r>
      <w:r>
        <w:rPr>
          <w:rFonts w:hint="eastAsia" w:ascii="宋体" w:cs="宋体"/>
          <w:caps w:val="0"/>
          <w:color w:val="000000" w:themeColor="text1"/>
          <w:kern w:val="24"/>
          <w:sz w:val="24"/>
          <w:highlight w:val="none"/>
          <w:u w:val="single"/>
          <w14:textFill>
            <w14:solidFill>
              <w14:schemeClr w14:val="tx1"/>
            </w14:solidFill>
          </w14:textFill>
        </w:rPr>
        <w:t xml:space="preserve">      </w:t>
      </w:r>
      <w:r>
        <w:rPr>
          <w:rFonts w:hint="eastAsia" w:ascii="宋体" w:cs="宋体"/>
          <w:caps w:val="0"/>
          <w:color w:val="000000" w:themeColor="text1"/>
          <w:kern w:val="24"/>
          <w:sz w:val="24"/>
          <w:highlight w:val="none"/>
          <w14:textFill>
            <w14:solidFill>
              <w14:schemeClr w14:val="tx1"/>
            </w14:solidFill>
          </w14:textFill>
        </w:rPr>
        <w:t>万元，资产总额为</w:t>
      </w:r>
      <w:r>
        <w:rPr>
          <w:rFonts w:hint="eastAsia" w:ascii="宋体" w:cs="宋体"/>
          <w:caps w:val="0"/>
          <w:color w:val="000000" w:themeColor="text1"/>
          <w:kern w:val="24"/>
          <w:sz w:val="24"/>
          <w:highlight w:val="none"/>
          <w:u w:val="single"/>
          <w14:textFill>
            <w14:solidFill>
              <w14:schemeClr w14:val="tx1"/>
            </w14:solidFill>
          </w14:textFill>
        </w:rPr>
        <w:t xml:space="preserve">      </w:t>
      </w:r>
      <w:r>
        <w:rPr>
          <w:rFonts w:hint="eastAsia" w:ascii="宋体" w:cs="宋体"/>
          <w:caps w:val="0"/>
          <w:color w:val="000000" w:themeColor="text1"/>
          <w:kern w:val="24"/>
          <w:sz w:val="24"/>
          <w:highlight w:val="none"/>
          <w14:textFill>
            <w14:solidFill>
              <w14:schemeClr w14:val="tx1"/>
            </w14:solidFill>
          </w14:textFill>
        </w:rPr>
        <w:t>万元，属于</w:t>
      </w:r>
      <w:r>
        <w:rPr>
          <w:rFonts w:hint="eastAsia" w:ascii="宋体" w:cs="宋体"/>
          <w:i/>
          <w:iCs/>
          <w:caps w:val="0"/>
          <w:color w:val="000000" w:themeColor="text1"/>
          <w:kern w:val="24"/>
          <w:sz w:val="24"/>
          <w:highlight w:val="none"/>
          <w:u w:val="single"/>
          <w14:textFill>
            <w14:solidFill>
              <w14:schemeClr w14:val="tx1"/>
            </w14:solidFill>
          </w14:textFill>
        </w:rPr>
        <w:t>（中型企业、小型企业、微型企业）</w:t>
      </w:r>
      <w:r>
        <w:rPr>
          <w:rFonts w:hint="eastAsia" w:ascii="宋体" w:cs="宋体"/>
          <w:caps w:val="0"/>
          <w:color w:val="000000" w:themeColor="text1"/>
          <w:kern w:val="24"/>
          <w:sz w:val="24"/>
          <w:highlight w:val="none"/>
          <w14:textFill>
            <w14:solidFill>
              <w14:schemeClr w14:val="tx1"/>
            </w14:solidFill>
          </w14:textFill>
        </w:rPr>
        <w:t>；</w:t>
      </w:r>
    </w:p>
    <w:p w14:paraId="254872F1">
      <w:pPr>
        <w:pStyle w:val="10"/>
        <w:shd w:val="clear"/>
        <w:spacing w:line="360" w:lineRule="exact"/>
        <w:ind w:left="142" w:right="142"/>
        <w:contextualSpacing/>
        <w:rPr>
          <w:rFonts w:ascii="宋体" w:cs="宋体"/>
          <w:caps w:val="0"/>
          <w:color w:val="000000" w:themeColor="text1"/>
          <w:kern w:val="24"/>
          <w:highlight w:val="none"/>
          <w14:textFill>
            <w14:solidFill>
              <w14:schemeClr w14:val="tx1"/>
            </w14:solidFill>
          </w14:textFill>
        </w:rPr>
      </w:pPr>
      <w:r>
        <w:rPr>
          <w:rFonts w:hint="eastAsia" w:ascii="宋体" w:cs="宋体"/>
          <w:caps w:val="0"/>
          <w:color w:val="000000" w:themeColor="text1"/>
          <w:kern w:val="24"/>
          <w:highlight w:val="none"/>
          <w14:textFill>
            <w14:solidFill>
              <w14:schemeClr w14:val="tx1"/>
            </w14:solidFill>
          </w14:textFill>
        </w:rPr>
        <w:t xml:space="preserve">…… </w:t>
      </w:r>
    </w:p>
    <w:p w14:paraId="1F3122CF">
      <w:pPr>
        <w:pStyle w:val="10"/>
        <w:shd w:val="clear"/>
        <w:spacing w:line="360" w:lineRule="exact"/>
        <w:ind w:left="-405" w:leftChars="-193" w:right="142" w:firstLine="453" w:firstLineChars="189"/>
        <w:contextualSpacing/>
        <w:rPr>
          <w:rFonts w:ascii="宋体" w:cs="宋体"/>
          <w:caps w:val="0"/>
          <w:color w:val="000000" w:themeColor="text1"/>
          <w:kern w:val="24"/>
          <w:sz w:val="24"/>
          <w:highlight w:val="none"/>
          <w14:textFill>
            <w14:solidFill>
              <w14:schemeClr w14:val="tx1"/>
            </w14:solidFill>
          </w14:textFill>
        </w:rPr>
      </w:pPr>
      <w:r>
        <w:rPr>
          <w:rFonts w:hint="eastAsia" w:ascii="宋体" w:cs="宋体"/>
          <w:caps w:val="0"/>
          <w:color w:val="000000" w:themeColor="text1"/>
          <w:kern w:val="24"/>
          <w:sz w:val="24"/>
          <w:highlight w:val="none"/>
          <w14:textFill>
            <w14:solidFill>
              <w14:schemeClr w14:val="tx1"/>
            </w14:solidFill>
          </w14:textFill>
        </w:rPr>
        <w:t>以上企业，不属于大企业的分支机构，不存在控股股东为大企业的情形，也不存在与大企业的负责人为同一人的情形。</w:t>
      </w:r>
    </w:p>
    <w:p w14:paraId="317095F3">
      <w:pPr>
        <w:pStyle w:val="10"/>
        <w:shd w:val="clear"/>
        <w:spacing w:line="360" w:lineRule="exact"/>
        <w:ind w:left="-426" w:right="142" w:firstLine="420"/>
        <w:contextualSpacing/>
        <w:rPr>
          <w:rFonts w:ascii="宋体" w:cs="宋体"/>
          <w:caps w:val="0"/>
          <w:color w:val="000000" w:themeColor="text1"/>
          <w:kern w:val="24"/>
          <w:sz w:val="24"/>
          <w:highlight w:val="none"/>
          <w14:textFill>
            <w14:solidFill>
              <w14:schemeClr w14:val="tx1"/>
            </w14:solidFill>
          </w14:textFill>
        </w:rPr>
      </w:pPr>
      <w:r>
        <w:rPr>
          <w:rFonts w:hint="eastAsia" w:ascii="宋体" w:cs="宋体"/>
          <w:caps w:val="0"/>
          <w:color w:val="000000" w:themeColor="text1"/>
          <w:kern w:val="24"/>
          <w:sz w:val="24"/>
          <w:highlight w:val="none"/>
          <w14:textFill>
            <w14:solidFill>
              <w14:schemeClr w14:val="tx1"/>
            </w14:solidFill>
          </w14:textFill>
        </w:rPr>
        <w:t>本企业对上述声明内容的真实性负责。如有虚假，将依法承担相应责任。</w:t>
      </w:r>
    </w:p>
    <w:p w14:paraId="6A9105E9">
      <w:pPr>
        <w:pStyle w:val="16"/>
        <w:shd w:val="clear"/>
        <w:spacing w:line="360" w:lineRule="auto"/>
        <w:ind w:firstLine="480" w:firstLineChars="200"/>
        <w:rPr>
          <w:rFonts w:cs="宋体"/>
          <w:caps w:val="0"/>
          <w:color w:val="000000" w:themeColor="text1"/>
          <w:sz w:val="24"/>
          <w:szCs w:val="24"/>
          <w:highlight w:val="none"/>
          <w14:textFill>
            <w14:solidFill>
              <w14:schemeClr w14:val="tx1"/>
            </w14:solidFill>
          </w14:textFill>
        </w:rPr>
      </w:pPr>
    </w:p>
    <w:p w14:paraId="724DA8F2">
      <w:pPr>
        <w:pStyle w:val="16"/>
        <w:shd w:val="clear"/>
        <w:spacing w:line="360" w:lineRule="auto"/>
        <w:ind w:firstLine="480" w:firstLineChars="200"/>
        <w:rPr>
          <w:rFonts w:cs="宋体"/>
          <w:caps w:val="0"/>
          <w:color w:val="000000" w:themeColor="text1"/>
          <w:sz w:val="24"/>
          <w:szCs w:val="24"/>
          <w:highlight w:val="none"/>
          <w14:textFill>
            <w14:solidFill>
              <w14:schemeClr w14:val="tx1"/>
            </w14:solidFill>
          </w14:textFill>
        </w:rPr>
      </w:pPr>
    </w:p>
    <w:p w14:paraId="720B83FF">
      <w:pPr>
        <w:shd w:val="clear"/>
        <w:snapToGrid w:val="0"/>
        <w:spacing w:line="360" w:lineRule="auto"/>
        <w:ind w:firstLine="5040" w:firstLineChars="2100"/>
        <w:rPr>
          <w:rFonts w:ascii="宋体" w:cs="宋体"/>
          <w:caps w:val="0"/>
          <w:color w:val="000000" w:themeColor="text1"/>
          <w:kern w:val="0"/>
          <w:sz w:val="24"/>
          <w:highlight w:val="none"/>
          <w14:textFill>
            <w14:solidFill>
              <w14:schemeClr w14:val="tx1"/>
            </w14:solidFill>
          </w14:textFill>
        </w:rPr>
      </w:pPr>
      <w:r>
        <w:rPr>
          <w:rFonts w:hint="eastAsia" w:ascii="宋体" w:cs="宋体"/>
          <w:caps w:val="0"/>
          <w:color w:val="000000" w:themeColor="text1"/>
          <w:kern w:val="0"/>
          <w:sz w:val="24"/>
          <w:highlight w:val="none"/>
          <w:lang w:val="zh-CN"/>
          <w14:textFill>
            <w14:solidFill>
              <w14:schemeClr w14:val="tx1"/>
            </w14:solidFill>
          </w14:textFill>
        </w:rPr>
        <w:t>投标人名称(盖公章)：</w:t>
      </w:r>
    </w:p>
    <w:p w14:paraId="6B3D2C7B">
      <w:pPr>
        <w:shd w:val="clear"/>
        <w:snapToGrid w:val="0"/>
        <w:spacing w:line="360" w:lineRule="auto"/>
        <w:ind w:firstLine="5160" w:firstLineChars="2150"/>
        <w:rPr>
          <w:rFonts w:ascii="宋体" w:cs="宋体"/>
          <w:caps w:val="0"/>
          <w:color w:val="000000" w:themeColor="text1"/>
          <w:kern w:val="0"/>
          <w:sz w:val="24"/>
          <w:highlight w:val="none"/>
          <w:lang w:val="zh-CN"/>
          <w14:textFill>
            <w14:solidFill>
              <w14:schemeClr w14:val="tx1"/>
            </w14:solidFill>
          </w14:textFill>
        </w:rPr>
      </w:pPr>
      <w:r>
        <w:rPr>
          <w:rFonts w:hint="eastAsia" w:ascii="宋体" w:cs="宋体"/>
          <w:caps w:val="0"/>
          <w:color w:val="000000" w:themeColor="text1"/>
          <w:kern w:val="0"/>
          <w:sz w:val="24"/>
          <w:highlight w:val="none"/>
          <w:lang w:val="zh-CN"/>
          <w14:textFill>
            <w14:solidFill>
              <w14:schemeClr w14:val="tx1"/>
            </w14:solidFill>
          </w14:textFill>
        </w:rPr>
        <w:t>日期</w:t>
      </w:r>
      <w:r>
        <w:rPr>
          <w:rFonts w:hint="eastAsia" w:ascii="宋体" w:cs="宋体"/>
          <w:caps w:val="0"/>
          <w:color w:val="000000" w:themeColor="text1"/>
          <w:kern w:val="0"/>
          <w:sz w:val="24"/>
          <w:highlight w:val="none"/>
          <w14:textFill>
            <w14:solidFill>
              <w14:schemeClr w14:val="tx1"/>
            </w14:solidFill>
          </w14:textFill>
        </w:rPr>
        <w:t xml:space="preserve">：  年  </w:t>
      </w:r>
      <w:r>
        <w:rPr>
          <w:rFonts w:hint="eastAsia" w:ascii="宋体" w:cs="宋体"/>
          <w:caps w:val="0"/>
          <w:color w:val="000000" w:themeColor="text1"/>
          <w:kern w:val="0"/>
          <w:sz w:val="24"/>
          <w:highlight w:val="none"/>
          <w:lang w:val="zh-CN"/>
          <w14:textFill>
            <w14:solidFill>
              <w14:schemeClr w14:val="tx1"/>
            </w14:solidFill>
          </w14:textFill>
        </w:rPr>
        <w:t>月</w:t>
      </w:r>
      <w:r>
        <w:rPr>
          <w:rFonts w:hint="eastAsia" w:ascii="宋体" w:cs="宋体"/>
          <w:caps w:val="0"/>
          <w:color w:val="000000" w:themeColor="text1"/>
          <w:kern w:val="0"/>
          <w:sz w:val="24"/>
          <w:highlight w:val="none"/>
          <w14:textFill>
            <w14:solidFill>
              <w14:schemeClr w14:val="tx1"/>
            </w14:solidFill>
          </w14:textFill>
        </w:rPr>
        <w:t xml:space="preserve">   </w:t>
      </w:r>
      <w:r>
        <w:rPr>
          <w:rFonts w:hint="eastAsia" w:ascii="宋体" w:cs="宋体"/>
          <w:caps w:val="0"/>
          <w:color w:val="000000" w:themeColor="text1"/>
          <w:kern w:val="0"/>
          <w:sz w:val="24"/>
          <w:highlight w:val="none"/>
          <w:lang w:val="zh-CN"/>
          <w14:textFill>
            <w14:solidFill>
              <w14:schemeClr w14:val="tx1"/>
            </w14:solidFill>
          </w14:textFill>
        </w:rPr>
        <w:t>日</w:t>
      </w:r>
    </w:p>
    <w:p w14:paraId="5D2282B7">
      <w:pPr>
        <w:pStyle w:val="13"/>
        <w:shd w:val="clear"/>
        <w:spacing w:before="50" w:after="165" w:afterLines="50" w:line="360" w:lineRule="auto"/>
        <w:ind w:firstLine="404" w:firstLineChars="200"/>
        <w:rPr>
          <w:rFonts w:cs="宋体"/>
          <w:caps w:val="0"/>
          <w:color w:val="000000" w:themeColor="text1"/>
          <w:sz w:val="21"/>
          <w:szCs w:val="21"/>
          <w:highlight w:val="none"/>
          <w14:textFill>
            <w14:solidFill>
              <w14:schemeClr w14:val="tx1"/>
            </w14:solidFill>
          </w14:textFill>
        </w:rPr>
      </w:pPr>
      <w:r>
        <w:rPr>
          <w:rFonts w:hint="eastAsia" w:cs="宋体"/>
          <w:caps w:val="0"/>
          <w:color w:val="000000" w:themeColor="text1"/>
          <w:sz w:val="21"/>
          <w:szCs w:val="21"/>
          <w:highlight w:val="none"/>
          <w14:textFill>
            <w14:solidFill>
              <w14:schemeClr w14:val="tx1"/>
            </w14:solidFill>
          </w14:textFill>
        </w:rPr>
        <w:t>注：</w:t>
      </w:r>
    </w:p>
    <w:p w14:paraId="60789E04">
      <w:pPr>
        <w:pStyle w:val="13"/>
        <w:numPr>
          <w:ilvl w:val="0"/>
          <w:numId w:val="4"/>
        </w:numPr>
        <w:shd w:val="clear"/>
        <w:spacing w:before="50" w:after="165" w:afterLines="50" w:line="360" w:lineRule="auto"/>
        <w:ind w:firstLine="404" w:firstLineChars="200"/>
        <w:rPr>
          <w:rFonts w:cs="宋体"/>
          <w:caps w:val="0"/>
          <w:color w:val="000000" w:themeColor="text1"/>
          <w:sz w:val="21"/>
          <w:szCs w:val="21"/>
          <w:highlight w:val="none"/>
          <w14:textFill>
            <w14:solidFill>
              <w14:schemeClr w14:val="tx1"/>
            </w14:solidFill>
          </w14:textFill>
        </w:rPr>
      </w:pPr>
      <w:r>
        <w:rPr>
          <w:rFonts w:hint="eastAsia" w:cs="宋体"/>
          <w:caps w:val="0"/>
          <w:color w:val="000000" w:themeColor="text1"/>
          <w:sz w:val="21"/>
          <w:szCs w:val="21"/>
          <w:highlight w:val="none"/>
          <w14:textFill>
            <w14:solidFill>
              <w14:schemeClr w14:val="tx1"/>
            </w14:solidFill>
          </w14:textFill>
        </w:rPr>
        <w:t>从业人员、营业收入、资产总额填报上一年度数据，无上一年度数据的新成立企业可不填报。</w:t>
      </w:r>
    </w:p>
    <w:p w14:paraId="0E356D43">
      <w:pPr>
        <w:pStyle w:val="13"/>
        <w:numPr>
          <w:ilvl w:val="0"/>
          <w:numId w:val="4"/>
        </w:numPr>
        <w:shd w:val="clear"/>
        <w:spacing w:before="50" w:after="165" w:afterLines="50" w:line="360" w:lineRule="auto"/>
        <w:ind w:firstLine="404" w:firstLineChars="200"/>
        <w:rPr>
          <w:rFonts w:cs="宋体"/>
          <w:caps w:val="0"/>
          <w:color w:val="000000" w:themeColor="text1"/>
          <w:sz w:val="21"/>
          <w:szCs w:val="21"/>
          <w:highlight w:val="none"/>
          <w14:textFill>
            <w14:solidFill>
              <w14:schemeClr w14:val="tx1"/>
            </w14:solidFill>
          </w14:textFill>
        </w:rPr>
      </w:pPr>
      <w:r>
        <w:rPr>
          <w:rFonts w:hint="eastAsia" w:cs="宋体"/>
          <w:caps w:val="0"/>
          <w:color w:val="000000" w:themeColor="text1"/>
          <w:sz w:val="21"/>
          <w:szCs w:val="21"/>
          <w:highlight w:val="none"/>
          <w14:textFill>
            <w14:solidFill>
              <w14:schemeClr w14:val="tx1"/>
            </w14:solidFill>
          </w14:textFill>
        </w:rPr>
        <w:t>请根据自己的真实情况出具《中小企业声明函》。依法享受中小企业扶持政策的，采购人或者采购代理机构在公告中标结果时，同时公告其《中小企业声明函》，接受社会监督。</w:t>
      </w:r>
    </w:p>
    <w:p w14:paraId="38ACAD96">
      <w:pPr>
        <w:pStyle w:val="13"/>
        <w:shd w:val="clear"/>
        <w:spacing w:before="50" w:after="165" w:afterLines="50" w:line="360" w:lineRule="auto"/>
        <w:ind w:left="420" w:leftChars="200" w:firstLine="0"/>
        <w:rPr>
          <w:rFonts w:cs="宋体"/>
          <w:b/>
          <w:bCs/>
          <w:caps w:val="0"/>
          <w:color w:val="000000" w:themeColor="text1"/>
          <w:sz w:val="21"/>
          <w:szCs w:val="21"/>
          <w:highlight w:val="none"/>
          <w14:textFill>
            <w14:solidFill>
              <w14:schemeClr w14:val="tx1"/>
            </w14:solidFill>
          </w14:textFill>
        </w:rPr>
      </w:pPr>
      <w:r>
        <w:rPr>
          <w:rFonts w:hint="eastAsia" w:cs="宋体"/>
          <w:b/>
          <w:bCs/>
          <w:caps w:val="0"/>
          <w:color w:val="000000" w:themeColor="text1"/>
          <w:sz w:val="21"/>
          <w:szCs w:val="21"/>
          <w:highlight w:val="none"/>
          <w14:textFill>
            <w14:solidFill>
              <w14:schemeClr w14:val="tx1"/>
            </w14:solidFill>
          </w14:textFill>
        </w:rPr>
        <w:t>3、本声明函主要供参加政府采购活动的中小企业填写，非中小企业无需填写。</w:t>
      </w:r>
    </w:p>
    <w:p w14:paraId="558C3637">
      <w:pPr>
        <w:pStyle w:val="13"/>
        <w:shd w:val="clear"/>
        <w:spacing w:line="360" w:lineRule="auto"/>
        <w:ind w:firstLine="406" w:firstLineChars="200"/>
        <w:rPr>
          <w:rFonts w:cs="宋体"/>
          <w:b/>
          <w:bCs/>
          <w:caps w:val="0"/>
          <w:color w:val="000000" w:themeColor="text1"/>
          <w:sz w:val="21"/>
          <w:szCs w:val="21"/>
          <w:highlight w:val="none"/>
          <w14:textFill>
            <w14:solidFill>
              <w14:schemeClr w14:val="tx1"/>
            </w14:solidFill>
          </w14:textFill>
        </w:rPr>
      </w:pPr>
      <w:r>
        <w:rPr>
          <w:rFonts w:hint="eastAsia" w:cs="宋体"/>
          <w:b/>
          <w:bCs/>
          <w:caps w:val="0"/>
          <w:color w:val="000000" w:themeColor="text1"/>
          <w:sz w:val="21"/>
          <w:szCs w:val="21"/>
          <w:highlight w:val="none"/>
          <w14:textFill>
            <w14:solidFill>
              <w14:schemeClr w14:val="tx1"/>
            </w14:solidFill>
          </w14:textFill>
        </w:rPr>
        <w:t>4、小型、微型企业提供中型企业提供的货物的，视同为中型企业。</w:t>
      </w:r>
    </w:p>
    <w:p w14:paraId="1E92C4A1">
      <w:pPr>
        <w:pStyle w:val="13"/>
        <w:shd w:val="clear"/>
        <w:spacing w:line="360" w:lineRule="auto"/>
        <w:ind w:firstLine="404" w:firstLineChars="200"/>
        <w:rPr>
          <w:rFonts w:cs="宋体"/>
          <w:caps w:val="0"/>
          <w:color w:val="000000" w:themeColor="text1"/>
          <w:sz w:val="21"/>
          <w:szCs w:val="21"/>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1C026138">
      <w:pPr>
        <w:pStyle w:val="16"/>
        <w:shd w:val="clear"/>
        <w:spacing w:line="360" w:lineRule="auto"/>
        <w:jc w:val="left"/>
        <w:rPr>
          <w:rFonts w:cs="宋体"/>
          <w:b/>
          <w:caps w:val="0"/>
          <w:color w:val="000000" w:themeColor="text1"/>
          <w:sz w:val="28"/>
          <w:szCs w:val="28"/>
          <w:highlight w:val="none"/>
          <w14:textFill>
            <w14:solidFill>
              <w14:schemeClr w14:val="tx1"/>
            </w14:solidFill>
          </w14:textFill>
        </w:rPr>
      </w:pPr>
      <w:r>
        <w:rPr>
          <w:rFonts w:hint="eastAsia" w:cs="宋体"/>
          <w:b/>
          <w:caps w:val="0"/>
          <w:color w:val="000000" w:themeColor="text1"/>
          <w:sz w:val="28"/>
          <w:szCs w:val="28"/>
          <w:highlight w:val="none"/>
          <w14:textFill>
            <w14:solidFill>
              <w14:schemeClr w14:val="tx1"/>
            </w14:solidFill>
          </w14:textFill>
        </w:rPr>
        <w:t>2.残疾人福利性单位声明函的格式：</w:t>
      </w:r>
    </w:p>
    <w:p w14:paraId="25F107FA">
      <w:pPr>
        <w:pStyle w:val="16"/>
        <w:shd w:val="clear"/>
        <w:spacing w:line="360" w:lineRule="auto"/>
        <w:jc w:val="center"/>
        <w:rPr>
          <w:rFonts w:cs="宋体"/>
          <w:b/>
          <w:caps w:val="0"/>
          <w:color w:val="000000" w:themeColor="text1"/>
          <w:sz w:val="30"/>
          <w:szCs w:val="30"/>
          <w:highlight w:val="none"/>
          <w14:textFill>
            <w14:solidFill>
              <w14:schemeClr w14:val="tx1"/>
            </w14:solidFill>
          </w14:textFill>
        </w:rPr>
      </w:pPr>
    </w:p>
    <w:p w14:paraId="3F4B3E97">
      <w:pPr>
        <w:pStyle w:val="16"/>
        <w:shd w:val="clear"/>
        <w:spacing w:line="360" w:lineRule="auto"/>
        <w:jc w:val="center"/>
        <w:rPr>
          <w:rFonts w:cs="宋体"/>
          <w:b/>
          <w:caps w:val="0"/>
          <w:color w:val="000000" w:themeColor="text1"/>
          <w:sz w:val="30"/>
          <w:szCs w:val="30"/>
          <w:highlight w:val="none"/>
          <w14:textFill>
            <w14:solidFill>
              <w14:schemeClr w14:val="tx1"/>
            </w14:solidFill>
          </w14:textFill>
        </w:rPr>
      </w:pPr>
      <w:r>
        <w:rPr>
          <w:rFonts w:hint="eastAsia" w:cs="宋体"/>
          <w:b/>
          <w:caps w:val="0"/>
          <w:color w:val="000000" w:themeColor="text1"/>
          <w:sz w:val="30"/>
          <w:szCs w:val="30"/>
          <w:highlight w:val="none"/>
          <w14:textFill>
            <w14:solidFill>
              <w14:schemeClr w14:val="tx1"/>
            </w14:solidFill>
          </w14:textFill>
        </w:rPr>
        <w:t>残疾人福利性单位声明函</w:t>
      </w:r>
    </w:p>
    <w:p w14:paraId="1DFC10EF">
      <w:pPr>
        <w:pStyle w:val="16"/>
        <w:shd w:val="clear"/>
        <w:spacing w:line="360" w:lineRule="auto"/>
        <w:jc w:val="center"/>
        <w:rPr>
          <w:rFonts w:cs="宋体"/>
          <w:b/>
          <w:caps w:val="0"/>
          <w:color w:val="000000" w:themeColor="text1"/>
          <w:sz w:val="30"/>
          <w:szCs w:val="30"/>
          <w:highlight w:val="none"/>
          <w14:textFill>
            <w14:solidFill>
              <w14:schemeClr w14:val="tx1"/>
            </w14:solidFill>
          </w14:textFill>
        </w:rPr>
      </w:pPr>
    </w:p>
    <w:p w14:paraId="580B445B">
      <w:pPr>
        <w:shd w:val="clear"/>
        <w:spacing w:line="360" w:lineRule="auto"/>
        <w:ind w:firstLine="480" w:firstLineChars="200"/>
        <w:contextualSpacing/>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cs="宋体"/>
          <w:caps w:val="0"/>
          <w:color w:val="000000" w:themeColor="text1"/>
          <w:sz w:val="24"/>
          <w:highlight w:val="none"/>
          <w:u w:val="single"/>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单位的</w:t>
      </w:r>
      <w:r>
        <w:rPr>
          <w:rFonts w:hint="eastAsia" w:ascii="宋体" w:cs="宋体"/>
          <w:caps w:val="0"/>
          <w:color w:val="000000" w:themeColor="text1"/>
          <w:sz w:val="24"/>
          <w:highlight w:val="none"/>
          <w:u w:val="single"/>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1ADBCB47">
      <w:pPr>
        <w:pStyle w:val="16"/>
        <w:shd w:val="clear"/>
        <w:spacing w:line="360" w:lineRule="auto"/>
        <w:ind w:firstLine="480" w:firstLineChars="200"/>
        <w:jc w:val="left"/>
        <w:rPr>
          <w:rFonts w:cs="宋体"/>
          <w:caps w:val="0"/>
          <w:color w:val="000000" w:themeColor="text1"/>
          <w:sz w:val="30"/>
          <w:szCs w:val="30"/>
          <w:highlight w:val="none"/>
          <w14:textFill>
            <w14:solidFill>
              <w14:schemeClr w14:val="tx1"/>
            </w14:solidFill>
          </w14:textFill>
        </w:rPr>
      </w:pPr>
      <w:r>
        <w:rPr>
          <w:rFonts w:hint="eastAsia" w:cs="宋体"/>
          <w:caps w:val="0"/>
          <w:color w:val="000000" w:themeColor="text1"/>
          <w:sz w:val="24"/>
          <w:szCs w:val="24"/>
          <w:highlight w:val="none"/>
          <w14:textFill>
            <w14:solidFill>
              <w14:schemeClr w14:val="tx1"/>
            </w14:solidFill>
          </w14:textFill>
        </w:rPr>
        <w:t>本单位对上述声明的真实性负责。如有虚假，将依法承担相应责任。</w:t>
      </w:r>
    </w:p>
    <w:p w14:paraId="07EF10C7">
      <w:pPr>
        <w:pStyle w:val="16"/>
        <w:shd w:val="clear"/>
        <w:spacing w:line="360" w:lineRule="auto"/>
        <w:jc w:val="left"/>
        <w:rPr>
          <w:rFonts w:cs="宋体"/>
          <w:b/>
          <w:caps w:val="0"/>
          <w:color w:val="000000" w:themeColor="text1"/>
          <w:szCs w:val="21"/>
          <w:highlight w:val="none"/>
          <w14:textFill>
            <w14:solidFill>
              <w14:schemeClr w14:val="tx1"/>
            </w14:solidFill>
          </w14:textFill>
        </w:rPr>
      </w:pPr>
    </w:p>
    <w:p w14:paraId="55D0D813">
      <w:pPr>
        <w:pStyle w:val="16"/>
        <w:shd w:val="clear"/>
        <w:spacing w:line="360" w:lineRule="auto"/>
        <w:jc w:val="left"/>
        <w:rPr>
          <w:rFonts w:cs="宋体"/>
          <w:b/>
          <w:caps w:val="0"/>
          <w:color w:val="000000" w:themeColor="text1"/>
          <w:szCs w:val="21"/>
          <w:highlight w:val="none"/>
          <w14:textFill>
            <w14:solidFill>
              <w14:schemeClr w14:val="tx1"/>
            </w14:solidFill>
          </w14:textFill>
        </w:rPr>
      </w:pPr>
    </w:p>
    <w:p w14:paraId="67DC40DF">
      <w:pPr>
        <w:shd w:val="clear"/>
        <w:snapToGrid w:val="0"/>
        <w:spacing w:line="360" w:lineRule="auto"/>
        <w:ind w:left="5137" w:leftChars="1736" w:hanging="1491" w:hangingChars="825"/>
        <w:rPr>
          <w:rFonts w:ascii="宋体" w:cs="宋体"/>
          <w:caps w:val="0"/>
          <w:color w:val="000000" w:themeColor="text1"/>
          <w:kern w:val="0"/>
          <w:sz w:val="24"/>
          <w:highlight w:val="none"/>
          <w14:textFill>
            <w14:solidFill>
              <w14:schemeClr w14:val="tx1"/>
            </w14:solidFill>
          </w14:textFill>
        </w:rPr>
      </w:pPr>
      <w:r>
        <w:rPr>
          <w:rFonts w:hint="eastAsia" w:ascii="宋体" w:cs="宋体"/>
          <w:b/>
          <w:caps w:val="0"/>
          <w:color w:val="000000" w:themeColor="text1"/>
          <w:sz w:val="18"/>
          <w:szCs w:val="18"/>
          <w:highlight w:val="none"/>
          <w14:textFill>
            <w14:solidFill>
              <w14:schemeClr w14:val="tx1"/>
            </w14:solidFill>
          </w14:textFill>
        </w:rPr>
        <w:t xml:space="preserve">                                                                    </w:t>
      </w:r>
      <w:r>
        <w:rPr>
          <w:rFonts w:hint="eastAsia" w:ascii="宋体" w:cs="宋体"/>
          <w:caps w:val="0"/>
          <w:color w:val="000000" w:themeColor="text1"/>
          <w:kern w:val="0"/>
          <w:sz w:val="24"/>
          <w:highlight w:val="none"/>
          <w:lang w:val="zh-CN"/>
          <w14:textFill>
            <w14:solidFill>
              <w14:schemeClr w14:val="tx1"/>
            </w14:solidFill>
          </w14:textFill>
        </w:rPr>
        <w:t>投标人名称(盖公章)：</w:t>
      </w:r>
    </w:p>
    <w:p w14:paraId="78415DD7">
      <w:pPr>
        <w:shd w:val="clear"/>
        <w:snapToGrid w:val="0"/>
        <w:spacing w:line="360" w:lineRule="auto"/>
        <w:ind w:firstLine="5160" w:firstLineChars="2150"/>
        <w:rPr>
          <w:rFonts w:ascii="宋体" w:cs="宋体"/>
          <w:caps w:val="0"/>
          <w:color w:val="000000" w:themeColor="text1"/>
          <w:kern w:val="0"/>
          <w:sz w:val="24"/>
          <w:highlight w:val="none"/>
          <w:lang w:val="zh-CN"/>
          <w14:textFill>
            <w14:solidFill>
              <w14:schemeClr w14:val="tx1"/>
            </w14:solidFill>
          </w14:textFill>
        </w:rPr>
      </w:pPr>
      <w:r>
        <w:rPr>
          <w:rFonts w:hint="eastAsia" w:ascii="宋体" w:cs="宋体"/>
          <w:caps w:val="0"/>
          <w:color w:val="000000" w:themeColor="text1"/>
          <w:kern w:val="0"/>
          <w:sz w:val="24"/>
          <w:highlight w:val="none"/>
          <w:lang w:val="zh-CN"/>
          <w14:textFill>
            <w14:solidFill>
              <w14:schemeClr w14:val="tx1"/>
            </w14:solidFill>
          </w14:textFill>
        </w:rPr>
        <w:t>日期</w:t>
      </w:r>
      <w:r>
        <w:rPr>
          <w:rFonts w:hint="eastAsia" w:ascii="宋体" w:cs="宋体"/>
          <w:caps w:val="0"/>
          <w:color w:val="000000" w:themeColor="text1"/>
          <w:kern w:val="0"/>
          <w:sz w:val="24"/>
          <w:highlight w:val="none"/>
          <w14:textFill>
            <w14:solidFill>
              <w14:schemeClr w14:val="tx1"/>
            </w14:solidFill>
          </w14:textFill>
        </w:rPr>
        <w:t xml:space="preserve">：  年  </w:t>
      </w:r>
      <w:r>
        <w:rPr>
          <w:rFonts w:hint="eastAsia" w:ascii="宋体" w:cs="宋体"/>
          <w:caps w:val="0"/>
          <w:color w:val="000000" w:themeColor="text1"/>
          <w:kern w:val="0"/>
          <w:sz w:val="24"/>
          <w:highlight w:val="none"/>
          <w:lang w:val="zh-CN"/>
          <w14:textFill>
            <w14:solidFill>
              <w14:schemeClr w14:val="tx1"/>
            </w14:solidFill>
          </w14:textFill>
        </w:rPr>
        <w:t>月</w:t>
      </w:r>
      <w:r>
        <w:rPr>
          <w:rFonts w:hint="eastAsia" w:ascii="宋体" w:cs="宋体"/>
          <w:caps w:val="0"/>
          <w:color w:val="000000" w:themeColor="text1"/>
          <w:kern w:val="0"/>
          <w:sz w:val="24"/>
          <w:highlight w:val="none"/>
          <w14:textFill>
            <w14:solidFill>
              <w14:schemeClr w14:val="tx1"/>
            </w14:solidFill>
          </w14:textFill>
        </w:rPr>
        <w:t xml:space="preserve">   </w:t>
      </w:r>
      <w:r>
        <w:rPr>
          <w:rFonts w:hint="eastAsia" w:ascii="宋体" w:cs="宋体"/>
          <w:caps w:val="0"/>
          <w:color w:val="000000" w:themeColor="text1"/>
          <w:kern w:val="0"/>
          <w:sz w:val="24"/>
          <w:highlight w:val="none"/>
          <w:lang w:val="zh-CN"/>
          <w14:textFill>
            <w14:solidFill>
              <w14:schemeClr w14:val="tx1"/>
            </w14:solidFill>
          </w14:textFill>
        </w:rPr>
        <w:t>日</w:t>
      </w:r>
    </w:p>
    <w:p w14:paraId="71FBB621">
      <w:pPr>
        <w:pStyle w:val="16"/>
        <w:shd w:val="clear"/>
        <w:spacing w:line="360" w:lineRule="auto"/>
        <w:ind w:left="5132" w:leftChars="1979" w:hanging="976" w:hangingChars="488"/>
        <w:rPr>
          <w:rFonts w:cs="宋体"/>
          <w:caps w:val="0"/>
          <w:color w:val="000000" w:themeColor="text1"/>
          <w:sz w:val="20"/>
          <w:highlight w:val="none"/>
          <w14:textFill>
            <w14:solidFill>
              <w14:schemeClr w14:val="tx1"/>
            </w14:solidFill>
          </w14:textFill>
        </w:rPr>
      </w:pPr>
    </w:p>
    <w:p w14:paraId="27E015D9">
      <w:pPr>
        <w:shd w:val="clear"/>
        <w:spacing w:line="360" w:lineRule="auto"/>
        <w:ind w:right="420" w:firstLine="420" w:firstLineChars="200"/>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注：请根据自己的真实情况出具《残疾人福利性单位声明函》。依法享受中小企业扶持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7A933317">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ind w:left="0" w:right="0" w:firstLine="0"/>
        <w:jc w:val="left"/>
        <w:rPr>
          <w:rFonts w:hint="eastAsia" w:ascii="宋体" w:hAnsi="宋体" w:eastAsia="宋体" w:cs="宋体"/>
          <w:b/>
          <w:i w:val="0"/>
          <w:iCs w:val="0"/>
          <w:caps w:val="0"/>
          <w:color w:val="000000" w:themeColor="text1"/>
          <w:spacing w:val="0"/>
          <w:kern w:val="2"/>
          <w:sz w:val="30"/>
          <w:szCs w:val="30"/>
          <w:highlight w:val="none"/>
          <w:shd w:val="clear" w:color="auto" w:fill="auto"/>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br w:type="page"/>
      </w:r>
      <w:r>
        <w:rPr>
          <w:rFonts w:hint="eastAsia" w:hAnsi="宋体" w:cs="宋体"/>
          <w:b/>
          <w:color w:val="000000" w:themeColor="text1"/>
          <w:sz w:val="28"/>
          <w:szCs w:val="28"/>
          <w:highlight w:val="none"/>
          <w:lang w:val="en-US" w:eastAsia="zh-CN"/>
          <w14:textFill>
            <w14:solidFill>
              <w14:schemeClr w14:val="tx1"/>
            </w14:solidFill>
          </w14:textFill>
        </w:rPr>
        <w:t>3.</w:t>
      </w:r>
      <w:r>
        <w:rPr>
          <w:rFonts w:hint="eastAsia" w:ascii="宋体" w:hAnsi="宋体" w:eastAsia="宋体" w:cs="宋体"/>
          <w:b/>
          <w:i w:val="0"/>
          <w:iCs w:val="0"/>
          <w:caps w:val="0"/>
          <w:color w:val="000000" w:themeColor="text1"/>
          <w:spacing w:val="0"/>
          <w:kern w:val="0"/>
          <w:sz w:val="28"/>
          <w:szCs w:val="28"/>
          <w:highlight w:val="none"/>
          <w:shd w:val="clear" w:color="auto" w:fill="auto"/>
          <w14:textFill>
            <w14:solidFill>
              <w14:schemeClr w14:val="tx1"/>
            </w14:solidFill>
          </w14:textFill>
        </w:rPr>
        <w:t>关于符合本国产品标准的声明函</w:t>
      </w:r>
      <w:r>
        <w:rPr>
          <w:rFonts w:hint="eastAsia" w:ascii="宋体" w:hAnsi="宋体" w:eastAsia="宋体" w:cs="宋体"/>
          <w:b/>
          <w:color w:val="000000" w:themeColor="text1"/>
          <w:sz w:val="28"/>
          <w:szCs w:val="28"/>
          <w:highlight w:val="none"/>
          <w:lang w:val="en-US" w:eastAsia="zh-CN"/>
          <w14:textFill>
            <w14:solidFill>
              <w14:schemeClr w14:val="tx1"/>
            </w14:solidFill>
          </w14:textFill>
        </w:rPr>
        <w:t>的格式</w:t>
      </w:r>
      <w:r>
        <w:rPr>
          <w:rFonts w:hint="eastAsia" w:hAnsi="宋体" w:cs="宋体"/>
          <w:b/>
          <w:color w:val="000000" w:themeColor="text1"/>
          <w:sz w:val="28"/>
          <w:szCs w:val="28"/>
          <w:highlight w:val="none"/>
          <w:lang w:val="en-US" w:eastAsia="zh-CN"/>
          <w14:textFill>
            <w14:solidFill>
              <w14:schemeClr w14:val="tx1"/>
            </w14:solidFill>
          </w14:textFill>
        </w:rPr>
        <w:t>：</w:t>
      </w:r>
    </w:p>
    <w:p w14:paraId="63E20A96">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ind w:left="0" w:right="0" w:firstLine="0"/>
        <w:jc w:val="center"/>
        <w:rPr>
          <w:rFonts w:hint="eastAsia" w:ascii="宋体" w:hAnsi="宋体" w:eastAsia="宋体" w:cs="宋体"/>
          <w:b/>
          <w:i w:val="0"/>
          <w:iCs w:val="0"/>
          <w:caps w:val="0"/>
          <w:color w:val="000000" w:themeColor="text1"/>
          <w:spacing w:val="0"/>
          <w:kern w:val="2"/>
          <w:sz w:val="30"/>
          <w:szCs w:val="30"/>
          <w:highlight w:val="none"/>
          <w:shd w:val="clear" w:color="auto" w:fill="auto"/>
          <w14:textFill>
            <w14:solidFill>
              <w14:schemeClr w14:val="tx1"/>
            </w14:solidFill>
          </w14:textFill>
        </w:rPr>
      </w:pPr>
    </w:p>
    <w:p w14:paraId="020E7CE9">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ind w:left="0" w:right="0" w:firstLine="0"/>
        <w:jc w:val="center"/>
        <w:rPr>
          <w:rFonts w:hint="eastAsia" w:ascii="宋体" w:hAnsi="宋体" w:eastAsia="宋体" w:cs="宋体"/>
          <w:i w:val="0"/>
          <w:iCs w:val="0"/>
          <w:cap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
          <w:i w:val="0"/>
          <w:iCs w:val="0"/>
          <w:caps w:val="0"/>
          <w:color w:val="000000" w:themeColor="text1"/>
          <w:spacing w:val="0"/>
          <w:kern w:val="2"/>
          <w:sz w:val="30"/>
          <w:szCs w:val="30"/>
          <w:highlight w:val="none"/>
          <w:shd w:val="clear" w:color="auto" w:fill="auto"/>
          <w14:textFill>
            <w14:solidFill>
              <w14:schemeClr w14:val="tx1"/>
            </w14:solidFill>
          </w14:textFill>
        </w:rPr>
        <w:t>关于符合本国产品标准的声明函</w:t>
      </w:r>
    </w:p>
    <w:p w14:paraId="2E29F45A">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ind w:left="0" w:right="0" w:firstLine="420"/>
        <w:rPr>
          <w:rFonts w:hint="eastAsia" w:ascii="宋体" w:hAnsi="宋体" w:eastAsia="宋体" w:cs="宋体"/>
          <w:i w:val="0"/>
          <w:iCs w:val="0"/>
          <w:caps w:val="0"/>
          <w:color w:val="000000" w:themeColor="text1"/>
          <w:spacing w:val="0"/>
          <w:kern w:val="2"/>
          <w:sz w:val="24"/>
          <w:szCs w:val="24"/>
          <w:highlight w:val="none"/>
          <w14:textFill>
            <w14:solidFill>
              <w14:schemeClr w14:val="tx1"/>
            </w14:solidFill>
          </w14:textFill>
        </w:rPr>
      </w:pPr>
    </w:p>
    <w:p w14:paraId="19677A61">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420"/>
        <w:rPr>
          <w:rFonts w:hint="eastAsia" w:ascii="宋体" w:hAnsi="宋体" w:eastAsia="宋体" w:cs="宋体"/>
          <w:i w:val="0"/>
          <w:iCs w:val="0"/>
          <w:cap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2"/>
          <w:sz w:val="24"/>
          <w:szCs w:val="24"/>
          <w:highlight w:val="none"/>
          <w:shd w:val="clear" w:color="auto" w:fill="auto"/>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3404E05A">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420"/>
        <w:rPr>
          <w:rFonts w:hint="eastAsia" w:ascii="宋体" w:hAnsi="宋体" w:eastAsia="宋体" w:cs="宋体"/>
          <w:i w:val="0"/>
          <w:iCs w:val="0"/>
          <w:cap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2"/>
          <w:sz w:val="24"/>
          <w:szCs w:val="24"/>
          <w:highlight w:val="none"/>
          <w:shd w:val="clear" w:color="auto" w:fill="auto"/>
          <w14:textFill>
            <w14:solidFill>
              <w14:schemeClr w14:val="tx1"/>
            </w14:solidFill>
          </w14:textFill>
        </w:rPr>
        <w:t>1.</w:t>
      </w:r>
      <w:r>
        <w:rPr>
          <w:rStyle w:val="34"/>
          <w:rFonts w:hint="eastAsia" w:ascii="宋体" w:hAnsi="宋体" w:eastAsia="宋体" w:cs="宋体"/>
          <w:i w:val="0"/>
          <w:iCs w:val="0"/>
          <w:caps w:val="0"/>
          <w:color w:val="000000" w:themeColor="text1"/>
          <w:spacing w:val="0"/>
          <w:sz w:val="24"/>
          <w:szCs w:val="24"/>
          <w:highlight w:val="none"/>
          <w:u w:val="single"/>
          <w:shd w:val="clear" w:color="auto" w:fill="FFFFFF"/>
          <w14:textFill>
            <w14:solidFill>
              <w14:schemeClr w14:val="tx1"/>
            </w14:solidFill>
          </w14:textFill>
        </w:rPr>
        <w:t>（产品名称1）</w:t>
      </w:r>
      <w:r>
        <w:rPr>
          <w:rStyle w:val="34"/>
          <w:rFonts w:hint="eastAsia" w:ascii="宋体" w:hAnsi="宋体" w:eastAsia="宋体" w:cs="宋体"/>
          <w:i w:val="0"/>
          <w:iCs w:val="0"/>
          <w:caps w:val="0"/>
          <w:color w:val="000000" w:themeColor="text1"/>
          <w:spacing w:val="0"/>
          <w:sz w:val="24"/>
          <w:szCs w:val="24"/>
          <w:highlight w:val="none"/>
          <w:u w:val="none"/>
          <w:shd w:val="clear" w:color="auto" w:fill="FFFFFF"/>
          <w:vertAlign w:val="superscript"/>
          <w14:textFill>
            <w14:solidFill>
              <w14:schemeClr w14:val="tx1"/>
            </w14:solidFill>
          </w14:textFill>
        </w:rPr>
        <w:t>1</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，生产厂为</w:t>
      </w:r>
      <w:r>
        <w:rPr>
          <w:rStyle w:val="34"/>
          <w:rFonts w:hint="eastAsia" w:ascii="宋体" w:hAnsi="宋体" w:eastAsia="宋体" w:cs="宋体"/>
          <w:i w:val="0"/>
          <w:iCs w:val="0"/>
          <w:caps w:val="0"/>
          <w:color w:val="000000" w:themeColor="text1"/>
          <w:spacing w:val="0"/>
          <w:sz w:val="24"/>
          <w:szCs w:val="24"/>
          <w:highlight w:val="none"/>
          <w:u w:val="single"/>
          <w:shd w:val="clear" w:color="auto" w:fill="FFFFFF"/>
          <w14:textFill>
            <w14:solidFill>
              <w14:schemeClr w14:val="tx1"/>
            </w14:solidFill>
          </w14:textFill>
        </w:rPr>
        <w:t>（厂名）</w:t>
      </w:r>
      <w:r>
        <w:rPr>
          <w:rStyle w:val="34"/>
          <w:rFonts w:hint="eastAsia" w:ascii="宋体" w:hAnsi="宋体" w:eastAsia="宋体" w:cs="宋体"/>
          <w:i w:val="0"/>
          <w:iCs w:val="0"/>
          <w:caps w:val="0"/>
          <w:color w:val="000000" w:themeColor="text1"/>
          <w:spacing w:val="0"/>
          <w:sz w:val="24"/>
          <w:szCs w:val="24"/>
          <w:highlight w:val="none"/>
          <w:u w:val="none"/>
          <w:shd w:val="clear" w:color="auto" w:fill="FFFFFF"/>
          <w:vertAlign w:val="superscript"/>
          <w14:textFill>
            <w14:solidFill>
              <w14:schemeClr w14:val="tx1"/>
            </w14:solidFill>
          </w14:textFill>
        </w:rPr>
        <w:t>2</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，厂址为</w:t>
      </w:r>
      <w:r>
        <w:rPr>
          <w:rStyle w:val="34"/>
          <w:rFonts w:hint="eastAsia" w:ascii="宋体" w:hAnsi="宋体" w:eastAsia="宋体" w:cs="宋体"/>
          <w:i w:val="0"/>
          <w:iCs w:val="0"/>
          <w:caps w:val="0"/>
          <w:color w:val="000000" w:themeColor="text1"/>
          <w:spacing w:val="0"/>
          <w:sz w:val="24"/>
          <w:szCs w:val="24"/>
          <w:highlight w:val="none"/>
          <w:u w:val="single"/>
          <w:shd w:val="clear" w:color="auto" w:fill="FFFFFF"/>
          <w14:textFill>
            <w14:solidFill>
              <w14:schemeClr w14:val="tx1"/>
            </w14:solidFill>
          </w14:textFill>
        </w:rPr>
        <w:t>（生产厂址）</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w:t>
      </w:r>
      <w:r>
        <w:rPr>
          <w:rStyle w:val="34"/>
          <w:rFonts w:hint="eastAsia" w:ascii="宋体" w:hAnsi="宋体" w:eastAsia="宋体" w:cs="宋体"/>
          <w:i w:val="0"/>
          <w:iCs w:val="0"/>
          <w:caps w:val="0"/>
          <w:color w:val="000000" w:themeColor="text1"/>
          <w:spacing w:val="0"/>
          <w:sz w:val="24"/>
          <w:szCs w:val="24"/>
          <w:highlight w:val="none"/>
          <w:u w:val="single"/>
          <w:shd w:val="clear" w:color="auto" w:fill="FFFFFF"/>
          <w14:textFill>
            <w14:solidFill>
              <w14:schemeClr w14:val="tx1"/>
            </w14:solidFill>
          </w14:textFill>
        </w:rPr>
        <w:t>（产品名称1）</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的中国境内生产的组件成本占比≥</w:t>
      </w:r>
      <w:r>
        <w:rPr>
          <w:rStyle w:val="34"/>
          <w:rFonts w:hint="eastAsia" w:ascii="宋体" w:hAnsi="宋体" w:eastAsia="宋体" w:cs="宋体"/>
          <w:i w:val="0"/>
          <w:iCs w:val="0"/>
          <w:caps w:val="0"/>
          <w:color w:val="000000" w:themeColor="text1"/>
          <w:spacing w:val="0"/>
          <w:sz w:val="24"/>
          <w:szCs w:val="24"/>
          <w:highlight w:val="none"/>
          <w:u w:val="single"/>
          <w:shd w:val="clear" w:color="auto" w:fill="FFFFFF"/>
          <w14:textFill>
            <w14:solidFill>
              <w14:schemeClr w14:val="tx1"/>
            </w14:solidFill>
          </w14:textFill>
        </w:rPr>
        <w:t>（规定比例）</w:t>
      </w:r>
      <w:r>
        <w:rPr>
          <w:rStyle w:val="34"/>
          <w:rFonts w:hint="eastAsia" w:ascii="宋体" w:hAnsi="宋体" w:eastAsia="宋体" w:cs="宋体"/>
          <w:i w:val="0"/>
          <w:iCs w:val="0"/>
          <w:caps w:val="0"/>
          <w:color w:val="000000" w:themeColor="text1"/>
          <w:spacing w:val="0"/>
          <w:sz w:val="24"/>
          <w:szCs w:val="24"/>
          <w:highlight w:val="none"/>
          <w:u w:val="none"/>
          <w:shd w:val="clear" w:color="auto" w:fill="FFFFFF"/>
          <w:vertAlign w:val="superscript"/>
          <w14:textFill>
            <w14:solidFill>
              <w14:schemeClr w14:val="tx1"/>
            </w14:solidFill>
          </w14:textFill>
        </w:rPr>
        <w:t>3</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w:t>
      </w:r>
      <w:r>
        <w:rPr>
          <w:rStyle w:val="34"/>
          <w:rFonts w:hint="eastAsia" w:ascii="宋体" w:hAnsi="宋体" w:eastAsia="宋体" w:cs="宋体"/>
          <w:i w:val="0"/>
          <w:iCs w:val="0"/>
          <w:caps w:val="0"/>
          <w:color w:val="000000" w:themeColor="text1"/>
          <w:spacing w:val="0"/>
          <w:sz w:val="24"/>
          <w:szCs w:val="24"/>
          <w:highlight w:val="none"/>
          <w:u w:val="single"/>
          <w:shd w:val="clear" w:color="auto" w:fill="FFFFFF"/>
          <w14:textFill>
            <w14:solidFill>
              <w14:schemeClr w14:val="tx1"/>
            </w14:solidFill>
          </w14:textFill>
        </w:rPr>
        <w:t>（产品名称1）</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的</w:t>
      </w:r>
      <w:r>
        <w:rPr>
          <w:rStyle w:val="34"/>
          <w:rFonts w:hint="eastAsia" w:ascii="宋体" w:hAnsi="宋体" w:eastAsia="宋体" w:cs="宋体"/>
          <w:i w:val="0"/>
          <w:iCs w:val="0"/>
          <w:caps w:val="0"/>
          <w:color w:val="000000" w:themeColor="text1"/>
          <w:spacing w:val="0"/>
          <w:sz w:val="24"/>
          <w:szCs w:val="24"/>
          <w:highlight w:val="none"/>
          <w:u w:val="single"/>
          <w:shd w:val="clear" w:color="auto" w:fill="FFFFFF"/>
          <w14:textFill>
            <w14:solidFill>
              <w14:schemeClr w14:val="tx1"/>
            </w14:solidFill>
          </w14:textFill>
        </w:rPr>
        <w:t>（关键组件）</w:t>
      </w:r>
      <w:r>
        <w:rPr>
          <w:rStyle w:val="34"/>
          <w:rFonts w:hint="eastAsia" w:ascii="宋体" w:hAnsi="宋体" w:eastAsia="宋体" w:cs="宋体"/>
          <w:i w:val="0"/>
          <w:iCs w:val="0"/>
          <w:caps w:val="0"/>
          <w:color w:val="000000" w:themeColor="text1"/>
          <w:spacing w:val="0"/>
          <w:sz w:val="24"/>
          <w:szCs w:val="24"/>
          <w:highlight w:val="none"/>
          <w:u w:val="none"/>
          <w:shd w:val="clear" w:color="auto" w:fill="FFFFFF"/>
          <w:vertAlign w:val="superscript"/>
          <w14:textFill>
            <w14:solidFill>
              <w14:schemeClr w14:val="tx1"/>
            </w14:solidFill>
          </w14:textFill>
        </w:rPr>
        <w:t>4</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在中国境内生产。</w:t>
      </w:r>
      <w:r>
        <w:rPr>
          <w:rStyle w:val="34"/>
          <w:rFonts w:hint="eastAsia" w:ascii="宋体" w:hAnsi="宋体" w:eastAsia="宋体" w:cs="宋体"/>
          <w:i w:val="0"/>
          <w:iCs w:val="0"/>
          <w:caps w:val="0"/>
          <w:color w:val="000000" w:themeColor="text1"/>
          <w:spacing w:val="0"/>
          <w:sz w:val="24"/>
          <w:szCs w:val="24"/>
          <w:highlight w:val="none"/>
          <w:u w:val="single"/>
          <w:shd w:val="clear" w:color="auto" w:fill="FFFFFF"/>
          <w14:textFill>
            <w14:solidFill>
              <w14:schemeClr w14:val="tx1"/>
            </w14:solidFill>
          </w14:textFill>
        </w:rPr>
        <w:t>（产品名称1）</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的</w:t>
      </w:r>
      <w:r>
        <w:rPr>
          <w:rStyle w:val="34"/>
          <w:rFonts w:hint="eastAsia" w:ascii="宋体" w:hAnsi="宋体" w:eastAsia="宋体" w:cs="宋体"/>
          <w:i w:val="0"/>
          <w:iCs w:val="0"/>
          <w:caps w:val="0"/>
          <w:color w:val="000000" w:themeColor="text1"/>
          <w:spacing w:val="0"/>
          <w:sz w:val="24"/>
          <w:szCs w:val="24"/>
          <w:highlight w:val="none"/>
          <w:u w:val="single"/>
          <w:shd w:val="clear" w:color="auto" w:fill="FFFFFF"/>
          <w14:textFill>
            <w14:solidFill>
              <w14:schemeClr w14:val="tx1"/>
            </w14:solidFill>
          </w14:textFill>
        </w:rPr>
        <w:t>（关键工序）</w:t>
      </w:r>
      <w:r>
        <w:rPr>
          <w:rStyle w:val="34"/>
          <w:rFonts w:hint="eastAsia" w:ascii="宋体" w:hAnsi="宋体" w:eastAsia="宋体" w:cs="宋体"/>
          <w:i w:val="0"/>
          <w:iCs w:val="0"/>
          <w:caps w:val="0"/>
          <w:color w:val="000000" w:themeColor="text1"/>
          <w:spacing w:val="0"/>
          <w:sz w:val="24"/>
          <w:szCs w:val="24"/>
          <w:highlight w:val="none"/>
          <w:u w:val="none"/>
          <w:shd w:val="clear" w:color="auto" w:fill="FFFFFF"/>
          <w:vertAlign w:val="superscript"/>
          <w14:textFill>
            <w14:solidFill>
              <w14:schemeClr w14:val="tx1"/>
            </w14:solidFill>
          </w14:textFill>
        </w:rPr>
        <w:t>5</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在中国境内完成。</w:t>
      </w:r>
    </w:p>
    <w:p w14:paraId="0B6AA28D">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420"/>
        <w:rPr>
          <w:rFonts w:hint="eastAsia" w:ascii="宋体" w:hAnsi="宋体" w:eastAsia="宋体" w:cs="宋体"/>
          <w:i w:val="0"/>
          <w:iCs w:val="0"/>
          <w:cap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2"/>
          <w:sz w:val="24"/>
          <w:szCs w:val="24"/>
          <w:highlight w:val="none"/>
          <w:shd w:val="clear" w:color="auto" w:fill="auto"/>
          <w14:textFill>
            <w14:solidFill>
              <w14:schemeClr w14:val="tx1"/>
            </w14:solidFill>
          </w14:textFill>
        </w:rPr>
        <w:t>2.</w:t>
      </w:r>
      <w:r>
        <w:rPr>
          <w:rStyle w:val="34"/>
          <w:rFonts w:hint="eastAsia" w:ascii="宋体" w:hAnsi="宋体" w:eastAsia="宋体" w:cs="宋体"/>
          <w:i w:val="0"/>
          <w:iCs w:val="0"/>
          <w:caps w:val="0"/>
          <w:color w:val="000000" w:themeColor="text1"/>
          <w:spacing w:val="0"/>
          <w:sz w:val="24"/>
          <w:szCs w:val="24"/>
          <w:highlight w:val="none"/>
          <w:u w:val="single"/>
          <w:shd w:val="clear" w:color="auto" w:fill="FFFFFF"/>
          <w14:textFill>
            <w14:solidFill>
              <w14:schemeClr w14:val="tx1"/>
            </w14:solidFill>
          </w14:textFill>
        </w:rPr>
        <w:t>（产品名称2）</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，生产厂为</w:t>
      </w:r>
      <w:r>
        <w:rPr>
          <w:rStyle w:val="34"/>
          <w:rFonts w:hint="eastAsia" w:ascii="宋体" w:hAnsi="宋体" w:eastAsia="宋体" w:cs="宋体"/>
          <w:i w:val="0"/>
          <w:iCs w:val="0"/>
          <w:caps w:val="0"/>
          <w:color w:val="000000" w:themeColor="text1"/>
          <w:spacing w:val="0"/>
          <w:sz w:val="24"/>
          <w:szCs w:val="24"/>
          <w:highlight w:val="none"/>
          <w:u w:val="single"/>
          <w:shd w:val="clear" w:color="auto" w:fill="FFFFFF"/>
          <w14:textFill>
            <w14:solidFill>
              <w14:schemeClr w14:val="tx1"/>
            </w14:solidFill>
          </w14:textFill>
        </w:rPr>
        <w:t>（厂名）</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，厂址为</w:t>
      </w:r>
      <w:r>
        <w:rPr>
          <w:rStyle w:val="34"/>
          <w:rFonts w:hint="eastAsia" w:ascii="宋体" w:hAnsi="宋体" w:eastAsia="宋体" w:cs="宋体"/>
          <w:i w:val="0"/>
          <w:iCs w:val="0"/>
          <w:caps w:val="0"/>
          <w:color w:val="000000" w:themeColor="text1"/>
          <w:spacing w:val="0"/>
          <w:sz w:val="24"/>
          <w:szCs w:val="24"/>
          <w:highlight w:val="none"/>
          <w:u w:val="single"/>
          <w:shd w:val="clear" w:color="auto" w:fill="FFFFFF"/>
          <w14:textFill>
            <w14:solidFill>
              <w14:schemeClr w14:val="tx1"/>
            </w14:solidFill>
          </w14:textFill>
        </w:rPr>
        <w:t>（生产厂址）</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w:t>
      </w:r>
      <w:r>
        <w:rPr>
          <w:rStyle w:val="34"/>
          <w:rFonts w:hint="eastAsia" w:ascii="宋体" w:hAnsi="宋体" w:eastAsia="宋体" w:cs="宋体"/>
          <w:i w:val="0"/>
          <w:iCs w:val="0"/>
          <w:caps w:val="0"/>
          <w:color w:val="000000" w:themeColor="text1"/>
          <w:spacing w:val="0"/>
          <w:sz w:val="24"/>
          <w:szCs w:val="24"/>
          <w:highlight w:val="none"/>
          <w:u w:val="single"/>
          <w:shd w:val="clear" w:color="auto" w:fill="FFFFFF"/>
          <w14:textFill>
            <w14:solidFill>
              <w14:schemeClr w14:val="tx1"/>
            </w14:solidFill>
          </w14:textFill>
        </w:rPr>
        <w:t>（产品名称2）</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的中国境内生产的组件成本占比≥</w:t>
      </w:r>
      <w:r>
        <w:rPr>
          <w:rStyle w:val="34"/>
          <w:rFonts w:hint="eastAsia" w:ascii="宋体" w:hAnsi="宋体" w:eastAsia="宋体" w:cs="宋体"/>
          <w:i w:val="0"/>
          <w:iCs w:val="0"/>
          <w:caps w:val="0"/>
          <w:color w:val="000000" w:themeColor="text1"/>
          <w:spacing w:val="0"/>
          <w:sz w:val="24"/>
          <w:szCs w:val="24"/>
          <w:highlight w:val="none"/>
          <w:u w:val="single"/>
          <w:shd w:val="clear" w:color="auto" w:fill="FFFFFF"/>
          <w14:textFill>
            <w14:solidFill>
              <w14:schemeClr w14:val="tx1"/>
            </w14:solidFill>
          </w14:textFill>
        </w:rPr>
        <w:t>（规定比例）</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w:t>
      </w:r>
      <w:r>
        <w:rPr>
          <w:rStyle w:val="34"/>
          <w:rFonts w:hint="eastAsia" w:ascii="宋体" w:hAnsi="宋体" w:eastAsia="宋体" w:cs="宋体"/>
          <w:i w:val="0"/>
          <w:iCs w:val="0"/>
          <w:caps w:val="0"/>
          <w:color w:val="000000" w:themeColor="text1"/>
          <w:spacing w:val="0"/>
          <w:sz w:val="24"/>
          <w:szCs w:val="24"/>
          <w:highlight w:val="none"/>
          <w:u w:val="single"/>
          <w:shd w:val="clear" w:color="auto" w:fill="FFFFFF"/>
          <w14:textFill>
            <w14:solidFill>
              <w14:schemeClr w14:val="tx1"/>
            </w14:solidFill>
          </w14:textFill>
        </w:rPr>
        <w:t>（产品名称2）</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的</w:t>
      </w:r>
      <w:r>
        <w:rPr>
          <w:rStyle w:val="34"/>
          <w:rFonts w:hint="eastAsia" w:ascii="宋体" w:hAnsi="宋体" w:eastAsia="宋体" w:cs="宋体"/>
          <w:i w:val="0"/>
          <w:iCs w:val="0"/>
          <w:caps w:val="0"/>
          <w:color w:val="000000" w:themeColor="text1"/>
          <w:spacing w:val="0"/>
          <w:sz w:val="24"/>
          <w:szCs w:val="24"/>
          <w:highlight w:val="none"/>
          <w:u w:val="single"/>
          <w:shd w:val="clear" w:color="auto" w:fill="FFFFFF"/>
          <w14:textFill>
            <w14:solidFill>
              <w14:schemeClr w14:val="tx1"/>
            </w14:solidFill>
          </w14:textFill>
        </w:rPr>
        <w:t>（关键组件）</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在中国境内生产。</w:t>
      </w:r>
      <w:r>
        <w:rPr>
          <w:rStyle w:val="34"/>
          <w:rFonts w:hint="eastAsia" w:ascii="宋体" w:hAnsi="宋体" w:eastAsia="宋体" w:cs="宋体"/>
          <w:i w:val="0"/>
          <w:iCs w:val="0"/>
          <w:caps w:val="0"/>
          <w:color w:val="000000" w:themeColor="text1"/>
          <w:spacing w:val="0"/>
          <w:sz w:val="24"/>
          <w:szCs w:val="24"/>
          <w:highlight w:val="none"/>
          <w:u w:val="single"/>
          <w:shd w:val="clear" w:color="auto" w:fill="FFFFFF"/>
          <w14:textFill>
            <w14:solidFill>
              <w14:schemeClr w14:val="tx1"/>
            </w14:solidFill>
          </w14:textFill>
        </w:rPr>
        <w:t>（产品名称2）</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的</w:t>
      </w:r>
      <w:r>
        <w:rPr>
          <w:rStyle w:val="34"/>
          <w:rFonts w:hint="eastAsia" w:ascii="宋体" w:hAnsi="宋体" w:eastAsia="宋体" w:cs="宋体"/>
          <w:i w:val="0"/>
          <w:iCs w:val="0"/>
          <w:caps w:val="0"/>
          <w:color w:val="000000" w:themeColor="text1"/>
          <w:spacing w:val="0"/>
          <w:sz w:val="24"/>
          <w:szCs w:val="24"/>
          <w:highlight w:val="none"/>
          <w:u w:val="single"/>
          <w:shd w:val="clear" w:color="auto" w:fill="FFFFFF"/>
          <w14:textFill>
            <w14:solidFill>
              <w14:schemeClr w14:val="tx1"/>
            </w14:solidFill>
          </w14:textFill>
        </w:rPr>
        <w:t>（关键工序）</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在中国境内完成。</w:t>
      </w:r>
    </w:p>
    <w:p w14:paraId="05BEEEBB">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420"/>
        <w:rPr>
          <w:rFonts w:hint="eastAsia" w:ascii="宋体" w:hAnsi="宋体" w:eastAsia="宋体" w:cs="宋体"/>
          <w:i w:val="0"/>
          <w:iCs w:val="0"/>
          <w:cap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2"/>
          <w:sz w:val="24"/>
          <w:szCs w:val="24"/>
          <w:highlight w:val="none"/>
          <w:shd w:val="clear" w:color="auto" w:fill="auto"/>
          <w14:textFill>
            <w14:solidFill>
              <w14:schemeClr w14:val="tx1"/>
            </w14:solidFill>
          </w14:textFill>
        </w:rPr>
        <w:t>……</w:t>
      </w:r>
    </w:p>
    <w:p w14:paraId="4C151A60">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420"/>
        <w:rPr>
          <w:rFonts w:hint="eastAsia" w:ascii="宋体" w:hAnsi="宋体" w:eastAsia="宋体" w:cs="宋体"/>
          <w:i w:val="0"/>
          <w:iCs w:val="0"/>
          <w:cap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2"/>
          <w:sz w:val="24"/>
          <w:szCs w:val="24"/>
          <w:highlight w:val="none"/>
          <w:shd w:val="clear" w:color="auto" w:fill="auto"/>
          <w14:textFill>
            <w14:solidFill>
              <w14:schemeClr w14:val="tx1"/>
            </w14:solidFill>
          </w14:textFill>
        </w:rPr>
        <w:t>本公司（单位）对上述声明内容的真实性负责。如有虚假，愿承担相应法律责任。</w:t>
      </w:r>
    </w:p>
    <w:p w14:paraId="14FCD0F9">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0"/>
        <w:rPr>
          <w:rFonts w:hint="eastAsia" w:ascii="宋体" w:hAnsi="宋体" w:eastAsia="宋体" w:cs="宋体"/>
          <w:i w:val="0"/>
          <w:iCs w:val="0"/>
          <w:caps w:val="0"/>
          <w:color w:val="000000" w:themeColor="text1"/>
          <w:spacing w:val="0"/>
          <w:kern w:val="2"/>
          <w:sz w:val="24"/>
          <w:szCs w:val="24"/>
          <w:highlight w:val="none"/>
          <w14:textFill>
            <w14:solidFill>
              <w14:schemeClr w14:val="tx1"/>
            </w14:solidFill>
          </w14:textFill>
        </w:rPr>
      </w:pPr>
    </w:p>
    <w:p w14:paraId="7491839C">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0"/>
        <w:jc w:val="right"/>
        <w:rPr>
          <w:rFonts w:hint="eastAsia" w:ascii="宋体" w:hAnsi="宋体" w:eastAsia="宋体" w:cs="宋体"/>
          <w:i w:val="0"/>
          <w:iCs w:val="0"/>
          <w:cap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2"/>
          <w:sz w:val="24"/>
          <w:szCs w:val="24"/>
          <w:highlight w:val="none"/>
          <w:shd w:val="clear" w:color="auto" w:fill="auto"/>
          <w14:textFill>
            <w14:solidFill>
              <w14:schemeClr w14:val="tx1"/>
            </w14:solidFill>
          </w14:textFill>
        </w:rPr>
        <w:t>公司（单位）名称（盖章）：　        </w:t>
      </w:r>
    </w:p>
    <w:p w14:paraId="64C13554">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0"/>
        <w:jc w:val="right"/>
        <w:rPr>
          <w:rFonts w:hint="eastAsia" w:ascii="宋体" w:hAnsi="宋体" w:eastAsia="宋体" w:cs="宋体"/>
          <w:i w:val="0"/>
          <w:iCs w:val="0"/>
          <w:cap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2"/>
          <w:sz w:val="24"/>
          <w:szCs w:val="24"/>
          <w:highlight w:val="none"/>
          <w:shd w:val="clear" w:color="auto" w:fill="auto"/>
          <w14:textFill>
            <w14:solidFill>
              <w14:schemeClr w14:val="tx1"/>
            </w14:solidFill>
          </w14:textFill>
        </w:rPr>
        <w:t>日期：　     年　  月　  日         </w:t>
      </w:r>
    </w:p>
    <w:p w14:paraId="32BB779B">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0"/>
        <w:jc w:val="left"/>
        <w:rPr>
          <w:rFonts w:hint="eastAsia" w:ascii="宋体" w:hAnsi="宋体" w:eastAsia="宋体" w:cs="宋体"/>
          <w:i w:val="0"/>
          <w:iCs w:val="0"/>
          <w:cap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2"/>
          <w:sz w:val="24"/>
          <w:szCs w:val="24"/>
          <w:highlight w:val="none"/>
          <w:shd w:val="clear" w:color="auto" w:fill="auto"/>
          <w14:textFill>
            <w14:solidFill>
              <w14:schemeClr w14:val="tx1"/>
            </w14:solidFill>
          </w14:textFill>
        </w:rPr>
        <w:t>__________________</w:t>
      </w:r>
    </w:p>
    <w:p w14:paraId="0A3612F8">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420"/>
        <w:rPr>
          <w:rFonts w:hint="eastAsia" w:ascii="宋体" w:hAnsi="宋体" w:eastAsia="宋体" w:cs="宋体"/>
          <w:i w:val="0"/>
          <w:iCs w:val="0"/>
          <w:caps w:val="0"/>
          <w:color w:val="000000" w:themeColor="text1"/>
          <w:spacing w:val="0"/>
          <w:kern w:val="2"/>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2"/>
          <w:sz w:val="21"/>
          <w:szCs w:val="21"/>
          <w:highlight w:val="none"/>
          <w:shd w:val="clear" w:color="auto" w:fill="auto"/>
          <w14:textFill>
            <w14:solidFill>
              <w14:schemeClr w14:val="tx1"/>
            </w14:solidFill>
          </w14:textFill>
        </w:rPr>
        <w:t>1.产品如有型号，请在“产品名称”栏一并填写。</w:t>
      </w:r>
    </w:p>
    <w:p w14:paraId="56EBA580">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420"/>
        <w:rPr>
          <w:rFonts w:hint="eastAsia" w:ascii="宋体" w:hAnsi="宋体" w:eastAsia="宋体" w:cs="宋体"/>
          <w:i w:val="0"/>
          <w:iCs w:val="0"/>
          <w:caps w:val="0"/>
          <w:color w:val="000000" w:themeColor="text1"/>
          <w:spacing w:val="0"/>
          <w:kern w:val="2"/>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2"/>
          <w:sz w:val="21"/>
          <w:szCs w:val="21"/>
          <w:highlight w:val="none"/>
          <w:shd w:val="clear" w:color="auto" w:fill="auto"/>
          <w14:textFill>
            <w14:solidFill>
              <w14:schemeClr w14:val="tx1"/>
            </w14:solidFill>
          </w14:textFill>
        </w:rPr>
        <w:t>2.生产厂名与厂址应与生产厂营业执照载明的相关信息保持一致。</w:t>
      </w:r>
    </w:p>
    <w:p w14:paraId="0DD66D11">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420"/>
        <w:rPr>
          <w:rFonts w:hint="eastAsia" w:ascii="宋体" w:hAnsi="宋体" w:eastAsia="宋体" w:cs="宋体"/>
          <w:i w:val="0"/>
          <w:iCs w:val="0"/>
          <w:caps w:val="0"/>
          <w:color w:val="000000" w:themeColor="text1"/>
          <w:spacing w:val="0"/>
          <w:kern w:val="2"/>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2"/>
          <w:sz w:val="21"/>
          <w:szCs w:val="21"/>
          <w:highlight w:val="none"/>
          <w:shd w:val="clear" w:color="auto" w:fill="auto"/>
          <w14:textFill>
            <w14:solidFill>
              <w14:schemeClr w14:val="tx1"/>
            </w14:solidFill>
          </w14:textFill>
        </w:rPr>
        <w:t>3.该产品的中国境内生产的组件成本占比相关要求实施前，“规定比例”栏可不填，下同。</w:t>
      </w:r>
    </w:p>
    <w:p w14:paraId="75C11FE8">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420"/>
        <w:rPr>
          <w:rFonts w:hint="eastAsia" w:ascii="宋体" w:hAnsi="宋体" w:eastAsia="宋体" w:cs="宋体"/>
          <w:i w:val="0"/>
          <w:iCs w:val="0"/>
          <w:caps w:val="0"/>
          <w:color w:val="000000" w:themeColor="text1"/>
          <w:spacing w:val="0"/>
          <w:kern w:val="2"/>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2"/>
          <w:sz w:val="21"/>
          <w:szCs w:val="21"/>
          <w:highlight w:val="none"/>
          <w:shd w:val="clear" w:color="auto" w:fill="auto"/>
          <w14:textFill>
            <w14:solidFill>
              <w14:schemeClr w14:val="tx1"/>
            </w14:solidFill>
          </w14:textFill>
        </w:rPr>
        <w:t>4.该产品的关键组件要求实施前，“关键组件”栏可不填，下同。</w:t>
      </w:r>
    </w:p>
    <w:p w14:paraId="33EBB959">
      <w:pPr>
        <w:shd w:val="clear"/>
        <w:spacing w:line="360" w:lineRule="auto"/>
        <w:ind w:right="42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5.该产品的关键工序要求实施前，“关键工序”栏可不填，下同。</w:t>
      </w:r>
    </w:p>
    <w:p w14:paraId="197EBE04">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ind w:left="0" w:right="0" w:firstLine="0"/>
        <w:jc w:val="cente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p>
    <w:p w14:paraId="5A2EA2CE">
      <w:pPr>
        <w:shd w:val="clear"/>
        <w:rPr>
          <w:rFonts w:hint="eastAsia" w:ascii="宋体" w:cs="宋体"/>
          <w:caps w:val="0"/>
          <w:color w:val="000000" w:themeColor="text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注：</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中标供应商提供的《声明函》或有关证明文件随中标结果同时公告。</w:t>
      </w:r>
    </w:p>
    <w:p w14:paraId="20EF3AED">
      <w:pPr>
        <w:shd w:val="clear"/>
        <w:rPr>
          <w:rFonts w:hint="eastAsia" w:ascii="宋体" w:cs="宋体"/>
          <w:caps w:val="0"/>
          <w:color w:val="000000" w:themeColor="text1"/>
          <w:sz w:val="28"/>
          <w:szCs w:val="28"/>
          <w:highlight w:val="none"/>
          <w:lang w:val="en-US" w:eastAsia="zh-CN"/>
          <w14:textFill>
            <w14:solidFill>
              <w14:schemeClr w14:val="tx1"/>
            </w14:solidFill>
          </w14:textFill>
        </w:rPr>
      </w:pPr>
      <w:r>
        <w:rPr>
          <w:rFonts w:hint="eastAsia" w:ascii="宋体" w:cs="宋体"/>
          <w:caps w:val="0"/>
          <w:color w:val="000000" w:themeColor="text1"/>
          <w:sz w:val="28"/>
          <w:szCs w:val="28"/>
          <w:highlight w:val="none"/>
          <w:lang w:val="en-US" w:eastAsia="zh-CN"/>
          <w14:textFill>
            <w14:solidFill>
              <w14:schemeClr w14:val="tx1"/>
            </w14:solidFill>
          </w14:textFill>
        </w:rPr>
        <w:br w:type="page"/>
      </w:r>
    </w:p>
    <w:p w14:paraId="0AA25FAF">
      <w:pPr>
        <w:shd w:val="clear"/>
        <w:spacing w:line="480" w:lineRule="atLeast"/>
        <w:jc w:val="left"/>
        <w:rPr>
          <w:caps w:val="0"/>
          <w:color w:val="000000" w:themeColor="text1"/>
          <w:highlight w:val="none"/>
          <w14:textFill>
            <w14:solidFill>
              <w14:schemeClr w14:val="tx1"/>
            </w14:solidFill>
          </w14:textFill>
        </w:rPr>
      </w:pPr>
      <w:r>
        <w:rPr>
          <w:rFonts w:hint="eastAsia" w:ascii="宋体" w:cs="宋体"/>
          <w:caps w:val="0"/>
          <w:color w:val="000000" w:themeColor="text1"/>
          <w:sz w:val="28"/>
          <w:szCs w:val="28"/>
          <w:highlight w:val="none"/>
          <w:lang w:val="en-US" w:eastAsia="zh-CN"/>
          <w14:textFill>
            <w14:solidFill>
              <w14:schemeClr w14:val="tx1"/>
            </w14:solidFill>
          </w14:textFill>
        </w:rPr>
        <w:t>4</w:t>
      </w:r>
      <w:r>
        <w:rPr>
          <w:rFonts w:hint="eastAsia" w:ascii="宋体" w:cs="宋体"/>
          <w:caps w:val="0"/>
          <w:color w:val="000000" w:themeColor="text1"/>
          <w:sz w:val="28"/>
          <w:szCs w:val="28"/>
          <w:highlight w:val="none"/>
          <w14:textFill>
            <w14:solidFill>
              <w14:schemeClr w14:val="tx1"/>
            </w14:solidFill>
          </w14:textFill>
        </w:rPr>
        <w:t>.</w:t>
      </w:r>
      <w:r>
        <w:rPr>
          <w:rFonts w:hint="eastAsia" w:ascii="宋体" w:cs="宋体"/>
          <w:caps w:val="0"/>
          <w:color w:val="000000" w:themeColor="text1"/>
          <w:kern w:val="0"/>
          <w:sz w:val="28"/>
          <w:szCs w:val="28"/>
          <w:highlight w:val="none"/>
          <w14:textFill>
            <w14:solidFill>
              <w14:schemeClr w14:val="tx1"/>
            </w14:solidFill>
          </w14:textFill>
        </w:rPr>
        <w:t>广西壮族自治区政府采购项目合同验收书的格式：</w:t>
      </w:r>
    </w:p>
    <w:p w14:paraId="399BAAD7">
      <w:pPr>
        <w:shd w:val="clear"/>
        <w:spacing w:line="480" w:lineRule="atLeast"/>
        <w:jc w:val="center"/>
        <w:rPr>
          <w:rFonts w:ascii="宋体" w:cs="宋体"/>
          <w:caps w:val="0"/>
          <w:color w:val="000000" w:themeColor="text1"/>
          <w:kern w:val="0"/>
          <w:sz w:val="32"/>
          <w:szCs w:val="32"/>
          <w:highlight w:val="none"/>
          <w14:textFill>
            <w14:solidFill>
              <w14:schemeClr w14:val="tx1"/>
            </w14:solidFill>
          </w14:textFill>
        </w:rPr>
      </w:pPr>
      <w:r>
        <w:rPr>
          <w:rFonts w:hint="eastAsia" w:ascii="宋体" w:cs="宋体"/>
          <w:caps w:val="0"/>
          <w:color w:val="000000" w:themeColor="text1"/>
          <w:kern w:val="0"/>
          <w:sz w:val="32"/>
          <w:szCs w:val="32"/>
          <w:highlight w:val="none"/>
          <w14:textFill>
            <w14:solidFill>
              <w14:schemeClr w14:val="tx1"/>
            </w14:solidFill>
          </w14:textFill>
        </w:rPr>
        <w:t>广西壮族自治区政府采购项目合同验收书</w:t>
      </w:r>
    </w:p>
    <w:p w14:paraId="01F53A75">
      <w:pPr>
        <w:shd w:val="clear"/>
        <w:spacing w:line="480" w:lineRule="atLeast"/>
        <w:jc w:val="center"/>
        <w:rPr>
          <w:rFonts w:ascii="宋体" w:cs="宋体"/>
          <w:caps w:val="0"/>
          <w:color w:val="000000" w:themeColor="text1"/>
          <w:kern w:val="0"/>
          <w:sz w:val="32"/>
          <w:szCs w:val="32"/>
          <w:highlight w:val="none"/>
          <w14:textFill>
            <w14:solidFill>
              <w14:schemeClr w14:val="tx1"/>
            </w14:solidFill>
          </w14:textFill>
        </w:rPr>
      </w:pPr>
    </w:p>
    <w:p w14:paraId="047B2542">
      <w:pPr>
        <w:shd w:val="clear"/>
        <w:snapToGrid w:val="0"/>
        <w:spacing w:line="320" w:lineRule="atLeast"/>
        <w:ind w:firstLine="480"/>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根据政府采购项目（</w:t>
      </w:r>
      <w:r>
        <w:rPr>
          <w:rFonts w:hint="eastAsia" w:ascii="宋体" w:cs="宋体"/>
          <w:caps w:val="0"/>
          <w:color w:val="000000" w:themeColor="text1"/>
          <w:kern w:val="0"/>
          <w:szCs w:val="21"/>
          <w:highlight w:val="none"/>
          <w:u w:val="single"/>
          <w14:textFill>
            <w14:solidFill>
              <w14:schemeClr w14:val="tx1"/>
            </w14:solidFill>
          </w14:textFill>
        </w:rPr>
        <w:t>采购合同编号：</w:t>
      </w:r>
      <w:r>
        <w:rPr>
          <w:rFonts w:hint="eastAsia" w:ascii="宋体" w:cs="宋体"/>
          <w:caps w:val="0"/>
          <w:color w:val="000000" w:themeColor="text1"/>
          <w:kern w:val="0"/>
          <w:szCs w:val="21"/>
          <w:highlight w:val="none"/>
          <w:u w:val="single"/>
          <w14:textFill>
            <w14:solidFill>
              <w14:schemeClr w14:val="tx1"/>
            </w14:solidFill>
          </w14:textFill>
        </w:rPr>
        <w:softHyphen/>
      </w:r>
      <w:r>
        <w:rPr>
          <w:rFonts w:hint="eastAsia" w:ascii="宋体" w:cs="宋体"/>
          <w:caps w:val="0"/>
          <w:color w:val="000000" w:themeColor="text1"/>
          <w:kern w:val="0"/>
          <w:szCs w:val="21"/>
          <w:highlight w:val="none"/>
          <w:u w:val="single"/>
          <w14:textFill>
            <w14:solidFill>
              <w14:schemeClr w14:val="tx1"/>
            </w14:solidFill>
          </w14:textFill>
        </w:rPr>
        <w:t xml:space="preserve"> </w:t>
      </w:r>
      <w:r>
        <w:rPr>
          <w:rFonts w:hint="eastAsia" w:ascii="宋体" w:cs="宋体"/>
          <w:caps w:val="0"/>
          <w:color w:val="000000" w:themeColor="text1"/>
          <w:kern w:val="0"/>
          <w:szCs w:val="21"/>
          <w:highlight w:val="none"/>
          <w14:textFill>
            <w14:solidFill>
              <w14:schemeClr w14:val="tx1"/>
            </w14:solidFill>
          </w14:textFill>
        </w:rPr>
        <w:t>）的约定，我单位对（</w:t>
      </w:r>
      <w:r>
        <w:rPr>
          <w:rFonts w:hint="eastAsia" w:ascii="宋体" w:cs="宋体"/>
          <w:caps w:val="0"/>
          <w:color w:val="000000" w:themeColor="text1"/>
          <w:kern w:val="0"/>
          <w:szCs w:val="21"/>
          <w:highlight w:val="none"/>
          <w:u w:val="single"/>
          <w14:textFill>
            <w14:solidFill>
              <w14:schemeClr w14:val="tx1"/>
            </w14:solidFill>
          </w14:textFill>
        </w:rPr>
        <w:t xml:space="preserve"> 项目名称 </w:t>
      </w:r>
      <w:r>
        <w:rPr>
          <w:rFonts w:hint="eastAsia" w:ascii="宋体" w:cs="宋体"/>
          <w:caps w:val="0"/>
          <w:color w:val="000000" w:themeColor="text1"/>
          <w:kern w:val="0"/>
          <w:szCs w:val="21"/>
          <w:highlight w:val="none"/>
          <w14:textFill>
            <w14:solidFill>
              <w14:schemeClr w14:val="tx1"/>
            </w14:solidFill>
          </w14:textFill>
        </w:rPr>
        <w:t>） 政府采购项目中标（或者成交）投标人（</w:t>
      </w:r>
      <w:r>
        <w:rPr>
          <w:rFonts w:hint="eastAsia" w:ascii="宋体" w:cs="宋体"/>
          <w:caps w:val="0"/>
          <w:color w:val="000000" w:themeColor="text1"/>
          <w:kern w:val="0"/>
          <w:szCs w:val="21"/>
          <w:highlight w:val="none"/>
          <w:u w:val="single"/>
          <w14:textFill>
            <w14:solidFill>
              <w14:schemeClr w14:val="tx1"/>
            </w14:solidFill>
          </w14:textFill>
        </w:rPr>
        <w:t xml:space="preserve"> 公司名称 </w:t>
      </w:r>
      <w:r>
        <w:rPr>
          <w:rFonts w:hint="eastAsia" w:ascii="宋体" w:cs="宋体"/>
          <w:caps w:val="0"/>
          <w:color w:val="000000" w:themeColor="text1"/>
          <w:kern w:val="0"/>
          <w:szCs w:val="21"/>
          <w:highlight w:val="none"/>
          <w14:textFill>
            <w14:solidFill>
              <w14:schemeClr w14:val="tx1"/>
            </w14:solidFill>
          </w14:textFill>
        </w:rPr>
        <w:t>） 提供的货物（或者工程、服务）进行了验收，验收情况如下：</w:t>
      </w:r>
    </w:p>
    <w:tbl>
      <w:tblPr>
        <w:tblStyle w:val="28"/>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389C64F4">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0DE3DFF8">
            <w:pPr>
              <w:shd w:val="clear"/>
              <w:snapToGrid w:val="0"/>
              <w:spacing w:before="100" w:beforeAutospacing="1" w:after="100" w:afterAutospacing="1" w:line="320" w:lineRule="atLeast"/>
              <w:ind w:firstLine="5"/>
              <w:jc w:val="center"/>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验收方式：</w:t>
            </w:r>
          </w:p>
        </w:tc>
        <w:tc>
          <w:tcPr>
            <w:tcW w:w="6119" w:type="dxa"/>
            <w:gridSpan w:val="6"/>
            <w:tcBorders>
              <w:top w:val="single" w:color="auto" w:sz="8" w:space="0"/>
              <w:left w:val="nil"/>
              <w:bottom w:val="single" w:color="auto" w:sz="8" w:space="0"/>
              <w:right w:val="single" w:color="auto" w:sz="8" w:space="0"/>
            </w:tcBorders>
            <w:vAlign w:val="center"/>
          </w:tcPr>
          <w:p w14:paraId="6DAB3E01">
            <w:pPr>
              <w:shd w:val="clear"/>
              <w:snapToGrid w:val="0"/>
              <w:spacing w:before="100" w:beforeAutospacing="1" w:after="100" w:afterAutospacing="1" w:line="320" w:lineRule="atLeast"/>
              <w:ind w:firstLine="480"/>
              <w:jc w:val="center"/>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□自行验收 □委托验收</w:t>
            </w:r>
          </w:p>
        </w:tc>
      </w:tr>
      <w:tr w14:paraId="574340D3">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0FE6D075">
            <w:pPr>
              <w:shd w:val="clear"/>
              <w:snapToGrid w:val="0"/>
              <w:spacing w:before="100" w:beforeAutospacing="1" w:after="100" w:afterAutospacing="1" w:line="320" w:lineRule="atLeast"/>
              <w:ind w:firstLine="2"/>
              <w:jc w:val="center"/>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序号</w:t>
            </w:r>
          </w:p>
        </w:tc>
        <w:tc>
          <w:tcPr>
            <w:tcW w:w="1921" w:type="dxa"/>
            <w:tcBorders>
              <w:top w:val="nil"/>
              <w:left w:val="nil"/>
              <w:bottom w:val="single" w:color="auto" w:sz="8" w:space="0"/>
              <w:right w:val="single" w:color="auto" w:sz="8" w:space="0"/>
            </w:tcBorders>
            <w:vAlign w:val="center"/>
          </w:tcPr>
          <w:p w14:paraId="0925608C">
            <w:pPr>
              <w:shd w:val="clear"/>
              <w:snapToGrid w:val="0"/>
              <w:spacing w:before="100" w:beforeAutospacing="1" w:after="100" w:afterAutospacing="1" w:line="320" w:lineRule="atLeast"/>
              <w:ind w:firstLine="2"/>
              <w:jc w:val="center"/>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名 称</w:t>
            </w:r>
          </w:p>
        </w:tc>
        <w:tc>
          <w:tcPr>
            <w:tcW w:w="2902" w:type="dxa"/>
            <w:gridSpan w:val="3"/>
            <w:tcBorders>
              <w:top w:val="nil"/>
              <w:left w:val="nil"/>
              <w:bottom w:val="single" w:color="auto" w:sz="8" w:space="0"/>
              <w:right w:val="single" w:color="auto" w:sz="8" w:space="0"/>
            </w:tcBorders>
            <w:vAlign w:val="center"/>
          </w:tcPr>
          <w:p w14:paraId="1BBC4AA7">
            <w:pPr>
              <w:shd w:val="clear"/>
              <w:snapToGrid w:val="0"/>
              <w:spacing w:before="100" w:beforeAutospacing="1" w:after="100" w:afterAutospacing="1" w:line="320" w:lineRule="atLeast"/>
              <w:ind w:firstLine="2"/>
              <w:jc w:val="center"/>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59020251">
            <w:pPr>
              <w:shd w:val="clear"/>
              <w:snapToGrid w:val="0"/>
              <w:spacing w:before="100" w:beforeAutospacing="1" w:after="100" w:afterAutospacing="1" w:line="320" w:lineRule="atLeast"/>
              <w:jc w:val="center"/>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数量</w:t>
            </w:r>
          </w:p>
        </w:tc>
        <w:tc>
          <w:tcPr>
            <w:tcW w:w="2354" w:type="dxa"/>
            <w:tcBorders>
              <w:top w:val="nil"/>
              <w:left w:val="nil"/>
              <w:bottom w:val="single" w:color="auto" w:sz="8" w:space="0"/>
              <w:right w:val="single" w:color="auto" w:sz="8" w:space="0"/>
            </w:tcBorders>
            <w:vAlign w:val="center"/>
          </w:tcPr>
          <w:p w14:paraId="1E13CBCE">
            <w:pPr>
              <w:shd w:val="clear"/>
              <w:snapToGrid w:val="0"/>
              <w:spacing w:before="100" w:beforeAutospacing="1" w:after="100" w:afterAutospacing="1" w:line="320" w:lineRule="atLeast"/>
              <w:ind w:firstLine="2"/>
              <w:jc w:val="center"/>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金 额</w:t>
            </w:r>
          </w:p>
        </w:tc>
      </w:tr>
      <w:tr w14:paraId="0DD312AD">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24F154BC">
            <w:pPr>
              <w:shd w:val="clear"/>
              <w:spacing w:before="100" w:beforeAutospacing="1" w:after="100" w:afterAutospacing="1" w:line="240" w:lineRule="atLeast"/>
              <w:jc w:val="center"/>
              <w:rPr>
                <w:rFonts w:ascii="宋体" w:cs="宋体"/>
                <w:caps w:val="0"/>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vAlign w:val="center"/>
          </w:tcPr>
          <w:p w14:paraId="103C4F34">
            <w:pPr>
              <w:shd w:val="clear"/>
              <w:spacing w:before="100" w:beforeAutospacing="1" w:after="100" w:afterAutospacing="1" w:line="240" w:lineRule="atLeast"/>
              <w:jc w:val="center"/>
              <w:rPr>
                <w:rFonts w:ascii="宋体" w:cs="宋体"/>
                <w:caps w:val="0"/>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14:paraId="16853D8F">
            <w:pPr>
              <w:shd w:val="clear"/>
              <w:spacing w:before="100" w:beforeAutospacing="1" w:after="100" w:afterAutospacing="1" w:line="240" w:lineRule="atLeast"/>
              <w:jc w:val="center"/>
              <w:rPr>
                <w:rFonts w:ascii="宋体" w:cs="宋体"/>
                <w:caps w:val="0"/>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14:paraId="62C8FAF4">
            <w:pPr>
              <w:shd w:val="clear"/>
              <w:spacing w:before="100" w:beforeAutospacing="1" w:after="100" w:afterAutospacing="1" w:line="240" w:lineRule="atLeast"/>
              <w:jc w:val="center"/>
              <w:rPr>
                <w:rFonts w:ascii="宋体" w:cs="宋体"/>
                <w:caps w:val="0"/>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vAlign w:val="center"/>
          </w:tcPr>
          <w:p w14:paraId="6EA9B13E">
            <w:pPr>
              <w:shd w:val="clear"/>
              <w:spacing w:before="100" w:beforeAutospacing="1" w:after="100" w:afterAutospacing="1" w:line="240" w:lineRule="atLeast"/>
              <w:jc w:val="center"/>
              <w:rPr>
                <w:rFonts w:ascii="宋体" w:cs="宋体"/>
                <w:caps w:val="0"/>
                <w:color w:val="000000" w:themeColor="text1"/>
                <w:kern w:val="0"/>
                <w:szCs w:val="21"/>
                <w:highlight w:val="none"/>
                <w14:textFill>
                  <w14:solidFill>
                    <w14:schemeClr w14:val="tx1"/>
                  </w14:solidFill>
                </w14:textFill>
              </w:rPr>
            </w:pPr>
          </w:p>
        </w:tc>
      </w:tr>
      <w:tr w14:paraId="5024FF12">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3D847378">
            <w:pPr>
              <w:shd w:val="clear"/>
              <w:spacing w:before="100" w:beforeAutospacing="1" w:after="100" w:afterAutospacing="1" w:line="240" w:lineRule="atLeast"/>
              <w:jc w:val="center"/>
              <w:rPr>
                <w:rFonts w:ascii="宋体" w:cs="宋体"/>
                <w:caps w:val="0"/>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vAlign w:val="center"/>
          </w:tcPr>
          <w:p w14:paraId="544110F9">
            <w:pPr>
              <w:shd w:val="clear"/>
              <w:spacing w:before="100" w:beforeAutospacing="1" w:after="100" w:afterAutospacing="1" w:line="240" w:lineRule="atLeast"/>
              <w:jc w:val="center"/>
              <w:rPr>
                <w:rFonts w:ascii="宋体" w:cs="宋体"/>
                <w:caps w:val="0"/>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14:paraId="1B32D15E">
            <w:pPr>
              <w:shd w:val="clear"/>
              <w:spacing w:before="100" w:beforeAutospacing="1" w:after="100" w:afterAutospacing="1" w:line="240" w:lineRule="atLeast"/>
              <w:jc w:val="center"/>
              <w:rPr>
                <w:rFonts w:ascii="宋体" w:cs="宋体"/>
                <w:caps w:val="0"/>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14:paraId="2D8D3BF2">
            <w:pPr>
              <w:shd w:val="clear"/>
              <w:spacing w:before="100" w:beforeAutospacing="1" w:after="100" w:afterAutospacing="1" w:line="240" w:lineRule="atLeast"/>
              <w:jc w:val="center"/>
              <w:rPr>
                <w:rFonts w:ascii="宋体" w:cs="宋体"/>
                <w:caps w:val="0"/>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vAlign w:val="center"/>
          </w:tcPr>
          <w:p w14:paraId="19FC5231">
            <w:pPr>
              <w:shd w:val="clear"/>
              <w:spacing w:before="100" w:beforeAutospacing="1" w:after="100" w:afterAutospacing="1" w:line="240" w:lineRule="atLeast"/>
              <w:jc w:val="center"/>
              <w:rPr>
                <w:rFonts w:ascii="宋体" w:cs="宋体"/>
                <w:caps w:val="0"/>
                <w:color w:val="000000" w:themeColor="text1"/>
                <w:kern w:val="0"/>
                <w:szCs w:val="21"/>
                <w:highlight w:val="none"/>
                <w14:textFill>
                  <w14:solidFill>
                    <w14:schemeClr w14:val="tx1"/>
                  </w14:solidFill>
                </w14:textFill>
              </w:rPr>
            </w:pPr>
          </w:p>
        </w:tc>
      </w:tr>
      <w:tr w14:paraId="02BC8C7D">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5949F2FF">
            <w:pPr>
              <w:shd w:val="clear"/>
              <w:spacing w:before="100" w:beforeAutospacing="1" w:after="100" w:afterAutospacing="1" w:line="240" w:lineRule="atLeast"/>
              <w:jc w:val="center"/>
              <w:rPr>
                <w:rFonts w:ascii="宋体" w:cs="宋体"/>
                <w:caps w:val="0"/>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vAlign w:val="center"/>
          </w:tcPr>
          <w:p w14:paraId="7E8B3AC6">
            <w:pPr>
              <w:shd w:val="clear"/>
              <w:spacing w:before="100" w:beforeAutospacing="1" w:after="100" w:afterAutospacing="1" w:line="240" w:lineRule="atLeast"/>
              <w:jc w:val="center"/>
              <w:rPr>
                <w:rFonts w:ascii="宋体" w:cs="宋体"/>
                <w:caps w:val="0"/>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14:paraId="73AA4D9B">
            <w:pPr>
              <w:shd w:val="clear"/>
              <w:spacing w:before="100" w:beforeAutospacing="1" w:after="100" w:afterAutospacing="1" w:line="240" w:lineRule="atLeast"/>
              <w:jc w:val="center"/>
              <w:rPr>
                <w:rFonts w:ascii="宋体" w:cs="宋体"/>
                <w:caps w:val="0"/>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14:paraId="4C945C2B">
            <w:pPr>
              <w:shd w:val="clear"/>
              <w:spacing w:before="100" w:beforeAutospacing="1" w:after="100" w:afterAutospacing="1" w:line="240" w:lineRule="atLeast"/>
              <w:jc w:val="center"/>
              <w:rPr>
                <w:rFonts w:ascii="宋体" w:cs="宋体"/>
                <w:caps w:val="0"/>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vAlign w:val="center"/>
          </w:tcPr>
          <w:p w14:paraId="53CD224C">
            <w:pPr>
              <w:shd w:val="clear"/>
              <w:spacing w:before="100" w:beforeAutospacing="1" w:after="100" w:afterAutospacing="1" w:line="240" w:lineRule="atLeast"/>
              <w:jc w:val="center"/>
              <w:rPr>
                <w:rFonts w:ascii="宋体" w:cs="宋体"/>
                <w:caps w:val="0"/>
                <w:color w:val="000000" w:themeColor="text1"/>
                <w:kern w:val="0"/>
                <w:szCs w:val="21"/>
                <w:highlight w:val="none"/>
                <w14:textFill>
                  <w14:solidFill>
                    <w14:schemeClr w14:val="tx1"/>
                  </w14:solidFill>
                </w14:textFill>
              </w:rPr>
            </w:pPr>
          </w:p>
        </w:tc>
      </w:tr>
      <w:tr w14:paraId="26838ECD">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4A0F902D">
            <w:pPr>
              <w:shd w:val="clear"/>
              <w:snapToGrid w:val="0"/>
              <w:spacing w:before="100" w:beforeAutospacing="1" w:after="100" w:afterAutospacing="1" w:line="320" w:lineRule="atLeast"/>
              <w:ind w:firstLine="5"/>
              <w:jc w:val="center"/>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合 计</w:t>
            </w:r>
          </w:p>
        </w:tc>
        <w:tc>
          <w:tcPr>
            <w:tcW w:w="863" w:type="dxa"/>
            <w:gridSpan w:val="2"/>
            <w:tcBorders>
              <w:top w:val="nil"/>
              <w:left w:val="nil"/>
              <w:bottom w:val="single" w:color="auto" w:sz="8" w:space="0"/>
              <w:right w:val="single" w:color="auto" w:sz="8" w:space="0"/>
            </w:tcBorders>
            <w:vAlign w:val="center"/>
          </w:tcPr>
          <w:p w14:paraId="39EE70DD">
            <w:pPr>
              <w:shd w:val="clear"/>
              <w:spacing w:before="100" w:beforeAutospacing="1" w:after="100" w:afterAutospacing="1" w:line="240" w:lineRule="atLeast"/>
              <w:jc w:val="center"/>
              <w:rPr>
                <w:rFonts w:ascii="宋体" w:cs="宋体"/>
                <w:caps w:val="0"/>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vAlign w:val="center"/>
          </w:tcPr>
          <w:p w14:paraId="3C0BB334">
            <w:pPr>
              <w:shd w:val="clear"/>
              <w:spacing w:before="100" w:beforeAutospacing="1" w:after="100" w:afterAutospacing="1" w:line="240" w:lineRule="atLeast"/>
              <w:jc w:val="center"/>
              <w:rPr>
                <w:rFonts w:ascii="宋体" w:cs="宋体"/>
                <w:caps w:val="0"/>
                <w:color w:val="000000" w:themeColor="text1"/>
                <w:kern w:val="0"/>
                <w:szCs w:val="21"/>
                <w:highlight w:val="none"/>
                <w14:textFill>
                  <w14:solidFill>
                    <w14:schemeClr w14:val="tx1"/>
                  </w14:solidFill>
                </w14:textFill>
              </w:rPr>
            </w:pPr>
          </w:p>
        </w:tc>
      </w:tr>
      <w:tr w14:paraId="71CE31EA">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1FADB19F">
            <w:pPr>
              <w:shd w:val="clear"/>
              <w:snapToGrid w:val="0"/>
              <w:spacing w:before="100" w:beforeAutospacing="1" w:after="100" w:afterAutospacing="1" w:line="320" w:lineRule="atLeast"/>
              <w:ind w:firstLine="2"/>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合计大写金额： 亿 仟 佰 拾 万 仟 佰 拾 元</w:t>
            </w:r>
          </w:p>
        </w:tc>
      </w:tr>
      <w:tr w14:paraId="542E3192">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542AD1E1">
            <w:pPr>
              <w:shd w:val="clear"/>
              <w:snapToGrid w:val="0"/>
              <w:spacing w:before="100" w:beforeAutospacing="1" w:after="100" w:afterAutospacing="1" w:line="320" w:lineRule="atLeast"/>
              <w:ind w:firstLine="2"/>
              <w:jc w:val="center"/>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实际供货日期</w:t>
            </w:r>
          </w:p>
        </w:tc>
        <w:tc>
          <w:tcPr>
            <w:tcW w:w="2719" w:type="dxa"/>
            <w:gridSpan w:val="2"/>
            <w:tcBorders>
              <w:top w:val="nil"/>
              <w:left w:val="nil"/>
              <w:bottom w:val="single" w:color="auto" w:sz="8" w:space="0"/>
              <w:right w:val="single" w:color="auto" w:sz="8" w:space="0"/>
            </w:tcBorders>
            <w:vAlign w:val="center"/>
          </w:tcPr>
          <w:p w14:paraId="275E33F0">
            <w:pPr>
              <w:shd w:val="clear"/>
              <w:spacing w:before="100" w:beforeAutospacing="1" w:after="100" w:afterAutospacing="1" w:line="240" w:lineRule="atLeast"/>
              <w:jc w:val="center"/>
              <w:rPr>
                <w:rFonts w:ascii="宋体" w:cs="宋体"/>
                <w:caps w:val="0"/>
                <w:color w:val="000000" w:themeColor="text1"/>
                <w:kern w:val="0"/>
                <w:szCs w:val="21"/>
                <w:highlight w:val="none"/>
                <w14:textFill>
                  <w14:solidFill>
                    <w14:schemeClr w14:val="tx1"/>
                  </w14:solidFill>
                </w14:textFill>
              </w:rPr>
            </w:pPr>
          </w:p>
        </w:tc>
        <w:tc>
          <w:tcPr>
            <w:tcW w:w="2282" w:type="dxa"/>
            <w:gridSpan w:val="3"/>
            <w:tcBorders>
              <w:top w:val="nil"/>
              <w:left w:val="nil"/>
              <w:bottom w:val="single" w:color="auto" w:sz="8" w:space="0"/>
              <w:right w:val="single" w:color="auto" w:sz="8" w:space="0"/>
            </w:tcBorders>
            <w:vAlign w:val="center"/>
          </w:tcPr>
          <w:p w14:paraId="4888230F">
            <w:pPr>
              <w:shd w:val="clear"/>
              <w:snapToGrid w:val="0"/>
              <w:spacing w:before="100" w:beforeAutospacing="1" w:after="100" w:afterAutospacing="1" w:line="320" w:lineRule="atLeast"/>
              <w:ind w:firstLine="46"/>
              <w:jc w:val="center"/>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合同交货验收日期</w:t>
            </w:r>
          </w:p>
        </w:tc>
        <w:tc>
          <w:tcPr>
            <w:tcW w:w="3039" w:type="dxa"/>
            <w:gridSpan w:val="2"/>
            <w:tcBorders>
              <w:top w:val="nil"/>
              <w:left w:val="nil"/>
              <w:bottom w:val="single" w:color="auto" w:sz="8" w:space="0"/>
              <w:right w:val="single" w:color="auto" w:sz="8" w:space="0"/>
            </w:tcBorders>
            <w:vAlign w:val="center"/>
          </w:tcPr>
          <w:p w14:paraId="4C708589">
            <w:pPr>
              <w:shd w:val="clear"/>
              <w:spacing w:before="100" w:beforeAutospacing="1" w:after="100" w:afterAutospacing="1" w:line="240" w:lineRule="atLeast"/>
              <w:jc w:val="center"/>
              <w:rPr>
                <w:rFonts w:ascii="宋体" w:cs="宋体"/>
                <w:caps w:val="0"/>
                <w:color w:val="000000" w:themeColor="text1"/>
                <w:kern w:val="0"/>
                <w:szCs w:val="21"/>
                <w:highlight w:val="none"/>
                <w14:textFill>
                  <w14:solidFill>
                    <w14:schemeClr w14:val="tx1"/>
                  </w14:solidFill>
                </w14:textFill>
              </w:rPr>
            </w:pPr>
          </w:p>
        </w:tc>
      </w:tr>
      <w:tr w14:paraId="4BE5C9A2">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3CDE02D4">
            <w:pPr>
              <w:shd w:val="clear"/>
              <w:spacing w:before="100" w:beforeAutospacing="1" w:after="100" w:afterAutospacing="1" w:line="240" w:lineRule="atLeast"/>
              <w:jc w:val="center"/>
              <w:rPr>
                <w:rFonts w:ascii="宋体" w:cs="宋体"/>
                <w:caps w:val="0"/>
                <w:color w:val="000000" w:themeColor="text1"/>
                <w:kern w:val="0"/>
                <w:szCs w:val="21"/>
                <w:highlight w:val="none"/>
                <w14:textFill>
                  <w14:solidFill>
                    <w14:schemeClr w14:val="tx1"/>
                  </w14:solidFill>
                </w14:textFill>
              </w:rPr>
            </w:pPr>
          </w:p>
        </w:tc>
        <w:tc>
          <w:tcPr>
            <w:tcW w:w="2719" w:type="dxa"/>
            <w:gridSpan w:val="2"/>
            <w:tcBorders>
              <w:top w:val="nil"/>
              <w:left w:val="nil"/>
              <w:bottom w:val="single" w:color="auto" w:sz="8" w:space="0"/>
              <w:right w:val="single" w:color="auto" w:sz="8" w:space="0"/>
            </w:tcBorders>
            <w:vAlign w:val="center"/>
          </w:tcPr>
          <w:p w14:paraId="101E32DA">
            <w:pPr>
              <w:shd w:val="clear"/>
              <w:spacing w:before="100" w:beforeAutospacing="1" w:after="100" w:afterAutospacing="1" w:line="240" w:lineRule="atLeast"/>
              <w:jc w:val="center"/>
              <w:rPr>
                <w:rFonts w:ascii="宋体" w:cs="宋体"/>
                <w:caps w:val="0"/>
                <w:color w:val="000000" w:themeColor="text1"/>
                <w:kern w:val="0"/>
                <w:szCs w:val="21"/>
                <w:highlight w:val="none"/>
                <w14:textFill>
                  <w14:solidFill>
                    <w14:schemeClr w14:val="tx1"/>
                  </w14:solidFill>
                </w14:textFill>
              </w:rPr>
            </w:pPr>
          </w:p>
        </w:tc>
        <w:tc>
          <w:tcPr>
            <w:tcW w:w="2282" w:type="dxa"/>
            <w:gridSpan w:val="3"/>
            <w:tcBorders>
              <w:top w:val="nil"/>
              <w:left w:val="nil"/>
              <w:bottom w:val="single" w:color="auto" w:sz="8" w:space="0"/>
              <w:right w:val="single" w:color="auto" w:sz="8" w:space="0"/>
            </w:tcBorders>
            <w:vAlign w:val="center"/>
          </w:tcPr>
          <w:p w14:paraId="70DE606D">
            <w:pPr>
              <w:shd w:val="clear"/>
              <w:spacing w:before="100" w:beforeAutospacing="1" w:after="100" w:afterAutospacing="1" w:line="240" w:lineRule="atLeast"/>
              <w:jc w:val="center"/>
              <w:rPr>
                <w:rFonts w:ascii="宋体" w:cs="宋体"/>
                <w:caps w:val="0"/>
                <w:color w:val="000000" w:themeColor="text1"/>
                <w:kern w:val="0"/>
                <w:szCs w:val="21"/>
                <w:highlight w:val="none"/>
                <w14:textFill>
                  <w14:solidFill>
                    <w14:schemeClr w14:val="tx1"/>
                  </w14:solidFill>
                </w14:textFill>
              </w:rPr>
            </w:pPr>
          </w:p>
        </w:tc>
        <w:tc>
          <w:tcPr>
            <w:tcW w:w="3039" w:type="dxa"/>
            <w:gridSpan w:val="2"/>
            <w:tcBorders>
              <w:top w:val="nil"/>
              <w:left w:val="nil"/>
              <w:bottom w:val="single" w:color="auto" w:sz="8" w:space="0"/>
              <w:right w:val="single" w:color="auto" w:sz="8" w:space="0"/>
            </w:tcBorders>
            <w:vAlign w:val="center"/>
          </w:tcPr>
          <w:p w14:paraId="3E90DC2A">
            <w:pPr>
              <w:shd w:val="clear"/>
              <w:spacing w:before="100" w:beforeAutospacing="1" w:after="100" w:afterAutospacing="1" w:line="240" w:lineRule="atLeast"/>
              <w:jc w:val="center"/>
              <w:rPr>
                <w:rFonts w:ascii="宋体" w:cs="宋体"/>
                <w:caps w:val="0"/>
                <w:color w:val="000000" w:themeColor="text1"/>
                <w:kern w:val="0"/>
                <w:szCs w:val="21"/>
                <w:highlight w:val="none"/>
                <w14:textFill>
                  <w14:solidFill>
                    <w14:schemeClr w14:val="tx1"/>
                  </w14:solidFill>
                </w14:textFill>
              </w:rPr>
            </w:pPr>
          </w:p>
        </w:tc>
      </w:tr>
      <w:tr w14:paraId="0EBA833D">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left w:w="108" w:type="dxa"/>
              <w:right w:w="108" w:type="dxa"/>
            </w:tcMar>
            <w:vAlign w:val="center"/>
          </w:tcPr>
          <w:p w14:paraId="5A56BC59">
            <w:pPr>
              <w:shd w:val="clear"/>
              <w:snapToGrid w:val="0"/>
              <w:spacing w:before="100" w:beforeAutospacing="1" w:after="100" w:afterAutospacing="1" w:line="320" w:lineRule="atLeast"/>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验收具体内容</w:t>
            </w:r>
          </w:p>
        </w:tc>
        <w:tc>
          <w:tcPr>
            <w:tcW w:w="8040" w:type="dxa"/>
            <w:gridSpan w:val="7"/>
            <w:tcBorders>
              <w:top w:val="nil"/>
              <w:left w:val="nil"/>
              <w:bottom w:val="single" w:color="auto" w:sz="8" w:space="0"/>
              <w:right w:val="single" w:color="auto" w:sz="8" w:space="0"/>
            </w:tcBorders>
            <w:tcMar>
              <w:left w:w="108" w:type="dxa"/>
              <w:right w:w="108" w:type="dxa"/>
            </w:tcMar>
            <w:vAlign w:val="center"/>
          </w:tcPr>
          <w:p w14:paraId="020DA4EF">
            <w:pPr>
              <w:shd w:val="clear"/>
              <w:snapToGrid w:val="0"/>
              <w:spacing w:before="100" w:beforeAutospacing="1" w:after="100" w:afterAutospacing="1" w:line="320" w:lineRule="atLeast"/>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7565AFFB">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796E89F7">
            <w:pPr>
              <w:shd w:val="clear"/>
              <w:spacing w:before="100" w:beforeAutospacing="1" w:after="100" w:afterAutospacing="1" w:line="320" w:lineRule="atLeast"/>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验收小组意见</w:t>
            </w:r>
          </w:p>
        </w:tc>
        <w:tc>
          <w:tcPr>
            <w:tcW w:w="8040" w:type="dxa"/>
            <w:gridSpan w:val="7"/>
            <w:tcBorders>
              <w:top w:val="nil"/>
              <w:left w:val="nil"/>
              <w:bottom w:val="single" w:color="auto" w:sz="8" w:space="0"/>
              <w:right w:val="single" w:color="auto" w:sz="8" w:space="0"/>
            </w:tcBorders>
            <w:vAlign w:val="center"/>
          </w:tcPr>
          <w:p w14:paraId="6D6945B7">
            <w:pPr>
              <w:shd w:val="clear"/>
              <w:spacing w:before="100" w:beforeAutospacing="1" w:after="100" w:afterAutospacing="1" w:line="320" w:lineRule="atLeast"/>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验收结论性意见：</w:t>
            </w:r>
          </w:p>
        </w:tc>
      </w:tr>
      <w:tr w14:paraId="7781A89B">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2BE124BA">
            <w:pPr>
              <w:shd w:val="clear"/>
              <w:rPr>
                <w:caps w:val="0"/>
                <w:color w:val="000000" w:themeColor="text1"/>
                <w:highlight w:val="none"/>
                <w14:textFill>
                  <w14:solidFill>
                    <w14:schemeClr w14:val="tx1"/>
                  </w14:solidFill>
                </w14:textFill>
              </w:rPr>
            </w:pPr>
          </w:p>
        </w:tc>
        <w:tc>
          <w:tcPr>
            <w:tcW w:w="8040" w:type="dxa"/>
            <w:gridSpan w:val="7"/>
            <w:tcBorders>
              <w:top w:val="nil"/>
              <w:left w:val="nil"/>
              <w:bottom w:val="single" w:color="auto" w:sz="8" w:space="0"/>
              <w:right w:val="single" w:color="auto" w:sz="8" w:space="0"/>
            </w:tcBorders>
            <w:vAlign w:val="center"/>
          </w:tcPr>
          <w:p w14:paraId="3A9785EF">
            <w:pPr>
              <w:shd w:val="clear"/>
              <w:spacing w:before="100" w:beforeAutospacing="1" w:after="100" w:afterAutospacing="1" w:line="320" w:lineRule="atLeast"/>
              <w:ind w:firstLine="96"/>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有异议的意见和说明理由：</w:t>
            </w:r>
          </w:p>
          <w:p w14:paraId="149C9F5F">
            <w:pPr>
              <w:shd w:val="clear"/>
              <w:spacing w:before="100" w:beforeAutospacing="1" w:after="100" w:afterAutospacing="1" w:line="320" w:lineRule="atLeast"/>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签字：</w:t>
            </w:r>
          </w:p>
        </w:tc>
      </w:tr>
      <w:tr w14:paraId="152CC08E">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left w:w="108" w:type="dxa"/>
              <w:right w:w="108" w:type="dxa"/>
            </w:tcMar>
            <w:vAlign w:val="center"/>
          </w:tcPr>
          <w:p w14:paraId="66A9B49F">
            <w:pPr>
              <w:shd w:val="clear"/>
              <w:spacing w:before="100" w:beforeAutospacing="1" w:after="100" w:afterAutospacing="1" w:line="320" w:lineRule="atLeast"/>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验收小组成员签字：</w:t>
            </w:r>
          </w:p>
        </w:tc>
      </w:tr>
      <w:tr w14:paraId="01BFCC33">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left w:w="108" w:type="dxa"/>
              <w:right w:w="108" w:type="dxa"/>
            </w:tcMar>
            <w:vAlign w:val="center"/>
          </w:tcPr>
          <w:p w14:paraId="3D959996">
            <w:pPr>
              <w:shd w:val="clear"/>
              <w:spacing w:before="100" w:beforeAutospacing="1" w:after="100" w:afterAutospacing="1" w:line="320" w:lineRule="atLeast"/>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监督人员或者其他相关人员签字：</w:t>
            </w:r>
          </w:p>
          <w:p w14:paraId="17694D38">
            <w:pPr>
              <w:shd w:val="clear"/>
              <w:spacing w:before="100" w:beforeAutospacing="1" w:after="100" w:afterAutospacing="1" w:line="320" w:lineRule="atLeast"/>
              <w:ind w:firstLine="74"/>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或者受邀机构的意见（盖章）：</w:t>
            </w:r>
          </w:p>
        </w:tc>
      </w:tr>
      <w:tr w14:paraId="2CB5D8E2">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tcMar>
              <w:left w:w="108" w:type="dxa"/>
              <w:right w:w="108" w:type="dxa"/>
            </w:tcMar>
            <w:vAlign w:val="center"/>
          </w:tcPr>
          <w:p w14:paraId="410794A6">
            <w:pPr>
              <w:shd w:val="clear"/>
              <w:spacing w:before="100" w:beforeAutospacing="1" w:after="100" w:afterAutospacing="1" w:line="320" w:lineRule="atLeast"/>
              <w:ind w:firstLine="74"/>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中标或者成交人负责人签字或者盖章：</w:t>
            </w:r>
          </w:p>
          <w:p w14:paraId="4BA0E2AE">
            <w:pPr>
              <w:shd w:val="clear"/>
              <w:spacing w:before="100" w:beforeAutospacing="1" w:after="100" w:afterAutospacing="1" w:line="320" w:lineRule="atLeast"/>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 xml:space="preserve">联系电话： </w:t>
            </w:r>
          </w:p>
          <w:p w14:paraId="56DCFEC7">
            <w:pPr>
              <w:shd w:val="clear"/>
              <w:spacing w:before="100" w:beforeAutospacing="1" w:after="100" w:afterAutospacing="1" w:line="320" w:lineRule="atLeast"/>
              <w:ind w:firstLine="2940" w:firstLineChars="1400"/>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年 月 日</w:t>
            </w:r>
          </w:p>
        </w:tc>
        <w:tc>
          <w:tcPr>
            <w:tcW w:w="5219" w:type="dxa"/>
            <w:gridSpan w:val="4"/>
            <w:tcBorders>
              <w:top w:val="nil"/>
              <w:left w:val="single" w:color="auto" w:sz="4" w:space="0"/>
              <w:bottom w:val="single" w:color="auto" w:sz="8" w:space="0"/>
              <w:right w:val="single" w:color="auto" w:sz="8" w:space="0"/>
            </w:tcBorders>
            <w:vAlign w:val="center"/>
          </w:tcPr>
          <w:p w14:paraId="7C1B1910">
            <w:pPr>
              <w:shd w:val="clear"/>
              <w:spacing w:before="100" w:beforeAutospacing="1" w:after="100" w:afterAutospacing="1" w:line="320" w:lineRule="atLeast"/>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采购人或者受托机构的意见（盖章）：</w:t>
            </w:r>
          </w:p>
          <w:p w14:paraId="0A71CF80">
            <w:pPr>
              <w:shd w:val="clear"/>
              <w:spacing w:before="100" w:beforeAutospacing="1" w:after="100" w:afterAutospacing="1" w:line="320" w:lineRule="atLeast"/>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 xml:space="preserve">联系电话： </w:t>
            </w:r>
          </w:p>
          <w:p w14:paraId="6F269A22">
            <w:pPr>
              <w:shd w:val="clear"/>
              <w:spacing w:before="100" w:beforeAutospacing="1" w:after="100" w:afterAutospacing="1" w:line="320" w:lineRule="atLeast"/>
              <w:ind w:firstLine="3780" w:firstLineChars="1800"/>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kern w:val="0"/>
                <w:szCs w:val="21"/>
                <w:highlight w:val="none"/>
                <w14:textFill>
                  <w14:solidFill>
                    <w14:schemeClr w14:val="tx1"/>
                  </w14:solidFill>
                </w14:textFill>
              </w:rPr>
              <w:t>年 月 日</w:t>
            </w:r>
          </w:p>
        </w:tc>
      </w:tr>
    </w:tbl>
    <w:p w14:paraId="548831E5">
      <w:pPr>
        <w:shd w:val="clear"/>
        <w:jc w:val="left"/>
        <w:rPr>
          <w:rFonts w:ascii="宋体" w:cs="宋体"/>
          <w:caps w:val="0"/>
          <w:color w:val="000000" w:themeColor="text1"/>
          <w:highlight w:val="none"/>
          <w14:textFill>
            <w14:solidFill>
              <w14:schemeClr w14:val="tx1"/>
            </w14:solidFill>
          </w14:textFill>
        </w:rPr>
      </w:pPr>
      <w:r>
        <w:rPr>
          <w:rFonts w:hint="eastAsia" w:ascii="宋体" w:cs="宋体"/>
          <w:caps w:val="0"/>
          <w:color w:val="000000" w:themeColor="text1"/>
          <w:highlight w:val="none"/>
          <w14:textFill>
            <w14:solidFill>
              <w14:schemeClr w14:val="tx1"/>
            </w14:solidFill>
          </w14:textFill>
        </w:rPr>
        <w:br w:type="page"/>
      </w:r>
      <w:r>
        <w:rPr>
          <w:rFonts w:hint="eastAsia" w:ascii="宋体" w:cs="宋体"/>
          <w:caps w:val="0"/>
          <w:color w:val="000000" w:themeColor="text1"/>
          <w:sz w:val="28"/>
          <w:szCs w:val="28"/>
          <w:highlight w:val="none"/>
          <w:lang w:val="en-US" w:eastAsia="zh-CN"/>
          <w14:textFill>
            <w14:solidFill>
              <w14:schemeClr w14:val="tx1"/>
            </w14:solidFill>
          </w14:textFill>
        </w:rPr>
        <w:t>5</w:t>
      </w:r>
      <w:r>
        <w:rPr>
          <w:rFonts w:hint="eastAsia" w:ascii="宋体" w:cs="宋体"/>
          <w:caps w:val="0"/>
          <w:color w:val="000000" w:themeColor="text1"/>
          <w:sz w:val="28"/>
          <w:szCs w:val="28"/>
          <w:highlight w:val="none"/>
          <w14:textFill>
            <w14:solidFill>
              <w14:schemeClr w14:val="tx1"/>
            </w14:solidFill>
          </w14:textFill>
        </w:rPr>
        <w:t>.政府采购项目履约保证金退付意见书的格式：</w:t>
      </w:r>
    </w:p>
    <w:p w14:paraId="0CE10B16">
      <w:pPr>
        <w:shd w:val="clear"/>
        <w:jc w:val="center"/>
        <w:rPr>
          <w:rFonts w:ascii="宋体" w:cs="宋体"/>
          <w:caps w:val="0"/>
          <w:color w:val="000000" w:themeColor="text1"/>
          <w:sz w:val="32"/>
          <w:szCs w:val="32"/>
          <w:highlight w:val="none"/>
          <w14:textFill>
            <w14:solidFill>
              <w14:schemeClr w14:val="tx1"/>
            </w14:solidFill>
          </w14:textFill>
        </w:rPr>
      </w:pPr>
    </w:p>
    <w:p w14:paraId="11AB845A">
      <w:pPr>
        <w:shd w:val="clear"/>
        <w:jc w:val="center"/>
        <w:rPr>
          <w:rFonts w:ascii="宋体" w:cs="宋体"/>
          <w:caps w:val="0"/>
          <w:color w:val="000000" w:themeColor="text1"/>
          <w:sz w:val="32"/>
          <w:szCs w:val="32"/>
          <w:highlight w:val="none"/>
          <w14:textFill>
            <w14:solidFill>
              <w14:schemeClr w14:val="tx1"/>
            </w14:solidFill>
          </w14:textFill>
        </w:rPr>
      </w:pPr>
      <w:r>
        <w:rPr>
          <w:rFonts w:hint="eastAsia" w:ascii="宋体" w:cs="宋体"/>
          <w:caps w:val="0"/>
          <w:color w:val="000000" w:themeColor="text1"/>
          <w:sz w:val="32"/>
          <w:szCs w:val="32"/>
          <w:highlight w:val="none"/>
          <w14:textFill>
            <w14:solidFill>
              <w14:schemeClr w14:val="tx1"/>
            </w14:solidFill>
          </w14:textFill>
        </w:rPr>
        <w:t>政府采购项目履约保证金退付意见书（参考）</w:t>
      </w:r>
    </w:p>
    <w:p w14:paraId="34F1BA7C">
      <w:pPr>
        <w:shd w:val="clear"/>
        <w:jc w:val="center"/>
        <w:rPr>
          <w:rFonts w:ascii="宋体" w:cs="宋体"/>
          <w:caps w:val="0"/>
          <w:color w:val="000000" w:themeColor="text1"/>
          <w:sz w:val="36"/>
          <w:szCs w:val="36"/>
          <w:highlight w:val="none"/>
          <w14:textFill>
            <w14:solidFill>
              <w14:schemeClr w14:val="tx1"/>
            </w14:solidFill>
          </w14:textFill>
        </w:rPr>
      </w:pPr>
    </w:p>
    <w:tbl>
      <w:tblPr>
        <w:tblStyle w:val="28"/>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2185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2CAB3697">
            <w:pPr>
              <w:shd w:val="clear"/>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供</w:t>
            </w:r>
          </w:p>
          <w:p w14:paraId="03EA7241">
            <w:pPr>
              <w:shd w:val="clear"/>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应</w:t>
            </w:r>
          </w:p>
          <w:p w14:paraId="6681F82D">
            <w:pPr>
              <w:shd w:val="clear"/>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商</w:t>
            </w:r>
          </w:p>
          <w:p w14:paraId="04981541">
            <w:pPr>
              <w:shd w:val="clear"/>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申</w:t>
            </w:r>
          </w:p>
          <w:p w14:paraId="48E9728A">
            <w:pPr>
              <w:shd w:val="clear"/>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请</w:t>
            </w:r>
          </w:p>
        </w:tc>
        <w:tc>
          <w:tcPr>
            <w:tcW w:w="8456" w:type="dxa"/>
            <w:vAlign w:val="center"/>
          </w:tcPr>
          <w:p w14:paraId="6FDFD4D0">
            <w:pPr>
              <w:shd w:val="clea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项目编号：</w:t>
            </w:r>
          </w:p>
        </w:tc>
      </w:tr>
      <w:tr w14:paraId="0661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6764E8E1">
            <w:pPr>
              <w:shd w:val="clear"/>
              <w:rPr>
                <w:caps w:val="0"/>
                <w:color w:val="000000" w:themeColor="text1"/>
                <w:highlight w:val="none"/>
                <w14:textFill>
                  <w14:solidFill>
                    <w14:schemeClr w14:val="tx1"/>
                  </w14:solidFill>
                </w14:textFill>
              </w:rPr>
            </w:pPr>
          </w:p>
        </w:tc>
        <w:tc>
          <w:tcPr>
            <w:tcW w:w="8456" w:type="dxa"/>
            <w:vAlign w:val="center"/>
          </w:tcPr>
          <w:p w14:paraId="09E6C729">
            <w:pPr>
              <w:shd w:val="clea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项目名称：</w:t>
            </w:r>
          </w:p>
        </w:tc>
      </w:tr>
      <w:tr w14:paraId="0AE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0B95306F">
            <w:pPr>
              <w:shd w:val="clear"/>
              <w:rPr>
                <w:caps w:val="0"/>
                <w:color w:val="000000" w:themeColor="text1"/>
                <w:highlight w:val="none"/>
                <w14:textFill>
                  <w14:solidFill>
                    <w14:schemeClr w14:val="tx1"/>
                  </w14:solidFill>
                </w14:textFill>
              </w:rPr>
            </w:pPr>
          </w:p>
        </w:tc>
        <w:tc>
          <w:tcPr>
            <w:tcW w:w="8456" w:type="dxa"/>
          </w:tcPr>
          <w:p w14:paraId="1EE724D2">
            <w:pPr>
              <w:shd w:val="clea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 xml:space="preserve">  </w:t>
            </w:r>
          </w:p>
          <w:p w14:paraId="35C75272">
            <w:pPr>
              <w:shd w:val="clear"/>
              <w:spacing w:line="400" w:lineRule="exact"/>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该项目已于</w:t>
            </w:r>
            <w:r>
              <w:rPr>
                <w:rFonts w:hint="eastAsia" w:ascii="宋体" w:cs="宋体"/>
                <w:caps w:val="0"/>
                <w:color w:val="000000" w:themeColor="text1"/>
                <w:sz w:val="24"/>
                <w:highlight w:val="none"/>
                <w:u w:val="single"/>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年</w:t>
            </w:r>
            <w:r>
              <w:rPr>
                <w:rFonts w:hint="eastAsia" w:ascii="宋体" w:cs="宋体"/>
                <w:caps w:val="0"/>
                <w:color w:val="000000" w:themeColor="text1"/>
                <w:sz w:val="24"/>
                <w:highlight w:val="none"/>
                <w:u w:val="single"/>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月</w:t>
            </w:r>
            <w:r>
              <w:rPr>
                <w:rFonts w:hint="eastAsia" w:ascii="宋体" w:cs="宋体"/>
                <w:caps w:val="0"/>
                <w:color w:val="000000" w:themeColor="text1"/>
                <w:sz w:val="24"/>
                <w:highlight w:val="none"/>
                <w:u w:val="single"/>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日验收并交付使用。根据合同规定，该项目的履约保证金期限于</w:t>
            </w:r>
            <w:r>
              <w:rPr>
                <w:rFonts w:hint="eastAsia" w:ascii="宋体" w:cs="宋体"/>
                <w:caps w:val="0"/>
                <w:color w:val="000000" w:themeColor="text1"/>
                <w:sz w:val="24"/>
                <w:highlight w:val="none"/>
                <w:u w:val="single"/>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年</w:t>
            </w:r>
            <w:r>
              <w:rPr>
                <w:rFonts w:hint="eastAsia" w:ascii="宋体" w:cs="宋体"/>
                <w:caps w:val="0"/>
                <w:color w:val="000000" w:themeColor="text1"/>
                <w:sz w:val="24"/>
                <w:highlight w:val="none"/>
                <w:u w:val="single"/>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月</w:t>
            </w:r>
            <w:r>
              <w:rPr>
                <w:rFonts w:hint="eastAsia" w:ascii="宋体" w:cs="宋体"/>
                <w:caps w:val="0"/>
                <w:color w:val="000000" w:themeColor="text1"/>
                <w:sz w:val="24"/>
                <w:highlight w:val="none"/>
                <w:u w:val="single"/>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日已满，请将履约保证金（大写）人民币                              （小写）¥</w:t>
            </w:r>
            <w:r>
              <w:rPr>
                <w:rFonts w:hint="eastAsia" w:ascii="宋体" w:cs="宋体"/>
                <w:caps w:val="0"/>
                <w:color w:val="000000" w:themeColor="text1"/>
                <w:sz w:val="24"/>
                <w:highlight w:val="none"/>
                <w:u w:val="single"/>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退付到达以下账户。</w:t>
            </w:r>
          </w:p>
          <w:p w14:paraId="7FDDC09B">
            <w:pPr>
              <w:shd w:val="clear"/>
              <w:spacing w:line="400" w:lineRule="exact"/>
              <w:rPr>
                <w:rFonts w:ascii="宋体" w:cs="宋体"/>
                <w:caps w:val="0"/>
                <w:color w:val="000000" w:themeColor="text1"/>
                <w:sz w:val="24"/>
                <w:highlight w:val="none"/>
                <w14:textFill>
                  <w14:solidFill>
                    <w14:schemeClr w14:val="tx1"/>
                  </w14:solidFill>
                </w14:textFill>
              </w:rPr>
            </w:pPr>
          </w:p>
          <w:p w14:paraId="5AC18EE4">
            <w:pPr>
              <w:shd w:val="clear"/>
              <w:spacing w:line="400" w:lineRule="exact"/>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单位名称：</w:t>
            </w:r>
          </w:p>
          <w:p w14:paraId="4337F691">
            <w:pPr>
              <w:shd w:val="clear"/>
              <w:spacing w:line="400" w:lineRule="exact"/>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开户银行：</w:t>
            </w:r>
          </w:p>
          <w:p w14:paraId="40782CE0">
            <w:pPr>
              <w:shd w:val="clear"/>
              <w:spacing w:line="400" w:lineRule="exact"/>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账   号：</w:t>
            </w:r>
          </w:p>
          <w:p w14:paraId="216F91EA">
            <w:pPr>
              <w:shd w:val="clear"/>
              <w:spacing w:line="400" w:lineRule="exact"/>
              <w:ind w:firstLine="480" w:firstLineChars="2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联系人及电话：</w:t>
            </w:r>
          </w:p>
          <w:p w14:paraId="0538458D">
            <w:pPr>
              <w:shd w:val="clear"/>
              <w:spacing w:line="400" w:lineRule="exact"/>
              <w:rPr>
                <w:rFonts w:ascii="宋体" w:cs="宋体"/>
                <w:caps w:val="0"/>
                <w:color w:val="000000" w:themeColor="text1"/>
                <w:sz w:val="24"/>
                <w:highlight w:val="none"/>
                <w14:textFill>
                  <w14:solidFill>
                    <w14:schemeClr w14:val="tx1"/>
                  </w14:solidFill>
                </w14:textFill>
              </w:rPr>
            </w:pPr>
          </w:p>
          <w:p w14:paraId="579536F1">
            <w:pPr>
              <w:shd w:val="clear"/>
              <w:spacing w:line="520" w:lineRule="exact"/>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 xml:space="preserve">         投标人签章：</w:t>
            </w:r>
          </w:p>
          <w:p w14:paraId="3FA9514E">
            <w:pPr>
              <w:shd w:val="clear"/>
              <w:spacing w:line="520" w:lineRule="exact"/>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 xml:space="preserve">                           年    月     日</w:t>
            </w:r>
          </w:p>
        </w:tc>
      </w:tr>
      <w:tr w14:paraId="741A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14:paraId="241E96AF">
            <w:pPr>
              <w:shd w:val="clear"/>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采</w:t>
            </w:r>
          </w:p>
          <w:p w14:paraId="74B14F4B">
            <w:pPr>
              <w:shd w:val="clear"/>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购</w:t>
            </w:r>
          </w:p>
          <w:p w14:paraId="60673FD8">
            <w:pPr>
              <w:shd w:val="clear"/>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人</w:t>
            </w:r>
          </w:p>
          <w:p w14:paraId="29523797">
            <w:pPr>
              <w:shd w:val="clear"/>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意</w:t>
            </w:r>
          </w:p>
          <w:p w14:paraId="0BB4D375">
            <w:pPr>
              <w:shd w:val="clear"/>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见</w:t>
            </w:r>
          </w:p>
        </w:tc>
        <w:tc>
          <w:tcPr>
            <w:tcW w:w="8456" w:type="dxa"/>
          </w:tcPr>
          <w:p w14:paraId="5C12349E">
            <w:pPr>
              <w:shd w:val="clear"/>
              <w:rPr>
                <w:rFonts w:ascii="宋体" w:cs="宋体"/>
                <w:caps w:val="0"/>
                <w:color w:val="000000" w:themeColor="text1"/>
                <w:sz w:val="24"/>
                <w:highlight w:val="none"/>
                <w14:textFill>
                  <w14:solidFill>
                    <w14:schemeClr w14:val="tx1"/>
                  </w14:solidFill>
                </w14:textFill>
              </w:rPr>
            </w:pPr>
          </w:p>
          <w:p w14:paraId="4050FC70">
            <w:pPr>
              <w:shd w:val="clea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退付意见：（是否同意退付履约保证金及退付金额）</w:t>
            </w:r>
          </w:p>
          <w:p w14:paraId="473126B9">
            <w:pPr>
              <w:shd w:val="clear"/>
              <w:rPr>
                <w:rFonts w:ascii="宋体" w:cs="宋体"/>
                <w:caps w:val="0"/>
                <w:color w:val="000000" w:themeColor="text1"/>
                <w:sz w:val="24"/>
                <w:highlight w:val="none"/>
                <w14:textFill>
                  <w14:solidFill>
                    <w14:schemeClr w14:val="tx1"/>
                  </w14:solidFill>
                </w14:textFill>
              </w:rPr>
            </w:pPr>
          </w:p>
          <w:p w14:paraId="5C931635">
            <w:pPr>
              <w:shd w:val="clear"/>
              <w:rPr>
                <w:rFonts w:ascii="宋体" w:cs="宋体"/>
                <w:caps w:val="0"/>
                <w:color w:val="000000" w:themeColor="text1"/>
                <w:sz w:val="24"/>
                <w:highlight w:val="none"/>
                <w14:textFill>
                  <w14:solidFill>
                    <w14:schemeClr w14:val="tx1"/>
                  </w14:solidFill>
                </w14:textFill>
              </w:rPr>
            </w:pPr>
          </w:p>
          <w:p w14:paraId="70246777">
            <w:pPr>
              <w:shd w:val="clear"/>
              <w:rPr>
                <w:rFonts w:ascii="宋体" w:cs="宋体"/>
                <w:caps w:val="0"/>
                <w:color w:val="000000" w:themeColor="text1"/>
                <w:sz w:val="24"/>
                <w:highlight w:val="none"/>
                <w14:textFill>
                  <w14:solidFill>
                    <w14:schemeClr w14:val="tx1"/>
                  </w14:solidFill>
                </w14:textFill>
              </w:rPr>
            </w:pPr>
          </w:p>
          <w:p w14:paraId="42A9E851">
            <w:pPr>
              <w:shd w:val="clear"/>
              <w:rPr>
                <w:rFonts w:ascii="宋体" w:cs="宋体"/>
                <w:caps w:val="0"/>
                <w:color w:val="000000" w:themeColor="text1"/>
                <w:sz w:val="24"/>
                <w:highlight w:val="none"/>
                <w14:textFill>
                  <w14:solidFill>
                    <w14:schemeClr w14:val="tx1"/>
                  </w14:solidFill>
                </w14:textFill>
              </w:rPr>
            </w:pPr>
          </w:p>
          <w:p w14:paraId="1E213CC0">
            <w:pPr>
              <w:shd w:val="clear"/>
              <w:spacing w:line="520" w:lineRule="exact"/>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联系人及电话：                         采购人签章</w:t>
            </w:r>
          </w:p>
          <w:p w14:paraId="1D24390B">
            <w:pPr>
              <w:shd w:val="clear"/>
              <w:spacing w:line="520" w:lineRule="exact"/>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 xml:space="preserve">                                        年    月     日</w:t>
            </w:r>
          </w:p>
        </w:tc>
      </w:tr>
      <w:tr w14:paraId="39F6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14:paraId="4C745F80">
            <w:pPr>
              <w:shd w:val="clear"/>
              <w:jc w:val="cente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备注</w:t>
            </w:r>
          </w:p>
        </w:tc>
        <w:tc>
          <w:tcPr>
            <w:tcW w:w="8456" w:type="dxa"/>
          </w:tcPr>
          <w:p w14:paraId="3CE85A64">
            <w:pPr>
              <w:shd w:val="clear"/>
              <w:rPr>
                <w:rFonts w:ascii="宋体" w:cs="宋体"/>
                <w:caps w:val="0"/>
                <w:color w:val="000000" w:themeColor="text1"/>
                <w:sz w:val="24"/>
                <w:highlight w:val="none"/>
                <w14:textFill>
                  <w14:solidFill>
                    <w14:schemeClr w14:val="tx1"/>
                  </w14:solidFill>
                </w14:textFill>
              </w:rPr>
            </w:pPr>
          </w:p>
        </w:tc>
      </w:tr>
    </w:tbl>
    <w:p w14:paraId="78DC898E">
      <w:pPr>
        <w:pStyle w:val="10"/>
        <w:shd w:val="clear"/>
        <w:ind w:left="420" w:leftChars="114" w:hanging="181" w:hangingChars="100"/>
        <w:rPr>
          <w:rFonts w:ascii="宋体" w:cs="宋体"/>
          <w:b/>
          <w:bCs/>
          <w:caps w:val="0"/>
          <w:color w:val="000000" w:themeColor="text1"/>
          <w:sz w:val="18"/>
          <w:highlight w:val="none"/>
          <w14:textFill>
            <w14:solidFill>
              <w14:schemeClr w14:val="tx1"/>
            </w14:solidFill>
          </w14:textFill>
        </w:rPr>
      </w:pPr>
      <w:r>
        <w:rPr>
          <w:rFonts w:hint="eastAsia" w:ascii="宋体" w:cs="宋体"/>
          <w:b/>
          <w:bCs/>
          <w:caps w:val="0"/>
          <w:color w:val="000000" w:themeColor="text1"/>
          <w:sz w:val="18"/>
          <w:highlight w:val="none"/>
          <w14:textFill>
            <w14:solidFill>
              <w14:schemeClr w14:val="tx1"/>
            </w14:solidFill>
          </w14:textFill>
        </w:rPr>
        <w:t>注：投标人凭经采购人审批的退付意见书到履约保证金收取单位办理履约保证金退付事宜。</w:t>
      </w:r>
    </w:p>
    <w:p w14:paraId="79878CB0">
      <w:pPr>
        <w:widowControl/>
        <w:shd w:val="clear"/>
        <w:spacing w:line="360" w:lineRule="auto"/>
        <w:jc w:val="left"/>
        <w:rPr>
          <w:rFonts w:ascii="宋体" w:cs="宋体"/>
          <w:caps w:val="0"/>
          <w:color w:val="000000" w:themeColor="text1"/>
          <w:szCs w:val="21"/>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5E52966F">
      <w:pPr>
        <w:shd w:val="clear"/>
        <w:snapToGrid w:val="0"/>
        <w:spacing w:before="50" w:after="165" w:afterLines="50" w:line="360" w:lineRule="auto"/>
        <w:jc w:val="left"/>
        <w:rPr>
          <w:rFonts w:ascii="宋体" w:cs="宋体"/>
          <w:caps w:val="0"/>
          <w:color w:val="000000" w:themeColor="text1"/>
          <w:sz w:val="20"/>
          <w:highlight w:val="none"/>
          <w14:textFill>
            <w14:solidFill>
              <w14:schemeClr w14:val="tx1"/>
            </w14:solidFill>
          </w14:textFill>
        </w:rPr>
      </w:pPr>
    </w:p>
    <w:p w14:paraId="4F3DBBF3">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2FE1E056">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250F9496">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466A3F11">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79AD6B1E">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099E7DA2">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2F7593CC">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3C806126">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1BCEEAE9">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433A7894">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6A5EE016">
      <w:pPr>
        <w:pStyle w:val="16"/>
        <w:shd w:val="clear"/>
        <w:tabs>
          <w:tab w:val="left" w:pos="2472"/>
        </w:tabs>
        <w:spacing w:line="460" w:lineRule="exact"/>
        <w:jc w:val="center"/>
        <w:rPr>
          <w:rFonts w:cs="宋体"/>
          <w:b/>
          <w:caps w:val="0"/>
          <w:color w:val="000000" w:themeColor="text1"/>
          <w:sz w:val="36"/>
          <w:highlight w:val="none"/>
          <w14:textFill>
            <w14:solidFill>
              <w14:schemeClr w14:val="tx1"/>
            </w14:solidFill>
          </w14:textFill>
        </w:rPr>
      </w:pPr>
    </w:p>
    <w:p w14:paraId="73138D7E">
      <w:pPr>
        <w:pStyle w:val="16"/>
        <w:shd w:val="clear"/>
        <w:tabs>
          <w:tab w:val="left" w:pos="2472"/>
        </w:tabs>
        <w:spacing w:line="460" w:lineRule="exact"/>
        <w:jc w:val="center"/>
        <w:outlineLvl w:val="0"/>
        <w:rPr>
          <w:rFonts w:cs="宋体"/>
          <w:caps w:val="0"/>
          <w:color w:val="000000" w:themeColor="text1"/>
          <w:sz w:val="20"/>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bookmarkStart w:id="307" w:name="_Toc19823"/>
      <w:bookmarkStart w:id="308" w:name="_Toc30176"/>
      <w:bookmarkStart w:id="309" w:name="_Toc8663"/>
      <w:bookmarkStart w:id="310" w:name="_Toc8319"/>
      <w:bookmarkStart w:id="311" w:name="_Toc18201"/>
      <w:bookmarkStart w:id="312" w:name="_Toc4526"/>
      <w:bookmarkStart w:id="313" w:name="_Toc29827"/>
      <w:bookmarkStart w:id="314" w:name="_Toc15281"/>
      <w:bookmarkStart w:id="315" w:name="_Toc8133"/>
      <w:bookmarkStart w:id="316" w:name="_Toc1424"/>
      <w:bookmarkStart w:id="317" w:name="_Toc10282"/>
      <w:r>
        <w:rPr>
          <w:rFonts w:hint="eastAsia" w:cs="宋体"/>
          <w:b/>
          <w:caps w:val="0"/>
          <w:color w:val="000000" w:themeColor="text1"/>
          <w:sz w:val="36"/>
          <w:highlight w:val="none"/>
          <w14:textFill>
            <w14:solidFill>
              <w14:schemeClr w14:val="tx1"/>
            </w14:solidFill>
          </w14:textFill>
        </w:rPr>
        <w:t>第七章 质疑、投诉材料格</w:t>
      </w:r>
      <w:bookmarkEnd w:id="307"/>
      <w:bookmarkEnd w:id="308"/>
      <w:bookmarkEnd w:id="309"/>
      <w:r>
        <w:rPr>
          <w:rFonts w:hint="eastAsia" w:cs="宋体"/>
          <w:b/>
          <w:caps w:val="0"/>
          <w:color w:val="000000" w:themeColor="text1"/>
          <w:sz w:val="36"/>
          <w:highlight w:val="none"/>
          <w14:textFill>
            <w14:solidFill>
              <w14:schemeClr w14:val="tx1"/>
            </w14:solidFill>
          </w14:textFill>
        </w:rPr>
        <w:t>式</w:t>
      </w:r>
      <w:bookmarkEnd w:id="310"/>
      <w:bookmarkEnd w:id="311"/>
      <w:bookmarkEnd w:id="312"/>
      <w:bookmarkEnd w:id="313"/>
      <w:bookmarkEnd w:id="314"/>
      <w:bookmarkEnd w:id="315"/>
      <w:bookmarkEnd w:id="316"/>
      <w:bookmarkEnd w:id="317"/>
    </w:p>
    <w:p w14:paraId="78B2E189">
      <w:pPr>
        <w:pStyle w:val="3"/>
        <w:shd w:val="clear"/>
        <w:jc w:val="center"/>
        <w:rPr>
          <w:rFonts w:ascii="宋体" w:eastAsia="宋体" w:cs="宋体"/>
          <w:b w:val="0"/>
          <w:bCs w:val="0"/>
          <w:caps w:val="0"/>
          <w:color w:val="000000" w:themeColor="text1"/>
          <w:highlight w:val="none"/>
          <w14:textFill>
            <w14:solidFill>
              <w14:schemeClr w14:val="tx1"/>
            </w14:solidFill>
          </w14:textFill>
        </w:rPr>
      </w:pPr>
      <w:bookmarkStart w:id="318" w:name="_Toc12534"/>
      <w:bookmarkStart w:id="319" w:name="_Toc25079"/>
      <w:bookmarkStart w:id="320" w:name="_Toc5790"/>
      <w:bookmarkStart w:id="321" w:name="_Toc19413"/>
      <w:bookmarkStart w:id="322" w:name="_Toc18910"/>
      <w:r>
        <w:rPr>
          <w:rFonts w:hint="eastAsia" w:ascii="宋体" w:eastAsia="宋体" w:cs="宋体"/>
          <w:b w:val="0"/>
          <w:bCs w:val="0"/>
          <w:caps w:val="0"/>
          <w:color w:val="000000" w:themeColor="text1"/>
          <w:highlight w:val="none"/>
          <w14:textFill>
            <w14:solidFill>
              <w14:schemeClr w14:val="tx1"/>
            </w14:solidFill>
          </w14:textFill>
        </w:rPr>
        <w:t>第一节 质疑函（格式，投标时不需提供）</w:t>
      </w:r>
      <w:bookmarkEnd w:id="318"/>
      <w:bookmarkEnd w:id="319"/>
      <w:bookmarkEnd w:id="320"/>
      <w:bookmarkEnd w:id="321"/>
      <w:bookmarkEnd w:id="322"/>
    </w:p>
    <w:p w14:paraId="73F8FC1B">
      <w:pPr>
        <w:shd w:val="clear"/>
        <w:jc w:val="center"/>
        <w:rPr>
          <w:rFonts w:ascii="宋体" w:cs="宋体"/>
          <w:b/>
          <w:bCs/>
          <w:caps w:val="0"/>
          <w:color w:val="000000" w:themeColor="text1"/>
          <w:sz w:val="44"/>
          <w:szCs w:val="44"/>
          <w:highlight w:val="none"/>
          <w14:textFill>
            <w14:solidFill>
              <w14:schemeClr w14:val="tx1"/>
            </w14:solidFill>
          </w14:textFill>
        </w:rPr>
      </w:pPr>
      <w:r>
        <w:rPr>
          <w:rFonts w:hint="eastAsia" w:ascii="宋体" w:cs="宋体"/>
          <w:b/>
          <w:bCs/>
          <w:caps w:val="0"/>
          <w:color w:val="000000" w:themeColor="text1"/>
          <w:sz w:val="30"/>
          <w:szCs w:val="30"/>
          <w:highlight w:val="none"/>
          <w14:textFill>
            <w14:solidFill>
              <w14:schemeClr w14:val="tx1"/>
            </w14:solidFill>
          </w14:textFill>
        </w:rPr>
        <w:t>质疑函</w:t>
      </w:r>
    </w:p>
    <w:p w14:paraId="6E037440">
      <w:pPr>
        <w:shd w:val="clear"/>
        <w:adjustRightInd w:val="0"/>
        <w:snapToGrid w:val="0"/>
        <w:spacing w:before="331" w:beforeLines="100" w:line="360" w:lineRule="auto"/>
        <w:rPr>
          <w:rFonts w:ascii="宋体" w:cs="宋体"/>
          <w:bCs/>
          <w:caps w:val="0"/>
          <w:color w:val="000000" w:themeColor="text1"/>
          <w:sz w:val="24"/>
          <w:highlight w:val="none"/>
          <w14:textFill>
            <w14:solidFill>
              <w14:schemeClr w14:val="tx1"/>
            </w14:solidFill>
          </w14:textFill>
        </w:rPr>
      </w:pPr>
      <w:r>
        <w:rPr>
          <w:rFonts w:hint="eastAsia" w:ascii="宋体" w:cs="宋体"/>
          <w:bCs/>
          <w:caps w:val="0"/>
          <w:color w:val="000000" w:themeColor="text1"/>
          <w:sz w:val="24"/>
          <w:highlight w:val="none"/>
          <w14:textFill>
            <w14:solidFill>
              <w14:schemeClr w14:val="tx1"/>
            </w14:solidFill>
          </w14:textFill>
        </w:rPr>
        <w:t>一、质疑供应商基本信息</w:t>
      </w:r>
    </w:p>
    <w:p w14:paraId="0BCDCC37">
      <w:pPr>
        <w:shd w:val="clear"/>
        <w:adjustRightInd w:val="0"/>
        <w:snapToGrid w:val="0"/>
        <w:spacing w:line="360" w:lineRule="auto"/>
        <w:rPr>
          <w:rFonts w:ascii="宋体" w:cs="宋体"/>
          <w:caps w:val="0"/>
          <w:color w:val="000000" w:themeColor="text1"/>
          <w:sz w:val="24"/>
          <w:highlight w:val="none"/>
          <w:u w:val="dotted"/>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质疑供应商：</w:t>
      </w:r>
      <w:r>
        <w:rPr>
          <w:rFonts w:hint="eastAsia" w:ascii="宋体" w:cs="宋体"/>
          <w:caps w:val="0"/>
          <w:color w:val="000000" w:themeColor="text1"/>
          <w:sz w:val="24"/>
          <w:highlight w:val="none"/>
          <w:u w:val="dotted"/>
          <w14:textFill>
            <w14:solidFill>
              <w14:schemeClr w14:val="tx1"/>
            </w14:solidFill>
          </w14:textFill>
        </w:rPr>
        <w:t xml:space="preserve">                                        </w:t>
      </w:r>
    </w:p>
    <w:p w14:paraId="519696C7">
      <w:pPr>
        <w:shd w:val="clear"/>
        <w:adjustRightInd w:val="0"/>
        <w:snapToGrid w:val="0"/>
        <w:spacing w:line="360" w:lineRule="auto"/>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地址：</w:t>
      </w:r>
      <w:r>
        <w:rPr>
          <w:rFonts w:hint="eastAsia" w:ascii="宋体" w:cs="宋体"/>
          <w:caps w:val="0"/>
          <w:color w:val="000000" w:themeColor="text1"/>
          <w:sz w:val="24"/>
          <w:highlight w:val="none"/>
          <w:u w:val="dotted"/>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邮编：</w:t>
      </w:r>
      <w:r>
        <w:rPr>
          <w:rFonts w:hint="eastAsia" w:ascii="宋体" w:cs="宋体"/>
          <w:caps w:val="0"/>
          <w:color w:val="000000" w:themeColor="text1"/>
          <w:sz w:val="24"/>
          <w:highlight w:val="none"/>
          <w:u w:val="dotted"/>
          <w14:textFill>
            <w14:solidFill>
              <w14:schemeClr w14:val="tx1"/>
            </w14:solidFill>
          </w14:textFill>
        </w:rPr>
        <w:t xml:space="preserve">                                                   </w:t>
      </w:r>
    </w:p>
    <w:p w14:paraId="1A3C4A1D">
      <w:pPr>
        <w:shd w:val="clear"/>
        <w:adjustRightInd w:val="0"/>
        <w:snapToGrid w:val="0"/>
        <w:spacing w:line="360" w:lineRule="auto"/>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联系人：</w:t>
      </w:r>
      <w:r>
        <w:rPr>
          <w:rFonts w:hint="eastAsia" w:ascii="宋体" w:cs="宋体"/>
          <w:caps w:val="0"/>
          <w:color w:val="000000" w:themeColor="text1"/>
          <w:sz w:val="24"/>
          <w:highlight w:val="none"/>
          <w:u w:val="dotted"/>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联系电话：</w:t>
      </w:r>
      <w:r>
        <w:rPr>
          <w:rFonts w:hint="eastAsia" w:ascii="宋体" w:cs="宋体"/>
          <w:caps w:val="0"/>
          <w:color w:val="000000" w:themeColor="text1"/>
          <w:sz w:val="24"/>
          <w:highlight w:val="none"/>
          <w:u w:val="dotted"/>
          <w14:textFill>
            <w14:solidFill>
              <w14:schemeClr w14:val="tx1"/>
            </w14:solidFill>
          </w14:textFill>
        </w:rPr>
        <w:t xml:space="preserve">                              </w:t>
      </w:r>
    </w:p>
    <w:p w14:paraId="420684E7">
      <w:pPr>
        <w:shd w:val="clear"/>
        <w:adjustRightInd w:val="0"/>
        <w:snapToGrid w:val="0"/>
        <w:spacing w:line="360" w:lineRule="auto"/>
        <w:rPr>
          <w:rFonts w:ascii="宋体" w:cs="宋体"/>
          <w:caps w:val="0"/>
          <w:color w:val="000000" w:themeColor="text1"/>
          <w:sz w:val="24"/>
          <w:highlight w:val="none"/>
          <w:u w:val="dotted"/>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授权代表：</w:t>
      </w:r>
      <w:r>
        <w:rPr>
          <w:rFonts w:hint="eastAsia" w:ascii="宋体" w:cs="宋体"/>
          <w:caps w:val="0"/>
          <w:color w:val="000000" w:themeColor="text1"/>
          <w:sz w:val="24"/>
          <w:highlight w:val="none"/>
          <w:u w:val="dotted"/>
          <w14:textFill>
            <w14:solidFill>
              <w14:schemeClr w14:val="tx1"/>
            </w14:solidFill>
          </w14:textFill>
        </w:rPr>
        <w:t xml:space="preserve">                                          </w:t>
      </w:r>
    </w:p>
    <w:p w14:paraId="2A5FAB53">
      <w:pPr>
        <w:shd w:val="clear"/>
        <w:adjustRightInd w:val="0"/>
        <w:snapToGrid w:val="0"/>
        <w:spacing w:line="360" w:lineRule="auto"/>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联系电话：</w:t>
      </w:r>
      <w:r>
        <w:rPr>
          <w:rFonts w:hint="eastAsia" w:ascii="宋体" w:cs="宋体"/>
          <w:caps w:val="0"/>
          <w:color w:val="000000" w:themeColor="text1"/>
          <w:sz w:val="24"/>
          <w:highlight w:val="none"/>
          <w:u w:val="dotted"/>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 xml:space="preserve"> </w:t>
      </w:r>
    </w:p>
    <w:p w14:paraId="0F98B974">
      <w:pPr>
        <w:shd w:val="clear"/>
        <w:adjustRightInd w:val="0"/>
        <w:snapToGrid w:val="0"/>
        <w:spacing w:line="360" w:lineRule="auto"/>
        <w:rPr>
          <w:rFonts w:hint="eastAsia" w:ascii="宋体" w:cs="宋体"/>
          <w:caps w:val="0"/>
          <w:color w:val="000000" w:themeColor="text1"/>
          <w:sz w:val="24"/>
          <w:highlight w:val="none"/>
          <w:u w:val="dotted"/>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 xml:space="preserve">地址： </w:t>
      </w:r>
      <w:r>
        <w:rPr>
          <w:rFonts w:hint="eastAsia" w:ascii="宋体" w:cs="宋体"/>
          <w:caps w:val="0"/>
          <w:color w:val="000000" w:themeColor="text1"/>
          <w:sz w:val="24"/>
          <w:highlight w:val="none"/>
          <w:u w:val="dotted"/>
          <w14:textFill>
            <w14:solidFill>
              <w14:schemeClr w14:val="tx1"/>
            </w14:solidFill>
          </w14:textFill>
        </w:rPr>
        <w:t xml:space="preserve">                        </w:t>
      </w:r>
    </w:p>
    <w:p w14:paraId="6B6C6C42">
      <w:pPr>
        <w:shd w:val="clear"/>
        <w:adjustRightInd w:val="0"/>
        <w:snapToGrid w:val="0"/>
        <w:spacing w:line="360" w:lineRule="auto"/>
        <w:rPr>
          <w:rFonts w:hint="default" w:ascii="宋体" w:eastAsia="宋体" w:cs="宋体"/>
          <w:caps w:val="0"/>
          <w:color w:val="000000" w:themeColor="text1"/>
          <w:sz w:val="24"/>
          <w:highlight w:val="none"/>
          <w:u w:val="dotted"/>
          <w:lang w:val="en-US" w:eastAsia="zh-CN"/>
          <w14:textFill>
            <w14:solidFill>
              <w14:schemeClr w14:val="tx1"/>
            </w14:solidFill>
          </w14:textFill>
        </w:rPr>
      </w:pPr>
      <w:r>
        <w:rPr>
          <w:rFonts w:hint="eastAsia" w:ascii="宋体" w:cs="宋体"/>
          <w:caps w:val="0"/>
          <w:color w:val="000000" w:themeColor="text1"/>
          <w:sz w:val="24"/>
          <w:highlight w:val="none"/>
          <w:u w:val="none"/>
          <w:lang w:val="en-US" w:eastAsia="zh-CN"/>
          <w14:textFill>
            <w14:solidFill>
              <w14:schemeClr w14:val="tx1"/>
            </w14:solidFill>
          </w14:textFill>
        </w:rPr>
        <w:t>电子邮箱：</w:t>
      </w:r>
      <w:r>
        <w:rPr>
          <w:rFonts w:hint="eastAsia" w:ascii="宋体" w:cs="宋体"/>
          <w:caps w:val="0"/>
          <w:color w:val="000000" w:themeColor="text1"/>
          <w:sz w:val="24"/>
          <w:highlight w:val="none"/>
          <w:u w:val="dotted"/>
          <w:lang w:val="en-US" w:eastAsia="zh-CN"/>
          <w14:textFill>
            <w14:solidFill>
              <w14:schemeClr w14:val="tx1"/>
            </w14:solidFill>
          </w14:textFill>
        </w:rPr>
        <w:t xml:space="preserve">                     </w:t>
      </w:r>
    </w:p>
    <w:p w14:paraId="5EA9C5CD">
      <w:pPr>
        <w:shd w:val="clear"/>
        <w:adjustRightInd w:val="0"/>
        <w:snapToGrid w:val="0"/>
        <w:spacing w:line="360" w:lineRule="auto"/>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邮编：</w:t>
      </w:r>
      <w:r>
        <w:rPr>
          <w:rFonts w:hint="eastAsia" w:ascii="宋体" w:cs="宋体"/>
          <w:caps w:val="0"/>
          <w:color w:val="000000" w:themeColor="text1"/>
          <w:sz w:val="24"/>
          <w:highlight w:val="none"/>
          <w:u w:val="dotted"/>
          <w14:textFill>
            <w14:solidFill>
              <w14:schemeClr w14:val="tx1"/>
            </w14:solidFill>
          </w14:textFill>
        </w:rPr>
        <w:t xml:space="preserve">                                                </w:t>
      </w:r>
    </w:p>
    <w:p w14:paraId="3B75FED8">
      <w:pPr>
        <w:shd w:val="clear"/>
        <w:adjustRightInd w:val="0"/>
        <w:snapToGrid w:val="0"/>
        <w:spacing w:line="360" w:lineRule="auto"/>
        <w:rPr>
          <w:rFonts w:ascii="宋体" w:cs="宋体"/>
          <w:bCs/>
          <w:caps w:val="0"/>
          <w:color w:val="000000" w:themeColor="text1"/>
          <w:sz w:val="24"/>
          <w:highlight w:val="none"/>
          <w14:textFill>
            <w14:solidFill>
              <w14:schemeClr w14:val="tx1"/>
            </w14:solidFill>
          </w14:textFill>
        </w:rPr>
      </w:pPr>
      <w:r>
        <w:rPr>
          <w:rFonts w:hint="eastAsia" w:ascii="宋体" w:cs="宋体"/>
          <w:bCs/>
          <w:caps w:val="0"/>
          <w:color w:val="000000" w:themeColor="text1"/>
          <w:sz w:val="24"/>
          <w:highlight w:val="none"/>
          <w14:textFill>
            <w14:solidFill>
              <w14:schemeClr w14:val="tx1"/>
            </w14:solidFill>
          </w14:textFill>
        </w:rPr>
        <w:t>二、质疑项目基本情况</w:t>
      </w:r>
    </w:p>
    <w:p w14:paraId="1E6130EA">
      <w:pPr>
        <w:shd w:val="clear"/>
        <w:adjustRightInd w:val="0"/>
        <w:snapToGrid w:val="0"/>
        <w:spacing w:line="360" w:lineRule="auto"/>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质疑项目的名称：</w:t>
      </w:r>
      <w:r>
        <w:rPr>
          <w:rFonts w:hint="eastAsia" w:ascii="宋体" w:cs="宋体"/>
          <w:caps w:val="0"/>
          <w:color w:val="000000" w:themeColor="text1"/>
          <w:sz w:val="24"/>
          <w:highlight w:val="none"/>
          <w:u w:val="dotted"/>
          <w14:textFill>
            <w14:solidFill>
              <w14:schemeClr w14:val="tx1"/>
            </w14:solidFill>
          </w14:textFill>
        </w:rPr>
        <w:t xml:space="preserve">                           </w:t>
      </w:r>
    </w:p>
    <w:p w14:paraId="67E8D476">
      <w:pPr>
        <w:shd w:val="clear"/>
        <w:adjustRightInd w:val="0"/>
        <w:snapToGrid w:val="0"/>
        <w:spacing w:line="360" w:lineRule="auto"/>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质疑项目的编号：</w:t>
      </w:r>
      <w:r>
        <w:rPr>
          <w:rFonts w:hint="eastAsia" w:ascii="宋体" w:cs="宋体"/>
          <w:caps w:val="0"/>
          <w:color w:val="000000" w:themeColor="text1"/>
          <w:sz w:val="24"/>
          <w:highlight w:val="none"/>
          <w:u w:val="dotted"/>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包号：</w:t>
      </w:r>
      <w:r>
        <w:rPr>
          <w:rFonts w:hint="eastAsia" w:ascii="宋体" w:cs="宋体"/>
          <w:caps w:val="0"/>
          <w:color w:val="000000" w:themeColor="text1"/>
          <w:sz w:val="24"/>
          <w:highlight w:val="none"/>
          <w:u w:val="dotted"/>
          <w14:textFill>
            <w14:solidFill>
              <w14:schemeClr w14:val="tx1"/>
            </w14:solidFill>
          </w14:textFill>
        </w:rPr>
        <w:t xml:space="preserve">                 </w:t>
      </w:r>
    </w:p>
    <w:p w14:paraId="5326EEFC">
      <w:pPr>
        <w:shd w:val="clear"/>
        <w:adjustRightInd w:val="0"/>
        <w:snapToGrid w:val="0"/>
        <w:spacing w:line="360" w:lineRule="auto"/>
        <w:rPr>
          <w:rFonts w:ascii="宋体" w:cs="宋体"/>
          <w:caps w:val="0"/>
          <w:color w:val="000000" w:themeColor="text1"/>
          <w:sz w:val="24"/>
          <w:highlight w:val="none"/>
          <w:u w:val="dotted"/>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采购人名称：</w:t>
      </w:r>
      <w:r>
        <w:rPr>
          <w:rFonts w:hint="eastAsia" w:ascii="宋体" w:cs="宋体"/>
          <w:caps w:val="0"/>
          <w:color w:val="000000" w:themeColor="text1"/>
          <w:sz w:val="24"/>
          <w:highlight w:val="none"/>
          <w:u w:val="dotted"/>
          <w14:textFill>
            <w14:solidFill>
              <w14:schemeClr w14:val="tx1"/>
            </w14:solidFill>
          </w14:textFill>
        </w:rPr>
        <w:t xml:space="preserve">  </w:t>
      </w:r>
      <w:bookmarkStart w:id="323" w:name="PO_3000001867_PM026_5"/>
      <w:r>
        <w:rPr>
          <w:rFonts w:hint="eastAsia" w:ascii="宋体" w:cs="宋体"/>
          <w:caps w:val="0"/>
          <w:color w:val="000000" w:themeColor="text1"/>
          <w:sz w:val="24"/>
          <w:highlight w:val="none"/>
          <w:u w:val="dotted"/>
          <w14:textFill>
            <w14:solidFill>
              <w14:schemeClr w14:val="tx1"/>
            </w14:solidFill>
          </w14:textFill>
        </w:rPr>
        <w:t xml:space="preserve">                        </w:t>
      </w:r>
      <w:bookmarkEnd w:id="323"/>
      <w:r>
        <w:rPr>
          <w:rFonts w:hint="eastAsia" w:ascii="宋体" w:cs="宋体"/>
          <w:caps w:val="0"/>
          <w:color w:val="000000" w:themeColor="text1"/>
          <w:sz w:val="24"/>
          <w:highlight w:val="none"/>
          <w:u w:val="dotted"/>
          <w14:textFill>
            <w14:solidFill>
              <w14:schemeClr w14:val="tx1"/>
            </w14:solidFill>
          </w14:textFill>
        </w:rPr>
        <w:t xml:space="preserve">  </w:t>
      </w:r>
    </w:p>
    <w:p w14:paraId="3606841F">
      <w:pPr>
        <w:shd w:val="clear"/>
        <w:adjustRightInd w:val="0"/>
        <w:snapToGrid w:val="0"/>
        <w:spacing w:line="360" w:lineRule="auto"/>
        <w:rPr>
          <w:rFonts w:ascii="宋体" w:cs="宋体"/>
          <w:caps w:val="0"/>
          <w:color w:val="000000" w:themeColor="text1"/>
          <w:sz w:val="24"/>
          <w:highlight w:val="none"/>
          <w:lang w:val="zh-CN"/>
          <w14:textFill>
            <w14:solidFill>
              <w14:schemeClr w14:val="tx1"/>
            </w14:solidFill>
          </w14:textFill>
        </w:rPr>
      </w:pPr>
      <w:r>
        <w:rPr>
          <w:rFonts w:hint="eastAsia" w:ascii="宋体" w:cs="宋体"/>
          <w:caps w:val="0"/>
          <w:color w:val="000000" w:themeColor="text1"/>
          <w:sz w:val="24"/>
          <w:highlight w:val="none"/>
          <w:lang w:val="zh-CN"/>
          <w14:textFill>
            <w14:solidFill>
              <w14:schemeClr w14:val="tx1"/>
            </w14:solidFill>
          </w14:textFill>
        </w:rPr>
        <w:t>质疑事项：</w:t>
      </w:r>
    </w:p>
    <w:p w14:paraId="56184A39">
      <w:pPr>
        <w:shd w:val="clear"/>
        <w:adjustRightInd w:val="0"/>
        <w:snapToGrid w:val="0"/>
        <w:spacing w:line="360" w:lineRule="auto"/>
        <w:rPr>
          <w:rFonts w:ascii="宋体" w:cs="宋体"/>
          <w:caps w:val="0"/>
          <w:color w:val="000000" w:themeColor="text1"/>
          <w:sz w:val="24"/>
          <w:highlight w:val="none"/>
          <w:lang w:val="zh-CN"/>
          <w14:textFill>
            <w14:solidFill>
              <w14:schemeClr w14:val="tx1"/>
            </w14:solidFill>
          </w14:textFill>
        </w:rPr>
      </w:pPr>
      <w:r>
        <w:rPr>
          <w:rFonts w:hint="eastAsia" w:ascii="宋体" w:cs="宋体"/>
          <w:caps w:val="0"/>
          <w:color w:val="000000" w:themeColor="text1"/>
          <w:sz w:val="24"/>
          <w:highlight w:val="none"/>
          <w:lang w:val="zh-CN"/>
          <w14:textFill>
            <w14:solidFill>
              <w14:schemeClr w14:val="tx1"/>
            </w14:solidFill>
          </w14:textFill>
        </w:rPr>
        <w:t>□采购文件   采购文件获取日期：</w:t>
      </w:r>
      <w:r>
        <w:rPr>
          <w:rFonts w:hint="eastAsia" w:ascii="宋体" w:cs="宋体"/>
          <w:caps w:val="0"/>
          <w:color w:val="000000" w:themeColor="text1"/>
          <w:sz w:val="24"/>
          <w:highlight w:val="none"/>
          <w:u w:val="dotted"/>
          <w14:textFill>
            <w14:solidFill>
              <w14:schemeClr w14:val="tx1"/>
            </w14:solidFill>
          </w14:textFill>
        </w:rPr>
        <w:t xml:space="preserve">                         </w:t>
      </w:r>
      <w:r>
        <w:rPr>
          <w:rFonts w:hint="eastAsia" w:ascii="宋体" w:cs="宋体"/>
          <w:caps w:val="0"/>
          <w:color w:val="000000" w:themeColor="text1"/>
          <w:sz w:val="24"/>
          <w:highlight w:val="none"/>
          <w:lang w:val="zh-CN"/>
          <w14:textFill>
            <w14:solidFill>
              <w14:schemeClr w14:val="tx1"/>
            </w14:solidFill>
          </w14:textFill>
        </w:rPr>
        <w:t xml:space="preserve">  </w:t>
      </w:r>
    </w:p>
    <w:p w14:paraId="7E2D05F9">
      <w:pPr>
        <w:shd w:val="clear"/>
        <w:adjustRightInd w:val="0"/>
        <w:snapToGrid w:val="0"/>
        <w:spacing w:line="360" w:lineRule="auto"/>
        <w:rPr>
          <w:rFonts w:ascii="宋体" w:cs="宋体"/>
          <w:caps w:val="0"/>
          <w:color w:val="000000" w:themeColor="text1"/>
          <w:sz w:val="24"/>
          <w:highlight w:val="none"/>
          <w:lang w:val="zh-CN"/>
          <w14:textFill>
            <w14:solidFill>
              <w14:schemeClr w14:val="tx1"/>
            </w14:solidFill>
          </w14:textFill>
        </w:rPr>
      </w:pPr>
      <w:r>
        <w:rPr>
          <w:rFonts w:hint="eastAsia" w:ascii="宋体" w:cs="宋体"/>
          <w:caps w:val="0"/>
          <w:color w:val="000000" w:themeColor="text1"/>
          <w:sz w:val="24"/>
          <w:highlight w:val="none"/>
          <w:lang w:val="zh-CN"/>
          <w14:textFill>
            <w14:solidFill>
              <w14:schemeClr w14:val="tx1"/>
            </w14:solidFill>
          </w14:textFill>
        </w:rPr>
        <w:t xml:space="preserve">□采购过程   </w:t>
      </w:r>
    </w:p>
    <w:p w14:paraId="3283E3AA">
      <w:pPr>
        <w:shd w:val="clear"/>
        <w:adjustRightInd w:val="0"/>
        <w:snapToGrid w:val="0"/>
        <w:spacing w:line="360" w:lineRule="auto"/>
        <w:rPr>
          <w:rFonts w:ascii="宋体" w:cs="宋体"/>
          <w:caps w:val="0"/>
          <w:color w:val="000000" w:themeColor="text1"/>
          <w:sz w:val="24"/>
          <w:highlight w:val="none"/>
          <w:lang w:val="zh-CN"/>
          <w14:textFill>
            <w14:solidFill>
              <w14:schemeClr w14:val="tx1"/>
            </w14:solidFill>
          </w14:textFill>
        </w:rPr>
      </w:pPr>
      <w:r>
        <w:rPr>
          <w:rFonts w:hint="eastAsia" w:ascii="宋体" w:cs="宋体"/>
          <w:caps w:val="0"/>
          <w:color w:val="000000" w:themeColor="text1"/>
          <w:sz w:val="24"/>
          <w:highlight w:val="none"/>
          <w:lang w:val="zh-CN"/>
          <w14:textFill>
            <w14:solidFill>
              <w14:schemeClr w14:val="tx1"/>
            </w14:solidFill>
          </w14:textFill>
        </w:rPr>
        <w:t xml:space="preserve">□中标结果   </w:t>
      </w:r>
    </w:p>
    <w:p w14:paraId="1D7C95DD">
      <w:pPr>
        <w:shd w:val="clear"/>
        <w:adjustRightInd w:val="0"/>
        <w:snapToGrid w:val="0"/>
        <w:spacing w:line="360" w:lineRule="auto"/>
        <w:rPr>
          <w:rFonts w:ascii="宋体" w:cs="宋体"/>
          <w:bCs/>
          <w:caps w:val="0"/>
          <w:color w:val="000000" w:themeColor="text1"/>
          <w:sz w:val="24"/>
          <w:highlight w:val="none"/>
          <w14:textFill>
            <w14:solidFill>
              <w14:schemeClr w14:val="tx1"/>
            </w14:solidFill>
          </w14:textFill>
        </w:rPr>
      </w:pPr>
      <w:r>
        <w:rPr>
          <w:rFonts w:hint="eastAsia" w:ascii="宋体" w:cs="宋体"/>
          <w:bCs/>
          <w:caps w:val="0"/>
          <w:color w:val="000000" w:themeColor="text1"/>
          <w:sz w:val="24"/>
          <w:highlight w:val="none"/>
          <w14:textFill>
            <w14:solidFill>
              <w14:schemeClr w14:val="tx1"/>
            </w14:solidFill>
          </w14:textFill>
        </w:rPr>
        <w:t>三、质疑事项具体内容</w:t>
      </w:r>
    </w:p>
    <w:p w14:paraId="24A6BFF7">
      <w:pPr>
        <w:shd w:val="clear"/>
        <w:adjustRightInd w:val="0"/>
        <w:snapToGrid w:val="0"/>
        <w:spacing w:line="360" w:lineRule="auto"/>
        <w:rPr>
          <w:rFonts w:ascii="宋体" w:cs="宋体"/>
          <w:caps w:val="0"/>
          <w:color w:val="000000" w:themeColor="text1"/>
          <w:sz w:val="24"/>
          <w:highlight w:val="none"/>
          <w:u w:val="dotted"/>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质疑事项1：</w:t>
      </w:r>
      <w:r>
        <w:rPr>
          <w:rFonts w:hint="eastAsia" w:ascii="宋体" w:cs="宋体"/>
          <w:caps w:val="0"/>
          <w:color w:val="000000" w:themeColor="text1"/>
          <w:sz w:val="24"/>
          <w:highlight w:val="none"/>
          <w:u w:val="dotted"/>
          <w14:textFill>
            <w14:solidFill>
              <w14:schemeClr w14:val="tx1"/>
            </w14:solidFill>
          </w14:textFill>
        </w:rPr>
        <w:t xml:space="preserve">                                         </w:t>
      </w:r>
    </w:p>
    <w:p w14:paraId="4DB2846D">
      <w:pPr>
        <w:shd w:val="clear"/>
        <w:adjustRightInd w:val="0"/>
        <w:snapToGrid w:val="0"/>
        <w:spacing w:line="360" w:lineRule="auto"/>
        <w:rPr>
          <w:rFonts w:ascii="宋体" w:cs="宋体"/>
          <w:caps w:val="0"/>
          <w:color w:val="000000" w:themeColor="text1"/>
          <w:sz w:val="24"/>
          <w:highlight w:val="none"/>
          <w:u w:val="dotted"/>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事实依据：</w:t>
      </w:r>
      <w:r>
        <w:rPr>
          <w:rFonts w:hint="eastAsia" w:ascii="宋体" w:cs="宋体"/>
          <w:caps w:val="0"/>
          <w:color w:val="000000" w:themeColor="text1"/>
          <w:sz w:val="24"/>
          <w:highlight w:val="none"/>
          <w:u w:val="dotted"/>
          <w14:textFill>
            <w14:solidFill>
              <w14:schemeClr w14:val="tx1"/>
            </w14:solidFill>
          </w14:textFill>
        </w:rPr>
        <w:t xml:space="preserve">                                          </w:t>
      </w:r>
    </w:p>
    <w:p w14:paraId="049EA0D4">
      <w:pPr>
        <w:shd w:val="clear"/>
        <w:adjustRightInd w:val="0"/>
        <w:snapToGrid w:val="0"/>
        <w:spacing w:line="360" w:lineRule="auto"/>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u w:val="dotted"/>
          <w14:textFill>
            <w14:solidFill>
              <w14:schemeClr w14:val="tx1"/>
            </w14:solidFill>
          </w14:textFill>
        </w:rPr>
        <w:t xml:space="preserve">                                                       </w:t>
      </w:r>
    </w:p>
    <w:p w14:paraId="23575BDF">
      <w:pPr>
        <w:shd w:val="clear"/>
        <w:adjustRightInd w:val="0"/>
        <w:snapToGrid w:val="0"/>
        <w:spacing w:line="360" w:lineRule="auto"/>
        <w:rPr>
          <w:rFonts w:ascii="宋体" w:cs="宋体"/>
          <w:caps w:val="0"/>
          <w:color w:val="000000" w:themeColor="text1"/>
          <w:sz w:val="24"/>
          <w:highlight w:val="none"/>
          <w:u w:val="dotted"/>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法律依据：</w:t>
      </w:r>
      <w:r>
        <w:rPr>
          <w:rFonts w:hint="eastAsia" w:ascii="宋体" w:cs="宋体"/>
          <w:caps w:val="0"/>
          <w:color w:val="000000" w:themeColor="text1"/>
          <w:sz w:val="24"/>
          <w:highlight w:val="none"/>
          <w:u w:val="dotted"/>
          <w14:textFill>
            <w14:solidFill>
              <w14:schemeClr w14:val="tx1"/>
            </w14:solidFill>
          </w14:textFill>
        </w:rPr>
        <w:t xml:space="preserve">                                          </w:t>
      </w:r>
    </w:p>
    <w:p w14:paraId="5082890B">
      <w:pPr>
        <w:shd w:val="clear"/>
        <w:adjustRightInd w:val="0"/>
        <w:snapToGrid w:val="0"/>
        <w:spacing w:line="360" w:lineRule="auto"/>
        <w:rPr>
          <w:rFonts w:ascii="宋体" w:cs="宋体"/>
          <w:caps w:val="0"/>
          <w:color w:val="000000" w:themeColor="text1"/>
          <w:sz w:val="24"/>
          <w:highlight w:val="none"/>
          <w:u w:val="dotted"/>
          <w14:textFill>
            <w14:solidFill>
              <w14:schemeClr w14:val="tx1"/>
            </w14:solidFill>
          </w14:textFill>
        </w:rPr>
      </w:pPr>
      <w:r>
        <w:rPr>
          <w:rFonts w:hint="eastAsia" w:ascii="宋体" w:cs="宋体"/>
          <w:caps w:val="0"/>
          <w:color w:val="000000" w:themeColor="text1"/>
          <w:sz w:val="24"/>
          <w:highlight w:val="none"/>
          <w:u w:val="dotted"/>
          <w14:textFill>
            <w14:solidFill>
              <w14:schemeClr w14:val="tx1"/>
            </w14:solidFill>
          </w14:textFill>
        </w:rPr>
        <w:t xml:space="preserve">                                                     </w:t>
      </w:r>
    </w:p>
    <w:p w14:paraId="60110162">
      <w:pPr>
        <w:shd w:val="clear"/>
        <w:adjustRightInd w:val="0"/>
        <w:snapToGrid w:val="0"/>
        <w:spacing w:line="360" w:lineRule="auto"/>
        <w:rPr>
          <w:rFonts w:ascii="宋体" w:cs="宋体"/>
          <w:caps w:val="0"/>
          <w:color w:val="000000" w:themeColor="text1"/>
          <w:sz w:val="24"/>
          <w:highlight w:val="none"/>
          <w:u w:val="dotted"/>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质疑事项2</w:t>
      </w:r>
    </w:p>
    <w:p w14:paraId="5F27386E">
      <w:pPr>
        <w:shd w:val="clear"/>
        <w:adjustRightInd w:val="0"/>
        <w:snapToGrid w:val="0"/>
        <w:spacing w:line="360" w:lineRule="auto"/>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w:t>
      </w:r>
    </w:p>
    <w:p w14:paraId="62A8CD66">
      <w:pPr>
        <w:shd w:val="clear"/>
        <w:adjustRightInd w:val="0"/>
        <w:snapToGrid w:val="0"/>
        <w:spacing w:line="360" w:lineRule="auto"/>
        <w:rPr>
          <w:rFonts w:ascii="宋体" w:cs="宋体"/>
          <w:bCs/>
          <w:caps w:val="0"/>
          <w:color w:val="000000" w:themeColor="text1"/>
          <w:sz w:val="24"/>
          <w:highlight w:val="none"/>
          <w14:textFill>
            <w14:solidFill>
              <w14:schemeClr w14:val="tx1"/>
            </w14:solidFill>
          </w14:textFill>
        </w:rPr>
      </w:pPr>
      <w:r>
        <w:rPr>
          <w:rFonts w:hint="eastAsia" w:ascii="宋体" w:cs="宋体"/>
          <w:bCs/>
          <w:caps w:val="0"/>
          <w:color w:val="000000" w:themeColor="text1"/>
          <w:sz w:val="24"/>
          <w:highlight w:val="none"/>
          <w14:textFill>
            <w14:solidFill>
              <w14:schemeClr w14:val="tx1"/>
            </w14:solidFill>
          </w14:textFill>
        </w:rPr>
        <w:t>四、与质疑事项相关的质疑请求</w:t>
      </w:r>
    </w:p>
    <w:p w14:paraId="51CFA64E">
      <w:pPr>
        <w:shd w:val="clear"/>
        <w:adjustRightInd w:val="0"/>
        <w:snapToGrid w:val="0"/>
        <w:spacing w:line="360" w:lineRule="auto"/>
        <w:rPr>
          <w:rFonts w:ascii="宋体" w:cs="宋体"/>
          <w:caps w:val="0"/>
          <w:color w:val="000000" w:themeColor="text1"/>
          <w:sz w:val="24"/>
          <w:highlight w:val="none"/>
          <w:u w:val="dotted"/>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请求：</w:t>
      </w:r>
      <w:r>
        <w:rPr>
          <w:rFonts w:hint="eastAsia" w:ascii="宋体" w:cs="宋体"/>
          <w:caps w:val="0"/>
          <w:color w:val="000000" w:themeColor="text1"/>
          <w:sz w:val="24"/>
          <w:highlight w:val="none"/>
          <w:u w:val="dotted"/>
          <w14:textFill>
            <w14:solidFill>
              <w14:schemeClr w14:val="tx1"/>
            </w14:solidFill>
          </w14:textFill>
        </w:rPr>
        <w:t xml:space="preserve">                                               </w:t>
      </w:r>
    </w:p>
    <w:p w14:paraId="5A15AC59">
      <w:pPr>
        <w:shd w:val="clear"/>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 xml:space="preserve">签字(签章)：                   公章：                      </w:t>
      </w:r>
    </w:p>
    <w:p w14:paraId="2FDD0945">
      <w:pPr>
        <w:shd w:val="clear"/>
        <w:ind w:firstLine="6240" w:firstLineChars="26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 xml:space="preserve">日期：    </w:t>
      </w:r>
    </w:p>
    <w:p w14:paraId="51AB7431">
      <w:pPr>
        <w:shd w:val="clear"/>
        <w:rPr>
          <w:rFonts w:ascii="宋体" w:cs="宋体"/>
          <w:b/>
          <w:caps w:val="0"/>
          <w:color w:val="000000" w:themeColor="text1"/>
          <w:sz w:val="24"/>
          <w:highlight w:val="none"/>
          <w14:textFill>
            <w14:solidFill>
              <w14:schemeClr w14:val="tx1"/>
            </w14:solidFill>
          </w14:textFill>
        </w:rPr>
      </w:pPr>
    </w:p>
    <w:p w14:paraId="5C186342">
      <w:pPr>
        <w:shd w:val="clear"/>
        <w:spacing w:line="360" w:lineRule="auto"/>
        <w:rPr>
          <w:rFonts w:ascii="宋体" w:cs="宋体"/>
          <w:b/>
          <w:caps w:val="0"/>
          <w:color w:val="000000" w:themeColor="text1"/>
          <w:sz w:val="24"/>
          <w:highlight w:val="none"/>
          <w14:textFill>
            <w14:solidFill>
              <w14:schemeClr w14:val="tx1"/>
            </w14:solidFill>
          </w14:textFill>
        </w:rPr>
      </w:pPr>
      <w:r>
        <w:rPr>
          <w:rFonts w:hint="eastAsia" w:ascii="宋体" w:cs="宋体"/>
          <w:b/>
          <w:caps w:val="0"/>
          <w:color w:val="000000" w:themeColor="text1"/>
          <w:sz w:val="24"/>
          <w:highlight w:val="none"/>
          <w14:textFill>
            <w14:solidFill>
              <w14:schemeClr w14:val="tx1"/>
            </w14:solidFill>
          </w14:textFill>
        </w:rPr>
        <w:t>质疑函制作说明：</w:t>
      </w:r>
    </w:p>
    <w:p w14:paraId="3AAA2ED5">
      <w:pPr>
        <w:widowControl/>
        <w:shd w:val="clear"/>
        <w:spacing w:line="360" w:lineRule="auto"/>
        <w:ind w:firstLine="420" w:firstLineChars="200"/>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1.供应商提出质疑时，应提交质疑函和必要的证明材料。</w:t>
      </w:r>
    </w:p>
    <w:p w14:paraId="45FE6493">
      <w:pPr>
        <w:widowControl/>
        <w:shd w:val="clear"/>
        <w:spacing w:line="360" w:lineRule="auto"/>
        <w:ind w:firstLine="420" w:firstLineChars="200"/>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cs="宋体"/>
          <w:caps w:val="0"/>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14813878">
      <w:pPr>
        <w:widowControl/>
        <w:shd w:val="clear"/>
        <w:spacing w:line="360" w:lineRule="auto"/>
        <w:ind w:firstLine="420" w:firstLineChars="200"/>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3.质疑供应商若对项目的某一分包进行质疑，质疑函中应列明具体分包号。</w:t>
      </w:r>
    </w:p>
    <w:p w14:paraId="3FA57359">
      <w:pPr>
        <w:widowControl/>
        <w:shd w:val="clear"/>
        <w:spacing w:line="360" w:lineRule="auto"/>
        <w:ind w:firstLine="420" w:firstLineChars="200"/>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4.质疑函的质疑事项应具体、明确，并有必要的事实依据和法律依据。</w:t>
      </w:r>
    </w:p>
    <w:p w14:paraId="7327E812">
      <w:pPr>
        <w:widowControl/>
        <w:shd w:val="clear"/>
        <w:spacing w:line="360" w:lineRule="auto"/>
        <w:ind w:firstLine="420" w:firstLineChars="200"/>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5.质疑函的质疑请求应与质疑事项相关。</w:t>
      </w:r>
    </w:p>
    <w:p w14:paraId="0993D639">
      <w:pPr>
        <w:widowControl/>
        <w:shd w:val="clear"/>
        <w:spacing w:line="360" w:lineRule="auto"/>
        <w:ind w:firstLine="420" w:firstLineChars="200"/>
        <w:jc w:val="left"/>
        <w:rPr>
          <w:rFonts w:ascii="宋体" w:cs="宋体"/>
          <w:caps w:val="0"/>
          <w:color w:val="000000" w:themeColor="text1"/>
          <w:sz w:val="28"/>
          <w:szCs w:val="28"/>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3CC42EA3">
      <w:pPr>
        <w:pStyle w:val="20"/>
        <w:shd w:val="clear"/>
        <w:rPr>
          <w:rFonts w:ascii="宋体" w:cs="宋体"/>
          <w:caps w:val="0"/>
          <w:color w:val="000000" w:themeColor="text1"/>
          <w:highlight w:val="none"/>
          <w14:textFill>
            <w14:solidFill>
              <w14:schemeClr w14:val="tx1"/>
            </w14:solidFill>
          </w14:textFill>
        </w:rPr>
      </w:pPr>
      <w:bookmarkStart w:id="324" w:name="_Toc31115"/>
      <w:bookmarkStart w:id="325" w:name="_Toc11085"/>
    </w:p>
    <w:p w14:paraId="2E9D9403">
      <w:pPr>
        <w:pStyle w:val="20"/>
        <w:shd w:val="clear"/>
        <w:rPr>
          <w:rFonts w:ascii="宋体" w:cs="宋体"/>
          <w:caps w:val="0"/>
          <w:color w:val="000000" w:themeColor="text1"/>
          <w:highlight w:val="none"/>
          <w14:textFill>
            <w14:solidFill>
              <w14:schemeClr w14:val="tx1"/>
            </w14:solidFill>
          </w14:textFill>
        </w:rPr>
      </w:pPr>
    </w:p>
    <w:p w14:paraId="49CE2CE8">
      <w:pPr>
        <w:pStyle w:val="20"/>
        <w:shd w:val="clear"/>
        <w:rPr>
          <w:rFonts w:ascii="宋体" w:cs="宋体"/>
          <w:caps w:val="0"/>
          <w:color w:val="000000" w:themeColor="text1"/>
          <w:highlight w:val="none"/>
          <w14:textFill>
            <w14:solidFill>
              <w14:schemeClr w14:val="tx1"/>
            </w14:solidFill>
          </w14:textFill>
        </w:rPr>
      </w:pPr>
    </w:p>
    <w:p w14:paraId="5EDE9DE9">
      <w:pPr>
        <w:pStyle w:val="20"/>
        <w:shd w:val="clear"/>
        <w:rPr>
          <w:rFonts w:ascii="宋体" w:cs="宋体"/>
          <w:caps w:val="0"/>
          <w:color w:val="000000" w:themeColor="text1"/>
          <w:highlight w:val="none"/>
          <w14:textFill>
            <w14:solidFill>
              <w14:schemeClr w14:val="tx1"/>
            </w14:solidFill>
          </w14:textFill>
        </w:rPr>
      </w:pPr>
    </w:p>
    <w:p w14:paraId="0ADAC268">
      <w:pPr>
        <w:pStyle w:val="20"/>
        <w:shd w:val="clear"/>
        <w:rPr>
          <w:rFonts w:ascii="宋体" w:cs="宋体"/>
          <w:caps w:val="0"/>
          <w:color w:val="000000" w:themeColor="text1"/>
          <w:highlight w:val="none"/>
          <w14:textFill>
            <w14:solidFill>
              <w14:schemeClr w14:val="tx1"/>
            </w14:solidFill>
          </w14:textFill>
        </w:rPr>
      </w:pPr>
    </w:p>
    <w:p w14:paraId="78E11609">
      <w:pPr>
        <w:pStyle w:val="20"/>
        <w:shd w:val="clear"/>
        <w:rPr>
          <w:rFonts w:ascii="宋体" w:cs="宋体"/>
          <w:caps w:val="0"/>
          <w:color w:val="000000" w:themeColor="text1"/>
          <w:highlight w:val="none"/>
          <w14:textFill>
            <w14:solidFill>
              <w14:schemeClr w14:val="tx1"/>
            </w14:solidFill>
          </w14:textFill>
        </w:rPr>
      </w:pPr>
    </w:p>
    <w:p w14:paraId="5DCFD9E7">
      <w:pPr>
        <w:pStyle w:val="3"/>
        <w:shd w:val="clear"/>
        <w:jc w:val="center"/>
        <w:rPr>
          <w:rFonts w:ascii="宋体" w:eastAsia="宋体" w:cs="宋体"/>
          <w:b w:val="0"/>
          <w:bCs w:val="0"/>
          <w:caps w:val="0"/>
          <w:color w:val="000000" w:themeColor="text1"/>
          <w:highlight w:val="none"/>
          <w14:textFill>
            <w14:solidFill>
              <w14:schemeClr w14:val="tx1"/>
            </w14:solidFill>
          </w14:textFill>
        </w:rPr>
      </w:pPr>
      <w:bookmarkStart w:id="326" w:name="_Toc6950"/>
      <w:bookmarkStart w:id="327" w:name="_Toc22163"/>
      <w:bookmarkStart w:id="328" w:name="_Toc11120"/>
      <w:r>
        <w:rPr>
          <w:rFonts w:hint="eastAsia" w:ascii="宋体" w:eastAsia="宋体" w:cs="宋体"/>
          <w:b w:val="0"/>
          <w:bCs w:val="0"/>
          <w:caps w:val="0"/>
          <w:color w:val="000000" w:themeColor="text1"/>
          <w:highlight w:val="none"/>
          <w14:textFill>
            <w14:solidFill>
              <w14:schemeClr w14:val="tx1"/>
            </w14:solidFill>
          </w14:textFill>
        </w:rPr>
        <w:t>第二节 投诉书（格式，投标时不需提供）</w:t>
      </w:r>
      <w:bookmarkEnd w:id="324"/>
      <w:bookmarkEnd w:id="325"/>
      <w:bookmarkEnd w:id="326"/>
      <w:bookmarkEnd w:id="327"/>
      <w:bookmarkEnd w:id="328"/>
    </w:p>
    <w:p w14:paraId="4BC5E025">
      <w:pPr>
        <w:shd w:val="clear"/>
        <w:jc w:val="center"/>
        <w:rPr>
          <w:rFonts w:ascii="宋体" w:cs="宋体"/>
          <w:b/>
          <w:caps w:val="0"/>
          <w:color w:val="000000" w:themeColor="text1"/>
          <w:sz w:val="44"/>
          <w:szCs w:val="44"/>
          <w:highlight w:val="none"/>
          <w14:textFill>
            <w14:solidFill>
              <w14:schemeClr w14:val="tx1"/>
            </w14:solidFill>
          </w14:textFill>
        </w:rPr>
      </w:pPr>
      <w:r>
        <w:rPr>
          <w:rFonts w:hint="eastAsia" w:ascii="宋体" w:cs="宋体"/>
          <w:b/>
          <w:caps w:val="0"/>
          <w:color w:val="000000" w:themeColor="text1"/>
          <w:sz w:val="30"/>
          <w:szCs w:val="30"/>
          <w:highlight w:val="none"/>
          <w14:textFill>
            <w14:solidFill>
              <w14:schemeClr w14:val="tx1"/>
            </w14:solidFill>
          </w14:textFill>
        </w:rPr>
        <w:t>投诉书</w:t>
      </w:r>
    </w:p>
    <w:p w14:paraId="3E4BEDA8">
      <w:pPr>
        <w:shd w:val="clear"/>
        <w:spacing w:line="360" w:lineRule="auto"/>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一、投诉相关主体基本情况</w:t>
      </w:r>
    </w:p>
    <w:p w14:paraId="7F4A5E87">
      <w:pPr>
        <w:shd w:val="clear"/>
        <w:spacing w:line="360" w:lineRule="auto"/>
        <w:rPr>
          <w:rFonts w:ascii="宋体" w:cs="宋体"/>
          <w:caps w:val="0"/>
          <w:color w:val="000000" w:themeColor="text1"/>
          <w:sz w:val="24"/>
          <w:highlight w:val="none"/>
          <w:u w:val="dotted"/>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投诉人：</w:t>
      </w:r>
      <w:r>
        <w:rPr>
          <w:rFonts w:hint="eastAsia" w:ascii="宋体" w:cs="宋体"/>
          <w:caps w:val="0"/>
          <w:color w:val="000000" w:themeColor="text1"/>
          <w:sz w:val="24"/>
          <w:highlight w:val="none"/>
          <w:u w:val="dotted"/>
          <w14:textFill>
            <w14:solidFill>
              <w14:schemeClr w14:val="tx1"/>
            </w14:solidFill>
          </w14:textFill>
        </w:rPr>
        <w:t xml:space="preserve">                                               </w:t>
      </w:r>
    </w:p>
    <w:p w14:paraId="1B74244D">
      <w:pPr>
        <w:shd w:val="clear"/>
        <w:spacing w:line="360" w:lineRule="auto"/>
        <w:rPr>
          <w:rFonts w:ascii="宋体" w:cs="宋体"/>
          <w:caps w:val="0"/>
          <w:color w:val="000000" w:themeColor="text1"/>
          <w:sz w:val="24"/>
          <w:highlight w:val="none"/>
          <w:u w:val="singl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地     址：</w:t>
      </w:r>
      <w:r>
        <w:rPr>
          <w:rFonts w:hint="eastAsia" w:ascii="宋体" w:cs="宋体"/>
          <w:caps w:val="0"/>
          <w:color w:val="000000" w:themeColor="text1"/>
          <w:sz w:val="24"/>
          <w:highlight w:val="none"/>
          <w:u w:val="dotted"/>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邮编：</w:t>
      </w:r>
      <w:r>
        <w:rPr>
          <w:rFonts w:hint="eastAsia" w:ascii="宋体" w:cs="宋体"/>
          <w:caps w:val="0"/>
          <w:color w:val="000000" w:themeColor="text1"/>
          <w:sz w:val="24"/>
          <w:highlight w:val="none"/>
          <w:u w:val="dotted"/>
          <w14:textFill>
            <w14:solidFill>
              <w14:schemeClr w14:val="tx1"/>
            </w14:solidFill>
          </w14:textFill>
        </w:rPr>
        <w:t xml:space="preserve">         </w:t>
      </w:r>
    </w:p>
    <w:p w14:paraId="6ED3112C">
      <w:pPr>
        <w:shd w:val="clear"/>
        <w:tabs>
          <w:tab w:val="left" w:pos="6510"/>
        </w:tabs>
        <w:spacing w:line="360" w:lineRule="auto"/>
        <w:jc w:val="left"/>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法定代表人/主要负责人：</w:t>
      </w:r>
      <w:r>
        <w:rPr>
          <w:rFonts w:hint="eastAsia" w:ascii="宋体" w:cs="宋体"/>
          <w:caps w:val="0"/>
          <w:color w:val="000000" w:themeColor="text1"/>
          <w:sz w:val="24"/>
          <w:highlight w:val="none"/>
          <w:u w:val="dotted"/>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 xml:space="preserve">  </w:t>
      </w:r>
    </w:p>
    <w:p w14:paraId="3B04BD9B">
      <w:pPr>
        <w:shd w:val="clear"/>
        <w:tabs>
          <w:tab w:val="left" w:pos="6510"/>
        </w:tabs>
        <w:spacing w:line="360" w:lineRule="auto"/>
        <w:rPr>
          <w:rFonts w:ascii="宋体" w:cs="宋体"/>
          <w:caps w:val="0"/>
          <w:color w:val="000000" w:themeColor="text1"/>
          <w:sz w:val="24"/>
          <w:highlight w:val="none"/>
          <w:u w:val="dotted"/>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联系电话：</w:t>
      </w:r>
      <w:r>
        <w:rPr>
          <w:rFonts w:hint="eastAsia" w:ascii="宋体" w:cs="宋体"/>
          <w:caps w:val="0"/>
          <w:color w:val="000000" w:themeColor="text1"/>
          <w:sz w:val="24"/>
          <w:highlight w:val="none"/>
          <w:u w:val="dotted"/>
          <w14:textFill>
            <w14:solidFill>
              <w14:schemeClr w14:val="tx1"/>
            </w14:solidFill>
          </w14:textFill>
        </w:rPr>
        <w:t xml:space="preserve">                                             </w:t>
      </w:r>
    </w:p>
    <w:p w14:paraId="1FDDB259">
      <w:pPr>
        <w:shd w:val="clear"/>
        <w:spacing w:line="360" w:lineRule="auto"/>
        <w:rPr>
          <w:rFonts w:ascii="宋体" w:cs="宋体"/>
          <w:caps w:val="0"/>
          <w:color w:val="000000" w:themeColor="text1"/>
          <w:sz w:val="24"/>
          <w:highlight w:val="none"/>
          <w:u w:val="dotted"/>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授权代表：</w:t>
      </w:r>
      <w:r>
        <w:rPr>
          <w:rFonts w:hint="eastAsia" w:ascii="宋体" w:cs="宋体"/>
          <w:caps w:val="0"/>
          <w:color w:val="000000" w:themeColor="text1"/>
          <w:sz w:val="24"/>
          <w:highlight w:val="none"/>
          <w:u w:val="dotted"/>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联系电话</w:t>
      </w:r>
      <w:r>
        <w:rPr>
          <w:rFonts w:hint="eastAsia" w:ascii="宋体" w:cs="宋体"/>
          <w:caps w:val="0"/>
          <w:color w:val="000000" w:themeColor="text1"/>
          <w:sz w:val="24"/>
          <w:highlight w:val="none"/>
          <w:u w:val="dotted"/>
          <w14:textFill>
            <w14:solidFill>
              <w14:schemeClr w14:val="tx1"/>
            </w14:solidFill>
          </w14:textFill>
        </w:rPr>
        <w:t xml:space="preserve">：                  </w:t>
      </w:r>
    </w:p>
    <w:p w14:paraId="6FF067C5">
      <w:pPr>
        <w:shd w:val="clear"/>
        <w:spacing w:line="360" w:lineRule="auto"/>
        <w:rPr>
          <w:rFonts w:ascii="宋体" w:cs="宋体"/>
          <w:caps w:val="0"/>
          <w:color w:val="000000" w:themeColor="text1"/>
          <w:sz w:val="24"/>
          <w:highlight w:val="none"/>
          <w:u w:val="dotted"/>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地     址：</w:t>
      </w:r>
      <w:r>
        <w:rPr>
          <w:rFonts w:hint="eastAsia" w:ascii="宋体" w:cs="宋体"/>
          <w:caps w:val="0"/>
          <w:color w:val="000000" w:themeColor="text1"/>
          <w:sz w:val="24"/>
          <w:highlight w:val="none"/>
          <w:u w:val="dotted"/>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邮编：</w:t>
      </w:r>
      <w:r>
        <w:rPr>
          <w:rFonts w:hint="eastAsia" w:ascii="宋体" w:cs="宋体"/>
          <w:caps w:val="0"/>
          <w:color w:val="000000" w:themeColor="text1"/>
          <w:sz w:val="24"/>
          <w:highlight w:val="none"/>
          <w:u w:val="dotted"/>
          <w14:textFill>
            <w14:solidFill>
              <w14:schemeClr w14:val="tx1"/>
            </w14:solidFill>
          </w14:textFill>
        </w:rPr>
        <w:t xml:space="preserve">             </w:t>
      </w:r>
    </w:p>
    <w:p w14:paraId="1D8210C4">
      <w:pPr>
        <w:shd w:val="clear"/>
        <w:spacing w:line="360" w:lineRule="auto"/>
        <w:rPr>
          <w:rFonts w:ascii="宋体" w:cs="宋体"/>
          <w:caps w:val="0"/>
          <w:color w:val="000000" w:themeColor="text1"/>
          <w:sz w:val="24"/>
          <w:highlight w:val="none"/>
          <w:u w:val="singl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被投诉人1：</w:t>
      </w:r>
      <w:r>
        <w:rPr>
          <w:rFonts w:hint="eastAsia" w:ascii="宋体" w:cs="宋体"/>
          <w:caps w:val="0"/>
          <w:color w:val="000000" w:themeColor="text1"/>
          <w:sz w:val="24"/>
          <w:highlight w:val="none"/>
          <w:u w:val="dotted"/>
          <w14:textFill>
            <w14:solidFill>
              <w14:schemeClr w14:val="tx1"/>
            </w14:solidFill>
          </w14:textFill>
        </w:rPr>
        <w:t xml:space="preserve">                                                </w:t>
      </w:r>
    </w:p>
    <w:p w14:paraId="53ADAFC4">
      <w:pPr>
        <w:shd w:val="clear"/>
        <w:spacing w:line="360" w:lineRule="auto"/>
        <w:rPr>
          <w:rFonts w:ascii="宋体" w:cs="宋体"/>
          <w:caps w:val="0"/>
          <w:color w:val="000000" w:themeColor="text1"/>
          <w:sz w:val="24"/>
          <w:highlight w:val="none"/>
          <w:u w:val="singl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地     址：</w:t>
      </w:r>
      <w:r>
        <w:rPr>
          <w:rFonts w:hint="eastAsia" w:ascii="宋体" w:cs="宋体"/>
          <w:caps w:val="0"/>
          <w:color w:val="000000" w:themeColor="text1"/>
          <w:sz w:val="24"/>
          <w:highlight w:val="none"/>
          <w:u w:val="dotted"/>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邮编：</w:t>
      </w:r>
      <w:r>
        <w:rPr>
          <w:rFonts w:hint="eastAsia" w:ascii="宋体" w:cs="宋体"/>
          <w:caps w:val="0"/>
          <w:color w:val="000000" w:themeColor="text1"/>
          <w:sz w:val="24"/>
          <w:highlight w:val="none"/>
          <w:u w:val="dotted"/>
          <w14:textFill>
            <w14:solidFill>
              <w14:schemeClr w14:val="tx1"/>
            </w14:solidFill>
          </w14:textFill>
        </w:rPr>
        <w:t xml:space="preserve">             </w:t>
      </w:r>
    </w:p>
    <w:p w14:paraId="26DAF2A6">
      <w:pPr>
        <w:shd w:val="clear"/>
        <w:spacing w:line="360" w:lineRule="auto"/>
        <w:rPr>
          <w:rFonts w:ascii="宋体" w:cs="宋体"/>
          <w:caps w:val="0"/>
          <w:color w:val="000000" w:themeColor="text1"/>
          <w:sz w:val="24"/>
          <w:highlight w:val="none"/>
          <w:u w:val="singl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联系人：</w:t>
      </w:r>
      <w:r>
        <w:rPr>
          <w:rFonts w:hint="eastAsia" w:ascii="宋体" w:cs="宋体"/>
          <w:caps w:val="0"/>
          <w:color w:val="000000" w:themeColor="text1"/>
          <w:sz w:val="24"/>
          <w:highlight w:val="none"/>
          <w:u w:val="dotted"/>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联系电话：</w:t>
      </w:r>
      <w:r>
        <w:rPr>
          <w:rFonts w:hint="eastAsia" w:ascii="宋体" w:cs="宋体"/>
          <w:caps w:val="0"/>
          <w:color w:val="000000" w:themeColor="text1"/>
          <w:sz w:val="24"/>
          <w:highlight w:val="none"/>
          <w:u w:val="dotted"/>
          <w14:textFill>
            <w14:solidFill>
              <w14:schemeClr w14:val="tx1"/>
            </w14:solidFill>
          </w14:textFill>
        </w:rPr>
        <w:t xml:space="preserve">                           </w:t>
      </w:r>
    </w:p>
    <w:p w14:paraId="2BFF6722">
      <w:pPr>
        <w:shd w:val="clear"/>
        <w:spacing w:line="360" w:lineRule="auto"/>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被投诉人2</w:t>
      </w:r>
    </w:p>
    <w:p w14:paraId="1D7387AC">
      <w:pPr>
        <w:shd w:val="clear"/>
        <w:spacing w:line="360" w:lineRule="auto"/>
        <w:rPr>
          <w:rFonts w:ascii="宋体" w:cs="宋体"/>
          <w:caps w:val="0"/>
          <w:color w:val="000000" w:themeColor="text1"/>
          <w:sz w:val="24"/>
          <w:highlight w:val="none"/>
          <w:u w:val="dotted"/>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w:t>
      </w:r>
    </w:p>
    <w:p w14:paraId="760E4644">
      <w:pPr>
        <w:shd w:val="clear"/>
        <w:spacing w:line="360" w:lineRule="auto"/>
        <w:rPr>
          <w:rFonts w:ascii="宋体" w:cs="宋体"/>
          <w:caps w:val="0"/>
          <w:color w:val="000000" w:themeColor="text1"/>
          <w:sz w:val="24"/>
          <w:highlight w:val="none"/>
          <w:u w:val="singl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相关供应商：</w:t>
      </w:r>
      <w:r>
        <w:rPr>
          <w:rFonts w:hint="eastAsia" w:ascii="宋体" w:cs="宋体"/>
          <w:caps w:val="0"/>
          <w:color w:val="000000" w:themeColor="text1"/>
          <w:sz w:val="24"/>
          <w:highlight w:val="none"/>
          <w:u w:val="dotted"/>
          <w14:textFill>
            <w14:solidFill>
              <w14:schemeClr w14:val="tx1"/>
            </w14:solidFill>
          </w14:textFill>
        </w:rPr>
        <w:t xml:space="preserve">                                              </w:t>
      </w:r>
    </w:p>
    <w:p w14:paraId="4E09D9F5">
      <w:pPr>
        <w:shd w:val="clear"/>
        <w:spacing w:line="360" w:lineRule="auto"/>
        <w:rPr>
          <w:rFonts w:ascii="宋体" w:cs="宋体"/>
          <w:caps w:val="0"/>
          <w:color w:val="000000" w:themeColor="text1"/>
          <w:sz w:val="24"/>
          <w:highlight w:val="none"/>
          <w:u w:val="singl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地     址：</w:t>
      </w:r>
      <w:r>
        <w:rPr>
          <w:rFonts w:hint="eastAsia" w:ascii="宋体" w:cs="宋体"/>
          <w:caps w:val="0"/>
          <w:color w:val="000000" w:themeColor="text1"/>
          <w:sz w:val="24"/>
          <w:highlight w:val="none"/>
          <w:u w:val="dotted"/>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邮编：</w:t>
      </w:r>
      <w:r>
        <w:rPr>
          <w:rFonts w:hint="eastAsia" w:ascii="宋体" w:cs="宋体"/>
          <w:caps w:val="0"/>
          <w:color w:val="000000" w:themeColor="text1"/>
          <w:sz w:val="24"/>
          <w:highlight w:val="none"/>
          <w:u w:val="dotted"/>
          <w14:textFill>
            <w14:solidFill>
              <w14:schemeClr w14:val="tx1"/>
            </w14:solidFill>
          </w14:textFill>
        </w:rPr>
        <w:t xml:space="preserve">             </w:t>
      </w:r>
    </w:p>
    <w:p w14:paraId="6DFF77DF">
      <w:pPr>
        <w:shd w:val="clear"/>
        <w:spacing w:line="360" w:lineRule="auto"/>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联系人：</w:t>
      </w:r>
      <w:r>
        <w:rPr>
          <w:rFonts w:hint="eastAsia" w:ascii="宋体" w:cs="宋体"/>
          <w:caps w:val="0"/>
          <w:color w:val="000000" w:themeColor="text1"/>
          <w:sz w:val="24"/>
          <w:highlight w:val="none"/>
          <w:u w:val="dotted"/>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联系电话：</w:t>
      </w:r>
      <w:r>
        <w:rPr>
          <w:rFonts w:hint="eastAsia" w:ascii="宋体" w:cs="宋体"/>
          <w:caps w:val="0"/>
          <w:color w:val="000000" w:themeColor="text1"/>
          <w:sz w:val="24"/>
          <w:highlight w:val="none"/>
          <w:u w:val="dotted"/>
          <w14:textFill>
            <w14:solidFill>
              <w14:schemeClr w14:val="tx1"/>
            </w14:solidFill>
          </w14:textFill>
        </w:rPr>
        <w:t xml:space="preserve">                         </w:t>
      </w:r>
    </w:p>
    <w:p w14:paraId="1F0702B0">
      <w:pPr>
        <w:shd w:val="clear"/>
        <w:spacing w:line="360" w:lineRule="auto"/>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二、投诉项目基本情况</w:t>
      </w:r>
    </w:p>
    <w:p w14:paraId="5E062F09">
      <w:pPr>
        <w:shd w:val="clear"/>
        <w:spacing w:line="360" w:lineRule="auto"/>
        <w:rPr>
          <w:rFonts w:ascii="宋体" w:cs="宋体"/>
          <w:caps w:val="0"/>
          <w:color w:val="000000" w:themeColor="text1"/>
          <w:sz w:val="24"/>
          <w:highlight w:val="none"/>
          <w:u w:val="dotted"/>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采购项目名称：</w:t>
      </w:r>
      <w:r>
        <w:rPr>
          <w:rFonts w:hint="eastAsia" w:ascii="宋体" w:cs="宋体"/>
          <w:caps w:val="0"/>
          <w:color w:val="000000" w:themeColor="text1"/>
          <w:sz w:val="24"/>
          <w:highlight w:val="none"/>
          <w:u w:val="dotted"/>
          <w14:textFill>
            <w14:solidFill>
              <w14:schemeClr w14:val="tx1"/>
            </w14:solidFill>
          </w14:textFill>
        </w:rPr>
        <w:t xml:space="preserve">  </w:t>
      </w:r>
      <w:bookmarkStart w:id="329" w:name="PO_3000001867_PM002_12"/>
      <w:r>
        <w:rPr>
          <w:rFonts w:hint="eastAsia" w:ascii="宋体" w:cs="宋体"/>
          <w:caps w:val="0"/>
          <w:color w:val="000000" w:themeColor="text1"/>
          <w:sz w:val="24"/>
          <w:highlight w:val="none"/>
          <w:u w:val="dotted"/>
          <w14:textFill>
            <w14:solidFill>
              <w14:schemeClr w14:val="tx1"/>
            </w14:solidFill>
          </w14:textFill>
        </w:rPr>
        <w:t xml:space="preserve">                    </w:t>
      </w:r>
      <w:bookmarkEnd w:id="329"/>
      <w:r>
        <w:rPr>
          <w:rFonts w:hint="eastAsia" w:ascii="宋体" w:cs="宋体"/>
          <w:caps w:val="0"/>
          <w:color w:val="000000" w:themeColor="text1"/>
          <w:sz w:val="24"/>
          <w:highlight w:val="none"/>
          <w:u w:val="dotted"/>
          <w14:textFill>
            <w14:solidFill>
              <w14:schemeClr w14:val="tx1"/>
            </w14:solidFill>
          </w14:textFill>
        </w:rPr>
        <w:t xml:space="preserve">  </w:t>
      </w:r>
    </w:p>
    <w:p w14:paraId="12E6E46C">
      <w:pPr>
        <w:shd w:val="clear"/>
        <w:spacing w:line="360" w:lineRule="auto"/>
        <w:rPr>
          <w:rFonts w:ascii="宋体" w:cs="宋体"/>
          <w:caps w:val="0"/>
          <w:color w:val="000000" w:themeColor="text1"/>
          <w:sz w:val="24"/>
          <w:highlight w:val="none"/>
          <w:u w:val="singl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采购项目编号：</w:t>
      </w:r>
      <w:r>
        <w:rPr>
          <w:rFonts w:hint="eastAsia" w:ascii="宋体" w:cs="宋体"/>
          <w:caps w:val="0"/>
          <w:color w:val="000000" w:themeColor="text1"/>
          <w:sz w:val="24"/>
          <w:highlight w:val="none"/>
          <w:u w:val="dotted"/>
          <w14:textFill>
            <w14:solidFill>
              <w14:schemeClr w14:val="tx1"/>
            </w14:solidFill>
          </w14:textFill>
        </w:rPr>
        <w:t xml:space="preserve">  </w:t>
      </w:r>
      <w:bookmarkStart w:id="330" w:name="PO_3000001867_PM001_9"/>
      <w:r>
        <w:rPr>
          <w:rFonts w:hint="eastAsia" w:ascii="宋体" w:cs="宋体"/>
          <w:caps w:val="0"/>
          <w:color w:val="000000" w:themeColor="text1"/>
          <w:sz w:val="24"/>
          <w:highlight w:val="none"/>
          <w:u w:val="dotted"/>
          <w14:textFill>
            <w14:solidFill>
              <w14:schemeClr w14:val="tx1"/>
            </w14:solidFill>
          </w14:textFill>
        </w:rPr>
        <w:t xml:space="preserve">                    </w:t>
      </w:r>
      <w:bookmarkEnd w:id="330"/>
      <w:r>
        <w:rPr>
          <w:rFonts w:hint="eastAsia" w:ascii="宋体" w:cs="宋体"/>
          <w:caps w:val="0"/>
          <w:color w:val="000000" w:themeColor="text1"/>
          <w:sz w:val="24"/>
          <w:highlight w:val="none"/>
          <w:u w:val="dotted"/>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包号：</w:t>
      </w:r>
      <w:r>
        <w:rPr>
          <w:rFonts w:hint="eastAsia" w:ascii="宋体" w:cs="宋体"/>
          <w:caps w:val="0"/>
          <w:color w:val="000000" w:themeColor="text1"/>
          <w:sz w:val="24"/>
          <w:highlight w:val="none"/>
          <w:u w:val="dotted"/>
          <w14:textFill>
            <w14:solidFill>
              <w14:schemeClr w14:val="tx1"/>
            </w14:solidFill>
          </w14:textFill>
        </w:rPr>
        <w:t xml:space="preserve">              </w:t>
      </w:r>
    </w:p>
    <w:p w14:paraId="719C94FF">
      <w:pPr>
        <w:shd w:val="clear"/>
        <w:spacing w:line="360" w:lineRule="auto"/>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采购人名称：</w:t>
      </w:r>
      <w:r>
        <w:rPr>
          <w:rFonts w:hint="eastAsia" w:ascii="宋体" w:cs="宋体"/>
          <w:caps w:val="0"/>
          <w:color w:val="000000" w:themeColor="text1"/>
          <w:sz w:val="24"/>
          <w:highlight w:val="none"/>
          <w:u w:val="dotted"/>
          <w14:textFill>
            <w14:solidFill>
              <w14:schemeClr w14:val="tx1"/>
            </w14:solidFill>
          </w14:textFill>
        </w:rPr>
        <w:t xml:space="preserve">  </w:t>
      </w:r>
      <w:bookmarkStart w:id="331" w:name="PO_3000001867_PM026_6"/>
      <w:r>
        <w:rPr>
          <w:rFonts w:hint="eastAsia" w:ascii="宋体" w:cs="宋体"/>
          <w:caps w:val="0"/>
          <w:color w:val="000000" w:themeColor="text1"/>
          <w:sz w:val="24"/>
          <w:highlight w:val="none"/>
          <w:u w:val="dotted"/>
          <w14:textFill>
            <w14:solidFill>
              <w14:schemeClr w14:val="tx1"/>
            </w14:solidFill>
          </w14:textFill>
        </w:rPr>
        <w:t xml:space="preserve">                    </w:t>
      </w:r>
      <w:bookmarkEnd w:id="331"/>
      <w:r>
        <w:rPr>
          <w:rFonts w:hint="eastAsia" w:ascii="宋体" w:cs="宋体"/>
          <w:caps w:val="0"/>
          <w:color w:val="000000" w:themeColor="text1"/>
          <w:sz w:val="24"/>
          <w:highlight w:val="none"/>
          <w:u w:val="dotted"/>
          <w14:textFill>
            <w14:solidFill>
              <w14:schemeClr w14:val="tx1"/>
            </w14:solidFill>
          </w14:textFill>
        </w:rPr>
        <w:t xml:space="preserve">  </w:t>
      </w:r>
    </w:p>
    <w:p w14:paraId="7E842E7F">
      <w:pPr>
        <w:shd w:val="clear"/>
        <w:spacing w:line="360" w:lineRule="auto"/>
        <w:rPr>
          <w:rFonts w:ascii="宋体" w:cs="宋体"/>
          <w:caps w:val="0"/>
          <w:color w:val="000000" w:themeColor="text1"/>
          <w:sz w:val="24"/>
          <w:highlight w:val="none"/>
          <w:u w:val="singl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代理机构名称：</w:t>
      </w:r>
      <w:r>
        <w:rPr>
          <w:rFonts w:hint="eastAsia" w:ascii="宋体" w:cs="宋体"/>
          <w:caps w:val="0"/>
          <w:color w:val="000000" w:themeColor="text1"/>
          <w:sz w:val="24"/>
          <w:highlight w:val="none"/>
          <w:u w:val="dotted"/>
          <w14:textFill>
            <w14:solidFill>
              <w14:schemeClr w14:val="tx1"/>
            </w14:solidFill>
          </w14:textFill>
        </w:rPr>
        <w:t xml:space="preserve">                                         </w:t>
      </w:r>
    </w:p>
    <w:p w14:paraId="4BAA87AD">
      <w:pPr>
        <w:shd w:val="clear"/>
        <w:spacing w:line="360" w:lineRule="auto"/>
        <w:rPr>
          <w:rFonts w:ascii="宋体" w:cs="宋体"/>
          <w:caps w:val="0"/>
          <w:color w:val="000000" w:themeColor="text1"/>
          <w:sz w:val="24"/>
          <w:highlight w:val="none"/>
          <w:u w:val="dotted"/>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采购文件公告：</w:t>
      </w:r>
      <w:r>
        <w:rPr>
          <w:rFonts w:hint="eastAsia" w:ascii="宋体" w:cs="宋体"/>
          <w:caps w:val="0"/>
          <w:color w:val="000000" w:themeColor="text1"/>
          <w:sz w:val="24"/>
          <w:highlight w:val="none"/>
          <w:u w:val="dotted"/>
          <w14:textFill>
            <w14:solidFill>
              <w14:schemeClr w14:val="tx1"/>
            </w14:solidFill>
          </w14:textFill>
        </w:rPr>
        <w:t xml:space="preserve">是/否 </w:t>
      </w:r>
      <w:r>
        <w:rPr>
          <w:rFonts w:hint="eastAsia" w:ascii="宋体" w:cs="宋体"/>
          <w:caps w:val="0"/>
          <w:color w:val="000000" w:themeColor="text1"/>
          <w:sz w:val="24"/>
          <w:highlight w:val="none"/>
          <w14:textFill>
            <w14:solidFill>
              <w14:schemeClr w14:val="tx1"/>
            </w14:solidFill>
          </w14:textFill>
        </w:rPr>
        <w:t>公告期限：</w:t>
      </w:r>
      <w:r>
        <w:rPr>
          <w:rFonts w:hint="eastAsia" w:ascii="宋体" w:cs="宋体"/>
          <w:caps w:val="0"/>
          <w:color w:val="000000" w:themeColor="text1"/>
          <w:sz w:val="24"/>
          <w:highlight w:val="none"/>
          <w:u w:val="dotted"/>
          <w14:textFill>
            <w14:solidFill>
              <w14:schemeClr w14:val="tx1"/>
            </w14:solidFill>
          </w14:textFill>
        </w:rPr>
        <w:t xml:space="preserve">                                 </w:t>
      </w:r>
    </w:p>
    <w:p w14:paraId="7B1F2D13">
      <w:pPr>
        <w:shd w:val="clear"/>
        <w:spacing w:line="360" w:lineRule="auto"/>
        <w:rPr>
          <w:rFonts w:ascii="宋体" w:cs="宋体"/>
          <w:caps w:val="0"/>
          <w:color w:val="000000" w:themeColor="text1"/>
          <w:sz w:val="24"/>
          <w:highlight w:val="none"/>
          <w:u w:val="singl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采购结果公告：</w:t>
      </w:r>
      <w:r>
        <w:rPr>
          <w:rFonts w:hint="eastAsia" w:ascii="宋体" w:cs="宋体"/>
          <w:caps w:val="0"/>
          <w:color w:val="000000" w:themeColor="text1"/>
          <w:sz w:val="24"/>
          <w:highlight w:val="none"/>
          <w:u w:val="dotted"/>
          <w14:textFill>
            <w14:solidFill>
              <w14:schemeClr w14:val="tx1"/>
            </w14:solidFill>
          </w14:textFill>
        </w:rPr>
        <w:t xml:space="preserve">是/否 </w:t>
      </w:r>
      <w:r>
        <w:rPr>
          <w:rFonts w:hint="eastAsia" w:ascii="宋体" w:cs="宋体"/>
          <w:caps w:val="0"/>
          <w:color w:val="000000" w:themeColor="text1"/>
          <w:sz w:val="24"/>
          <w:highlight w:val="none"/>
          <w14:textFill>
            <w14:solidFill>
              <w14:schemeClr w14:val="tx1"/>
            </w14:solidFill>
          </w14:textFill>
        </w:rPr>
        <w:t>公告期限：</w:t>
      </w:r>
      <w:r>
        <w:rPr>
          <w:rFonts w:hint="eastAsia" w:ascii="宋体" w:cs="宋体"/>
          <w:caps w:val="0"/>
          <w:color w:val="000000" w:themeColor="text1"/>
          <w:sz w:val="24"/>
          <w:highlight w:val="none"/>
          <w:u w:val="dotted"/>
          <w14:textFill>
            <w14:solidFill>
              <w14:schemeClr w14:val="tx1"/>
            </w14:solidFill>
          </w14:textFill>
        </w:rPr>
        <w:t xml:space="preserve">                        </w:t>
      </w:r>
    </w:p>
    <w:p w14:paraId="691C010B">
      <w:pPr>
        <w:shd w:val="clear"/>
        <w:spacing w:line="360" w:lineRule="auto"/>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三、质疑基本情况</w:t>
      </w:r>
    </w:p>
    <w:p w14:paraId="5B084F79">
      <w:pPr>
        <w:shd w:val="clear"/>
        <w:spacing w:line="360" w:lineRule="auto"/>
        <w:ind w:firstLine="480" w:firstLineChars="200"/>
        <w:rPr>
          <w:rFonts w:ascii="宋体" w:cs="宋体"/>
          <w:caps w:val="0"/>
          <w:color w:val="000000" w:themeColor="text1"/>
          <w:sz w:val="24"/>
          <w:highlight w:val="none"/>
          <w:u w:val="dotted"/>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投诉人于</w:t>
      </w:r>
      <w:r>
        <w:rPr>
          <w:rFonts w:hint="eastAsia" w:ascii="宋体" w:cs="宋体"/>
          <w:caps w:val="0"/>
          <w:color w:val="000000" w:themeColor="text1"/>
          <w:sz w:val="24"/>
          <w:highlight w:val="none"/>
          <w:u w:val="dotted"/>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年</w:t>
      </w:r>
      <w:r>
        <w:rPr>
          <w:rFonts w:hint="eastAsia" w:ascii="宋体" w:cs="宋体"/>
          <w:caps w:val="0"/>
          <w:color w:val="000000" w:themeColor="text1"/>
          <w:sz w:val="24"/>
          <w:highlight w:val="none"/>
          <w:u w:val="dotted"/>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月</w:t>
      </w:r>
      <w:r>
        <w:rPr>
          <w:rFonts w:hint="eastAsia" w:ascii="宋体" w:cs="宋体"/>
          <w:caps w:val="0"/>
          <w:color w:val="000000" w:themeColor="text1"/>
          <w:sz w:val="24"/>
          <w:highlight w:val="none"/>
          <w:u w:val="dotted"/>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日,向</w:t>
      </w:r>
      <w:r>
        <w:rPr>
          <w:rFonts w:hint="eastAsia" w:ascii="宋体" w:cs="宋体"/>
          <w:caps w:val="0"/>
          <w:color w:val="000000" w:themeColor="text1"/>
          <w:sz w:val="24"/>
          <w:highlight w:val="none"/>
          <w:u w:val="dotted"/>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提出质疑，质疑事项为：</w:t>
      </w:r>
      <w:r>
        <w:rPr>
          <w:rFonts w:hint="eastAsia" w:ascii="宋体" w:cs="宋体"/>
          <w:caps w:val="0"/>
          <w:color w:val="000000" w:themeColor="text1"/>
          <w:sz w:val="24"/>
          <w:highlight w:val="none"/>
          <w:u w:val="dotted"/>
          <w14:textFill>
            <w14:solidFill>
              <w14:schemeClr w14:val="tx1"/>
            </w14:solidFill>
          </w14:textFill>
        </w:rPr>
        <w:t xml:space="preserve">                                </w:t>
      </w:r>
    </w:p>
    <w:p w14:paraId="3D6E5127">
      <w:pPr>
        <w:shd w:val="clear"/>
        <w:spacing w:line="360" w:lineRule="auto"/>
        <w:rPr>
          <w:rFonts w:ascii="宋体" w:cs="宋体"/>
          <w:caps w:val="0"/>
          <w:color w:val="000000" w:themeColor="text1"/>
          <w:sz w:val="24"/>
          <w:highlight w:val="none"/>
          <w:u w:val="dotted"/>
          <w14:textFill>
            <w14:solidFill>
              <w14:schemeClr w14:val="tx1"/>
            </w14:solidFill>
          </w14:textFill>
        </w:rPr>
      </w:pPr>
      <w:r>
        <w:rPr>
          <w:rFonts w:hint="eastAsia" w:ascii="宋体" w:cs="宋体"/>
          <w:caps w:val="0"/>
          <w:color w:val="000000" w:themeColor="text1"/>
          <w:sz w:val="24"/>
          <w:highlight w:val="none"/>
          <w:u w:val="dotted"/>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 xml:space="preserve">  </w:t>
      </w:r>
    </w:p>
    <w:p w14:paraId="093BF554">
      <w:pPr>
        <w:shd w:val="clear"/>
        <w:spacing w:line="360" w:lineRule="auto"/>
        <w:ind w:firstLine="360" w:firstLineChars="15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u w:val="dotted"/>
          <w14:textFill>
            <w14:solidFill>
              <w14:schemeClr w14:val="tx1"/>
            </w14:solidFill>
          </w14:textFill>
        </w:rPr>
        <w:t>采购人/采购代理机构</w:t>
      </w:r>
      <w:r>
        <w:rPr>
          <w:rFonts w:hint="eastAsia" w:ascii="宋体" w:cs="宋体"/>
          <w:caps w:val="0"/>
          <w:color w:val="000000" w:themeColor="text1"/>
          <w:sz w:val="24"/>
          <w:highlight w:val="none"/>
          <w14:textFill>
            <w14:solidFill>
              <w14:schemeClr w14:val="tx1"/>
            </w14:solidFill>
          </w14:textFill>
        </w:rPr>
        <w:t>于</w:t>
      </w:r>
      <w:r>
        <w:rPr>
          <w:rFonts w:hint="eastAsia" w:ascii="宋体" w:cs="宋体"/>
          <w:caps w:val="0"/>
          <w:color w:val="000000" w:themeColor="text1"/>
          <w:sz w:val="24"/>
          <w:highlight w:val="none"/>
          <w:u w:val="dotted"/>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年</w:t>
      </w:r>
      <w:r>
        <w:rPr>
          <w:rFonts w:hint="eastAsia" w:ascii="宋体" w:cs="宋体"/>
          <w:caps w:val="0"/>
          <w:color w:val="000000" w:themeColor="text1"/>
          <w:sz w:val="24"/>
          <w:highlight w:val="none"/>
          <w:u w:val="dotted"/>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月</w:t>
      </w:r>
      <w:r>
        <w:rPr>
          <w:rFonts w:hint="eastAsia" w:ascii="宋体" w:cs="宋体"/>
          <w:caps w:val="0"/>
          <w:color w:val="000000" w:themeColor="text1"/>
          <w:sz w:val="24"/>
          <w:highlight w:val="none"/>
          <w:u w:val="dotted"/>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日,就质疑事项作出了答复/没有在法定期限内作出答复。</w:t>
      </w:r>
    </w:p>
    <w:p w14:paraId="2449901C">
      <w:pPr>
        <w:shd w:val="clear"/>
        <w:spacing w:line="360" w:lineRule="auto"/>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四、投诉事项具体内容</w:t>
      </w:r>
    </w:p>
    <w:p w14:paraId="5288BC52">
      <w:pPr>
        <w:shd w:val="clear"/>
        <w:spacing w:line="360" w:lineRule="auto"/>
        <w:rPr>
          <w:rFonts w:ascii="宋体" w:cs="宋体"/>
          <w:caps w:val="0"/>
          <w:color w:val="000000" w:themeColor="text1"/>
          <w:sz w:val="24"/>
          <w:highlight w:val="none"/>
          <w:u w:val="singl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投诉事项 1：</w:t>
      </w:r>
      <w:r>
        <w:rPr>
          <w:rFonts w:hint="eastAsia" w:ascii="宋体" w:cs="宋体"/>
          <w:caps w:val="0"/>
          <w:color w:val="000000" w:themeColor="text1"/>
          <w:sz w:val="24"/>
          <w:highlight w:val="none"/>
          <w:u w:val="dotted"/>
          <w14:textFill>
            <w14:solidFill>
              <w14:schemeClr w14:val="tx1"/>
            </w14:solidFill>
          </w14:textFill>
        </w:rPr>
        <w:t xml:space="preserve">                                       </w:t>
      </w:r>
    </w:p>
    <w:p w14:paraId="7CDD2E0B">
      <w:pPr>
        <w:shd w:val="clear"/>
        <w:spacing w:line="360" w:lineRule="auto"/>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事实依据：</w:t>
      </w:r>
      <w:r>
        <w:rPr>
          <w:rFonts w:hint="eastAsia" w:ascii="宋体" w:cs="宋体"/>
          <w:caps w:val="0"/>
          <w:color w:val="000000" w:themeColor="text1"/>
          <w:sz w:val="24"/>
          <w:highlight w:val="none"/>
          <w:u w:val="dotted"/>
          <w14:textFill>
            <w14:solidFill>
              <w14:schemeClr w14:val="tx1"/>
            </w14:solidFill>
          </w14:textFill>
        </w:rPr>
        <w:t xml:space="preserve">                                         </w:t>
      </w:r>
    </w:p>
    <w:p w14:paraId="24566DC5">
      <w:pPr>
        <w:shd w:val="clear"/>
        <w:spacing w:line="360" w:lineRule="auto"/>
        <w:rPr>
          <w:rFonts w:ascii="宋体" w:cs="宋体"/>
          <w:caps w:val="0"/>
          <w:color w:val="000000" w:themeColor="text1"/>
          <w:sz w:val="24"/>
          <w:highlight w:val="none"/>
          <w:u w:val="dotted"/>
          <w14:textFill>
            <w14:solidFill>
              <w14:schemeClr w14:val="tx1"/>
            </w14:solidFill>
          </w14:textFill>
        </w:rPr>
      </w:pPr>
      <w:r>
        <w:rPr>
          <w:rFonts w:hint="eastAsia" w:ascii="宋体" w:cs="宋体"/>
          <w:caps w:val="0"/>
          <w:color w:val="000000" w:themeColor="text1"/>
          <w:sz w:val="24"/>
          <w:highlight w:val="none"/>
          <w:u w:val="dotted"/>
          <w14:textFill>
            <w14:solidFill>
              <w14:schemeClr w14:val="tx1"/>
            </w14:solidFill>
          </w14:textFill>
        </w:rPr>
        <w:t xml:space="preserve">                                                      </w:t>
      </w:r>
    </w:p>
    <w:p w14:paraId="511A1A49">
      <w:pPr>
        <w:shd w:val="clear"/>
        <w:spacing w:line="360" w:lineRule="auto"/>
        <w:rPr>
          <w:rFonts w:ascii="宋体" w:cs="宋体"/>
          <w:caps w:val="0"/>
          <w:color w:val="000000" w:themeColor="text1"/>
          <w:sz w:val="24"/>
          <w:highlight w:val="none"/>
          <w:u w:val="singl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法律依据：</w:t>
      </w:r>
      <w:r>
        <w:rPr>
          <w:rFonts w:hint="eastAsia" w:ascii="宋体" w:cs="宋体"/>
          <w:caps w:val="0"/>
          <w:color w:val="000000" w:themeColor="text1"/>
          <w:sz w:val="24"/>
          <w:highlight w:val="none"/>
          <w:u w:val="dotted"/>
          <w14:textFill>
            <w14:solidFill>
              <w14:schemeClr w14:val="tx1"/>
            </w14:solidFill>
          </w14:textFill>
        </w:rPr>
        <w:t xml:space="preserve">                                          </w:t>
      </w:r>
    </w:p>
    <w:p w14:paraId="49E445F1">
      <w:pPr>
        <w:shd w:val="clear"/>
        <w:spacing w:line="360" w:lineRule="auto"/>
        <w:rPr>
          <w:rFonts w:ascii="宋体" w:cs="宋体"/>
          <w:caps w:val="0"/>
          <w:color w:val="000000" w:themeColor="text1"/>
          <w:sz w:val="24"/>
          <w:highlight w:val="none"/>
          <w:u w:val="dotted"/>
          <w14:textFill>
            <w14:solidFill>
              <w14:schemeClr w14:val="tx1"/>
            </w14:solidFill>
          </w14:textFill>
        </w:rPr>
      </w:pPr>
      <w:r>
        <w:rPr>
          <w:rFonts w:hint="eastAsia" w:ascii="宋体" w:cs="宋体"/>
          <w:caps w:val="0"/>
          <w:color w:val="000000" w:themeColor="text1"/>
          <w:sz w:val="24"/>
          <w:highlight w:val="none"/>
          <w:u w:val="dotted"/>
          <w14:textFill>
            <w14:solidFill>
              <w14:schemeClr w14:val="tx1"/>
            </w14:solidFill>
          </w14:textFill>
        </w:rPr>
        <w:t xml:space="preserve">                                                      </w:t>
      </w:r>
    </w:p>
    <w:p w14:paraId="230A4363">
      <w:pPr>
        <w:shd w:val="clear"/>
        <w:spacing w:line="360" w:lineRule="auto"/>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投诉事项2</w:t>
      </w:r>
    </w:p>
    <w:p w14:paraId="0AD2E5BD">
      <w:pPr>
        <w:shd w:val="clear"/>
        <w:spacing w:line="360" w:lineRule="auto"/>
        <w:rPr>
          <w:rFonts w:ascii="宋体" w:cs="宋体"/>
          <w:caps w:val="0"/>
          <w:color w:val="000000" w:themeColor="text1"/>
          <w:sz w:val="24"/>
          <w:highlight w:val="none"/>
          <w:u w:val="dotted"/>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w:t>
      </w:r>
    </w:p>
    <w:p w14:paraId="773EC362">
      <w:pPr>
        <w:shd w:val="clear"/>
        <w:spacing w:line="360" w:lineRule="auto"/>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五、与投诉事项相关的投诉请求</w:t>
      </w:r>
    </w:p>
    <w:p w14:paraId="7D92D3AE">
      <w:pPr>
        <w:shd w:val="clear"/>
        <w:spacing w:line="360" w:lineRule="auto"/>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请求：</w:t>
      </w:r>
      <w:r>
        <w:rPr>
          <w:rFonts w:hint="eastAsia" w:ascii="宋体" w:cs="宋体"/>
          <w:caps w:val="0"/>
          <w:color w:val="000000" w:themeColor="text1"/>
          <w:sz w:val="24"/>
          <w:highlight w:val="none"/>
          <w:u w:val="dotted"/>
          <w14:textFill>
            <w14:solidFill>
              <w14:schemeClr w14:val="tx1"/>
            </w14:solidFill>
          </w14:textFill>
        </w:rPr>
        <w:t xml:space="preserve">                                              </w:t>
      </w:r>
      <w:r>
        <w:rPr>
          <w:rFonts w:hint="eastAsia" w:ascii="宋体" w:cs="宋体"/>
          <w:caps w:val="0"/>
          <w:color w:val="000000" w:themeColor="text1"/>
          <w:sz w:val="24"/>
          <w:highlight w:val="none"/>
          <w14:textFill>
            <w14:solidFill>
              <w14:schemeClr w14:val="tx1"/>
            </w14:solidFill>
          </w14:textFill>
        </w:rPr>
        <w:t xml:space="preserve"> </w:t>
      </w:r>
    </w:p>
    <w:p w14:paraId="155169B2">
      <w:pPr>
        <w:shd w:val="clear"/>
        <w:spacing w:line="360" w:lineRule="auto"/>
        <w:rPr>
          <w:rFonts w:ascii="宋体" w:cs="宋体"/>
          <w:caps w:val="0"/>
          <w:color w:val="000000" w:themeColor="text1"/>
          <w:sz w:val="24"/>
          <w:highlight w:val="none"/>
          <w:u w:val="singl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 xml:space="preserve">                                                                                                    </w:t>
      </w:r>
    </w:p>
    <w:p w14:paraId="5AFF804F">
      <w:pPr>
        <w:shd w:val="clear"/>
        <w:spacing w:line="360" w:lineRule="auto"/>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 xml:space="preserve">签字(签章)：                   公章：                      </w:t>
      </w:r>
    </w:p>
    <w:p w14:paraId="71587E8D">
      <w:pPr>
        <w:shd w:val="clear"/>
        <w:spacing w:line="360" w:lineRule="auto"/>
        <w:ind w:firstLine="6960" w:firstLineChars="2900"/>
        <w:rPr>
          <w:rFonts w:ascii="宋体" w:cs="宋体"/>
          <w:caps w:val="0"/>
          <w:color w:val="000000" w:themeColor="text1"/>
          <w:sz w:val="24"/>
          <w:highlight w:val="none"/>
          <w14:textFill>
            <w14:solidFill>
              <w14:schemeClr w14:val="tx1"/>
            </w14:solidFill>
          </w14:textFill>
        </w:rPr>
      </w:pPr>
      <w:r>
        <w:rPr>
          <w:rFonts w:hint="eastAsia" w:ascii="宋体" w:cs="宋体"/>
          <w:caps w:val="0"/>
          <w:color w:val="000000" w:themeColor="text1"/>
          <w:sz w:val="24"/>
          <w:highlight w:val="none"/>
          <w14:textFill>
            <w14:solidFill>
              <w14:schemeClr w14:val="tx1"/>
            </w14:solidFill>
          </w14:textFill>
        </w:rPr>
        <w:t xml:space="preserve">日期：    </w:t>
      </w:r>
    </w:p>
    <w:p w14:paraId="6BD71561">
      <w:pPr>
        <w:shd w:val="clear"/>
        <w:spacing w:line="360" w:lineRule="auto"/>
        <w:rPr>
          <w:rFonts w:ascii="宋体" w:cs="宋体"/>
          <w:b/>
          <w:caps w:val="0"/>
          <w:color w:val="000000" w:themeColor="text1"/>
          <w:sz w:val="24"/>
          <w:highlight w:val="none"/>
          <w14:textFill>
            <w14:solidFill>
              <w14:schemeClr w14:val="tx1"/>
            </w14:solidFill>
          </w14:textFill>
        </w:rPr>
      </w:pPr>
    </w:p>
    <w:p w14:paraId="0595405B">
      <w:pPr>
        <w:shd w:val="clear"/>
        <w:spacing w:line="360" w:lineRule="auto"/>
        <w:rPr>
          <w:rFonts w:ascii="宋体" w:cs="宋体"/>
          <w:b/>
          <w:caps w:val="0"/>
          <w:color w:val="000000" w:themeColor="text1"/>
          <w:sz w:val="24"/>
          <w:highlight w:val="none"/>
          <w14:textFill>
            <w14:solidFill>
              <w14:schemeClr w14:val="tx1"/>
            </w14:solidFill>
          </w14:textFill>
        </w:rPr>
      </w:pPr>
      <w:r>
        <w:rPr>
          <w:rFonts w:hint="eastAsia" w:ascii="宋体" w:cs="宋体"/>
          <w:b/>
          <w:caps w:val="0"/>
          <w:color w:val="000000" w:themeColor="text1"/>
          <w:sz w:val="24"/>
          <w:highlight w:val="none"/>
          <w14:textFill>
            <w14:solidFill>
              <w14:schemeClr w14:val="tx1"/>
            </w14:solidFill>
          </w14:textFill>
        </w:rPr>
        <w:t>投诉书制作说明：</w:t>
      </w:r>
    </w:p>
    <w:p w14:paraId="49978D9F">
      <w:pPr>
        <w:widowControl/>
        <w:shd w:val="clear"/>
        <w:spacing w:line="360" w:lineRule="auto"/>
        <w:ind w:firstLine="420" w:firstLineChars="200"/>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1.投诉人提起投诉时，应当提交投诉书和必要的证明材料，并按照被投诉人和与投诉事项有关的供应商数量提供投诉书副本。</w:t>
      </w:r>
    </w:p>
    <w:p w14:paraId="3B1C8A46">
      <w:pPr>
        <w:widowControl/>
        <w:shd w:val="clear"/>
        <w:spacing w:line="360" w:lineRule="auto"/>
        <w:ind w:firstLine="420" w:firstLineChars="200"/>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2.投诉人若委托代理人进行投诉的，投诉书应按照要求列明“授权代表”的有关内容，并在附件中提交由</w:t>
      </w:r>
      <w:r>
        <w:rPr>
          <w:rFonts w:hint="eastAsia" w:ascii="宋体" w:cs="宋体"/>
          <w:caps w:val="0"/>
          <w:color w:val="000000" w:themeColor="text1"/>
          <w:kern w:val="0"/>
          <w:szCs w:val="21"/>
          <w:highlight w:val="none"/>
          <w14:textFill>
            <w14:solidFill>
              <w14:schemeClr w14:val="tx1"/>
            </w14:solidFill>
          </w14:textFill>
        </w:rPr>
        <w:t>投诉人签署的授权委托书。授权委托书应当载明代理人的姓名或者名称、代理事项、具体权限、期限和相关事项。</w:t>
      </w:r>
    </w:p>
    <w:p w14:paraId="0B08A2BC">
      <w:pPr>
        <w:widowControl/>
        <w:shd w:val="clear"/>
        <w:spacing w:line="360" w:lineRule="auto"/>
        <w:ind w:firstLine="420" w:firstLineChars="200"/>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3.投诉人若对项目的某一分包进行投诉，投诉书应列明具体分包号。</w:t>
      </w:r>
    </w:p>
    <w:p w14:paraId="30D20885">
      <w:pPr>
        <w:widowControl/>
        <w:shd w:val="clear"/>
        <w:spacing w:line="360" w:lineRule="auto"/>
        <w:ind w:firstLine="420" w:firstLineChars="200"/>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4.投诉书应简要列明质疑事项，质疑函、质疑答复等作为附件材料提供。</w:t>
      </w:r>
    </w:p>
    <w:p w14:paraId="1E21EBE8">
      <w:pPr>
        <w:widowControl/>
        <w:shd w:val="clear"/>
        <w:spacing w:line="360" w:lineRule="auto"/>
        <w:ind w:firstLine="420" w:firstLineChars="200"/>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5.投诉书的投诉事项应具体、明确，并有必要的事实依据和法律依据。</w:t>
      </w:r>
    </w:p>
    <w:p w14:paraId="19FCFB53">
      <w:pPr>
        <w:widowControl/>
        <w:shd w:val="clear"/>
        <w:spacing w:line="360" w:lineRule="auto"/>
        <w:ind w:firstLine="420" w:firstLineChars="200"/>
        <w:jc w:val="left"/>
        <w:rPr>
          <w:rFonts w:ascii="宋体" w:cs="宋体"/>
          <w:caps w:val="0"/>
          <w:color w:val="000000" w:themeColor="text1"/>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6.投诉书的投诉请求应与投诉事项相关。</w:t>
      </w:r>
    </w:p>
    <w:p w14:paraId="3BD49F50">
      <w:pPr>
        <w:widowControl/>
        <w:shd w:val="clear"/>
        <w:spacing w:line="360" w:lineRule="auto"/>
        <w:ind w:firstLine="420" w:firstLineChars="200"/>
        <w:jc w:val="left"/>
        <w:rPr>
          <w:rFonts w:ascii="宋体" w:cs="宋体"/>
          <w:caps w:val="0"/>
          <w:color w:val="000000" w:themeColor="text1"/>
          <w:kern w:val="0"/>
          <w:szCs w:val="21"/>
          <w:highlight w:val="none"/>
          <w14:textFill>
            <w14:solidFill>
              <w14:schemeClr w14:val="tx1"/>
            </w14:solidFill>
          </w14:textFill>
        </w:rPr>
      </w:pPr>
      <w:r>
        <w:rPr>
          <w:rFonts w:hint="eastAsia" w:ascii="宋体" w:cs="宋体"/>
          <w:caps w:val="0"/>
          <w:color w:val="000000" w:themeColor="text1"/>
          <w:szCs w:val="21"/>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463869B2">
      <w:pPr>
        <w:shd w:val="clear"/>
        <w:rPr>
          <w:rFonts w:ascii="宋体" w:cs="宋体"/>
          <w:caps w:val="0"/>
          <w:color w:val="000000" w:themeColor="text1"/>
          <w:highlight w:val="none"/>
          <w14:textFill>
            <w14:solidFill>
              <w14:schemeClr w14:val="tx1"/>
            </w14:solidFill>
          </w14:textFill>
        </w:rPr>
      </w:pPr>
    </w:p>
    <w:sectPr>
      <w:footerReference r:id="rId9" w:type="first"/>
      <w:headerReference r:id="rId6" w:type="default"/>
      <w:footerReference r:id="rId7" w:type="default"/>
      <w:footerReference r:id="rId8" w:type="even"/>
      <w:pgSz w:w="11906" w:h="16838"/>
      <w:pgMar w:top="1134" w:right="1134" w:bottom="1134" w:left="1134" w:header="720" w:footer="720" w:gutter="0"/>
      <w:cols w:space="720" w:num="1"/>
      <w:docGrid w:type="line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5DC1E0D-17FD-4C8B-AA21-6CD5A0788A7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65D0F412-4E38-44C0-B58C-0F4058280E9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3" w:fontKey="{78F8421F-EECD-40E1-B132-CE38AFE01CBF}"/>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宋体">
    <w:panose1 w:val="02010600030101010101"/>
    <w:charset w:val="86"/>
    <w:family w:val="auto"/>
    <w:pitch w:val="default"/>
    <w:sig w:usb0="00000203" w:usb1="288F0000" w:usb2="00000006" w:usb3="00000000" w:csb0="00040001" w:csb1="00000000"/>
    <w:embedRegular r:id="rId4" w:fontKey="{0EEC4FB9-5DE6-40F7-81E5-029F08AEE639}"/>
  </w:font>
  <w:font w:name="仿宋">
    <w:panose1 w:val="02010609060101010101"/>
    <w:charset w:val="86"/>
    <w:family w:val="auto"/>
    <w:pitch w:val="default"/>
    <w:sig w:usb0="800002BF" w:usb1="38CF7CFA" w:usb2="00000016" w:usb3="00000000" w:csb0="00040001" w:csb1="00000000"/>
    <w:embedRegular r:id="rId5" w:fontKey="{EFD0712F-2993-4CE4-A9FF-45AE34A064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EAC03">
    <w:pPr>
      <w:pStyle w:val="20"/>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4610" cy="156210"/>
              <wp:effectExtent l="0" t="0" r="0" b="0"/>
              <wp:wrapNone/>
              <wp:docPr id="1" name="文本框 1"/>
              <wp:cNvGraphicFramePr/>
              <a:graphic xmlns:a="http://schemas.openxmlformats.org/drawingml/2006/main">
                <a:graphicData uri="http://schemas.microsoft.com/office/word/2010/wordprocessingShape">
                  <wps:wsp>
                    <wps:cNvSpPr/>
                    <wps:spPr>
                      <a:xfrm>
                        <a:off x="0" y="0"/>
                        <a:ext cx="54864" cy="156248"/>
                      </a:xfrm>
                      <a:prstGeom prst="rect">
                        <a:avLst/>
                      </a:prstGeom>
                      <a:noFill/>
                      <a:ln w="12700" cap="flat" cmpd="sng">
                        <a:noFill/>
                        <a:prstDash val="solid"/>
                        <a:round/>
                      </a:ln>
                    </wps:spPr>
                    <wps:txbx>
                      <w:txbxContent>
                        <w:p w14:paraId="7EEA6C9B">
                          <w:pPr>
                            <w:pStyle w:val="20"/>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2.3pt;width:4.3pt;mso-position-horizontal:center;mso-position-horizontal-relative:margin;mso-wrap-style:none;z-index:251659264;mso-width-relative:page;mso-height-relative:page;" filled="f" stroked="f" coordsize="21600,21600" o:gfxdata="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XVjVfSAAAAAgEAAA8AAAAAAAAAAQAgAAAAIgAAAGRycy9kb3ducmV2&#10;LnhtbFBLAQIUABQAAAAIAIdO4kDIIA80AgIAAPQDAAAOAAAAAAAAAAEAIAAAACEBAABkcnMvZTJv&#10;RG9jLnhtbFBLBQYAAAAABgAGAFkBAACVBQAAAAA=&#10;">
              <v:fill on="f" focussize="0,0"/>
              <v:stroke on="f" weight="1pt" joinstyle="round"/>
              <v:imagedata o:title=""/>
              <o:lock v:ext="edit" aspectratio="f"/>
              <v:textbox inset="0mm,0mm,0mm,0mm" style="mso-fit-shape-to-text:t;">
                <w:txbxContent>
                  <w:p w14:paraId="7EEA6C9B">
                    <w:pPr>
                      <w:pStyle w:val="20"/>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117FE">
    <w:pPr>
      <w:pStyle w:val="20"/>
      <w:jc w:val="center"/>
    </w:pPr>
    <w: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130175" cy="156210"/>
              <wp:effectExtent l="0" t="0" r="0" b="0"/>
              <wp:wrapNone/>
              <wp:docPr id="4" name="文本框 4"/>
              <wp:cNvGraphicFramePr/>
              <a:graphic xmlns:a="http://schemas.openxmlformats.org/drawingml/2006/main">
                <a:graphicData uri="http://schemas.microsoft.com/office/word/2010/wordprocessingShape">
                  <wps:wsp>
                    <wps:cNvSpPr/>
                    <wps:spPr>
                      <a:xfrm>
                        <a:off x="0" y="0"/>
                        <a:ext cx="130301" cy="156248"/>
                      </a:xfrm>
                      <a:prstGeom prst="rect">
                        <a:avLst/>
                      </a:prstGeom>
                      <a:noFill/>
                      <a:ln w="12700" cap="flat" cmpd="sng">
                        <a:noFill/>
                        <a:prstDash val="solid"/>
                        <a:round/>
                      </a:ln>
                    </wps:spPr>
                    <wps:txbx>
                      <w:txbxContent>
                        <w:p w14:paraId="4D35C22A">
                          <w:pPr>
                            <w:pStyle w:val="20"/>
                            <w:jc w:val="center"/>
                          </w:pPr>
                          <w:r>
                            <w:fldChar w:fldCharType="begin"/>
                          </w:r>
                          <w:r>
                            <w:instrText xml:space="preserve"> PAGE   \* MERGEFORMAT </w:instrText>
                          </w:r>
                          <w:r>
                            <w:fldChar w:fldCharType="separate"/>
                          </w:r>
                          <w:r>
                            <w:rPr>
                              <w:lang w:val="zh-CN"/>
                            </w:rPr>
                            <w:t>89</w:t>
                          </w:r>
                          <w:r>
                            <w:fldChar w:fldCharType="end"/>
                          </w:r>
                        </w:p>
                      </w:txbxContent>
                    </wps:txbx>
                    <wps:bodyPr vert="horz" wrap="none" lIns="0" tIns="0" rIns="0" bIns="0" anchor="t" anchorCtr="0" upright="1">
                      <a:spAutoFit/>
                    </wps:bodyPr>
                  </wps:wsp>
                </a:graphicData>
              </a:graphic>
            </wp:anchor>
          </w:drawing>
        </mc:Choice>
        <mc:Fallback>
          <w:pict>
            <v:rect id="文本框 4" o:spid="_x0000_s1026" o:spt="1" style="position:absolute;left:0pt;margin-top:0pt;height:12.3pt;width:10.25pt;mso-position-horizontal:center;mso-position-horizontal-relative:margin;mso-wrap-style:none;z-index:251660288;mso-width-relative:page;mso-height-relative:page;" filled="f" stroked="f" coordsize="21600,21600" o:gfxdata="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Ysdn9IAAAADAQAADwAAAAAAAAABACAAAAAiAAAAZHJzL2Rvd25y&#10;ZXYueG1sUEsBAhQAFAAAAAgAh07iQMigvicEAgAA9QMAAA4AAAAAAAAAAQAgAAAAIQEAAGRycy9l&#10;Mm9Eb2MueG1sUEsFBgAAAAAGAAYAWQEAAJcFAAAAAA==&#10;">
              <v:fill on="f" focussize="0,0"/>
              <v:stroke on="f" weight="1pt" joinstyle="round"/>
              <v:imagedata o:title=""/>
              <o:lock v:ext="edit" aspectratio="f"/>
              <v:textbox inset="0mm,0mm,0mm,0mm" style="mso-fit-shape-to-text:t;">
                <w:txbxContent>
                  <w:p w14:paraId="4D35C22A">
                    <w:pPr>
                      <w:pStyle w:val="20"/>
                      <w:jc w:val="center"/>
                    </w:pPr>
                    <w:r>
                      <w:fldChar w:fldCharType="begin"/>
                    </w:r>
                    <w:r>
                      <w:instrText xml:space="preserve"> PAGE   \* MERGEFORMAT </w:instrText>
                    </w:r>
                    <w:r>
                      <w:fldChar w:fldCharType="separate"/>
                    </w:r>
                    <w:r>
                      <w:rPr>
                        <w:lang w:val="zh-CN"/>
                      </w:rPr>
                      <w:t>89</w:t>
                    </w:r>
                    <w:r>
                      <w:fldChar w:fldCharType="end"/>
                    </w:r>
                  </w:p>
                </w:txbxContent>
              </v:textbox>
            </v:rect>
          </w:pict>
        </mc:Fallback>
      </mc:AlternateContent>
    </w:r>
  </w:p>
  <w:p w14:paraId="3D941AEA">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30A00">
    <w:pPr>
      <w:pStyle w:val="20"/>
      <w:framePr w:wrap="around" w:vAnchor="text" w:hAnchor="margin" w:xAlign="center" w:y="1"/>
      <w:rPr>
        <w:rStyle w:val="32"/>
      </w:rPr>
    </w:pPr>
    <w:r>
      <w:rPr>
        <w:rStyle w:val="32"/>
      </w:rPr>
      <w:fldChar w:fldCharType="begin"/>
    </w:r>
    <w:r>
      <w:rPr>
        <w:rStyle w:val="32"/>
      </w:rPr>
      <w:instrText xml:space="preserve">PAGE  </w:instrText>
    </w:r>
    <w:r>
      <w:fldChar w:fldCharType="end"/>
    </w:r>
  </w:p>
  <w:p w14:paraId="406703BB">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17973">
    <w:pPr>
      <w:pStyle w:val="20"/>
      <w:framePr w:wrap="around" w:vAnchor="text" w:hAnchor="margin" w:xAlign="right" w:y="1"/>
      <w:rPr>
        <w:rStyle w:val="32"/>
      </w:rPr>
    </w:pPr>
    <w:r>
      <w:rPr>
        <w:rStyle w:val="32"/>
      </w:rPr>
      <w:fldChar w:fldCharType="begin"/>
    </w:r>
    <w:r>
      <w:rPr>
        <w:rStyle w:val="32"/>
      </w:rPr>
      <w:instrText xml:space="preserve">PAGE  </w:instrText>
    </w:r>
    <w:r>
      <w:fldChar w:fldCharType="separate"/>
    </w:r>
    <w:r>
      <w:rPr>
        <w:rStyle w:val="32"/>
      </w:rPr>
      <w:t>122</w:t>
    </w:r>
    <w:r>
      <w:fldChar w:fldCharType="end"/>
    </w:r>
  </w:p>
  <w:p w14:paraId="2F50D810">
    <w:pPr>
      <w:pStyle w:val="20"/>
      <w:ind w:right="360"/>
      <w:jc w:val="both"/>
    </w:pPr>
    <w:r>
      <w:rPr>
        <w:rFonts w:hint="eastAsia"/>
      </w:rPr>
      <w:t>121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39EC8">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3B033"/>
    <w:multiLevelType w:val="singleLevel"/>
    <w:tmpl w:val="F973B033"/>
    <w:lvl w:ilvl="0" w:tentative="0">
      <w:start w:val="1"/>
      <w:numFmt w:val="decimal"/>
      <w:lvlText w:val="%1."/>
      <w:lvlJc w:val="left"/>
      <w:pPr>
        <w:tabs>
          <w:tab w:val="left" w:pos="312"/>
        </w:tabs>
      </w:pPr>
    </w:lvl>
  </w:abstractNum>
  <w:abstractNum w:abstractNumId="1">
    <w:nsid w:val="00000001"/>
    <w:multiLevelType w:val="multilevel"/>
    <w:tmpl w:val="00000001"/>
    <w:lvl w:ilvl="0" w:tentative="0">
      <w:start w:val="1"/>
      <w:numFmt w:val="japaneseCounting"/>
      <w:lvlText w:val="（%1）"/>
      <w:lvlJc w:val="left"/>
      <w:pPr>
        <w:tabs>
          <w:tab w:val="left" w:pos="0"/>
        </w:tabs>
        <w:ind w:left="1237" w:hanging="765"/>
      </w:pPr>
      <w:rPr>
        <w:rFonts w:hint="default"/>
      </w:rPr>
    </w:lvl>
    <w:lvl w:ilvl="1" w:tentative="0">
      <w:start w:val="1"/>
      <w:numFmt w:val="lowerLetter"/>
      <w:lvlText w:val="%2)"/>
      <w:lvlJc w:val="left"/>
      <w:pPr>
        <w:tabs>
          <w:tab w:val="left" w:pos="0"/>
        </w:tabs>
        <w:ind w:left="1312" w:hanging="420"/>
      </w:pPr>
    </w:lvl>
    <w:lvl w:ilvl="2" w:tentative="0">
      <w:start w:val="1"/>
      <w:numFmt w:val="lowerRoman"/>
      <w:lvlText w:val="%3."/>
      <w:lvlJc w:val="right"/>
      <w:pPr>
        <w:tabs>
          <w:tab w:val="left" w:pos="0"/>
        </w:tabs>
        <w:ind w:left="1732" w:hanging="420"/>
      </w:pPr>
    </w:lvl>
    <w:lvl w:ilvl="3" w:tentative="0">
      <w:start w:val="1"/>
      <w:numFmt w:val="decimal"/>
      <w:lvlText w:val="%4."/>
      <w:lvlJc w:val="left"/>
      <w:pPr>
        <w:tabs>
          <w:tab w:val="left" w:pos="0"/>
        </w:tabs>
        <w:ind w:left="2152" w:hanging="420"/>
      </w:pPr>
    </w:lvl>
    <w:lvl w:ilvl="4" w:tentative="0">
      <w:start w:val="1"/>
      <w:numFmt w:val="lowerLetter"/>
      <w:lvlText w:val="%5)"/>
      <w:lvlJc w:val="left"/>
      <w:pPr>
        <w:tabs>
          <w:tab w:val="left" w:pos="0"/>
        </w:tabs>
        <w:ind w:left="2572" w:hanging="420"/>
      </w:pPr>
    </w:lvl>
    <w:lvl w:ilvl="5" w:tentative="0">
      <w:start w:val="1"/>
      <w:numFmt w:val="lowerRoman"/>
      <w:lvlText w:val="%6."/>
      <w:lvlJc w:val="right"/>
      <w:pPr>
        <w:tabs>
          <w:tab w:val="left" w:pos="0"/>
        </w:tabs>
        <w:ind w:left="2992" w:hanging="420"/>
      </w:pPr>
    </w:lvl>
    <w:lvl w:ilvl="6" w:tentative="0">
      <w:start w:val="1"/>
      <w:numFmt w:val="decimal"/>
      <w:lvlText w:val="%7."/>
      <w:lvlJc w:val="left"/>
      <w:pPr>
        <w:tabs>
          <w:tab w:val="left" w:pos="0"/>
        </w:tabs>
        <w:ind w:left="3412" w:hanging="420"/>
      </w:pPr>
    </w:lvl>
    <w:lvl w:ilvl="7" w:tentative="0">
      <w:start w:val="1"/>
      <w:numFmt w:val="lowerLetter"/>
      <w:lvlText w:val="%8)"/>
      <w:lvlJc w:val="left"/>
      <w:pPr>
        <w:tabs>
          <w:tab w:val="left" w:pos="0"/>
        </w:tabs>
        <w:ind w:left="3832" w:hanging="420"/>
      </w:pPr>
    </w:lvl>
    <w:lvl w:ilvl="8" w:tentative="0">
      <w:start w:val="1"/>
      <w:numFmt w:val="lowerRoman"/>
      <w:lvlText w:val="%9."/>
      <w:lvlJc w:val="right"/>
      <w:pPr>
        <w:tabs>
          <w:tab w:val="left" w:pos="0"/>
        </w:tabs>
        <w:ind w:left="4252" w:hanging="420"/>
      </w:pPr>
    </w:lvl>
  </w:abstractNum>
  <w:abstractNum w:abstractNumId="2">
    <w:nsid w:val="00000002"/>
    <w:multiLevelType w:val="multilevel"/>
    <w:tmpl w:val="00000002"/>
    <w:lvl w:ilvl="0" w:tentative="0">
      <w:start w:val="1"/>
      <w:numFmt w:val="decimal"/>
      <w:lvlText w:val="（%1）"/>
      <w:lvlJc w:val="left"/>
      <w:pPr>
        <w:tabs>
          <w:tab w:val="left" w:pos="0"/>
        </w:tabs>
        <w:ind w:left="1140" w:hanging="720"/>
      </w:pPr>
      <w:rPr>
        <w:rFonts w:ascii="宋体" w:hAnsi="宋体" w:eastAsia="宋体" w:cs="Times New Roman"/>
      </w:r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3">
    <w:nsid w:val="2FFE01E0"/>
    <w:multiLevelType w:val="singleLevel"/>
    <w:tmpl w:val="2FFE01E0"/>
    <w:lvl w:ilvl="0" w:tentative="0">
      <w:start w:val="1"/>
      <w:numFmt w:val="decimal"/>
      <w:suff w:val="nothing"/>
      <w:lvlText w:val="%1、"/>
      <w:lvlJc w:val="left"/>
      <w:pPr>
        <w:tabs>
          <w:tab w:val="left"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267"/>
    <w:rsid w:val="00181267"/>
    <w:rsid w:val="00301ACA"/>
    <w:rsid w:val="003338ED"/>
    <w:rsid w:val="00417AD1"/>
    <w:rsid w:val="00424D59"/>
    <w:rsid w:val="00460CD5"/>
    <w:rsid w:val="004F1BEC"/>
    <w:rsid w:val="00582FA0"/>
    <w:rsid w:val="006D786E"/>
    <w:rsid w:val="00773F8E"/>
    <w:rsid w:val="00775560"/>
    <w:rsid w:val="008714E7"/>
    <w:rsid w:val="009244CA"/>
    <w:rsid w:val="00A15D07"/>
    <w:rsid w:val="00AD16FB"/>
    <w:rsid w:val="00B01E3C"/>
    <w:rsid w:val="00B4175D"/>
    <w:rsid w:val="00CA115C"/>
    <w:rsid w:val="00CA3269"/>
    <w:rsid w:val="00CF533C"/>
    <w:rsid w:val="00F15C2C"/>
    <w:rsid w:val="01472470"/>
    <w:rsid w:val="018A58CB"/>
    <w:rsid w:val="018B2CFC"/>
    <w:rsid w:val="018D0B87"/>
    <w:rsid w:val="025B72A5"/>
    <w:rsid w:val="02B11EFA"/>
    <w:rsid w:val="02F8709B"/>
    <w:rsid w:val="03015719"/>
    <w:rsid w:val="030671D3"/>
    <w:rsid w:val="031621A7"/>
    <w:rsid w:val="049D6C81"/>
    <w:rsid w:val="04F63D4F"/>
    <w:rsid w:val="052851DF"/>
    <w:rsid w:val="059960DD"/>
    <w:rsid w:val="06915006"/>
    <w:rsid w:val="06A27213"/>
    <w:rsid w:val="06E4782C"/>
    <w:rsid w:val="075E79A7"/>
    <w:rsid w:val="07684137"/>
    <w:rsid w:val="0793326B"/>
    <w:rsid w:val="07CA6A21"/>
    <w:rsid w:val="08355949"/>
    <w:rsid w:val="08424AD3"/>
    <w:rsid w:val="086A1FB2"/>
    <w:rsid w:val="08A90D2D"/>
    <w:rsid w:val="08C40B70"/>
    <w:rsid w:val="093F6F9B"/>
    <w:rsid w:val="0A173A74"/>
    <w:rsid w:val="0A4C7BC2"/>
    <w:rsid w:val="0A906B62"/>
    <w:rsid w:val="0ABA57A8"/>
    <w:rsid w:val="0ACF0234"/>
    <w:rsid w:val="0AEE42CE"/>
    <w:rsid w:val="0B3B124F"/>
    <w:rsid w:val="0BEA5FDA"/>
    <w:rsid w:val="0C9B1D36"/>
    <w:rsid w:val="0D277AA0"/>
    <w:rsid w:val="0D643FBA"/>
    <w:rsid w:val="0DB140CE"/>
    <w:rsid w:val="0DC671F8"/>
    <w:rsid w:val="0DD8176C"/>
    <w:rsid w:val="0E5055E0"/>
    <w:rsid w:val="0E7819CB"/>
    <w:rsid w:val="0ED713A0"/>
    <w:rsid w:val="0EDE1004"/>
    <w:rsid w:val="0EDF7256"/>
    <w:rsid w:val="0EF75CD5"/>
    <w:rsid w:val="0F8A3CBD"/>
    <w:rsid w:val="0FC72972"/>
    <w:rsid w:val="0FCF749D"/>
    <w:rsid w:val="10014FAA"/>
    <w:rsid w:val="100F3B6B"/>
    <w:rsid w:val="103C0D3C"/>
    <w:rsid w:val="10DB11B5"/>
    <w:rsid w:val="10EA3CC9"/>
    <w:rsid w:val="10EF361A"/>
    <w:rsid w:val="11DC45DB"/>
    <w:rsid w:val="121415D2"/>
    <w:rsid w:val="123F1634"/>
    <w:rsid w:val="12437AFC"/>
    <w:rsid w:val="124A2691"/>
    <w:rsid w:val="127C6B6A"/>
    <w:rsid w:val="12EE7E64"/>
    <w:rsid w:val="136C6BDF"/>
    <w:rsid w:val="13A02D2C"/>
    <w:rsid w:val="13B660AC"/>
    <w:rsid w:val="13D67FAB"/>
    <w:rsid w:val="13E96481"/>
    <w:rsid w:val="13F44C4B"/>
    <w:rsid w:val="1477700B"/>
    <w:rsid w:val="148E0DD7"/>
    <w:rsid w:val="14D33E8D"/>
    <w:rsid w:val="15AD4E11"/>
    <w:rsid w:val="16127F84"/>
    <w:rsid w:val="16FA624B"/>
    <w:rsid w:val="17407C36"/>
    <w:rsid w:val="179D5FE6"/>
    <w:rsid w:val="18711565"/>
    <w:rsid w:val="18747194"/>
    <w:rsid w:val="18BC4164"/>
    <w:rsid w:val="18C179CD"/>
    <w:rsid w:val="19045B0B"/>
    <w:rsid w:val="195F128E"/>
    <w:rsid w:val="19F568BA"/>
    <w:rsid w:val="1A372531"/>
    <w:rsid w:val="1AEB2CD2"/>
    <w:rsid w:val="1B1F09DB"/>
    <w:rsid w:val="1B5B5EB7"/>
    <w:rsid w:val="1B9C64CF"/>
    <w:rsid w:val="1BB271FF"/>
    <w:rsid w:val="1BDE6861"/>
    <w:rsid w:val="1C1E33C8"/>
    <w:rsid w:val="1C427076"/>
    <w:rsid w:val="1C6D0DA2"/>
    <w:rsid w:val="1C8042E0"/>
    <w:rsid w:val="1CD40E98"/>
    <w:rsid w:val="1D2624F4"/>
    <w:rsid w:val="1D295B40"/>
    <w:rsid w:val="1DE167C2"/>
    <w:rsid w:val="1E2E78B2"/>
    <w:rsid w:val="1E5170FD"/>
    <w:rsid w:val="1E980E9D"/>
    <w:rsid w:val="1EAA2B45"/>
    <w:rsid w:val="1EB458DE"/>
    <w:rsid w:val="1EB8248F"/>
    <w:rsid w:val="1EE47F71"/>
    <w:rsid w:val="1EF12B5E"/>
    <w:rsid w:val="1F6B0692"/>
    <w:rsid w:val="1F811C64"/>
    <w:rsid w:val="1F833C2E"/>
    <w:rsid w:val="1F862F65"/>
    <w:rsid w:val="1F934C7D"/>
    <w:rsid w:val="1F9A42FC"/>
    <w:rsid w:val="1F9D6873"/>
    <w:rsid w:val="204F5724"/>
    <w:rsid w:val="207A1DB2"/>
    <w:rsid w:val="20B736BA"/>
    <w:rsid w:val="212B3ED5"/>
    <w:rsid w:val="21EC7EA5"/>
    <w:rsid w:val="220A5F40"/>
    <w:rsid w:val="2229012B"/>
    <w:rsid w:val="22656F14"/>
    <w:rsid w:val="22D622C7"/>
    <w:rsid w:val="230F1290"/>
    <w:rsid w:val="24015121"/>
    <w:rsid w:val="24AD7057"/>
    <w:rsid w:val="25D37C71"/>
    <w:rsid w:val="25DF76E4"/>
    <w:rsid w:val="264E03C6"/>
    <w:rsid w:val="267F67D1"/>
    <w:rsid w:val="26907204"/>
    <w:rsid w:val="26AD333E"/>
    <w:rsid w:val="27291C14"/>
    <w:rsid w:val="277E4B5A"/>
    <w:rsid w:val="283D06F2"/>
    <w:rsid w:val="28506677"/>
    <w:rsid w:val="294A30C6"/>
    <w:rsid w:val="29986C4B"/>
    <w:rsid w:val="29EB58A7"/>
    <w:rsid w:val="2A102562"/>
    <w:rsid w:val="2A581813"/>
    <w:rsid w:val="2ABE5B1A"/>
    <w:rsid w:val="2AD33150"/>
    <w:rsid w:val="2B3E0D7C"/>
    <w:rsid w:val="2B8559E6"/>
    <w:rsid w:val="2B870F5F"/>
    <w:rsid w:val="2B9745F2"/>
    <w:rsid w:val="2BDE0993"/>
    <w:rsid w:val="2C02237E"/>
    <w:rsid w:val="2C5C5166"/>
    <w:rsid w:val="2C6C1A6F"/>
    <w:rsid w:val="2D391DD0"/>
    <w:rsid w:val="2D6B0926"/>
    <w:rsid w:val="2D9A1B3D"/>
    <w:rsid w:val="2DAC07F4"/>
    <w:rsid w:val="2E271197"/>
    <w:rsid w:val="2EE4717D"/>
    <w:rsid w:val="2F110906"/>
    <w:rsid w:val="2F2820FC"/>
    <w:rsid w:val="2F4004C4"/>
    <w:rsid w:val="2F792957"/>
    <w:rsid w:val="2FD721A5"/>
    <w:rsid w:val="30202DD3"/>
    <w:rsid w:val="307A6987"/>
    <w:rsid w:val="30C93B1B"/>
    <w:rsid w:val="30CC121C"/>
    <w:rsid w:val="311B1527"/>
    <w:rsid w:val="315076E8"/>
    <w:rsid w:val="31615451"/>
    <w:rsid w:val="319E66A5"/>
    <w:rsid w:val="31E56082"/>
    <w:rsid w:val="31FE0EF2"/>
    <w:rsid w:val="3341378C"/>
    <w:rsid w:val="339C21E4"/>
    <w:rsid w:val="34163A25"/>
    <w:rsid w:val="34467A56"/>
    <w:rsid w:val="344969DB"/>
    <w:rsid w:val="348F6779"/>
    <w:rsid w:val="35551771"/>
    <w:rsid w:val="357240D1"/>
    <w:rsid w:val="35FC1BEC"/>
    <w:rsid w:val="37227431"/>
    <w:rsid w:val="37342487"/>
    <w:rsid w:val="376D725D"/>
    <w:rsid w:val="393578EF"/>
    <w:rsid w:val="39A0367F"/>
    <w:rsid w:val="39AA46A1"/>
    <w:rsid w:val="3A086DB2"/>
    <w:rsid w:val="3A685AA2"/>
    <w:rsid w:val="3A8522B8"/>
    <w:rsid w:val="3A8D5509"/>
    <w:rsid w:val="3AC23405"/>
    <w:rsid w:val="3AC71F09"/>
    <w:rsid w:val="3AF86E26"/>
    <w:rsid w:val="3B7B35B3"/>
    <w:rsid w:val="3BAB6126"/>
    <w:rsid w:val="3C4E1E4D"/>
    <w:rsid w:val="3C6329C5"/>
    <w:rsid w:val="3D17730C"/>
    <w:rsid w:val="3D575F98"/>
    <w:rsid w:val="3D7A7FC6"/>
    <w:rsid w:val="3E140850"/>
    <w:rsid w:val="3E175815"/>
    <w:rsid w:val="3E292905"/>
    <w:rsid w:val="3E530CCE"/>
    <w:rsid w:val="3EE55913"/>
    <w:rsid w:val="3F22421D"/>
    <w:rsid w:val="3F3277E1"/>
    <w:rsid w:val="3F6E0FCD"/>
    <w:rsid w:val="3F8A1F59"/>
    <w:rsid w:val="3FA05B68"/>
    <w:rsid w:val="3FFA719D"/>
    <w:rsid w:val="40050660"/>
    <w:rsid w:val="400C3FBA"/>
    <w:rsid w:val="40D03426"/>
    <w:rsid w:val="40D421A8"/>
    <w:rsid w:val="4114428E"/>
    <w:rsid w:val="411B561D"/>
    <w:rsid w:val="41C55588"/>
    <w:rsid w:val="41D90C14"/>
    <w:rsid w:val="41EB56A9"/>
    <w:rsid w:val="42232C0D"/>
    <w:rsid w:val="42843695"/>
    <w:rsid w:val="42DC702D"/>
    <w:rsid w:val="4368266F"/>
    <w:rsid w:val="43B35FE0"/>
    <w:rsid w:val="43E066A9"/>
    <w:rsid w:val="447E086E"/>
    <w:rsid w:val="449000D0"/>
    <w:rsid w:val="44B35874"/>
    <w:rsid w:val="4506147B"/>
    <w:rsid w:val="458C4D3B"/>
    <w:rsid w:val="458D2861"/>
    <w:rsid w:val="45BE6EBE"/>
    <w:rsid w:val="45E561F9"/>
    <w:rsid w:val="461D3BE5"/>
    <w:rsid w:val="464C0026"/>
    <w:rsid w:val="466960D4"/>
    <w:rsid w:val="46D63D94"/>
    <w:rsid w:val="46FF32EA"/>
    <w:rsid w:val="47DE73A4"/>
    <w:rsid w:val="482A7C41"/>
    <w:rsid w:val="48B451E2"/>
    <w:rsid w:val="48B63E7D"/>
    <w:rsid w:val="48CC18F2"/>
    <w:rsid w:val="48D72D37"/>
    <w:rsid w:val="492359B6"/>
    <w:rsid w:val="492B154C"/>
    <w:rsid w:val="495518E8"/>
    <w:rsid w:val="4981386A"/>
    <w:rsid w:val="49B503C3"/>
    <w:rsid w:val="4A62250E"/>
    <w:rsid w:val="4AA5064D"/>
    <w:rsid w:val="4B3410DF"/>
    <w:rsid w:val="4B717308"/>
    <w:rsid w:val="4C370D51"/>
    <w:rsid w:val="4C4B4FE4"/>
    <w:rsid w:val="4C820C46"/>
    <w:rsid w:val="4C881B9E"/>
    <w:rsid w:val="4C997D3D"/>
    <w:rsid w:val="4CAE1A3B"/>
    <w:rsid w:val="4CB30DFF"/>
    <w:rsid w:val="4D551EB6"/>
    <w:rsid w:val="4E30596E"/>
    <w:rsid w:val="4E4F5E4B"/>
    <w:rsid w:val="4E5B174E"/>
    <w:rsid w:val="4E683E6B"/>
    <w:rsid w:val="4F7226A3"/>
    <w:rsid w:val="4FC23BE4"/>
    <w:rsid w:val="4FE373A1"/>
    <w:rsid w:val="4FE439C5"/>
    <w:rsid w:val="50487AB0"/>
    <w:rsid w:val="507948B1"/>
    <w:rsid w:val="50D457E8"/>
    <w:rsid w:val="512F0C35"/>
    <w:rsid w:val="51364C37"/>
    <w:rsid w:val="51D557FF"/>
    <w:rsid w:val="525766D1"/>
    <w:rsid w:val="52DD27EC"/>
    <w:rsid w:val="532833D8"/>
    <w:rsid w:val="544E58B1"/>
    <w:rsid w:val="545D5AF4"/>
    <w:rsid w:val="54ED0C26"/>
    <w:rsid w:val="567C04B4"/>
    <w:rsid w:val="56861332"/>
    <w:rsid w:val="56A95021"/>
    <w:rsid w:val="56DF14D7"/>
    <w:rsid w:val="5745022E"/>
    <w:rsid w:val="57A16053"/>
    <w:rsid w:val="58935F1F"/>
    <w:rsid w:val="58AB0073"/>
    <w:rsid w:val="58D30C6E"/>
    <w:rsid w:val="591E3AA4"/>
    <w:rsid w:val="592C157F"/>
    <w:rsid w:val="59676C5E"/>
    <w:rsid w:val="596F1357"/>
    <w:rsid w:val="5A6E45B7"/>
    <w:rsid w:val="5A8A4156"/>
    <w:rsid w:val="5A8E5F5A"/>
    <w:rsid w:val="5C052CF9"/>
    <w:rsid w:val="5C4B45FC"/>
    <w:rsid w:val="5D11008D"/>
    <w:rsid w:val="5DB97875"/>
    <w:rsid w:val="5DE05904"/>
    <w:rsid w:val="5E110EE0"/>
    <w:rsid w:val="5E5341F0"/>
    <w:rsid w:val="5E775C4E"/>
    <w:rsid w:val="5EC72854"/>
    <w:rsid w:val="5F26235B"/>
    <w:rsid w:val="5F742670"/>
    <w:rsid w:val="5FAA7DBB"/>
    <w:rsid w:val="5FAF3D1F"/>
    <w:rsid w:val="60B96B87"/>
    <w:rsid w:val="60CD5F92"/>
    <w:rsid w:val="61151C31"/>
    <w:rsid w:val="617701F5"/>
    <w:rsid w:val="618C1A96"/>
    <w:rsid w:val="61BA6334"/>
    <w:rsid w:val="62184EFE"/>
    <w:rsid w:val="626D784A"/>
    <w:rsid w:val="63027F93"/>
    <w:rsid w:val="6304209A"/>
    <w:rsid w:val="631A5071"/>
    <w:rsid w:val="63512CC8"/>
    <w:rsid w:val="63585179"/>
    <w:rsid w:val="635B1617"/>
    <w:rsid w:val="63AA01BF"/>
    <w:rsid w:val="63DC6A36"/>
    <w:rsid w:val="640D13A6"/>
    <w:rsid w:val="642D083A"/>
    <w:rsid w:val="642F5116"/>
    <w:rsid w:val="647E7AED"/>
    <w:rsid w:val="64956E6C"/>
    <w:rsid w:val="64A46240"/>
    <w:rsid w:val="656B0071"/>
    <w:rsid w:val="65C854C3"/>
    <w:rsid w:val="66087137"/>
    <w:rsid w:val="660B53B0"/>
    <w:rsid w:val="66742F55"/>
    <w:rsid w:val="66B8243E"/>
    <w:rsid w:val="66E50CD2"/>
    <w:rsid w:val="6716400D"/>
    <w:rsid w:val="674F751F"/>
    <w:rsid w:val="67584625"/>
    <w:rsid w:val="67902011"/>
    <w:rsid w:val="67A7735B"/>
    <w:rsid w:val="68012E5B"/>
    <w:rsid w:val="684828EC"/>
    <w:rsid w:val="686D2352"/>
    <w:rsid w:val="686F68A6"/>
    <w:rsid w:val="68806BCB"/>
    <w:rsid w:val="698F5C7B"/>
    <w:rsid w:val="69A55B1C"/>
    <w:rsid w:val="69B7234C"/>
    <w:rsid w:val="69B8584F"/>
    <w:rsid w:val="69E836AE"/>
    <w:rsid w:val="69F377DA"/>
    <w:rsid w:val="6ACE4BFE"/>
    <w:rsid w:val="6AF83A8F"/>
    <w:rsid w:val="6B3E7FD6"/>
    <w:rsid w:val="6BF52039"/>
    <w:rsid w:val="6BF76CF3"/>
    <w:rsid w:val="6C234ECB"/>
    <w:rsid w:val="6D0668D1"/>
    <w:rsid w:val="6D7B72BF"/>
    <w:rsid w:val="6DC01176"/>
    <w:rsid w:val="6E4753F3"/>
    <w:rsid w:val="6EA57D9F"/>
    <w:rsid w:val="6F8D3ABE"/>
    <w:rsid w:val="6FD854BE"/>
    <w:rsid w:val="70114042"/>
    <w:rsid w:val="701E321F"/>
    <w:rsid w:val="705164B9"/>
    <w:rsid w:val="709907D1"/>
    <w:rsid w:val="722717C4"/>
    <w:rsid w:val="72A7258E"/>
    <w:rsid w:val="72BB14CA"/>
    <w:rsid w:val="72DA3E7D"/>
    <w:rsid w:val="72EE5E3E"/>
    <w:rsid w:val="72F51421"/>
    <w:rsid w:val="733817AF"/>
    <w:rsid w:val="73F82771"/>
    <w:rsid w:val="746A5998"/>
    <w:rsid w:val="74EC0AA3"/>
    <w:rsid w:val="75152254"/>
    <w:rsid w:val="757840E4"/>
    <w:rsid w:val="75F52E16"/>
    <w:rsid w:val="75F64CB8"/>
    <w:rsid w:val="75FA2D4B"/>
    <w:rsid w:val="764346F2"/>
    <w:rsid w:val="76534E3F"/>
    <w:rsid w:val="76944BF2"/>
    <w:rsid w:val="77DE1622"/>
    <w:rsid w:val="78774B27"/>
    <w:rsid w:val="788C2381"/>
    <w:rsid w:val="78957C5C"/>
    <w:rsid w:val="78E35D19"/>
    <w:rsid w:val="792702FB"/>
    <w:rsid w:val="794013BD"/>
    <w:rsid w:val="7962698E"/>
    <w:rsid w:val="79852831"/>
    <w:rsid w:val="799D24A4"/>
    <w:rsid w:val="79A57791"/>
    <w:rsid w:val="7A6D4434"/>
    <w:rsid w:val="7A891FA4"/>
    <w:rsid w:val="7ACA3E4C"/>
    <w:rsid w:val="7ACC09D5"/>
    <w:rsid w:val="7B1D7A12"/>
    <w:rsid w:val="7B2C1BF9"/>
    <w:rsid w:val="7B9A6B62"/>
    <w:rsid w:val="7BAE72E6"/>
    <w:rsid w:val="7BDE1658"/>
    <w:rsid w:val="7CDB38D7"/>
    <w:rsid w:val="7CDB45ED"/>
    <w:rsid w:val="7D4F6A01"/>
    <w:rsid w:val="7DEB7B49"/>
    <w:rsid w:val="7E182C27"/>
    <w:rsid w:val="7E5A6A7D"/>
    <w:rsid w:val="7E767832"/>
    <w:rsid w:val="7EB02B41"/>
    <w:rsid w:val="7EB138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ascii="宋体"/>
      <w:b/>
      <w:kern w:val="44"/>
      <w:sz w:val="48"/>
      <w:szCs w:val="48"/>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spacing w:line="400" w:lineRule="exact"/>
      <w:ind w:firstLine="643" w:firstLineChars="200"/>
      <w:jc w:val="center"/>
      <w:outlineLvl w:val="2"/>
    </w:pPr>
    <w:rPr>
      <w:b/>
      <w:bCs/>
      <w:sz w:val="32"/>
      <w:szCs w:val="32"/>
    </w:rPr>
  </w:style>
  <w:style w:type="paragraph" w:styleId="5">
    <w:name w:val="heading 5"/>
    <w:basedOn w:val="1"/>
    <w:next w:val="6"/>
    <w:qFormat/>
    <w:uiPriority w:val="0"/>
    <w:pPr>
      <w:keepNext/>
      <w:keepLines/>
      <w:spacing w:before="280" w:after="290" w:line="377"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index 8"/>
    <w:basedOn w:val="1"/>
    <w:next w:val="1"/>
    <w:qFormat/>
    <w:uiPriority w:val="0"/>
    <w:pPr>
      <w:ind w:left="2940"/>
    </w:pPr>
  </w:style>
  <w:style w:type="paragraph" w:styleId="8">
    <w:name w:val="toa heading"/>
    <w:basedOn w:val="1"/>
    <w:next w:val="1"/>
    <w:qFormat/>
    <w:uiPriority w:val="0"/>
    <w:pPr>
      <w:spacing w:before="120" w:line="360" w:lineRule="auto"/>
      <w:ind w:firstLine="480" w:firstLineChars="200"/>
    </w:pPr>
    <w:rPr>
      <w:rFonts w:ascii="Arial" w:hAnsi="Arial"/>
      <w:sz w:val="24"/>
    </w:rPr>
  </w:style>
  <w:style w:type="paragraph" w:styleId="9">
    <w:name w:val="annotation text"/>
    <w:basedOn w:val="1"/>
    <w:link w:val="63"/>
    <w:qFormat/>
    <w:uiPriority w:val="0"/>
    <w:pPr>
      <w:jc w:val="left"/>
    </w:pPr>
  </w:style>
  <w:style w:type="paragraph" w:styleId="10">
    <w:name w:val="Body Text"/>
    <w:basedOn w:val="1"/>
    <w:next w:val="11"/>
    <w:qFormat/>
    <w:uiPriority w:val="0"/>
    <w:pPr>
      <w:spacing w:after="120"/>
    </w:pPr>
  </w:style>
  <w:style w:type="paragraph" w:customStyle="1" w:styleId="11">
    <w:name w:val="Default"/>
    <w:basedOn w:val="12"/>
    <w:next w:val="1"/>
    <w:qFormat/>
    <w:uiPriority w:val="0"/>
    <w:pPr>
      <w:autoSpaceDE w:val="0"/>
      <w:autoSpaceDN w:val="0"/>
      <w:adjustRightInd w:val="0"/>
    </w:pPr>
    <w:rPr>
      <w:rFonts w:ascii="宋体" w:hAnsi="Times New Roman" w:cs="宋体"/>
      <w:color w:val="000000"/>
      <w:sz w:val="24"/>
      <w:szCs w:val="24"/>
    </w:rPr>
  </w:style>
  <w:style w:type="paragraph" w:styleId="12">
    <w:name w:val="Title"/>
    <w:basedOn w:val="1"/>
    <w:next w:val="1"/>
    <w:qFormat/>
    <w:uiPriority w:val="10"/>
    <w:pPr>
      <w:spacing w:before="240" w:after="60"/>
      <w:jc w:val="center"/>
      <w:outlineLvl w:val="0"/>
    </w:pPr>
    <w:rPr>
      <w:rFonts w:ascii="Cambria" w:hAnsi="Cambria"/>
      <w:b/>
      <w:bCs/>
      <w:sz w:val="32"/>
      <w:szCs w:val="32"/>
    </w:rPr>
  </w:style>
  <w:style w:type="paragraph" w:styleId="13">
    <w:name w:val="Body Text Indent"/>
    <w:basedOn w:val="1"/>
    <w:next w:val="14"/>
    <w:qFormat/>
    <w:uiPriority w:val="0"/>
    <w:pPr>
      <w:spacing w:line="200" w:lineRule="exact"/>
      <w:ind w:firstLine="301"/>
    </w:pPr>
    <w:rPr>
      <w:rFonts w:ascii="宋体"/>
      <w:spacing w:val="-4"/>
      <w:sz w:val="18"/>
      <w:szCs w:val="20"/>
    </w:rPr>
  </w:style>
  <w:style w:type="paragraph" w:styleId="14">
    <w:name w:val="annotation subject"/>
    <w:basedOn w:val="9"/>
    <w:next w:val="1"/>
    <w:qFormat/>
    <w:uiPriority w:val="0"/>
    <w:rPr>
      <w:b/>
      <w:bCs/>
    </w:rPr>
  </w:style>
  <w:style w:type="paragraph" w:styleId="15">
    <w:name w:val="toc 3"/>
    <w:basedOn w:val="1"/>
    <w:next w:val="1"/>
    <w:qFormat/>
    <w:uiPriority w:val="0"/>
    <w:pPr>
      <w:jc w:val="left"/>
    </w:pPr>
    <w:rPr>
      <w:rFonts w:ascii="Calibri" w:hAnsi="Calibri"/>
      <w:smallCaps/>
      <w:sz w:val="22"/>
      <w:szCs w:val="22"/>
    </w:rPr>
  </w:style>
  <w:style w:type="paragraph" w:styleId="16">
    <w:name w:val="Plain Text"/>
    <w:basedOn w:val="1"/>
    <w:next w:val="7"/>
    <w:qFormat/>
    <w:uiPriority w:val="0"/>
    <w:rPr>
      <w:rFonts w:ascii="宋体"/>
      <w:szCs w:val="20"/>
    </w:rPr>
  </w:style>
  <w:style w:type="paragraph" w:styleId="17">
    <w:name w:val="Date"/>
    <w:basedOn w:val="1"/>
    <w:next w:val="1"/>
    <w:qFormat/>
    <w:uiPriority w:val="0"/>
    <w:pPr>
      <w:ind w:left="2500" w:leftChars="2500"/>
    </w:pPr>
    <w:rPr>
      <w:rFonts w:ascii="宋体"/>
      <w:kern w:val="0"/>
    </w:rPr>
  </w:style>
  <w:style w:type="paragraph" w:styleId="18">
    <w:name w:val="Body Text Indent 2"/>
    <w:basedOn w:val="1"/>
    <w:qFormat/>
    <w:uiPriority w:val="0"/>
    <w:pPr>
      <w:spacing w:after="120" w:line="480" w:lineRule="auto"/>
      <w:ind w:left="200" w:leftChars="200"/>
    </w:pPr>
    <w:rPr>
      <w:kern w:val="0"/>
      <w:sz w:val="20"/>
    </w:rPr>
  </w:style>
  <w:style w:type="paragraph" w:styleId="19">
    <w:name w:val="Balloon Text"/>
    <w:basedOn w:val="1"/>
    <w:link w:val="61"/>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pPr>
      <w:spacing w:before="360" w:after="360"/>
      <w:jc w:val="left"/>
    </w:pPr>
    <w:rPr>
      <w:rFonts w:ascii="Calibri" w:hAnsi="Calibri"/>
      <w:b/>
      <w:bCs/>
      <w:caps/>
      <w:sz w:val="22"/>
      <w:szCs w:val="22"/>
      <w:u w:val="single"/>
    </w:rPr>
  </w:style>
  <w:style w:type="paragraph" w:styleId="23">
    <w:name w:val="List"/>
    <w:basedOn w:val="1"/>
    <w:qFormat/>
    <w:uiPriority w:val="0"/>
    <w:pPr>
      <w:ind w:left="200" w:hanging="200" w:hangingChars="200"/>
    </w:pPr>
    <w:rPr>
      <w:sz w:val="28"/>
    </w:rPr>
  </w:style>
  <w:style w:type="paragraph" w:styleId="24">
    <w:name w:val="toc 2"/>
    <w:basedOn w:val="1"/>
    <w:next w:val="1"/>
    <w:qFormat/>
    <w:uiPriority w:val="0"/>
    <w:pPr>
      <w:jc w:val="left"/>
    </w:pPr>
    <w:rPr>
      <w:rFonts w:ascii="Calibri" w:hAnsi="Calibri"/>
      <w:b/>
      <w:bCs/>
      <w:smallCaps/>
      <w:sz w:val="22"/>
      <w:szCs w:val="22"/>
    </w:rPr>
  </w:style>
  <w:style w:type="paragraph" w:styleId="25">
    <w:name w:val="Normal (Web)"/>
    <w:basedOn w:val="1"/>
    <w:qFormat/>
    <w:uiPriority w:val="0"/>
    <w:pPr>
      <w:widowControl/>
      <w:spacing w:before="100" w:beforeAutospacing="1" w:after="100" w:afterAutospacing="1"/>
      <w:jc w:val="left"/>
    </w:pPr>
    <w:rPr>
      <w:rFonts w:ascii="宋体" w:cs="宋体"/>
      <w:kern w:val="0"/>
      <w:sz w:val="24"/>
    </w:rPr>
  </w:style>
  <w:style w:type="paragraph" w:styleId="26">
    <w:name w:val="Body Text First Indent"/>
    <w:basedOn w:val="10"/>
    <w:unhideWhenUsed/>
    <w:qFormat/>
    <w:uiPriority w:val="99"/>
    <w:pPr>
      <w:ind w:firstLine="420" w:firstLineChars="100"/>
    </w:pPr>
  </w:style>
  <w:style w:type="paragraph" w:styleId="27">
    <w:name w:val="Body Text First Indent 2"/>
    <w:basedOn w:val="13"/>
    <w:qFormat/>
    <w:uiPriority w:val="0"/>
    <w:pPr>
      <w:spacing w:after="120"/>
      <w:ind w:left="200" w:leftChars="200" w:firstLine="200" w:firstLineChars="200"/>
    </w:pPr>
    <w:rPr>
      <w:rFonts w:ascii="Times New Roman"/>
      <w:sz w:val="21"/>
      <w:szCs w:val="24"/>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qFormat/>
    <w:uiPriority w:val="0"/>
  </w:style>
  <w:style w:type="character" w:styleId="33">
    <w:name w:val="FollowedHyperlink"/>
    <w:qFormat/>
    <w:uiPriority w:val="0"/>
    <w:rPr>
      <w:rFonts w:ascii="微软雅黑" w:eastAsia="微软雅黑" w:cs="微软雅黑"/>
      <w:color w:val="02396F"/>
      <w:u w:val="single"/>
    </w:rPr>
  </w:style>
  <w:style w:type="character" w:styleId="34">
    <w:name w:val="Emphasis"/>
    <w:basedOn w:val="30"/>
    <w:qFormat/>
    <w:uiPriority w:val="0"/>
    <w:rPr>
      <w:i/>
    </w:rPr>
  </w:style>
  <w:style w:type="character" w:styleId="35">
    <w:name w:val="Hyperlink"/>
    <w:qFormat/>
    <w:uiPriority w:val="0"/>
    <w:rPr>
      <w:rFonts w:ascii="微软雅黑" w:eastAsia="微软雅黑" w:cs="微软雅黑"/>
      <w:color w:val="02396F"/>
      <w:u w:val="single"/>
    </w:rPr>
  </w:style>
  <w:style w:type="character" w:styleId="36">
    <w:name w:val="annotation reference"/>
    <w:qFormat/>
    <w:uiPriority w:val="0"/>
    <w:rPr>
      <w:sz w:val="21"/>
      <w:szCs w:val="21"/>
    </w:rPr>
  </w:style>
  <w:style w:type="paragraph" w:customStyle="1" w:styleId="37">
    <w:name w:val="表格文字"/>
    <w:basedOn w:val="1"/>
    <w:next w:val="10"/>
    <w:qFormat/>
    <w:uiPriority w:val="0"/>
    <w:pPr>
      <w:adjustRightInd w:val="0"/>
      <w:spacing w:line="420" w:lineRule="atLeast"/>
      <w:jc w:val="left"/>
      <w:textAlignment w:val="baseline"/>
    </w:pPr>
    <w:rPr>
      <w:kern w:val="0"/>
    </w:rPr>
  </w:style>
  <w:style w:type="character" w:customStyle="1" w:styleId="38">
    <w:name w:val="font61"/>
    <w:qFormat/>
    <w:uiPriority w:val="0"/>
    <w:rPr>
      <w:rFonts w:ascii="宋体" w:eastAsia="宋体" w:cs="宋体"/>
      <w:color w:val="0C0C0C"/>
      <w:sz w:val="18"/>
      <w:szCs w:val="18"/>
      <w:u w:val="none"/>
    </w:rPr>
  </w:style>
  <w:style w:type="character" w:customStyle="1" w:styleId="39">
    <w:name w:val="next"/>
    <w:qFormat/>
    <w:uiPriority w:val="0"/>
    <w:rPr>
      <w:rFonts w:ascii="微软雅黑" w:eastAsia="微软雅黑" w:cs="微软雅黑"/>
      <w:sz w:val="21"/>
      <w:szCs w:val="21"/>
    </w:rPr>
  </w:style>
  <w:style w:type="character" w:customStyle="1" w:styleId="40">
    <w:name w:val="gjfg"/>
    <w:qFormat/>
    <w:uiPriority w:val="0"/>
  </w:style>
  <w:style w:type="character" w:customStyle="1" w:styleId="41">
    <w:name w:val="cfdate"/>
    <w:qFormat/>
    <w:uiPriority w:val="0"/>
    <w:rPr>
      <w:color w:val="333333"/>
      <w:sz w:val="18"/>
      <w:szCs w:val="18"/>
    </w:rPr>
  </w:style>
  <w:style w:type="character" w:customStyle="1" w:styleId="42">
    <w:name w:val="qxdate"/>
    <w:qFormat/>
    <w:uiPriority w:val="0"/>
    <w:rPr>
      <w:color w:val="333333"/>
      <w:sz w:val="18"/>
      <w:szCs w:val="18"/>
    </w:rPr>
  </w:style>
  <w:style w:type="character" w:customStyle="1" w:styleId="43">
    <w:name w:val="redfilefwwh"/>
    <w:qFormat/>
    <w:uiPriority w:val="0"/>
    <w:rPr>
      <w:color w:val="BA2636"/>
      <w:sz w:val="18"/>
      <w:szCs w:val="18"/>
    </w:rPr>
  </w:style>
  <w:style w:type="character" w:customStyle="1" w:styleId="44">
    <w:name w:val="prev1"/>
    <w:qFormat/>
    <w:uiPriority w:val="0"/>
    <w:rPr>
      <w:color w:val="888888"/>
    </w:rPr>
  </w:style>
  <w:style w:type="character" w:customStyle="1" w:styleId="45">
    <w:name w:val="prev"/>
    <w:qFormat/>
    <w:uiPriority w:val="0"/>
    <w:rPr>
      <w:rFonts w:ascii="微软雅黑" w:eastAsia="微软雅黑" w:cs="微软雅黑"/>
      <w:sz w:val="21"/>
      <w:szCs w:val="21"/>
    </w:rPr>
  </w:style>
  <w:style w:type="character" w:customStyle="1" w:styleId="46">
    <w:name w:val="displayarti"/>
    <w:qFormat/>
    <w:uiPriority w:val="0"/>
    <w:rPr>
      <w:color w:val="FFFFFF"/>
      <w:shd w:val="clear" w:color="auto" w:fill="A00000"/>
    </w:rPr>
  </w:style>
  <w:style w:type="character" w:customStyle="1" w:styleId="47">
    <w:name w:val="redfilenumber"/>
    <w:qFormat/>
    <w:uiPriority w:val="0"/>
    <w:rPr>
      <w:color w:val="BA2636"/>
      <w:sz w:val="18"/>
      <w:szCs w:val="18"/>
    </w:rPr>
  </w:style>
  <w:style w:type="character" w:customStyle="1" w:styleId="48">
    <w:name w:val="正文文本 (26) + 间距 0 pt"/>
    <w:qFormat/>
    <w:uiPriority w:val="0"/>
    <w:rPr>
      <w:rFonts w:ascii="宋体" w:eastAsia="宋体" w:cs="宋体"/>
      <w:color w:val="000000"/>
      <w:spacing w:val="0"/>
      <w:w w:val="100"/>
      <w:position w:val="0"/>
      <w:sz w:val="22"/>
      <w:szCs w:val="22"/>
      <w:u w:val="none"/>
      <w:lang w:val="zh-CN" w:eastAsia="zh-CN" w:bidi="zh-CN"/>
    </w:rPr>
  </w:style>
  <w:style w:type="character" w:customStyle="1" w:styleId="49">
    <w:name w:val="next1"/>
    <w:qFormat/>
    <w:uiPriority w:val="0"/>
    <w:rPr>
      <w:color w:val="888888"/>
    </w:rPr>
  </w:style>
  <w:style w:type="paragraph" w:customStyle="1" w:styleId="50">
    <w:name w:val="样式 标题 2 + 宋体"/>
    <w:basedOn w:val="3"/>
    <w:qFormat/>
    <w:uiPriority w:val="0"/>
    <w:rPr>
      <w:rFonts w:ascii="宋体" w:hAnsi="宋体"/>
      <w:sz w:val="30"/>
    </w:rPr>
  </w:style>
  <w:style w:type="paragraph" w:customStyle="1" w:styleId="51">
    <w:name w:val="样式5"/>
    <w:basedOn w:val="1"/>
    <w:qFormat/>
    <w:uiPriority w:val="0"/>
    <w:pPr>
      <w:adjustRightInd w:val="0"/>
      <w:spacing w:line="440" w:lineRule="exact"/>
      <w:ind w:left="2" w:firstLine="200" w:firstLineChars="200"/>
    </w:pPr>
    <w:rPr>
      <w:rFonts w:ascii="仿宋_GB2312" w:eastAsia="仿宋_GB2312"/>
      <w:sz w:val="24"/>
    </w:rPr>
  </w:style>
  <w:style w:type="paragraph" w:customStyle="1" w:styleId="52">
    <w:name w:val="正文缩进1"/>
    <w:basedOn w:val="1"/>
    <w:next w:val="13"/>
    <w:qFormat/>
    <w:uiPriority w:val="0"/>
    <w:pPr>
      <w:autoSpaceDE w:val="0"/>
      <w:autoSpaceDN w:val="0"/>
      <w:adjustRightInd w:val="0"/>
      <w:snapToGrid w:val="0"/>
      <w:spacing w:after="120" w:line="360" w:lineRule="auto"/>
      <w:ind w:left="200" w:leftChars="200" w:firstLine="200" w:firstLineChars="200"/>
    </w:pPr>
    <w:rPr>
      <w:sz w:val="24"/>
      <w:szCs w:val="21"/>
    </w:rPr>
  </w:style>
  <w:style w:type="paragraph" w:customStyle="1" w:styleId="53">
    <w:name w:val="明显引用1"/>
    <w:basedOn w:val="1"/>
    <w:next w:val="1"/>
    <w:qFormat/>
    <w:uiPriority w:val="0"/>
    <w:pPr>
      <w:wordWrap w:val="0"/>
      <w:spacing w:before="360" w:after="360"/>
      <w:ind w:left="950" w:right="950"/>
      <w:jc w:val="center"/>
    </w:pPr>
    <w:rPr>
      <w:i/>
    </w:rPr>
  </w:style>
  <w:style w:type="paragraph" w:customStyle="1" w:styleId="54">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55">
    <w:name w:val="列表段落1"/>
    <w:basedOn w:val="1"/>
    <w:qFormat/>
    <w:uiPriority w:val="0"/>
    <w:pPr>
      <w:ind w:firstLine="200" w:firstLineChars="200"/>
    </w:pPr>
  </w:style>
  <w:style w:type="paragraph" w:customStyle="1" w:styleId="56">
    <w:name w:val="正文2"/>
    <w:basedOn w:val="1"/>
    <w:qFormat/>
    <w:uiPriority w:val="0"/>
    <w:pPr>
      <w:adjustRightInd w:val="0"/>
      <w:spacing w:before="156" w:line="360" w:lineRule="auto"/>
      <w:ind w:firstLine="200" w:firstLineChars="200"/>
    </w:pPr>
    <w:rPr>
      <w:sz w:val="24"/>
      <w:szCs w:val="20"/>
    </w:rPr>
  </w:style>
  <w:style w:type="paragraph" w:customStyle="1" w:styleId="57">
    <w:name w:val="彩色列表1"/>
    <w:basedOn w:val="1"/>
    <w:qFormat/>
    <w:uiPriority w:val="0"/>
    <w:pPr>
      <w:ind w:firstLine="200" w:firstLineChars="200"/>
    </w:pPr>
    <w:rPr>
      <w:szCs w:val="20"/>
    </w:rPr>
  </w:style>
  <w:style w:type="paragraph" w:customStyle="1" w:styleId="58">
    <w:name w:val="列表段落2"/>
    <w:basedOn w:val="1"/>
    <w:unhideWhenUsed/>
    <w:qFormat/>
    <w:uiPriority w:val="99"/>
    <w:pPr>
      <w:ind w:firstLine="420" w:firstLineChars="200"/>
    </w:pPr>
  </w:style>
  <w:style w:type="paragraph" w:customStyle="1" w:styleId="59">
    <w:name w:val="Table Text"/>
    <w:basedOn w:val="1"/>
    <w:semiHidden/>
    <w:qFormat/>
    <w:uiPriority w:val="0"/>
    <w:rPr>
      <w:rFonts w:ascii="楷体" w:hAnsi="楷体" w:eastAsia="楷体" w:cs="楷体"/>
      <w:sz w:val="20"/>
      <w:szCs w:val="20"/>
      <w:lang w:eastAsia="en-US"/>
    </w:rPr>
  </w:style>
  <w:style w:type="table" w:customStyle="1" w:styleId="60">
    <w:name w:val="Table Normal"/>
    <w:unhideWhenUsed/>
    <w:qFormat/>
    <w:uiPriority w:val="0"/>
    <w:tblPr>
      <w:tblCellMar>
        <w:top w:w="0" w:type="dxa"/>
        <w:left w:w="0" w:type="dxa"/>
        <w:bottom w:w="0" w:type="dxa"/>
        <w:right w:w="0" w:type="dxa"/>
      </w:tblCellMar>
    </w:tblPr>
  </w:style>
  <w:style w:type="character" w:customStyle="1" w:styleId="61">
    <w:name w:val="批注框文本 字符"/>
    <w:basedOn w:val="30"/>
    <w:link w:val="19"/>
    <w:qFormat/>
    <w:uiPriority w:val="0"/>
    <w:rPr>
      <w:kern w:val="2"/>
      <w:sz w:val="18"/>
      <w:szCs w:val="18"/>
    </w:rPr>
  </w:style>
  <w:style w:type="paragraph" w:customStyle="1" w:styleId="62">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63">
    <w:name w:val="批注文字 字符"/>
    <w:basedOn w:val="30"/>
    <w:link w:val="9"/>
    <w:qFormat/>
    <w:uiPriority w:val="0"/>
    <w:rPr>
      <w:kern w:val="2"/>
      <w:sz w:val="21"/>
      <w:szCs w:val="24"/>
    </w:rPr>
  </w:style>
  <w:style w:type="paragraph" w:customStyle="1" w:styleId="64">
    <w:name w:val="正文 New New New New New New New New New New New New New New New New New New New New New New New New New New New New New New New New New New New New New New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customStyle="1" w:styleId="65">
    <w:name w:val="cf01"/>
    <w:basedOn w:val="30"/>
    <w:qFormat/>
    <w:uiPriority w:val="0"/>
    <w:rPr>
      <w:rFonts w:hint="eastAsia" w:ascii="Microsoft YaHei UI" w:hAnsi="Microsoft YaHei UI" w:eastAsia="Microsoft YaHei UI"/>
      <w:sz w:val="18"/>
      <w:szCs w:val="18"/>
    </w:rPr>
  </w:style>
  <w:style w:type="paragraph" w:customStyle="1" w:styleId="66">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7">
    <w:name w:val="修订4"/>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68">
    <w:name w:val="未处理的提及1"/>
    <w:basedOn w:val="30"/>
    <w:unhideWhenUsed/>
    <w:qFormat/>
    <w:uiPriority w:val="99"/>
    <w:rPr>
      <w:color w:val="605E5C"/>
      <w:shd w:val="clear" w:color="auto" w:fill="E1DFDD"/>
    </w:rPr>
  </w:style>
  <w:style w:type="paragraph" w:customStyle="1" w:styleId="69">
    <w:name w:val="修订5"/>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126</Pages>
  <Words>15205</Words>
  <Characters>17481</Characters>
  <Lines>2440</Lines>
  <Paragraphs>2111</Paragraphs>
  <TotalTime>15</TotalTime>
  <ScaleCrop>false</ScaleCrop>
  <LinksUpToDate>false</LinksUpToDate>
  <CharactersWithSpaces>17663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2025-12-24T10:53:00Z</dcterms:created>
  <dc:creator>txt</dc:creator>
  <cp:lastModifiedBy>Administrator</cp:lastModifiedBy>
  <cp:lastPrinted>2026-03-09T07:41:00Z</cp:lastPrinted>
  <dcterms:modified xsi:type="dcterms:W3CDTF">2026-04-13T09:00:15Z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B028DD55B8CB482F81E233C955FFD2B0_13</vt:lpwstr>
  </property>
  <property fmtid="{D5CDD505-2E9C-101B-9397-08002B2CF9AE}" pid="4" name="KSOTemplateDocerSaveRecord">
    <vt:lpwstr>eyJoZGlkIjoiN2RjZTg3ODRlNjRjNzAxODI4ZWQxODMxMzVlOWY3M2QiLCJ1c2VySWQiOiIxNTkzOTYyOTQ4In0=</vt:lpwstr>
  </property>
</Properties>
</file>