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0233" w:rsidRPr="00A130C8" w:rsidRDefault="00A130C8">
      <w:pPr>
        <w:spacing w:line="360" w:lineRule="auto"/>
        <w:jc w:val="center"/>
        <w:rPr>
          <w:rFonts w:ascii="方正小标宋简体" w:eastAsia="方正小标宋简体" w:hAnsi="方正小标宋简体" w:cs="方正小标宋简体"/>
          <w:sz w:val="52"/>
          <w:szCs w:val="52"/>
        </w:rPr>
      </w:pPr>
      <w:r w:rsidRPr="00A130C8">
        <w:rPr>
          <w:rFonts w:ascii="方正小标宋简体" w:eastAsia="方正小标宋简体" w:hAnsi="宋体" w:hint="eastAsia"/>
          <w:sz w:val="52"/>
          <w:szCs w:val="52"/>
        </w:rPr>
        <w:t>·</w:t>
      </w:r>
      <w:r w:rsidR="000513BF" w:rsidRPr="00A130C8">
        <w:rPr>
          <w:rFonts w:ascii="方正小标宋简体" w:eastAsia="方正小标宋简体" w:hAnsi="宋体" w:hint="eastAsia"/>
          <w:sz w:val="52"/>
          <w:szCs w:val="52"/>
        </w:rPr>
        <w:t>云之</w:t>
      </w:r>
      <w:proofErr w:type="gramStart"/>
      <w:r w:rsidR="000513BF" w:rsidRPr="00A130C8">
        <w:rPr>
          <w:rFonts w:ascii="方正小标宋简体" w:eastAsia="方正小标宋简体" w:hAnsi="宋体" w:hint="eastAsia"/>
          <w:sz w:val="52"/>
          <w:szCs w:val="52"/>
        </w:rPr>
        <w:t>龙咨询</w:t>
      </w:r>
      <w:proofErr w:type="gramEnd"/>
      <w:r w:rsidR="000513BF" w:rsidRPr="00A130C8">
        <w:rPr>
          <w:rFonts w:ascii="方正小标宋简体" w:eastAsia="方正小标宋简体" w:hAnsi="宋体" w:hint="eastAsia"/>
          <w:sz w:val="52"/>
          <w:szCs w:val="52"/>
        </w:rPr>
        <w:t>集团有限公司</w:t>
      </w:r>
    </w:p>
    <w:p w:rsidR="00460233" w:rsidRPr="00A130C8" w:rsidRDefault="00460233">
      <w:pPr>
        <w:spacing w:line="360" w:lineRule="auto"/>
        <w:jc w:val="center"/>
        <w:rPr>
          <w:rFonts w:ascii="方正小标宋简体" w:eastAsia="方正小标宋简体" w:hAnsi="方正小标宋简体" w:cs="方正小标宋简体"/>
          <w:b/>
          <w:sz w:val="44"/>
          <w:szCs w:val="44"/>
        </w:rPr>
      </w:pPr>
    </w:p>
    <w:p w:rsidR="00460233" w:rsidRPr="00A130C8" w:rsidRDefault="00460233">
      <w:pPr>
        <w:spacing w:line="360" w:lineRule="auto"/>
        <w:jc w:val="center"/>
        <w:rPr>
          <w:rFonts w:ascii="方正小标宋简体" w:eastAsia="方正小标宋简体" w:hAnsi="方正小标宋简体" w:cs="方正小标宋简体"/>
          <w:b/>
          <w:sz w:val="44"/>
          <w:szCs w:val="44"/>
        </w:rPr>
      </w:pPr>
    </w:p>
    <w:p w:rsidR="00460233" w:rsidRPr="00A130C8" w:rsidRDefault="000513BF">
      <w:pPr>
        <w:spacing w:before="156" w:line="360" w:lineRule="auto"/>
        <w:jc w:val="center"/>
        <w:rPr>
          <w:rFonts w:ascii="华文新魏" w:eastAsia="华文新魏" w:hAnsi="宋体"/>
          <w:sz w:val="120"/>
          <w:szCs w:val="120"/>
        </w:rPr>
      </w:pPr>
      <w:r w:rsidRPr="00A130C8">
        <w:rPr>
          <w:rFonts w:ascii="华文新魏" w:eastAsia="华文新魏" w:hAnsi="宋体" w:hint="eastAsia"/>
          <w:sz w:val="120"/>
          <w:szCs w:val="120"/>
        </w:rPr>
        <w:t>竞争性磋商文件</w:t>
      </w:r>
    </w:p>
    <w:p w:rsidR="00460233" w:rsidRPr="00A130C8" w:rsidRDefault="000513BF">
      <w:pPr>
        <w:spacing w:before="156" w:line="360" w:lineRule="auto"/>
        <w:jc w:val="center"/>
        <w:rPr>
          <w:rFonts w:ascii="仿宋_GB2312" w:eastAsia="仿宋_GB2312" w:hAnsi="宋体"/>
          <w:b/>
          <w:sz w:val="30"/>
          <w:szCs w:val="72"/>
        </w:rPr>
      </w:pPr>
      <w:r w:rsidRPr="00A130C8">
        <w:rPr>
          <w:rFonts w:ascii="仿宋_GB2312" w:eastAsia="仿宋_GB2312" w:hAnsi="宋体" w:hint="eastAsia"/>
          <w:b/>
          <w:sz w:val="48"/>
          <w:szCs w:val="48"/>
        </w:rPr>
        <w:t>（全流程电子化采购）</w:t>
      </w:r>
    </w:p>
    <w:p w:rsidR="00460233" w:rsidRPr="00A130C8" w:rsidRDefault="00460233">
      <w:pPr>
        <w:pStyle w:val="1f"/>
        <w:spacing w:line="360" w:lineRule="auto"/>
        <w:ind w:firstLine="1125"/>
        <w:rPr>
          <w:rFonts w:ascii="仿宋_GB2312" w:eastAsia="仿宋_GB2312" w:hAnsi="宋体"/>
          <w:b/>
          <w:bCs/>
          <w:sz w:val="28"/>
          <w:szCs w:val="28"/>
        </w:rPr>
      </w:pPr>
    </w:p>
    <w:p w:rsidR="00460233" w:rsidRPr="00A130C8" w:rsidRDefault="000513BF">
      <w:pPr>
        <w:pStyle w:val="1f"/>
        <w:spacing w:line="360" w:lineRule="auto"/>
        <w:ind w:firstLine="1125"/>
        <w:rPr>
          <w:rFonts w:ascii="仿宋_GB2312" w:eastAsia="仿宋_GB2312" w:hAnsi="宋体"/>
          <w:b/>
          <w:bCs/>
          <w:sz w:val="28"/>
          <w:szCs w:val="28"/>
        </w:rPr>
      </w:pPr>
      <w:bookmarkStart w:id="0" w:name="_GoBack"/>
      <w:r w:rsidRPr="00A130C8">
        <w:rPr>
          <w:rFonts w:ascii="仿宋_GB2312" w:eastAsia="仿宋_GB2312" w:hAnsi="宋体" w:hint="eastAsia"/>
          <w:b/>
          <w:bCs/>
          <w:sz w:val="28"/>
          <w:szCs w:val="28"/>
        </w:rPr>
        <w:t>项目名称：鹏飞校区变压器增容及线路改造升级项目（重）</w:t>
      </w:r>
    </w:p>
    <w:p w:rsidR="00460233" w:rsidRPr="00A130C8" w:rsidRDefault="000513BF">
      <w:pPr>
        <w:pStyle w:val="1f"/>
        <w:spacing w:line="360" w:lineRule="auto"/>
        <w:ind w:firstLine="1125"/>
        <w:rPr>
          <w:rFonts w:ascii="仿宋_GB2312" w:eastAsia="仿宋_GB2312" w:hAnsi="宋体"/>
          <w:b/>
          <w:bCs/>
          <w:sz w:val="28"/>
          <w:szCs w:val="28"/>
        </w:rPr>
      </w:pPr>
      <w:r w:rsidRPr="00A130C8">
        <w:rPr>
          <w:rFonts w:ascii="仿宋_GB2312" w:eastAsia="仿宋_GB2312" w:hAnsi="宋体" w:hint="eastAsia"/>
          <w:b/>
          <w:bCs/>
          <w:sz w:val="28"/>
          <w:szCs w:val="28"/>
        </w:rPr>
        <w:t>项目编号：GXZC2026-C2-003105-YZLZ</w:t>
      </w:r>
    </w:p>
    <w:bookmarkEnd w:id="0"/>
    <w:p w:rsidR="00460233" w:rsidRPr="00A130C8" w:rsidRDefault="000513BF">
      <w:pPr>
        <w:pStyle w:val="1f"/>
        <w:spacing w:line="360" w:lineRule="auto"/>
        <w:ind w:firstLine="1125"/>
        <w:rPr>
          <w:rFonts w:ascii="仿宋_GB2312" w:eastAsia="仿宋_GB2312" w:hAnsi="宋体"/>
          <w:b/>
          <w:bCs/>
          <w:sz w:val="28"/>
          <w:szCs w:val="28"/>
        </w:rPr>
      </w:pPr>
      <w:r w:rsidRPr="00A130C8">
        <w:rPr>
          <w:rFonts w:ascii="仿宋_GB2312" w:eastAsia="仿宋_GB2312" w:hAnsi="宋体" w:hint="eastAsia"/>
          <w:b/>
          <w:bCs/>
          <w:sz w:val="28"/>
          <w:szCs w:val="28"/>
        </w:rPr>
        <w:t xml:space="preserve">采 购 人：广西工商职业技术学院  </w:t>
      </w:r>
    </w:p>
    <w:p w:rsidR="00460233" w:rsidRPr="00A130C8" w:rsidRDefault="000513BF">
      <w:pPr>
        <w:pStyle w:val="1f"/>
        <w:spacing w:line="360" w:lineRule="auto"/>
        <w:ind w:firstLine="1125"/>
        <w:rPr>
          <w:rFonts w:ascii="仿宋_GB2312" w:eastAsia="仿宋_GB2312" w:hAnsi="宋体"/>
          <w:b/>
          <w:bCs/>
          <w:sz w:val="28"/>
          <w:szCs w:val="28"/>
        </w:rPr>
      </w:pPr>
      <w:r w:rsidRPr="00A130C8">
        <w:rPr>
          <w:rFonts w:ascii="仿宋_GB2312" w:eastAsia="仿宋_GB2312" w:hAnsi="宋体" w:hint="eastAsia"/>
          <w:b/>
          <w:bCs/>
          <w:sz w:val="28"/>
          <w:szCs w:val="28"/>
        </w:rPr>
        <w:t>采购代理机构：云之</w:t>
      </w:r>
      <w:proofErr w:type="gramStart"/>
      <w:r w:rsidRPr="00A130C8">
        <w:rPr>
          <w:rFonts w:ascii="仿宋_GB2312" w:eastAsia="仿宋_GB2312" w:hAnsi="宋体" w:hint="eastAsia"/>
          <w:b/>
          <w:bCs/>
          <w:sz w:val="28"/>
          <w:szCs w:val="28"/>
        </w:rPr>
        <w:t>龙咨询</w:t>
      </w:r>
      <w:proofErr w:type="gramEnd"/>
      <w:r w:rsidRPr="00A130C8">
        <w:rPr>
          <w:rFonts w:ascii="仿宋_GB2312" w:eastAsia="仿宋_GB2312" w:hAnsi="宋体" w:hint="eastAsia"/>
          <w:b/>
          <w:bCs/>
          <w:sz w:val="28"/>
          <w:szCs w:val="28"/>
        </w:rPr>
        <w:t>集团有限公司</w:t>
      </w:r>
    </w:p>
    <w:p w:rsidR="00460233" w:rsidRPr="00A130C8" w:rsidRDefault="00460233">
      <w:pPr>
        <w:pStyle w:val="1f"/>
        <w:spacing w:line="360" w:lineRule="auto"/>
        <w:ind w:firstLine="1125"/>
        <w:rPr>
          <w:rFonts w:ascii="仿宋_GB2312" w:eastAsia="仿宋_GB2312" w:hAnsi="宋体"/>
          <w:b/>
          <w:bCs/>
          <w:sz w:val="28"/>
          <w:szCs w:val="28"/>
        </w:rPr>
      </w:pPr>
    </w:p>
    <w:p w:rsidR="00460233" w:rsidRPr="00A130C8" w:rsidRDefault="000513BF">
      <w:pPr>
        <w:pStyle w:val="1f"/>
        <w:spacing w:line="360" w:lineRule="auto"/>
        <w:ind w:left="420" w:firstLine="841"/>
        <w:rPr>
          <w:rFonts w:ascii="仿宋_GB2312" w:eastAsia="仿宋_GB2312"/>
          <w:szCs w:val="20"/>
        </w:rPr>
      </w:pPr>
      <w:r w:rsidRPr="00A130C8">
        <w:rPr>
          <w:rFonts w:ascii="仿宋_GB2312" w:eastAsia="仿宋_GB2312" w:hAnsi="宋体" w:hint="eastAsia"/>
          <w:b/>
          <w:bCs/>
          <w:sz w:val="28"/>
          <w:szCs w:val="28"/>
        </w:rPr>
        <w:t xml:space="preserve">               2026年9月</w:t>
      </w:r>
    </w:p>
    <w:p w:rsidR="00460233" w:rsidRPr="00A130C8" w:rsidRDefault="00460233">
      <w:pPr>
        <w:spacing w:line="360" w:lineRule="auto"/>
        <w:jc w:val="center"/>
        <w:rPr>
          <w:rFonts w:ascii="宋体" w:hAnsi="宋体" w:cs="宋体"/>
          <w:b/>
          <w:bCs/>
          <w:sz w:val="32"/>
          <w:szCs w:val="32"/>
        </w:rPr>
      </w:pPr>
    </w:p>
    <w:p w:rsidR="00460233" w:rsidRPr="00A130C8" w:rsidRDefault="000513BF">
      <w:pPr>
        <w:spacing w:line="360" w:lineRule="auto"/>
        <w:jc w:val="center"/>
        <w:rPr>
          <w:rFonts w:ascii="宋体" w:hAnsi="宋体"/>
          <w:b/>
          <w:sz w:val="44"/>
          <w:szCs w:val="44"/>
        </w:rPr>
      </w:pPr>
      <w:r w:rsidRPr="00A130C8">
        <w:rPr>
          <w:rFonts w:ascii="黑体" w:eastAsia="黑体" w:hAnsi="黑体" w:cs="宋体"/>
          <w:b/>
          <w:bCs/>
          <w:sz w:val="32"/>
          <w:szCs w:val="32"/>
        </w:rPr>
        <w:br w:type="page" w:clear="all"/>
      </w:r>
    </w:p>
    <w:p w:rsidR="00460233" w:rsidRPr="00A130C8" w:rsidRDefault="000513BF">
      <w:pPr>
        <w:spacing w:line="360" w:lineRule="auto"/>
        <w:jc w:val="center"/>
        <w:rPr>
          <w:rFonts w:ascii="宋体" w:hAnsi="宋体"/>
          <w:b/>
          <w:sz w:val="44"/>
          <w:szCs w:val="44"/>
        </w:rPr>
      </w:pPr>
      <w:r w:rsidRPr="00A130C8">
        <w:rPr>
          <w:rFonts w:ascii="宋体" w:hAnsi="宋体" w:hint="eastAsia"/>
          <w:b/>
          <w:sz w:val="44"/>
          <w:szCs w:val="44"/>
        </w:rPr>
        <w:lastRenderedPageBreak/>
        <w:t>目  录</w:t>
      </w:r>
    </w:p>
    <w:p w:rsidR="00460233" w:rsidRPr="00A130C8" w:rsidRDefault="00460233">
      <w:pPr>
        <w:spacing w:line="400" w:lineRule="exact"/>
        <w:jc w:val="center"/>
        <w:rPr>
          <w:rFonts w:ascii="宋体" w:hAnsi="宋体"/>
          <w:b/>
          <w:sz w:val="44"/>
          <w:szCs w:val="44"/>
        </w:rPr>
      </w:pPr>
    </w:p>
    <w:p w:rsidR="00460233" w:rsidRPr="00A130C8" w:rsidRDefault="000513BF">
      <w:pPr>
        <w:pStyle w:val="10"/>
        <w:tabs>
          <w:tab w:val="right" w:leader="dot" w:pos="8879"/>
        </w:tabs>
        <w:rPr>
          <w:rFonts w:ascii="宋体" w:hAnsi="宋体" w:cs="宋体"/>
          <w:b/>
          <w:bCs/>
          <w:noProof/>
          <w:sz w:val="24"/>
        </w:rPr>
      </w:pPr>
      <w:r w:rsidRPr="00A130C8">
        <w:rPr>
          <w:rFonts w:ascii="宋体" w:hAnsi="宋体" w:cs="宋体" w:hint="eastAsia"/>
          <w:b/>
          <w:bCs/>
          <w:sz w:val="24"/>
        </w:rPr>
        <w:fldChar w:fldCharType="begin"/>
      </w:r>
      <w:r w:rsidRPr="00A130C8">
        <w:rPr>
          <w:rFonts w:ascii="宋体" w:hAnsi="宋体" w:cs="宋体" w:hint="eastAsia"/>
          <w:b/>
          <w:bCs/>
          <w:sz w:val="24"/>
        </w:rPr>
        <w:instrText xml:space="preserve">TOC \o "1-2" \h \u </w:instrText>
      </w:r>
      <w:r w:rsidRPr="00A130C8">
        <w:rPr>
          <w:rFonts w:ascii="宋体" w:hAnsi="宋体" w:cs="宋体" w:hint="eastAsia"/>
          <w:b/>
          <w:bCs/>
          <w:sz w:val="24"/>
        </w:rPr>
        <w:fldChar w:fldCharType="separate"/>
      </w:r>
      <w:hyperlink w:anchor="_Toc18048" w:history="1">
        <w:r w:rsidRPr="00A130C8">
          <w:rPr>
            <w:rFonts w:ascii="宋体" w:hAnsi="宋体" w:cs="宋体" w:hint="eastAsia"/>
            <w:b/>
            <w:bCs/>
            <w:noProof/>
            <w:sz w:val="24"/>
          </w:rPr>
          <w:t>第一章 竞争性磋商公告</w:t>
        </w:r>
        <w:r w:rsidRPr="00A130C8">
          <w:rPr>
            <w:rFonts w:ascii="宋体" w:hAnsi="宋体" w:cs="宋体" w:hint="eastAsia"/>
            <w:b/>
            <w:bCs/>
            <w:noProof/>
            <w:sz w:val="24"/>
          </w:rPr>
          <w:tab/>
        </w:r>
        <w:r w:rsidRPr="00A130C8">
          <w:rPr>
            <w:rFonts w:ascii="宋体" w:hAnsi="宋体" w:cs="宋体" w:hint="eastAsia"/>
            <w:b/>
            <w:bCs/>
            <w:noProof/>
            <w:sz w:val="24"/>
          </w:rPr>
          <w:fldChar w:fldCharType="begin"/>
        </w:r>
        <w:r w:rsidRPr="00A130C8">
          <w:rPr>
            <w:rFonts w:ascii="宋体" w:hAnsi="宋体" w:cs="宋体" w:hint="eastAsia"/>
            <w:b/>
            <w:bCs/>
            <w:noProof/>
            <w:sz w:val="24"/>
          </w:rPr>
          <w:instrText xml:space="preserve"> PAGEREF _Toc18048 \h </w:instrText>
        </w:r>
        <w:r w:rsidRPr="00A130C8">
          <w:rPr>
            <w:rFonts w:ascii="宋体" w:hAnsi="宋体" w:cs="宋体" w:hint="eastAsia"/>
            <w:b/>
            <w:bCs/>
            <w:noProof/>
            <w:sz w:val="24"/>
          </w:rPr>
        </w:r>
        <w:r w:rsidRPr="00A130C8">
          <w:rPr>
            <w:rFonts w:ascii="宋体" w:hAnsi="宋体" w:cs="宋体" w:hint="eastAsia"/>
            <w:b/>
            <w:bCs/>
            <w:noProof/>
            <w:sz w:val="24"/>
          </w:rPr>
          <w:fldChar w:fldCharType="separate"/>
        </w:r>
        <w:r w:rsidR="00A130C8">
          <w:rPr>
            <w:rFonts w:ascii="宋体" w:hAnsi="宋体" w:cs="宋体"/>
            <w:b/>
            <w:bCs/>
            <w:noProof/>
            <w:sz w:val="24"/>
          </w:rPr>
          <w:t>3</w:t>
        </w:r>
        <w:r w:rsidRPr="00A130C8">
          <w:rPr>
            <w:rFonts w:ascii="宋体" w:hAnsi="宋体" w:cs="宋体" w:hint="eastAsia"/>
            <w:b/>
            <w:bCs/>
            <w:noProof/>
            <w:sz w:val="24"/>
          </w:rPr>
          <w:fldChar w:fldCharType="end"/>
        </w:r>
      </w:hyperlink>
    </w:p>
    <w:p w:rsidR="00460233" w:rsidRPr="00A130C8" w:rsidRDefault="00AC649D">
      <w:pPr>
        <w:pStyle w:val="10"/>
        <w:tabs>
          <w:tab w:val="right" w:leader="dot" w:pos="8879"/>
        </w:tabs>
        <w:rPr>
          <w:rFonts w:ascii="宋体" w:hAnsi="宋体" w:cs="宋体"/>
          <w:b/>
          <w:bCs/>
          <w:noProof/>
          <w:sz w:val="24"/>
        </w:rPr>
      </w:pPr>
      <w:hyperlink w:anchor="_Toc9246" w:history="1">
        <w:r w:rsidR="000513BF" w:rsidRPr="00A130C8">
          <w:rPr>
            <w:rFonts w:ascii="宋体" w:hAnsi="宋体" w:cs="宋体" w:hint="eastAsia"/>
            <w:b/>
            <w:bCs/>
            <w:noProof/>
            <w:sz w:val="24"/>
          </w:rPr>
          <w:t>第二章 供应商须知</w:t>
        </w:r>
        <w:r w:rsidR="000513BF" w:rsidRPr="00A130C8">
          <w:rPr>
            <w:rFonts w:ascii="宋体" w:hAnsi="宋体" w:cs="宋体" w:hint="eastAsia"/>
            <w:b/>
            <w:bCs/>
            <w:noProof/>
            <w:sz w:val="24"/>
          </w:rPr>
          <w:tab/>
        </w:r>
        <w:r w:rsidR="000513BF" w:rsidRPr="00A130C8">
          <w:rPr>
            <w:rFonts w:ascii="宋体" w:hAnsi="宋体" w:cs="宋体" w:hint="eastAsia"/>
            <w:b/>
            <w:bCs/>
            <w:noProof/>
            <w:sz w:val="24"/>
          </w:rPr>
          <w:fldChar w:fldCharType="begin"/>
        </w:r>
        <w:r w:rsidR="000513BF" w:rsidRPr="00A130C8">
          <w:rPr>
            <w:rFonts w:ascii="宋体" w:hAnsi="宋体" w:cs="宋体" w:hint="eastAsia"/>
            <w:b/>
            <w:bCs/>
            <w:noProof/>
            <w:sz w:val="24"/>
          </w:rPr>
          <w:instrText xml:space="preserve"> PAGEREF _Toc9246 \h </w:instrText>
        </w:r>
        <w:r w:rsidR="000513BF" w:rsidRPr="00A130C8">
          <w:rPr>
            <w:rFonts w:ascii="宋体" w:hAnsi="宋体" w:cs="宋体" w:hint="eastAsia"/>
            <w:b/>
            <w:bCs/>
            <w:noProof/>
            <w:sz w:val="24"/>
          </w:rPr>
        </w:r>
        <w:r w:rsidR="000513BF" w:rsidRPr="00A130C8">
          <w:rPr>
            <w:rFonts w:ascii="宋体" w:hAnsi="宋体" w:cs="宋体" w:hint="eastAsia"/>
            <w:b/>
            <w:bCs/>
            <w:noProof/>
            <w:sz w:val="24"/>
          </w:rPr>
          <w:fldChar w:fldCharType="separate"/>
        </w:r>
        <w:r w:rsidR="00A130C8">
          <w:rPr>
            <w:rFonts w:ascii="宋体" w:hAnsi="宋体" w:cs="宋体"/>
            <w:b/>
            <w:bCs/>
            <w:noProof/>
            <w:sz w:val="24"/>
          </w:rPr>
          <w:t>7</w:t>
        </w:r>
        <w:r w:rsidR="000513BF" w:rsidRPr="00A130C8">
          <w:rPr>
            <w:rFonts w:ascii="宋体" w:hAnsi="宋体" w:cs="宋体" w:hint="eastAsia"/>
            <w:b/>
            <w:bCs/>
            <w:noProof/>
            <w:sz w:val="24"/>
          </w:rPr>
          <w:fldChar w:fldCharType="end"/>
        </w:r>
      </w:hyperlink>
    </w:p>
    <w:p w:rsidR="00460233" w:rsidRPr="00A130C8" w:rsidRDefault="00AC649D">
      <w:pPr>
        <w:pStyle w:val="10"/>
        <w:tabs>
          <w:tab w:val="right" w:leader="dot" w:pos="8879"/>
        </w:tabs>
        <w:rPr>
          <w:rFonts w:ascii="宋体" w:hAnsi="宋体" w:cs="宋体"/>
          <w:b/>
          <w:bCs/>
          <w:noProof/>
          <w:sz w:val="24"/>
        </w:rPr>
      </w:pPr>
      <w:hyperlink w:anchor="_Toc30656" w:history="1">
        <w:r w:rsidR="000513BF" w:rsidRPr="00A130C8">
          <w:rPr>
            <w:rFonts w:ascii="宋体" w:hAnsi="宋体" w:cs="宋体" w:hint="eastAsia"/>
            <w:b/>
            <w:bCs/>
            <w:noProof/>
            <w:sz w:val="24"/>
          </w:rPr>
          <w:t>第三章 采购需求</w:t>
        </w:r>
        <w:r w:rsidR="000513BF" w:rsidRPr="00A130C8">
          <w:rPr>
            <w:rFonts w:ascii="宋体" w:hAnsi="宋体" w:cs="宋体" w:hint="eastAsia"/>
            <w:b/>
            <w:bCs/>
            <w:noProof/>
            <w:sz w:val="24"/>
          </w:rPr>
          <w:tab/>
        </w:r>
        <w:r w:rsidR="000513BF" w:rsidRPr="00A130C8">
          <w:rPr>
            <w:rFonts w:ascii="宋体" w:hAnsi="宋体" w:cs="宋体" w:hint="eastAsia"/>
            <w:b/>
            <w:bCs/>
            <w:noProof/>
            <w:sz w:val="24"/>
          </w:rPr>
          <w:fldChar w:fldCharType="begin"/>
        </w:r>
        <w:r w:rsidR="000513BF" w:rsidRPr="00A130C8">
          <w:rPr>
            <w:rFonts w:ascii="宋体" w:hAnsi="宋体" w:cs="宋体" w:hint="eastAsia"/>
            <w:b/>
            <w:bCs/>
            <w:noProof/>
            <w:sz w:val="24"/>
          </w:rPr>
          <w:instrText xml:space="preserve"> PAGEREF _Toc30656 \h </w:instrText>
        </w:r>
        <w:r w:rsidR="000513BF" w:rsidRPr="00A130C8">
          <w:rPr>
            <w:rFonts w:ascii="宋体" w:hAnsi="宋体" w:cs="宋体" w:hint="eastAsia"/>
            <w:b/>
            <w:bCs/>
            <w:noProof/>
            <w:sz w:val="24"/>
          </w:rPr>
        </w:r>
        <w:r w:rsidR="000513BF" w:rsidRPr="00A130C8">
          <w:rPr>
            <w:rFonts w:ascii="宋体" w:hAnsi="宋体" w:cs="宋体" w:hint="eastAsia"/>
            <w:b/>
            <w:bCs/>
            <w:noProof/>
            <w:sz w:val="24"/>
          </w:rPr>
          <w:fldChar w:fldCharType="separate"/>
        </w:r>
        <w:r w:rsidR="00A130C8">
          <w:rPr>
            <w:rFonts w:ascii="宋体" w:hAnsi="宋体" w:cs="宋体"/>
            <w:b/>
            <w:bCs/>
            <w:noProof/>
            <w:sz w:val="24"/>
          </w:rPr>
          <w:t>27</w:t>
        </w:r>
        <w:r w:rsidR="000513BF" w:rsidRPr="00A130C8">
          <w:rPr>
            <w:rFonts w:ascii="宋体" w:hAnsi="宋体" w:cs="宋体" w:hint="eastAsia"/>
            <w:b/>
            <w:bCs/>
            <w:noProof/>
            <w:sz w:val="24"/>
          </w:rPr>
          <w:fldChar w:fldCharType="end"/>
        </w:r>
      </w:hyperlink>
    </w:p>
    <w:p w:rsidR="00460233" w:rsidRPr="00A130C8" w:rsidRDefault="00AC649D">
      <w:pPr>
        <w:pStyle w:val="10"/>
        <w:tabs>
          <w:tab w:val="right" w:leader="dot" w:pos="8879"/>
        </w:tabs>
        <w:rPr>
          <w:rFonts w:ascii="宋体" w:hAnsi="宋体" w:cs="宋体"/>
          <w:b/>
          <w:bCs/>
          <w:noProof/>
          <w:sz w:val="24"/>
        </w:rPr>
      </w:pPr>
      <w:hyperlink w:anchor="_Toc12758" w:history="1">
        <w:r w:rsidR="000513BF" w:rsidRPr="00A130C8">
          <w:rPr>
            <w:rFonts w:ascii="宋体" w:hAnsi="宋体" w:cs="宋体" w:hint="eastAsia"/>
            <w:b/>
            <w:bCs/>
            <w:noProof/>
            <w:sz w:val="24"/>
          </w:rPr>
          <w:t>第四章  评审程序、评审方法和评审标准</w:t>
        </w:r>
        <w:r w:rsidR="000513BF" w:rsidRPr="00A130C8">
          <w:rPr>
            <w:rFonts w:ascii="宋体" w:hAnsi="宋体" w:cs="宋体" w:hint="eastAsia"/>
            <w:b/>
            <w:bCs/>
            <w:noProof/>
            <w:sz w:val="24"/>
          </w:rPr>
          <w:tab/>
        </w:r>
        <w:r w:rsidR="000513BF" w:rsidRPr="00A130C8">
          <w:rPr>
            <w:rFonts w:ascii="宋体" w:hAnsi="宋体" w:cs="宋体" w:hint="eastAsia"/>
            <w:b/>
            <w:bCs/>
            <w:noProof/>
            <w:sz w:val="24"/>
          </w:rPr>
          <w:fldChar w:fldCharType="begin"/>
        </w:r>
        <w:r w:rsidR="000513BF" w:rsidRPr="00A130C8">
          <w:rPr>
            <w:rFonts w:ascii="宋体" w:hAnsi="宋体" w:cs="宋体" w:hint="eastAsia"/>
            <w:b/>
            <w:bCs/>
            <w:noProof/>
            <w:sz w:val="24"/>
          </w:rPr>
          <w:instrText xml:space="preserve"> PAGEREF _Toc12758 \h </w:instrText>
        </w:r>
        <w:r w:rsidR="000513BF" w:rsidRPr="00A130C8">
          <w:rPr>
            <w:rFonts w:ascii="宋体" w:hAnsi="宋体" w:cs="宋体" w:hint="eastAsia"/>
            <w:b/>
            <w:bCs/>
            <w:noProof/>
            <w:sz w:val="24"/>
          </w:rPr>
        </w:r>
        <w:r w:rsidR="000513BF" w:rsidRPr="00A130C8">
          <w:rPr>
            <w:rFonts w:ascii="宋体" w:hAnsi="宋体" w:cs="宋体" w:hint="eastAsia"/>
            <w:b/>
            <w:bCs/>
            <w:noProof/>
            <w:sz w:val="24"/>
          </w:rPr>
          <w:fldChar w:fldCharType="separate"/>
        </w:r>
        <w:r w:rsidR="00A130C8">
          <w:rPr>
            <w:rFonts w:ascii="宋体" w:hAnsi="宋体" w:cs="宋体"/>
            <w:b/>
            <w:bCs/>
            <w:noProof/>
            <w:sz w:val="24"/>
          </w:rPr>
          <w:t>34</w:t>
        </w:r>
        <w:r w:rsidR="000513BF" w:rsidRPr="00A130C8">
          <w:rPr>
            <w:rFonts w:ascii="宋体" w:hAnsi="宋体" w:cs="宋体" w:hint="eastAsia"/>
            <w:b/>
            <w:bCs/>
            <w:noProof/>
            <w:sz w:val="24"/>
          </w:rPr>
          <w:fldChar w:fldCharType="end"/>
        </w:r>
      </w:hyperlink>
    </w:p>
    <w:p w:rsidR="00460233" w:rsidRPr="00A130C8" w:rsidRDefault="00AC649D">
      <w:pPr>
        <w:pStyle w:val="10"/>
        <w:tabs>
          <w:tab w:val="right" w:leader="dot" w:pos="8879"/>
        </w:tabs>
        <w:rPr>
          <w:rFonts w:ascii="宋体" w:hAnsi="宋体" w:cs="宋体"/>
          <w:b/>
          <w:bCs/>
          <w:noProof/>
          <w:sz w:val="24"/>
        </w:rPr>
      </w:pPr>
      <w:hyperlink w:anchor="_Toc13648" w:history="1">
        <w:r w:rsidR="000513BF" w:rsidRPr="00A130C8">
          <w:rPr>
            <w:rFonts w:ascii="宋体" w:hAnsi="宋体" w:cs="宋体" w:hint="eastAsia"/>
            <w:b/>
            <w:bCs/>
            <w:noProof/>
            <w:sz w:val="24"/>
          </w:rPr>
          <w:t>第五章 工程量清单及图纸</w:t>
        </w:r>
        <w:r w:rsidR="000513BF" w:rsidRPr="00A130C8">
          <w:rPr>
            <w:rFonts w:ascii="宋体" w:hAnsi="宋体" w:cs="宋体" w:hint="eastAsia"/>
            <w:b/>
            <w:bCs/>
            <w:noProof/>
            <w:sz w:val="24"/>
          </w:rPr>
          <w:tab/>
        </w:r>
        <w:r w:rsidR="000513BF" w:rsidRPr="00A130C8">
          <w:rPr>
            <w:rFonts w:ascii="宋体" w:hAnsi="宋体" w:cs="宋体" w:hint="eastAsia"/>
            <w:b/>
            <w:bCs/>
            <w:noProof/>
            <w:sz w:val="24"/>
          </w:rPr>
          <w:fldChar w:fldCharType="begin"/>
        </w:r>
        <w:r w:rsidR="000513BF" w:rsidRPr="00A130C8">
          <w:rPr>
            <w:rFonts w:ascii="宋体" w:hAnsi="宋体" w:cs="宋体" w:hint="eastAsia"/>
            <w:b/>
            <w:bCs/>
            <w:noProof/>
            <w:sz w:val="24"/>
          </w:rPr>
          <w:instrText xml:space="preserve"> PAGEREF _Toc13648 \h </w:instrText>
        </w:r>
        <w:r w:rsidR="000513BF" w:rsidRPr="00A130C8">
          <w:rPr>
            <w:rFonts w:ascii="宋体" w:hAnsi="宋体" w:cs="宋体" w:hint="eastAsia"/>
            <w:b/>
            <w:bCs/>
            <w:noProof/>
            <w:sz w:val="24"/>
          </w:rPr>
        </w:r>
        <w:r w:rsidR="000513BF" w:rsidRPr="00A130C8">
          <w:rPr>
            <w:rFonts w:ascii="宋体" w:hAnsi="宋体" w:cs="宋体" w:hint="eastAsia"/>
            <w:b/>
            <w:bCs/>
            <w:noProof/>
            <w:sz w:val="24"/>
          </w:rPr>
          <w:fldChar w:fldCharType="separate"/>
        </w:r>
        <w:r w:rsidR="00A130C8">
          <w:rPr>
            <w:rFonts w:ascii="宋体" w:hAnsi="宋体" w:cs="宋体"/>
            <w:b/>
            <w:bCs/>
            <w:noProof/>
            <w:sz w:val="24"/>
          </w:rPr>
          <w:t>47</w:t>
        </w:r>
        <w:r w:rsidR="000513BF" w:rsidRPr="00A130C8">
          <w:rPr>
            <w:rFonts w:ascii="宋体" w:hAnsi="宋体" w:cs="宋体" w:hint="eastAsia"/>
            <w:b/>
            <w:bCs/>
            <w:noProof/>
            <w:sz w:val="24"/>
          </w:rPr>
          <w:fldChar w:fldCharType="end"/>
        </w:r>
      </w:hyperlink>
    </w:p>
    <w:p w:rsidR="00460233" w:rsidRPr="00A130C8" w:rsidRDefault="00AC649D">
      <w:pPr>
        <w:pStyle w:val="10"/>
        <w:tabs>
          <w:tab w:val="right" w:leader="dot" w:pos="8879"/>
        </w:tabs>
        <w:rPr>
          <w:rFonts w:ascii="宋体" w:hAnsi="宋体" w:cs="宋体"/>
          <w:b/>
          <w:bCs/>
          <w:noProof/>
          <w:sz w:val="24"/>
        </w:rPr>
      </w:pPr>
      <w:hyperlink w:anchor="_Toc17816" w:history="1">
        <w:r w:rsidR="000513BF" w:rsidRPr="00A130C8">
          <w:rPr>
            <w:rFonts w:ascii="宋体" w:hAnsi="宋体" w:cs="宋体" w:hint="eastAsia"/>
            <w:b/>
            <w:bCs/>
            <w:noProof/>
            <w:sz w:val="24"/>
          </w:rPr>
          <w:t>第六章 响应文件格式</w:t>
        </w:r>
        <w:r w:rsidR="000513BF" w:rsidRPr="00A130C8">
          <w:rPr>
            <w:rFonts w:ascii="宋体" w:hAnsi="宋体" w:cs="宋体" w:hint="eastAsia"/>
            <w:b/>
            <w:bCs/>
            <w:noProof/>
            <w:sz w:val="24"/>
          </w:rPr>
          <w:tab/>
        </w:r>
        <w:r w:rsidR="000513BF" w:rsidRPr="00A130C8">
          <w:rPr>
            <w:rFonts w:ascii="宋体" w:hAnsi="宋体" w:cs="宋体" w:hint="eastAsia"/>
            <w:b/>
            <w:bCs/>
            <w:noProof/>
            <w:sz w:val="24"/>
          </w:rPr>
          <w:fldChar w:fldCharType="begin"/>
        </w:r>
        <w:r w:rsidR="000513BF" w:rsidRPr="00A130C8">
          <w:rPr>
            <w:rFonts w:ascii="宋体" w:hAnsi="宋体" w:cs="宋体" w:hint="eastAsia"/>
            <w:b/>
            <w:bCs/>
            <w:noProof/>
            <w:sz w:val="24"/>
          </w:rPr>
          <w:instrText xml:space="preserve"> PAGEREF _Toc17816 \h </w:instrText>
        </w:r>
        <w:r w:rsidR="000513BF" w:rsidRPr="00A130C8">
          <w:rPr>
            <w:rFonts w:ascii="宋体" w:hAnsi="宋体" w:cs="宋体" w:hint="eastAsia"/>
            <w:b/>
            <w:bCs/>
            <w:noProof/>
            <w:sz w:val="24"/>
          </w:rPr>
        </w:r>
        <w:r w:rsidR="000513BF" w:rsidRPr="00A130C8">
          <w:rPr>
            <w:rFonts w:ascii="宋体" w:hAnsi="宋体" w:cs="宋体" w:hint="eastAsia"/>
            <w:b/>
            <w:bCs/>
            <w:noProof/>
            <w:sz w:val="24"/>
          </w:rPr>
          <w:fldChar w:fldCharType="separate"/>
        </w:r>
        <w:r w:rsidR="00A130C8">
          <w:rPr>
            <w:rFonts w:ascii="宋体" w:hAnsi="宋体" w:cs="宋体"/>
            <w:b/>
            <w:bCs/>
            <w:noProof/>
            <w:sz w:val="24"/>
          </w:rPr>
          <w:t>51</w:t>
        </w:r>
        <w:r w:rsidR="000513BF" w:rsidRPr="00A130C8">
          <w:rPr>
            <w:rFonts w:ascii="宋体" w:hAnsi="宋体" w:cs="宋体" w:hint="eastAsia"/>
            <w:b/>
            <w:bCs/>
            <w:noProof/>
            <w:sz w:val="24"/>
          </w:rPr>
          <w:fldChar w:fldCharType="end"/>
        </w:r>
      </w:hyperlink>
    </w:p>
    <w:p w:rsidR="00460233" w:rsidRPr="00A130C8" w:rsidRDefault="00AC649D">
      <w:pPr>
        <w:pStyle w:val="10"/>
        <w:tabs>
          <w:tab w:val="right" w:leader="dot" w:pos="8879"/>
        </w:tabs>
        <w:rPr>
          <w:rFonts w:ascii="宋体" w:hAnsi="宋体" w:cs="宋体"/>
          <w:b/>
          <w:bCs/>
          <w:noProof/>
          <w:sz w:val="24"/>
        </w:rPr>
      </w:pPr>
      <w:hyperlink w:anchor="_Toc16022" w:history="1">
        <w:r w:rsidR="000513BF" w:rsidRPr="00A130C8">
          <w:rPr>
            <w:rFonts w:ascii="宋体" w:hAnsi="宋体" w:cs="宋体" w:hint="eastAsia"/>
            <w:b/>
            <w:bCs/>
            <w:noProof/>
            <w:sz w:val="24"/>
          </w:rPr>
          <w:t>第七章 合同文本</w:t>
        </w:r>
        <w:r w:rsidR="000513BF" w:rsidRPr="00A130C8">
          <w:rPr>
            <w:rFonts w:ascii="宋体" w:hAnsi="宋体" w:cs="宋体" w:hint="eastAsia"/>
            <w:b/>
            <w:bCs/>
            <w:noProof/>
            <w:sz w:val="24"/>
          </w:rPr>
          <w:tab/>
        </w:r>
        <w:r w:rsidR="000513BF" w:rsidRPr="00A130C8">
          <w:rPr>
            <w:rFonts w:ascii="宋体" w:hAnsi="宋体" w:cs="宋体" w:hint="eastAsia"/>
            <w:b/>
            <w:bCs/>
            <w:noProof/>
            <w:sz w:val="24"/>
          </w:rPr>
          <w:fldChar w:fldCharType="begin"/>
        </w:r>
        <w:r w:rsidR="000513BF" w:rsidRPr="00A130C8">
          <w:rPr>
            <w:rFonts w:ascii="宋体" w:hAnsi="宋体" w:cs="宋体" w:hint="eastAsia"/>
            <w:b/>
            <w:bCs/>
            <w:noProof/>
            <w:sz w:val="24"/>
          </w:rPr>
          <w:instrText xml:space="preserve"> PAGEREF _Toc16022 \h </w:instrText>
        </w:r>
        <w:r w:rsidR="000513BF" w:rsidRPr="00A130C8">
          <w:rPr>
            <w:rFonts w:ascii="宋体" w:hAnsi="宋体" w:cs="宋体" w:hint="eastAsia"/>
            <w:b/>
            <w:bCs/>
            <w:noProof/>
            <w:sz w:val="24"/>
          </w:rPr>
        </w:r>
        <w:r w:rsidR="000513BF" w:rsidRPr="00A130C8">
          <w:rPr>
            <w:rFonts w:ascii="宋体" w:hAnsi="宋体" w:cs="宋体" w:hint="eastAsia"/>
            <w:b/>
            <w:bCs/>
            <w:noProof/>
            <w:sz w:val="24"/>
          </w:rPr>
          <w:fldChar w:fldCharType="separate"/>
        </w:r>
        <w:r w:rsidR="00A130C8">
          <w:rPr>
            <w:rFonts w:ascii="宋体" w:hAnsi="宋体" w:cs="宋体"/>
            <w:b/>
            <w:bCs/>
            <w:noProof/>
            <w:sz w:val="24"/>
          </w:rPr>
          <w:t>88</w:t>
        </w:r>
        <w:r w:rsidR="000513BF" w:rsidRPr="00A130C8">
          <w:rPr>
            <w:rFonts w:ascii="宋体" w:hAnsi="宋体" w:cs="宋体" w:hint="eastAsia"/>
            <w:b/>
            <w:bCs/>
            <w:noProof/>
            <w:sz w:val="24"/>
          </w:rPr>
          <w:fldChar w:fldCharType="end"/>
        </w:r>
      </w:hyperlink>
    </w:p>
    <w:p w:rsidR="00460233" w:rsidRPr="00A130C8" w:rsidRDefault="000513BF">
      <w:pPr>
        <w:pStyle w:val="114"/>
        <w:tabs>
          <w:tab w:val="right" w:leader="dot" w:pos="8869"/>
        </w:tabs>
        <w:spacing w:line="360" w:lineRule="auto"/>
        <w:rPr>
          <w:rFonts w:ascii="宋体" w:hAnsi="宋体"/>
        </w:rPr>
      </w:pPr>
      <w:r w:rsidRPr="00A130C8">
        <w:rPr>
          <w:rFonts w:ascii="宋体" w:hAnsi="宋体" w:cs="宋体" w:hint="eastAsia"/>
          <w:b/>
          <w:bCs/>
          <w:sz w:val="24"/>
        </w:rPr>
        <w:fldChar w:fldCharType="end"/>
      </w:r>
    </w:p>
    <w:p w:rsidR="00460233" w:rsidRPr="00A130C8" w:rsidRDefault="00460233"/>
    <w:p w:rsidR="00460233" w:rsidRPr="00A130C8" w:rsidRDefault="00460233">
      <w:pPr>
        <w:spacing w:line="360" w:lineRule="auto"/>
        <w:jc w:val="left"/>
        <w:rPr>
          <w:rFonts w:ascii="宋体" w:hAnsi="宋体"/>
          <w:b/>
          <w:sz w:val="32"/>
          <w:szCs w:val="32"/>
        </w:rPr>
      </w:pPr>
    </w:p>
    <w:p w:rsidR="00460233" w:rsidRPr="00A130C8" w:rsidRDefault="00460233">
      <w:pPr>
        <w:spacing w:line="400" w:lineRule="exact"/>
        <w:jc w:val="center"/>
        <w:rPr>
          <w:rFonts w:ascii="宋体" w:hAnsi="宋体"/>
          <w:b/>
          <w:sz w:val="32"/>
          <w:szCs w:val="32"/>
        </w:rPr>
      </w:pPr>
    </w:p>
    <w:p w:rsidR="00460233" w:rsidRPr="00A130C8" w:rsidRDefault="00460233">
      <w:pPr>
        <w:spacing w:line="400" w:lineRule="exact"/>
        <w:jc w:val="center"/>
        <w:rPr>
          <w:rFonts w:ascii="宋体" w:hAnsi="宋体"/>
          <w:b/>
          <w:sz w:val="32"/>
          <w:szCs w:val="32"/>
        </w:rPr>
      </w:pPr>
    </w:p>
    <w:p w:rsidR="00460233" w:rsidRPr="00A130C8" w:rsidRDefault="00460233">
      <w:pPr>
        <w:spacing w:line="400" w:lineRule="exact"/>
        <w:jc w:val="center"/>
        <w:rPr>
          <w:rFonts w:ascii="宋体" w:hAnsi="宋体"/>
          <w:b/>
          <w:sz w:val="32"/>
          <w:szCs w:val="32"/>
        </w:rPr>
      </w:pPr>
    </w:p>
    <w:p w:rsidR="00460233" w:rsidRPr="00A130C8" w:rsidRDefault="00460233">
      <w:pPr>
        <w:spacing w:line="400" w:lineRule="exact"/>
        <w:jc w:val="center"/>
        <w:rPr>
          <w:rFonts w:ascii="宋体" w:hAnsi="宋体"/>
          <w:b/>
          <w:sz w:val="32"/>
          <w:szCs w:val="32"/>
        </w:rPr>
      </w:pPr>
    </w:p>
    <w:p w:rsidR="00460233" w:rsidRPr="00A130C8" w:rsidRDefault="00460233">
      <w:pPr>
        <w:spacing w:line="400" w:lineRule="exact"/>
        <w:rPr>
          <w:rFonts w:ascii="宋体" w:hAnsi="宋体"/>
          <w:b/>
          <w:sz w:val="32"/>
          <w:szCs w:val="32"/>
        </w:rPr>
        <w:sectPr w:rsidR="00460233" w:rsidRPr="00A130C8">
          <w:headerReference w:type="default" r:id="rId10"/>
          <w:footerReference w:type="default" r:id="rId11"/>
          <w:headerReference w:type="first" r:id="rId12"/>
          <w:footerReference w:type="first" r:id="rId13"/>
          <w:pgSz w:w="11906" w:h="16838"/>
          <w:pgMar w:top="1440" w:right="1440" w:bottom="1440" w:left="1587" w:header="851" w:footer="992" w:gutter="0"/>
          <w:cols w:space="1701"/>
          <w:titlePg/>
        </w:sectPr>
      </w:pPr>
    </w:p>
    <w:p w:rsidR="00460233" w:rsidRPr="00A130C8" w:rsidRDefault="000513BF">
      <w:pPr>
        <w:pStyle w:val="112"/>
        <w:spacing w:after="340" w:line="360" w:lineRule="auto"/>
        <w:jc w:val="center"/>
      </w:pPr>
      <w:bookmarkStart w:id="1" w:name="_Toc18048"/>
      <w:bookmarkStart w:id="2" w:name="_Toc122424244"/>
      <w:r w:rsidRPr="00A130C8">
        <w:rPr>
          <w:rFonts w:hint="eastAsia"/>
        </w:rPr>
        <w:lastRenderedPageBreak/>
        <w:t>第一章</w:t>
      </w:r>
      <w:r w:rsidRPr="00A130C8">
        <w:rPr>
          <w:rFonts w:hint="eastAsia"/>
        </w:rPr>
        <w:t xml:space="preserve"> </w:t>
      </w:r>
      <w:r w:rsidRPr="00A130C8">
        <w:rPr>
          <w:rFonts w:hint="eastAsia"/>
        </w:rPr>
        <w:t>竞争性磋商公告</w:t>
      </w:r>
      <w:bookmarkEnd w:id="1"/>
      <w:bookmarkEnd w:id="2"/>
    </w:p>
    <w:p w:rsidR="00460233" w:rsidRPr="00A130C8" w:rsidRDefault="000513BF">
      <w:pPr>
        <w:spacing w:line="400" w:lineRule="exact"/>
        <w:jc w:val="center"/>
        <w:rPr>
          <w:rFonts w:ascii="宋体" w:hAnsi="宋体"/>
          <w:b/>
          <w:bCs/>
          <w:sz w:val="32"/>
          <w:szCs w:val="32"/>
        </w:rPr>
      </w:pPr>
      <w:r w:rsidRPr="00A130C8">
        <w:rPr>
          <w:rFonts w:ascii="宋体" w:hAnsi="宋体" w:hint="eastAsia"/>
          <w:b/>
          <w:bCs/>
          <w:sz w:val="32"/>
          <w:szCs w:val="32"/>
        </w:rPr>
        <w:t>竞争性磋商公告</w:t>
      </w:r>
    </w:p>
    <w:p w:rsidR="00460233" w:rsidRPr="00A130C8" w:rsidRDefault="00460233">
      <w:pPr>
        <w:spacing w:line="360" w:lineRule="auto"/>
        <w:rPr>
          <w:rFonts w:ascii="宋体" w:hAnsi="宋体"/>
          <w:szCs w:val="21"/>
        </w:rPr>
      </w:pPr>
    </w:p>
    <w:p w:rsidR="00460233" w:rsidRPr="00A130C8" w:rsidRDefault="000513BF">
      <w:pPr>
        <w:pBdr>
          <w:top w:val="single" w:sz="4" w:space="1" w:color="000000"/>
          <w:left w:val="single" w:sz="4" w:space="4" w:color="000000"/>
          <w:bottom w:val="single" w:sz="4" w:space="1" w:color="000000"/>
          <w:right w:val="single" w:sz="4" w:space="4" w:color="000000"/>
        </w:pBdr>
        <w:spacing w:line="360" w:lineRule="auto"/>
        <w:rPr>
          <w:rFonts w:ascii="宋体" w:hAnsi="宋体"/>
          <w:szCs w:val="21"/>
        </w:rPr>
      </w:pPr>
      <w:bookmarkStart w:id="3" w:name="_Hlk37430271"/>
      <w:r w:rsidRPr="00A130C8">
        <w:rPr>
          <w:rFonts w:ascii="宋体" w:hAnsi="宋体" w:hint="eastAsia"/>
          <w:szCs w:val="21"/>
        </w:rPr>
        <w:t>项目概况</w:t>
      </w:r>
    </w:p>
    <w:p w:rsidR="00460233" w:rsidRPr="00A130C8" w:rsidRDefault="000513BF">
      <w:pPr>
        <w:pBdr>
          <w:top w:val="single" w:sz="4" w:space="1" w:color="000000"/>
          <w:left w:val="single" w:sz="4" w:space="4" w:color="000000"/>
          <w:bottom w:val="single" w:sz="4" w:space="1" w:color="000000"/>
          <w:right w:val="single" w:sz="4" w:space="4" w:color="000000"/>
        </w:pBdr>
        <w:wordWrap w:val="0"/>
        <w:spacing w:line="360" w:lineRule="auto"/>
        <w:ind w:firstLineChars="200" w:firstLine="420"/>
        <w:rPr>
          <w:rFonts w:ascii="宋体" w:hAnsi="宋体"/>
          <w:szCs w:val="21"/>
        </w:rPr>
      </w:pPr>
      <w:r w:rsidRPr="00A130C8">
        <w:rPr>
          <w:rFonts w:ascii="宋体" w:hAnsi="宋体" w:hint="eastAsia"/>
          <w:szCs w:val="21"/>
          <w:u w:val="single"/>
        </w:rPr>
        <w:t>鹏飞校区变压器增容及线路改造升级项目（重）</w:t>
      </w:r>
      <w:r w:rsidRPr="00A130C8">
        <w:rPr>
          <w:rFonts w:ascii="宋体" w:hAnsi="宋体" w:hint="eastAsia"/>
          <w:szCs w:val="21"/>
        </w:rPr>
        <w:t>采购项目的潜在供应商应在广西政府采购云平台（https://www.gcy.zfcg.gxzf.gov.cn）获取（下载）竞争性磋商文件，并于</w:t>
      </w:r>
      <w:r w:rsidRPr="00A130C8">
        <w:rPr>
          <w:rFonts w:ascii="宋体" w:hAnsi="宋体" w:hint="eastAsia"/>
          <w:bCs/>
          <w:szCs w:val="21"/>
          <w:u w:val="single"/>
        </w:rPr>
        <w:t>2026</w:t>
      </w:r>
      <w:r w:rsidRPr="00A130C8">
        <w:rPr>
          <w:rFonts w:ascii="宋体" w:hAnsi="宋体" w:hint="eastAsia"/>
          <w:bCs/>
          <w:szCs w:val="21"/>
        </w:rPr>
        <w:t>年</w:t>
      </w:r>
      <w:r w:rsidRPr="00A130C8">
        <w:rPr>
          <w:rFonts w:ascii="宋体" w:hAnsi="宋体" w:hint="eastAsia"/>
          <w:bCs/>
          <w:szCs w:val="21"/>
          <w:u w:val="single"/>
        </w:rPr>
        <w:t>9</w:t>
      </w:r>
      <w:r w:rsidRPr="00A130C8">
        <w:rPr>
          <w:rFonts w:ascii="宋体" w:hAnsi="宋体" w:hint="eastAsia"/>
          <w:bCs/>
          <w:szCs w:val="21"/>
        </w:rPr>
        <w:t>月</w:t>
      </w:r>
      <w:r w:rsidRPr="00A130C8">
        <w:rPr>
          <w:rFonts w:ascii="宋体" w:hAnsi="宋体" w:hint="eastAsia"/>
          <w:bCs/>
          <w:szCs w:val="21"/>
          <w:u w:val="single"/>
        </w:rPr>
        <w:t>2</w:t>
      </w:r>
      <w:r w:rsidR="00D00D55">
        <w:rPr>
          <w:rFonts w:ascii="宋体" w:hAnsi="宋体"/>
          <w:bCs/>
          <w:szCs w:val="21"/>
          <w:u w:val="single"/>
        </w:rPr>
        <w:t>9</w:t>
      </w:r>
      <w:r w:rsidRPr="00A130C8">
        <w:rPr>
          <w:rFonts w:ascii="宋体" w:hAnsi="宋体" w:hint="eastAsia"/>
          <w:bCs/>
          <w:szCs w:val="21"/>
        </w:rPr>
        <w:t>日</w:t>
      </w:r>
      <w:r w:rsidRPr="00A130C8">
        <w:rPr>
          <w:rFonts w:ascii="宋体" w:hAnsi="宋体" w:hint="eastAsia"/>
          <w:bCs/>
          <w:szCs w:val="21"/>
          <w:u w:val="single"/>
        </w:rPr>
        <w:t>9</w:t>
      </w:r>
      <w:r w:rsidRPr="00A130C8">
        <w:rPr>
          <w:rFonts w:ascii="宋体" w:hAnsi="宋体" w:hint="eastAsia"/>
          <w:bCs/>
          <w:szCs w:val="21"/>
        </w:rPr>
        <w:t>时</w:t>
      </w:r>
      <w:r w:rsidRPr="00A130C8">
        <w:rPr>
          <w:rFonts w:ascii="宋体" w:hAnsi="宋体" w:hint="eastAsia"/>
          <w:bCs/>
          <w:szCs w:val="21"/>
          <w:u w:val="single"/>
        </w:rPr>
        <w:t>30</w:t>
      </w:r>
      <w:r w:rsidRPr="00A130C8">
        <w:rPr>
          <w:rFonts w:ascii="宋体" w:hAnsi="宋体" w:hint="eastAsia"/>
          <w:bCs/>
          <w:szCs w:val="21"/>
        </w:rPr>
        <w:t>分（北京时间）前提交（上传）</w:t>
      </w:r>
      <w:r w:rsidRPr="00A130C8">
        <w:rPr>
          <w:rFonts w:ascii="宋体" w:hAnsi="宋体" w:hint="eastAsia"/>
          <w:szCs w:val="21"/>
        </w:rPr>
        <w:t>响应</w:t>
      </w:r>
      <w:r w:rsidRPr="00A130C8">
        <w:rPr>
          <w:rFonts w:ascii="宋体" w:hAnsi="宋体" w:hint="eastAsia"/>
          <w:bCs/>
          <w:szCs w:val="21"/>
        </w:rPr>
        <w:t>文件</w:t>
      </w:r>
      <w:r w:rsidRPr="00A130C8">
        <w:rPr>
          <w:rFonts w:ascii="宋体" w:hAnsi="宋体" w:hint="eastAsia"/>
          <w:szCs w:val="21"/>
        </w:rPr>
        <w:t>。</w:t>
      </w:r>
    </w:p>
    <w:p w:rsidR="00460233" w:rsidRPr="00A130C8" w:rsidRDefault="00460233">
      <w:pPr>
        <w:spacing w:line="360" w:lineRule="auto"/>
        <w:rPr>
          <w:rFonts w:ascii="宋体" w:hAnsi="宋体"/>
          <w:szCs w:val="21"/>
        </w:rPr>
      </w:pPr>
    </w:p>
    <w:p w:rsidR="00460233" w:rsidRPr="00A130C8" w:rsidRDefault="000513BF">
      <w:pPr>
        <w:spacing w:line="360" w:lineRule="auto"/>
        <w:ind w:firstLine="354"/>
        <w:rPr>
          <w:rFonts w:ascii="黑体" w:eastAsia="黑体" w:hAnsi="黑体"/>
          <w:b/>
          <w:sz w:val="24"/>
        </w:rPr>
      </w:pPr>
      <w:bookmarkStart w:id="4" w:name="_Toc28359089"/>
      <w:bookmarkStart w:id="5" w:name="_Toc28359012"/>
      <w:bookmarkStart w:id="6" w:name="_Toc71365905"/>
      <w:bookmarkStart w:id="7" w:name="_Toc35393629"/>
      <w:bookmarkStart w:id="8" w:name="_Toc35393798"/>
      <w:bookmarkStart w:id="9" w:name="_Toc44229878"/>
      <w:r w:rsidRPr="00A130C8">
        <w:rPr>
          <w:rFonts w:ascii="黑体" w:eastAsia="黑体" w:hAnsi="黑体" w:hint="eastAsia"/>
          <w:b/>
          <w:sz w:val="24"/>
        </w:rPr>
        <w:t>一、项目基本情况</w:t>
      </w:r>
      <w:bookmarkEnd w:id="3"/>
      <w:bookmarkEnd w:id="4"/>
      <w:bookmarkEnd w:id="5"/>
      <w:bookmarkEnd w:id="6"/>
      <w:bookmarkEnd w:id="7"/>
      <w:bookmarkEnd w:id="8"/>
    </w:p>
    <w:p w:rsidR="00460233" w:rsidRPr="00A130C8" w:rsidRDefault="000513BF">
      <w:pPr>
        <w:spacing w:line="360" w:lineRule="auto"/>
        <w:ind w:firstLine="420"/>
        <w:rPr>
          <w:rFonts w:ascii="宋体" w:hAnsi="宋体"/>
          <w:szCs w:val="21"/>
        </w:rPr>
      </w:pPr>
      <w:r w:rsidRPr="00A130C8">
        <w:rPr>
          <w:rFonts w:ascii="宋体" w:hAnsi="宋体" w:hint="eastAsia"/>
          <w:szCs w:val="21"/>
        </w:rPr>
        <w:t>项目编号：GXZC2026-C2-003105-YZLZ</w:t>
      </w:r>
    </w:p>
    <w:p w:rsidR="00460233" w:rsidRPr="00A130C8" w:rsidRDefault="000513BF">
      <w:pPr>
        <w:spacing w:line="360" w:lineRule="auto"/>
        <w:ind w:firstLine="420"/>
        <w:rPr>
          <w:rFonts w:ascii="宋体" w:hAnsi="宋体"/>
          <w:szCs w:val="21"/>
          <w:u w:val="single"/>
        </w:rPr>
      </w:pPr>
      <w:r w:rsidRPr="00A130C8">
        <w:rPr>
          <w:rFonts w:ascii="宋体" w:hAnsi="宋体" w:hint="eastAsia"/>
          <w:szCs w:val="21"/>
        </w:rPr>
        <w:t>项目名称：鹏飞校区变压器增容及线路改造升级项目（重）</w:t>
      </w:r>
    </w:p>
    <w:p w:rsidR="00460233" w:rsidRPr="00A130C8" w:rsidRDefault="000513BF">
      <w:pPr>
        <w:spacing w:line="360" w:lineRule="auto"/>
        <w:ind w:firstLine="420"/>
        <w:rPr>
          <w:rFonts w:ascii="宋体" w:hAnsi="宋体"/>
          <w:szCs w:val="21"/>
        </w:rPr>
      </w:pPr>
      <w:r w:rsidRPr="00A130C8">
        <w:rPr>
          <w:rFonts w:ascii="宋体" w:hAnsi="宋体" w:hint="eastAsia"/>
          <w:szCs w:val="21"/>
        </w:rPr>
        <w:t>采购方式：竞争性磋商</w:t>
      </w:r>
    </w:p>
    <w:p w:rsidR="00460233" w:rsidRPr="00A130C8" w:rsidRDefault="000513BF">
      <w:pPr>
        <w:spacing w:line="360" w:lineRule="auto"/>
        <w:ind w:firstLine="420"/>
        <w:rPr>
          <w:rFonts w:ascii="宋体" w:hAnsi="宋体"/>
          <w:szCs w:val="21"/>
        </w:rPr>
      </w:pPr>
      <w:bookmarkStart w:id="10" w:name="OLE_LINK3"/>
      <w:bookmarkStart w:id="11" w:name="OLE_LINK4"/>
      <w:r w:rsidRPr="00A130C8">
        <w:rPr>
          <w:rFonts w:ascii="宋体" w:hAnsi="宋体" w:hint="eastAsia"/>
          <w:szCs w:val="21"/>
        </w:rPr>
        <w:t>预算金额：2250448.00元</w:t>
      </w:r>
    </w:p>
    <w:p w:rsidR="00460233" w:rsidRPr="00A130C8" w:rsidRDefault="000513BF">
      <w:pPr>
        <w:spacing w:line="360" w:lineRule="auto"/>
        <w:ind w:firstLine="420"/>
        <w:rPr>
          <w:rFonts w:ascii="宋体" w:hAnsi="宋体"/>
          <w:szCs w:val="21"/>
        </w:rPr>
      </w:pPr>
      <w:r w:rsidRPr="00A130C8">
        <w:rPr>
          <w:rFonts w:ascii="宋体" w:hAnsi="宋体" w:hint="eastAsia"/>
          <w:szCs w:val="21"/>
        </w:rPr>
        <w:t>最高限价：2250448.00元</w:t>
      </w:r>
    </w:p>
    <w:bookmarkEnd w:id="10"/>
    <w:bookmarkEnd w:id="11"/>
    <w:p w:rsidR="00460233" w:rsidRPr="00A130C8" w:rsidRDefault="000513BF">
      <w:pPr>
        <w:spacing w:line="360" w:lineRule="auto"/>
        <w:ind w:firstLine="420"/>
        <w:rPr>
          <w:rFonts w:ascii="宋体" w:hAnsi="宋体"/>
          <w:szCs w:val="21"/>
        </w:rPr>
      </w:pPr>
      <w:r w:rsidRPr="00A130C8">
        <w:rPr>
          <w:rFonts w:ascii="宋体" w:hAnsi="宋体" w:hint="eastAsia"/>
          <w:szCs w:val="21"/>
        </w:rPr>
        <w:t>采购需求：</w:t>
      </w:r>
    </w:p>
    <w:tbl>
      <w:tblPr>
        <w:tblW w:w="4915" w:type="pct"/>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82"/>
        <w:gridCol w:w="1116"/>
        <w:gridCol w:w="821"/>
        <w:gridCol w:w="819"/>
        <w:gridCol w:w="5602"/>
      </w:tblGrid>
      <w:tr w:rsidR="00A130C8" w:rsidRPr="00A130C8">
        <w:trPr>
          <w:trHeight w:val="691"/>
        </w:trPr>
        <w:tc>
          <w:tcPr>
            <w:tcW w:w="326" w:type="pct"/>
            <w:tcBorders>
              <w:top w:val="single" w:sz="4" w:space="0" w:color="auto"/>
              <w:left w:val="single" w:sz="4" w:space="0" w:color="auto"/>
              <w:bottom w:val="single" w:sz="4" w:space="0" w:color="auto"/>
              <w:right w:val="single" w:sz="4" w:space="0" w:color="auto"/>
            </w:tcBorders>
            <w:vAlign w:val="center"/>
          </w:tcPr>
          <w:p w:rsidR="00460233" w:rsidRPr="00A130C8" w:rsidRDefault="000513BF">
            <w:pPr>
              <w:spacing w:line="420" w:lineRule="exact"/>
              <w:contextualSpacing/>
              <w:jc w:val="center"/>
              <w:rPr>
                <w:rFonts w:ascii="宋体" w:hAnsi="宋体"/>
                <w:szCs w:val="21"/>
              </w:rPr>
            </w:pPr>
            <w:r w:rsidRPr="00A130C8">
              <w:rPr>
                <w:rFonts w:ascii="宋体" w:hAnsi="宋体" w:hint="eastAsia"/>
                <w:szCs w:val="21"/>
              </w:rPr>
              <w:t>序号</w:t>
            </w:r>
          </w:p>
        </w:tc>
        <w:tc>
          <w:tcPr>
            <w:tcW w:w="624" w:type="pct"/>
            <w:tcBorders>
              <w:top w:val="single" w:sz="4" w:space="0" w:color="auto"/>
              <w:left w:val="single" w:sz="4" w:space="0" w:color="auto"/>
              <w:bottom w:val="single" w:sz="4" w:space="0" w:color="auto"/>
              <w:right w:val="single" w:sz="4" w:space="0" w:color="auto"/>
            </w:tcBorders>
            <w:vAlign w:val="center"/>
          </w:tcPr>
          <w:p w:rsidR="00460233" w:rsidRPr="00A130C8" w:rsidRDefault="000513BF">
            <w:pPr>
              <w:spacing w:line="420" w:lineRule="exact"/>
              <w:contextualSpacing/>
              <w:jc w:val="center"/>
              <w:rPr>
                <w:rFonts w:ascii="宋体" w:hAnsi="宋体"/>
                <w:szCs w:val="21"/>
              </w:rPr>
            </w:pPr>
            <w:r w:rsidRPr="00A130C8">
              <w:rPr>
                <w:rFonts w:ascii="宋体" w:hAnsi="宋体" w:hint="eastAsia"/>
                <w:szCs w:val="21"/>
              </w:rPr>
              <w:t>标的</w:t>
            </w:r>
            <w:proofErr w:type="gramStart"/>
            <w:r w:rsidRPr="00A130C8">
              <w:rPr>
                <w:rFonts w:ascii="宋体" w:hAnsi="宋体" w:hint="eastAsia"/>
                <w:szCs w:val="21"/>
              </w:rPr>
              <w:t>的</w:t>
            </w:r>
            <w:proofErr w:type="gramEnd"/>
            <w:r w:rsidRPr="00A130C8">
              <w:rPr>
                <w:rFonts w:ascii="宋体" w:hAnsi="宋体" w:hint="eastAsia"/>
                <w:szCs w:val="21"/>
              </w:rPr>
              <w:t>名称</w:t>
            </w:r>
          </w:p>
        </w:tc>
        <w:tc>
          <w:tcPr>
            <w:tcW w:w="459" w:type="pct"/>
            <w:tcBorders>
              <w:top w:val="single" w:sz="4" w:space="0" w:color="auto"/>
              <w:left w:val="single" w:sz="4" w:space="0" w:color="auto"/>
              <w:bottom w:val="single" w:sz="4" w:space="0" w:color="auto"/>
              <w:right w:val="single" w:sz="4" w:space="0" w:color="auto"/>
            </w:tcBorders>
            <w:vAlign w:val="center"/>
          </w:tcPr>
          <w:p w:rsidR="00460233" w:rsidRPr="00A130C8" w:rsidRDefault="000513BF">
            <w:pPr>
              <w:spacing w:line="420" w:lineRule="exact"/>
              <w:contextualSpacing/>
              <w:jc w:val="center"/>
              <w:rPr>
                <w:rFonts w:ascii="宋体" w:hAnsi="宋体"/>
                <w:szCs w:val="21"/>
              </w:rPr>
            </w:pPr>
            <w:r w:rsidRPr="00A130C8">
              <w:rPr>
                <w:rFonts w:ascii="宋体" w:hAnsi="宋体" w:hint="eastAsia"/>
                <w:szCs w:val="21"/>
              </w:rPr>
              <w:t>单位</w:t>
            </w:r>
          </w:p>
        </w:tc>
        <w:tc>
          <w:tcPr>
            <w:tcW w:w="458" w:type="pct"/>
            <w:tcBorders>
              <w:top w:val="single" w:sz="4" w:space="0" w:color="auto"/>
              <w:left w:val="single" w:sz="4" w:space="0" w:color="auto"/>
              <w:bottom w:val="single" w:sz="4" w:space="0" w:color="auto"/>
              <w:right w:val="single" w:sz="4" w:space="0" w:color="auto"/>
            </w:tcBorders>
            <w:vAlign w:val="center"/>
          </w:tcPr>
          <w:p w:rsidR="00460233" w:rsidRPr="00A130C8" w:rsidRDefault="000513BF">
            <w:pPr>
              <w:spacing w:line="420" w:lineRule="exact"/>
              <w:contextualSpacing/>
              <w:jc w:val="center"/>
              <w:rPr>
                <w:rFonts w:ascii="宋体" w:hAnsi="宋体"/>
                <w:szCs w:val="21"/>
              </w:rPr>
            </w:pPr>
            <w:r w:rsidRPr="00A130C8">
              <w:rPr>
                <w:rFonts w:ascii="宋体" w:hAnsi="宋体" w:hint="eastAsia"/>
                <w:szCs w:val="21"/>
              </w:rPr>
              <w:t>数量</w:t>
            </w:r>
          </w:p>
        </w:tc>
        <w:tc>
          <w:tcPr>
            <w:tcW w:w="3132" w:type="pct"/>
            <w:tcBorders>
              <w:top w:val="single" w:sz="4" w:space="0" w:color="auto"/>
              <w:left w:val="single" w:sz="4" w:space="0" w:color="auto"/>
              <w:bottom w:val="single" w:sz="4" w:space="0" w:color="auto"/>
              <w:right w:val="single" w:sz="4" w:space="0" w:color="auto"/>
            </w:tcBorders>
            <w:vAlign w:val="center"/>
          </w:tcPr>
          <w:p w:rsidR="00460233" w:rsidRPr="00A130C8" w:rsidRDefault="000513BF">
            <w:pPr>
              <w:spacing w:line="420" w:lineRule="exact"/>
              <w:contextualSpacing/>
              <w:jc w:val="center"/>
              <w:rPr>
                <w:rFonts w:ascii="宋体" w:hAnsi="宋体"/>
                <w:szCs w:val="21"/>
              </w:rPr>
            </w:pPr>
            <w:r w:rsidRPr="00A130C8">
              <w:rPr>
                <w:rFonts w:ascii="宋体" w:hAnsi="宋体" w:hint="eastAsia"/>
                <w:szCs w:val="21"/>
              </w:rPr>
              <w:t>采购范围</w:t>
            </w:r>
          </w:p>
        </w:tc>
      </w:tr>
      <w:tr w:rsidR="00A130C8" w:rsidRPr="00A130C8">
        <w:trPr>
          <w:trHeight w:val="1006"/>
        </w:trPr>
        <w:tc>
          <w:tcPr>
            <w:tcW w:w="326" w:type="pct"/>
            <w:tcBorders>
              <w:top w:val="single" w:sz="4" w:space="0" w:color="auto"/>
              <w:left w:val="single" w:sz="4" w:space="0" w:color="auto"/>
              <w:bottom w:val="single" w:sz="4" w:space="0" w:color="auto"/>
              <w:right w:val="single" w:sz="4" w:space="0" w:color="auto"/>
            </w:tcBorders>
            <w:vAlign w:val="center"/>
          </w:tcPr>
          <w:p w:rsidR="00460233" w:rsidRPr="00A130C8" w:rsidRDefault="000513BF">
            <w:pPr>
              <w:spacing w:line="420" w:lineRule="exact"/>
              <w:contextualSpacing/>
              <w:jc w:val="center"/>
              <w:rPr>
                <w:rFonts w:ascii="宋体" w:hAnsi="宋体"/>
                <w:szCs w:val="21"/>
              </w:rPr>
            </w:pPr>
            <w:r w:rsidRPr="00A130C8">
              <w:rPr>
                <w:rFonts w:ascii="宋体" w:hAnsi="宋体" w:hint="eastAsia"/>
                <w:szCs w:val="21"/>
              </w:rPr>
              <w:t>1</w:t>
            </w:r>
          </w:p>
        </w:tc>
        <w:tc>
          <w:tcPr>
            <w:tcW w:w="624" w:type="pct"/>
            <w:tcBorders>
              <w:top w:val="single" w:sz="4" w:space="0" w:color="auto"/>
              <w:left w:val="single" w:sz="4" w:space="0" w:color="auto"/>
              <w:bottom w:val="single" w:sz="4" w:space="0" w:color="auto"/>
              <w:right w:val="single" w:sz="4" w:space="0" w:color="auto"/>
            </w:tcBorders>
            <w:vAlign w:val="center"/>
          </w:tcPr>
          <w:p w:rsidR="00460233" w:rsidRPr="00A130C8" w:rsidRDefault="000513BF">
            <w:pPr>
              <w:spacing w:line="420" w:lineRule="exact"/>
              <w:contextualSpacing/>
              <w:jc w:val="center"/>
              <w:rPr>
                <w:rFonts w:ascii="宋体" w:hAnsi="宋体"/>
                <w:szCs w:val="21"/>
              </w:rPr>
            </w:pPr>
            <w:r w:rsidRPr="00A130C8">
              <w:rPr>
                <w:rFonts w:ascii="宋体" w:hAnsi="宋体" w:hint="eastAsia"/>
                <w:szCs w:val="21"/>
              </w:rPr>
              <w:t>鹏飞校区变压器增容及线路改造升级</w:t>
            </w:r>
          </w:p>
        </w:tc>
        <w:tc>
          <w:tcPr>
            <w:tcW w:w="459" w:type="pct"/>
            <w:tcBorders>
              <w:top w:val="single" w:sz="4" w:space="0" w:color="auto"/>
              <w:left w:val="single" w:sz="4" w:space="0" w:color="auto"/>
              <w:bottom w:val="single" w:sz="4" w:space="0" w:color="auto"/>
              <w:right w:val="single" w:sz="4" w:space="0" w:color="auto"/>
            </w:tcBorders>
            <w:vAlign w:val="center"/>
          </w:tcPr>
          <w:p w:rsidR="00460233" w:rsidRPr="00A130C8" w:rsidRDefault="000513BF">
            <w:pPr>
              <w:spacing w:line="420" w:lineRule="exact"/>
              <w:contextualSpacing/>
              <w:jc w:val="center"/>
              <w:rPr>
                <w:rFonts w:ascii="宋体" w:hAnsi="宋体"/>
                <w:szCs w:val="21"/>
              </w:rPr>
            </w:pPr>
            <w:r w:rsidRPr="00A130C8">
              <w:rPr>
                <w:rFonts w:ascii="宋体" w:hAnsi="宋体" w:hint="eastAsia"/>
                <w:szCs w:val="21"/>
              </w:rPr>
              <w:t>1</w:t>
            </w:r>
          </w:p>
        </w:tc>
        <w:tc>
          <w:tcPr>
            <w:tcW w:w="458" w:type="pct"/>
            <w:tcBorders>
              <w:top w:val="single" w:sz="4" w:space="0" w:color="auto"/>
              <w:left w:val="single" w:sz="4" w:space="0" w:color="auto"/>
              <w:bottom w:val="single" w:sz="4" w:space="0" w:color="auto"/>
              <w:right w:val="single" w:sz="4" w:space="0" w:color="auto"/>
            </w:tcBorders>
            <w:vAlign w:val="center"/>
          </w:tcPr>
          <w:p w:rsidR="00460233" w:rsidRPr="00A130C8" w:rsidRDefault="000513BF">
            <w:pPr>
              <w:spacing w:line="420" w:lineRule="exact"/>
              <w:contextualSpacing/>
              <w:jc w:val="center"/>
            </w:pPr>
            <w:r w:rsidRPr="00A130C8">
              <w:rPr>
                <w:rFonts w:hint="eastAsia"/>
              </w:rPr>
              <w:t>项</w:t>
            </w:r>
          </w:p>
        </w:tc>
        <w:tc>
          <w:tcPr>
            <w:tcW w:w="3132" w:type="pct"/>
            <w:tcBorders>
              <w:top w:val="single" w:sz="4" w:space="0" w:color="auto"/>
              <w:left w:val="single" w:sz="4" w:space="0" w:color="auto"/>
              <w:bottom w:val="single" w:sz="4" w:space="0" w:color="auto"/>
              <w:right w:val="single" w:sz="4" w:space="0" w:color="auto"/>
            </w:tcBorders>
            <w:vAlign w:val="center"/>
          </w:tcPr>
          <w:p w:rsidR="00460233" w:rsidRPr="00A130C8" w:rsidRDefault="000513BF">
            <w:pPr>
              <w:spacing w:line="420" w:lineRule="exact"/>
              <w:contextualSpacing/>
            </w:pPr>
            <w:r w:rsidRPr="00A130C8">
              <w:rPr>
                <w:rFonts w:hint="eastAsia"/>
              </w:rPr>
              <w:t>一、工程概况</w:t>
            </w:r>
          </w:p>
          <w:p w:rsidR="00460233" w:rsidRPr="00A130C8" w:rsidRDefault="000513BF">
            <w:pPr>
              <w:spacing w:line="420" w:lineRule="exact"/>
              <w:contextualSpacing/>
            </w:pPr>
            <w:r w:rsidRPr="00A130C8">
              <w:rPr>
                <w:rFonts w:hint="eastAsia"/>
              </w:rPr>
              <w:t>本项目位于南宁市西乡</w:t>
            </w:r>
            <w:proofErr w:type="gramStart"/>
            <w:r w:rsidRPr="00A130C8">
              <w:rPr>
                <w:rFonts w:hint="eastAsia"/>
              </w:rPr>
              <w:t>塘区鹏飞</w:t>
            </w:r>
            <w:proofErr w:type="gramEnd"/>
            <w:r w:rsidRPr="00A130C8">
              <w:rPr>
                <w:rFonts w:hint="eastAsia"/>
              </w:rPr>
              <w:t>路</w:t>
            </w:r>
            <w:r w:rsidRPr="00A130C8">
              <w:rPr>
                <w:rFonts w:hint="eastAsia"/>
              </w:rPr>
              <w:t>15</w:t>
            </w:r>
            <w:r w:rsidRPr="00A130C8">
              <w:rPr>
                <w:rFonts w:hint="eastAsia"/>
              </w:rPr>
              <w:t>号广西工商职业技术学院鹏飞校区内。主要施工内容包括新增一台</w:t>
            </w:r>
            <w:r w:rsidRPr="00A130C8">
              <w:rPr>
                <w:rFonts w:hint="eastAsia"/>
              </w:rPr>
              <w:t>1600kVA</w:t>
            </w:r>
            <w:r w:rsidRPr="00A130C8">
              <w:rPr>
                <w:rFonts w:hint="eastAsia"/>
              </w:rPr>
              <w:t>变压器、一组</w:t>
            </w:r>
            <w:r w:rsidRPr="00A130C8">
              <w:rPr>
                <w:rFonts w:hint="eastAsia"/>
              </w:rPr>
              <w:t>500kW</w:t>
            </w:r>
            <w:r w:rsidRPr="00A130C8">
              <w:rPr>
                <w:rFonts w:hint="eastAsia"/>
              </w:rPr>
              <w:t>柴油发电机、</w:t>
            </w:r>
            <w:r w:rsidRPr="00A130C8">
              <w:rPr>
                <w:rFonts w:hint="eastAsia"/>
              </w:rPr>
              <w:t>12</w:t>
            </w:r>
            <w:r w:rsidRPr="00A130C8">
              <w:rPr>
                <w:rFonts w:hint="eastAsia"/>
              </w:rPr>
              <w:t>台高低压配电柜、低压密集母线、电线电缆、电缆井、电缆沟等；本项目施工最大电压等级为</w:t>
            </w:r>
            <w:r w:rsidRPr="00A130C8">
              <w:rPr>
                <w:rFonts w:hint="eastAsia"/>
              </w:rPr>
              <w:t>10kV</w:t>
            </w:r>
            <w:r w:rsidRPr="00A130C8">
              <w:rPr>
                <w:rFonts w:hint="eastAsia"/>
              </w:rPr>
              <w:t>。具体详见图纸及工程量清单。</w:t>
            </w:r>
          </w:p>
          <w:p w:rsidR="00460233" w:rsidRPr="00A130C8" w:rsidRDefault="000513BF">
            <w:pPr>
              <w:spacing w:line="420" w:lineRule="exact"/>
              <w:contextualSpacing/>
            </w:pPr>
            <w:r w:rsidRPr="00A130C8">
              <w:rPr>
                <w:rFonts w:hint="eastAsia"/>
              </w:rPr>
              <w:t>……具体详见采购需求</w:t>
            </w:r>
          </w:p>
        </w:tc>
      </w:tr>
    </w:tbl>
    <w:p w:rsidR="00460233" w:rsidRPr="00A130C8" w:rsidRDefault="000513BF">
      <w:pPr>
        <w:pStyle w:val="1f9"/>
        <w:ind w:left="63" w:right="63" w:firstLine="210"/>
        <w:jc w:val="left"/>
        <w:rPr>
          <w:rFonts w:ascii="宋体" w:hAnsi="宋体"/>
          <w:szCs w:val="21"/>
        </w:rPr>
      </w:pPr>
      <w:bookmarkStart w:id="12" w:name="OLE_LINK13"/>
      <w:bookmarkStart w:id="13" w:name="OLE_LINK2"/>
      <w:bookmarkStart w:id="14" w:name="OLE_LINK1"/>
      <w:r w:rsidRPr="00A130C8">
        <w:rPr>
          <w:rFonts w:ascii="宋体" w:hAnsi="宋体" w:hint="eastAsia"/>
          <w:szCs w:val="21"/>
        </w:rPr>
        <w:t>合同履行期限：签订合同之日起</w:t>
      </w:r>
      <w:r w:rsidRPr="00A130C8">
        <w:rPr>
          <w:rFonts w:ascii="宋体" w:hAnsi="宋体" w:hint="eastAsia"/>
          <w:b/>
          <w:bCs/>
          <w:szCs w:val="21"/>
        </w:rPr>
        <w:t>40</w:t>
      </w:r>
      <w:proofErr w:type="gramStart"/>
      <w:r w:rsidRPr="00A130C8">
        <w:rPr>
          <w:rFonts w:ascii="宋体" w:hAnsi="宋体" w:hint="eastAsia"/>
          <w:szCs w:val="21"/>
        </w:rPr>
        <w:t>日历天完成</w:t>
      </w:r>
      <w:proofErr w:type="gramEnd"/>
      <w:r w:rsidRPr="00A130C8">
        <w:rPr>
          <w:rFonts w:ascii="宋体" w:hAnsi="宋体" w:hint="eastAsia"/>
          <w:szCs w:val="21"/>
        </w:rPr>
        <w:t>施工</w:t>
      </w:r>
      <w:r w:rsidRPr="00A130C8">
        <w:rPr>
          <w:rFonts w:hint="eastAsia"/>
        </w:rPr>
        <w:t>。</w:t>
      </w:r>
    </w:p>
    <w:p w:rsidR="00460233" w:rsidRPr="00A130C8" w:rsidRDefault="000513BF">
      <w:pPr>
        <w:pStyle w:val="1f9"/>
        <w:ind w:left="63" w:right="63" w:firstLine="210"/>
        <w:jc w:val="left"/>
        <w:rPr>
          <w:rFonts w:ascii="宋体" w:hAnsi="宋体"/>
          <w:szCs w:val="21"/>
        </w:rPr>
      </w:pPr>
      <w:r w:rsidRPr="00A130C8">
        <w:rPr>
          <w:rFonts w:ascii="宋体" w:hAnsi="宋体" w:hint="eastAsia"/>
          <w:szCs w:val="21"/>
        </w:rPr>
        <w:t>本项目（</w:t>
      </w:r>
      <w:r w:rsidRPr="00A130C8">
        <w:rPr>
          <w:rFonts w:ascii="宋体" w:hAnsi="宋体"/>
          <w:szCs w:val="21"/>
        </w:rPr>
        <w:t>否</w:t>
      </w:r>
      <w:r w:rsidRPr="00A130C8">
        <w:rPr>
          <w:rFonts w:ascii="宋体" w:hAnsi="宋体" w:hint="eastAsia"/>
          <w:szCs w:val="21"/>
        </w:rPr>
        <w:t>）接受联合体。</w:t>
      </w:r>
    </w:p>
    <w:p w:rsidR="00460233" w:rsidRPr="00A130C8" w:rsidRDefault="000513BF">
      <w:pPr>
        <w:spacing w:line="360" w:lineRule="auto"/>
        <w:ind w:firstLine="354"/>
        <w:rPr>
          <w:rFonts w:ascii="黑体" w:eastAsia="黑体" w:hAnsi="黑体"/>
          <w:b/>
          <w:sz w:val="24"/>
        </w:rPr>
      </w:pPr>
      <w:bookmarkStart w:id="15" w:name="_Toc35393799"/>
      <w:bookmarkStart w:id="16" w:name="_Toc35393630"/>
      <w:bookmarkStart w:id="17" w:name="_Toc28359013"/>
      <w:bookmarkStart w:id="18" w:name="_Toc44229879"/>
      <w:bookmarkStart w:id="19" w:name="_Toc71365906"/>
      <w:bookmarkStart w:id="20" w:name="_Toc28359090"/>
      <w:bookmarkEnd w:id="9"/>
      <w:bookmarkEnd w:id="12"/>
      <w:bookmarkEnd w:id="13"/>
      <w:r w:rsidRPr="00A130C8">
        <w:rPr>
          <w:rFonts w:ascii="黑体" w:eastAsia="黑体" w:hAnsi="黑体" w:hint="eastAsia"/>
          <w:b/>
          <w:sz w:val="24"/>
        </w:rPr>
        <w:t>二、申请人的资格条件：</w:t>
      </w:r>
      <w:bookmarkEnd w:id="14"/>
      <w:bookmarkEnd w:id="15"/>
      <w:bookmarkEnd w:id="16"/>
      <w:bookmarkEnd w:id="17"/>
      <w:bookmarkEnd w:id="18"/>
      <w:bookmarkEnd w:id="19"/>
    </w:p>
    <w:p w:rsidR="00460233" w:rsidRPr="00A130C8" w:rsidRDefault="000513BF">
      <w:pPr>
        <w:spacing w:line="360" w:lineRule="auto"/>
        <w:ind w:firstLine="420"/>
        <w:rPr>
          <w:rFonts w:ascii="宋体" w:hAnsi="宋体"/>
          <w:szCs w:val="21"/>
        </w:rPr>
      </w:pPr>
      <w:bookmarkStart w:id="21" w:name="_Toc44229880"/>
      <w:bookmarkStart w:id="22" w:name="_Toc35393631"/>
      <w:bookmarkStart w:id="23" w:name="_Toc28359014"/>
      <w:bookmarkStart w:id="24" w:name="_Toc28359091"/>
      <w:bookmarkStart w:id="25" w:name="_Toc35393800"/>
      <w:r w:rsidRPr="00A130C8">
        <w:rPr>
          <w:rFonts w:ascii="宋体" w:hAnsi="宋体" w:hint="eastAsia"/>
          <w:szCs w:val="21"/>
        </w:rPr>
        <w:t>1.满足《中华人民共和国政府采购法》第二十二条规定；</w:t>
      </w:r>
    </w:p>
    <w:p w:rsidR="00460233" w:rsidRPr="00A130C8" w:rsidRDefault="000513BF">
      <w:pPr>
        <w:spacing w:line="360" w:lineRule="auto"/>
        <w:ind w:firstLine="420"/>
        <w:rPr>
          <w:rFonts w:ascii="宋体" w:hAnsi="宋体"/>
          <w:szCs w:val="21"/>
        </w:rPr>
      </w:pPr>
      <w:r w:rsidRPr="00A130C8">
        <w:rPr>
          <w:rFonts w:ascii="宋体" w:hAnsi="宋体"/>
          <w:szCs w:val="21"/>
        </w:rPr>
        <w:t>2</w:t>
      </w:r>
      <w:r w:rsidRPr="00A130C8">
        <w:rPr>
          <w:rFonts w:ascii="宋体" w:hAnsi="宋体" w:hint="eastAsia"/>
          <w:szCs w:val="21"/>
        </w:rPr>
        <w:t>.落实政府采购政策需满足的资格要求：无。</w:t>
      </w:r>
    </w:p>
    <w:p w:rsidR="00460233" w:rsidRPr="00A130C8" w:rsidRDefault="000513BF">
      <w:pPr>
        <w:spacing w:line="360" w:lineRule="auto"/>
        <w:ind w:firstLine="420"/>
        <w:rPr>
          <w:rFonts w:ascii="宋体" w:hAnsi="宋体"/>
          <w:szCs w:val="21"/>
          <w:u w:val="single"/>
        </w:rPr>
      </w:pPr>
      <w:r w:rsidRPr="00A130C8">
        <w:rPr>
          <w:rFonts w:ascii="宋体" w:hAnsi="宋体" w:hint="eastAsia"/>
          <w:szCs w:val="21"/>
        </w:rPr>
        <w:t>3.本项目的特定资格要求：</w:t>
      </w:r>
    </w:p>
    <w:p w:rsidR="00460233" w:rsidRPr="00A130C8" w:rsidRDefault="000513BF">
      <w:pPr>
        <w:spacing w:line="360" w:lineRule="auto"/>
        <w:ind w:firstLine="420"/>
        <w:rPr>
          <w:rFonts w:ascii="宋体" w:hAnsi="宋体"/>
          <w:szCs w:val="21"/>
          <w:u w:val="single"/>
        </w:rPr>
      </w:pPr>
      <w:r w:rsidRPr="00A130C8">
        <w:rPr>
          <w:rFonts w:ascii="宋体" w:hAnsi="宋体" w:hint="eastAsia"/>
          <w:szCs w:val="21"/>
          <w:u w:val="single"/>
        </w:rPr>
        <w:lastRenderedPageBreak/>
        <w:t>（1）供应商须具备有效的建设行政主管部门核发的电力工程施工总承包三级（含）以上资质或输变电工</w:t>
      </w:r>
      <w:proofErr w:type="gramStart"/>
      <w:r w:rsidRPr="00A130C8">
        <w:rPr>
          <w:rFonts w:ascii="宋体" w:hAnsi="宋体" w:hint="eastAsia"/>
          <w:szCs w:val="21"/>
          <w:u w:val="single"/>
        </w:rPr>
        <w:t>程专业</w:t>
      </w:r>
      <w:proofErr w:type="gramEnd"/>
      <w:r w:rsidRPr="00A130C8">
        <w:rPr>
          <w:rFonts w:ascii="宋体" w:hAnsi="宋体" w:hint="eastAsia"/>
          <w:szCs w:val="21"/>
          <w:u w:val="single"/>
        </w:rPr>
        <w:t>承包三级（含）以上资质,同时具备《承装（修、试）电力设施许可证》三级以上（含三级）等级证书。</w:t>
      </w:r>
    </w:p>
    <w:p w:rsidR="00460233" w:rsidRPr="00A130C8" w:rsidRDefault="000513BF">
      <w:pPr>
        <w:spacing w:line="360" w:lineRule="auto"/>
        <w:ind w:firstLine="420"/>
        <w:rPr>
          <w:rFonts w:ascii="宋体" w:hAnsi="宋体"/>
          <w:szCs w:val="21"/>
          <w:u w:val="single"/>
        </w:rPr>
      </w:pPr>
      <w:r w:rsidRPr="00A130C8">
        <w:rPr>
          <w:rFonts w:ascii="宋体" w:hAnsi="宋体" w:hint="eastAsia"/>
          <w:szCs w:val="21"/>
          <w:u w:val="single"/>
        </w:rPr>
        <w:t>（2）供应商须具备有效的建设行政主管部门核发的安全生产许可证。</w:t>
      </w:r>
    </w:p>
    <w:p w:rsidR="00460233" w:rsidRPr="00A130C8" w:rsidRDefault="000513BF">
      <w:pPr>
        <w:spacing w:line="360" w:lineRule="auto"/>
        <w:ind w:firstLine="420"/>
        <w:rPr>
          <w:rFonts w:ascii="宋体" w:hAnsi="宋体"/>
          <w:szCs w:val="21"/>
          <w:u w:val="single"/>
        </w:rPr>
      </w:pPr>
      <w:r w:rsidRPr="00A130C8">
        <w:rPr>
          <w:rFonts w:ascii="宋体" w:hAnsi="宋体" w:hint="eastAsia"/>
          <w:szCs w:val="21"/>
          <w:u w:val="single"/>
        </w:rPr>
        <w:t>（3）拟投入本项目的项目经理须具备机电工程专业二级（含）以上注册建造师执业资格，并持有省级或省级以上行政主管部门或其授权部门（机构）颁发的B类安全生产考核合格证书。本项目不接受有在建、已中标（成交）未开工或已列为其他项目中标候选人第一名的建造师作为项目经理（符合《广西壮族自治区建筑市场诚信卡管理暂行办法》第十六条第一款及桂建管﹝2016﹞70号、桂建管〔2020〕11号文除外）。</w:t>
      </w:r>
    </w:p>
    <w:p w:rsidR="00460233" w:rsidRPr="00A130C8" w:rsidRDefault="000513BF">
      <w:pPr>
        <w:spacing w:line="360" w:lineRule="auto"/>
        <w:ind w:firstLine="420"/>
        <w:rPr>
          <w:rFonts w:ascii="宋体" w:hAnsi="宋体"/>
          <w:szCs w:val="21"/>
          <w:u w:val="single"/>
        </w:rPr>
      </w:pPr>
      <w:r w:rsidRPr="00A130C8">
        <w:rPr>
          <w:rFonts w:ascii="宋体" w:hAnsi="宋体" w:hint="eastAsia"/>
          <w:szCs w:val="21"/>
          <w:u w:val="single"/>
        </w:rPr>
        <w:t>（4）根据住房和城乡建设部关于印发《建筑施工企业、工程项目安全生产管理机构设置及安全生产管理人员配备办法》的通知（建质</w:t>
      </w:r>
      <w:proofErr w:type="gramStart"/>
      <w:r w:rsidRPr="00A130C8">
        <w:rPr>
          <w:rFonts w:ascii="宋体" w:hAnsi="宋体" w:hint="eastAsia"/>
          <w:szCs w:val="21"/>
          <w:u w:val="single"/>
        </w:rPr>
        <w:t>规</w:t>
      </w:r>
      <w:proofErr w:type="gramEnd"/>
      <w:r w:rsidRPr="00A130C8">
        <w:rPr>
          <w:rFonts w:ascii="宋体" w:hAnsi="宋体" w:hint="eastAsia"/>
          <w:szCs w:val="21"/>
          <w:u w:val="single"/>
        </w:rPr>
        <w:t>〔2025〕3号），本项目拟投入的不少于1名安全员，拟派专职安全员须具备有效的安全生产考核合格证书（C类）。</w:t>
      </w:r>
    </w:p>
    <w:p w:rsidR="00460233" w:rsidRPr="00A130C8" w:rsidRDefault="000513BF">
      <w:pPr>
        <w:spacing w:line="360" w:lineRule="auto"/>
        <w:ind w:firstLine="354"/>
        <w:rPr>
          <w:rFonts w:ascii="黑体" w:eastAsia="黑体" w:hAnsi="黑体"/>
          <w:b/>
          <w:sz w:val="24"/>
        </w:rPr>
      </w:pPr>
      <w:bookmarkStart w:id="26" w:name="_Toc71365907"/>
      <w:r w:rsidRPr="00A130C8">
        <w:rPr>
          <w:rFonts w:ascii="黑体" w:eastAsia="黑体" w:hAnsi="黑体" w:hint="eastAsia"/>
          <w:b/>
          <w:sz w:val="24"/>
        </w:rPr>
        <w:t>三、获取竞争性磋商文件</w:t>
      </w:r>
      <w:bookmarkEnd w:id="20"/>
      <w:bookmarkEnd w:id="21"/>
      <w:bookmarkEnd w:id="22"/>
      <w:bookmarkEnd w:id="23"/>
      <w:bookmarkEnd w:id="24"/>
      <w:bookmarkEnd w:id="25"/>
    </w:p>
    <w:p w:rsidR="00460233" w:rsidRPr="00A130C8" w:rsidRDefault="000513BF">
      <w:pPr>
        <w:spacing w:line="480" w:lineRule="auto"/>
        <w:ind w:firstLine="420"/>
        <w:rPr>
          <w:rFonts w:ascii="宋体" w:hAnsi="宋体" w:cs="宋体"/>
          <w:bCs/>
          <w:szCs w:val="21"/>
        </w:rPr>
      </w:pPr>
      <w:bookmarkStart w:id="27" w:name="_Toc28359092"/>
      <w:bookmarkStart w:id="28" w:name="_Toc35393801"/>
      <w:bookmarkStart w:id="29" w:name="_Toc28359015"/>
      <w:bookmarkStart w:id="30" w:name="_Toc44229881"/>
      <w:bookmarkStart w:id="31" w:name="_Toc35393632"/>
      <w:r w:rsidRPr="00A130C8">
        <w:rPr>
          <w:rFonts w:ascii="宋体" w:hAnsi="宋体" w:cs="宋体" w:hint="eastAsia"/>
          <w:bCs/>
          <w:szCs w:val="21"/>
        </w:rPr>
        <w:t>时间：</w:t>
      </w:r>
      <w:r w:rsidRPr="00A130C8">
        <w:rPr>
          <w:rFonts w:ascii="宋体" w:hAnsi="宋体" w:hint="eastAsia"/>
          <w:bCs/>
          <w:szCs w:val="21"/>
          <w:u w:val="single"/>
        </w:rPr>
        <w:t>2026</w:t>
      </w:r>
      <w:r w:rsidRPr="00A130C8">
        <w:rPr>
          <w:rFonts w:ascii="宋体" w:hAnsi="宋体" w:hint="eastAsia"/>
          <w:bCs/>
          <w:szCs w:val="21"/>
        </w:rPr>
        <w:t>年</w:t>
      </w:r>
      <w:r w:rsidRPr="00A130C8">
        <w:rPr>
          <w:rFonts w:ascii="宋体" w:hAnsi="宋体" w:hint="eastAsia"/>
          <w:bCs/>
          <w:szCs w:val="21"/>
          <w:u w:val="single"/>
        </w:rPr>
        <w:t>9</w:t>
      </w:r>
      <w:r w:rsidRPr="00A130C8">
        <w:rPr>
          <w:rFonts w:ascii="宋体" w:hAnsi="宋体" w:hint="eastAsia"/>
          <w:bCs/>
          <w:szCs w:val="21"/>
        </w:rPr>
        <w:t>月</w:t>
      </w:r>
      <w:r w:rsidRPr="00A130C8">
        <w:rPr>
          <w:rFonts w:ascii="宋体" w:hAnsi="宋体" w:hint="eastAsia"/>
          <w:bCs/>
          <w:szCs w:val="21"/>
          <w:u w:val="single"/>
        </w:rPr>
        <w:t xml:space="preserve"> 16 </w:t>
      </w:r>
      <w:r w:rsidRPr="00A130C8">
        <w:rPr>
          <w:rFonts w:ascii="宋体" w:hAnsi="宋体" w:hint="eastAsia"/>
          <w:bCs/>
          <w:szCs w:val="21"/>
        </w:rPr>
        <w:t>日</w:t>
      </w:r>
      <w:r w:rsidRPr="00A130C8">
        <w:rPr>
          <w:rFonts w:ascii="宋体" w:hAnsi="宋体" w:cs="宋体" w:hint="eastAsia"/>
          <w:bCs/>
          <w:szCs w:val="21"/>
        </w:rPr>
        <w:t>至</w:t>
      </w:r>
      <w:r w:rsidRPr="00A130C8">
        <w:rPr>
          <w:rFonts w:ascii="宋体" w:hAnsi="宋体" w:hint="eastAsia"/>
          <w:bCs/>
          <w:szCs w:val="21"/>
          <w:u w:val="single"/>
        </w:rPr>
        <w:t>2026</w:t>
      </w:r>
      <w:r w:rsidRPr="00A130C8">
        <w:rPr>
          <w:rFonts w:ascii="宋体" w:hAnsi="宋体" w:hint="eastAsia"/>
          <w:bCs/>
          <w:szCs w:val="21"/>
        </w:rPr>
        <w:t>年</w:t>
      </w:r>
      <w:r w:rsidRPr="00A130C8">
        <w:rPr>
          <w:rFonts w:ascii="宋体" w:hAnsi="宋体" w:hint="eastAsia"/>
          <w:bCs/>
          <w:szCs w:val="21"/>
          <w:u w:val="single"/>
        </w:rPr>
        <w:t xml:space="preserve"> 9 </w:t>
      </w:r>
      <w:r w:rsidRPr="00A130C8">
        <w:rPr>
          <w:rFonts w:ascii="宋体" w:hAnsi="宋体" w:hint="eastAsia"/>
          <w:bCs/>
          <w:szCs w:val="21"/>
        </w:rPr>
        <w:t>月</w:t>
      </w:r>
      <w:r w:rsidRPr="00A130C8">
        <w:rPr>
          <w:rFonts w:ascii="宋体" w:hAnsi="宋体" w:hint="eastAsia"/>
          <w:bCs/>
          <w:szCs w:val="21"/>
          <w:u w:val="single"/>
        </w:rPr>
        <w:t>22</w:t>
      </w:r>
      <w:r w:rsidRPr="00A130C8">
        <w:rPr>
          <w:rFonts w:ascii="宋体" w:hAnsi="宋体" w:hint="eastAsia"/>
          <w:bCs/>
          <w:szCs w:val="21"/>
        </w:rPr>
        <w:t>日</w:t>
      </w:r>
      <w:r w:rsidRPr="00A130C8">
        <w:rPr>
          <w:rFonts w:ascii="宋体" w:hAnsi="宋体" w:cs="宋体" w:hint="eastAsia"/>
          <w:bCs/>
          <w:szCs w:val="21"/>
        </w:rPr>
        <w:t>，每天0:00至12:00，12:00至23:59（北京时间）</w:t>
      </w:r>
    </w:p>
    <w:p w:rsidR="00460233" w:rsidRPr="00A130C8" w:rsidRDefault="000513BF">
      <w:pPr>
        <w:spacing w:line="360" w:lineRule="auto"/>
        <w:ind w:firstLine="420"/>
        <w:rPr>
          <w:rFonts w:ascii="宋体" w:hAnsi="宋体" w:cs="宋体"/>
          <w:bCs/>
          <w:szCs w:val="21"/>
        </w:rPr>
      </w:pPr>
      <w:r w:rsidRPr="00A130C8">
        <w:rPr>
          <w:rFonts w:ascii="宋体" w:hAnsi="宋体" w:cs="宋体" w:hint="eastAsia"/>
          <w:bCs/>
          <w:szCs w:val="21"/>
        </w:rPr>
        <w:t>地点：广西政府采购云平台（https://www.gcy.zfcg.gxzf.gov.cn）</w:t>
      </w:r>
    </w:p>
    <w:p w:rsidR="00460233" w:rsidRPr="00A130C8" w:rsidRDefault="000513BF">
      <w:pPr>
        <w:spacing w:line="360" w:lineRule="auto"/>
        <w:ind w:firstLine="420"/>
        <w:rPr>
          <w:rFonts w:ascii="宋体" w:hAnsi="宋体" w:cs="宋体"/>
          <w:bCs/>
          <w:szCs w:val="21"/>
        </w:rPr>
      </w:pPr>
      <w:r w:rsidRPr="00A130C8">
        <w:rPr>
          <w:rFonts w:ascii="宋体" w:hAnsi="宋体" w:cs="宋体" w:hint="eastAsia"/>
          <w:bCs/>
          <w:szCs w:val="21"/>
        </w:rPr>
        <w:t>方式：网上下载。本项目不提供纸质文件，潜在供应商需使用账号登录或者使用CA登录广西政府采购云平台（https://www.gcy.zfcg.gxzf.gov.cn）－进入“项目采购”应用，在获取采购文件－待获取列表中选择项目，获取竞争性磋商文件。</w:t>
      </w:r>
      <w:r w:rsidRPr="00A130C8">
        <w:rPr>
          <w:rFonts w:ascii="宋体" w:hAnsi="宋体" w:hint="eastAsia"/>
          <w:szCs w:val="21"/>
        </w:rPr>
        <w:t>电子</w:t>
      </w:r>
      <w:r w:rsidRPr="00A130C8">
        <w:rPr>
          <w:rFonts w:hint="eastAsia"/>
        </w:rPr>
        <w:t>响应文件</w:t>
      </w:r>
      <w:r w:rsidRPr="00A130C8">
        <w:rPr>
          <w:rFonts w:ascii="宋体" w:hAnsi="宋体" w:hint="eastAsia"/>
          <w:szCs w:val="21"/>
        </w:rPr>
        <w:t>制作需要基于广西政府采购云平台获取的磋商文件编制，</w:t>
      </w:r>
      <w:r w:rsidRPr="00A130C8">
        <w:rPr>
          <w:rFonts w:ascii="宋体" w:hAnsi="宋体" w:cs="宋体" w:hint="eastAsia"/>
          <w:bCs/>
          <w:szCs w:val="21"/>
        </w:rPr>
        <w:t>通过其他方式</w:t>
      </w:r>
      <w:proofErr w:type="gramStart"/>
      <w:r w:rsidRPr="00A130C8">
        <w:rPr>
          <w:rFonts w:ascii="宋体" w:hAnsi="宋体" w:cs="宋体" w:hint="eastAsia"/>
          <w:bCs/>
          <w:szCs w:val="21"/>
        </w:rPr>
        <w:t>获取磋商</w:t>
      </w:r>
      <w:proofErr w:type="gramEnd"/>
      <w:r w:rsidRPr="00A130C8">
        <w:rPr>
          <w:rFonts w:ascii="宋体" w:hAnsi="宋体" w:cs="宋体" w:hint="eastAsia"/>
          <w:bCs/>
          <w:szCs w:val="21"/>
        </w:rPr>
        <w:t>文件的，将有可能导致供应商无法在广西政府采购云平台编制及上传响应文件。</w:t>
      </w:r>
    </w:p>
    <w:p w:rsidR="00460233" w:rsidRPr="00A130C8" w:rsidRDefault="000513BF">
      <w:pPr>
        <w:spacing w:line="360" w:lineRule="auto"/>
        <w:ind w:firstLine="420"/>
        <w:rPr>
          <w:rFonts w:ascii="宋体" w:hAnsi="宋体" w:cs="宋体"/>
          <w:szCs w:val="21"/>
        </w:rPr>
      </w:pPr>
      <w:r w:rsidRPr="00A130C8">
        <w:rPr>
          <w:rFonts w:ascii="宋体" w:hAnsi="宋体" w:cs="宋体" w:hint="eastAsia"/>
          <w:bCs/>
          <w:szCs w:val="21"/>
        </w:rPr>
        <w:t>售价：</w:t>
      </w:r>
      <w:r w:rsidRPr="00A130C8">
        <w:rPr>
          <w:rFonts w:ascii="宋体" w:hAnsi="宋体" w:cs="宋体" w:hint="eastAsia"/>
          <w:i/>
          <w:szCs w:val="21"/>
          <w:u w:val="single"/>
        </w:rPr>
        <w:t>0</w:t>
      </w:r>
      <w:r w:rsidRPr="00A130C8">
        <w:rPr>
          <w:rFonts w:ascii="宋体" w:hAnsi="宋体" w:cs="宋体" w:hint="eastAsia"/>
          <w:szCs w:val="21"/>
        </w:rPr>
        <w:t>元</w:t>
      </w:r>
    </w:p>
    <w:p w:rsidR="00460233" w:rsidRPr="00A130C8" w:rsidRDefault="000513BF">
      <w:pPr>
        <w:spacing w:line="360" w:lineRule="auto"/>
        <w:ind w:firstLine="354"/>
        <w:rPr>
          <w:rFonts w:ascii="黑体" w:eastAsia="黑体" w:hAnsi="黑体"/>
          <w:b/>
          <w:sz w:val="24"/>
        </w:rPr>
      </w:pPr>
      <w:bookmarkStart w:id="32" w:name="_Toc71365908"/>
      <w:r w:rsidRPr="00A130C8">
        <w:rPr>
          <w:rFonts w:ascii="黑体" w:eastAsia="黑体" w:hAnsi="黑体" w:hint="eastAsia"/>
          <w:b/>
          <w:sz w:val="24"/>
        </w:rPr>
        <w:t>四、响应文件提交</w:t>
      </w:r>
      <w:bookmarkEnd w:id="26"/>
      <w:bookmarkEnd w:id="27"/>
      <w:bookmarkEnd w:id="28"/>
      <w:bookmarkEnd w:id="29"/>
      <w:bookmarkEnd w:id="30"/>
      <w:bookmarkEnd w:id="31"/>
    </w:p>
    <w:p w:rsidR="00460233" w:rsidRPr="00A130C8" w:rsidRDefault="000513BF">
      <w:pPr>
        <w:spacing w:line="360" w:lineRule="auto"/>
        <w:ind w:firstLine="420"/>
        <w:rPr>
          <w:rFonts w:ascii="宋体" w:hAnsi="宋体" w:cs="宋体"/>
          <w:szCs w:val="21"/>
          <w:u w:val="single"/>
        </w:rPr>
      </w:pPr>
      <w:bookmarkStart w:id="33" w:name="_Toc28359093"/>
      <w:bookmarkStart w:id="34" w:name="_Toc28359016"/>
      <w:bookmarkStart w:id="35" w:name="_Toc35393802"/>
      <w:bookmarkStart w:id="36" w:name="_Toc35393633"/>
      <w:bookmarkStart w:id="37" w:name="_Toc44229882"/>
      <w:r w:rsidRPr="00A130C8">
        <w:rPr>
          <w:rFonts w:ascii="宋体" w:hAnsi="宋体" w:hint="eastAsia"/>
          <w:szCs w:val="21"/>
        </w:rPr>
        <w:t>截止时间：</w:t>
      </w:r>
      <w:r w:rsidRPr="00A130C8">
        <w:rPr>
          <w:rFonts w:ascii="宋体" w:hAnsi="宋体" w:hint="eastAsia"/>
          <w:bCs/>
          <w:szCs w:val="21"/>
          <w:u w:val="single"/>
        </w:rPr>
        <w:t>2026</w:t>
      </w:r>
      <w:r w:rsidRPr="00A130C8">
        <w:rPr>
          <w:rFonts w:ascii="宋体" w:hAnsi="宋体" w:hint="eastAsia"/>
          <w:bCs/>
          <w:szCs w:val="21"/>
        </w:rPr>
        <w:t>年</w:t>
      </w:r>
      <w:r w:rsidRPr="00A130C8">
        <w:rPr>
          <w:rFonts w:ascii="宋体" w:hAnsi="宋体" w:hint="eastAsia"/>
          <w:bCs/>
          <w:szCs w:val="21"/>
          <w:u w:val="single"/>
        </w:rPr>
        <w:t xml:space="preserve"> 9 </w:t>
      </w:r>
      <w:r w:rsidRPr="00A130C8">
        <w:rPr>
          <w:rFonts w:ascii="宋体" w:hAnsi="宋体" w:hint="eastAsia"/>
          <w:bCs/>
          <w:szCs w:val="21"/>
        </w:rPr>
        <w:t>月</w:t>
      </w:r>
      <w:r w:rsidRPr="00A130C8">
        <w:rPr>
          <w:rFonts w:ascii="宋体" w:hAnsi="宋体" w:hint="eastAsia"/>
          <w:bCs/>
          <w:szCs w:val="21"/>
          <w:u w:val="single"/>
        </w:rPr>
        <w:t xml:space="preserve"> 2</w:t>
      </w:r>
      <w:r w:rsidR="00D00D55">
        <w:rPr>
          <w:rFonts w:ascii="宋体" w:hAnsi="宋体"/>
          <w:bCs/>
          <w:szCs w:val="21"/>
          <w:u w:val="single"/>
        </w:rPr>
        <w:t>9</w:t>
      </w:r>
      <w:r w:rsidRPr="00A130C8">
        <w:rPr>
          <w:rFonts w:ascii="宋体" w:hAnsi="宋体" w:hint="eastAsia"/>
          <w:bCs/>
          <w:szCs w:val="21"/>
          <w:u w:val="single"/>
        </w:rPr>
        <w:t xml:space="preserve"> </w:t>
      </w:r>
      <w:r w:rsidRPr="00A130C8">
        <w:rPr>
          <w:rFonts w:ascii="宋体" w:hAnsi="宋体" w:hint="eastAsia"/>
          <w:bCs/>
          <w:szCs w:val="21"/>
        </w:rPr>
        <w:t>日</w:t>
      </w:r>
      <w:r w:rsidRPr="00A130C8">
        <w:rPr>
          <w:rFonts w:ascii="宋体" w:hAnsi="宋体" w:hint="eastAsia"/>
          <w:bCs/>
          <w:szCs w:val="21"/>
          <w:u w:val="single"/>
        </w:rPr>
        <w:t xml:space="preserve"> 9 </w:t>
      </w:r>
      <w:r w:rsidRPr="00A130C8">
        <w:rPr>
          <w:rFonts w:ascii="宋体" w:hAnsi="宋体" w:hint="eastAsia"/>
          <w:bCs/>
          <w:szCs w:val="21"/>
        </w:rPr>
        <w:t>时</w:t>
      </w:r>
      <w:r w:rsidRPr="00A130C8">
        <w:rPr>
          <w:rFonts w:ascii="宋体" w:hAnsi="宋体" w:hint="eastAsia"/>
          <w:bCs/>
          <w:szCs w:val="21"/>
          <w:u w:val="single"/>
        </w:rPr>
        <w:t xml:space="preserve"> 30 </w:t>
      </w:r>
      <w:r w:rsidRPr="00A130C8">
        <w:rPr>
          <w:rFonts w:ascii="宋体" w:hAnsi="宋体" w:hint="eastAsia"/>
          <w:bCs/>
          <w:szCs w:val="21"/>
        </w:rPr>
        <w:t>分（北京时间）</w:t>
      </w:r>
    </w:p>
    <w:p w:rsidR="00460233" w:rsidRPr="00A130C8" w:rsidRDefault="000513BF">
      <w:pPr>
        <w:spacing w:line="360" w:lineRule="auto"/>
        <w:ind w:firstLine="420"/>
        <w:rPr>
          <w:rFonts w:ascii="宋体" w:hAnsi="宋体"/>
          <w:szCs w:val="21"/>
        </w:rPr>
      </w:pPr>
      <w:r w:rsidRPr="00A130C8">
        <w:rPr>
          <w:rFonts w:ascii="宋体" w:hAnsi="宋体" w:hint="eastAsia"/>
          <w:szCs w:val="21"/>
        </w:rPr>
        <w:t>地点：广西政府采购云平台</w:t>
      </w:r>
      <w:r w:rsidRPr="00A130C8">
        <w:rPr>
          <w:rFonts w:ascii="宋体" w:hAnsi="宋体" w:cs="宋体" w:hint="eastAsia"/>
          <w:bCs/>
          <w:szCs w:val="21"/>
        </w:rPr>
        <w:t>（https://www.gcy.zfcg.gxzf.gov.cn）</w:t>
      </w:r>
    </w:p>
    <w:p w:rsidR="00460233" w:rsidRPr="00A130C8" w:rsidRDefault="000513BF">
      <w:pPr>
        <w:spacing w:line="360" w:lineRule="auto"/>
        <w:ind w:firstLine="354"/>
        <w:rPr>
          <w:rFonts w:ascii="黑体" w:eastAsia="黑体" w:hAnsi="黑体"/>
          <w:b/>
          <w:sz w:val="24"/>
        </w:rPr>
      </w:pPr>
      <w:bookmarkStart w:id="38" w:name="_Toc71365909"/>
      <w:r w:rsidRPr="00A130C8">
        <w:rPr>
          <w:rFonts w:ascii="黑体" w:eastAsia="黑体" w:hAnsi="黑体" w:hint="eastAsia"/>
          <w:b/>
          <w:sz w:val="24"/>
        </w:rPr>
        <w:t>五、开启</w:t>
      </w:r>
      <w:bookmarkEnd w:id="32"/>
      <w:bookmarkEnd w:id="33"/>
      <w:bookmarkEnd w:id="34"/>
      <w:bookmarkEnd w:id="35"/>
      <w:bookmarkEnd w:id="36"/>
      <w:bookmarkEnd w:id="37"/>
    </w:p>
    <w:p w:rsidR="00460233" w:rsidRPr="00A130C8" w:rsidRDefault="000513BF">
      <w:pPr>
        <w:spacing w:line="360" w:lineRule="auto"/>
        <w:ind w:firstLine="420"/>
        <w:rPr>
          <w:rFonts w:ascii="宋体" w:hAnsi="宋体"/>
          <w:bCs/>
          <w:szCs w:val="21"/>
          <w:u w:val="single"/>
        </w:rPr>
      </w:pPr>
      <w:r w:rsidRPr="00A130C8">
        <w:rPr>
          <w:rFonts w:ascii="宋体" w:hAnsi="宋体" w:hint="eastAsia"/>
          <w:szCs w:val="21"/>
        </w:rPr>
        <w:t>1</w:t>
      </w:r>
      <w:r w:rsidRPr="00A130C8">
        <w:rPr>
          <w:rFonts w:ascii="宋体" w:hAnsi="宋体"/>
          <w:szCs w:val="21"/>
        </w:rPr>
        <w:t>.</w:t>
      </w:r>
      <w:r w:rsidRPr="00A130C8">
        <w:rPr>
          <w:rFonts w:ascii="宋体" w:hAnsi="宋体" w:hint="eastAsia"/>
          <w:szCs w:val="21"/>
        </w:rPr>
        <w:t>时间：</w:t>
      </w:r>
      <w:r w:rsidRPr="00A130C8">
        <w:rPr>
          <w:rFonts w:ascii="宋体" w:hAnsi="宋体" w:hint="eastAsia"/>
          <w:bCs/>
          <w:szCs w:val="21"/>
          <w:u w:val="single"/>
        </w:rPr>
        <w:t>2026</w:t>
      </w:r>
      <w:r w:rsidRPr="00A130C8">
        <w:rPr>
          <w:rFonts w:ascii="宋体" w:hAnsi="宋体" w:hint="eastAsia"/>
          <w:bCs/>
          <w:szCs w:val="21"/>
        </w:rPr>
        <w:t>年</w:t>
      </w:r>
      <w:r w:rsidRPr="00A130C8">
        <w:rPr>
          <w:rFonts w:ascii="宋体" w:hAnsi="宋体" w:hint="eastAsia"/>
          <w:bCs/>
          <w:szCs w:val="21"/>
          <w:u w:val="single"/>
        </w:rPr>
        <w:t xml:space="preserve">  9 </w:t>
      </w:r>
      <w:r w:rsidRPr="00A130C8">
        <w:rPr>
          <w:rFonts w:ascii="宋体" w:hAnsi="宋体" w:hint="eastAsia"/>
          <w:bCs/>
          <w:szCs w:val="21"/>
        </w:rPr>
        <w:t>月</w:t>
      </w:r>
      <w:r w:rsidRPr="00A130C8">
        <w:rPr>
          <w:rFonts w:ascii="宋体" w:hAnsi="宋体" w:hint="eastAsia"/>
          <w:bCs/>
          <w:szCs w:val="21"/>
          <w:u w:val="single"/>
        </w:rPr>
        <w:t xml:space="preserve"> 2</w:t>
      </w:r>
      <w:r w:rsidR="00D00D55">
        <w:rPr>
          <w:rFonts w:ascii="宋体" w:hAnsi="宋体"/>
          <w:bCs/>
          <w:szCs w:val="21"/>
          <w:u w:val="single"/>
        </w:rPr>
        <w:t>9</w:t>
      </w:r>
      <w:r w:rsidRPr="00A130C8">
        <w:rPr>
          <w:rFonts w:ascii="宋体" w:hAnsi="宋体" w:hint="eastAsia"/>
          <w:bCs/>
          <w:szCs w:val="21"/>
          <w:u w:val="single"/>
        </w:rPr>
        <w:t xml:space="preserve"> </w:t>
      </w:r>
      <w:r w:rsidRPr="00A130C8">
        <w:rPr>
          <w:rFonts w:ascii="宋体" w:hAnsi="宋体" w:hint="eastAsia"/>
          <w:bCs/>
          <w:szCs w:val="21"/>
        </w:rPr>
        <w:t>日</w:t>
      </w:r>
      <w:r w:rsidRPr="00A130C8">
        <w:rPr>
          <w:rFonts w:ascii="宋体" w:hAnsi="宋体" w:hint="eastAsia"/>
          <w:bCs/>
          <w:szCs w:val="21"/>
          <w:u w:val="single"/>
        </w:rPr>
        <w:t xml:space="preserve"> 9 </w:t>
      </w:r>
      <w:r w:rsidRPr="00A130C8">
        <w:rPr>
          <w:rFonts w:ascii="宋体" w:hAnsi="宋体" w:hint="eastAsia"/>
          <w:bCs/>
          <w:szCs w:val="21"/>
        </w:rPr>
        <w:t>时</w:t>
      </w:r>
      <w:r w:rsidRPr="00A130C8">
        <w:rPr>
          <w:rFonts w:ascii="宋体" w:hAnsi="宋体" w:hint="eastAsia"/>
          <w:bCs/>
          <w:szCs w:val="21"/>
          <w:u w:val="single"/>
        </w:rPr>
        <w:t xml:space="preserve"> 30</w:t>
      </w:r>
      <w:r w:rsidRPr="00A130C8">
        <w:rPr>
          <w:rFonts w:ascii="宋体" w:hAnsi="宋体" w:hint="eastAsia"/>
          <w:bCs/>
          <w:szCs w:val="21"/>
        </w:rPr>
        <w:t>分（北京时间）</w:t>
      </w:r>
    </w:p>
    <w:p w:rsidR="00460233" w:rsidRPr="00A130C8" w:rsidRDefault="000513BF">
      <w:pPr>
        <w:spacing w:line="360" w:lineRule="auto"/>
        <w:ind w:firstLine="420"/>
        <w:rPr>
          <w:rFonts w:ascii="宋体" w:hAnsi="宋体"/>
          <w:bCs/>
          <w:szCs w:val="21"/>
          <w:u w:val="single"/>
        </w:rPr>
      </w:pPr>
      <w:r w:rsidRPr="00A130C8">
        <w:rPr>
          <w:rFonts w:ascii="宋体" w:hAnsi="宋体" w:hint="eastAsia"/>
          <w:szCs w:val="21"/>
        </w:rPr>
        <w:t>2</w:t>
      </w:r>
      <w:r w:rsidRPr="00A130C8">
        <w:rPr>
          <w:rFonts w:ascii="宋体" w:hAnsi="宋体"/>
          <w:szCs w:val="21"/>
        </w:rPr>
        <w:t>.</w:t>
      </w:r>
      <w:r w:rsidRPr="00A130C8">
        <w:rPr>
          <w:rFonts w:ascii="宋体" w:hAnsi="宋体" w:hint="eastAsia"/>
          <w:szCs w:val="21"/>
        </w:rPr>
        <w:t>地点：广西政府采购云平台</w:t>
      </w:r>
      <w:r w:rsidRPr="00A130C8">
        <w:rPr>
          <w:rFonts w:ascii="宋体" w:hAnsi="宋体" w:cs="宋体" w:hint="eastAsia"/>
          <w:bCs/>
          <w:szCs w:val="21"/>
        </w:rPr>
        <w:t>（https://www.gcy.zfcg.gxzf.gov.cn）</w:t>
      </w:r>
    </w:p>
    <w:p w:rsidR="00460233" w:rsidRPr="00A130C8" w:rsidRDefault="000513BF">
      <w:pPr>
        <w:spacing w:line="360" w:lineRule="auto"/>
        <w:ind w:firstLine="354"/>
        <w:rPr>
          <w:rFonts w:ascii="黑体" w:eastAsia="黑体" w:hAnsi="黑体"/>
          <w:b/>
          <w:sz w:val="24"/>
        </w:rPr>
      </w:pPr>
      <w:bookmarkStart w:id="39" w:name="_Toc35393634"/>
      <w:bookmarkStart w:id="40" w:name="_Toc28359017"/>
      <w:bookmarkStart w:id="41" w:name="_Toc44229883"/>
      <w:bookmarkStart w:id="42" w:name="_Toc35393803"/>
      <w:bookmarkStart w:id="43" w:name="_Toc71365910"/>
      <w:bookmarkStart w:id="44" w:name="_Toc28359094"/>
      <w:r w:rsidRPr="00A130C8">
        <w:rPr>
          <w:rFonts w:ascii="黑体" w:eastAsia="黑体" w:hAnsi="黑体" w:hint="eastAsia"/>
          <w:b/>
          <w:sz w:val="24"/>
        </w:rPr>
        <w:t>六、公告期限</w:t>
      </w:r>
      <w:bookmarkEnd w:id="38"/>
      <w:bookmarkEnd w:id="39"/>
      <w:bookmarkEnd w:id="40"/>
      <w:bookmarkEnd w:id="41"/>
      <w:bookmarkEnd w:id="42"/>
      <w:bookmarkEnd w:id="43"/>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自本公告发布之日起3个工作日。</w:t>
      </w:r>
    </w:p>
    <w:p w:rsidR="00460233" w:rsidRPr="00A130C8" w:rsidRDefault="000513BF">
      <w:pPr>
        <w:spacing w:line="360" w:lineRule="auto"/>
        <w:ind w:firstLine="354"/>
        <w:rPr>
          <w:rFonts w:ascii="黑体" w:eastAsia="黑体" w:hAnsi="黑体"/>
          <w:b/>
          <w:sz w:val="24"/>
        </w:rPr>
      </w:pPr>
      <w:bookmarkStart w:id="45" w:name="_Toc35393635"/>
      <w:bookmarkStart w:id="46" w:name="_Toc71365911"/>
      <w:bookmarkStart w:id="47" w:name="_Toc35393804"/>
      <w:bookmarkStart w:id="48" w:name="_Toc44229884"/>
      <w:r w:rsidRPr="00A130C8">
        <w:rPr>
          <w:rFonts w:ascii="黑体" w:eastAsia="黑体" w:hAnsi="黑体" w:hint="eastAsia"/>
          <w:b/>
          <w:sz w:val="24"/>
        </w:rPr>
        <w:t>七、其他补充事宜</w:t>
      </w:r>
      <w:bookmarkEnd w:id="44"/>
      <w:bookmarkEnd w:id="45"/>
      <w:bookmarkEnd w:id="46"/>
      <w:bookmarkEnd w:id="47"/>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1</w:t>
      </w:r>
      <w:r w:rsidRPr="00A130C8">
        <w:rPr>
          <w:rFonts w:ascii="宋体" w:hAnsi="宋体" w:cs="宋体"/>
          <w:szCs w:val="21"/>
        </w:rPr>
        <w:t>.</w:t>
      </w:r>
      <w:r w:rsidRPr="00A130C8">
        <w:rPr>
          <w:rFonts w:ascii="宋体" w:hAnsi="宋体" w:cs="宋体" w:hint="eastAsia"/>
          <w:szCs w:val="21"/>
        </w:rPr>
        <w:t>网上查询地址</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www.ccgp.gov.cn（中国政府采购网）、zfcg.gxzf.gov.cn（广西壮族自治区政府采购网）</w:t>
      </w:r>
    </w:p>
    <w:p w:rsidR="00460233" w:rsidRPr="00A130C8" w:rsidRDefault="000513BF">
      <w:pPr>
        <w:spacing w:line="360" w:lineRule="auto"/>
        <w:ind w:firstLine="424"/>
        <w:rPr>
          <w:rFonts w:ascii="宋体" w:hAnsi="宋体" w:cs="宋体"/>
          <w:szCs w:val="21"/>
        </w:rPr>
      </w:pPr>
      <w:bookmarkStart w:id="49" w:name="_Hlk37429674"/>
      <w:bookmarkStart w:id="50" w:name="_Toc28359018"/>
      <w:bookmarkStart w:id="51" w:name="_Toc44229885"/>
      <w:bookmarkStart w:id="52" w:name="_Toc35393636"/>
      <w:bookmarkStart w:id="53" w:name="_Toc35393805"/>
      <w:bookmarkStart w:id="54" w:name="_Toc28359095"/>
      <w:r w:rsidRPr="00A130C8">
        <w:rPr>
          <w:rFonts w:ascii="宋体" w:hAnsi="宋体" w:hint="eastAsia"/>
          <w:szCs w:val="21"/>
        </w:rPr>
        <w:lastRenderedPageBreak/>
        <w:t>2</w:t>
      </w:r>
      <w:r w:rsidRPr="00A130C8">
        <w:rPr>
          <w:rFonts w:ascii="宋体" w:hAnsi="宋体"/>
          <w:szCs w:val="21"/>
        </w:rPr>
        <w:t>.</w:t>
      </w:r>
      <w:r w:rsidRPr="00A130C8">
        <w:rPr>
          <w:rFonts w:ascii="宋体" w:hAnsi="宋体" w:cs="宋体" w:hint="eastAsia"/>
          <w:szCs w:val="21"/>
        </w:rPr>
        <w:t>本项目需要落实的政府采购政策</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（1）政府采购促进中小企业发展。</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（2）强制采购节能产品；优先采购节能产品、环境标志产品。</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（3）政府采购促进残疾人就业政策。</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（4）政府采购支持监狱企业发展。</w:t>
      </w:r>
    </w:p>
    <w:bookmarkEnd w:id="48"/>
    <w:p w:rsidR="00460233" w:rsidRPr="00A130C8" w:rsidRDefault="000513BF">
      <w:pPr>
        <w:widowControl/>
        <w:spacing w:line="360" w:lineRule="auto"/>
        <w:ind w:firstLine="420"/>
        <w:jc w:val="left"/>
        <w:rPr>
          <w:rFonts w:ascii="宋体" w:hAnsi="宋体"/>
          <w:szCs w:val="21"/>
        </w:rPr>
      </w:pPr>
      <w:r w:rsidRPr="00A130C8">
        <w:rPr>
          <w:rFonts w:ascii="宋体" w:hAnsi="宋体" w:cs="宋体" w:hint="eastAsia"/>
          <w:szCs w:val="21"/>
        </w:rPr>
        <w:t>3.</w:t>
      </w:r>
      <w:proofErr w:type="gramStart"/>
      <w:r w:rsidRPr="00A130C8">
        <w:rPr>
          <w:rFonts w:ascii="宋体" w:hAnsi="宋体" w:cs="宋体" w:hint="eastAsia"/>
          <w:szCs w:val="21"/>
        </w:rPr>
        <w:t>供应商</w:t>
      </w:r>
      <w:r w:rsidRPr="00A130C8">
        <w:rPr>
          <w:rFonts w:ascii="宋体" w:hAnsi="宋体" w:hint="eastAsia"/>
          <w:szCs w:val="21"/>
        </w:rPr>
        <w:t>竞标注</w:t>
      </w:r>
      <w:proofErr w:type="gramEnd"/>
      <w:r w:rsidRPr="00A130C8">
        <w:rPr>
          <w:rFonts w:ascii="宋体" w:hAnsi="宋体" w:hint="eastAsia"/>
          <w:szCs w:val="21"/>
        </w:rPr>
        <w:t>意事项</w:t>
      </w:r>
    </w:p>
    <w:p w:rsidR="00460233" w:rsidRPr="00A130C8" w:rsidRDefault="000513BF">
      <w:pPr>
        <w:widowControl/>
        <w:spacing w:line="360" w:lineRule="auto"/>
        <w:ind w:firstLine="420"/>
        <w:jc w:val="left"/>
        <w:rPr>
          <w:rFonts w:ascii="宋体" w:hAnsi="宋体"/>
          <w:szCs w:val="21"/>
        </w:rPr>
      </w:pPr>
      <w:r w:rsidRPr="00A130C8">
        <w:rPr>
          <w:rFonts w:ascii="宋体" w:hAnsi="宋体" w:hint="eastAsia"/>
          <w:szCs w:val="21"/>
        </w:rPr>
        <w:t>（1）本项目为全流程电子化采购项目，通过广西政府采购云平台（</w:t>
      </w:r>
      <w:r w:rsidRPr="00A130C8">
        <w:rPr>
          <w:rFonts w:ascii="宋体" w:hAnsi="宋体" w:cs="宋体" w:hint="eastAsia"/>
          <w:bCs/>
          <w:szCs w:val="21"/>
        </w:rPr>
        <w:t>https://www.gcy.zfcg.gxzf.gov.cn</w:t>
      </w:r>
      <w:r w:rsidRPr="00A130C8">
        <w:rPr>
          <w:rFonts w:ascii="宋体" w:hAnsi="宋体" w:hint="eastAsia"/>
          <w:szCs w:val="21"/>
        </w:rPr>
        <w:t>）实行在线电子竞标，供应商应先安装“广西政府采购云平台新版客户端”（请自行前往广西政府采购云平台进行下载），并按照本项目竞争性磋商文件和广西政府采购云平台的要求编制、加密后在提交响应文件截止时间前通过网络上传至广西政府采购云平台（加密的电子响应文件是指</w:t>
      </w:r>
      <w:r w:rsidRPr="00A130C8">
        <w:rPr>
          <w:rFonts w:hint="eastAsia"/>
        </w:rPr>
        <w:t>后缀名为“</w:t>
      </w:r>
      <w:r w:rsidRPr="00A130C8">
        <w:rPr>
          <w:rFonts w:hint="eastAsia"/>
        </w:rPr>
        <w:t>jm</w:t>
      </w:r>
      <w:r w:rsidRPr="00A130C8">
        <w:t>bs</w:t>
      </w:r>
      <w:r w:rsidRPr="00A130C8">
        <w:rPr>
          <w:rFonts w:hint="eastAsia"/>
        </w:rPr>
        <w:t>”的文件</w:t>
      </w:r>
      <w:r w:rsidRPr="00A130C8">
        <w:rPr>
          <w:rFonts w:ascii="宋体" w:hAnsi="宋体" w:hint="eastAsia"/>
          <w:szCs w:val="21"/>
        </w:rPr>
        <w:t>），供应商在广西政府采购云平台提交电子响应文件时，请填写参加远程采购活动经办人联系方式。供应商登录广西政府采购云平台，依次进入“服务中心－帮助中心－项目采购－操作手册－电子招投标”查看电子竞标具体操作流程。</w:t>
      </w:r>
      <w:bookmarkStart w:id="55" w:name="_Hlk193814073"/>
      <w:r w:rsidRPr="00A130C8">
        <w:rPr>
          <w:rFonts w:ascii="宋体" w:hAnsi="宋体" w:hint="eastAsia"/>
          <w:szCs w:val="21"/>
        </w:rPr>
        <w:t>如在操作过程中遇到问题或者需要技术支持，请致电客服热线：95763或者0771-3381253。</w:t>
      </w:r>
      <w:bookmarkEnd w:id="49"/>
    </w:p>
    <w:p w:rsidR="00460233" w:rsidRPr="00A130C8" w:rsidRDefault="000513BF">
      <w:pPr>
        <w:widowControl/>
        <w:spacing w:line="360" w:lineRule="auto"/>
        <w:ind w:firstLine="420"/>
        <w:jc w:val="left"/>
        <w:rPr>
          <w:rFonts w:ascii="宋体" w:hAnsi="宋体"/>
          <w:szCs w:val="21"/>
        </w:rPr>
      </w:pPr>
      <w:r w:rsidRPr="00A130C8">
        <w:rPr>
          <w:rFonts w:ascii="宋体" w:hAnsi="宋体" w:hint="eastAsia"/>
          <w:szCs w:val="21"/>
        </w:rPr>
        <w:t>（2）未进行网上注册并办理数字证书（CA认证）的供应商将无法参与本项目政府采购活动，供应商应当在提交响应文件截止时间前，完成电子交易平台上的CA数字证书办理及响应文件的提交（供应商可登录“广西政府采购网”，依次进入“办事服务－下载专区”或者登录</w:t>
      </w:r>
      <w:r w:rsidRPr="00A130C8">
        <w:rPr>
          <w:rFonts w:ascii="宋体" w:hAnsi="宋体" w:cs="宋体" w:hint="eastAsia"/>
          <w:szCs w:val="21"/>
        </w:rPr>
        <w:t>广西政府采购云平台，</w:t>
      </w:r>
      <w:r w:rsidRPr="00A130C8">
        <w:rPr>
          <w:rFonts w:ascii="宋体" w:hAnsi="宋体" w:hint="eastAsia"/>
          <w:szCs w:val="21"/>
        </w:rPr>
        <w:t>依次进入“系统管理-CA管理-申领CA”中查看CA服务商并选择其中任意一家CA服务商办理CA数字证书。如在操作过程中遇到问题或者需要技术支持，请致电相应的CA服务商客</w:t>
      </w:r>
      <w:proofErr w:type="gramStart"/>
      <w:r w:rsidRPr="00A130C8">
        <w:rPr>
          <w:rFonts w:ascii="宋体" w:hAnsi="宋体" w:hint="eastAsia"/>
          <w:szCs w:val="21"/>
        </w:rPr>
        <w:t>服咨询</w:t>
      </w:r>
      <w:proofErr w:type="gramEnd"/>
      <w:r w:rsidRPr="00A130C8">
        <w:rPr>
          <w:rFonts w:ascii="宋体" w:hAnsi="宋体" w:hint="eastAsia"/>
          <w:szCs w:val="21"/>
        </w:rPr>
        <w:t>电话）。</w:t>
      </w:r>
    </w:p>
    <w:p w:rsidR="00460233" w:rsidRPr="00A130C8" w:rsidRDefault="000513BF">
      <w:pPr>
        <w:widowControl/>
        <w:spacing w:line="360" w:lineRule="auto"/>
        <w:ind w:firstLine="420"/>
        <w:jc w:val="left"/>
        <w:rPr>
          <w:rFonts w:ascii="宋体" w:hAnsi="宋体" w:cs="宋体"/>
          <w:szCs w:val="21"/>
        </w:rPr>
      </w:pPr>
      <w:r w:rsidRPr="00A130C8">
        <w:rPr>
          <w:rFonts w:ascii="宋体" w:hAnsi="宋体" w:hint="eastAsia"/>
          <w:szCs w:val="21"/>
        </w:rPr>
        <w:t>（3）CA证书在线解密：首次响应文件开启时，需携带制作响应文件时用来加密的有效数字证书（CA认证）登录广西政府采购云</w:t>
      </w:r>
      <w:r w:rsidRPr="00A130C8">
        <w:rPr>
          <w:rFonts w:ascii="宋体" w:hAnsi="宋体" w:cs="宋体" w:hint="eastAsia"/>
          <w:szCs w:val="21"/>
        </w:rPr>
        <w:t>平台电子开标大厅现场按规定时间对加密的响应文件进行解密，否则后果自负。</w:t>
      </w:r>
    </w:p>
    <w:p w:rsidR="00460233" w:rsidRPr="00A130C8" w:rsidRDefault="000513BF">
      <w:pPr>
        <w:widowControl/>
        <w:spacing w:line="360" w:lineRule="auto"/>
        <w:ind w:firstLine="420"/>
        <w:jc w:val="left"/>
        <w:rPr>
          <w:rFonts w:ascii="宋体" w:hAnsi="宋体"/>
          <w:bCs/>
          <w:szCs w:val="21"/>
        </w:rPr>
      </w:pPr>
      <w:r w:rsidRPr="00A130C8">
        <w:rPr>
          <w:rFonts w:ascii="宋体" w:hAnsi="宋体" w:hint="eastAsia"/>
          <w:szCs w:val="21"/>
        </w:rPr>
        <w:t>注：1）为确保网上操作合法、有效和安全，请供应商确保在电子竞标过程中能够对相关数据电文进行加密和使用电子签章，妥善保管CA数字证书并使用有效的CA数字证书参与整个采购活动。2）</w:t>
      </w:r>
      <w:r w:rsidRPr="00A130C8">
        <w:rPr>
          <w:rFonts w:ascii="宋体" w:hAnsi="宋体" w:hint="eastAsia"/>
          <w:bCs/>
          <w:szCs w:val="21"/>
        </w:rPr>
        <w:t>供应商应当在提交响应文件截止时间前完成电子响应文件的提交（上传），提交响应文件截止时间前可以补充、修改或者撤回响应文件。补充或者修改响应文件的，应当先行撤回原响应文件，补充、修改后重新提交（上传），提交响应文件截止时间前未完成提交（上传）的，视为撤回响应文件。提交响应文件截止时间以后提交（上传）的响应文件，广西政府采购云平台将予以拒收。</w:t>
      </w:r>
    </w:p>
    <w:p w:rsidR="00460233" w:rsidRPr="00A130C8" w:rsidRDefault="000513BF">
      <w:pPr>
        <w:spacing w:line="360" w:lineRule="auto"/>
        <w:ind w:firstLine="420"/>
        <w:rPr>
          <w:rFonts w:ascii="宋体" w:hAnsi="宋体"/>
          <w:szCs w:val="21"/>
          <w:u w:val="single"/>
        </w:rPr>
      </w:pPr>
      <w:r w:rsidRPr="00A130C8">
        <w:rPr>
          <w:rFonts w:ascii="宋体" w:hAnsi="宋体" w:cs="宋体" w:hint="eastAsia"/>
          <w:szCs w:val="21"/>
        </w:rPr>
        <w:t>（4）供应商需要在具备有摄像头及语音功能且互联网网络状况良好的电脑登录广西政府采购云平台远程开标大厅参与本次磋商，否则后果自负。</w:t>
      </w:r>
    </w:p>
    <w:p w:rsidR="00460233" w:rsidRPr="00A130C8" w:rsidRDefault="000513BF">
      <w:pPr>
        <w:spacing w:line="360" w:lineRule="auto"/>
        <w:ind w:firstLine="354"/>
        <w:rPr>
          <w:rFonts w:ascii="黑体" w:eastAsia="黑体" w:hAnsi="黑体"/>
          <w:b/>
          <w:sz w:val="24"/>
        </w:rPr>
      </w:pPr>
      <w:r w:rsidRPr="00A130C8">
        <w:rPr>
          <w:rFonts w:ascii="黑体" w:eastAsia="黑体" w:hAnsi="黑体" w:hint="eastAsia"/>
          <w:b/>
          <w:sz w:val="24"/>
        </w:rPr>
        <w:t>八、凡对本次采购提出询问，请按</w:t>
      </w:r>
      <w:r w:rsidRPr="00A130C8">
        <w:rPr>
          <w:rFonts w:ascii="黑体" w:eastAsia="黑体" w:hAnsi="黑体"/>
          <w:b/>
          <w:sz w:val="24"/>
        </w:rPr>
        <w:t>以下方式</w:t>
      </w:r>
      <w:r w:rsidRPr="00A130C8">
        <w:rPr>
          <w:rFonts w:ascii="黑体" w:eastAsia="黑体" w:hAnsi="黑体" w:hint="eastAsia"/>
          <w:b/>
          <w:sz w:val="24"/>
        </w:rPr>
        <w:t>联系。</w:t>
      </w:r>
      <w:bookmarkEnd w:id="50"/>
      <w:bookmarkEnd w:id="51"/>
      <w:bookmarkEnd w:id="52"/>
      <w:bookmarkEnd w:id="53"/>
      <w:bookmarkEnd w:id="54"/>
    </w:p>
    <w:p w:rsidR="00460233" w:rsidRPr="00A130C8" w:rsidRDefault="000513BF">
      <w:pPr>
        <w:spacing w:line="360" w:lineRule="auto"/>
        <w:ind w:firstLine="420"/>
        <w:rPr>
          <w:rFonts w:ascii="宋体" w:hAnsi="宋体" w:cs="宋体"/>
          <w:szCs w:val="21"/>
        </w:rPr>
      </w:pPr>
      <w:bookmarkStart w:id="56" w:name="_Toc28359096"/>
      <w:bookmarkStart w:id="57" w:name="_Toc35393637"/>
      <w:bookmarkStart w:id="58" w:name="_Toc28359019"/>
      <w:bookmarkStart w:id="59" w:name="_Toc35393806"/>
      <w:r w:rsidRPr="00A130C8">
        <w:rPr>
          <w:rFonts w:ascii="宋体" w:hAnsi="宋体" w:cs="宋体" w:hint="eastAsia"/>
          <w:szCs w:val="21"/>
        </w:rPr>
        <w:lastRenderedPageBreak/>
        <w:t>1.采购人信息</w:t>
      </w:r>
      <w:bookmarkEnd w:id="55"/>
      <w:bookmarkEnd w:id="56"/>
      <w:bookmarkEnd w:id="57"/>
      <w:bookmarkEnd w:id="58"/>
    </w:p>
    <w:bookmarkEnd w:id="59"/>
    <w:p w:rsidR="00460233" w:rsidRPr="00A130C8" w:rsidRDefault="000513BF">
      <w:pPr>
        <w:spacing w:line="380" w:lineRule="exact"/>
        <w:ind w:firstLine="424"/>
        <w:contextualSpacing/>
        <w:rPr>
          <w:rFonts w:ascii="宋体" w:hAnsi="宋体" w:cs="宋体"/>
          <w:szCs w:val="21"/>
        </w:rPr>
      </w:pPr>
      <w:r w:rsidRPr="00A130C8">
        <w:rPr>
          <w:rFonts w:ascii="宋体" w:hAnsi="宋体" w:cs="宋体" w:hint="eastAsia"/>
          <w:szCs w:val="21"/>
        </w:rPr>
        <w:t xml:space="preserve">名    称：广西工商职业技术学院 </w:t>
      </w:r>
    </w:p>
    <w:p w:rsidR="00460233" w:rsidRPr="00A130C8" w:rsidRDefault="000513BF">
      <w:pPr>
        <w:spacing w:line="380" w:lineRule="exact"/>
        <w:ind w:firstLine="424"/>
        <w:contextualSpacing/>
        <w:rPr>
          <w:rFonts w:ascii="宋体" w:hAnsi="宋体" w:cs="宋体"/>
          <w:szCs w:val="21"/>
        </w:rPr>
      </w:pPr>
      <w:r w:rsidRPr="00A130C8">
        <w:rPr>
          <w:rFonts w:ascii="宋体" w:hAnsi="宋体" w:cs="宋体" w:hint="eastAsia"/>
          <w:szCs w:val="21"/>
        </w:rPr>
        <w:t>地    址：南宁市西乡</w:t>
      </w:r>
      <w:proofErr w:type="gramStart"/>
      <w:r w:rsidRPr="00A130C8">
        <w:rPr>
          <w:rFonts w:ascii="宋体" w:hAnsi="宋体" w:cs="宋体" w:hint="eastAsia"/>
          <w:szCs w:val="21"/>
        </w:rPr>
        <w:t>塘区鹏飞</w:t>
      </w:r>
      <w:proofErr w:type="gramEnd"/>
      <w:r w:rsidRPr="00A130C8">
        <w:rPr>
          <w:rFonts w:ascii="宋体" w:hAnsi="宋体" w:cs="宋体" w:hint="eastAsia"/>
          <w:szCs w:val="21"/>
        </w:rPr>
        <w:t>路15号</w:t>
      </w:r>
    </w:p>
    <w:p w:rsidR="00460233" w:rsidRPr="00A130C8" w:rsidRDefault="000513BF">
      <w:pPr>
        <w:spacing w:line="380" w:lineRule="exact"/>
        <w:ind w:firstLine="424"/>
        <w:contextualSpacing/>
        <w:rPr>
          <w:rFonts w:ascii="宋体" w:hAnsi="宋体" w:cs="宋体"/>
          <w:szCs w:val="21"/>
        </w:rPr>
      </w:pPr>
      <w:r w:rsidRPr="00A130C8">
        <w:rPr>
          <w:rFonts w:ascii="宋体" w:hAnsi="宋体" w:cs="宋体" w:hint="eastAsia"/>
          <w:szCs w:val="21"/>
        </w:rPr>
        <w:t>联系人： 朱祺佳</w:t>
      </w:r>
    </w:p>
    <w:p w:rsidR="00460233" w:rsidRPr="00A130C8" w:rsidRDefault="000513BF">
      <w:pPr>
        <w:spacing w:line="380" w:lineRule="exact"/>
        <w:ind w:firstLine="424"/>
        <w:contextualSpacing/>
        <w:rPr>
          <w:rFonts w:ascii="宋体" w:hAnsi="宋体" w:cs="宋体"/>
          <w:szCs w:val="21"/>
        </w:rPr>
      </w:pPr>
      <w:r w:rsidRPr="00A130C8">
        <w:rPr>
          <w:rFonts w:ascii="宋体" w:hAnsi="宋体" w:cs="宋体" w:hint="eastAsia"/>
          <w:szCs w:val="21"/>
        </w:rPr>
        <w:t>联系方式：</w:t>
      </w:r>
      <w:r w:rsidR="000C113C">
        <w:rPr>
          <w:rFonts w:ascii="宋体" w:hAnsi="宋体" w:cs="宋体" w:hint="eastAsia"/>
          <w:szCs w:val="21"/>
        </w:rPr>
        <w:t>0771-</w:t>
      </w:r>
      <w:r w:rsidRPr="00A130C8">
        <w:rPr>
          <w:rFonts w:ascii="宋体" w:hAnsi="宋体" w:cs="宋体" w:hint="eastAsia"/>
          <w:szCs w:val="21"/>
        </w:rPr>
        <w:t>3153316</w:t>
      </w:r>
    </w:p>
    <w:p w:rsidR="00460233" w:rsidRPr="00A130C8" w:rsidRDefault="000513BF">
      <w:pPr>
        <w:spacing w:line="380" w:lineRule="exact"/>
        <w:ind w:firstLine="424"/>
        <w:contextualSpacing/>
        <w:rPr>
          <w:rFonts w:ascii="宋体" w:hAnsi="宋体" w:cs="宋体"/>
          <w:szCs w:val="21"/>
        </w:rPr>
      </w:pPr>
      <w:bookmarkStart w:id="60" w:name="_Toc28359020"/>
      <w:bookmarkStart w:id="61" w:name="_Toc35393807"/>
      <w:bookmarkStart w:id="62" w:name="_Toc28359097"/>
      <w:bookmarkStart w:id="63" w:name="_Toc35393638"/>
      <w:r w:rsidRPr="00A130C8">
        <w:rPr>
          <w:rFonts w:ascii="宋体" w:hAnsi="宋体" w:cs="宋体" w:hint="eastAsia"/>
          <w:szCs w:val="21"/>
        </w:rPr>
        <w:t>2.采购代理机构信息</w:t>
      </w:r>
      <w:bookmarkEnd w:id="60"/>
      <w:bookmarkEnd w:id="61"/>
      <w:bookmarkEnd w:id="62"/>
      <w:bookmarkEnd w:id="63"/>
    </w:p>
    <w:p w:rsidR="00460233" w:rsidRPr="00A130C8" w:rsidRDefault="000513BF">
      <w:pPr>
        <w:spacing w:line="380" w:lineRule="exact"/>
        <w:ind w:firstLine="424"/>
        <w:contextualSpacing/>
        <w:rPr>
          <w:rFonts w:ascii="宋体" w:hAnsi="宋体" w:cs="宋体"/>
          <w:szCs w:val="21"/>
        </w:rPr>
      </w:pPr>
      <w:r w:rsidRPr="00A130C8">
        <w:rPr>
          <w:rFonts w:ascii="宋体" w:hAnsi="宋体" w:cs="宋体" w:hint="eastAsia"/>
          <w:szCs w:val="21"/>
        </w:rPr>
        <w:t>名    称：</w:t>
      </w:r>
      <w:r w:rsidRPr="00A130C8">
        <w:rPr>
          <w:rFonts w:ascii="宋体" w:hAnsi="宋体" w:cs="宋体" w:hint="eastAsia"/>
          <w:spacing w:val="6"/>
          <w:szCs w:val="21"/>
        </w:rPr>
        <w:t>云之</w:t>
      </w:r>
      <w:proofErr w:type="gramStart"/>
      <w:r w:rsidRPr="00A130C8">
        <w:rPr>
          <w:rFonts w:ascii="宋体" w:hAnsi="宋体" w:cs="宋体" w:hint="eastAsia"/>
          <w:spacing w:val="6"/>
          <w:szCs w:val="21"/>
        </w:rPr>
        <w:t>龙咨询</w:t>
      </w:r>
      <w:proofErr w:type="gramEnd"/>
      <w:r w:rsidRPr="00A130C8">
        <w:rPr>
          <w:rFonts w:ascii="宋体" w:hAnsi="宋体" w:cs="宋体" w:hint="eastAsia"/>
          <w:spacing w:val="6"/>
          <w:szCs w:val="21"/>
        </w:rPr>
        <w:t>集团有限公司</w:t>
      </w:r>
    </w:p>
    <w:p w:rsidR="00460233" w:rsidRPr="00A130C8" w:rsidRDefault="000513BF">
      <w:pPr>
        <w:spacing w:line="380" w:lineRule="exact"/>
        <w:ind w:firstLine="424"/>
        <w:contextualSpacing/>
        <w:rPr>
          <w:rFonts w:ascii="宋体" w:hAnsi="宋体" w:cs="宋体"/>
          <w:spacing w:val="6"/>
          <w:szCs w:val="21"/>
        </w:rPr>
      </w:pPr>
      <w:proofErr w:type="gramStart"/>
      <w:r w:rsidRPr="00A130C8">
        <w:rPr>
          <w:rFonts w:ascii="宋体" w:hAnsi="宋体" w:cs="宋体" w:hint="eastAsia"/>
          <w:szCs w:val="21"/>
        </w:rPr>
        <w:t>地　　址</w:t>
      </w:r>
      <w:proofErr w:type="gramEnd"/>
      <w:r w:rsidRPr="00A130C8">
        <w:rPr>
          <w:rFonts w:ascii="宋体" w:hAnsi="宋体" w:cs="宋体" w:hint="eastAsia"/>
          <w:szCs w:val="21"/>
        </w:rPr>
        <w:t>：</w:t>
      </w:r>
      <w:r w:rsidRPr="00A130C8">
        <w:rPr>
          <w:rFonts w:ascii="宋体" w:hAnsi="宋体" w:cs="宋体" w:hint="eastAsia"/>
          <w:spacing w:val="6"/>
          <w:szCs w:val="21"/>
        </w:rPr>
        <w:t>南宁市</w:t>
      </w:r>
      <w:proofErr w:type="gramStart"/>
      <w:r w:rsidRPr="00A130C8">
        <w:rPr>
          <w:rFonts w:ascii="宋体" w:hAnsi="宋体" w:cs="宋体" w:hint="eastAsia"/>
          <w:spacing w:val="6"/>
          <w:szCs w:val="21"/>
        </w:rPr>
        <w:t>良庆区</w:t>
      </w:r>
      <w:proofErr w:type="gramEnd"/>
      <w:r w:rsidRPr="00A130C8">
        <w:rPr>
          <w:rFonts w:ascii="宋体" w:hAnsi="宋体" w:cs="宋体" w:hint="eastAsia"/>
          <w:spacing w:val="6"/>
          <w:szCs w:val="21"/>
        </w:rPr>
        <w:t>云英路15号3号楼云之</w:t>
      </w:r>
      <w:proofErr w:type="gramStart"/>
      <w:r w:rsidRPr="00A130C8">
        <w:rPr>
          <w:rFonts w:ascii="宋体" w:hAnsi="宋体" w:cs="宋体" w:hint="eastAsia"/>
          <w:spacing w:val="6"/>
          <w:szCs w:val="21"/>
        </w:rPr>
        <w:t>龙咨询</w:t>
      </w:r>
      <w:proofErr w:type="gramEnd"/>
      <w:r w:rsidRPr="00A130C8">
        <w:rPr>
          <w:rFonts w:ascii="宋体" w:hAnsi="宋体" w:cs="宋体" w:hint="eastAsia"/>
          <w:spacing w:val="6"/>
          <w:szCs w:val="21"/>
        </w:rPr>
        <w:t>集团大厦6楼</w:t>
      </w:r>
    </w:p>
    <w:p w:rsidR="00460233" w:rsidRPr="00A130C8" w:rsidRDefault="000513BF">
      <w:pPr>
        <w:spacing w:line="380" w:lineRule="exact"/>
        <w:ind w:firstLine="424"/>
        <w:contextualSpacing/>
        <w:rPr>
          <w:rFonts w:ascii="宋体" w:hAnsi="宋体" w:cs="宋体"/>
          <w:szCs w:val="21"/>
        </w:rPr>
      </w:pPr>
      <w:r w:rsidRPr="00A130C8">
        <w:rPr>
          <w:rFonts w:ascii="宋体" w:hAnsi="宋体" w:cs="宋体" w:hint="eastAsia"/>
          <w:szCs w:val="21"/>
        </w:rPr>
        <w:t xml:space="preserve">联系人：刘健  </w:t>
      </w:r>
    </w:p>
    <w:p w:rsidR="00460233" w:rsidRPr="00A130C8" w:rsidRDefault="000513BF">
      <w:pPr>
        <w:spacing w:line="380" w:lineRule="exact"/>
        <w:ind w:firstLine="424"/>
        <w:contextualSpacing/>
        <w:rPr>
          <w:rFonts w:ascii="宋体" w:hAnsi="宋体" w:cs="宋体"/>
          <w:szCs w:val="21"/>
        </w:rPr>
      </w:pPr>
      <w:r w:rsidRPr="00A130C8">
        <w:rPr>
          <w:rFonts w:ascii="宋体" w:hAnsi="宋体" w:cs="宋体" w:hint="eastAsia"/>
          <w:szCs w:val="21"/>
        </w:rPr>
        <w:t>联系方式：0771-2618199</w:t>
      </w:r>
    </w:p>
    <w:p w:rsidR="00460233" w:rsidRPr="00A130C8" w:rsidRDefault="000513BF">
      <w:pPr>
        <w:pStyle w:val="112"/>
        <w:spacing w:before="300" w:after="300" w:line="360" w:lineRule="auto"/>
        <w:jc w:val="center"/>
      </w:pPr>
      <w:r w:rsidRPr="00A130C8">
        <w:rPr>
          <w:rFonts w:ascii="宋体" w:hAnsi="宋体"/>
          <w:sz w:val="32"/>
          <w:szCs w:val="32"/>
        </w:rPr>
        <w:br w:type="page" w:clear="all"/>
      </w:r>
      <w:bookmarkStart w:id="64" w:name="_Toc122424245"/>
      <w:bookmarkStart w:id="65" w:name="_Toc9246"/>
      <w:r w:rsidRPr="00A130C8">
        <w:rPr>
          <w:rFonts w:hint="eastAsia"/>
        </w:rPr>
        <w:lastRenderedPageBreak/>
        <w:t>第二章</w:t>
      </w:r>
      <w:r w:rsidRPr="00A130C8">
        <w:rPr>
          <w:rFonts w:hint="eastAsia"/>
        </w:rPr>
        <w:t xml:space="preserve"> </w:t>
      </w:r>
      <w:r w:rsidRPr="00A130C8">
        <w:rPr>
          <w:rFonts w:hint="eastAsia"/>
        </w:rPr>
        <w:t>供应商须知</w:t>
      </w:r>
      <w:bookmarkEnd w:id="64"/>
      <w:bookmarkEnd w:id="65"/>
    </w:p>
    <w:p w:rsidR="00460233" w:rsidRPr="00A130C8" w:rsidRDefault="000513BF">
      <w:pPr>
        <w:spacing w:line="400" w:lineRule="exact"/>
        <w:jc w:val="center"/>
        <w:rPr>
          <w:rFonts w:ascii="宋体" w:hAnsi="宋体"/>
          <w:b/>
          <w:sz w:val="32"/>
          <w:szCs w:val="32"/>
        </w:rPr>
      </w:pPr>
      <w:r w:rsidRPr="00A130C8">
        <w:rPr>
          <w:rFonts w:ascii="宋体" w:hAnsi="宋体" w:hint="eastAsia"/>
          <w:b/>
          <w:sz w:val="32"/>
          <w:szCs w:val="32"/>
        </w:rPr>
        <w:t>供应商须知前附表</w:t>
      </w:r>
    </w:p>
    <w:p w:rsidR="00460233" w:rsidRPr="00A130C8" w:rsidRDefault="00460233">
      <w:pPr>
        <w:spacing w:line="400" w:lineRule="exact"/>
        <w:jc w:val="center"/>
        <w:rPr>
          <w:rFonts w:ascii="宋体" w:hAnsi="宋体"/>
          <w:b/>
          <w:sz w:val="32"/>
          <w:szCs w:val="32"/>
        </w:rPr>
      </w:pPr>
    </w:p>
    <w:tbl>
      <w:tblPr>
        <w:tblW w:w="890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2"/>
        <w:gridCol w:w="7912"/>
      </w:tblGrid>
      <w:tr w:rsidR="00A130C8" w:rsidRPr="00A130C8">
        <w:trPr>
          <w:jc w:val="center"/>
        </w:trPr>
        <w:tc>
          <w:tcPr>
            <w:tcW w:w="992" w:type="dxa"/>
            <w:tcBorders>
              <w:top w:val="single" w:sz="4" w:space="0" w:color="000000"/>
              <w:left w:val="single" w:sz="4" w:space="0" w:color="000000"/>
              <w:bottom w:val="single" w:sz="4" w:space="0" w:color="000000"/>
              <w:right w:val="single" w:sz="4" w:space="0" w:color="000000"/>
            </w:tcBorders>
          </w:tcPr>
          <w:p w:rsidR="00460233" w:rsidRPr="00A130C8" w:rsidRDefault="000513BF">
            <w:pPr>
              <w:spacing w:line="360" w:lineRule="auto"/>
              <w:jc w:val="center"/>
              <w:rPr>
                <w:rFonts w:ascii="宋体" w:hAnsi="宋体" w:cs="宋体"/>
                <w:b/>
                <w:szCs w:val="21"/>
              </w:rPr>
            </w:pPr>
            <w:r w:rsidRPr="00A130C8">
              <w:rPr>
                <w:rFonts w:ascii="宋体" w:hAnsi="宋体" w:cs="宋体" w:hint="eastAsia"/>
                <w:b/>
                <w:szCs w:val="21"/>
              </w:rPr>
              <w:t>条款号</w:t>
            </w:r>
          </w:p>
        </w:tc>
        <w:tc>
          <w:tcPr>
            <w:tcW w:w="7912" w:type="dxa"/>
            <w:tcBorders>
              <w:top w:val="single" w:sz="4" w:space="0" w:color="000000"/>
              <w:left w:val="single" w:sz="4" w:space="0" w:color="000000"/>
              <w:bottom w:val="single" w:sz="4" w:space="0" w:color="000000"/>
              <w:right w:val="single" w:sz="4" w:space="0" w:color="000000"/>
            </w:tcBorders>
          </w:tcPr>
          <w:p w:rsidR="00460233" w:rsidRPr="00A130C8" w:rsidRDefault="000513BF">
            <w:pPr>
              <w:spacing w:line="360" w:lineRule="auto"/>
              <w:jc w:val="center"/>
              <w:rPr>
                <w:rFonts w:ascii="宋体" w:hAnsi="宋体" w:cs="宋体"/>
                <w:b/>
                <w:szCs w:val="21"/>
              </w:rPr>
            </w:pPr>
            <w:r w:rsidRPr="00A130C8">
              <w:rPr>
                <w:rFonts w:ascii="宋体" w:hAnsi="宋体" w:cs="宋体" w:hint="eastAsia"/>
                <w:b/>
                <w:szCs w:val="21"/>
              </w:rPr>
              <w:t>内    容</w:t>
            </w:r>
          </w:p>
        </w:tc>
      </w:tr>
      <w:tr w:rsidR="00A130C8" w:rsidRPr="00A130C8">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rsidR="00460233" w:rsidRPr="00A130C8" w:rsidRDefault="000513BF">
            <w:pPr>
              <w:spacing w:line="360" w:lineRule="auto"/>
              <w:jc w:val="center"/>
              <w:rPr>
                <w:rFonts w:ascii="宋体" w:hAnsi="宋体" w:cs="宋体"/>
                <w:szCs w:val="21"/>
              </w:rPr>
            </w:pPr>
            <w:r w:rsidRPr="00A130C8">
              <w:rPr>
                <w:rFonts w:ascii="宋体" w:hAnsi="宋体" w:cs="宋体" w:hint="eastAsia"/>
                <w:szCs w:val="21"/>
              </w:rPr>
              <w:t>3.1</w:t>
            </w:r>
          </w:p>
        </w:tc>
        <w:tc>
          <w:tcPr>
            <w:tcW w:w="7912" w:type="dxa"/>
            <w:tcBorders>
              <w:top w:val="single" w:sz="4" w:space="0" w:color="000000"/>
              <w:left w:val="single" w:sz="4" w:space="0" w:color="000000"/>
              <w:bottom w:val="single" w:sz="4" w:space="0" w:color="000000"/>
              <w:right w:val="single" w:sz="4" w:space="0" w:color="000000"/>
            </w:tcBorders>
            <w:vAlign w:val="center"/>
          </w:tcPr>
          <w:p w:rsidR="00460233" w:rsidRPr="00A130C8" w:rsidRDefault="000513BF">
            <w:pPr>
              <w:spacing w:line="360" w:lineRule="auto"/>
              <w:rPr>
                <w:rFonts w:ascii="宋体" w:hAnsi="宋体"/>
                <w:szCs w:val="21"/>
              </w:rPr>
            </w:pPr>
            <w:r w:rsidRPr="00A130C8">
              <w:rPr>
                <w:rFonts w:ascii="宋体" w:hAnsi="宋体" w:cs="宋体" w:hint="eastAsia"/>
                <w:bCs/>
                <w:szCs w:val="21"/>
              </w:rPr>
              <w:t>供应商的资格条件</w:t>
            </w:r>
            <w:r w:rsidRPr="00A130C8">
              <w:rPr>
                <w:rFonts w:ascii="宋体" w:hAnsi="宋体" w:cs="宋体" w:hint="eastAsia"/>
                <w:szCs w:val="21"/>
              </w:rPr>
              <w:t>：</w:t>
            </w:r>
            <w:r w:rsidRPr="00A130C8">
              <w:rPr>
                <w:rFonts w:ascii="宋体" w:hAnsi="宋体" w:cs="宋体" w:hint="eastAsia"/>
                <w:szCs w:val="21"/>
                <w:u w:val="single"/>
              </w:rPr>
              <w:t>详见竞争性磋商公告</w:t>
            </w:r>
          </w:p>
        </w:tc>
      </w:tr>
      <w:tr w:rsidR="00A130C8" w:rsidRPr="00A130C8">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rsidR="00460233" w:rsidRPr="00A130C8" w:rsidRDefault="000513BF">
            <w:pPr>
              <w:spacing w:line="360" w:lineRule="auto"/>
              <w:jc w:val="center"/>
              <w:rPr>
                <w:rFonts w:ascii="宋体" w:hAnsi="宋体" w:cs="宋体"/>
                <w:szCs w:val="21"/>
              </w:rPr>
            </w:pPr>
            <w:r w:rsidRPr="00A130C8">
              <w:rPr>
                <w:rFonts w:ascii="宋体" w:hAnsi="宋体" w:cs="宋体" w:hint="eastAsia"/>
                <w:szCs w:val="21"/>
              </w:rPr>
              <w:t>5.1</w:t>
            </w:r>
          </w:p>
        </w:tc>
        <w:tc>
          <w:tcPr>
            <w:tcW w:w="7912" w:type="dxa"/>
            <w:tcBorders>
              <w:top w:val="single" w:sz="4" w:space="0" w:color="000000"/>
              <w:left w:val="single" w:sz="4" w:space="0" w:color="000000"/>
              <w:bottom w:val="single" w:sz="4" w:space="0" w:color="000000"/>
              <w:right w:val="single" w:sz="4" w:space="0" w:color="000000"/>
            </w:tcBorders>
            <w:vAlign w:val="center"/>
          </w:tcPr>
          <w:p w:rsidR="00460233" w:rsidRPr="00A130C8" w:rsidRDefault="000513BF">
            <w:pPr>
              <w:spacing w:line="360" w:lineRule="auto"/>
              <w:rPr>
                <w:rFonts w:ascii="宋体" w:hAnsi="宋体" w:cs="宋体"/>
                <w:szCs w:val="21"/>
              </w:rPr>
            </w:pPr>
            <w:r w:rsidRPr="00A130C8">
              <w:rPr>
                <w:rFonts w:ascii="宋体" w:hAnsi="宋体" w:cs="宋体" w:hint="eastAsia"/>
                <w:szCs w:val="21"/>
              </w:rPr>
              <w:t>是否接受联合体竞标： 详见竞争性磋商公告</w:t>
            </w:r>
          </w:p>
        </w:tc>
      </w:tr>
      <w:tr w:rsidR="00A130C8" w:rsidRPr="00A130C8">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rsidR="00460233" w:rsidRPr="00A130C8" w:rsidRDefault="000513BF">
            <w:pPr>
              <w:spacing w:line="360" w:lineRule="auto"/>
              <w:jc w:val="center"/>
              <w:rPr>
                <w:rFonts w:ascii="宋体" w:hAnsi="宋体" w:cs="宋体"/>
                <w:szCs w:val="21"/>
              </w:rPr>
            </w:pPr>
            <w:r w:rsidRPr="00A130C8">
              <w:rPr>
                <w:rFonts w:ascii="宋体" w:hAnsi="宋体" w:cs="宋体" w:hint="eastAsia"/>
                <w:szCs w:val="21"/>
              </w:rPr>
              <w:t>5</w:t>
            </w:r>
            <w:r w:rsidRPr="00A130C8">
              <w:rPr>
                <w:rFonts w:ascii="宋体" w:hAnsi="宋体" w:cs="宋体"/>
                <w:szCs w:val="21"/>
              </w:rPr>
              <w:t>.2</w:t>
            </w:r>
          </w:p>
        </w:tc>
        <w:tc>
          <w:tcPr>
            <w:tcW w:w="7912" w:type="dxa"/>
            <w:tcBorders>
              <w:top w:val="single" w:sz="4" w:space="0" w:color="000000"/>
              <w:left w:val="single" w:sz="4" w:space="0" w:color="000000"/>
              <w:bottom w:val="single" w:sz="4" w:space="0" w:color="000000"/>
              <w:right w:val="single" w:sz="4" w:space="0" w:color="000000"/>
            </w:tcBorders>
            <w:vAlign w:val="center"/>
          </w:tcPr>
          <w:p w:rsidR="00460233" w:rsidRPr="00A130C8" w:rsidRDefault="000513BF">
            <w:pPr>
              <w:spacing w:line="360" w:lineRule="auto"/>
              <w:rPr>
                <w:rFonts w:ascii="宋体" w:hAnsi="宋体" w:cs="宋体"/>
                <w:szCs w:val="21"/>
              </w:rPr>
            </w:pPr>
            <w:r w:rsidRPr="00A130C8">
              <w:rPr>
                <w:rFonts w:ascii="宋体" w:hAnsi="宋体" w:hint="eastAsia"/>
                <w:szCs w:val="21"/>
              </w:rPr>
              <w:t>如接受联合体竞标，联合体竞标要求如下：</w:t>
            </w:r>
          </w:p>
          <w:p w:rsidR="00460233" w:rsidRPr="00A130C8" w:rsidRDefault="000513BF">
            <w:pPr>
              <w:spacing w:line="360" w:lineRule="auto"/>
              <w:rPr>
                <w:rFonts w:ascii="宋体" w:hAnsi="宋体" w:cs="宋体"/>
                <w:szCs w:val="21"/>
              </w:rPr>
            </w:pPr>
            <w:r w:rsidRPr="00A130C8">
              <w:rPr>
                <w:rFonts w:ascii="宋体" w:hAnsi="宋体" w:cs="宋体" w:hint="eastAsia"/>
                <w:szCs w:val="21"/>
              </w:rPr>
              <w:t>1</w:t>
            </w:r>
            <w:r w:rsidRPr="00A130C8">
              <w:rPr>
                <w:rFonts w:ascii="宋体" w:hAnsi="宋体" w:cs="宋体"/>
                <w:szCs w:val="21"/>
              </w:rPr>
              <w:t>.</w:t>
            </w:r>
            <w:r w:rsidRPr="00A130C8">
              <w:rPr>
                <w:rFonts w:ascii="宋体" w:hAnsi="宋体" w:cs="宋体" w:hint="eastAsia"/>
                <w:szCs w:val="21"/>
              </w:rPr>
              <w:t>两个以上供应商可以组成一个竞标联合体，以一个供应商的身份共同参加竞标。联合体竞标的，须提供《联合体竞标协议书》（格式后附）。</w:t>
            </w:r>
          </w:p>
          <w:p w:rsidR="00460233" w:rsidRPr="00A130C8" w:rsidRDefault="000513BF">
            <w:pPr>
              <w:spacing w:line="360" w:lineRule="auto"/>
              <w:rPr>
                <w:rFonts w:ascii="宋体" w:hAnsi="宋体" w:cs="宋体"/>
                <w:szCs w:val="21"/>
              </w:rPr>
            </w:pPr>
            <w:r w:rsidRPr="00A130C8">
              <w:rPr>
                <w:rFonts w:ascii="宋体" w:hAnsi="宋体" w:cs="宋体" w:hint="eastAsia"/>
                <w:szCs w:val="21"/>
              </w:rPr>
              <w:t>2</w:t>
            </w:r>
            <w:r w:rsidRPr="00A130C8">
              <w:rPr>
                <w:rFonts w:ascii="宋体" w:hAnsi="宋体" w:cs="宋体"/>
                <w:szCs w:val="21"/>
              </w:rPr>
              <w:t>.</w:t>
            </w:r>
            <w:r w:rsidRPr="00A130C8">
              <w:rPr>
                <w:rFonts w:ascii="宋体" w:hAnsi="宋体" w:cs="宋体" w:hint="eastAsia"/>
                <w:szCs w:val="21"/>
              </w:rPr>
              <w:t>以联合体形</w:t>
            </w:r>
            <w:proofErr w:type="gramStart"/>
            <w:r w:rsidRPr="00A130C8">
              <w:rPr>
                <w:rFonts w:ascii="宋体" w:hAnsi="宋体" w:cs="宋体" w:hint="eastAsia"/>
                <w:szCs w:val="21"/>
              </w:rPr>
              <w:t>式参加</w:t>
            </w:r>
            <w:proofErr w:type="gramEnd"/>
            <w:r w:rsidRPr="00A130C8">
              <w:rPr>
                <w:rFonts w:ascii="宋体" w:hAnsi="宋体" w:cs="宋体" w:hint="eastAsia"/>
                <w:szCs w:val="21"/>
              </w:rPr>
              <w:t>竞标的，联合体各方均必须具备《中华人民共和国政府采购法》第二十二条第一款规定的基本条件（涉及行政许可范围的内容，联合体各方均应具备相应资质）。本项目有特殊要求规定供应商特定条件的，联合体各方中至少有一方必须</w:t>
            </w:r>
            <w:proofErr w:type="gramStart"/>
            <w:r w:rsidRPr="00A130C8">
              <w:rPr>
                <w:rFonts w:ascii="宋体" w:hAnsi="宋体" w:cs="宋体" w:hint="eastAsia"/>
                <w:szCs w:val="21"/>
              </w:rPr>
              <w:t>符合磋商</w:t>
            </w:r>
            <w:proofErr w:type="gramEnd"/>
            <w:r w:rsidRPr="00A130C8">
              <w:rPr>
                <w:rFonts w:ascii="宋体" w:hAnsi="宋体" w:cs="宋体" w:hint="eastAsia"/>
                <w:szCs w:val="21"/>
              </w:rPr>
              <w:t>文件规定的特定条件。</w:t>
            </w:r>
          </w:p>
          <w:p w:rsidR="00460233" w:rsidRPr="00A130C8" w:rsidRDefault="000513BF">
            <w:pPr>
              <w:spacing w:line="360" w:lineRule="auto"/>
              <w:rPr>
                <w:rFonts w:ascii="宋体" w:hAnsi="宋体" w:cs="宋体"/>
                <w:szCs w:val="21"/>
              </w:rPr>
            </w:pPr>
            <w:r w:rsidRPr="00A130C8">
              <w:rPr>
                <w:rFonts w:ascii="宋体" w:hAnsi="宋体" w:cs="宋体" w:hint="eastAsia"/>
                <w:szCs w:val="21"/>
              </w:rPr>
              <w:t>3</w:t>
            </w:r>
            <w:r w:rsidRPr="00A130C8">
              <w:rPr>
                <w:rFonts w:ascii="宋体" w:hAnsi="宋体" w:cs="宋体"/>
                <w:szCs w:val="21"/>
              </w:rPr>
              <w:t>.</w:t>
            </w:r>
            <w:r w:rsidRPr="00A130C8">
              <w:rPr>
                <w:rFonts w:ascii="宋体" w:hAnsi="宋体" w:cs="宋体" w:hint="eastAsia"/>
                <w:szCs w:val="21"/>
              </w:rPr>
              <w:t>联合体各方之间必须签订联合竞标协议，协议书必须明确主体方（或者牵头方）并明确约定联合体各方承担的工作和相应的责任（</w:t>
            </w:r>
            <w:r w:rsidRPr="00A130C8">
              <w:rPr>
                <w:rFonts w:ascii="宋体" w:hAnsi="宋体" w:cs="宋体" w:hint="eastAsia"/>
                <w:b/>
                <w:szCs w:val="21"/>
              </w:rPr>
              <w:t>各方承担责任与义务的分工必须符合采购需求，否则，联合体竞标无效</w:t>
            </w:r>
            <w:r w:rsidRPr="00A130C8">
              <w:rPr>
                <w:rFonts w:ascii="宋体" w:hAnsi="宋体" w:cs="宋体" w:hint="eastAsia"/>
                <w:szCs w:val="21"/>
              </w:rPr>
              <w:t>），并将联合竞标协议放入响应文件。联合体各方必须共同与采购人签订采购合同，就采购合同约定的事项对采购人承担连带责任。</w:t>
            </w:r>
          </w:p>
          <w:p w:rsidR="00460233" w:rsidRPr="00A130C8" w:rsidRDefault="000513BF">
            <w:pPr>
              <w:spacing w:line="360" w:lineRule="auto"/>
              <w:rPr>
                <w:rFonts w:ascii="宋体" w:hAnsi="宋体" w:cs="宋体"/>
                <w:szCs w:val="21"/>
              </w:rPr>
            </w:pPr>
            <w:r w:rsidRPr="00A130C8">
              <w:rPr>
                <w:rFonts w:ascii="宋体" w:hAnsi="宋体" w:cs="宋体" w:hint="eastAsia"/>
                <w:szCs w:val="21"/>
              </w:rPr>
              <w:t>4</w:t>
            </w:r>
            <w:r w:rsidRPr="00A130C8">
              <w:rPr>
                <w:rFonts w:ascii="宋体" w:hAnsi="宋体" w:cs="宋体"/>
                <w:szCs w:val="21"/>
              </w:rPr>
              <w:t>.</w:t>
            </w:r>
            <w:r w:rsidRPr="00A130C8">
              <w:rPr>
                <w:rFonts w:ascii="宋体" w:hAnsi="宋体" w:cs="宋体" w:hint="eastAsia"/>
                <w:szCs w:val="21"/>
              </w:rPr>
              <w:t>以联合体形</w:t>
            </w:r>
            <w:proofErr w:type="gramStart"/>
            <w:r w:rsidRPr="00A130C8">
              <w:rPr>
                <w:rFonts w:ascii="宋体" w:hAnsi="宋体" w:cs="宋体" w:hint="eastAsia"/>
                <w:szCs w:val="21"/>
              </w:rPr>
              <w:t>式参加</w:t>
            </w:r>
            <w:proofErr w:type="gramEnd"/>
            <w:r w:rsidRPr="00A130C8">
              <w:rPr>
                <w:rFonts w:ascii="宋体" w:hAnsi="宋体" w:cs="宋体" w:hint="eastAsia"/>
                <w:szCs w:val="21"/>
              </w:rPr>
              <w:t>政府采购活动的，联合体各方不得再单独参加或者与其</w:t>
            </w:r>
            <w:proofErr w:type="gramStart"/>
            <w:r w:rsidRPr="00A130C8">
              <w:rPr>
                <w:rFonts w:ascii="宋体" w:hAnsi="宋体" w:cs="宋体" w:hint="eastAsia"/>
                <w:szCs w:val="21"/>
              </w:rPr>
              <w:t>他供应</w:t>
            </w:r>
            <w:proofErr w:type="gramEnd"/>
            <w:r w:rsidRPr="00A130C8">
              <w:rPr>
                <w:rFonts w:ascii="宋体" w:hAnsi="宋体" w:cs="宋体" w:hint="eastAsia"/>
                <w:szCs w:val="21"/>
              </w:rPr>
              <w:t>商另外组成联合体参加同一合同项下的政府采购活动。</w:t>
            </w:r>
          </w:p>
          <w:p w:rsidR="00460233" w:rsidRPr="00A130C8" w:rsidRDefault="000513BF">
            <w:pPr>
              <w:spacing w:line="360" w:lineRule="auto"/>
              <w:rPr>
                <w:rFonts w:ascii="宋体" w:hAnsi="宋体" w:cs="宋体"/>
                <w:szCs w:val="21"/>
              </w:rPr>
            </w:pPr>
            <w:r w:rsidRPr="00A130C8">
              <w:rPr>
                <w:rFonts w:ascii="宋体" w:hAnsi="宋体" w:cs="宋体" w:hint="eastAsia"/>
                <w:szCs w:val="21"/>
              </w:rPr>
              <w:t>5</w:t>
            </w:r>
            <w:r w:rsidRPr="00A130C8">
              <w:rPr>
                <w:rFonts w:ascii="宋体" w:hAnsi="宋体" w:cs="宋体"/>
                <w:szCs w:val="21"/>
              </w:rPr>
              <w:t>.</w:t>
            </w:r>
            <w:r w:rsidRPr="00A130C8">
              <w:rPr>
                <w:rFonts w:ascii="宋体" w:hAnsi="宋体" w:cs="宋体" w:hint="eastAsia"/>
                <w:szCs w:val="21"/>
              </w:rPr>
              <w:t>联合体中有同类资质的供应</w:t>
            </w:r>
            <w:proofErr w:type="gramStart"/>
            <w:r w:rsidRPr="00A130C8">
              <w:rPr>
                <w:rFonts w:ascii="宋体" w:hAnsi="宋体" w:cs="宋体" w:hint="eastAsia"/>
                <w:szCs w:val="21"/>
              </w:rPr>
              <w:t>商按照</w:t>
            </w:r>
            <w:proofErr w:type="gramEnd"/>
            <w:r w:rsidRPr="00A130C8">
              <w:rPr>
                <w:rFonts w:ascii="宋体" w:hAnsi="宋体" w:cs="宋体" w:hint="eastAsia"/>
                <w:szCs w:val="21"/>
              </w:rPr>
              <w:t>联合体分工承担相同工作的，应当按照资质等级较低的供应商确定资质等级。</w:t>
            </w:r>
          </w:p>
          <w:p w:rsidR="00460233" w:rsidRPr="00A130C8" w:rsidRDefault="000513BF">
            <w:pPr>
              <w:spacing w:line="360" w:lineRule="auto"/>
              <w:rPr>
                <w:rFonts w:ascii="宋体" w:hAnsi="宋体" w:cs="宋体"/>
                <w:szCs w:val="21"/>
              </w:rPr>
            </w:pPr>
            <w:r w:rsidRPr="00A130C8">
              <w:rPr>
                <w:rFonts w:ascii="宋体" w:hAnsi="宋体" w:cs="宋体" w:hint="eastAsia"/>
                <w:szCs w:val="21"/>
              </w:rPr>
              <w:t>6</w:t>
            </w:r>
            <w:r w:rsidRPr="00A130C8">
              <w:rPr>
                <w:rFonts w:ascii="宋体" w:hAnsi="宋体" w:cs="宋体"/>
                <w:szCs w:val="21"/>
              </w:rPr>
              <w:t>.</w:t>
            </w:r>
            <w:r w:rsidRPr="00A130C8">
              <w:rPr>
                <w:rFonts w:ascii="宋体" w:hAnsi="宋体" w:cs="宋体" w:hint="eastAsia"/>
                <w:szCs w:val="21"/>
              </w:rPr>
              <w:t>联合体竞标业绩、履约能力按照联合体各方中较高的一方认定并计算（磋商文件另有规定的除外）。</w:t>
            </w:r>
          </w:p>
          <w:p w:rsidR="00460233" w:rsidRPr="00A130C8" w:rsidRDefault="000513BF">
            <w:pPr>
              <w:spacing w:line="360" w:lineRule="auto"/>
              <w:rPr>
                <w:rFonts w:ascii="宋体" w:hAnsi="宋体" w:cs="宋体"/>
                <w:szCs w:val="21"/>
              </w:rPr>
            </w:pPr>
            <w:r w:rsidRPr="00A130C8">
              <w:rPr>
                <w:rFonts w:ascii="宋体" w:hAnsi="宋体" w:cs="宋体" w:hint="eastAsia"/>
                <w:szCs w:val="21"/>
              </w:rPr>
              <w:t>7</w:t>
            </w:r>
            <w:r w:rsidRPr="00A130C8">
              <w:rPr>
                <w:rFonts w:ascii="宋体" w:hAnsi="宋体" w:cs="宋体"/>
                <w:szCs w:val="21"/>
              </w:rPr>
              <w:t>.</w:t>
            </w:r>
            <w:r w:rsidRPr="00A130C8">
              <w:rPr>
                <w:rFonts w:ascii="宋体" w:hAnsi="宋体" w:cs="宋体" w:hint="eastAsia"/>
                <w:szCs w:val="21"/>
              </w:rPr>
              <w:t>供应商为联合体的，可以由联合体中的一方或者多方共同交纳磋商保证金，其交纳的保证金对联合体各方均具有约束力。</w:t>
            </w:r>
          </w:p>
          <w:p w:rsidR="00460233" w:rsidRPr="00A130C8" w:rsidRDefault="000513BF">
            <w:pPr>
              <w:spacing w:line="360" w:lineRule="auto"/>
              <w:rPr>
                <w:rFonts w:ascii="宋体" w:hAnsi="宋体" w:cs="宋体"/>
                <w:szCs w:val="21"/>
              </w:rPr>
            </w:pPr>
            <w:r w:rsidRPr="00A130C8">
              <w:rPr>
                <w:rFonts w:ascii="宋体" w:hAnsi="宋体" w:cs="宋体" w:hint="eastAsia"/>
                <w:szCs w:val="21"/>
              </w:rPr>
              <w:t>8</w:t>
            </w:r>
            <w:r w:rsidRPr="00A130C8">
              <w:rPr>
                <w:rFonts w:ascii="宋体" w:hAnsi="宋体" w:cs="宋体"/>
                <w:szCs w:val="21"/>
              </w:rPr>
              <w:t>.</w:t>
            </w:r>
            <w:r w:rsidRPr="00A130C8">
              <w:rPr>
                <w:rFonts w:ascii="宋体" w:hAnsi="宋体" w:cs="宋体" w:hint="eastAsia"/>
                <w:szCs w:val="21"/>
              </w:rPr>
              <w:t>联合体各方均应按照磋商文件的规定提交资格证明文件。</w:t>
            </w:r>
          </w:p>
        </w:tc>
      </w:tr>
      <w:tr w:rsidR="00A130C8" w:rsidRPr="00A130C8">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rsidR="00460233" w:rsidRPr="00A130C8" w:rsidRDefault="000513BF">
            <w:pPr>
              <w:spacing w:line="360" w:lineRule="auto"/>
              <w:jc w:val="center"/>
              <w:rPr>
                <w:rFonts w:ascii="宋体" w:hAnsi="宋体" w:cs="宋体"/>
                <w:szCs w:val="21"/>
              </w:rPr>
            </w:pPr>
            <w:r w:rsidRPr="00A130C8">
              <w:rPr>
                <w:rFonts w:ascii="宋体" w:hAnsi="宋体" w:cs="宋体" w:hint="eastAsia"/>
                <w:szCs w:val="21"/>
              </w:rPr>
              <w:t>6.2</w:t>
            </w:r>
          </w:p>
        </w:tc>
        <w:tc>
          <w:tcPr>
            <w:tcW w:w="7912" w:type="dxa"/>
            <w:tcBorders>
              <w:top w:val="single" w:sz="4" w:space="0" w:color="000000"/>
              <w:left w:val="single" w:sz="4" w:space="0" w:color="000000"/>
              <w:bottom w:val="single" w:sz="4" w:space="0" w:color="000000"/>
              <w:right w:val="single" w:sz="4" w:space="0" w:color="000000"/>
            </w:tcBorders>
            <w:vAlign w:val="center"/>
          </w:tcPr>
          <w:p w:rsidR="00460233" w:rsidRPr="00A130C8" w:rsidRDefault="000513BF">
            <w:pPr>
              <w:pStyle w:val="1d"/>
              <w:spacing w:line="360" w:lineRule="auto"/>
              <w:rPr>
                <w:rFonts w:ascii="宋体" w:hAnsi="宋体"/>
                <w:szCs w:val="21"/>
              </w:rPr>
            </w:pPr>
            <w:r w:rsidRPr="00A130C8">
              <w:rPr>
                <w:rFonts w:ascii="宋体" w:hAnsi="宋体" w:hint="eastAsia"/>
                <w:szCs w:val="21"/>
              </w:rPr>
              <w:t>☑不允许分包</w:t>
            </w:r>
          </w:p>
          <w:p w:rsidR="00460233" w:rsidRPr="00A130C8" w:rsidRDefault="000513BF">
            <w:pPr>
              <w:pStyle w:val="1d"/>
              <w:spacing w:line="360" w:lineRule="auto"/>
              <w:rPr>
                <w:rFonts w:ascii="宋体" w:hAnsi="宋体"/>
                <w:szCs w:val="21"/>
              </w:rPr>
            </w:pPr>
            <w:r w:rsidRPr="00A130C8">
              <w:rPr>
                <w:rFonts w:ascii="宋体" w:hAnsi="宋体" w:hint="eastAsia"/>
                <w:szCs w:val="21"/>
              </w:rPr>
              <w:t>□允许分包</w:t>
            </w:r>
          </w:p>
          <w:p w:rsidR="00460233" w:rsidRPr="00A130C8" w:rsidRDefault="000513BF">
            <w:pPr>
              <w:pStyle w:val="1d"/>
              <w:spacing w:line="360" w:lineRule="auto"/>
              <w:rPr>
                <w:rFonts w:ascii="宋体" w:hAnsi="宋体"/>
                <w:szCs w:val="21"/>
                <w:u w:val="single"/>
              </w:rPr>
            </w:pPr>
            <w:r w:rsidRPr="00A130C8">
              <w:rPr>
                <w:rFonts w:ascii="宋体" w:hAnsi="宋体" w:hint="eastAsia"/>
                <w:szCs w:val="21"/>
              </w:rPr>
              <w:t>分包内容：</w:t>
            </w:r>
            <w:r w:rsidRPr="00A130C8">
              <w:rPr>
                <w:rFonts w:ascii="宋体" w:hAnsi="宋体" w:hint="eastAsia"/>
                <w:szCs w:val="21"/>
                <w:u w:val="single"/>
              </w:rPr>
              <w:t xml:space="preserve"> / </w:t>
            </w:r>
            <w:r w:rsidRPr="00A130C8">
              <w:rPr>
                <w:rFonts w:ascii="宋体" w:hAnsi="宋体" w:hint="eastAsia"/>
                <w:szCs w:val="21"/>
              </w:rPr>
              <w:t>。</w:t>
            </w:r>
          </w:p>
          <w:p w:rsidR="00460233" w:rsidRPr="00A130C8" w:rsidRDefault="000513BF">
            <w:pPr>
              <w:pStyle w:val="1d"/>
              <w:spacing w:line="360" w:lineRule="auto"/>
              <w:rPr>
                <w:rFonts w:ascii="宋体" w:hAnsi="宋体"/>
                <w:szCs w:val="21"/>
                <w:u w:val="single"/>
              </w:rPr>
            </w:pPr>
            <w:r w:rsidRPr="00A130C8">
              <w:rPr>
                <w:rFonts w:ascii="宋体" w:hAnsi="宋体" w:hint="eastAsia"/>
                <w:szCs w:val="21"/>
              </w:rPr>
              <w:t>分包金额或者比例：</w:t>
            </w:r>
            <w:r w:rsidRPr="00A130C8">
              <w:rPr>
                <w:rFonts w:ascii="宋体" w:hAnsi="宋体" w:hint="eastAsia"/>
                <w:szCs w:val="21"/>
                <w:u w:val="single"/>
              </w:rPr>
              <w:t xml:space="preserve"> /  </w:t>
            </w:r>
            <w:r w:rsidRPr="00A130C8">
              <w:rPr>
                <w:rFonts w:ascii="宋体" w:hAnsi="宋体" w:hint="eastAsia"/>
                <w:szCs w:val="21"/>
              </w:rPr>
              <w:t>。</w:t>
            </w:r>
          </w:p>
          <w:p w:rsidR="00460233" w:rsidRPr="00A130C8" w:rsidRDefault="000513BF">
            <w:pPr>
              <w:pStyle w:val="1d"/>
              <w:spacing w:line="360" w:lineRule="auto"/>
              <w:rPr>
                <w:rFonts w:ascii="宋体" w:hAnsi="宋体" w:cs="宋体"/>
                <w:szCs w:val="21"/>
              </w:rPr>
            </w:pPr>
            <w:r w:rsidRPr="00A130C8">
              <w:rPr>
                <w:rFonts w:ascii="宋体" w:hAnsi="宋体" w:hint="eastAsia"/>
                <w:szCs w:val="21"/>
              </w:rPr>
              <w:lastRenderedPageBreak/>
              <w:t>分包供应商必须具备的资质：</w:t>
            </w:r>
            <w:r w:rsidRPr="00A130C8">
              <w:rPr>
                <w:rFonts w:ascii="宋体" w:hAnsi="宋体" w:hint="eastAsia"/>
                <w:szCs w:val="21"/>
                <w:u w:val="single"/>
              </w:rPr>
              <w:t xml:space="preserve"> / </w:t>
            </w:r>
            <w:r w:rsidRPr="00A130C8">
              <w:rPr>
                <w:rFonts w:ascii="宋体" w:hAnsi="宋体" w:hint="eastAsia"/>
                <w:szCs w:val="21"/>
              </w:rPr>
              <w:t>。</w:t>
            </w:r>
          </w:p>
        </w:tc>
      </w:tr>
      <w:tr w:rsidR="00A130C8" w:rsidRPr="00A130C8">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rsidR="00460233" w:rsidRPr="00A130C8" w:rsidRDefault="000513BF">
            <w:pPr>
              <w:spacing w:line="360" w:lineRule="auto"/>
              <w:jc w:val="center"/>
              <w:rPr>
                <w:rFonts w:ascii="宋体" w:hAnsi="宋体" w:cs="宋体"/>
                <w:szCs w:val="21"/>
              </w:rPr>
            </w:pPr>
            <w:r w:rsidRPr="00A130C8">
              <w:rPr>
                <w:rFonts w:ascii="宋体" w:hAnsi="宋体" w:cs="宋体" w:hint="eastAsia"/>
                <w:szCs w:val="21"/>
              </w:rPr>
              <w:lastRenderedPageBreak/>
              <w:t>12.1.</w:t>
            </w:r>
            <w:r w:rsidRPr="00A130C8">
              <w:rPr>
                <w:rFonts w:ascii="宋体" w:hAnsi="宋体" w:cs="宋体"/>
                <w:szCs w:val="21"/>
              </w:rPr>
              <w:t>1</w:t>
            </w:r>
          </w:p>
        </w:tc>
        <w:tc>
          <w:tcPr>
            <w:tcW w:w="7912" w:type="dxa"/>
            <w:tcBorders>
              <w:top w:val="single" w:sz="4" w:space="0" w:color="000000"/>
              <w:left w:val="single" w:sz="4" w:space="0" w:color="000000"/>
              <w:bottom w:val="single" w:sz="4" w:space="0" w:color="000000"/>
              <w:right w:val="single" w:sz="4" w:space="0" w:color="000000"/>
            </w:tcBorders>
            <w:vAlign w:val="center"/>
          </w:tcPr>
          <w:p w:rsidR="00460233" w:rsidRPr="00A130C8" w:rsidRDefault="000513BF">
            <w:pPr>
              <w:spacing w:line="360" w:lineRule="auto"/>
              <w:jc w:val="left"/>
              <w:rPr>
                <w:rFonts w:ascii="宋体" w:hAnsi="宋体" w:cs="宋体"/>
                <w:b/>
                <w:szCs w:val="21"/>
              </w:rPr>
            </w:pPr>
            <w:r w:rsidRPr="00A130C8">
              <w:rPr>
                <w:rFonts w:ascii="宋体" w:hAnsi="宋体" w:cs="宋体" w:hint="eastAsia"/>
                <w:b/>
                <w:szCs w:val="21"/>
              </w:rPr>
              <w:t>资格证明文件</w:t>
            </w:r>
          </w:p>
          <w:p w:rsidR="00460233" w:rsidRPr="00A130C8" w:rsidRDefault="000513BF">
            <w:pPr>
              <w:pStyle w:val="1d"/>
              <w:spacing w:line="360" w:lineRule="auto"/>
              <w:rPr>
                <w:rFonts w:ascii="宋体" w:hAnsi="宋体"/>
                <w:szCs w:val="21"/>
              </w:rPr>
            </w:pPr>
            <w:r w:rsidRPr="00A130C8">
              <w:rPr>
                <w:rFonts w:ascii="宋体" w:hAnsi="宋体" w:cs="宋体" w:hint="eastAsia"/>
                <w:szCs w:val="21"/>
              </w:rPr>
              <w:t>1.供应商为法人或者其他组织的提供其营业执照等证明文件复印件（如营业执照或者事业单位法人证书或者执业许可证或者登记证书等）；（</w:t>
            </w:r>
            <w:r w:rsidRPr="00A130C8">
              <w:rPr>
                <w:rFonts w:ascii="宋体" w:hAnsi="宋体" w:cs="宋体" w:hint="eastAsia"/>
                <w:b/>
                <w:szCs w:val="21"/>
              </w:rPr>
              <w:t>必须提供，否则响应文件按无效处理</w:t>
            </w:r>
            <w:r w:rsidRPr="00A130C8">
              <w:rPr>
                <w:rFonts w:ascii="宋体" w:hAnsi="宋体" w:cs="宋体" w:hint="eastAsia"/>
                <w:szCs w:val="21"/>
              </w:rPr>
              <w:t>）</w:t>
            </w:r>
          </w:p>
          <w:p w:rsidR="00460233" w:rsidRPr="00A130C8" w:rsidRDefault="000513BF">
            <w:pPr>
              <w:spacing w:line="360" w:lineRule="auto"/>
              <w:contextualSpacing/>
              <w:jc w:val="left"/>
              <w:rPr>
                <w:rFonts w:ascii="宋体" w:hAnsi="宋体" w:cs="宋体"/>
                <w:szCs w:val="21"/>
              </w:rPr>
            </w:pPr>
            <w:r w:rsidRPr="00A130C8">
              <w:rPr>
                <w:rFonts w:ascii="宋体" w:hAnsi="宋体" w:cs="宋体" w:hint="eastAsia"/>
                <w:szCs w:val="21"/>
              </w:rPr>
              <w:t>2.供应</w:t>
            </w:r>
            <w:proofErr w:type="gramStart"/>
            <w:r w:rsidRPr="00A130C8">
              <w:rPr>
                <w:rFonts w:ascii="宋体" w:hAnsi="宋体" w:cs="宋体" w:hint="eastAsia"/>
                <w:szCs w:val="21"/>
              </w:rPr>
              <w:t>商依法</w:t>
            </w:r>
            <w:proofErr w:type="gramEnd"/>
            <w:r w:rsidRPr="00A130C8">
              <w:rPr>
                <w:rFonts w:ascii="宋体" w:hAnsi="宋体" w:cs="宋体" w:hint="eastAsia"/>
                <w:szCs w:val="21"/>
              </w:rPr>
              <w:t>缴纳税收的相关材料（</w:t>
            </w:r>
            <w:r w:rsidRPr="00A130C8">
              <w:rPr>
                <w:rFonts w:ascii="宋体" w:hAnsi="宋体" w:cs="宋体" w:hint="eastAsia"/>
                <w:szCs w:val="21"/>
                <w:u w:val="single"/>
              </w:rPr>
              <w:t>2026</w:t>
            </w:r>
            <w:r w:rsidRPr="00A130C8">
              <w:rPr>
                <w:rFonts w:ascii="宋体" w:hAnsi="宋体" w:cs="宋体" w:hint="eastAsia"/>
                <w:szCs w:val="21"/>
              </w:rPr>
              <w:t>年</w:t>
            </w:r>
            <w:r w:rsidRPr="00A130C8">
              <w:rPr>
                <w:rFonts w:ascii="宋体" w:hAnsi="宋体" w:cs="宋体" w:hint="eastAsia"/>
                <w:szCs w:val="21"/>
                <w:u w:val="single"/>
              </w:rPr>
              <w:t xml:space="preserve"> 2</w:t>
            </w:r>
            <w:r w:rsidRPr="00A130C8">
              <w:rPr>
                <w:rFonts w:ascii="宋体" w:hAnsi="宋体" w:cs="宋体" w:hint="eastAsia"/>
                <w:szCs w:val="21"/>
              </w:rPr>
              <w:t>月至</w:t>
            </w:r>
            <w:r w:rsidRPr="00A130C8">
              <w:rPr>
                <w:rFonts w:ascii="宋体" w:hAnsi="宋体" w:cs="宋体" w:hint="eastAsia"/>
                <w:szCs w:val="21"/>
                <w:u w:val="single"/>
              </w:rPr>
              <w:t>2026</w:t>
            </w:r>
            <w:r w:rsidRPr="00A130C8">
              <w:rPr>
                <w:rFonts w:ascii="宋体" w:hAnsi="宋体" w:cs="宋体" w:hint="eastAsia"/>
                <w:szCs w:val="21"/>
              </w:rPr>
              <w:t>年</w:t>
            </w:r>
            <w:r w:rsidRPr="00A130C8">
              <w:rPr>
                <w:rFonts w:ascii="宋体" w:hAnsi="宋体" w:cs="宋体" w:hint="eastAsia"/>
                <w:szCs w:val="21"/>
                <w:u w:val="single"/>
              </w:rPr>
              <w:t xml:space="preserve"> 8</w:t>
            </w:r>
            <w:r w:rsidRPr="00A130C8">
              <w:rPr>
                <w:rFonts w:ascii="宋体" w:hAnsi="宋体" w:cs="宋体" w:hint="eastAsia"/>
                <w:szCs w:val="21"/>
              </w:rPr>
              <w:t>月内连续</w:t>
            </w:r>
            <w:r w:rsidRPr="00A130C8">
              <w:rPr>
                <w:rFonts w:ascii="宋体" w:hAnsi="宋体" w:cs="宋体" w:hint="eastAsia"/>
                <w:szCs w:val="21"/>
                <w:u w:val="single"/>
              </w:rPr>
              <w:t xml:space="preserve"> 3</w:t>
            </w:r>
            <w:r w:rsidRPr="00A130C8">
              <w:rPr>
                <w:rFonts w:ascii="宋体" w:hAnsi="宋体" w:cs="宋体" w:hint="eastAsia"/>
                <w:szCs w:val="21"/>
              </w:rPr>
              <w:t>个月的依法缴纳税收的凭据复印件；</w:t>
            </w:r>
            <w:r w:rsidRPr="00A130C8">
              <w:rPr>
                <w:rFonts w:hint="eastAsia"/>
              </w:rPr>
              <w:t>依法免税的，必须提供相应文件证明其依法免税。</w:t>
            </w:r>
            <w:r w:rsidRPr="00A130C8">
              <w:rPr>
                <w:rFonts w:ascii="宋体" w:hAnsi="宋体" w:cs="宋体" w:hint="eastAsia"/>
                <w:szCs w:val="21"/>
              </w:rPr>
              <w:t>从</w:t>
            </w:r>
            <w:r w:rsidRPr="00A130C8">
              <w:rPr>
                <w:szCs w:val="21"/>
              </w:rPr>
              <w:t>成立</w:t>
            </w:r>
            <w:r w:rsidRPr="00A130C8">
              <w:rPr>
                <w:rFonts w:hint="eastAsia"/>
                <w:szCs w:val="21"/>
              </w:rPr>
              <w:t>之日起</w:t>
            </w:r>
            <w:r w:rsidRPr="00A130C8">
              <w:rPr>
                <w:rFonts w:ascii="宋体" w:hAnsi="宋体" w:cs="宋体" w:hint="eastAsia"/>
                <w:szCs w:val="21"/>
              </w:rPr>
              <w:t>到响应文件提交截止时间</w:t>
            </w:r>
            <w:proofErr w:type="gramStart"/>
            <w:r w:rsidRPr="00A130C8">
              <w:rPr>
                <w:rFonts w:ascii="宋体" w:hAnsi="宋体" w:cs="宋体" w:hint="eastAsia"/>
                <w:szCs w:val="21"/>
              </w:rPr>
              <w:t>止</w:t>
            </w:r>
            <w:proofErr w:type="gramEnd"/>
            <w:r w:rsidRPr="00A130C8">
              <w:rPr>
                <w:rFonts w:ascii="宋体" w:hAnsi="宋体" w:cs="宋体" w:hint="eastAsia"/>
                <w:szCs w:val="21"/>
              </w:rPr>
              <w:t>不足要求月数的，只需提供从</w:t>
            </w:r>
            <w:r w:rsidRPr="00A130C8">
              <w:rPr>
                <w:szCs w:val="21"/>
              </w:rPr>
              <w:t>成立</w:t>
            </w:r>
            <w:r w:rsidRPr="00A130C8">
              <w:rPr>
                <w:rFonts w:hint="eastAsia"/>
                <w:szCs w:val="21"/>
              </w:rPr>
              <w:t>之日起</w:t>
            </w:r>
            <w:r w:rsidRPr="00A130C8">
              <w:rPr>
                <w:rFonts w:ascii="宋体" w:hAnsi="宋体" w:cs="宋体" w:hint="eastAsia"/>
                <w:szCs w:val="21"/>
              </w:rPr>
              <w:t>的依法缴纳税收</w:t>
            </w:r>
            <w:r w:rsidRPr="00A130C8">
              <w:rPr>
                <w:rFonts w:hint="eastAsia"/>
              </w:rPr>
              <w:t>相应证明文件</w:t>
            </w:r>
            <w:r w:rsidRPr="00A130C8">
              <w:rPr>
                <w:rFonts w:ascii="宋体" w:hAnsi="宋体" w:cs="宋体" w:hint="eastAsia"/>
                <w:szCs w:val="21"/>
              </w:rPr>
              <w:t>）；（</w:t>
            </w:r>
            <w:r w:rsidRPr="00A130C8">
              <w:rPr>
                <w:rFonts w:ascii="宋体" w:hAnsi="宋体" w:cs="宋体" w:hint="eastAsia"/>
                <w:b/>
                <w:szCs w:val="21"/>
              </w:rPr>
              <w:t>必须提供，否则响应文件按无效处理</w:t>
            </w:r>
            <w:r w:rsidRPr="00A130C8">
              <w:rPr>
                <w:rFonts w:ascii="宋体" w:hAnsi="宋体" w:cs="宋体" w:hint="eastAsia"/>
                <w:szCs w:val="21"/>
              </w:rPr>
              <w:t>）</w:t>
            </w:r>
          </w:p>
          <w:p w:rsidR="00460233" w:rsidRPr="00A130C8" w:rsidRDefault="000513BF">
            <w:pPr>
              <w:spacing w:line="360" w:lineRule="auto"/>
              <w:contextualSpacing/>
              <w:jc w:val="left"/>
              <w:rPr>
                <w:rFonts w:ascii="宋体" w:hAnsi="宋体" w:cs="宋体"/>
                <w:szCs w:val="21"/>
              </w:rPr>
            </w:pPr>
            <w:r w:rsidRPr="00A130C8">
              <w:rPr>
                <w:rFonts w:ascii="宋体" w:hAnsi="宋体" w:cs="宋体" w:hint="eastAsia"/>
                <w:szCs w:val="21"/>
              </w:rPr>
              <w:t>3.供应</w:t>
            </w:r>
            <w:proofErr w:type="gramStart"/>
            <w:r w:rsidRPr="00A130C8">
              <w:rPr>
                <w:rFonts w:ascii="宋体" w:hAnsi="宋体" w:cs="宋体" w:hint="eastAsia"/>
                <w:szCs w:val="21"/>
              </w:rPr>
              <w:t>商依法</w:t>
            </w:r>
            <w:proofErr w:type="gramEnd"/>
            <w:r w:rsidRPr="00A130C8">
              <w:rPr>
                <w:rFonts w:ascii="宋体" w:hAnsi="宋体" w:cs="宋体" w:hint="eastAsia"/>
                <w:szCs w:val="21"/>
              </w:rPr>
              <w:t>缴纳社会保障资金的相关材料[</w:t>
            </w:r>
            <w:r w:rsidRPr="00A130C8">
              <w:rPr>
                <w:rFonts w:ascii="宋体" w:hAnsi="宋体" w:cs="宋体" w:hint="eastAsia"/>
                <w:szCs w:val="21"/>
                <w:u w:val="single"/>
              </w:rPr>
              <w:t>2026</w:t>
            </w:r>
            <w:r w:rsidRPr="00A130C8">
              <w:rPr>
                <w:rFonts w:ascii="宋体" w:hAnsi="宋体" w:cs="宋体" w:hint="eastAsia"/>
                <w:szCs w:val="21"/>
              </w:rPr>
              <w:t>年</w:t>
            </w:r>
            <w:r w:rsidRPr="00A130C8">
              <w:rPr>
                <w:rFonts w:ascii="宋体" w:hAnsi="宋体" w:cs="宋体" w:hint="eastAsia"/>
                <w:szCs w:val="21"/>
                <w:u w:val="single"/>
              </w:rPr>
              <w:t>2</w:t>
            </w:r>
            <w:r w:rsidRPr="00A130C8">
              <w:rPr>
                <w:rFonts w:ascii="宋体" w:hAnsi="宋体" w:cs="宋体" w:hint="eastAsia"/>
                <w:szCs w:val="21"/>
              </w:rPr>
              <w:t>月至</w:t>
            </w:r>
            <w:r w:rsidRPr="00A130C8">
              <w:rPr>
                <w:rFonts w:ascii="宋体" w:hAnsi="宋体" w:cs="宋体" w:hint="eastAsia"/>
                <w:szCs w:val="21"/>
                <w:u w:val="single"/>
              </w:rPr>
              <w:t>2026</w:t>
            </w:r>
            <w:r w:rsidRPr="00A130C8">
              <w:rPr>
                <w:rFonts w:ascii="宋体" w:hAnsi="宋体" w:cs="宋体" w:hint="eastAsia"/>
                <w:szCs w:val="21"/>
              </w:rPr>
              <w:t>年</w:t>
            </w:r>
            <w:r w:rsidRPr="00A130C8">
              <w:rPr>
                <w:rFonts w:ascii="宋体" w:hAnsi="宋体" w:cs="宋体" w:hint="eastAsia"/>
                <w:szCs w:val="21"/>
                <w:u w:val="single"/>
              </w:rPr>
              <w:t xml:space="preserve"> 8</w:t>
            </w:r>
            <w:r w:rsidRPr="00A130C8">
              <w:rPr>
                <w:rFonts w:ascii="宋体" w:hAnsi="宋体" w:cs="宋体" w:hint="eastAsia"/>
                <w:szCs w:val="21"/>
              </w:rPr>
              <w:t>月内连续</w:t>
            </w:r>
            <w:r w:rsidRPr="00A130C8">
              <w:rPr>
                <w:rFonts w:ascii="宋体" w:hAnsi="宋体" w:cs="宋体" w:hint="eastAsia"/>
                <w:szCs w:val="21"/>
                <w:u w:val="single"/>
              </w:rPr>
              <w:t xml:space="preserve"> 3 </w:t>
            </w:r>
            <w:proofErr w:type="gramStart"/>
            <w:r w:rsidRPr="00A130C8">
              <w:rPr>
                <w:rFonts w:ascii="宋体" w:hAnsi="宋体" w:cs="宋体" w:hint="eastAsia"/>
                <w:szCs w:val="21"/>
              </w:rPr>
              <w:t>个</w:t>
            </w:r>
            <w:proofErr w:type="gramEnd"/>
            <w:r w:rsidRPr="00A130C8">
              <w:rPr>
                <w:rFonts w:ascii="宋体" w:hAnsi="宋体" w:cs="宋体" w:hint="eastAsia"/>
                <w:szCs w:val="21"/>
              </w:rPr>
              <w:t>月的依法缴纳社会保障资金的缴费凭证（专用收据或者社会保险缴纳清单）复印件；</w:t>
            </w:r>
            <w:r w:rsidRPr="00A130C8">
              <w:rPr>
                <w:rFonts w:hint="eastAsia"/>
              </w:rPr>
              <w:t>依法不需要缴纳社会保障资金的，必须提供相应文件证明不需要缴纳社会保障资金。</w:t>
            </w:r>
            <w:r w:rsidRPr="00A130C8">
              <w:rPr>
                <w:rFonts w:ascii="宋体" w:hAnsi="宋体" w:cs="宋体" w:hint="eastAsia"/>
                <w:szCs w:val="21"/>
              </w:rPr>
              <w:t>从</w:t>
            </w:r>
            <w:r w:rsidRPr="00A130C8">
              <w:rPr>
                <w:szCs w:val="21"/>
              </w:rPr>
              <w:t>成立</w:t>
            </w:r>
            <w:r w:rsidRPr="00A130C8">
              <w:rPr>
                <w:rFonts w:hint="eastAsia"/>
                <w:szCs w:val="21"/>
              </w:rPr>
              <w:t>之日起</w:t>
            </w:r>
            <w:r w:rsidRPr="00A130C8">
              <w:rPr>
                <w:rFonts w:ascii="宋体" w:hAnsi="宋体" w:cs="宋体" w:hint="eastAsia"/>
                <w:szCs w:val="21"/>
              </w:rPr>
              <w:t>到响应文件提交截止时间</w:t>
            </w:r>
            <w:proofErr w:type="gramStart"/>
            <w:r w:rsidRPr="00A130C8">
              <w:rPr>
                <w:rFonts w:ascii="宋体" w:hAnsi="宋体" w:cs="宋体" w:hint="eastAsia"/>
                <w:szCs w:val="21"/>
              </w:rPr>
              <w:t>止</w:t>
            </w:r>
            <w:proofErr w:type="gramEnd"/>
            <w:r w:rsidRPr="00A130C8">
              <w:rPr>
                <w:rFonts w:ascii="宋体" w:hAnsi="宋体" w:cs="宋体" w:hint="eastAsia"/>
                <w:szCs w:val="21"/>
              </w:rPr>
              <w:t>不足要求月数的只需提供从</w:t>
            </w:r>
            <w:r w:rsidRPr="00A130C8">
              <w:rPr>
                <w:szCs w:val="21"/>
              </w:rPr>
              <w:t>成立</w:t>
            </w:r>
            <w:r w:rsidRPr="00A130C8">
              <w:rPr>
                <w:rFonts w:hint="eastAsia"/>
                <w:szCs w:val="21"/>
              </w:rPr>
              <w:t>之日起</w:t>
            </w:r>
            <w:r w:rsidRPr="00A130C8">
              <w:rPr>
                <w:rFonts w:ascii="宋体" w:hAnsi="宋体" w:cs="宋体" w:hint="eastAsia"/>
                <w:szCs w:val="21"/>
              </w:rPr>
              <w:t>的依法缴纳社会保障资金的</w:t>
            </w:r>
            <w:r w:rsidRPr="00A130C8">
              <w:rPr>
                <w:rFonts w:hint="eastAsia"/>
              </w:rPr>
              <w:t>相应证明文件</w:t>
            </w:r>
            <w:r w:rsidRPr="00A130C8">
              <w:rPr>
                <w:rFonts w:ascii="宋体" w:hAnsi="宋体" w:cs="宋体" w:hint="eastAsia"/>
                <w:szCs w:val="21"/>
              </w:rPr>
              <w:t>]；（</w:t>
            </w:r>
            <w:r w:rsidRPr="00A130C8">
              <w:rPr>
                <w:rFonts w:ascii="宋体" w:hAnsi="宋体" w:cs="宋体" w:hint="eastAsia"/>
                <w:b/>
                <w:szCs w:val="21"/>
              </w:rPr>
              <w:t>必须提供，否则响应文件按无效处理</w:t>
            </w:r>
            <w:r w:rsidRPr="00A130C8">
              <w:rPr>
                <w:rFonts w:ascii="宋体" w:hAnsi="宋体" w:cs="宋体" w:hint="eastAsia"/>
                <w:szCs w:val="21"/>
              </w:rPr>
              <w:t>）</w:t>
            </w:r>
          </w:p>
          <w:p w:rsidR="00460233" w:rsidRPr="00A130C8" w:rsidRDefault="000513BF">
            <w:pPr>
              <w:spacing w:line="360" w:lineRule="auto"/>
              <w:contextualSpacing/>
              <w:jc w:val="left"/>
              <w:rPr>
                <w:rFonts w:ascii="宋体" w:hAnsi="宋体" w:cs="宋体"/>
                <w:b/>
                <w:szCs w:val="21"/>
              </w:rPr>
            </w:pPr>
            <w:r w:rsidRPr="00A130C8">
              <w:rPr>
                <w:rFonts w:ascii="宋体" w:hAnsi="宋体" w:cs="宋体" w:hint="eastAsia"/>
                <w:szCs w:val="21"/>
              </w:rPr>
              <w:t>4.供应商</w:t>
            </w:r>
            <w:r w:rsidRPr="00A130C8">
              <w:rPr>
                <w:rFonts w:hint="eastAsia"/>
                <w:szCs w:val="21"/>
              </w:rPr>
              <w:t>财务状况报告：</w:t>
            </w:r>
            <w:r w:rsidRPr="00A130C8">
              <w:rPr>
                <w:rFonts w:hint="eastAsia"/>
                <w:szCs w:val="21"/>
              </w:rPr>
              <w:t>[2025</w:t>
            </w:r>
            <w:r w:rsidRPr="00A130C8">
              <w:rPr>
                <w:rFonts w:hint="eastAsia"/>
                <w:szCs w:val="21"/>
              </w:rPr>
              <w:t>年度</w:t>
            </w:r>
            <w:r w:rsidRPr="00A130C8">
              <w:rPr>
                <w:rFonts w:hint="eastAsia"/>
                <w:szCs w:val="21"/>
              </w:rPr>
              <w:t>]</w:t>
            </w:r>
            <w:r w:rsidRPr="00A130C8">
              <w:rPr>
                <w:rFonts w:hint="eastAsia"/>
                <w:szCs w:val="21"/>
              </w:rPr>
              <w:t>财务报表复印件或扫描件；或者银行出具的资信证明，或者中国人民银行征信中心出具的信用报告（企业投标的提供企业信用报告，自然人投标的提供个人信用报告，供应</w:t>
            </w:r>
            <w:proofErr w:type="gramStart"/>
            <w:r w:rsidRPr="00A130C8">
              <w:rPr>
                <w:rFonts w:hint="eastAsia"/>
                <w:szCs w:val="21"/>
              </w:rPr>
              <w:t>商属于</w:t>
            </w:r>
            <w:proofErr w:type="gramEnd"/>
            <w:r w:rsidRPr="00A130C8">
              <w:rPr>
                <w:rFonts w:hint="eastAsia"/>
                <w:szCs w:val="21"/>
              </w:rPr>
              <w:t>成立时间在规定年度之后的法人或其他组织，需提供成立之日起至投标截止时间前的月报表或银行出具的资信证明或者中国人民银行征信中心出具的企业信用报告；资信证明应在有效期内，未注明有效期的，银行出具时间至响应文件递交截止时间不超过一年</w:t>
            </w:r>
            <w:r w:rsidRPr="00A130C8">
              <w:rPr>
                <w:rFonts w:hint="eastAsia"/>
                <w:szCs w:val="21"/>
              </w:rPr>
              <w:t>]</w:t>
            </w:r>
            <w:r w:rsidRPr="00A130C8">
              <w:rPr>
                <w:rFonts w:hint="eastAsia"/>
                <w:szCs w:val="21"/>
              </w:rPr>
              <w:t>；（上述财务报表包括：供应</w:t>
            </w:r>
            <w:proofErr w:type="gramStart"/>
            <w:r w:rsidRPr="00A130C8">
              <w:rPr>
                <w:rFonts w:hint="eastAsia"/>
                <w:szCs w:val="21"/>
              </w:rPr>
              <w:t>商执行</w:t>
            </w:r>
            <w:proofErr w:type="gramEnd"/>
            <w:r w:rsidRPr="00A130C8">
              <w:rPr>
                <w:rFonts w:hint="eastAsia"/>
                <w:szCs w:val="21"/>
              </w:rPr>
              <w:t>《企业会计准则》的，提供资产负债表、利润表、现金流量表、所有者权益变动表及其附注（以下称“四表一注”）；供应</w:t>
            </w:r>
            <w:proofErr w:type="gramStart"/>
            <w:r w:rsidRPr="00A130C8">
              <w:rPr>
                <w:rFonts w:hint="eastAsia"/>
                <w:szCs w:val="21"/>
              </w:rPr>
              <w:t>商执行</w:t>
            </w:r>
            <w:proofErr w:type="gramEnd"/>
            <w:r w:rsidRPr="00A130C8">
              <w:rPr>
                <w:rFonts w:hint="eastAsia"/>
                <w:szCs w:val="21"/>
              </w:rPr>
              <w:t>《小企业会计准则》的，提供资产负债表、利润表、现金流量表及其附注（以下称“三表一注”）；供应</w:t>
            </w:r>
            <w:proofErr w:type="gramStart"/>
            <w:r w:rsidRPr="00A130C8">
              <w:rPr>
                <w:rFonts w:hint="eastAsia"/>
                <w:szCs w:val="21"/>
              </w:rPr>
              <w:t>商执行</w:t>
            </w:r>
            <w:proofErr w:type="gramEnd"/>
            <w:r w:rsidRPr="00A130C8">
              <w:rPr>
                <w:rFonts w:hint="eastAsia"/>
                <w:szCs w:val="21"/>
              </w:rPr>
              <w:t>《政府会计制度》的，提供资产负债表、收入费用表和净资产变动表及其附注）</w:t>
            </w:r>
            <w:r w:rsidRPr="00A130C8">
              <w:rPr>
                <w:rFonts w:ascii="宋体" w:hAnsi="宋体" w:cs="宋体" w:hint="eastAsia"/>
                <w:szCs w:val="21"/>
              </w:rPr>
              <w:t>；</w:t>
            </w:r>
            <w:r w:rsidRPr="00A130C8">
              <w:rPr>
                <w:rFonts w:ascii="宋体" w:hAnsi="宋体" w:cs="宋体" w:hint="eastAsia"/>
                <w:bCs/>
                <w:szCs w:val="21"/>
              </w:rPr>
              <w:t>（</w:t>
            </w:r>
            <w:r w:rsidRPr="00A130C8">
              <w:rPr>
                <w:rFonts w:ascii="宋体" w:hAnsi="宋体" w:hint="eastAsia"/>
                <w:b/>
                <w:szCs w:val="21"/>
              </w:rPr>
              <w:t>必须提供</w:t>
            </w:r>
            <w:r w:rsidRPr="00A130C8">
              <w:rPr>
                <w:rFonts w:ascii="宋体" w:hAnsi="宋体" w:cs="宋体" w:hint="eastAsia"/>
                <w:b/>
                <w:szCs w:val="21"/>
              </w:rPr>
              <w:t>，否则响应文件按无效处理</w:t>
            </w:r>
            <w:r w:rsidRPr="00A130C8">
              <w:rPr>
                <w:rFonts w:ascii="宋体" w:hAnsi="宋体" w:cs="宋体" w:hint="eastAsia"/>
                <w:bCs/>
                <w:szCs w:val="21"/>
              </w:rPr>
              <w:t>）</w:t>
            </w:r>
          </w:p>
          <w:p w:rsidR="00460233" w:rsidRPr="00A130C8" w:rsidRDefault="000513BF">
            <w:pPr>
              <w:spacing w:line="360" w:lineRule="auto"/>
              <w:jc w:val="left"/>
              <w:rPr>
                <w:rFonts w:ascii="宋体" w:hAnsi="宋体" w:cs="宋体"/>
                <w:szCs w:val="21"/>
              </w:rPr>
            </w:pPr>
            <w:r w:rsidRPr="00A130C8">
              <w:rPr>
                <w:rFonts w:ascii="宋体" w:hAnsi="宋体" w:cs="宋体" w:hint="eastAsia"/>
                <w:szCs w:val="21"/>
              </w:rPr>
              <w:t>5.供应商直接控股、管理关系信息表（格式后附）；（</w:t>
            </w:r>
            <w:r w:rsidRPr="00A130C8">
              <w:rPr>
                <w:rFonts w:ascii="宋体" w:hAnsi="宋体" w:cs="宋体" w:hint="eastAsia"/>
                <w:b/>
                <w:szCs w:val="21"/>
              </w:rPr>
              <w:t>必须提供，否则响应文件按无效处理</w:t>
            </w:r>
            <w:r w:rsidRPr="00A130C8">
              <w:rPr>
                <w:rFonts w:ascii="宋体" w:hAnsi="宋体" w:cs="宋体" w:hint="eastAsia"/>
                <w:szCs w:val="21"/>
              </w:rPr>
              <w:t>）</w:t>
            </w:r>
          </w:p>
          <w:p w:rsidR="00460233" w:rsidRPr="00A130C8" w:rsidRDefault="000513BF">
            <w:pPr>
              <w:spacing w:line="360" w:lineRule="auto"/>
              <w:jc w:val="left"/>
              <w:rPr>
                <w:rFonts w:ascii="宋体" w:hAnsi="宋体" w:cs="宋体"/>
                <w:szCs w:val="21"/>
              </w:rPr>
            </w:pPr>
            <w:r w:rsidRPr="00A130C8">
              <w:rPr>
                <w:rFonts w:ascii="宋体" w:hAnsi="宋体" w:cs="宋体" w:hint="eastAsia"/>
                <w:szCs w:val="21"/>
              </w:rPr>
              <w:t>6.竞标声明（格式后附）；（</w:t>
            </w:r>
            <w:r w:rsidRPr="00A130C8">
              <w:rPr>
                <w:rFonts w:ascii="宋体" w:hAnsi="宋体" w:cs="宋体" w:hint="eastAsia"/>
                <w:b/>
                <w:szCs w:val="21"/>
              </w:rPr>
              <w:t>必须提供，否则响应文件按无效处理</w:t>
            </w:r>
            <w:r w:rsidRPr="00A130C8">
              <w:rPr>
                <w:rFonts w:ascii="宋体" w:hAnsi="宋体" w:cs="宋体" w:hint="eastAsia"/>
                <w:szCs w:val="21"/>
              </w:rPr>
              <w:t>）</w:t>
            </w:r>
          </w:p>
          <w:p w:rsidR="00460233" w:rsidRPr="00A130C8" w:rsidRDefault="000513BF">
            <w:pPr>
              <w:spacing w:line="360" w:lineRule="auto"/>
              <w:jc w:val="left"/>
              <w:rPr>
                <w:rFonts w:ascii="宋体" w:hAnsi="宋体" w:cs="宋体"/>
                <w:szCs w:val="21"/>
              </w:rPr>
            </w:pPr>
            <w:r w:rsidRPr="00A130C8">
              <w:rPr>
                <w:rFonts w:ascii="宋体" w:hAnsi="宋体" w:cs="宋体"/>
                <w:szCs w:val="21"/>
              </w:rPr>
              <w:t>7</w:t>
            </w:r>
            <w:r w:rsidRPr="00A130C8">
              <w:rPr>
                <w:rFonts w:ascii="宋体" w:hAnsi="宋体" w:cs="宋体" w:hint="eastAsia"/>
                <w:szCs w:val="21"/>
              </w:rPr>
              <w:t>.联合体竞标协议书（格式后附）；（</w:t>
            </w:r>
            <w:r w:rsidRPr="00A130C8">
              <w:rPr>
                <w:rFonts w:ascii="宋体" w:hAnsi="宋体" w:cs="宋体" w:hint="eastAsia"/>
                <w:b/>
                <w:szCs w:val="21"/>
              </w:rPr>
              <w:t>联合体竞标时必须提供，否则响应文件按无效处理</w:t>
            </w:r>
            <w:r w:rsidRPr="00A130C8">
              <w:rPr>
                <w:rFonts w:ascii="宋体" w:hAnsi="宋体" w:cs="宋体" w:hint="eastAsia"/>
                <w:szCs w:val="21"/>
              </w:rPr>
              <w:t>）</w:t>
            </w:r>
          </w:p>
          <w:p w:rsidR="00460233" w:rsidRPr="00A130C8" w:rsidRDefault="000513BF">
            <w:pPr>
              <w:spacing w:line="360" w:lineRule="auto"/>
              <w:jc w:val="left"/>
              <w:rPr>
                <w:rFonts w:ascii="宋体" w:hAnsi="宋体"/>
                <w:b/>
                <w:szCs w:val="21"/>
              </w:rPr>
            </w:pPr>
            <w:r w:rsidRPr="00A130C8">
              <w:rPr>
                <w:rFonts w:ascii="宋体" w:hAnsi="宋体" w:cs="宋体"/>
                <w:szCs w:val="21"/>
              </w:rPr>
              <w:t>8</w:t>
            </w:r>
            <w:r w:rsidRPr="00A130C8">
              <w:rPr>
                <w:rFonts w:ascii="宋体" w:hAnsi="宋体" w:cs="宋体" w:hint="eastAsia"/>
                <w:szCs w:val="21"/>
              </w:rPr>
              <w:t>.</w:t>
            </w:r>
            <w:r w:rsidRPr="00A130C8">
              <w:rPr>
                <w:rFonts w:ascii="宋体" w:hAnsi="宋体" w:cs="宋体" w:hint="eastAsia"/>
                <w:b/>
                <w:szCs w:val="21"/>
              </w:rPr>
              <w:t>特定</w:t>
            </w:r>
            <w:r w:rsidRPr="00A130C8">
              <w:rPr>
                <w:rFonts w:ascii="宋体" w:hAnsi="宋体" w:cs="宋体"/>
                <w:b/>
                <w:szCs w:val="21"/>
              </w:rPr>
              <w:t>资格</w:t>
            </w:r>
            <w:r w:rsidRPr="00A130C8">
              <w:rPr>
                <w:rFonts w:ascii="宋体" w:hAnsi="宋体" w:cs="宋体" w:hint="eastAsia"/>
                <w:b/>
                <w:szCs w:val="21"/>
              </w:rPr>
              <w:t>要求</w:t>
            </w:r>
            <w:r w:rsidRPr="00A130C8">
              <w:rPr>
                <w:rFonts w:ascii="宋体" w:hAnsi="宋体" w:cs="宋体"/>
                <w:b/>
                <w:szCs w:val="21"/>
              </w:rPr>
              <w:t>：</w:t>
            </w:r>
            <w:r w:rsidRPr="00A130C8">
              <w:rPr>
                <w:rFonts w:ascii="宋体" w:hAnsi="宋体" w:hint="eastAsia"/>
                <w:b/>
                <w:szCs w:val="21"/>
              </w:rPr>
              <w:t>【以下内容必须提供，否则响应文件按无效处理】</w:t>
            </w:r>
          </w:p>
          <w:p w:rsidR="00460233" w:rsidRPr="00A130C8" w:rsidRDefault="000513BF">
            <w:pPr>
              <w:spacing w:line="360" w:lineRule="auto"/>
              <w:jc w:val="left"/>
              <w:rPr>
                <w:szCs w:val="21"/>
              </w:rPr>
            </w:pPr>
            <w:r w:rsidRPr="00A130C8">
              <w:rPr>
                <w:rFonts w:hint="eastAsia"/>
                <w:szCs w:val="21"/>
              </w:rPr>
              <w:t>（</w:t>
            </w:r>
            <w:r w:rsidRPr="00A130C8">
              <w:rPr>
                <w:rFonts w:hint="eastAsia"/>
                <w:szCs w:val="21"/>
              </w:rPr>
              <w:t>1</w:t>
            </w:r>
            <w:r w:rsidRPr="00A130C8">
              <w:rPr>
                <w:rFonts w:hint="eastAsia"/>
                <w:szCs w:val="21"/>
              </w:rPr>
              <w:t>）磋商供应商的有效资质证书、有效的安全生产许可证扫描件或复印件；</w:t>
            </w:r>
          </w:p>
          <w:p w:rsidR="00460233" w:rsidRPr="00A130C8" w:rsidRDefault="000513BF">
            <w:pPr>
              <w:spacing w:line="360" w:lineRule="auto"/>
              <w:contextualSpacing/>
              <w:jc w:val="left"/>
              <w:rPr>
                <w:szCs w:val="21"/>
              </w:rPr>
            </w:pPr>
            <w:r w:rsidRPr="00A130C8">
              <w:rPr>
                <w:rFonts w:hint="eastAsia"/>
                <w:szCs w:val="21"/>
              </w:rPr>
              <w:t>（</w:t>
            </w:r>
            <w:r w:rsidRPr="00A130C8">
              <w:rPr>
                <w:rFonts w:hint="eastAsia"/>
                <w:szCs w:val="21"/>
              </w:rPr>
              <w:t>2</w:t>
            </w:r>
            <w:r w:rsidRPr="00A130C8">
              <w:rPr>
                <w:rFonts w:hint="eastAsia"/>
                <w:szCs w:val="21"/>
              </w:rPr>
              <w:t>）供应商拟派项目经理：</w:t>
            </w:r>
            <w:r w:rsidRPr="00A130C8">
              <w:rPr>
                <w:rFonts w:hint="eastAsia"/>
                <w:szCs w:val="21"/>
              </w:rPr>
              <w:t>1</w:t>
            </w:r>
            <w:r w:rsidRPr="00A130C8">
              <w:rPr>
                <w:rFonts w:hint="eastAsia"/>
                <w:szCs w:val="21"/>
              </w:rPr>
              <w:t>）注册建造师执业资格证书扫描件或复印件，</w:t>
            </w:r>
            <w:r w:rsidRPr="00A130C8">
              <w:rPr>
                <w:rFonts w:hint="eastAsia"/>
                <w:szCs w:val="21"/>
              </w:rPr>
              <w:t>2</w:t>
            </w:r>
            <w:r w:rsidRPr="00A130C8">
              <w:rPr>
                <w:rFonts w:hint="eastAsia"/>
                <w:szCs w:val="21"/>
              </w:rPr>
              <w:t>）安全</w:t>
            </w:r>
            <w:r w:rsidRPr="00A130C8">
              <w:rPr>
                <w:rFonts w:hint="eastAsia"/>
                <w:szCs w:val="21"/>
              </w:rPr>
              <w:lastRenderedPageBreak/>
              <w:t>生产考核合格证书（</w:t>
            </w:r>
            <w:r w:rsidRPr="00A130C8">
              <w:rPr>
                <w:rFonts w:hint="eastAsia"/>
                <w:szCs w:val="21"/>
              </w:rPr>
              <w:t>B</w:t>
            </w:r>
            <w:r w:rsidRPr="00A130C8">
              <w:rPr>
                <w:rFonts w:hint="eastAsia"/>
                <w:szCs w:val="21"/>
              </w:rPr>
              <w:t>类）复印件，</w:t>
            </w:r>
            <w:r w:rsidRPr="00A130C8">
              <w:rPr>
                <w:rFonts w:hint="eastAsia"/>
                <w:szCs w:val="21"/>
              </w:rPr>
              <w:t>3</w:t>
            </w:r>
            <w:r w:rsidRPr="00A130C8">
              <w:rPr>
                <w:rFonts w:hint="eastAsia"/>
                <w:szCs w:val="21"/>
              </w:rPr>
              <w:t>）无在建项目的承诺函（格式自拟）加盖供应商电子签章（在建项目是指在在建、已中标未开工或已列为中标候选人第一名的项目作为项目经理）</w:t>
            </w:r>
            <w:r w:rsidRPr="00A130C8">
              <w:rPr>
                <w:rFonts w:hint="eastAsia"/>
                <w:szCs w:val="21"/>
              </w:rPr>
              <w:t xml:space="preserve"> </w:t>
            </w:r>
            <w:r w:rsidRPr="00A130C8">
              <w:rPr>
                <w:rFonts w:hint="eastAsia"/>
                <w:szCs w:val="21"/>
              </w:rPr>
              <w:t>（符合《广西壮族自治区建筑市场诚信卡管理暂行办法》第十六条第一款及桂建管﹝</w:t>
            </w:r>
            <w:r w:rsidRPr="00A130C8">
              <w:rPr>
                <w:rFonts w:hint="eastAsia"/>
                <w:szCs w:val="21"/>
              </w:rPr>
              <w:t>2016</w:t>
            </w:r>
            <w:r w:rsidRPr="00A130C8">
              <w:rPr>
                <w:rFonts w:hint="eastAsia"/>
                <w:szCs w:val="21"/>
              </w:rPr>
              <w:t>﹞</w:t>
            </w:r>
            <w:r w:rsidRPr="00A130C8">
              <w:rPr>
                <w:rFonts w:hint="eastAsia"/>
                <w:szCs w:val="21"/>
              </w:rPr>
              <w:t>70</w:t>
            </w:r>
            <w:r w:rsidRPr="00A130C8">
              <w:rPr>
                <w:rFonts w:hint="eastAsia"/>
                <w:szCs w:val="21"/>
              </w:rPr>
              <w:t>号、桂建管〔</w:t>
            </w:r>
            <w:r w:rsidRPr="00A130C8">
              <w:rPr>
                <w:rFonts w:hint="eastAsia"/>
                <w:szCs w:val="21"/>
              </w:rPr>
              <w:t>2019</w:t>
            </w:r>
            <w:r w:rsidRPr="00A130C8">
              <w:rPr>
                <w:rFonts w:hint="eastAsia"/>
                <w:szCs w:val="21"/>
              </w:rPr>
              <w:t>〕</w:t>
            </w:r>
            <w:r w:rsidRPr="00A130C8">
              <w:rPr>
                <w:rFonts w:hint="eastAsia"/>
                <w:szCs w:val="21"/>
              </w:rPr>
              <w:t>26</w:t>
            </w:r>
            <w:r w:rsidRPr="00A130C8">
              <w:rPr>
                <w:rFonts w:hint="eastAsia"/>
                <w:szCs w:val="21"/>
              </w:rPr>
              <w:t>号和桂建管〔</w:t>
            </w:r>
            <w:r w:rsidRPr="00A130C8">
              <w:rPr>
                <w:rFonts w:hint="eastAsia"/>
                <w:szCs w:val="21"/>
              </w:rPr>
              <w:t>2020</w:t>
            </w:r>
            <w:r w:rsidRPr="00A130C8">
              <w:rPr>
                <w:rFonts w:hint="eastAsia"/>
                <w:szCs w:val="21"/>
              </w:rPr>
              <w:t>〕</w:t>
            </w:r>
            <w:r w:rsidRPr="00A130C8">
              <w:rPr>
                <w:rFonts w:hint="eastAsia"/>
                <w:szCs w:val="21"/>
              </w:rPr>
              <w:t>11</w:t>
            </w:r>
            <w:r w:rsidRPr="00A130C8">
              <w:rPr>
                <w:rFonts w:hint="eastAsia"/>
                <w:szCs w:val="21"/>
              </w:rPr>
              <w:t>号文除外）。</w:t>
            </w:r>
          </w:p>
          <w:p w:rsidR="00460233" w:rsidRPr="00A130C8" w:rsidRDefault="000513BF">
            <w:pPr>
              <w:spacing w:line="360" w:lineRule="auto"/>
              <w:contextualSpacing/>
              <w:jc w:val="left"/>
              <w:rPr>
                <w:szCs w:val="21"/>
              </w:rPr>
            </w:pPr>
            <w:r w:rsidRPr="00A130C8">
              <w:rPr>
                <w:rFonts w:hint="eastAsia"/>
                <w:szCs w:val="21"/>
              </w:rPr>
              <w:t>（</w:t>
            </w:r>
            <w:r w:rsidRPr="00A130C8">
              <w:rPr>
                <w:rFonts w:hint="eastAsia"/>
                <w:szCs w:val="21"/>
              </w:rPr>
              <w:t>3</w:t>
            </w:r>
            <w:r w:rsidRPr="00A130C8">
              <w:rPr>
                <w:rFonts w:hint="eastAsia"/>
                <w:szCs w:val="21"/>
              </w:rPr>
              <w:t>）</w:t>
            </w:r>
            <w:r w:rsidRPr="00A130C8">
              <w:rPr>
                <w:rFonts w:ascii="宋体" w:hAnsi="宋体" w:hint="eastAsia"/>
                <w:szCs w:val="21"/>
              </w:rPr>
              <w:t>拟派专职安全员须具备有效的安全生产考核合格证书（C类）</w:t>
            </w:r>
            <w:r w:rsidRPr="00A130C8">
              <w:rPr>
                <w:rFonts w:hint="eastAsia"/>
                <w:szCs w:val="21"/>
              </w:rPr>
              <w:t>扫描件或复印件</w:t>
            </w:r>
            <w:r w:rsidRPr="00A130C8">
              <w:rPr>
                <w:rFonts w:ascii="宋体" w:hAnsi="宋体" w:hint="eastAsia"/>
                <w:szCs w:val="21"/>
              </w:rPr>
              <w:t>。</w:t>
            </w:r>
          </w:p>
          <w:p w:rsidR="00460233" w:rsidRPr="00A130C8" w:rsidRDefault="000513BF">
            <w:pPr>
              <w:spacing w:line="360" w:lineRule="auto"/>
              <w:jc w:val="left"/>
              <w:rPr>
                <w:rFonts w:ascii="宋体" w:hAnsi="宋体" w:cs="宋体"/>
                <w:szCs w:val="21"/>
              </w:rPr>
            </w:pPr>
            <w:r w:rsidRPr="00A130C8">
              <w:rPr>
                <w:rFonts w:ascii="宋体" w:hAnsi="宋体"/>
                <w:szCs w:val="21"/>
              </w:rPr>
              <w:t>9</w:t>
            </w:r>
            <w:r w:rsidRPr="00A130C8">
              <w:rPr>
                <w:rFonts w:ascii="宋体" w:hAnsi="宋体" w:hint="eastAsia"/>
                <w:szCs w:val="21"/>
              </w:rPr>
              <w:t>.</w:t>
            </w:r>
            <w:r w:rsidRPr="00A130C8">
              <w:rPr>
                <w:rFonts w:ascii="宋体" w:hAnsi="宋体" w:cs="宋体" w:hint="eastAsia"/>
                <w:szCs w:val="21"/>
              </w:rPr>
              <w:t>除磋商文件规定必须提供以外，供应商认为需要提供的其他证明材料；</w:t>
            </w:r>
          </w:p>
          <w:p w:rsidR="00460233" w:rsidRPr="00A130C8" w:rsidRDefault="000513BF">
            <w:pPr>
              <w:spacing w:line="360" w:lineRule="auto"/>
              <w:jc w:val="left"/>
              <w:rPr>
                <w:rFonts w:ascii="宋体" w:hAnsi="宋体" w:cs="宋体"/>
                <w:b/>
                <w:szCs w:val="21"/>
              </w:rPr>
            </w:pPr>
            <w:r w:rsidRPr="00A130C8">
              <w:rPr>
                <w:rFonts w:ascii="宋体" w:hAnsi="宋体" w:cs="宋体" w:hint="eastAsia"/>
                <w:b/>
                <w:szCs w:val="21"/>
              </w:rPr>
              <w:t>注：</w:t>
            </w:r>
          </w:p>
          <w:p w:rsidR="00460233" w:rsidRPr="00A130C8" w:rsidRDefault="000513BF">
            <w:pPr>
              <w:spacing w:line="360" w:lineRule="auto"/>
              <w:ind w:firstLine="413"/>
              <w:jc w:val="left"/>
              <w:rPr>
                <w:rFonts w:ascii="宋体" w:hAnsi="宋体" w:cs="宋体"/>
                <w:b/>
                <w:szCs w:val="21"/>
              </w:rPr>
            </w:pPr>
            <w:r w:rsidRPr="00A130C8">
              <w:rPr>
                <w:rFonts w:ascii="宋体" w:hAnsi="宋体" w:cs="宋体" w:hint="eastAsia"/>
                <w:b/>
                <w:szCs w:val="21"/>
              </w:rPr>
              <w:t>1.以上标明“必须提供”的材料属于复印件的，必须加盖供应商</w:t>
            </w:r>
            <w:r w:rsidRPr="00A130C8">
              <w:rPr>
                <w:rFonts w:hint="eastAsia"/>
                <w:b/>
              </w:rPr>
              <w:t>电子签章</w:t>
            </w:r>
            <w:r w:rsidRPr="00A130C8">
              <w:rPr>
                <w:rFonts w:ascii="宋体" w:hAnsi="宋体" w:cs="宋体" w:hint="eastAsia"/>
                <w:b/>
                <w:szCs w:val="21"/>
              </w:rPr>
              <w:t>，否则响应文件按无效处理。</w:t>
            </w:r>
          </w:p>
          <w:p w:rsidR="00460233" w:rsidRPr="00A130C8" w:rsidRDefault="000513BF">
            <w:pPr>
              <w:pStyle w:val="1d"/>
              <w:spacing w:line="360" w:lineRule="auto"/>
              <w:ind w:firstLine="422"/>
              <w:rPr>
                <w:rFonts w:ascii="宋体" w:hAnsi="宋体" w:cs="宋体"/>
                <w:b/>
                <w:szCs w:val="21"/>
              </w:rPr>
            </w:pPr>
            <w:r w:rsidRPr="00A130C8">
              <w:rPr>
                <w:rFonts w:ascii="宋体" w:hAnsi="宋体" w:cs="宋体" w:hint="eastAsia"/>
                <w:b/>
                <w:szCs w:val="21"/>
              </w:rPr>
              <w:t>2.联合体竞标时，第1-5、</w:t>
            </w:r>
            <w:r w:rsidRPr="00A130C8">
              <w:rPr>
                <w:rFonts w:ascii="宋体" w:hAnsi="宋体" w:cs="宋体"/>
                <w:b/>
                <w:szCs w:val="21"/>
              </w:rPr>
              <w:t>8</w:t>
            </w:r>
            <w:r w:rsidRPr="00A130C8">
              <w:rPr>
                <w:rFonts w:ascii="宋体" w:hAnsi="宋体" w:cs="宋体" w:hint="eastAsia"/>
                <w:b/>
                <w:szCs w:val="21"/>
              </w:rPr>
              <w:t>项资格证明文件联合体各方均必须分别提供，</w:t>
            </w:r>
            <w:r w:rsidRPr="00A130C8">
              <w:rPr>
                <w:rFonts w:hint="eastAsia"/>
                <w:b/>
              </w:rPr>
              <w:t>并由</w:t>
            </w:r>
            <w:r w:rsidRPr="00A130C8">
              <w:rPr>
                <w:rFonts w:ascii="宋体" w:hAnsi="宋体" w:cs="宋体" w:hint="eastAsia"/>
                <w:b/>
                <w:szCs w:val="21"/>
              </w:rPr>
              <w:t>联合体</w:t>
            </w:r>
            <w:r w:rsidRPr="00A130C8">
              <w:rPr>
                <w:rFonts w:hint="eastAsia"/>
                <w:b/>
              </w:rPr>
              <w:t>牵头人加盖电子签章</w:t>
            </w:r>
            <w:r w:rsidRPr="00A130C8">
              <w:rPr>
                <w:rFonts w:ascii="宋体" w:hAnsi="宋体" w:cs="宋体" w:hint="eastAsia"/>
                <w:b/>
                <w:szCs w:val="21"/>
              </w:rPr>
              <w:t>，</w:t>
            </w:r>
            <w:r w:rsidRPr="00A130C8">
              <w:rPr>
                <w:rFonts w:hint="eastAsia"/>
                <w:b/>
              </w:rPr>
              <w:t>规定签字</w:t>
            </w:r>
            <w:r w:rsidRPr="00A130C8">
              <w:rPr>
                <w:rFonts w:ascii="宋体" w:hAnsi="宋体" w:cs="宋体" w:hint="eastAsia"/>
                <w:b/>
                <w:szCs w:val="21"/>
              </w:rPr>
              <w:t>处签字</w:t>
            </w:r>
            <w:r w:rsidRPr="00A130C8">
              <w:rPr>
                <w:rFonts w:ascii="宋体" w:hAnsi="宋体" w:hint="eastAsia"/>
                <w:b/>
                <w:bCs/>
                <w:szCs w:val="21"/>
              </w:rPr>
              <w:t>（或者电子签名）</w:t>
            </w:r>
            <w:r w:rsidRPr="00A130C8">
              <w:rPr>
                <w:rFonts w:ascii="宋体" w:hAnsi="宋体" w:cs="宋体" w:hint="eastAsia"/>
                <w:b/>
                <w:szCs w:val="21"/>
              </w:rPr>
              <w:t>，否则响应文件按无效处理。</w:t>
            </w:r>
          </w:p>
        </w:tc>
      </w:tr>
      <w:tr w:rsidR="00A130C8" w:rsidRPr="00A130C8">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rsidR="00460233" w:rsidRPr="00A130C8" w:rsidRDefault="000513BF">
            <w:pPr>
              <w:spacing w:line="360" w:lineRule="auto"/>
              <w:jc w:val="center"/>
              <w:rPr>
                <w:rFonts w:ascii="宋体" w:hAnsi="宋体" w:cs="宋体"/>
                <w:szCs w:val="21"/>
              </w:rPr>
            </w:pPr>
            <w:r w:rsidRPr="00A130C8">
              <w:rPr>
                <w:rFonts w:ascii="宋体" w:hAnsi="宋体" w:cs="宋体" w:hint="eastAsia"/>
                <w:szCs w:val="21"/>
              </w:rPr>
              <w:lastRenderedPageBreak/>
              <w:t>12.1.2</w:t>
            </w:r>
          </w:p>
        </w:tc>
        <w:tc>
          <w:tcPr>
            <w:tcW w:w="7912" w:type="dxa"/>
            <w:tcBorders>
              <w:top w:val="single" w:sz="4" w:space="0" w:color="000000"/>
              <w:left w:val="single" w:sz="4" w:space="0" w:color="000000"/>
              <w:bottom w:val="single" w:sz="4" w:space="0" w:color="000000"/>
              <w:right w:val="single" w:sz="4" w:space="0" w:color="000000"/>
            </w:tcBorders>
            <w:vAlign w:val="center"/>
          </w:tcPr>
          <w:p w:rsidR="00460233" w:rsidRPr="00A130C8" w:rsidRDefault="000513BF">
            <w:pPr>
              <w:spacing w:line="360" w:lineRule="auto"/>
              <w:rPr>
                <w:rFonts w:ascii="宋体" w:hAnsi="宋体" w:cs="宋体"/>
                <w:szCs w:val="21"/>
              </w:rPr>
            </w:pPr>
            <w:r w:rsidRPr="00A130C8">
              <w:rPr>
                <w:rFonts w:ascii="宋体" w:hAnsi="宋体" w:cs="宋体" w:hint="eastAsia"/>
                <w:szCs w:val="21"/>
              </w:rPr>
              <w:t>报价文件</w:t>
            </w:r>
          </w:p>
          <w:p w:rsidR="00460233" w:rsidRPr="00A130C8" w:rsidRDefault="000513BF">
            <w:pPr>
              <w:spacing w:line="360" w:lineRule="auto"/>
              <w:rPr>
                <w:rFonts w:ascii="宋体" w:hAnsi="宋体" w:cs="宋体"/>
                <w:szCs w:val="21"/>
              </w:rPr>
            </w:pPr>
            <w:r w:rsidRPr="00A130C8">
              <w:rPr>
                <w:rFonts w:ascii="宋体" w:hAnsi="宋体" w:cs="宋体" w:hint="eastAsia"/>
                <w:szCs w:val="21"/>
              </w:rPr>
              <w:t>1.竞标函及竞标函附录（格式后附）；（</w:t>
            </w:r>
            <w:r w:rsidRPr="00A130C8">
              <w:rPr>
                <w:rFonts w:ascii="宋体" w:hAnsi="宋体" w:cs="宋体" w:hint="eastAsia"/>
                <w:b/>
                <w:szCs w:val="21"/>
              </w:rPr>
              <w:t>必须提供，否则响应文件按无效处理</w:t>
            </w:r>
            <w:r w:rsidRPr="00A130C8">
              <w:rPr>
                <w:rFonts w:ascii="宋体" w:hAnsi="宋体" w:cs="宋体" w:hint="eastAsia"/>
                <w:szCs w:val="21"/>
              </w:rPr>
              <w:t>）</w:t>
            </w:r>
          </w:p>
          <w:p w:rsidR="00460233" w:rsidRPr="00A130C8" w:rsidRDefault="000513BF">
            <w:pPr>
              <w:spacing w:line="360" w:lineRule="auto"/>
              <w:rPr>
                <w:rFonts w:ascii="宋体" w:hAnsi="宋体" w:cs="宋体"/>
                <w:szCs w:val="21"/>
              </w:rPr>
            </w:pPr>
            <w:r w:rsidRPr="00A130C8">
              <w:rPr>
                <w:rFonts w:ascii="宋体" w:hAnsi="宋体" w:cs="宋体" w:hint="eastAsia"/>
                <w:szCs w:val="21"/>
              </w:rPr>
              <w:t>2.竞标报价表（格式后附）；（</w:t>
            </w:r>
            <w:r w:rsidRPr="00A130C8">
              <w:rPr>
                <w:rFonts w:ascii="宋体" w:hAnsi="宋体" w:cs="宋体" w:hint="eastAsia"/>
                <w:b/>
                <w:szCs w:val="21"/>
              </w:rPr>
              <w:t>必须提供，否则响应文件按无效处理</w:t>
            </w:r>
            <w:r w:rsidRPr="00A130C8">
              <w:rPr>
                <w:rFonts w:ascii="宋体" w:hAnsi="宋体" w:cs="宋体" w:hint="eastAsia"/>
                <w:szCs w:val="21"/>
              </w:rPr>
              <w:t>）</w:t>
            </w:r>
          </w:p>
          <w:p w:rsidR="00460233" w:rsidRPr="00A130C8" w:rsidRDefault="000513BF">
            <w:pPr>
              <w:spacing w:line="360" w:lineRule="auto"/>
              <w:rPr>
                <w:rFonts w:ascii="宋体" w:hAnsi="宋体" w:cs="宋体"/>
                <w:szCs w:val="21"/>
              </w:rPr>
            </w:pPr>
            <w:r w:rsidRPr="00A130C8">
              <w:rPr>
                <w:rFonts w:ascii="宋体" w:hAnsi="宋体" w:cs="宋体" w:hint="eastAsia"/>
                <w:szCs w:val="21"/>
              </w:rPr>
              <w:t>3.已标价工程量清单；（</w:t>
            </w:r>
            <w:r w:rsidRPr="00A130C8">
              <w:rPr>
                <w:rFonts w:ascii="宋体" w:hAnsi="宋体" w:cs="宋体" w:hint="eastAsia"/>
                <w:b/>
                <w:szCs w:val="21"/>
              </w:rPr>
              <w:t>必须提供，否则响应文件按无效处理</w:t>
            </w:r>
            <w:r w:rsidRPr="00A130C8">
              <w:rPr>
                <w:rFonts w:ascii="宋体" w:hAnsi="宋体" w:cs="宋体" w:hint="eastAsia"/>
                <w:szCs w:val="21"/>
              </w:rPr>
              <w:t>）</w:t>
            </w:r>
          </w:p>
          <w:p w:rsidR="00460233" w:rsidRPr="00A130C8" w:rsidRDefault="000513BF">
            <w:pPr>
              <w:spacing w:line="360" w:lineRule="auto"/>
              <w:rPr>
                <w:rFonts w:ascii="宋体" w:hAnsi="宋体" w:cs="宋体"/>
                <w:szCs w:val="21"/>
              </w:rPr>
            </w:pPr>
            <w:r w:rsidRPr="00A130C8">
              <w:rPr>
                <w:rFonts w:ascii="宋体" w:hAnsi="宋体" w:cs="宋体" w:hint="eastAsia"/>
                <w:szCs w:val="21"/>
              </w:rPr>
              <w:t>4.</w:t>
            </w:r>
            <w:r w:rsidRPr="00A130C8">
              <w:rPr>
                <w:rFonts w:hint="eastAsia"/>
              </w:rPr>
              <w:t xml:space="preserve"> </w:t>
            </w:r>
            <w:r w:rsidRPr="00A130C8">
              <w:rPr>
                <w:rFonts w:ascii="宋体" w:hAnsi="宋体" w:cs="宋体" w:hint="eastAsia"/>
                <w:szCs w:val="21"/>
              </w:rPr>
              <w:t>中小企业声明函【中型、小型或微型企业参加政府采购活动的，应按照《政府采购促进中小企业发展管理办法》（财库﹝2020﹞46 号印发）《关于印发中小企业划型标准规定的通知》（工信部联企业〔2011〕300号）如实填写并提交此函】；监狱企业证明文件[监狱企业参加政府采购活动的，应提交省级以上监狱管理局、戒毒管理局（含新疆生产建设兵团）出具的证明文件]；残疾人福利性单位声明函（残疾人福利性单位参加政府采购活动的，应提交此函）；（如有请提供）</w:t>
            </w:r>
          </w:p>
          <w:p w:rsidR="00460233" w:rsidRPr="00A130C8" w:rsidRDefault="000513BF">
            <w:pPr>
              <w:spacing w:line="360" w:lineRule="auto"/>
              <w:rPr>
                <w:rFonts w:ascii="宋体" w:hAnsi="宋体" w:cs="宋体"/>
                <w:szCs w:val="21"/>
              </w:rPr>
            </w:pPr>
            <w:r w:rsidRPr="00A130C8">
              <w:rPr>
                <w:rFonts w:ascii="宋体" w:hAnsi="宋体" w:cs="宋体" w:hint="eastAsia"/>
                <w:szCs w:val="21"/>
              </w:rPr>
              <w:t>5</w:t>
            </w:r>
            <w:r w:rsidRPr="00A130C8">
              <w:rPr>
                <w:rFonts w:ascii="宋体" w:hAnsi="宋体" w:cs="宋体"/>
                <w:szCs w:val="21"/>
              </w:rPr>
              <w:t>.</w:t>
            </w:r>
            <w:r w:rsidRPr="00A130C8">
              <w:rPr>
                <w:rFonts w:ascii="宋体" w:hAnsi="宋体" w:cs="宋体" w:hint="eastAsia"/>
                <w:szCs w:val="21"/>
              </w:rPr>
              <w:t>供应商认为需要提供的其他有关资料。</w:t>
            </w:r>
          </w:p>
        </w:tc>
      </w:tr>
      <w:tr w:rsidR="00A130C8" w:rsidRPr="00A130C8">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rsidR="00460233" w:rsidRPr="00A130C8" w:rsidRDefault="000513BF">
            <w:pPr>
              <w:spacing w:line="360" w:lineRule="auto"/>
              <w:jc w:val="center"/>
              <w:rPr>
                <w:rFonts w:ascii="宋体" w:hAnsi="宋体" w:cs="宋体"/>
                <w:szCs w:val="21"/>
              </w:rPr>
            </w:pPr>
            <w:r w:rsidRPr="00A130C8">
              <w:rPr>
                <w:rFonts w:ascii="宋体" w:hAnsi="宋体" w:cs="宋体" w:hint="eastAsia"/>
                <w:szCs w:val="21"/>
              </w:rPr>
              <w:t>12.</w:t>
            </w:r>
            <w:r w:rsidRPr="00A130C8">
              <w:rPr>
                <w:rFonts w:ascii="宋体" w:hAnsi="宋体" w:cs="宋体"/>
                <w:szCs w:val="21"/>
              </w:rPr>
              <w:t>1</w:t>
            </w:r>
            <w:r w:rsidRPr="00A130C8">
              <w:rPr>
                <w:rFonts w:ascii="宋体" w:hAnsi="宋体" w:cs="宋体" w:hint="eastAsia"/>
                <w:szCs w:val="21"/>
              </w:rPr>
              <w:t>.3</w:t>
            </w:r>
          </w:p>
        </w:tc>
        <w:tc>
          <w:tcPr>
            <w:tcW w:w="7912" w:type="dxa"/>
            <w:tcBorders>
              <w:top w:val="single" w:sz="4" w:space="0" w:color="000000"/>
              <w:left w:val="single" w:sz="4" w:space="0" w:color="000000"/>
              <w:bottom w:val="single" w:sz="4" w:space="0" w:color="000000"/>
              <w:right w:val="single" w:sz="4" w:space="0" w:color="000000"/>
            </w:tcBorders>
            <w:vAlign w:val="center"/>
          </w:tcPr>
          <w:p w:rsidR="00460233" w:rsidRPr="00A130C8" w:rsidRDefault="000513BF">
            <w:pPr>
              <w:spacing w:line="360" w:lineRule="auto"/>
              <w:rPr>
                <w:rFonts w:ascii="宋体" w:hAnsi="宋体" w:cs="宋体"/>
                <w:b/>
                <w:bCs/>
                <w:szCs w:val="21"/>
              </w:rPr>
            </w:pPr>
            <w:r w:rsidRPr="00A130C8">
              <w:rPr>
                <w:rFonts w:ascii="宋体" w:hAnsi="宋体" w:cs="宋体" w:hint="eastAsia"/>
                <w:b/>
                <w:bCs/>
                <w:szCs w:val="21"/>
              </w:rPr>
              <w:t>商务技术文件</w:t>
            </w:r>
          </w:p>
          <w:p w:rsidR="00460233" w:rsidRPr="00A130C8" w:rsidRDefault="000513BF">
            <w:pPr>
              <w:spacing w:line="360" w:lineRule="auto"/>
              <w:rPr>
                <w:rFonts w:ascii="宋体" w:hAnsi="宋体" w:cs="宋体"/>
                <w:szCs w:val="21"/>
              </w:rPr>
            </w:pPr>
            <w:r w:rsidRPr="00A130C8">
              <w:rPr>
                <w:rFonts w:ascii="宋体" w:hAnsi="宋体" w:cs="宋体" w:hint="eastAsia"/>
                <w:szCs w:val="21"/>
              </w:rPr>
              <w:t>1.无串通竞标行为的承诺函（格式后附）；（</w:t>
            </w:r>
            <w:r w:rsidRPr="00A130C8">
              <w:rPr>
                <w:rFonts w:ascii="宋体" w:hAnsi="宋体" w:cs="宋体" w:hint="eastAsia"/>
                <w:b/>
                <w:szCs w:val="21"/>
              </w:rPr>
              <w:t>必须提供，否则响应文件按无效处理</w:t>
            </w:r>
            <w:r w:rsidRPr="00A130C8">
              <w:rPr>
                <w:rFonts w:ascii="宋体" w:hAnsi="宋体" w:cs="宋体" w:hint="eastAsia"/>
                <w:szCs w:val="21"/>
              </w:rPr>
              <w:t>）</w:t>
            </w:r>
          </w:p>
          <w:p w:rsidR="00460233" w:rsidRPr="00A130C8" w:rsidRDefault="000513BF">
            <w:pPr>
              <w:spacing w:line="360" w:lineRule="auto"/>
              <w:jc w:val="left"/>
              <w:rPr>
                <w:rFonts w:ascii="宋体" w:hAnsi="宋体" w:cs="宋体"/>
                <w:szCs w:val="21"/>
              </w:rPr>
            </w:pPr>
            <w:r w:rsidRPr="00A130C8">
              <w:rPr>
                <w:rFonts w:ascii="宋体" w:hAnsi="宋体" w:cs="宋体" w:hint="eastAsia"/>
                <w:szCs w:val="21"/>
              </w:rPr>
              <w:t>2.法定代表人身份证明书及法定代表人有效身份证正反面复印件（格式后附）；（</w:t>
            </w:r>
            <w:r w:rsidRPr="00A130C8">
              <w:rPr>
                <w:rFonts w:ascii="宋体" w:hAnsi="宋体" w:cs="宋体" w:hint="eastAsia"/>
                <w:b/>
                <w:szCs w:val="21"/>
              </w:rPr>
              <w:t>必须提供，否则响应文件按无效处理</w:t>
            </w:r>
            <w:r w:rsidRPr="00A130C8">
              <w:rPr>
                <w:rFonts w:ascii="宋体" w:hAnsi="宋体" w:cs="宋体" w:hint="eastAsia"/>
                <w:szCs w:val="21"/>
              </w:rPr>
              <w:t>）</w:t>
            </w:r>
          </w:p>
          <w:p w:rsidR="00460233" w:rsidRPr="00A130C8" w:rsidRDefault="000513BF">
            <w:pPr>
              <w:spacing w:line="360" w:lineRule="auto"/>
              <w:rPr>
                <w:rFonts w:ascii="宋体" w:hAnsi="宋体" w:cs="宋体"/>
                <w:b/>
                <w:szCs w:val="21"/>
              </w:rPr>
            </w:pPr>
            <w:r w:rsidRPr="00A130C8">
              <w:rPr>
                <w:rFonts w:ascii="宋体" w:hAnsi="宋体" w:cs="宋体" w:hint="eastAsia"/>
                <w:szCs w:val="21"/>
              </w:rPr>
              <w:t>3.授权委托书及委托代理人有效身份证正反面复印件（格式后附）；（</w:t>
            </w:r>
            <w:r w:rsidRPr="00A130C8">
              <w:rPr>
                <w:rFonts w:ascii="宋体" w:hAnsi="宋体" w:cs="宋体" w:hint="eastAsia"/>
                <w:b/>
                <w:szCs w:val="21"/>
              </w:rPr>
              <w:t>委托时必须提供，否则响应文件按无效处理</w:t>
            </w:r>
            <w:r w:rsidRPr="00A130C8">
              <w:rPr>
                <w:rFonts w:ascii="宋体" w:hAnsi="宋体" w:cs="宋体" w:hint="eastAsia"/>
                <w:szCs w:val="21"/>
              </w:rPr>
              <w:t>）</w:t>
            </w:r>
          </w:p>
          <w:p w:rsidR="00460233" w:rsidRPr="00A130C8" w:rsidRDefault="000513BF">
            <w:pPr>
              <w:spacing w:line="360" w:lineRule="auto"/>
              <w:rPr>
                <w:rFonts w:ascii="宋体" w:hAnsi="宋体" w:cs="宋体"/>
                <w:szCs w:val="21"/>
              </w:rPr>
            </w:pPr>
            <w:r w:rsidRPr="00A130C8">
              <w:rPr>
                <w:rFonts w:ascii="宋体" w:hAnsi="宋体" w:cs="宋体" w:hint="eastAsia"/>
                <w:szCs w:val="21"/>
              </w:rPr>
              <w:t>4.磋商保证金提交凭证；（</w:t>
            </w:r>
            <w:r w:rsidRPr="00A130C8">
              <w:rPr>
                <w:rFonts w:hint="eastAsia"/>
                <w:b/>
                <w:bCs/>
              </w:rPr>
              <w:t>如要求</w:t>
            </w:r>
            <w:proofErr w:type="gramStart"/>
            <w:r w:rsidRPr="00A130C8">
              <w:rPr>
                <w:rFonts w:hint="eastAsia"/>
                <w:b/>
                <w:bCs/>
              </w:rPr>
              <w:t>提交磋商</w:t>
            </w:r>
            <w:proofErr w:type="gramEnd"/>
            <w:r w:rsidRPr="00A130C8">
              <w:rPr>
                <w:rFonts w:hint="eastAsia"/>
                <w:b/>
                <w:bCs/>
              </w:rPr>
              <w:t>保证金的则必须提供</w:t>
            </w:r>
            <w:r w:rsidRPr="00A130C8">
              <w:rPr>
                <w:rFonts w:ascii="宋体" w:hAnsi="宋体" w:cs="宋体" w:hint="eastAsia"/>
                <w:b/>
                <w:szCs w:val="21"/>
              </w:rPr>
              <w:t>，否则响应文件按无效处理</w:t>
            </w:r>
            <w:r w:rsidRPr="00A130C8">
              <w:rPr>
                <w:rFonts w:ascii="宋体" w:hAnsi="宋体" w:cs="宋体" w:hint="eastAsia"/>
                <w:szCs w:val="21"/>
              </w:rPr>
              <w:t>）</w:t>
            </w:r>
          </w:p>
          <w:p w:rsidR="00460233" w:rsidRPr="00A130C8" w:rsidRDefault="000513BF">
            <w:pPr>
              <w:pStyle w:val="1f9"/>
              <w:ind w:left="0" w:right="63" w:firstLine="0"/>
              <w:jc w:val="both"/>
            </w:pPr>
            <w:r w:rsidRPr="00A130C8">
              <w:rPr>
                <w:rFonts w:ascii="宋体" w:hAnsi="宋体" w:cs="宋体" w:hint="eastAsia"/>
                <w:szCs w:val="21"/>
              </w:rPr>
              <w:lastRenderedPageBreak/>
              <w:t>5.技术</w:t>
            </w:r>
            <w:r w:rsidRPr="00A130C8">
              <w:rPr>
                <w:rFonts w:hint="eastAsia"/>
              </w:rPr>
              <w:t>和商务条款响应表；</w:t>
            </w:r>
            <w:r w:rsidRPr="00A130C8">
              <w:rPr>
                <w:rFonts w:ascii="宋体" w:hAnsi="宋体" w:cs="宋体" w:hint="eastAsia"/>
                <w:szCs w:val="21"/>
              </w:rPr>
              <w:t>（</w:t>
            </w:r>
            <w:r w:rsidRPr="00A130C8">
              <w:rPr>
                <w:rFonts w:ascii="宋体" w:hAnsi="宋体" w:cs="宋体" w:hint="eastAsia"/>
                <w:b/>
                <w:szCs w:val="21"/>
              </w:rPr>
              <w:t>必须提供，否则响应文件按无效处理</w:t>
            </w:r>
            <w:r w:rsidRPr="00A130C8">
              <w:rPr>
                <w:rFonts w:ascii="宋体" w:hAnsi="宋体" w:cs="宋体" w:hint="eastAsia"/>
                <w:szCs w:val="21"/>
              </w:rPr>
              <w:t>）</w:t>
            </w:r>
          </w:p>
          <w:p w:rsidR="00460233" w:rsidRPr="00A130C8" w:rsidRDefault="000513BF">
            <w:pPr>
              <w:spacing w:line="360" w:lineRule="auto"/>
              <w:rPr>
                <w:rFonts w:ascii="宋体" w:hAnsi="宋体" w:cs="宋体"/>
                <w:szCs w:val="21"/>
              </w:rPr>
            </w:pPr>
            <w:r w:rsidRPr="00A130C8">
              <w:rPr>
                <w:rFonts w:ascii="宋体" w:hAnsi="宋体" w:cs="宋体" w:hint="eastAsia"/>
                <w:szCs w:val="21"/>
              </w:rPr>
              <w:t>6.建筑材料和设备节能环保要求承诺书（格式后附）；（</w:t>
            </w:r>
            <w:r w:rsidRPr="00A130C8">
              <w:rPr>
                <w:rFonts w:ascii="宋体" w:hAnsi="宋体" w:cs="宋体" w:hint="eastAsia"/>
                <w:b/>
                <w:szCs w:val="21"/>
              </w:rPr>
              <w:t>必须提供，否则响应文件按无效处理</w:t>
            </w:r>
            <w:r w:rsidRPr="00A130C8">
              <w:rPr>
                <w:rFonts w:ascii="宋体" w:hAnsi="宋体" w:cs="宋体" w:hint="eastAsia"/>
                <w:szCs w:val="21"/>
              </w:rPr>
              <w:t>）</w:t>
            </w:r>
          </w:p>
          <w:p w:rsidR="00460233" w:rsidRPr="00A130C8" w:rsidRDefault="000513BF">
            <w:pPr>
              <w:spacing w:line="360" w:lineRule="auto"/>
              <w:rPr>
                <w:rFonts w:ascii="宋体" w:hAnsi="宋体" w:cs="宋体"/>
                <w:szCs w:val="21"/>
              </w:rPr>
            </w:pPr>
            <w:r w:rsidRPr="00A130C8">
              <w:rPr>
                <w:rFonts w:ascii="宋体" w:hAnsi="宋体" w:cs="宋体" w:hint="eastAsia"/>
                <w:szCs w:val="21"/>
              </w:rPr>
              <w:t>7.代理服务费承诺书（格式后附）；</w:t>
            </w:r>
          </w:p>
          <w:p w:rsidR="00460233" w:rsidRPr="00A130C8" w:rsidRDefault="000513BF">
            <w:pPr>
              <w:spacing w:line="360" w:lineRule="auto"/>
              <w:rPr>
                <w:rFonts w:ascii="宋体" w:hAnsi="宋体" w:cs="宋体"/>
                <w:szCs w:val="21"/>
              </w:rPr>
            </w:pPr>
            <w:r w:rsidRPr="00A130C8">
              <w:rPr>
                <w:rFonts w:ascii="宋体" w:hAnsi="宋体" w:cs="宋体" w:hint="eastAsia"/>
                <w:szCs w:val="21"/>
              </w:rPr>
              <w:t>8.施工组织设计（格式自拟）；（</w:t>
            </w:r>
            <w:r w:rsidRPr="00A130C8">
              <w:rPr>
                <w:rFonts w:ascii="宋体" w:hAnsi="宋体" w:cs="宋体" w:hint="eastAsia"/>
                <w:b/>
                <w:szCs w:val="21"/>
              </w:rPr>
              <w:t>必须提供，否则响应文件按无效处理</w:t>
            </w:r>
            <w:r w:rsidRPr="00A130C8">
              <w:rPr>
                <w:rFonts w:ascii="宋体" w:hAnsi="宋体" w:cs="宋体" w:hint="eastAsia"/>
                <w:szCs w:val="21"/>
              </w:rPr>
              <w:t>）</w:t>
            </w:r>
          </w:p>
          <w:p w:rsidR="00460233" w:rsidRPr="00A130C8" w:rsidRDefault="000513BF">
            <w:pPr>
              <w:spacing w:line="360" w:lineRule="auto"/>
              <w:rPr>
                <w:rFonts w:ascii="宋体" w:hAnsi="宋体" w:cs="宋体"/>
                <w:szCs w:val="21"/>
              </w:rPr>
            </w:pPr>
            <w:r w:rsidRPr="00A130C8">
              <w:rPr>
                <w:rFonts w:ascii="宋体" w:hAnsi="宋体" w:cs="宋体" w:hint="eastAsia"/>
                <w:szCs w:val="21"/>
              </w:rPr>
              <w:t>9.项目管理机构配备情况表及主要人员简历表（格式后附）；（</w:t>
            </w:r>
            <w:r w:rsidRPr="00A130C8">
              <w:rPr>
                <w:rFonts w:ascii="宋体" w:hAnsi="宋体" w:cs="宋体" w:hint="eastAsia"/>
                <w:b/>
                <w:szCs w:val="21"/>
              </w:rPr>
              <w:t>必须提供，否则响应文件按无效处理</w:t>
            </w:r>
            <w:r w:rsidRPr="00A130C8">
              <w:rPr>
                <w:rFonts w:ascii="宋体" w:hAnsi="宋体" w:cs="宋体" w:hint="eastAsia"/>
                <w:szCs w:val="21"/>
              </w:rPr>
              <w:t xml:space="preserve">） </w:t>
            </w:r>
          </w:p>
          <w:p w:rsidR="00460233" w:rsidRPr="00A130C8" w:rsidRDefault="000513BF">
            <w:pPr>
              <w:spacing w:line="360" w:lineRule="auto"/>
              <w:rPr>
                <w:rFonts w:ascii="宋体" w:hAnsi="宋体" w:cs="宋体"/>
                <w:szCs w:val="21"/>
              </w:rPr>
            </w:pPr>
            <w:r w:rsidRPr="00A130C8">
              <w:rPr>
                <w:rFonts w:ascii="宋体" w:hAnsi="宋体" w:cs="宋体" w:hint="eastAsia"/>
                <w:szCs w:val="21"/>
              </w:rPr>
              <w:t>10.拟分包项目情况表（格式后附）；（如有）</w:t>
            </w:r>
          </w:p>
          <w:p w:rsidR="00460233" w:rsidRPr="00A130C8" w:rsidRDefault="000513BF">
            <w:pPr>
              <w:spacing w:line="360" w:lineRule="auto"/>
              <w:rPr>
                <w:rFonts w:ascii="宋体" w:hAnsi="宋体" w:cs="宋体"/>
                <w:szCs w:val="21"/>
              </w:rPr>
            </w:pPr>
            <w:r w:rsidRPr="00A130C8">
              <w:rPr>
                <w:rFonts w:ascii="宋体" w:hAnsi="宋体" w:cs="宋体" w:hint="eastAsia"/>
                <w:szCs w:val="21"/>
              </w:rPr>
              <w:t>11.供应商认为需要提供的其他有关资料。</w:t>
            </w:r>
          </w:p>
          <w:p w:rsidR="00460233" w:rsidRPr="00A130C8" w:rsidRDefault="000513BF">
            <w:pPr>
              <w:spacing w:line="360" w:lineRule="auto"/>
              <w:rPr>
                <w:rFonts w:ascii="宋体" w:hAnsi="宋体" w:cs="宋体"/>
                <w:b/>
                <w:szCs w:val="21"/>
              </w:rPr>
            </w:pPr>
            <w:r w:rsidRPr="00A130C8">
              <w:rPr>
                <w:rFonts w:ascii="宋体" w:hAnsi="宋体" w:cs="宋体" w:hint="eastAsia"/>
                <w:b/>
                <w:szCs w:val="21"/>
              </w:rPr>
              <w:t>注：以上标明“必须提供”的材料属于复印件的，必须加盖供应商电子签章，否则响应文件按无效处理。</w:t>
            </w:r>
          </w:p>
        </w:tc>
      </w:tr>
      <w:tr w:rsidR="00A130C8" w:rsidRPr="00A130C8">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rsidR="00460233" w:rsidRPr="00A130C8" w:rsidRDefault="000513BF">
            <w:pPr>
              <w:spacing w:line="360" w:lineRule="auto"/>
              <w:jc w:val="center"/>
              <w:rPr>
                <w:rFonts w:ascii="宋体" w:hAnsi="宋体" w:cs="宋体"/>
                <w:szCs w:val="21"/>
              </w:rPr>
            </w:pPr>
            <w:r w:rsidRPr="00A130C8">
              <w:rPr>
                <w:rFonts w:ascii="宋体" w:hAnsi="宋体" w:cs="宋体" w:hint="eastAsia"/>
                <w:szCs w:val="21"/>
              </w:rPr>
              <w:lastRenderedPageBreak/>
              <w:t>15.2</w:t>
            </w:r>
          </w:p>
        </w:tc>
        <w:tc>
          <w:tcPr>
            <w:tcW w:w="7912" w:type="dxa"/>
            <w:tcBorders>
              <w:top w:val="single" w:sz="4" w:space="0" w:color="000000"/>
              <w:left w:val="single" w:sz="4" w:space="0" w:color="000000"/>
              <w:bottom w:val="single" w:sz="4" w:space="0" w:color="000000"/>
              <w:right w:val="single" w:sz="4" w:space="0" w:color="000000"/>
            </w:tcBorders>
            <w:vAlign w:val="center"/>
          </w:tcPr>
          <w:p w:rsidR="00460233" w:rsidRPr="00A130C8" w:rsidRDefault="000513BF">
            <w:pPr>
              <w:spacing w:line="360" w:lineRule="auto"/>
              <w:contextualSpacing/>
              <w:jc w:val="left"/>
              <w:rPr>
                <w:rFonts w:ascii="宋体" w:hAnsi="宋体" w:cs="宋体"/>
                <w:szCs w:val="21"/>
              </w:rPr>
            </w:pPr>
            <w:r w:rsidRPr="00A130C8">
              <w:rPr>
                <w:rFonts w:ascii="宋体" w:hAnsi="宋体" w:hint="eastAsia"/>
                <w:szCs w:val="21"/>
              </w:rPr>
              <w:t>竞标报价包括</w:t>
            </w:r>
            <w:r w:rsidRPr="00A130C8">
              <w:rPr>
                <w:rFonts w:ascii="宋体" w:hAnsi="宋体" w:cs="宋体" w:hint="eastAsia"/>
                <w:szCs w:val="21"/>
              </w:rPr>
              <w:t>为实施和完成合同工程所需的劳务、材料、机械、质检（自检）、安装、缺陷修复、管理、保险、税费、利润等费用，以及合同明示或暗示的所有责任、义务和一般风险。</w:t>
            </w:r>
            <w:r w:rsidRPr="00A130C8">
              <w:rPr>
                <w:rFonts w:ascii="宋体" w:hAnsi="宋体" w:hint="eastAsia"/>
                <w:b/>
                <w:szCs w:val="21"/>
              </w:rPr>
              <w:t>（采购需求另有约定的，从其约定。）</w:t>
            </w:r>
          </w:p>
        </w:tc>
      </w:tr>
      <w:tr w:rsidR="00A130C8" w:rsidRPr="00A130C8">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rsidR="00460233" w:rsidRPr="00A130C8" w:rsidRDefault="000513BF">
            <w:pPr>
              <w:spacing w:line="360" w:lineRule="auto"/>
              <w:jc w:val="center"/>
              <w:rPr>
                <w:rFonts w:ascii="宋体" w:hAnsi="宋体" w:cs="宋体"/>
                <w:szCs w:val="21"/>
              </w:rPr>
            </w:pPr>
            <w:r w:rsidRPr="00A130C8">
              <w:rPr>
                <w:rFonts w:ascii="宋体" w:hAnsi="宋体" w:cs="宋体" w:hint="eastAsia"/>
                <w:szCs w:val="21"/>
              </w:rPr>
              <w:t>15.3</w:t>
            </w:r>
          </w:p>
        </w:tc>
        <w:tc>
          <w:tcPr>
            <w:tcW w:w="7912" w:type="dxa"/>
            <w:tcBorders>
              <w:top w:val="single" w:sz="4" w:space="0" w:color="000000"/>
              <w:left w:val="single" w:sz="4" w:space="0" w:color="000000"/>
              <w:bottom w:val="single" w:sz="4" w:space="0" w:color="000000"/>
              <w:right w:val="single" w:sz="4" w:space="0" w:color="000000"/>
            </w:tcBorders>
            <w:vAlign w:val="center"/>
          </w:tcPr>
          <w:p w:rsidR="00460233" w:rsidRPr="00A130C8" w:rsidRDefault="000513BF">
            <w:pPr>
              <w:spacing w:line="360" w:lineRule="auto"/>
              <w:contextualSpacing/>
              <w:jc w:val="left"/>
              <w:rPr>
                <w:rFonts w:ascii="宋体" w:hAnsi="宋体"/>
                <w:szCs w:val="21"/>
              </w:rPr>
            </w:pPr>
            <w:r w:rsidRPr="00A130C8">
              <w:rPr>
                <w:rFonts w:cs="宋体" w:hint="eastAsia"/>
              </w:rPr>
              <w:t>本工程增值税计税方法：☑一般计税法；</w:t>
            </w:r>
            <w:r w:rsidRPr="00A130C8">
              <w:rPr>
                <w:rFonts w:cs="宋体" w:hint="eastAsia"/>
              </w:rPr>
              <w:t xml:space="preserve"> </w:t>
            </w:r>
            <w:r w:rsidRPr="00A130C8">
              <w:rPr>
                <w:rFonts w:cs="宋体" w:hint="eastAsia"/>
              </w:rPr>
              <w:t>□简易计税法</w:t>
            </w:r>
          </w:p>
        </w:tc>
      </w:tr>
      <w:tr w:rsidR="00A130C8" w:rsidRPr="00A130C8">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rsidR="00460233" w:rsidRPr="00A130C8" w:rsidRDefault="000513BF">
            <w:pPr>
              <w:spacing w:line="360" w:lineRule="auto"/>
              <w:jc w:val="center"/>
              <w:rPr>
                <w:rFonts w:ascii="宋体" w:hAnsi="宋体" w:cs="宋体"/>
                <w:szCs w:val="21"/>
              </w:rPr>
            </w:pPr>
            <w:r w:rsidRPr="00A130C8">
              <w:rPr>
                <w:rFonts w:ascii="宋体" w:hAnsi="宋体" w:cs="宋体" w:hint="eastAsia"/>
                <w:szCs w:val="21"/>
              </w:rPr>
              <w:t>16.</w:t>
            </w:r>
            <w:r w:rsidRPr="00A130C8">
              <w:rPr>
                <w:rFonts w:ascii="宋体" w:hAnsi="宋体" w:cs="宋体"/>
                <w:szCs w:val="21"/>
              </w:rPr>
              <w:t>2</w:t>
            </w:r>
          </w:p>
        </w:tc>
        <w:tc>
          <w:tcPr>
            <w:tcW w:w="7912" w:type="dxa"/>
            <w:tcBorders>
              <w:top w:val="single" w:sz="4" w:space="0" w:color="000000"/>
              <w:left w:val="single" w:sz="4" w:space="0" w:color="000000"/>
              <w:bottom w:val="single" w:sz="4" w:space="0" w:color="000000"/>
              <w:right w:val="single" w:sz="4" w:space="0" w:color="000000"/>
            </w:tcBorders>
            <w:vAlign w:val="center"/>
          </w:tcPr>
          <w:p w:rsidR="00460233" w:rsidRPr="00A130C8" w:rsidRDefault="000513BF">
            <w:pPr>
              <w:pStyle w:val="19"/>
              <w:widowControl w:val="0"/>
              <w:spacing w:line="360" w:lineRule="auto"/>
              <w:ind w:left="283" w:hanging="283"/>
              <w:rPr>
                <w:rFonts w:ascii="宋体" w:hAnsi="宋体" w:cs="宋体"/>
                <w:sz w:val="21"/>
                <w:szCs w:val="21"/>
              </w:rPr>
            </w:pPr>
            <w:r w:rsidRPr="00A130C8">
              <w:rPr>
                <w:rFonts w:ascii="宋体" w:hAnsi="宋体" w:cs="宋体" w:hint="eastAsia"/>
                <w:sz w:val="21"/>
                <w:szCs w:val="21"/>
              </w:rPr>
              <w:t>竞标有效期：自首次响应文件提交截止之日起</w:t>
            </w:r>
            <w:r w:rsidRPr="00A130C8">
              <w:rPr>
                <w:rFonts w:ascii="宋体" w:hAnsi="宋体" w:cs="宋体"/>
                <w:sz w:val="21"/>
                <w:szCs w:val="21"/>
                <w:u w:val="single"/>
              </w:rPr>
              <w:t xml:space="preserve"> </w:t>
            </w:r>
            <w:r w:rsidRPr="00A130C8">
              <w:rPr>
                <w:rFonts w:ascii="宋体" w:hAnsi="宋体" w:cs="宋体" w:hint="eastAsia"/>
                <w:sz w:val="21"/>
                <w:szCs w:val="21"/>
                <w:u w:val="single"/>
              </w:rPr>
              <w:t>90</w:t>
            </w:r>
            <w:r w:rsidRPr="00A130C8">
              <w:rPr>
                <w:rFonts w:ascii="宋体" w:hAnsi="宋体" w:cs="宋体" w:hint="eastAsia"/>
                <w:sz w:val="21"/>
                <w:szCs w:val="21"/>
              </w:rPr>
              <w:t>日。</w:t>
            </w:r>
          </w:p>
        </w:tc>
      </w:tr>
      <w:tr w:rsidR="00A130C8" w:rsidRPr="00A130C8">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rsidR="00460233" w:rsidRPr="00A130C8" w:rsidRDefault="000513BF">
            <w:pPr>
              <w:spacing w:line="360" w:lineRule="auto"/>
              <w:jc w:val="center"/>
              <w:rPr>
                <w:rFonts w:ascii="宋体" w:hAnsi="宋体" w:cs="宋体"/>
                <w:szCs w:val="21"/>
              </w:rPr>
            </w:pPr>
            <w:r w:rsidRPr="00A130C8">
              <w:rPr>
                <w:rFonts w:ascii="宋体" w:hAnsi="宋体" w:cs="宋体" w:hint="eastAsia"/>
                <w:szCs w:val="21"/>
              </w:rPr>
              <w:t>17.1</w:t>
            </w:r>
          </w:p>
        </w:tc>
        <w:tc>
          <w:tcPr>
            <w:tcW w:w="7912" w:type="dxa"/>
            <w:tcBorders>
              <w:top w:val="single" w:sz="4" w:space="0" w:color="000000"/>
              <w:left w:val="single" w:sz="4" w:space="0" w:color="000000"/>
              <w:bottom w:val="single" w:sz="4" w:space="0" w:color="000000"/>
              <w:right w:val="single" w:sz="4" w:space="0" w:color="000000"/>
            </w:tcBorders>
            <w:vAlign w:val="center"/>
          </w:tcPr>
          <w:p w:rsidR="00460233" w:rsidRPr="00A130C8" w:rsidRDefault="000513BF">
            <w:pPr>
              <w:spacing w:line="360" w:lineRule="auto"/>
              <w:rPr>
                <w:rFonts w:ascii="宋体" w:hAnsi="宋体"/>
                <w:szCs w:val="21"/>
              </w:rPr>
            </w:pPr>
            <w:r w:rsidRPr="00A130C8">
              <w:rPr>
                <w:rFonts w:ascii="宋体" w:hAnsi="宋体" w:hint="eastAsia"/>
                <w:szCs w:val="21"/>
              </w:rPr>
              <w:t>□本项目不</w:t>
            </w:r>
            <w:proofErr w:type="gramStart"/>
            <w:r w:rsidRPr="00A130C8">
              <w:rPr>
                <w:rFonts w:ascii="宋体" w:hAnsi="宋体" w:hint="eastAsia"/>
                <w:szCs w:val="21"/>
              </w:rPr>
              <w:t>收取磋商</w:t>
            </w:r>
            <w:proofErr w:type="gramEnd"/>
            <w:r w:rsidRPr="00A130C8">
              <w:rPr>
                <w:rFonts w:ascii="宋体" w:hAnsi="宋体" w:hint="eastAsia"/>
                <w:szCs w:val="21"/>
              </w:rPr>
              <w:t>保证金。</w:t>
            </w:r>
          </w:p>
          <w:p w:rsidR="00460233" w:rsidRPr="00A130C8" w:rsidRDefault="000513BF">
            <w:pPr>
              <w:spacing w:line="360" w:lineRule="auto"/>
              <w:rPr>
                <w:rFonts w:ascii="宋体" w:hAnsi="宋体"/>
                <w:szCs w:val="21"/>
              </w:rPr>
            </w:pPr>
            <w:r w:rsidRPr="00A130C8">
              <w:rPr>
                <w:rFonts w:ascii="宋体" w:hAnsi="宋体" w:hint="eastAsia"/>
                <w:szCs w:val="21"/>
              </w:rPr>
              <w:t>☑本项目</w:t>
            </w:r>
            <w:proofErr w:type="gramStart"/>
            <w:r w:rsidRPr="00A130C8">
              <w:rPr>
                <w:rFonts w:ascii="宋体" w:hAnsi="宋体" w:hint="eastAsia"/>
                <w:szCs w:val="21"/>
              </w:rPr>
              <w:t>收取磋商</w:t>
            </w:r>
            <w:proofErr w:type="gramEnd"/>
            <w:r w:rsidRPr="00A130C8">
              <w:rPr>
                <w:rFonts w:ascii="宋体" w:hAnsi="宋体" w:hint="eastAsia"/>
                <w:szCs w:val="21"/>
              </w:rPr>
              <w:t>保证金，具体规定如下：</w:t>
            </w:r>
          </w:p>
          <w:p w:rsidR="00460233" w:rsidRPr="00A130C8" w:rsidRDefault="000513BF">
            <w:pPr>
              <w:spacing w:line="360" w:lineRule="auto"/>
              <w:rPr>
                <w:rFonts w:ascii="宋体" w:hAnsi="宋体" w:cs="宋体"/>
                <w:szCs w:val="21"/>
              </w:rPr>
            </w:pPr>
            <w:r w:rsidRPr="00A130C8">
              <w:rPr>
                <w:rFonts w:ascii="宋体" w:hAnsi="宋体" w:cs="宋体" w:hint="eastAsia"/>
                <w:szCs w:val="21"/>
              </w:rPr>
              <w:t>磋商保证金人民币</w:t>
            </w:r>
            <w:r w:rsidRPr="00A130C8">
              <w:rPr>
                <w:rFonts w:ascii="宋体" w:hAnsi="宋体" w:cs="宋体" w:hint="eastAsia"/>
                <w:szCs w:val="21"/>
                <w:u w:val="single"/>
              </w:rPr>
              <w:t>20000.00</w:t>
            </w:r>
            <w:r w:rsidRPr="00A130C8">
              <w:rPr>
                <w:rFonts w:ascii="宋体" w:hAnsi="宋体" w:cs="宋体" w:hint="eastAsia"/>
                <w:szCs w:val="21"/>
              </w:rPr>
              <w:t>元。</w:t>
            </w:r>
          </w:p>
          <w:p w:rsidR="00460233" w:rsidRPr="00A130C8" w:rsidRDefault="000513BF">
            <w:pPr>
              <w:spacing w:line="360" w:lineRule="auto"/>
              <w:rPr>
                <w:rFonts w:ascii="宋体" w:hAnsi="宋体" w:cs="宋体"/>
                <w:szCs w:val="21"/>
              </w:rPr>
            </w:pPr>
            <w:r w:rsidRPr="00A130C8">
              <w:rPr>
                <w:rFonts w:ascii="宋体" w:hAnsi="宋体" w:cs="宋体" w:hint="eastAsia"/>
                <w:szCs w:val="21"/>
              </w:rPr>
              <w:t>磋商保证金的交纳方式：银行转账、支票、汇票、本票或者银行、保险机构出具的保函（包含电子保函），禁止采用现钞方式。采用银行转账方式的，在响应文件提交截止时间前交至指定账户并且到账（开户名称：云之</w:t>
            </w:r>
            <w:proofErr w:type="gramStart"/>
            <w:r w:rsidRPr="00A130C8">
              <w:rPr>
                <w:rFonts w:ascii="宋体" w:hAnsi="宋体" w:cs="宋体" w:hint="eastAsia"/>
                <w:szCs w:val="21"/>
              </w:rPr>
              <w:t>龙咨询</w:t>
            </w:r>
            <w:proofErr w:type="gramEnd"/>
            <w:r w:rsidRPr="00A130C8">
              <w:rPr>
                <w:rFonts w:ascii="宋体" w:hAnsi="宋体" w:cs="宋体" w:hint="eastAsia"/>
                <w:szCs w:val="21"/>
              </w:rPr>
              <w:t>集团有限公司；银行账号：8113001013400293071；开户银行：中信银行南宁园湖支行；开户行行号：302611029137）；采用支票、汇票、本票或者保函（不包含电子保函）等方式的，在响应文件提交截止时间前，供应商必须提交单独密封的支票、汇票、本票或者保函原件。</w:t>
            </w:r>
            <w:r w:rsidRPr="00A130C8">
              <w:rPr>
                <w:rFonts w:ascii="宋体" w:hAnsi="宋体" w:cs="宋体" w:hint="eastAsia"/>
                <w:b/>
                <w:szCs w:val="21"/>
              </w:rPr>
              <w:t>否则视为</w:t>
            </w:r>
            <w:proofErr w:type="gramStart"/>
            <w:r w:rsidRPr="00A130C8">
              <w:rPr>
                <w:rFonts w:ascii="宋体" w:hAnsi="宋体" w:cs="宋体" w:hint="eastAsia"/>
                <w:b/>
                <w:szCs w:val="21"/>
              </w:rPr>
              <w:t>无效磋商</w:t>
            </w:r>
            <w:proofErr w:type="gramEnd"/>
            <w:r w:rsidRPr="00A130C8">
              <w:rPr>
                <w:rFonts w:ascii="宋体" w:hAnsi="宋体" w:cs="宋体" w:hint="eastAsia"/>
                <w:b/>
                <w:szCs w:val="21"/>
              </w:rPr>
              <w:t>保证金。</w:t>
            </w:r>
          </w:p>
          <w:p w:rsidR="00460233" w:rsidRPr="00A130C8" w:rsidRDefault="000513BF">
            <w:pPr>
              <w:spacing w:line="360" w:lineRule="auto"/>
              <w:rPr>
                <w:rFonts w:ascii="宋体" w:hAnsi="宋体" w:cs="宋体"/>
                <w:b/>
                <w:szCs w:val="21"/>
              </w:rPr>
            </w:pPr>
            <w:r w:rsidRPr="00A130C8">
              <w:rPr>
                <w:rFonts w:ascii="宋体" w:hAnsi="宋体" w:cs="宋体" w:hint="eastAsia"/>
                <w:b/>
                <w:szCs w:val="21"/>
              </w:rPr>
              <w:t>相关要求：</w:t>
            </w:r>
          </w:p>
          <w:p w:rsidR="00460233" w:rsidRPr="00A130C8" w:rsidRDefault="000513BF">
            <w:pPr>
              <w:spacing w:line="360" w:lineRule="auto"/>
              <w:rPr>
                <w:rFonts w:ascii="宋体" w:hAnsi="宋体" w:cs="宋体"/>
                <w:szCs w:val="21"/>
              </w:rPr>
            </w:pPr>
            <w:r w:rsidRPr="00A130C8">
              <w:rPr>
                <w:rFonts w:ascii="宋体" w:hAnsi="宋体" w:cs="宋体" w:hint="eastAsia"/>
                <w:szCs w:val="21"/>
              </w:rPr>
              <w:t>1.磋商保证金采用银行转账交纳方式的，在响应文件提交截止时间前交至指定账户并且到账，供应商应将银行转账底单的复印件作为磋商保证金提交凭证，放置于商务技术文件中，</w:t>
            </w:r>
            <w:r w:rsidRPr="00A130C8">
              <w:rPr>
                <w:rFonts w:ascii="宋体" w:hAnsi="宋体" w:cs="宋体" w:hint="eastAsia"/>
                <w:b/>
                <w:szCs w:val="21"/>
              </w:rPr>
              <w:t>否则响应文件按无效处理</w:t>
            </w:r>
            <w:r w:rsidRPr="00A130C8">
              <w:rPr>
                <w:rFonts w:ascii="宋体" w:hAnsi="宋体" w:cs="宋体" w:hint="eastAsia"/>
                <w:szCs w:val="21"/>
              </w:rPr>
              <w:t>。</w:t>
            </w:r>
          </w:p>
          <w:p w:rsidR="00460233" w:rsidRPr="00A130C8" w:rsidRDefault="000513BF">
            <w:pPr>
              <w:spacing w:line="360" w:lineRule="auto"/>
              <w:rPr>
                <w:rFonts w:ascii="宋体" w:hAnsi="宋体"/>
                <w:szCs w:val="21"/>
              </w:rPr>
            </w:pPr>
            <w:r w:rsidRPr="00A130C8">
              <w:rPr>
                <w:rFonts w:ascii="宋体" w:hAnsi="宋体" w:hint="eastAsia"/>
                <w:szCs w:val="21"/>
              </w:rPr>
              <w:t>2.磋商保证金采用支票、汇票、本票或者银行、保险机构出具的保函（包含电子保函）交纳方式的，供应商应将支票、汇票、本票或者银行、保险机构出具的保函（包含电子保函）的复印件作为磋商保证金提交凭证，放置于</w:t>
            </w:r>
            <w:r w:rsidRPr="00A130C8">
              <w:rPr>
                <w:rFonts w:ascii="宋体" w:hAnsi="宋体" w:cs="宋体" w:hint="eastAsia"/>
                <w:szCs w:val="21"/>
              </w:rPr>
              <w:t>商务技术文件</w:t>
            </w:r>
            <w:r w:rsidRPr="00A130C8">
              <w:rPr>
                <w:rFonts w:ascii="宋体" w:hAnsi="宋体" w:hint="eastAsia"/>
                <w:szCs w:val="21"/>
              </w:rPr>
              <w:t>中，</w:t>
            </w:r>
            <w:r w:rsidRPr="00A130C8">
              <w:rPr>
                <w:rFonts w:ascii="宋体" w:hAnsi="宋体" w:cs="宋体" w:hint="eastAsia"/>
                <w:b/>
                <w:szCs w:val="21"/>
              </w:rPr>
              <w:t>否</w:t>
            </w:r>
            <w:r w:rsidRPr="00A130C8">
              <w:rPr>
                <w:rFonts w:ascii="宋体" w:hAnsi="宋体" w:cs="宋体" w:hint="eastAsia"/>
                <w:b/>
                <w:szCs w:val="21"/>
              </w:rPr>
              <w:lastRenderedPageBreak/>
              <w:t>则响应文件按无效处理</w:t>
            </w:r>
            <w:r w:rsidRPr="00A130C8">
              <w:rPr>
                <w:rFonts w:ascii="宋体" w:hAnsi="宋体" w:hint="eastAsia"/>
                <w:szCs w:val="21"/>
              </w:rPr>
              <w:t>。供应商必须</w:t>
            </w:r>
            <w:r w:rsidRPr="00A130C8">
              <w:rPr>
                <w:rFonts w:hint="eastAsia"/>
              </w:rPr>
              <w:t>在响应文件提交截止时间</w:t>
            </w:r>
            <w:proofErr w:type="gramStart"/>
            <w:r w:rsidRPr="00A130C8">
              <w:rPr>
                <w:rFonts w:hint="eastAsia"/>
              </w:rPr>
              <w:t>前采用</w:t>
            </w:r>
            <w:proofErr w:type="gramEnd"/>
            <w:r w:rsidRPr="00A130C8">
              <w:rPr>
                <w:rFonts w:hint="eastAsia"/>
              </w:rPr>
              <w:t>现场或邮寄方式（现场提交地址：</w:t>
            </w:r>
            <w:r w:rsidRPr="00A130C8">
              <w:rPr>
                <w:rFonts w:hAnsi="宋体" w:hint="eastAsia"/>
                <w:bCs/>
                <w:u w:val="single"/>
              </w:rPr>
              <w:t>广西南宁市</w:t>
            </w:r>
            <w:proofErr w:type="gramStart"/>
            <w:r w:rsidRPr="00A130C8">
              <w:rPr>
                <w:rFonts w:hAnsi="宋体" w:hint="eastAsia"/>
                <w:bCs/>
                <w:u w:val="single"/>
              </w:rPr>
              <w:t>良庆区</w:t>
            </w:r>
            <w:proofErr w:type="gramEnd"/>
            <w:r w:rsidRPr="00A130C8">
              <w:rPr>
                <w:rFonts w:hAnsi="宋体" w:hint="eastAsia"/>
                <w:bCs/>
                <w:u w:val="single"/>
              </w:rPr>
              <w:t>云英路</w:t>
            </w:r>
            <w:r w:rsidRPr="00A130C8">
              <w:rPr>
                <w:rFonts w:hAnsi="宋体" w:hint="eastAsia"/>
                <w:bCs/>
                <w:u w:val="single"/>
              </w:rPr>
              <w:t>15</w:t>
            </w:r>
            <w:r w:rsidRPr="00A130C8">
              <w:rPr>
                <w:rFonts w:hAnsi="宋体" w:hint="eastAsia"/>
                <w:bCs/>
                <w:u w:val="single"/>
              </w:rPr>
              <w:t>号</w:t>
            </w:r>
            <w:r w:rsidRPr="00A130C8">
              <w:rPr>
                <w:rFonts w:hAnsi="宋体" w:hint="eastAsia"/>
                <w:bCs/>
                <w:u w:val="single"/>
              </w:rPr>
              <w:t>3</w:t>
            </w:r>
            <w:r w:rsidRPr="00A130C8">
              <w:rPr>
                <w:rFonts w:hAnsi="宋体" w:hint="eastAsia"/>
                <w:bCs/>
                <w:u w:val="single"/>
              </w:rPr>
              <w:t>号楼云之</w:t>
            </w:r>
            <w:proofErr w:type="gramStart"/>
            <w:r w:rsidRPr="00A130C8">
              <w:rPr>
                <w:rFonts w:hAnsi="宋体" w:hint="eastAsia"/>
                <w:bCs/>
                <w:u w:val="single"/>
              </w:rPr>
              <w:t>龙咨询</w:t>
            </w:r>
            <w:proofErr w:type="gramEnd"/>
            <w:r w:rsidRPr="00A130C8">
              <w:rPr>
                <w:rFonts w:hAnsi="宋体" w:hint="eastAsia"/>
                <w:bCs/>
                <w:u w:val="single"/>
              </w:rPr>
              <w:t>集团大厦</w:t>
            </w:r>
            <w:r w:rsidRPr="00A130C8">
              <w:rPr>
                <w:rFonts w:hAnsi="宋体"/>
                <w:bCs/>
                <w:u w:val="single"/>
              </w:rPr>
              <w:t>6</w:t>
            </w:r>
            <w:r w:rsidRPr="00A130C8">
              <w:rPr>
                <w:rFonts w:hAnsi="宋体" w:hint="eastAsia"/>
                <w:bCs/>
                <w:u w:val="single"/>
              </w:rPr>
              <w:t>楼</w:t>
            </w:r>
            <w:r w:rsidRPr="00A130C8">
              <w:rPr>
                <w:rFonts w:hint="eastAsia"/>
                <w:u w:val="single"/>
              </w:rPr>
              <w:t xml:space="preserve"> </w:t>
            </w:r>
            <w:r w:rsidRPr="00A130C8">
              <w:rPr>
                <w:rFonts w:hint="eastAsia"/>
              </w:rPr>
              <w:t>；邮寄地址：</w:t>
            </w:r>
            <w:r w:rsidRPr="00A130C8">
              <w:rPr>
                <w:rFonts w:hAnsi="宋体" w:hint="eastAsia"/>
                <w:bCs/>
                <w:u w:val="single"/>
              </w:rPr>
              <w:t>广西南宁市</w:t>
            </w:r>
            <w:proofErr w:type="gramStart"/>
            <w:r w:rsidRPr="00A130C8">
              <w:rPr>
                <w:rFonts w:hAnsi="宋体" w:hint="eastAsia"/>
                <w:bCs/>
                <w:u w:val="single"/>
              </w:rPr>
              <w:t>良庆区</w:t>
            </w:r>
            <w:proofErr w:type="gramEnd"/>
            <w:r w:rsidRPr="00A130C8">
              <w:rPr>
                <w:rFonts w:hAnsi="宋体" w:hint="eastAsia"/>
                <w:bCs/>
                <w:u w:val="single"/>
              </w:rPr>
              <w:t>云英路</w:t>
            </w:r>
            <w:r w:rsidRPr="00A130C8">
              <w:rPr>
                <w:rFonts w:hAnsi="宋体" w:hint="eastAsia"/>
                <w:bCs/>
                <w:u w:val="single"/>
              </w:rPr>
              <w:t>15</w:t>
            </w:r>
            <w:r w:rsidRPr="00A130C8">
              <w:rPr>
                <w:rFonts w:hAnsi="宋体" w:hint="eastAsia"/>
                <w:bCs/>
                <w:u w:val="single"/>
              </w:rPr>
              <w:t>号</w:t>
            </w:r>
            <w:r w:rsidRPr="00A130C8">
              <w:rPr>
                <w:rFonts w:hAnsi="宋体" w:hint="eastAsia"/>
                <w:bCs/>
                <w:u w:val="single"/>
              </w:rPr>
              <w:t>3</w:t>
            </w:r>
            <w:r w:rsidRPr="00A130C8">
              <w:rPr>
                <w:rFonts w:hAnsi="宋体" w:hint="eastAsia"/>
                <w:bCs/>
                <w:u w:val="single"/>
              </w:rPr>
              <w:t>号楼云之</w:t>
            </w:r>
            <w:proofErr w:type="gramStart"/>
            <w:r w:rsidRPr="00A130C8">
              <w:rPr>
                <w:rFonts w:hAnsi="宋体" w:hint="eastAsia"/>
                <w:bCs/>
                <w:u w:val="single"/>
              </w:rPr>
              <w:t>龙咨询</w:t>
            </w:r>
            <w:proofErr w:type="gramEnd"/>
            <w:r w:rsidRPr="00A130C8">
              <w:rPr>
                <w:rFonts w:hAnsi="宋体" w:hint="eastAsia"/>
                <w:bCs/>
                <w:u w:val="single"/>
              </w:rPr>
              <w:t>集团大厦</w:t>
            </w:r>
            <w:r w:rsidRPr="00A130C8">
              <w:rPr>
                <w:rFonts w:hAnsi="宋体"/>
                <w:bCs/>
                <w:u w:val="single"/>
              </w:rPr>
              <w:t>6</w:t>
            </w:r>
            <w:r w:rsidRPr="00A130C8">
              <w:rPr>
                <w:rFonts w:hAnsi="宋体" w:hint="eastAsia"/>
                <w:bCs/>
                <w:u w:val="single"/>
              </w:rPr>
              <w:t>楼</w:t>
            </w:r>
            <w:r w:rsidRPr="00A130C8">
              <w:rPr>
                <w:rFonts w:hint="eastAsia"/>
              </w:rPr>
              <w:t>，收件人：</w:t>
            </w:r>
            <w:r w:rsidRPr="00A130C8">
              <w:rPr>
                <w:rFonts w:hint="eastAsia"/>
                <w:u w:val="single"/>
              </w:rPr>
              <w:t>陈春华</w:t>
            </w:r>
            <w:r w:rsidRPr="00A130C8">
              <w:rPr>
                <w:rFonts w:hint="eastAsia"/>
              </w:rPr>
              <w:t>，联系方式：</w:t>
            </w:r>
            <w:r w:rsidRPr="00A130C8">
              <w:rPr>
                <w:rFonts w:hint="eastAsia"/>
                <w:u w:val="single"/>
              </w:rPr>
              <w:t>0771-2618118</w:t>
            </w:r>
            <w:r w:rsidRPr="00A130C8">
              <w:rPr>
                <w:rFonts w:hint="eastAsia"/>
              </w:rPr>
              <w:t>）</w:t>
            </w:r>
            <w:r w:rsidRPr="00A130C8">
              <w:rPr>
                <w:rFonts w:ascii="宋体" w:hAnsi="宋体" w:hint="eastAsia"/>
                <w:szCs w:val="21"/>
              </w:rPr>
              <w:t>将</w:t>
            </w:r>
            <w:r w:rsidRPr="00A130C8">
              <w:rPr>
                <w:rFonts w:ascii="宋体" w:hAnsi="宋体" w:cs="宋体" w:hint="eastAsia"/>
                <w:szCs w:val="21"/>
              </w:rPr>
              <w:t>单独密封的</w:t>
            </w:r>
            <w:r w:rsidRPr="00A130C8">
              <w:rPr>
                <w:rFonts w:ascii="宋体" w:hAnsi="宋体" w:hint="eastAsia"/>
                <w:szCs w:val="21"/>
              </w:rPr>
              <w:t>支票、汇票、本票或者银行、保险机构出具的保函</w:t>
            </w:r>
            <w:r w:rsidRPr="00A130C8">
              <w:rPr>
                <w:rFonts w:ascii="宋体" w:hAnsi="宋体" w:cs="宋体" w:hint="eastAsia"/>
                <w:szCs w:val="21"/>
              </w:rPr>
              <w:t>（不包含电子保函）</w:t>
            </w:r>
            <w:r w:rsidRPr="00A130C8">
              <w:rPr>
                <w:rFonts w:ascii="宋体" w:hAnsi="宋体" w:hint="eastAsia"/>
                <w:szCs w:val="21"/>
              </w:rPr>
              <w:t>原件提交给采购人或者采购代理机构，由采购人或者采购代理机构向供应商出具回执（邮寄方式的除外），并妥善保管。</w:t>
            </w:r>
          </w:p>
          <w:p w:rsidR="00460233" w:rsidRPr="00A130C8" w:rsidRDefault="000513BF">
            <w:pPr>
              <w:spacing w:line="360" w:lineRule="auto"/>
              <w:rPr>
                <w:rFonts w:ascii="宋体" w:hAnsi="宋体" w:cs="宋体"/>
                <w:b/>
                <w:szCs w:val="21"/>
              </w:rPr>
            </w:pPr>
            <w:r w:rsidRPr="00A130C8">
              <w:rPr>
                <w:rFonts w:ascii="宋体" w:hAnsi="宋体" w:cs="宋体" w:hint="eastAsia"/>
                <w:szCs w:val="21"/>
              </w:rPr>
              <w:t>3.供应商为联合体的，可以由联合体中的一方或者多方共同交纳磋商保证金，其交纳的保证金对联合体各方均具有约束力。</w:t>
            </w:r>
          </w:p>
          <w:p w:rsidR="00460233" w:rsidRPr="00A130C8" w:rsidRDefault="000513BF">
            <w:pPr>
              <w:spacing w:line="360" w:lineRule="auto"/>
              <w:rPr>
                <w:rFonts w:ascii="宋体" w:hAnsi="宋体" w:cs="宋体"/>
                <w:b/>
                <w:szCs w:val="21"/>
              </w:rPr>
            </w:pPr>
            <w:r w:rsidRPr="00A130C8">
              <w:rPr>
                <w:rFonts w:ascii="宋体" w:hAnsi="宋体" w:cs="宋体" w:hint="eastAsia"/>
                <w:b/>
                <w:szCs w:val="21"/>
              </w:rPr>
              <w:t xml:space="preserve">备注： </w:t>
            </w:r>
          </w:p>
          <w:p w:rsidR="00460233" w:rsidRPr="00A130C8" w:rsidRDefault="000513BF">
            <w:pPr>
              <w:spacing w:line="360" w:lineRule="auto"/>
              <w:rPr>
                <w:rFonts w:ascii="宋体" w:hAnsi="宋体" w:cs="宋体"/>
                <w:b/>
                <w:szCs w:val="21"/>
              </w:rPr>
            </w:pPr>
            <w:r w:rsidRPr="00A130C8">
              <w:rPr>
                <w:rFonts w:ascii="宋体" w:hAnsi="宋体" w:cs="宋体" w:hint="eastAsia"/>
                <w:b/>
                <w:szCs w:val="21"/>
              </w:rPr>
              <w:t>1.磋商保证金在响应文件提交截止时间后提交的，或者不按规定交纳方式交纳的，或者未足额交纳的（包含保函额度不足的），视为</w:t>
            </w:r>
            <w:proofErr w:type="gramStart"/>
            <w:r w:rsidRPr="00A130C8">
              <w:rPr>
                <w:rFonts w:ascii="宋体" w:hAnsi="宋体" w:cs="宋体" w:hint="eastAsia"/>
                <w:b/>
                <w:szCs w:val="21"/>
              </w:rPr>
              <w:t>无效磋商</w:t>
            </w:r>
            <w:proofErr w:type="gramEnd"/>
            <w:r w:rsidRPr="00A130C8">
              <w:rPr>
                <w:rFonts w:ascii="宋体" w:hAnsi="宋体" w:cs="宋体" w:hint="eastAsia"/>
                <w:b/>
                <w:szCs w:val="21"/>
              </w:rPr>
              <w:t>保证金。</w:t>
            </w:r>
          </w:p>
          <w:p w:rsidR="00460233" w:rsidRPr="00A130C8" w:rsidRDefault="000513BF">
            <w:pPr>
              <w:spacing w:line="360" w:lineRule="auto"/>
              <w:rPr>
                <w:rFonts w:ascii="宋体" w:hAnsi="宋体" w:cs="宋体"/>
                <w:b/>
                <w:szCs w:val="21"/>
              </w:rPr>
            </w:pPr>
            <w:r w:rsidRPr="00A130C8">
              <w:rPr>
                <w:rFonts w:ascii="宋体" w:hAnsi="宋体" w:cs="宋体" w:hint="eastAsia"/>
                <w:b/>
                <w:szCs w:val="21"/>
              </w:rPr>
              <w:t>2.供应商采用现钞方式或者从个人账户转出的磋商保证金，视为</w:t>
            </w:r>
            <w:proofErr w:type="gramStart"/>
            <w:r w:rsidRPr="00A130C8">
              <w:rPr>
                <w:rFonts w:ascii="宋体" w:hAnsi="宋体" w:cs="宋体" w:hint="eastAsia"/>
                <w:b/>
                <w:szCs w:val="21"/>
              </w:rPr>
              <w:t>无效磋商</w:t>
            </w:r>
            <w:proofErr w:type="gramEnd"/>
            <w:r w:rsidRPr="00A130C8">
              <w:rPr>
                <w:rFonts w:ascii="宋体" w:hAnsi="宋体" w:cs="宋体" w:hint="eastAsia"/>
                <w:b/>
                <w:szCs w:val="21"/>
              </w:rPr>
              <w:t>保证金。</w:t>
            </w:r>
          </w:p>
          <w:p w:rsidR="00460233" w:rsidRPr="00A130C8" w:rsidRDefault="000513BF">
            <w:pPr>
              <w:spacing w:line="360" w:lineRule="auto"/>
              <w:rPr>
                <w:rFonts w:ascii="宋体" w:hAnsi="宋体" w:cs="宋体"/>
                <w:b/>
                <w:szCs w:val="21"/>
              </w:rPr>
            </w:pPr>
            <w:r w:rsidRPr="00A130C8">
              <w:rPr>
                <w:rFonts w:ascii="宋体" w:hAnsi="宋体" w:cs="宋体" w:hint="eastAsia"/>
                <w:b/>
                <w:szCs w:val="21"/>
              </w:rPr>
              <w:t>3.支票、汇票或者本票出现无效或者背书情形的，视为</w:t>
            </w:r>
            <w:proofErr w:type="gramStart"/>
            <w:r w:rsidRPr="00A130C8">
              <w:rPr>
                <w:rFonts w:ascii="宋体" w:hAnsi="宋体" w:cs="宋体" w:hint="eastAsia"/>
                <w:b/>
                <w:szCs w:val="21"/>
              </w:rPr>
              <w:t>无效磋商</w:t>
            </w:r>
            <w:proofErr w:type="gramEnd"/>
            <w:r w:rsidRPr="00A130C8">
              <w:rPr>
                <w:rFonts w:ascii="宋体" w:hAnsi="宋体" w:cs="宋体" w:hint="eastAsia"/>
                <w:b/>
                <w:szCs w:val="21"/>
              </w:rPr>
              <w:t>保证金。</w:t>
            </w:r>
          </w:p>
          <w:p w:rsidR="00460233" w:rsidRPr="00A130C8" w:rsidRDefault="000513BF">
            <w:pPr>
              <w:spacing w:line="360" w:lineRule="auto"/>
              <w:rPr>
                <w:rFonts w:ascii="宋体" w:hAnsi="宋体" w:cs="宋体"/>
                <w:b/>
                <w:szCs w:val="21"/>
              </w:rPr>
            </w:pPr>
            <w:r w:rsidRPr="00A130C8">
              <w:rPr>
                <w:rFonts w:ascii="宋体" w:hAnsi="宋体" w:cs="宋体" w:hint="eastAsia"/>
                <w:b/>
                <w:szCs w:val="21"/>
              </w:rPr>
              <w:t>4.保函有效期低于竞标有效期的，视为</w:t>
            </w:r>
            <w:proofErr w:type="gramStart"/>
            <w:r w:rsidRPr="00A130C8">
              <w:rPr>
                <w:rFonts w:ascii="宋体" w:hAnsi="宋体" w:cs="宋体" w:hint="eastAsia"/>
                <w:b/>
                <w:szCs w:val="21"/>
              </w:rPr>
              <w:t>无效磋商</w:t>
            </w:r>
            <w:proofErr w:type="gramEnd"/>
            <w:r w:rsidRPr="00A130C8">
              <w:rPr>
                <w:rFonts w:ascii="宋体" w:hAnsi="宋体" w:cs="宋体" w:hint="eastAsia"/>
                <w:b/>
                <w:szCs w:val="21"/>
              </w:rPr>
              <w:t>保证金。</w:t>
            </w:r>
          </w:p>
          <w:p w:rsidR="00460233" w:rsidRPr="00A130C8" w:rsidRDefault="000513BF">
            <w:pPr>
              <w:spacing w:line="360" w:lineRule="auto"/>
              <w:rPr>
                <w:rFonts w:ascii="宋体" w:hAnsi="宋体" w:cs="宋体"/>
                <w:szCs w:val="21"/>
              </w:rPr>
            </w:pPr>
            <w:r w:rsidRPr="00A130C8">
              <w:rPr>
                <w:rFonts w:ascii="宋体" w:hAnsi="宋体" w:cs="宋体" w:hint="eastAsia"/>
                <w:b/>
                <w:szCs w:val="21"/>
              </w:rPr>
              <w:t>5.采用银行、保险机构出具保函的，必须为无条件保函，否则视为</w:t>
            </w:r>
            <w:proofErr w:type="gramStart"/>
            <w:r w:rsidRPr="00A130C8">
              <w:rPr>
                <w:rFonts w:ascii="宋体" w:hAnsi="宋体" w:cs="宋体" w:hint="eastAsia"/>
                <w:b/>
                <w:szCs w:val="21"/>
              </w:rPr>
              <w:t>无效磋商</w:t>
            </w:r>
            <w:proofErr w:type="gramEnd"/>
            <w:r w:rsidRPr="00A130C8">
              <w:rPr>
                <w:rFonts w:ascii="宋体" w:hAnsi="宋体" w:cs="宋体" w:hint="eastAsia"/>
                <w:b/>
                <w:szCs w:val="21"/>
              </w:rPr>
              <w:t>保证金。</w:t>
            </w:r>
          </w:p>
        </w:tc>
      </w:tr>
      <w:tr w:rsidR="00A130C8" w:rsidRPr="00A130C8">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rsidR="00460233" w:rsidRPr="00A130C8" w:rsidRDefault="000513BF">
            <w:pPr>
              <w:spacing w:line="360" w:lineRule="auto"/>
              <w:jc w:val="center"/>
              <w:rPr>
                <w:rFonts w:ascii="宋体" w:hAnsi="宋体" w:cs="宋体"/>
                <w:szCs w:val="21"/>
              </w:rPr>
            </w:pPr>
            <w:r w:rsidRPr="00A130C8">
              <w:rPr>
                <w:rFonts w:ascii="宋体" w:hAnsi="宋体" w:cs="宋体"/>
                <w:szCs w:val="21"/>
              </w:rPr>
              <w:lastRenderedPageBreak/>
              <w:t>19</w:t>
            </w:r>
          </w:p>
        </w:tc>
        <w:tc>
          <w:tcPr>
            <w:tcW w:w="7912" w:type="dxa"/>
            <w:tcBorders>
              <w:top w:val="single" w:sz="4" w:space="0" w:color="000000"/>
              <w:left w:val="single" w:sz="4" w:space="0" w:color="000000"/>
              <w:bottom w:val="single" w:sz="4" w:space="0" w:color="000000"/>
              <w:right w:val="single" w:sz="4" w:space="0" w:color="000000"/>
            </w:tcBorders>
            <w:vAlign w:val="center"/>
          </w:tcPr>
          <w:p w:rsidR="00460233" w:rsidRPr="00A130C8" w:rsidRDefault="000513BF">
            <w:pPr>
              <w:spacing w:line="360" w:lineRule="auto"/>
              <w:rPr>
                <w:rFonts w:ascii="宋体" w:hAnsi="宋体" w:cs="宋体"/>
                <w:szCs w:val="21"/>
              </w:rPr>
            </w:pPr>
            <w:r w:rsidRPr="00A130C8">
              <w:rPr>
                <w:rFonts w:ascii="宋体" w:hAnsi="宋体" w:hint="eastAsia"/>
                <w:szCs w:val="21"/>
              </w:rPr>
              <w:t>本项目不接受</w:t>
            </w:r>
            <w:r w:rsidRPr="00A130C8">
              <w:rPr>
                <w:rFonts w:hint="eastAsia"/>
              </w:rPr>
              <w:t>电子</w:t>
            </w:r>
            <w:r w:rsidRPr="00A130C8">
              <w:rPr>
                <w:rFonts w:ascii="宋体" w:hAnsi="宋体" w:hint="eastAsia"/>
                <w:szCs w:val="21"/>
              </w:rPr>
              <w:t>备份响应文件</w:t>
            </w:r>
          </w:p>
        </w:tc>
      </w:tr>
      <w:tr w:rsidR="00A130C8" w:rsidRPr="00A130C8">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rsidR="00460233" w:rsidRPr="00A130C8" w:rsidRDefault="000513BF">
            <w:pPr>
              <w:spacing w:line="360" w:lineRule="auto"/>
              <w:jc w:val="center"/>
              <w:rPr>
                <w:rFonts w:ascii="宋体" w:hAnsi="宋体" w:cs="宋体"/>
                <w:szCs w:val="21"/>
              </w:rPr>
            </w:pPr>
            <w:r w:rsidRPr="00A130C8">
              <w:rPr>
                <w:rFonts w:ascii="宋体" w:hAnsi="宋体" w:cs="宋体" w:hint="eastAsia"/>
                <w:szCs w:val="21"/>
              </w:rPr>
              <w:t>20.1</w:t>
            </w:r>
          </w:p>
        </w:tc>
        <w:tc>
          <w:tcPr>
            <w:tcW w:w="7912" w:type="dxa"/>
            <w:tcBorders>
              <w:top w:val="single" w:sz="4" w:space="0" w:color="000000"/>
              <w:left w:val="single" w:sz="4" w:space="0" w:color="000000"/>
              <w:bottom w:val="single" w:sz="4" w:space="0" w:color="000000"/>
              <w:right w:val="single" w:sz="4" w:space="0" w:color="000000"/>
            </w:tcBorders>
            <w:vAlign w:val="center"/>
          </w:tcPr>
          <w:p w:rsidR="00460233" w:rsidRPr="00A130C8" w:rsidRDefault="000513BF">
            <w:pPr>
              <w:spacing w:line="360" w:lineRule="auto"/>
              <w:contextualSpacing/>
              <w:jc w:val="left"/>
              <w:rPr>
                <w:rFonts w:ascii="宋体" w:hAnsi="宋体" w:cs="宋体"/>
                <w:szCs w:val="21"/>
                <w:u w:val="single"/>
              </w:rPr>
            </w:pPr>
            <w:r w:rsidRPr="00A130C8">
              <w:rPr>
                <w:rFonts w:ascii="宋体" w:hAnsi="宋体" w:cs="宋体" w:hint="eastAsia"/>
                <w:szCs w:val="21"/>
              </w:rPr>
              <w:t>响应文件提交截止时间：详见竞争性磋商公告。</w:t>
            </w:r>
          </w:p>
          <w:p w:rsidR="00460233" w:rsidRPr="00A130C8" w:rsidRDefault="000513BF">
            <w:pPr>
              <w:spacing w:line="360" w:lineRule="auto"/>
              <w:contextualSpacing/>
              <w:jc w:val="left"/>
              <w:rPr>
                <w:rFonts w:ascii="宋体" w:hAnsi="宋体" w:cs="宋体"/>
                <w:szCs w:val="21"/>
              </w:rPr>
            </w:pPr>
            <w:r w:rsidRPr="00A130C8">
              <w:rPr>
                <w:rFonts w:ascii="宋体" w:hAnsi="宋体" w:cs="宋体" w:hint="eastAsia"/>
                <w:szCs w:val="21"/>
              </w:rPr>
              <w:t>响应文件提交地点：详见竞争性磋商公告。</w:t>
            </w:r>
          </w:p>
        </w:tc>
      </w:tr>
      <w:tr w:rsidR="00A130C8" w:rsidRPr="00A130C8">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rsidR="00460233" w:rsidRPr="00A130C8" w:rsidRDefault="000513BF">
            <w:pPr>
              <w:spacing w:line="360" w:lineRule="auto"/>
              <w:jc w:val="center"/>
              <w:rPr>
                <w:rFonts w:ascii="宋体" w:hAnsi="宋体" w:cs="宋体"/>
                <w:szCs w:val="21"/>
              </w:rPr>
            </w:pPr>
            <w:r w:rsidRPr="00A130C8">
              <w:rPr>
                <w:rFonts w:ascii="宋体" w:hAnsi="宋体" w:cs="宋体" w:hint="eastAsia"/>
                <w:szCs w:val="21"/>
              </w:rPr>
              <w:t>24.1</w:t>
            </w:r>
          </w:p>
        </w:tc>
        <w:tc>
          <w:tcPr>
            <w:tcW w:w="7912" w:type="dxa"/>
            <w:tcBorders>
              <w:top w:val="single" w:sz="4" w:space="0" w:color="000000"/>
              <w:left w:val="single" w:sz="4" w:space="0" w:color="000000"/>
              <w:bottom w:val="single" w:sz="4" w:space="0" w:color="000000"/>
              <w:right w:val="single" w:sz="4" w:space="0" w:color="000000"/>
            </w:tcBorders>
            <w:vAlign w:val="center"/>
          </w:tcPr>
          <w:p w:rsidR="00460233" w:rsidRPr="00A130C8" w:rsidRDefault="000513BF">
            <w:pPr>
              <w:spacing w:line="360" w:lineRule="auto"/>
              <w:jc w:val="left"/>
              <w:rPr>
                <w:rFonts w:ascii="宋体" w:hAnsi="宋体" w:cs="宋体"/>
                <w:szCs w:val="21"/>
                <w:u w:val="single"/>
              </w:rPr>
            </w:pPr>
            <w:r w:rsidRPr="00A130C8">
              <w:rPr>
                <w:rFonts w:ascii="宋体" w:hAnsi="宋体" w:cs="宋体" w:hint="eastAsia"/>
                <w:szCs w:val="21"/>
              </w:rPr>
              <w:t>磋商小组的人数：</w:t>
            </w:r>
            <w:r w:rsidRPr="00A130C8">
              <w:rPr>
                <w:rFonts w:ascii="宋体" w:hAnsi="宋体" w:cs="宋体" w:hint="eastAsia"/>
                <w:szCs w:val="21"/>
                <w:u w:val="single"/>
              </w:rPr>
              <w:t xml:space="preserve"> 3</w:t>
            </w:r>
            <w:r w:rsidRPr="00A130C8">
              <w:rPr>
                <w:rFonts w:ascii="宋体" w:hAnsi="宋体" w:cs="宋体" w:hint="eastAsia"/>
                <w:szCs w:val="21"/>
              </w:rPr>
              <w:t>人及以上单数。</w:t>
            </w:r>
          </w:p>
        </w:tc>
      </w:tr>
      <w:tr w:rsidR="00A130C8" w:rsidRPr="00A130C8">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rsidR="00460233" w:rsidRPr="00A130C8" w:rsidRDefault="000513BF">
            <w:pPr>
              <w:spacing w:line="360" w:lineRule="auto"/>
              <w:jc w:val="center"/>
              <w:rPr>
                <w:rFonts w:ascii="宋体" w:hAnsi="宋体" w:cs="宋体"/>
                <w:szCs w:val="21"/>
              </w:rPr>
            </w:pPr>
            <w:r w:rsidRPr="00A130C8">
              <w:rPr>
                <w:rFonts w:ascii="宋体" w:hAnsi="宋体" w:cs="宋体" w:hint="eastAsia"/>
                <w:szCs w:val="21"/>
              </w:rPr>
              <w:t>2</w:t>
            </w:r>
            <w:r w:rsidRPr="00A130C8">
              <w:rPr>
                <w:rFonts w:ascii="宋体" w:hAnsi="宋体" w:cs="宋体"/>
                <w:szCs w:val="21"/>
              </w:rPr>
              <w:t>5</w:t>
            </w:r>
          </w:p>
        </w:tc>
        <w:tc>
          <w:tcPr>
            <w:tcW w:w="7912" w:type="dxa"/>
            <w:tcBorders>
              <w:top w:val="single" w:sz="4" w:space="0" w:color="000000"/>
              <w:left w:val="single" w:sz="4" w:space="0" w:color="000000"/>
              <w:bottom w:val="single" w:sz="4" w:space="0" w:color="000000"/>
              <w:right w:val="single" w:sz="4" w:space="0" w:color="000000"/>
            </w:tcBorders>
            <w:vAlign w:val="center"/>
          </w:tcPr>
          <w:p w:rsidR="00460233" w:rsidRPr="00A130C8" w:rsidRDefault="000513BF">
            <w:pPr>
              <w:spacing w:line="360" w:lineRule="auto"/>
              <w:jc w:val="left"/>
              <w:rPr>
                <w:rFonts w:ascii="宋体" w:hAnsi="宋体" w:cs="宋体"/>
                <w:szCs w:val="21"/>
              </w:rPr>
            </w:pPr>
            <w:r w:rsidRPr="00A130C8">
              <w:rPr>
                <w:rFonts w:ascii="宋体" w:hAnsi="宋体" w:cs="宋体" w:hint="eastAsia"/>
                <w:szCs w:val="21"/>
              </w:rPr>
              <w:t>首次响应文件开启时间详见“竞争性磋商公告”</w:t>
            </w:r>
          </w:p>
          <w:p w:rsidR="00460233" w:rsidRPr="00A130C8" w:rsidRDefault="000513BF">
            <w:pPr>
              <w:spacing w:line="360" w:lineRule="auto"/>
              <w:jc w:val="left"/>
              <w:rPr>
                <w:rFonts w:ascii="宋体" w:hAnsi="宋体" w:cs="宋体"/>
                <w:szCs w:val="21"/>
              </w:rPr>
            </w:pPr>
            <w:r w:rsidRPr="00A130C8">
              <w:rPr>
                <w:rFonts w:ascii="宋体" w:hAnsi="宋体" w:cs="宋体" w:hint="eastAsia"/>
                <w:szCs w:val="21"/>
              </w:rPr>
              <w:t>首次响应文件解密时间：</w:t>
            </w:r>
            <w:r w:rsidRPr="00A130C8">
              <w:rPr>
                <w:rFonts w:hAnsi="宋体"/>
                <w:u w:val="single"/>
              </w:rPr>
              <w:t xml:space="preserve"> </w:t>
            </w:r>
            <w:r w:rsidRPr="00A130C8">
              <w:rPr>
                <w:rFonts w:hAnsi="宋体" w:hint="eastAsia"/>
                <w:u w:val="single"/>
              </w:rPr>
              <w:t>30</w:t>
            </w:r>
            <w:r w:rsidRPr="00A130C8">
              <w:rPr>
                <w:rFonts w:hAnsi="宋体" w:hint="eastAsia"/>
              </w:rPr>
              <w:t>分钟（注：不少于</w:t>
            </w:r>
            <w:r w:rsidRPr="00A130C8">
              <w:rPr>
                <w:rFonts w:hAnsi="宋体"/>
              </w:rPr>
              <w:t>30</w:t>
            </w:r>
            <w:r w:rsidRPr="00A130C8">
              <w:rPr>
                <w:rFonts w:hAnsi="宋体" w:hint="eastAsia"/>
              </w:rPr>
              <w:t>分钟）</w:t>
            </w:r>
          </w:p>
        </w:tc>
      </w:tr>
      <w:tr w:rsidR="00A130C8" w:rsidRPr="00A130C8">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rsidR="00460233" w:rsidRPr="00A130C8" w:rsidRDefault="000513BF">
            <w:pPr>
              <w:spacing w:line="360" w:lineRule="auto"/>
              <w:jc w:val="center"/>
              <w:rPr>
                <w:rFonts w:ascii="宋体" w:hAnsi="宋体" w:cs="宋体"/>
                <w:szCs w:val="21"/>
              </w:rPr>
            </w:pPr>
            <w:r w:rsidRPr="00A130C8">
              <w:rPr>
                <w:rFonts w:ascii="宋体" w:hAnsi="宋体" w:cs="宋体"/>
                <w:szCs w:val="21"/>
              </w:rPr>
              <w:t>28.1</w:t>
            </w:r>
          </w:p>
        </w:tc>
        <w:tc>
          <w:tcPr>
            <w:tcW w:w="7912" w:type="dxa"/>
            <w:tcBorders>
              <w:top w:val="single" w:sz="4" w:space="0" w:color="000000"/>
              <w:left w:val="single" w:sz="4" w:space="0" w:color="000000"/>
              <w:bottom w:val="single" w:sz="4" w:space="0" w:color="000000"/>
              <w:right w:val="single" w:sz="4" w:space="0" w:color="000000"/>
            </w:tcBorders>
            <w:vAlign w:val="center"/>
          </w:tcPr>
          <w:p w:rsidR="00460233" w:rsidRPr="00A130C8" w:rsidRDefault="000513BF">
            <w:pPr>
              <w:spacing w:line="360" w:lineRule="auto"/>
              <w:rPr>
                <w:rFonts w:ascii="宋体" w:hAnsi="宋体" w:cs="宋体"/>
                <w:szCs w:val="21"/>
              </w:rPr>
            </w:pPr>
            <w:r w:rsidRPr="00A130C8">
              <w:rPr>
                <w:rFonts w:ascii="宋体" w:hAnsi="宋体" w:hint="eastAsia"/>
                <w:szCs w:val="21"/>
              </w:rPr>
              <w:t>□本</w:t>
            </w:r>
            <w:r w:rsidRPr="00A130C8">
              <w:rPr>
                <w:rFonts w:ascii="宋体" w:hAnsi="宋体" w:cs="宋体" w:hint="eastAsia"/>
                <w:szCs w:val="21"/>
              </w:rPr>
              <w:t>项目不收取履约保证金。</w:t>
            </w:r>
          </w:p>
          <w:p w:rsidR="00460233" w:rsidRPr="00A130C8" w:rsidRDefault="000513BF">
            <w:pPr>
              <w:spacing w:line="360" w:lineRule="auto"/>
              <w:rPr>
                <w:rFonts w:ascii="宋体" w:hAnsi="宋体" w:cs="宋体"/>
                <w:szCs w:val="21"/>
              </w:rPr>
            </w:pPr>
            <w:r w:rsidRPr="00A130C8">
              <w:rPr>
                <w:rFonts w:ascii="宋体" w:hAnsi="宋体" w:cs="宋体" w:hint="eastAsia"/>
                <w:szCs w:val="21"/>
              </w:rPr>
              <w:t>☑本项目收取履约保证金，具体规定如下：</w:t>
            </w:r>
          </w:p>
          <w:p w:rsidR="00460233" w:rsidRPr="00A130C8" w:rsidRDefault="000513BF">
            <w:pPr>
              <w:spacing w:line="360" w:lineRule="auto"/>
              <w:contextualSpacing/>
              <w:rPr>
                <w:rFonts w:ascii="宋体" w:hAnsi="宋体" w:cs="宋体"/>
                <w:szCs w:val="21"/>
              </w:rPr>
            </w:pPr>
            <w:r w:rsidRPr="00A130C8">
              <w:rPr>
                <w:rFonts w:ascii="宋体" w:hAnsi="宋体" w:cs="宋体" w:hint="eastAsia"/>
                <w:szCs w:val="21"/>
              </w:rPr>
              <w:t>履约保证金金额：合同签订前，成交供应商按合同总价款的5%支付履约保证金（成交供应商为中小企业的按成交金额的2%提交履约保证金）。</w:t>
            </w:r>
            <w:r w:rsidRPr="00A130C8">
              <w:rPr>
                <w:rFonts w:ascii="宋体" w:hAnsi="宋体" w:cs="宋体" w:hint="eastAsia"/>
                <w:b/>
                <w:szCs w:val="21"/>
              </w:rPr>
              <w:t>（注：履约保证金不超过</w:t>
            </w:r>
            <w:r w:rsidRPr="00A130C8">
              <w:rPr>
                <w:rFonts w:ascii="宋体" w:hAnsi="宋体" w:cs="宋体" w:hint="eastAsia"/>
                <w:b/>
              </w:rPr>
              <w:t>政府采购合同金额的</w:t>
            </w:r>
            <w:r w:rsidRPr="00A130C8">
              <w:rPr>
                <w:rFonts w:ascii="宋体" w:hAnsi="宋体" w:cs="宋体"/>
                <w:b/>
                <w:szCs w:val="21"/>
              </w:rPr>
              <w:t>5</w:t>
            </w:r>
            <w:r w:rsidRPr="00A130C8">
              <w:rPr>
                <w:rFonts w:ascii="宋体" w:hAnsi="宋体" w:cs="宋体" w:hint="eastAsia"/>
                <w:b/>
                <w:szCs w:val="21"/>
              </w:rPr>
              <w:t>%，对中小企业收取的履约保证金数额不得超过政府采购合同金额的2%。采购人可根据供应商的资信等情况减免履约保证金。）</w:t>
            </w:r>
          </w:p>
          <w:p w:rsidR="00460233" w:rsidRPr="00A130C8" w:rsidRDefault="000513BF">
            <w:pPr>
              <w:spacing w:line="360" w:lineRule="auto"/>
              <w:contextualSpacing/>
              <w:rPr>
                <w:rFonts w:ascii="宋体" w:hAnsi="宋体" w:cs="宋体"/>
                <w:szCs w:val="21"/>
              </w:rPr>
            </w:pPr>
            <w:r w:rsidRPr="00A130C8">
              <w:rPr>
                <w:rFonts w:ascii="宋体" w:hAnsi="宋体" w:cs="宋体" w:hint="eastAsia"/>
                <w:szCs w:val="21"/>
              </w:rPr>
              <w:t>履约保证金提交方式：银行转账、支票、汇票、本票或者银行、保险机构出具的保函（包含电子保函）等非现金方式（</w:t>
            </w:r>
            <w:proofErr w:type="gramStart"/>
            <w:r w:rsidRPr="00A130C8">
              <w:rPr>
                <w:rFonts w:ascii="宋体" w:hAnsi="宋体" w:cs="宋体" w:hint="eastAsia"/>
                <w:szCs w:val="21"/>
              </w:rPr>
              <w:t>参照磋商</w:t>
            </w:r>
            <w:proofErr w:type="gramEnd"/>
            <w:r w:rsidRPr="00A130C8">
              <w:rPr>
                <w:rFonts w:ascii="宋体" w:hAnsi="宋体" w:cs="宋体" w:hint="eastAsia"/>
                <w:szCs w:val="21"/>
              </w:rPr>
              <w:t>保证金）。</w:t>
            </w:r>
          </w:p>
          <w:p w:rsidR="00460233" w:rsidRPr="00A130C8" w:rsidRDefault="000513BF">
            <w:pPr>
              <w:spacing w:line="360" w:lineRule="auto"/>
              <w:rPr>
                <w:rFonts w:ascii="宋体" w:hAnsi="宋体" w:cs="宋体"/>
                <w:szCs w:val="21"/>
              </w:rPr>
            </w:pPr>
            <w:r w:rsidRPr="00A130C8">
              <w:rPr>
                <w:rFonts w:ascii="宋体" w:hAnsi="宋体" w:cs="宋体" w:hint="eastAsia"/>
                <w:szCs w:val="21"/>
              </w:rPr>
              <w:t>履约保证金缴纳期限：</w:t>
            </w:r>
            <w:r w:rsidRPr="00A130C8">
              <w:rPr>
                <w:rFonts w:ascii="宋体" w:hAnsi="宋体" w:cs="宋体" w:hint="eastAsia"/>
                <w:szCs w:val="21"/>
                <w:u w:val="single"/>
              </w:rPr>
              <w:t>成交通知书发出后，合同签订前缴纳</w:t>
            </w:r>
            <w:r w:rsidRPr="00A130C8">
              <w:rPr>
                <w:rFonts w:ascii="宋体" w:hAnsi="宋体" w:cs="宋体" w:hint="eastAsia"/>
                <w:szCs w:val="21"/>
              </w:rPr>
              <w:t>。</w:t>
            </w:r>
          </w:p>
          <w:p w:rsidR="00460233" w:rsidRPr="00A130C8" w:rsidRDefault="000513BF">
            <w:pPr>
              <w:spacing w:line="400" w:lineRule="exact"/>
              <w:jc w:val="left"/>
              <w:rPr>
                <w:rFonts w:ascii="宋体" w:hAnsi="宋体" w:cs="宋体"/>
                <w:szCs w:val="21"/>
              </w:rPr>
            </w:pPr>
            <w:r w:rsidRPr="00A130C8">
              <w:rPr>
                <w:rFonts w:ascii="宋体" w:hAnsi="宋体" w:cs="宋体" w:hint="eastAsia"/>
                <w:szCs w:val="21"/>
              </w:rPr>
              <w:t>履约保证金退付方式、时间及条件：履约保证金在工程竣工结算审核完成，双方在竣工结算审定单签字盖章后，成交供应商向采购人申请退还履约保证金，采购人应</w:t>
            </w:r>
            <w:r w:rsidRPr="00A130C8">
              <w:rPr>
                <w:rFonts w:ascii="宋体" w:hAnsi="宋体" w:cs="宋体" w:hint="eastAsia"/>
                <w:szCs w:val="21"/>
              </w:rPr>
              <w:lastRenderedPageBreak/>
              <w:t>在收到申请之日起5个工作日内扣减成交供应商赔偿金和其他应从成交供应商扣回的款项后，将履约保证金的余额退还</w:t>
            </w:r>
            <w:proofErr w:type="gramStart"/>
            <w:r w:rsidRPr="00A130C8">
              <w:rPr>
                <w:rFonts w:ascii="宋体" w:hAnsi="宋体" w:cs="宋体" w:hint="eastAsia"/>
                <w:szCs w:val="21"/>
              </w:rPr>
              <w:t>给成交</w:t>
            </w:r>
            <w:proofErr w:type="gramEnd"/>
            <w:r w:rsidRPr="00A130C8">
              <w:rPr>
                <w:rFonts w:ascii="宋体" w:hAnsi="宋体" w:cs="宋体" w:hint="eastAsia"/>
                <w:szCs w:val="21"/>
              </w:rPr>
              <w:t>供应商（无息）。</w:t>
            </w:r>
          </w:p>
          <w:p w:rsidR="00460233" w:rsidRPr="00A130C8" w:rsidRDefault="000513BF">
            <w:pPr>
              <w:spacing w:line="360" w:lineRule="auto"/>
              <w:contextualSpacing/>
              <w:rPr>
                <w:rFonts w:ascii="宋体" w:hAnsi="宋体" w:cs="宋体"/>
                <w:szCs w:val="21"/>
              </w:rPr>
            </w:pPr>
            <w:r w:rsidRPr="00A130C8">
              <w:rPr>
                <w:rFonts w:ascii="宋体" w:hAnsi="宋体" w:cs="宋体" w:hint="eastAsia"/>
                <w:szCs w:val="21"/>
              </w:rPr>
              <w:t>履约保证金指定账户：</w:t>
            </w:r>
          </w:p>
          <w:p w:rsidR="00460233" w:rsidRPr="00A130C8" w:rsidRDefault="000513BF">
            <w:pPr>
              <w:spacing w:line="360" w:lineRule="auto"/>
              <w:contextualSpacing/>
              <w:rPr>
                <w:rFonts w:ascii="宋体" w:hAnsi="宋体" w:cs="宋体"/>
                <w:szCs w:val="21"/>
              </w:rPr>
            </w:pPr>
            <w:r w:rsidRPr="00A130C8">
              <w:rPr>
                <w:rFonts w:ascii="宋体" w:hAnsi="宋体" w:cs="宋体" w:hint="eastAsia"/>
                <w:szCs w:val="21"/>
              </w:rPr>
              <w:t>开户名称：</w:t>
            </w:r>
            <w:r w:rsidRPr="00A130C8">
              <w:rPr>
                <w:rFonts w:ascii="宋体" w:hAnsi="宋体" w:cs="宋体" w:hint="eastAsia"/>
                <w:szCs w:val="21"/>
                <w:u w:val="single"/>
              </w:rPr>
              <w:t xml:space="preserve">广西工商职业技术学院 </w:t>
            </w:r>
          </w:p>
          <w:p w:rsidR="00460233" w:rsidRPr="00A130C8" w:rsidRDefault="000513BF">
            <w:pPr>
              <w:spacing w:line="360" w:lineRule="auto"/>
              <w:contextualSpacing/>
              <w:rPr>
                <w:rFonts w:ascii="宋体" w:hAnsi="宋体" w:cs="宋体"/>
                <w:szCs w:val="21"/>
                <w:u w:val="single"/>
              </w:rPr>
            </w:pPr>
            <w:r w:rsidRPr="00A130C8">
              <w:rPr>
                <w:rFonts w:ascii="宋体" w:hAnsi="宋体" w:cs="宋体" w:hint="eastAsia"/>
                <w:szCs w:val="21"/>
              </w:rPr>
              <w:t xml:space="preserve">开户银行： </w:t>
            </w:r>
            <w:r w:rsidRPr="00A130C8">
              <w:rPr>
                <w:rFonts w:ascii="宋体" w:hAnsi="宋体" w:cs="宋体" w:hint="eastAsia"/>
                <w:u w:val="single"/>
              </w:rPr>
              <w:t>建行南宁高新支行营业部</w:t>
            </w:r>
            <w:r w:rsidRPr="00A130C8">
              <w:rPr>
                <w:rFonts w:ascii="宋体" w:hAnsi="宋体" w:cs="宋体" w:hint="eastAsia"/>
                <w:szCs w:val="21"/>
                <w:u w:val="single"/>
              </w:rPr>
              <w:t xml:space="preserve">                  </w:t>
            </w:r>
          </w:p>
          <w:p w:rsidR="00460233" w:rsidRPr="00A130C8" w:rsidRDefault="000513BF">
            <w:pPr>
              <w:pStyle w:val="a6"/>
              <w:rPr>
                <w:rFonts w:ascii="宋体" w:hAnsi="宋体" w:cs="宋体"/>
                <w:szCs w:val="21"/>
              </w:rPr>
            </w:pPr>
            <w:r w:rsidRPr="00A130C8">
              <w:rPr>
                <w:rFonts w:ascii="宋体" w:hAnsi="宋体" w:cs="宋体" w:hint="eastAsia"/>
                <w:szCs w:val="21"/>
              </w:rPr>
              <w:t>银行账号：</w:t>
            </w:r>
            <w:r w:rsidRPr="00A130C8">
              <w:rPr>
                <w:rFonts w:ascii="宋体" w:hAnsi="宋体" w:cs="宋体" w:hint="eastAsia"/>
                <w:u w:val="single"/>
              </w:rPr>
              <w:t>4500 1604 8570 5070 0659</w:t>
            </w:r>
            <w:r w:rsidRPr="00A130C8">
              <w:rPr>
                <w:rFonts w:ascii="宋体" w:hAnsi="宋体" w:cs="宋体" w:hint="eastAsia"/>
                <w:szCs w:val="21"/>
                <w:u w:val="single"/>
              </w:rPr>
              <w:t xml:space="preserve">                      </w:t>
            </w:r>
          </w:p>
          <w:p w:rsidR="00460233" w:rsidRPr="00A130C8" w:rsidRDefault="000513BF">
            <w:pPr>
              <w:spacing w:line="360" w:lineRule="auto"/>
              <w:contextualSpacing/>
              <w:rPr>
                <w:rFonts w:ascii="宋体" w:hAnsi="宋体" w:cs="宋体"/>
                <w:b/>
                <w:szCs w:val="21"/>
              </w:rPr>
            </w:pPr>
            <w:r w:rsidRPr="00A130C8">
              <w:rPr>
                <w:rFonts w:ascii="宋体" w:hAnsi="宋体" w:cs="宋体" w:hint="eastAsia"/>
                <w:b/>
                <w:szCs w:val="21"/>
              </w:rPr>
              <w:t>备注：</w:t>
            </w:r>
            <w:r w:rsidRPr="00A130C8">
              <w:rPr>
                <w:rFonts w:ascii="宋体" w:hAnsi="宋体" w:cs="宋体" w:hint="eastAsia"/>
                <w:szCs w:val="21"/>
              </w:rPr>
              <w:br w:type="textWrapping" w:clear="all"/>
            </w:r>
            <w:r w:rsidRPr="00A130C8">
              <w:rPr>
                <w:rFonts w:ascii="宋体" w:hAnsi="宋体" w:cs="宋体" w:hint="eastAsia"/>
                <w:b/>
                <w:szCs w:val="21"/>
              </w:rPr>
              <w:t>1</w:t>
            </w:r>
            <w:r w:rsidRPr="00A130C8">
              <w:rPr>
                <w:rFonts w:ascii="宋体" w:hAnsi="宋体" w:cs="宋体"/>
                <w:b/>
                <w:szCs w:val="21"/>
              </w:rPr>
              <w:t>.</w:t>
            </w:r>
            <w:bookmarkStart w:id="66" w:name="_Hlk54170335"/>
            <w:r w:rsidRPr="00A130C8">
              <w:rPr>
                <w:rFonts w:ascii="宋体" w:hAnsi="宋体" w:cs="宋体" w:hint="eastAsia"/>
                <w:b/>
                <w:szCs w:val="21"/>
              </w:rPr>
              <w:t>根据《广西壮族自治区财政厅关于持续优化政府采购营商环境推动高质量发展的通知》（</w:t>
            </w:r>
            <w:proofErr w:type="gramStart"/>
            <w:r w:rsidRPr="00A130C8">
              <w:rPr>
                <w:rFonts w:ascii="宋体" w:hAnsi="宋体" w:cs="宋体" w:hint="eastAsia"/>
                <w:b/>
                <w:szCs w:val="21"/>
              </w:rPr>
              <w:t>桂财采〔2024〕</w:t>
            </w:r>
            <w:proofErr w:type="gramEnd"/>
            <w:r w:rsidRPr="00A130C8">
              <w:rPr>
                <w:rFonts w:ascii="宋体" w:hAnsi="宋体" w:cs="宋体" w:hint="eastAsia"/>
                <w:b/>
                <w:szCs w:val="21"/>
              </w:rPr>
              <w:t>55号）规定，采购文件要求中标或者成交供应商提交履约保证金的，履约保证金数额不得超过政府采购合同金额的5%，对中小企业收取的履约保证金数额不得超过政府采购合同金额的2%。采购人可根据供应商的资信等情况减免履约保证金。</w:t>
            </w:r>
            <w:bookmarkEnd w:id="66"/>
          </w:p>
          <w:p w:rsidR="00460233" w:rsidRPr="00A130C8" w:rsidRDefault="000513BF">
            <w:pPr>
              <w:spacing w:line="360" w:lineRule="auto"/>
              <w:contextualSpacing/>
              <w:rPr>
                <w:rFonts w:ascii="宋体" w:hAnsi="宋体" w:cs="宋体"/>
                <w:b/>
                <w:szCs w:val="21"/>
              </w:rPr>
            </w:pPr>
            <w:r w:rsidRPr="00A130C8">
              <w:rPr>
                <w:rFonts w:ascii="宋体" w:hAnsi="宋体" w:cs="宋体" w:hint="eastAsia"/>
                <w:b/>
                <w:szCs w:val="21"/>
              </w:rPr>
              <w:t>2</w:t>
            </w:r>
            <w:r w:rsidRPr="00A130C8">
              <w:rPr>
                <w:rFonts w:ascii="宋体" w:hAnsi="宋体" w:cs="宋体"/>
                <w:b/>
                <w:szCs w:val="21"/>
              </w:rPr>
              <w:t>.</w:t>
            </w:r>
            <w:r w:rsidRPr="00A130C8">
              <w:rPr>
                <w:rFonts w:ascii="宋体" w:hAnsi="宋体" w:cs="宋体" w:hint="eastAsia"/>
                <w:b/>
                <w:szCs w:val="21"/>
              </w:rPr>
              <w:t>履约保证金</w:t>
            </w:r>
            <w:proofErr w:type="gramStart"/>
            <w:r w:rsidRPr="00A130C8">
              <w:rPr>
                <w:rFonts w:ascii="宋体" w:hAnsi="宋体" w:cs="宋体" w:hint="eastAsia"/>
                <w:b/>
                <w:szCs w:val="21"/>
              </w:rPr>
              <w:t>不</w:t>
            </w:r>
            <w:proofErr w:type="gramEnd"/>
            <w:r w:rsidRPr="00A130C8">
              <w:rPr>
                <w:rFonts w:ascii="宋体" w:hAnsi="宋体" w:cs="宋体" w:hint="eastAsia"/>
                <w:b/>
                <w:szCs w:val="21"/>
              </w:rPr>
              <w:t>足额缴纳的，或者银行、保险机构出具的保函额度不足的或者保函有效期低于合同履行期限（即签订采购合同之日起</w:t>
            </w:r>
            <w:proofErr w:type="gramStart"/>
            <w:r w:rsidRPr="00A130C8">
              <w:rPr>
                <w:rFonts w:ascii="宋体" w:hAnsi="宋体" w:cs="宋体" w:hint="eastAsia"/>
                <w:b/>
                <w:szCs w:val="21"/>
              </w:rPr>
              <w:t>至履行完合同</w:t>
            </w:r>
            <w:proofErr w:type="gramEnd"/>
            <w:r w:rsidRPr="00A130C8">
              <w:rPr>
                <w:rFonts w:ascii="宋体" w:hAnsi="宋体" w:cs="宋体" w:hint="eastAsia"/>
                <w:b/>
                <w:szCs w:val="21"/>
              </w:rPr>
              <w:t>约定的权利及义务之日止）的，不予签订合同。</w:t>
            </w:r>
            <w:r w:rsidRPr="00A130C8">
              <w:rPr>
                <w:rFonts w:ascii="宋体" w:hAnsi="宋体" w:cs="宋体" w:hint="eastAsia"/>
                <w:b/>
                <w:szCs w:val="21"/>
              </w:rPr>
              <w:br w:type="textWrapping" w:clear="all"/>
              <w:t>3.采用银行、保险机构出具的保函的，必须为无条件保函，否则不予签订合同。</w:t>
            </w:r>
          </w:p>
          <w:p w:rsidR="00460233" w:rsidRPr="00A130C8" w:rsidRDefault="000513BF">
            <w:pPr>
              <w:spacing w:line="360" w:lineRule="auto"/>
              <w:contextualSpacing/>
              <w:rPr>
                <w:rFonts w:ascii="宋体" w:hAnsi="宋体" w:cs="宋体"/>
                <w:szCs w:val="21"/>
              </w:rPr>
            </w:pPr>
            <w:r w:rsidRPr="00A130C8">
              <w:rPr>
                <w:rFonts w:ascii="宋体" w:hAnsi="宋体" w:cs="宋体" w:hint="eastAsia"/>
                <w:b/>
                <w:szCs w:val="21"/>
              </w:rPr>
              <w:t>4.供应商为联合体的，由联合体任意一方按规定提交的履约保证金，视为有效履约保证金。</w:t>
            </w:r>
          </w:p>
        </w:tc>
      </w:tr>
      <w:tr w:rsidR="00A130C8" w:rsidRPr="00A130C8">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rsidR="00460233" w:rsidRPr="00A130C8" w:rsidRDefault="000513BF">
            <w:pPr>
              <w:spacing w:line="360" w:lineRule="auto"/>
              <w:jc w:val="center"/>
              <w:rPr>
                <w:rFonts w:ascii="宋体" w:hAnsi="宋体" w:cs="宋体"/>
                <w:szCs w:val="21"/>
              </w:rPr>
            </w:pPr>
            <w:r w:rsidRPr="00A130C8">
              <w:rPr>
                <w:rFonts w:ascii="宋体" w:hAnsi="宋体" w:cs="宋体"/>
                <w:szCs w:val="21"/>
              </w:rPr>
              <w:lastRenderedPageBreak/>
              <w:t>29.1</w:t>
            </w:r>
          </w:p>
        </w:tc>
        <w:tc>
          <w:tcPr>
            <w:tcW w:w="7912" w:type="dxa"/>
            <w:tcBorders>
              <w:top w:val="single" w:sz="4" w:space="0" w:color="000000"/>
              <w:left w:val="single" w:sz="4" w:space="0" w:color="000000"/>
              <w:bottom w:val="single" w:sz="4" w:space="0" w:color="000000"/>
              <w:right w:val="single" w:sz="4" w:space="0" w:color="000000"/>
            </w:tcBorders>
            <w:vAlign w:val="center"/>
          </w:tcPr>
          <w:p w:rsidR="00460233" w:rsidRPr="00A130C8" w:rsidRDefault="000513BF">
            <w:pPr>
              <w:spacing w:line="360" w:lineRule="auto"/>
              <w:rPr>
                <w:rFonts w:ascii="宋体" w:hAnsi="宋体"/>
                <w:szCs w:val="21"/>
              </w:rPr>
            </w:pPr>
            <w:r w:rsidRPr="00A130C8">
              <w:rPr>
                <w:rFonts w:ascii="宋体" w:hAnsi="宋体" w:hint="eastAsia"/>
                <w:szCs w:val="21"/>
              </w:rPr>
              <w:t xml:space="preserve">签订合同携带的证明材料： </w:t>
            </w:r>
          </w:p>
          <w:p w:rsidR="00460233" w:rsidRPr="00A130C8" w:rsidRDefault="000513BF">
            <w:pPr>
              <w:spacing w:line="360" w:lineRule="auto"/>
              <w:rPr>
                <w:rFonts w:ascii="宋体" w:hAnsi="宋体"/>
                <w:szCs w:val="21"/>
              </w:rPr>
            </w:pPr>
            <w:r w:rsidRPr="00A130C8">
              <w:rPr>
                <w:rFonts w:ascii="宋体" w:hAnsi="宋体" w:hint="eastAsia"/>
                <w:szCs w:val="21"/>
              </w:rPr>
              <w:t>委托代理人负责签订合同的，须携带授权委托书及委托代理人身份证原件等其他资格证件。</w:t>
            </w:r>
          </w:p>
          <w:p w:rsidR="00460233" w:rsidRPr="00A130C8" w:rsidRDefault="000513BF">
            <w:pPr>
              <w:spacing w:line="360" w:lineRule="auto"/>
              <w:rPr>
                <w:rFonts w:ascii="宋体" w:hAnsi="宋体" w:cs="宋体"/>
                <w:szCs w:val="21"/>
              </w:rPr>
            </w:pPr>
            <w:r w:rsidRPr="00A130C8">
              <w:rPr>
                <w:rFonts w:ascii="宋体" w:hAnsi="宋体" w:hint="eastAsia"/>
                <w:szCs w:val="21"/>
              </w:rPr>
              <w:t>法定代表人负责签订合同的，须携带法定代表人</w:t>
            </w:r>
            <w:r w:rsidRPr="00A130C8">
              <w:rPr>
                <w:rFonts w:ascii="宋体" w:hAnsi="宋体"/>
                <w:szCs w:val="21"/>
              </w:rPr>
              <w:t>身份证明原件</w:t>
            </w:r>
            <w:r w:rsidRPr="00A130C8">
              <w:rPr>
                <w:rFonts w:ascii="宋体" w:hAnsi="宋体" w:hint="eastAsia"/>
                <w:szCs w:val="21"/>
              </w:rPr>
              <w:t>及</w:t>
            </w:r>
            <w:r w:rsidRPr="00A130C8">
              <w:rPr>
                <w:rFonts w:ascii="宋体" w:hAnsi="宋体"/>
                <w:szCs w:val="21"/>
              </w:rPr>
              <w:t>身份证原件</w:t>
            </w:r>
            <w:r w:rsidRPr="00A130C8">
              <w:rPr>
                <w:rFonts w:ascii="宋体" w:hAnsi="宋体" w:hint="eastAsia"/>
                <w:szCs w:val="21"/>
              </w:rPr>
              <w:t>等其他证明材料。</w:t>
            </w:r>
          </w:p>
        </w:tc>
      </w:tr>
      <w:tr w:rsidR="00A130C8" w:rsidRPr="00A130C8">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rsidR="00460233" w:rsidRPr="00A130C8" w:rsidRDefault="000513BF">
            <w:pPr>
              <w:spacing w:line="360" w:lineRule="auto"/>
              <w:jc w:val="center"/>
              <w:rPr>
                <w:rFonts w:ascii="宋体" w:hAnsi="宋体" w:cs="宋体"/>
                <w:szCs w:val="21"/>
              </w:rPr>
            </w:pPr>
            <w:r w:rsidRPr="00A130C8">
              <w:rPr>
                <w:rFonts w:ascii="宋体" w:hAnsi="宋体" w:cs="宋体" w:hint="eastAsia"/>
                <w:szCs w:val="21"/>
              </w:rPr>
              <w:t>3</w:t>
            </w:r>
            <w:r w:rsidRPr="00A130C8">
              <w:rPr>
                <w:rFonts w:ascii="宋体" w:hAnsi="宋体" w:cs="宋体"/>
                <w:szCs w:val="21"/>
              </w:rPr>
              <w:t>1.2</w:t>
            </w:r>
          </w:p>
        </w:tc>
        <w:tc>
          <w:tcPr>
            <w:tcW w:w="7912" w:type="dxa"/>
            <w:tcBorders>
              <w:top w:val="single" w:sz="4" w:space="0" w:color="000000"/>
              <w:left w:val="single" w:sz="4" w:space="0" w:color="000000"/>
              <w:bottom w:val="single" w:sz="4" w:space="0" w:color="000000"/>
              <w:right w:val="single" w:sz="4" w:space="0" w:color="000000"/>
            </w:tcBorders>
            <w:vAlign w:val="center"/>
          </w:tcPr>
          <w:p w:rsidR="00460233" w:rsidRPr="00A130C8" w:rsidRDefault="000513BF">
            <w:pPr>
              <w:spacing w:line="360" w:lineRule="auto"/>
              <w:rPr>
                <w:rFonts w:ascii="宋体" w:hAnsi="宋体" w:cs="宋体"/>
                <w:szCs w:val="21"/>
              </w:rPr>
            </w:pPr>
            <w:r w:rsidRPr="00A130C8">
              <w:rPr>
                <w:rFonts w:ascii="宋体" w:hAnsi="宋体" w:cs="宋体" w:hint="eastAsia"/>
                <w:szCs w:val="21"/>
              </w:rPr>
              <w:t>接收质疑函方式</w:t>
            </w:r>
            <w:r w:rsidRPr="00A130C8">
              <w:rPr>
                <w:rFonts w:hAnsi="宋体" w:cs="宋体" w:hint="eastAsia"/>
              </w:rPr>
              <w:t>：书面形式</w:t>
            </w:r>
          </w:p>
          <w:p w:rsidR="00460233" w:rsidRPr="00A130C8" w:rsidRDefault="000513BF">
            <w:pPr>
              <w:spacing w:line="360" w:lineRule="auto"/>
              <w:rPr>
                <w:rFonts w:hAnsi="宋体" w:cs="宋体"/>
              </w:rPr>
            </w:pPr>
            <w:r w:rsidRPr="00A130C8">
              <w:rPr>
                <w:rFonts w:hAnsi="宋体" w:cs="宋体" w:hint="eastAsia"/>
              </w:rPr>
              <w:t>质疑联系部门及联系方式：云之</w:t>
            </w:r>
            <w:proofErr w:type="gramStart"/>
            <w:r w:rsidRPr="00A130C8">
              <w:rPr>
                <w:rFonts w:hAnsi="宋体" w:cs="宋体" w:hint="eastAsia"/>
              </w:rPr>
              <w:t>龙咨询</w:t>
            </w:r>
            <w:proofErr w:type="gramEnd"/>
            <w:r w:rsidRPr="00A130C8">
              <w:rPr>
                <w:rFonts w:hAnsi="宋体" w:cs="宋体" w:hint="eastAsia"/>
              </w:rPr>
              <w:t>集团有限公司政府</w:t>
            </w:r>
            <w:proofErr w:type="gramStart"/>
            <w:r w:rsidRPr="00A130C8">
              <w:rPr>
                <w:rFonts w:hAnsi="宋体" w:cs="宋体" w:hint="eastAsia"/>
              </w:rPr>
              <w:t>采购全</w:t>
            </w:r>
            <w:proofErr w:type="gramEnd"/>
            <w:r w:rsidRPr="00A130C8">
              <w:rPr>
                <w:rFonts w:hAnsi="宋体" w:cs="宋体" w:hint="eastAsia"/>
              </w:rPr>
              <w:t>过程咨询部，联系电话：</w:t>
            </w:r>
            <w:r w:rsidRPr="00A130C8">
              <w:rPr>
                <w:rFonts w:hAnsi="宋体" w:cs="宋体" w:hint="eastAsia"/>
              </w:rPr>
              <w:t>0771-2618118</w:t>
            </w:r>
            <w:r w:rsidRPr="00A130C8">
              <w:rPr>
                <w:rFonts w:hAnsi="宋体" w:cs="宋体" w:hint="eastAsia"/>
              </w:rPr>
              <w:t>、刘健，通讯地址：广西南宁市</w:t>
            </w:r>
            <w:proofErr w:type="gramStart"/>
            <w:r w:rsidRPr="00A130C8">
              <w:rPr>
                <w:rFonts w:hAnsi="宋体" w:cs="宋体" w:hint="eastAsia"/>
              </w:rPr>
              <w:t>良庆区</w:t>
            </w:r>
            <w:proofErr w:type="gramEnd"/>
            <w:r w:rsidRPr="00A130C8">
              <w:rPr>
                <w:rFonts w:hAnsi="宋体" w:cs="宋体" w:hint="eastAsia"/>
              </w:rPr>
              <w:t>云英路</w:t>
            </w:r>
            <w:r w:rsidRPr="00A130C8">
              <w:rPr>
                <w:rFonts w:hAnsi="宋体" w:cs="宋体" w:hint="eastAsia"/>
              </w:rPr>
              <w:t>15</w:t>
            </w:r>
            <w:r w:rsidRPr="00A130C8">
              <w:rPr>
                <w:rFonts w:hAnsi="宋体" w:cs="宋体" w:hint="eastAsia"/>
              </w:rPr>
              <w:t>号</w:t>
            </w:r>
            <w:r w:rsidRPr="00A130C8">
              <w:rPr>
                <w:rFonts w:hAnsi="宋体" w:cs="宋体" w:hint="eastAsia"/>
              </w:rPr>
              <w:t>3</w:t>
            </w:r>
            <w:r w:rsidRPr="00A130C8">
              <w:rPr>
                <w:rFonts w:hAnsi="宋体" w:cs="宋体" w:hint="eastAsia"/>
              </w:rPr>
              <w:t>号楼云之</w:t>
            </w:r>
            <w:proofErr w:type="gramStart"/>
            <w:r w:rsidRPr="00A130C8">
              <w:rPr>
                <w:rFonts w:hAnsi="宋体" w:cs="宋体" w:hint="eastAsia"/>
              </w:rPr>
              <w:t>龙咨询</w:t>
            </w:r>
            <w:proofErr w:type="gramEnd"/>
            <w:r w:rsidRPr="00A130C8">
              <w:rPr>
                <w:rFonts w:hAnsi="宋体" w:cs="宋体" w:hint="eastAsia"/>
              </w:rPr>
              <w:t>集团大厦</w:t>
            </w:r>
            <w:r w:rsidRPr="00A130C8">
              <w:rPr>
                <w:rFonts w:hAnsi="宋体" w:cs="宋体" w:hint="eastAsia"/>
              </w:rPr>
              <w:t>6</w:t>
            </w:r>
            <w:proofErr w:type="gramStart"/>
            <w:r w:rsidRPr="00A130C8">
              <w:rPr>
                <w:rFonts w:hAnsi="宋体" w:cs="宋体" w:hint="eastAsia"/>
              </w:rPr>
              <w:t>楼政府采购全</w:t>
            </w:r>
            <w:proofErr w:type="gramEnd"/>
            <w:r w:rsidRPr="00A130C8">
              <w:rPr>
                <w:rFonts w:hAnsi="宋体" w:cs="宋体" w:hint="eastAsia"/>
              </w:rPr>
              <w:t>过程咨询部。</w:t>
            </w:r>
          </w:p>
          <w:p w:rsidR="00460233" w:rsidRPr="00A130C8" w:rsidRDefault="000513BF">
            <w:pPr>
              <w:spacing w:line="360" w:lineRule="auto"/>
              <w:rPr>
                <w:rFonts w:ascii="宋体" w:hAnsi="宋体"/>
                <w:szCs w:val="21"/>
              </w:rPr>
            </w:pPr>
            <w:r w:rsidRPr="00A130C8">
              <w:rPr>
                <w:rFonts w:hAnsi="宋体" w:cs="宋体" w:hint="eastAsia"/>
              </w:rPr>
              <w:t>业务时间：工作日每天上午</w:t>
            </w:r>
            <w:r w:rsidRPr="00A130C8">
              <w:rPr>
                <w:rFonts w:hAnsi="宋体" w:cs="宋体" w:hint="eastAsia"/>
              </w:rPr>
              <w:t>8</w:t>
            </w:r>
            <w:r w:rsidRPr="00A130C8">
              <w:rPr>
                <w:rFonts w:hAnsi="宋体" w:cs="宋体" w:hint="eastAsia"/>
              </w:rPr>
              <w:t>时</w:t>
            </w:r>
            <w:r w:rsidRPr="00A130C8">
              <w:rPr>
                <w:rFonts w:hAnsi="宋体" w:cs="宋体" w:hint="eastAsia"/>
              </w:rPr>
              <w:t>00</w:t>
            </w:r>
            <w:r w:rsidRPr="00A130C8">
              <w:rPr>
                <w:rFonts w:hAnsi="宋体" w:cs="宋体" w:hint="eastAsia"/>
              </w:rPr>
              <w:t>分到</w:t>
            </w:r>
            <w:r w:rsidRPr="00A130C8">
              <w:rPr>
                <w:rFonts w:hAnsi="宋体" w:cs="宋体" w:hint="eastAsia"/>
              </w:rPr>
              <w:t>12</w:t>
            </w:r>
            <w:r w:rsidRPr="00A130C8">
              <w:rPr>
                <w:rFonts w:hAnsi="宋体" w:cs="宋体" w:hint="eastAsia"/>
              </w:rPr>
              <w:t>时</w:t>
            </w:r>
            <w:r w:rsidRPr="00A130C8">
              <w:rPr>
                <w:rFonts w:hAnsi="宋体" w:cs="宋体" w:hint="eastAsia"/>
              </w:rPr>
              <w:t>00</w:t>
            </w:r>
            <w:r w:rsidRPr="00A130C8">
              <w:rPr>
                <w:rFonts w:hAnsi="宋体" w:cs="宋体" w:hint="eastAsia"/>
              </w:rPr>
              <w:t>分，下午</w:t>
            </w:r>
            <w:r w:rsidRPr="00A130C8">
              <w:rPr>
                <w:rFonts w:hAnsi="宋体" w:cs="宋体" w:hint="eastAsia"/>
              </w:rPr>
              <w:t>3</w:t>
            </w:r>
            <w:r w:rsidRPr="00A130C8">
              <w:rPr>
                <w:rFonts w:hAnsi="宋体" w:cs="宋体" w:hint="eastAsia"/>
              </w:rPr>
              <w:t>时</w:t>
            </w:r>
            <w:r w:rsidRPr="00A130C8">
              <w:rPr>
                <w:rFonts w:hAnsi="宋体" w:cs="宋体" w:hint="eastAsia"/>
              </w:rPr>
              <w:t>00</w:t>
            </w:r>
            <w:r w:rsidRPr="00A130C8">
              <w:rPr>
                <w:rFonts w:hAnsi="宋体" w:cs="宋体" w:hint="eastAsia"/>
              </w:rPr>
              <w:t>分到</w:t>
            </w:r>
            <w:r w:rsidRPr="00A130C8">
              <w:rPr>
                <w:rFonts w:hAnsi="宋体" w:cs="宋体" w:hint="eastAsia"/>
              </w:rPr>
              <w:t>6</w:t>
            </w:r>
            <w:r w:rsidRPr="00A130C8">
              <w:rPr>
                <w:rFonts w:hAnsi="宋体" w:cs="宋体" w:hint="eastAsia"/>
              </w:rPr>
              <w:t>时</w:t>
            </w:r>
            <w:r w:rsidRPr="00A130C8">
              <w:rPr>
                <w:rFonts w:hAnsi="宋体" w:cs="宋体" w:hint="eastAsia"/>
              </w:rPr>
              <w:t>00</w:t>
            </w:r>
            <w:r w:rsidRPr="00A130C8">
              <w:rPr>
                <w:rFonts w:hAnsi="宋体" w:cs="宋体" w:hint="eastAsia"/>
              </w:rPr>
              <w:t>分。</w:t>
            </w:r>
          </w:p>
        </w:tc>
      </w:tr>
      <w:tr w:rsidR="00A130C8" w:rsidRPr="00A130C8">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rsidR="00460233" w:rsidRPr="00A130C8" w:rsidRDefault="000513BF">
            <w:pPr>
              <w:spacing w:line="360" w:lineRule="auto"/>
              <w:jc w:val="center"/>
              <w:rPr>
                <w:rFonts w:ascii="宋体" w:hAnsi="宋体" w:cs="宋体"/>
                <w:szCs w:val="21"/>
              </w:rPr>
            </w:pPr>
            <w:r w:rsidRPr="00A130C8">
              <w:rPr>
                <w:rFonts w:ascii="宋体" w:hAnsi="宋体" w:cs="宋体"/>
                <w:szCs w:val="21"/>
              </w:rPr>
              <w:t>32.1</w:t>
            </w:r>
          </w:p>
        </w:tc>
        <w:tc>
          <w:tcPr>
            <w:tcW w:w="7912" w:type="dxa"/>
            <w:tcBorders>
              <w:top w:val="single" w:sz="4" w:space="0" w:color="000000"/>
              <w:left w:val="single" w:sz="4" w:space="0" w:color="000000"/>
              <w:bottom w:val="single" w:sz="4" w:space="0" w:color="000000"/>
              <w:right w:val="single" w:sz="4" w:space="0" w:color="000000"/>
            </w:tcBorders>
            <w:vAlign w:val="center"/>
          </w:tcPr>
          <w:p w:rsidR="00460233" w:rsidRPr="00A130C8" w:rsidRDefault="000513BF">
            <w:pPr>
              <w:pStyle w:val="1f"/>
              <w:spacing w:line="360" w:lineRule="auto"/>
              <w:rPr>
                <w:rFonts w:hAnsi="宋体" w:cs="宋体"/>
                <w:sz w:val="21"/>
              </w:rPr>
            </w:pPr>
            <w:r w:rsidRPr="00A130C8">
              <w:rPr>
                <w:rFonts w:hAnsi="宋体" w:cs="宋体" w:hint="eastAsia"/>
                <w:sz w:val="21"/>
              </w:rPr>
              <w:t>1.采购代理费支付方式：</w:t>
            </w:r>
          </w:p>
          <w:p w:rsidR="00460233" w:rsidRPr="00A130C8" w:rsidRDefault="000513BF">
            <w:pPr>
              <w:pStyle w:val="1f"/>
              <w:spacing w:line="360" w:lineRule="auto"/>
              <w:rPr>
                <w:rFonts w:hAnsi="宋体" w:cs="宋体"/>
                <w:sz w:val="21"/>
              </w:rPr>
            </w:pPr>
            <w:r w:rsidRPr="00A130C8">
              <w:rPr>
                <w:rFonts w:hAnsi="宋体" w:cs="宋体" w:hint="eastAsia"/>
                <w:sz w:val="21"/>
              </w:rPr>
              <w:t>□本项目代理服务费</w:t>
            </w:r>
            <w:proofErr w:type="gramStart"/>
            <w:r w:rsidRPr="00A130C8">
              <w:rPr>
                <w:rFonts w:hAnsi="宋体" w:cs="宋体" w:hint="eastAsia"/>
                <w:sz w:val="21"/>
              </w:rPr>
              <w:t>由</w:t>
            </w:r>
            <w:r w:rsidRPr="00A130C8">
              <w:rPr>
                <w:rFonts w:hAnsi="宋体" w:cs="宋体" w:hint="eastAsia"/>
                <w:sz w:val="21"/>
                <w:u w:val="single"/>
              </w:rPr>
              <w:t>成交</w:t>
            </w:r>
            <w:proofErr w:type="gramEnd"/>
            <w:r w:rsidRPr="00A130C8">
              <w:rPr>
                <w:rFonts w:hAnsi="宋体" w:cs="宋体" w:hint="eastAsia"/>
                <w:sz w:val="21"/>
                <w:u w:val="single"/>
              </w:rPr>
              <w:t>供应商</w:t>
            </w:r>
            <w:r w:rsidRPr="00A130C8">
              <w:rPr>
                <w:rFonts w:hAnsi="宋体" w:cs="宋体" w:hint="eastAsia"/>
                <w:sz w:val="21"/>
              </w:rPr>
              <w:t>一次性向采购代理机构支付。</w:t>
            </w:r>
          </w:p>
          <w:p w:rsidR="00460233" w:rsidRPr="00A130C8" w:rsidRDefault="000513BF">
            <w:pPr>
              <w:pStyle w:val="1f"/>
              <w:spacing w:line="360" w:lineRule="auto"/>
              <w:rPr>
                <w:rFonts w:hAnsi="宋体" w:cs="宋体"/>
                <w:sz w:val="21"/>
              </w:rPr>
            </w:pPr>
            <w:r w:rsidRPr="00A130C8">
              <w:rPr>
                <w:rFonts w:hAnsi="宋体" w:cs="宋体" w:hint="eastAsia"/>
                <w:sz w:val="21"/>
              </w:rPr>
              <w:t>□采购人支付。</w:t>
            </w:r>
          </w:p>
          <w:p w:rsidR="00460233" w:rsidRPr="00A130C8" w:rsidRDefault="000513BF">
            <w:pPr>
              <w:pStyle w:val="1f"/>
              <w:numPr>
                <w:ilvl w:val="0"/>
                <w:numId w:val="1"/>
              </w:numPr>
              <w:spacing w:line="360" w:lineRule="auto"/>
              <w:rPr>
                <w:rFonts w:hAnsi="宋体" w:cs="宋体"/>
                <w:sz w:val="21"/>
              </w:rPr>
            </w:pPr>
            <w:r w:rsidRPr="00A130C8">
              <w:rPr>
                <w:rFonts w:hAnsi="宋体" w:cs="宋体" w:hint="eastAsia"/>
                <w:sz w:val="21"/>
              </w:rPr>
              <w:t>采购代理费收取标准：</w:t>
            </w:r>
          </w:p>
          <w:p w:rsidR="00460233" w:rsidRPr="00A130C8" w:rsidRDefault="000513BF">
            <w:pPr>
              <w:pStyle w:val="1f"/>
              <w:spacing w:line="360" w:lineRule="auto"/>
              <w:rPr>
                <w:rFonts w:hAnsi="宋体" w:cs="宋体"/>
                <w:sz w:val="21"/>
              </w:rPr>
            </w:pPr>
            <w:r w:rsidRPr="00A130C8">
              <w:rPr>
                <w:rFonts w:ascii="MS Mincho" w:eastAsia="MS Mincho" w:hAnsi="MS Mincho" w:cs="MS Mincho" w:hint="eastAsia"/>
                <w:sz w:val="21"/>
              </w:rPr>
              <w:t>☑</w:t>
            </w:r>
            <w:r w:rsidRPr="00A130C8">
              <w:rPr>
                <w:rFonts w:hAnsi="宋体" w:cs="宋体" w:hint="eastAsia"/>
                <w:sz w:val="21"/>
              </w:rPr>
              <w:t>以分标（☑成交金额/</w:t>
            </w:r>
            <w:r w:rsidRPr="00A130C8">
              <w:rPr>
                <w:rFonts w:ascii="MS Mincho" w:hAnsi="MS Mincho" w:cs="MS Mincho" w:hint="eastAsia"/>
                <w:sz w:val="21"/>
              </w:rPr>
              <w:t>□以</w:t>
            </w:r>
            <w:r w:rsidRPr="00A130C8">
              <w:rPr>
                <w:rFonts w:hAnsi="宋体" w:cs="宋体" w:hint="eastAsia"/>
                <w:sz w:val="21"/>
              </w:rPr>
              <w:t>采购预算/□暂定中标金额/□其他</w:t>
            </w:r>
            <w:r w:rsidRPr="00A130C8">
              <w:rPr>
                <w:rFonts w:hAnsi="宋体" w:cs="宋体" w:hint="eastAsia"/>
                <w:sz w:val="21"/>
                <w:u w:val="single"/>
              </w:rPr>
              <w:t xml:space="preserve"> </w:t>
            </w:r>
            <w:r w:rsidRPr="00A130C8">
              <w:rPr>
                <w:rFonts w:hAnsi="宋体" w:cs="宋体"/>
                <w:sz w:val="21"/>
                <w:u w:val="single"/>
              </w:rPr>
              <w:t xml:space="preserve">/ </w:t>
            </w:r>
            <w:r w:rsidRPr="00A130C8">
              <w:rPr>
                <w:rFonts w:hAnsi="宋体" w:cs="宋体" w:hint="eastAsia"/>
                <w:sz w:val="21"/>
              </w:rPr>
              <w:t>）为计费额，按本须知正文第32.2条规定的收费计算标准（□货物招标/</w:t>
            </w:r>
            <w:r w:rsidRPr="00A130C8">
              <w:rPr>
                <w:rFonts w:ascii="MS Mincho" w:hAnsi="MS Mincho" w:cs="MS Mincho" w:hint="eastAsia"/>
                <w:sz w:val="21"/>
              </w:rPr>
              <w:t>□</w:t>
            </w:r>
            <w:r w:rsidRPr="00A130C8">
              <w:rPr>
                <w:rFonts w:hAnsi="宋体" w:cs="宋体" w:hint="eastAsia"/>
                <w:sz w:val="21"/>
              </w:rPr>
              <w:t>服务招标/☑工程招标）</w:t>
            </w:r>
            <w:r w:rsidRPr="00A130C8">
              <w:rPr>
                <w:rFonts w:hAnsi="宋体" w:cs="宋体" w:hint="eastAsia"/>
                <w:sz w:val="21"/>
              </w:rPr>
              <w:lastRenderedPageBreak/>
              <w:t>采用差额定率累进法计算</w:t>
            </w:r>
            <w:proofErr w:type="gramStart"/>
            <w:r w:rsidRPr="00A130C8">
              <w:rPr>
                <w:rFonts w:hAnsi="宋体" w:cs="宋体" w:hint="eastAsia"/>
                <w:sz w:val="21"/>
              </w:rPr>
              <w:t>出收费</w:t>
            </w:r>
            <w:proofErr w:type="gramEnd"/>
            <w:r w:rsidRPr="00A130C8">
              <w:rPr>
                <w:rFonts w:hAnsi="宋体" w:cs="宋体" w:hint="eastAsia"/>
                <w:sz w:val="21"/>
              </w:rPr>
              <w:t>基准价格，采购代理收费以（☑收费基准价格/</w:t>
            </w:r>
            <w:r w:rsidRPr="00A130C8">
              <w:rPr>
                <w:rFonts w:ascii="MS Mincho" w:hAnsi="MS Mincho" w:cs="MS Mincho" w:hint="eastAsia"/>
                <w:sz w:val="21"/>
              </w:rPr>
              <w:t>□</w:t>
            </w:r>
            <w:r w:rsidRPr="00A130C8">
              <w:rPr>
                <w:rFonts w:hAnsi="宋体" w:cs="宋体" w:hint="eastAsia"/>
                <w:sz w:val="21"/>
              </w:rPr>
              <w:t>收费基准价格下浮</w:t>
            </w:r>
            <w:r w:rsidRPr="00A130C8">
              <w:rPr>
                <w:rFonts w:hAnsi="宋体" w:cs="宋体" w:hint="eastAsia"/>
                <w:sz w:val="21"/>
                <w:u w:val="single"/>
              </w:rPr>
              <w:t xml:space="preserve">  </w:t>
            </w:r>
            <w:r w:rsidRPr="00A130C8">
              <w:rPr>
                <w:rFonts w:hAnsi="宋体" w:cs="宋体"/>
                <w:sz w:val="21"/>
                <w:u w:val="single"/>
              </w:rPr>
              <w:t xml:space="preserve"> </w:t>
            </w:r>
            <w:r w:rsidRPr="00A130C8">
              <w:rPr>
                <w:rFonts w:hAnsi="宋体" w:cs="宋体" w:hint="eastAsia"/>
                <w:sz w:val="21"/>
                <w:u w:val="single"/>
              </w:rPr>
              <w:t>%</w:t>
            </w:r>
            <w:r w:rsidRPr="00A130C8">
              <w:rPr>
                <w:rFonts w:hAnsi="宋体" w:cs="宋体"/>
                <w:sz w:val="21"/>
              </w:rPr>
              <w:t>/</w:t>
            </w:r>
            <w:r w:rsidRPr="00A130C8">
              <w:rPr>
                <w:rFonts w:hAnsi="宋体" w:cs="宋体" w:hint="eastAsia"/>
                <w:sz w:val="21"/>
              </w:rPr>
              <w:t>□收费基准价格上浮</w:t>
            </w:r>
            <w:r w:rsidRPr="00A130C8">
              <w:rPr>
                <w:rFonts w:hAnsi="宋体" w:cs="宋体" w:hint="eastAsia"/>
                <w:sz w:val="21"/>
                <w:u w:val="single"/>
              </w:rPr>
              <w:t xml:space="preserve"> </w:t>
            </w:r>
            <w:bookmarkStart w:id="67" w:name="OLE_LINK24"/>
            <w:bookmarkStart w:id="68" w:name="OLE_LINK23"/>
            <w:r w:rsidRPr="00A130C8">
              <w:rPr>
                <w:rFonts w:hAnsi="宋体" w:cs="宋体"/>
                <w:sz w:val="21"/>
                <w:u w:val="single"/>
              </w:rPr>
              <w:t>/</w:t>
            </w:r>
            <w:bookmarkEnd w:id="67"/>
            <w:bookmarkEnd w:id="68"/>
            <w:r w:rsidRPr="00A130C8">
              <w:rPr>
                <w:rFonts w:hAnsi="宋体" w:cs="宋体"/>
                <w:sz w:val="21"/>
                <w:u w:val="single"/>
              </w:rPr>
              <w:t xml:space="preserve"> </w:t>
            </w:r>
            <w:r w:rsidRPr="00A130C8">
              <w:rPr>
                <w:rFonts w:hAnsi="宋体" w:cs="宋体" w:hint="eastAsia"/>
                <w:sz w:val="21"/>
                <w:u w:val="single"/>
              </w:rPr>
              <w:t>%</w:t>
            </w:r>
            <w:r w:rsidRPr="00A130C8">
              <w:rPr>
                <w:rFonts w:hAnsi="宋体" w:cs="宋体" w:hint="eastAsia"/>
                <w:sz w:val="21"/>
              </w:rPr>
              <w:t>）收取。</w:t>
            </w:r>
          </w:p>
          <w:p w:rsidR="00460233" w:rsidRPr="00A130C8" w:rsidRDefault="000513BF">
            <w:pPr>
              <w:pStyle w:val="1f"/>
              <w:spacing w:line="360" w:lineRule="auto"/>
              <w:rPr>
                <w:rFonts w:hAnsi="宋体" w:cs="宋体"/>
                <w:sz w:val="21"/>
                <w:u w:val="single"/>
              </w:rPr>
            </w:pPr>
            <w:r w:rsidRPr="00A130C8">
              <w:rPr>
                <w:rFonts w:hAnsi="宋体" w:cs="宋体" w:hint="eastAsia"/>
                <w:sz w:val="21"/>
              </w:rPr>
              <w:t>□固定采购代理收费</w:t>
            </w:r>
            <w:r w:rsidRPr="00A130C8">
              <w:rPr>
                <w:rFonts w:hAnsi="宋体" w:cs="宋体" w:hint="eastAsia"/>
                <w:sz w:val="21"/>
                <w:u w:val="single"/>
              </w:rPr>
              <w:t xml:space="preserve">              </w:t>
            </w:r>
            <w:r w:rsidRPr="00A130C8">
              <w:rPr>
                <w:rFonts w:hAnsi="宋体" w:cs="宋体" w:hint="eastAsia"/>
                <w:sz w:val="21"/>
              </w:rPr>
              <w:t>。</w:t>
            </w:r>
          </w:p>
          <w:p w:rsidR="00460233" w:rsidRPr="00A130C8" w:rsidRDefault="000513BF">
            <w:pPr>
              <w:pStyle w:val="1f"/>
              <w:spacing w:line="360" w:lineRule="auto"/>
              <w:rPr>
                <w:rFonts w:hAnsi="宋体" w:cs="宋体"/>
                <w:sz w:val="21"/>
              </w:rPr>
            </w:pPr>
            <w:r w:rsidRPr="00A130C8">
              <w:rPr>
                <w:rFonts w:hAnsi="宋体" w:cs="宋体" w:hint="eastAsia"/>
                <w:sz w:val="21"/>
              </w:rPr>
              <w:t>3. 账户名称：云之</w:t>
            </w:r>
            <w:proofErr w:type="gramStart"/>
            <w:r w:rsidRPr="00A130C8">
              <w:rPr>
                <w:rFonts w:hAnsi="宋体" w:cs="宋体" w:hint="eastAsia"/>
                <w:sz w:val="21"/>
              </w:rPr>
              <w:t>龙咨询</w:t>
            </w:r>
            <w:proofErr w:type="gramEnd"/>
            <w:r w:rsidRPr="00A130C8">
              <w:rPr>
                <w:rFonts w:hAnsi="宋体" w:cs="宋体" w:hint="eastAsia"/>
                <w:sz w:val="21"/>
              </w:rPr>
              <w:t>集团有限公司；</w:t>
            </w:r>
          </w:p>
          <w:p w:rsidR="00460233" w:rsidRPr="00A130C8" w:rsidRDefault="000513BF">
            <w:pPr>
              <w:pStyle w:val="1f"/>
              <w:spacing w:line="360" w:lineRule="auto"/>
              <w:rPr>
                <w:rFonts w:hAnsi="宋体" w:cs="宋体"/>
                <w:sz w:val="21"/>
              </w:rPr>
            </w:pPr>
            <w:r w:rsidRPr="00A130C8">
              <w:rPr>
                <w:rFonts w:hAnsi="宋体" w:cs="宋体" w:hint="eastAsia"/>
                <w:sz w:val="21"/>
              </w:rPr>
              <w:t>银行账号：8113001013400293071；</w:t>
            </w:r>
          </w:p>
          <w:p w:rsidR="00460233" w:rsidRPr="00A130C8" w:rsidRDefault="000513BF">
            <w:pPr>
              <w:pStyle w:val="1f"/>
              <w:spacing w:line="360" w:lineRule="auto"/>
              <w:rPr>
                <w:rFonts w:hAnsi="宋体" w:cs="宋体"/>
                <w:sz w:val="21"/>
              </w:rPr>
            </w:pPr>
            <w:r w:rsidRPr="00A130C8">
              <w:rPr>
                <w:rFonts w:hAnsi="宋体" w:cs="宋体" w:hint="eastAsia"/>
                <w:sz w:val="21"/>
              </w:rPr>
              <w:t>开户银行：中信银行南宁园湖支行；</w:t>
            </w:r>
          </w:p>
          <w:p w:rsidR="00460233" w:rsidRPr="00A130C8" w:rsidRDefault="000513BF">
            <w:pPr>
              <w:pStyle w:val="1f"/>
              <w:spacing w:line="360" w:lineRule="auto"/>
              <w:rPr>
                <w:rFonts w:hAnsi="宋体" w:cs="宋体"/>
                <w:sz w:val="21"/>
              </w:rPr>
            </w:pPr>
            <w:r w:rsidRPr="00A130C8">
              <w:rPr>
                <w:rFonts w:hAnsi="宋体" w:cs="宋体" w:hint="eastAsia"/>
                <w:sz w:val="21"/>
              </w:rPr>
              <w:t>开户行行号：302611029137</w:t>
            </w:r>
          </w:p>
        </w:tc>
      </w:tr>
      <w:tr w:rsidR="00A130C8" w:rsidRPr="00A130C8">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rsidR="00460233" w:rsidRPr="00A130C8" w:rsidRDefault="000513BF">
            <w:pPr>
              <w:spacing w:line="360" w:lineRule="auto"/>
              <w:jc w:val="center"/>
              <w:rPr>
                <w:rFonts w:ascii="宋体" w:hAnsi="宋体" w:cs="宋体"/>
                <w:szCs w:val="21"/>
              </w:rPr>
            </w:pPr>
            <w:r w:rsidRPr="00A130C8">
              <w:rPr>
                <w:rFonts w:ascii="宋体" w:hAnsi="宋体" w:cs="宋体" w:hint="eastAsia"/>
                <w:szCs w:val="21"/>
              </w:rPr>
              <w:lastRenderedPageBreak/>
              <w:t>3</w:t>
            </w:r>
            <w:r w:rsidRPr="00A130C8">
              <w:rPr>
                <w:rFonts w:ascii="宋体" w:hAnsi="宋体" w:cs="宋体"/>
                <w:szCs w:val="21"/>
              </w:rPr>
              <w:t>3.1</w:t>
            </w:r>
          </w:p>
        </w:tc>
        <w:tc>
          <w:tcPr>
            <w:tcW w:w="7912" w:type="dxa"/>
            <w:tcBorders>
              <w:top w:val="single" w:sz="4" w:space="0" w:color="000000"/>
              <w:left w:val="single" w:sz="4" w:space="0" w:color="000000"/>
              <w:bottom w:val="single" w:sz="4" w:space="0" w:color="000000"/>
              <w:right w:val="single" w:sz="4" w:space="0" w:color="000000"/>
            </w:tcBorders>
            <w:vAlign w:val="center"/>
          </w:tcPr>
          <w:p w:rsidR="00460233" w:rsidRPr="00A130C8" w:rsidRDefault="000513BF">
            <w:pPr>
              <w:pStyle w:val="1f"/>
              <w:spacing w:line="360" w:lineRule="auto"/>
              <w:rPr>
                <w:rFonts w:hAnsi="宋体" w:cs="宋体"/>
                <w:sz w:val="21"/>
              </w:rPr>
            </w:pPr>
            <w:r w:rsidRPr="00A130C8">
              <w:rPr>
                <w:rFonts w:hAnsi="宋体" w:hint="eastAsia"/>
                <w:sz w:val="21"/>
              </w:rPr>
              <w:t>解释：</w:t>
            </w:r>
            <w:r w:rsidRPr="00A130C8">
              <w:rPr>
                <w:rFonts w:hAnsi="宋体"/>
                <w:sz w:val="21"/>
              </w:rPr>
              <w:t>构成本</w:t>
            </w:r>
            <w:r w:rsidRPr="00A130C8">
              <w:rPr>
                <w:rFonts w:hAnsi="宋体" w:hint="eastAsia"/>
                <w:sz w:val="21"/>
              </w:rPr>
              <w:t>磋商文件</w:t>
            </w:r>
            <w:r w:rsidRPr="00A130C8">
              <w:rPr>
                <w:rFonts w:hAnsi="宋体"/>
                <w:sz w:val="21"/>
              </w:rPr>
              <w:t>的各个组成文件应互为解释，互为说明；除</w:t>
            </w:r>
            <w:r w:rsidRPr="00A130C8">
              <w:rPr>
                <w:rFonts w:hAnsi="宋体" w:hint="eastAsia"/>
                <w:sz w:val="21"/>
              </w:rPr>
              <w:t>磋商文件</w:t>
            </w:r>
            <w:r w:rsidRPr="00A130C8">
              <w:rPr>
                <w:rFonts w:hAnsi="宋体"/>
                <w:sz w:val="21"/>
              </w:rPr>
              <w:t>中有特别规定外，仅适用于</w:t>
            </w:r>
            <w:r w:rsidRPr="00A130C8">
              <w:rPr>
                <w:rFonts w:hAnsi="宋体" w:hint="eastAsia"/>
                <w:sz w:val="21"/>
              </w:rPr>
              <w:t>竞标</w:t>
            </w:r>
            <w:r w:rsidRPr="00A130C8">
              <w:rPr>
                <w:rFonts w:hAnsi="宋体"/>
                <w:sz w:val="21"/>
              </w:rPr>
              <w:t>阶段的规定，按</w:t>
            </w:r>
            <w:r w:rsidRPr="00A130C8">
              <w:rPr>
                <w:rFonts w:hAnsi="宋体" w:hint="eastAsia"/>
                <w:sz w:val="21"/>
              </w:rPr>
              <w:t>更正公告（澄清公告）</w:t>
            </w:r>
            <w:r w:rsidRPr="00A130C8">
              <w:rPr>
                <w:rFonts w:hAnsi="宋体"/>
                <w:sz w:val="21"/>
              </w:rPr>
              <w:t>、</w:t>
            </w:r>
            <w:r w:rsidRPr="00A130C8">
              <w:rPr>
                <w:rFonts w:hAnsi="宋体" w:hint="eastAsia"/>
                <w:sz w:val="21"/>
              </w:rPr>
              <w:t>竞争性磋商</w:t>
            </w:r>
            <w:r w:rsidRPr="00A130C8">
              <w:rPr>
                <w:rFonts w:hAnsi="宋体"/>
                <w:sz w:val="21"/>
              </w:rPr>
              <w:t>公告、</w:t>
            </w:r>
            <w:r w:rsidRPr="00A130C8">
              <w:rPr>
                <w:rFonts w:hAnsi="宋体" w:hint="eastAsia"/>
                <w:sz w:val="21"/>
              </w:rPr>
              <w:t>供应商</w:t>
            </w:r>
            <w:r w:rsidRPr="00A130C8">
              <w:rPr>
                <w:rFonts w:hAnsi="宋体"/>
                <w:sz w:val="21"/>
              </w:rPr>
              <w:t>须知</w:t>
            </w:r>
            <w:r w:rsidRPr="00A130C8">
              <w:rPr>
                <w:rFonts w:hAnsi="宋体" w:hint="eastAsia"/>
                <w:sz w:val="21"/>
              </w:rPr>
              <w:t>、采购需求</w:t>
            </w:r>
            <w:r w:rsidRPr="00A130C8">
              <w:rPr>
                <w:rFonts w:hAnsi="宋体"/>
                <w:sz w:val="21"/>
              </w:rPr>
              <w:t>、</w:t>
            </w:r>
            <w:r w:rsidRPr="00A130C8">
              <w:rPr>
                <w:rFonts w:hint="eastAsia"/>
                <w:sz w:val="21"/>
              </w:rPr>
              <w:t>评审程序、评审方法和评审标准</w:t>
            </w:r>
            <w:r w:rsidRPr="00A130C8">
              <w:rPr>
                <w:rFonts w:hAnsi="宋体"/>
                <w:sz w:val="21"/>
              </w:rPr>
              <w:t>、</w:t>
            </w:r>
            <w:r w:rsidRPr="00A130C8">
              <w:rPr>
                <w:rFonts w:hAnsi="宋体" w:hint="eastAsia"/>
                <w:sz w:val="21"/>
              </w:rPr>
              <w:t>响应</w:t>
            </w:r>
            <w:r w:rsidRPr="00A130C8">
              <w:rPr>
                <w:rFonts w:hAnsi="宋体"/>
                <w:sz w:val="21"/>
              </w:rPr>
              <w:t>文件格式</w:t>
            </w:r>
            <w:r w:rsidRPr="00A130C8">
              <w:rPr>
                <w:rFonts w:hAnsi="宋体" w:hint="eastAsia"/>
                <w:sz w:val="21"/>
              </w:rPr>
              <w:t>、合同文本</w:t>
            </w:r>
            <w:r w:rsidRPr="00A130C8">
              <w:rPr>
                <w:rFonts w:hAnsi="宋体"/>
                <w:sz w:val="21"/>
              </w:rPr>
              <w:t>的先后顺序解释；同</w:t>
            </w:r>
            <w:proofErr w:type="gramStart"/>
            <w:r w:rsidRPr="00A130C8">
              <w:rPr>
                <w:rFonts w:hAnsi="宋体"/>
                <w:sz w:val="21"/>
              </w:rPr>
              <w:t>一组成</w:t>
            </w:r>
            <w:proofErr w:type="gramEnd"/>
            <w:r w:rsidRPr="00A130C8">
              <w:rPr>
                <w:rFonts w:hAnsi="宋体"/>
                <w:sz w:val="21"/>
              </w:rPr>
              <w:t>文件中就同一事项的规定或者约定不一致的，以编排顺序在后者为准；同</w:t>
            </w:r>
            <w:proofErr w:type="gramStart"/>
            <w:r w:rsidRPr="00A130C8">
              <w:rPr>
                <w:rFonts w:hAnsi="宋体"/>
                <w:sz w:val="21"/>
              </w:rPr>
              <w:t>一组成</w:t>
            </w:r>
            <w:proofErr w:type="gramEnd"/>
            <w:r w:rsidRPr="00A130C8">
              <w:rPr>
                <w:rFonts w:hAnsi="宋体"/>
                <w:sz w:val="21"/>
              </w:rPr>
              <w:t>文件不同版本之间有不一致的，以形成时间在后者为准；</w:t>
            </w:r>
            <w:r w:rsidRPr="00A130C8">
              <w:rPr>
                <w:rFonts w:hAnsi="宋体" w:hint="eastAsia"/>
                <w:sz w:val="21"/>
              </w:rPr>
              <w:t>更正公告（澄清公告）</w:t>
            </w:r>
            <w:r w:rsidRPr="00A130C8">
              <w:rPr>
                <w:rFonts w:hAnsi="宋体"/>
                <w:sz w:val="21"/>
              </w:rPr>
              <w:t>与同步更新的</w:t>
            </w:r>
            <w:r w:rsidRPr="00A130C8">
              <w:rPr>
                <w:rFonts w:hAnsi="宋体" w:hint="eastAsia"/>
                <w:sz w:val="21"/>
              </w:rPr>
              <w:t>磋商文件</w:t>
            </w:r>
            <w:r w:rsidRPr="00A130C8">
              <w:rPr>
                <w:rFonts w:hAnsi="宋体"/>
                <w:sz w:val="21"/>
              </w:rPr>
              <w:t>不一致时以</w:t>
            </w:r>
            <w:r w:rsidRPr="00A130C8">
              <w:rPr>
                <w:rFonts w:hAnsi="宋体" w:hint="eastAsia"/>
                <w:sz w:val="21"/>
              </w:rPr>
              <w:t>更正公告（澄清公告）</w:t>
            </w:r>
            <w:r w:rsidRPr="00A130C8">
              <w:rPr>
                <w:rFonts w:hAnsi="宋体"/>
                <w:sz w:val="21"/>
              </w:rPr>
              <w:t>为准。按本款前述规定仍不能形成结论的，由</w:t>
            </w:r>
            <w:r w:rsidRPr="00A130C8">
              <w:rPr>
                <w:rFonts w:hAnsi="宋体" w:hint="eastAsia"/>
                <w:sz w:val="21"/>
              </w:rPr>
              <w:t>采购</w:t>
            </w:r>
            <w:r w:rsidRPr="00A130C8">
              <w:rPr>
                <w:rFonts w:hAnsi="宋体"/>
                <w:sz w:val="21"/>
              </w:rPr>
              <w:t>人</w:t>
            </w:r>
            <w:r w:rsidRPr="00A130C8">
              <w:rPr>
                <w:rFonts w:hAnsi="宋体" w:hint="eastAsia"/>
                <w:sz w:val="21"/>
              </w:rPr>
              <w:t>或者采购代理机构</w:t>
            </w:r>
            <w:r w:rsidRPr="00A130C8">
              <w:rPr>
                <w:rFonts w:hAnsi="宋体"/>
                <w:sz w:val="21"/>
              </w:rPr>
              <w:t>负责解释。</w:t>
            </w:r>
          </w:p>
        </w:tc>
      </w:tr>
      <w:tr w:rsidR="00A130C8" w:rsidRPr="00A130C8">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rsidR="00460233" w:rsidRPr="00A130C8" w:rsidRDefault="000513BF">
            <w:pPr>
              <w:spacing w:line="360" w:lineRule="auto"/>
              <w:jc w:val="center"/>
              <w:rPr>
                <w:rFonts w:ascii="宋体" w:hAnsi="宋体" w:cs="宋体"/>
                <w:szCs w:val="21"/>
              </w:rPr>
            </w:pPr>
            <w:r w:rsidRPr="00A130C8">
              <w:rPr>
                <w:rFonts w:ascii="宋体" w:hAnsi="宋体" w:cs="宋体" w:hint="eastAsia"/>
                <w:szCs w:val="21"/>
              </w:rPr>
              <w:t>33.2</w:t>
            </w:r>
          </w:p>
        </w:tc>
        <w:tc>
          <w:tcPr>
            <w:tcW w:w="7912" w:type="dxa"/>
            <w:tcBorders>
              <w:top w:val="single" w:sz="4" w:space="0" w:color="000000"/>
              <w:left w:val="single" w:sz="4" w:space="0" w:color="000000"/>
              <w:bottom w:val="single" w:sz="4" w:space="0" w:color="000000"/>
              <w:right w:val="single" w:sz="4" w:space="0" w:color="000000"/>
            </w:tcBorders>
            <w:vAlign w:val="center"/>
          </w:tcPr>
          <w:p w:rsidR="00460233" w:rsidRPr="00A130C8" w:rsidRDefault="000513BF">
            <w:pPr>
              <w:pStyle w:val="1f"/>
              <w:spacing w:line="360" w:lineRule="auto"/>
              <w:rPr>
                <w:rFonts w:hAnsi="宋体"/>
                <w:sz w:val="21"/>
              </w:rPr>
            </w:pPr>
            <w:r w:rsidRPr="00A130C8">
              <w:rPr>
                <w:rFonts w:hAnsi="宋体" w:hint="eastAsia"/>
                <w:sz w:val="21"/>
              </w:rPr>
              <w:t>农民工工资保证金：按照《保障农民工工资支付条例》及《广西壮族自治区人力资源和社会保障厅等8部门关于印发广西壮族自治区工程建设领域农民工工资专用账户管理暂行办法实施细则的通知》（桂人社规〔2022〕5号）有关规定执行。如开设了农民工工资专用账户的，应按规定比例足额将农民工工资保证金存入账户，也可以使用银行保函。工程竣工验收结算经审定后，按照规定程序，将农民工工资保证金没有使用或剩余的金额退还给承包人。</w:t>
            </w:r>
          </w:p>
        </w:tc>
      </w:tr>
      <w:tr w:rsidR="00A130C8" w:rsidRPr="00A130C8">
        <w:trPr>
          <w:jc w:val="center"/>
        </w:trPr>
        <w:tc>
          <w:tcPr>
            <w:tcW w:w="992" w:type="dxa"/>
            <w:tcBorders>
              <w:top w:val="single" w:sz="4" w:space="0" w:color="000000"/>
              <w:left w:val="single" w:sz="4" w:space="0" w:color="000000"/>
              <w:bottom w:val="single" w:sz="4" w:space="0" w:color="000000"/>
              <w:right w:val="single" w:sz="4" w:space="0" w:color="000000"/>
            </w:tcBorders>
            <w:vAlign w:val="center"/>
          </w:tcPr>
          <w:p w:rsidR="00460233" w:rsidRPr="00A130C8" w:rsidRDefault="000513BF">
            <w:pPr>
              <w:spacing w:line="360" w:lineRule="auto"/>
              <w:jc w:val="center"/>
              <w:rPr>
                <w:rFonts w:ascii="宋体" w:hAnsi="宋体" w:cs="宋体"/>
                <w:szCs w:val="21"/>
              </w:rPr>
            </w:pPr>
            <w:r w:rsidRPr="00A130C8">
              <w:rPr>
                <w:rFonts w:ascii="宋体" w:hAnsi="宋体" w:cs="宋体" w:hint="eastAsia"/>
                <w:szCs w:val="21"/>
              </w:rPr>
              <w:t>3</w:t>
            </w:r>
            <w:r w:rsidRPr="00A130C8">
              <w:rPr>
                <w:rFonts w:ascii="宋体" w:hAnsi="宋体" w:cs="宋体"/>
                <w:szCs w:val="21"/>
              </w:rPr>
              <w:t>3.</w:t>
            </w:r>
            <w:r w:rsidRPr="00A130C8">
              <w:rPr>
                <w:rFonts w:ascii="宋体" w:hAnsi="宋体" w:cs="宋体" w:hint="eastAsia"/>
                <w:szCs w:val="21"/>
              </w:rPr>
              <w:t>3</w:t>
            </w:r>
          </w:p>
        </w:tc>
        <w:tc>
          <w:tcPr>
            <w:tcW w:w="7912" w:type="dxa"/>
            <w:tcBorders>
              <w:top w:val="single" w:sz="4" w:space="0" w:color="000000"/>
              <w:left w:val="single" w:sz="4" w:space="0" w:color="000000"/>
              <w:bottom w:val="single" w:sz="4" w:space="0" w:color="000000"/>
              <w:right w:val="single" w:sz="4" w:space="0" w:color="000000"/>
            </w:tcBorders>
            <w:vAlign w:val="center"/>
          </w:tcPr>
          <w:p w:rsidR="00460233" w:rsidRPr="00A130C8" w:rsidRDefault="000513BF">
            <w:pPr>
              <w:pStyle w:val="1f"/>
              <w:spacing w:line="360" w:lineRule="auto"/>
              <w:rPr>
                <w:rFonts w:hAnsi="宋体" w:cs="宋体"/>
                <w:b/>
                <w:bCs/>
                <w:sz w:val="24"/>
                <w:szCs w:val="24"/>
              </w:rPr>
            </w:pPr>
            <w:r w:rsidRPr="00A130C8">
              <w:rPr>
                <w:rFonts w:hAnsi="宋体" w:cs="宋体" w:hint="eastAsia"/>
                <w:b/>
                <w:bCs/>
                <w:sz w:val="24"/>
                <w:szCs w:val="24"/>
              </w:rPr>
              <w:t>1.本磋商文件中描述供应商的“公章”是指根据我国对公章的管理规定，用供应</w:t>
            </w:r>
            <w:proofErr w:type="gramStart"/>
            <w:r w:rsidRPr="00A130C8">
              <w:rPr>
                <w:rFonts w:hAnsi="宋体" w:cs="宋体" w:hint="eastAsia"/>
                <w:b/>
                <w:bCs/>
                <w:sz w:val="24"/>
                <w:szCs w:val="24"/>
              </w:rPr>
              <w:t>商法定主体</w:t>
            </w:r>
            <w:proofErr w:type="gramEnd"/>
            <w:r w:rsidRPr="00A130C8">
              <w:rPr>
                <w:rFonts w:hAnsi="宋体" w:cs="宋体" w:hint="eastAsia"/>
                <w:b/>
                <w:bCs/>
                <w:sz w:val="24"/>
                <w:szCs w:val="24"/>
              </w:rPr>
              <w:t>行为名称制作的印章，除本磋商文件有特殊规定外，供应商的财务章、部门章、分公司章、工会章、合同章、竞标/投标专用章、业务专用章及银行的转账章、现金收讫章、现金付讫章等其他形式印章均不能代替公章。</w:t>
            </w:r>
          </w:p>
          <w:p w:rsidR="00460233" w:rsidRPr="00A130C8" w:rsidRDefault="000513BF">
            <w:pPr>
              <w:pStyle w:val="1f"/>
              <w:spacing w:line="360" w:lineRule="auto"/>
              <w:rPr>
                <w:rFonts w:hAnsi="宋体" w:cs="宋体"/>
                <w:b/>
                <w:bCs/>
                <w:sz w:val="24"/>
                <w:szCs w:val="24"/>
              </w:rPr>
            </w:pPr>
            <w:r w:rsidRPr="00A130C8">
              <w:rPr>
                <w:rFonts w:hAnsi="宋体" w:cs="宋体" w:hint="eastAsia"/>
                <w:b/>
                <w:bCs/>
                <w:sz w:val="24"/>
                <w:szCs w:val="24"/>
              </w:rPr>
              <w:t>2.本磋商文件所称的“</w:t>
            </w:r>
            <w:r w:rsidRPr="00A130C8">
              <w:rPr>
                <w:rFonts w:hAnsi="宋体" w:hint="eastAsia"/>
                <w:b/>
                <w:bCs/>
                <w:sz w:val="24"/>
                <w:szCs w:val="24"/>
              </w:rPr>
              <w:t>电子签章</w:t>
            </w:r>
            <w:r w:rsidRPr="00A130C8">
              <w:rPr>
                <w:rFonts w:hAnsi="宋体" w:cs="宋体" w:hint="eastAsia"/>
                <w:b/>
                <w:bCs/>
                <w:sz w:val="24"/>
                <w:szCs w:val="24"/>
              </w:rPr>
              <w:t>”、“电子签名”</w:t>
            </w:r>
            <w:r w:rsidRPr="00A130C8">
              <w:rPr>
                <w:rFonts w:hAnsi="宋体" w:hint="eastAsia"/>
                <w:b/>
                <w:bCs/>
                <w:sz w:val="24"/>
                <w:szCs w:val="24"/>
              </w:rPr>
              <w:t>，是指经广西政府采购云平台认可的CA认证的电子签名数据为表现形式的印章，可用于签署电子响应文件，电子印章与实物印章具有同等法律效力，不因其采用电子化表现形式而否定其法律效力。</w:t>
            </w:r>
          </w:p>
          <w:p w:rsidR="00460233" w:rsidRPr="00A130C8" w:rsidRDefault="000513BF">
            <w:pPr>
              <w:pStyle w:val="1f"/>
              <w:spacing w:line="360" w:lineRule="auto"/>
              <w:rPr>
                <w:rFonts w:hAnsi="宋体" w:cs="宋体"/>
                <w:b/>
                <w:bCs/>
                <w:sz w:val="24"/>
                <w:szCs w:val="24"/>
              </w:rPr>
            </w:pPr>
            <w:r w:rsidRPr="00A130C8">
              <w:rPr>
                <w:rFonts w:hAnsi="宋体" w:cs="宋体"/>
                <w:b/>
                <w:bCs/>
                <w:sz w:val="24"/>
                <w:szCs w:val="24"/>
              </w:rPr>
              <w:t>3</w:t>
            </w:r>
            <w:r w:rsidRPr="00A130C8">
              <w:rPr>
                <w:rFonts w:hAnsi="宋体" w:cs="宋体" w:hint="eastAsia"/>
                <w:b/>
                <w:bCs/>
                <w:sz w:val="24"/>
                <w:szCs w:val="24"/>
              </w:rPr>
              <w:t>.供应商为其他组织时，本磋商文件规定的法定代表人指负责人。本磋商文件所称负责人是指参加竞标的其他组织营业执照或者执业许可证等</w:t>
            </w:r>
            <w:r w:rsidRPr="00A130C8">
              <w:rPr>
                <w:rFonts w:hAnsi="宋体" w:cs="宋体" w:hint="eastAsia"/>
                <w:b/>
                <w:bCs/>
                <w:sz w:val="24"/>
                <w:szCs w:val="24"/>
              </w:rPr>
              <w:lastRenderedPageBreak/>
              <w:t>证照上的负责人。</w:t>
            </w:r>
          </w:p>
          <w:p w:rsidR="00460233" w:rsidRPr="00A130C8" w:rsidRDefault="000513BF">
            <w:pPr>
              <w:pStyle w:val="1f"/>
              <w:spacing w:line="360" w:lineRule="auto"/>
              <w:rPr>
                <w:rFonts w:hAnsi="宋体" w:cs="宋体"/>
                <w:b/>
                <w:bCs/>
                <w:sz w:val="24"/>
                <w:szCs w:val="24"/>
              </w:rPr>
            </w:pPr>
            <w:r w:rsidRPr="00A130C8">
              <w:rPr>
                <w:rFonts w:hAnsi="宋体" w:cs="宋体"/>
                <w:b/>
                <w:bCs/>
                <w:sz w:val="24"/>
                <w:szCs w:val="24"/>
              </w:rPr>
              <w:t>4.</w:t>
            </w:r>
            <w:r w:rsidRPr="00A130C8">
              <w:rPr>
                <w:rFonts w:hAnsi="宋体" w:cs="宋体" w:hint="eastAsia"/>
                <w:b/>
                <w:bCs/>
                <w:sz w:val="24"/>
                <w:szCs w:val="24"/>
              </w:rPr>
              <w:t>本磋商文件中描述供应商的“签字”是指供应商的法定代表人或者委托代理人亲自在文件规定签署处亲笔写上个人的名字的行为，私章、签字章、印鉴、影印等其他形式均不能代替亲笔签字。</w:t>
            </w:r>
          </w:p>
          <w:p w:rsidR="00460233" w:rsidRPr="00A130C8" w:rsidRDefault="000513BF">
            <w:pPr>
              <w:pStyle w:val="1f"/>
              <w:spacing w:line="360" w:lineRule="auto"/>
              <w:rPr>
                <w:rFonts w:hAnsi="宋体" w:cs="宋体"/>
                <w:sz w:val="21"/>
              </w:rPr>
            </w:pPr>
            <w:r w:rsidRPr="00A130C8">
              <w:rPr>
                <w:rFonts w:hAnsi="宋体" w:cs="宋体" w:hint="eastAsia"/>
                <w:b/>
                <w:bCs/>
                <w:sz w:val="24"/>
                <w:szCs w:val="24"/>
              </w:rPr>
              <w:t>5</w:t>
            </w:r>
            <w:r w:rsidRPr="00A130C8">
              <w:rPr>
                <w:rFonts w:hAnsi="宋体" w:cs="宋体"/>
                <w:b/>
                <w:bCs/>
                <w:sz w:val="24"/>
                <w:szCs w:val="24"/>
              </w:rPr>
              <w:t>.</w:t>
            </w:r>
            <w:r w:rsidRPr="00A130C8">
              <w:rPr>
                <w:rFonts w:hAnsi="宋体" w:cs="宋体" w:hint="eastAsia"/>
                <w:b/>
                <w:bCs/>
                <w:sz w:val="24"/>
                <w:szCs w:val="24"/>
              </w:rPr>
              <w:t>本磋商文件所称的“以上”“以下”“以内”“届满”，包括本数；所称的“不满”“超过”“以外”，不包括本数。</w:t>
            </w:r>
          </w:p>
        </w:tc>
      </w:tr>
    </w:tbl>
    <w:p w:rsidR="00460233" w:rsidRPr="00A130C8" w:rsidRDefault="000513BF">
      <w:pPr>
        <w:spacing w:line="400" w:lineRule="exact"/>
        <w:jc w:val="center"/>
        <w:rPr>
          <w:rFonts w:ascii="宋体" w:hAnsi="宋体"/>
          <w:b/>
          <w:sz w:val="32"/>
          <w:szCs w:val="32"/>
        </w:rPr>
      </w:pPr>
      <w:r w:rsidRPr="00A130C8">
        <w:rPr>
          <w:rFonts w:ascii="宋体" w:hAnsi="宋体"/>
          <w:b/>
          <w:sz w:val="32"/>
          <w:szCs w:val="32"/>
        </w:rPr>
        <w:lastRenderedPageBreak/>
        <w:br w:type="page" w:clear="all"/>
      </w:r>
      <w:r w:rsidRPr="00A130C8">
        <w:rPr>
          <w:rFonts w:ascii="宋体" w:hAnsi="宋体" w:hint="eastAsia"/>
          <w:b/>
          <w:sz w:val="32"/>
          <w:szCs w:val="32"/>
        </w:rPr>
        <w:lastRenderedPageBreak/>
        <w:t>供应商须知正文</w:t>
      </w:r>
    </w:p>
    <w:p w:rsidR="00460233" w:rsidRPr="00A130C8" w:rsidRDefault="00460233">
      <w:pPr>
        <w:spacing w:line="400" w:lineRule="exact"/>
        <w:jc w:val="center"/>
        <w:rPr>
          <w:rFonts w:ascii="宋体" w:hAnsi="宋体"/>
          <w:b/>
          <w:sz w:val="32"/>
          <w:szCs w:val="32"/>
        </w:rPr>
      </w:pPr>
    </w:p>
    <w:p w:rsidR="00460233" w:rsidRPr="00A130C8" w:rsidRDefault="000513BF">
      <w:pPr>
        <w:spacing w:line="400" w:lineRule="exact"/>
        <w:jc w:val="center"/>
        <w:rPr>
          <w:rFonts w:ascii="宋体" w:hAnsi="宋体"/>
          <w:b/>
          <w:sz w:val="32"/>
          <w:szCs w:val="32"/>
        </w:rPr>
      </w:pPr>
      <w:r w:rsidRPr="00A130C8">
        <w:rPr>
          <w:rFonts w:ascii="宋体" w:hAnsi="宋体" w:hint="eastAsia"/>
          <w:b/>
          <w:sz w:val="32"/>
          <w:szCs w:val="32"/>
        </w:rPr>
        <w:t>一、总则</w:t>
      </w:r>
    </w:p>
    <w:p w:rsidR="00460233" w:rsidRPr="00A130C8" w:rsidRDefault="00460233">
      <w:pPr>
        <w:spacing w:line="400" w:lineRule="exact"/>
        <w:rPr>
          <w:rFonts w:ascii="宋体" w:hAnsi="宋体"/>
          <w:szCs w:val="21"/>
        </w:rPr>
      </w:pPr>
    </w:p>
    <w:p w:rsidR="00460233" w:rsidRPr="00A130C8" w:rsidRDefault="000513BF">
      <w:pPr>
        <w:spacing w:line="360" w:lineRule="auto"/>
        <w:ind w:firstLine="482"/>
        <w:rPr>
          <w:rFonts w:ascii="黑体" w:eastAsia="黑体" w:hAnsi="黑体" w:cs="宋体"/>
          <w:b/>
          <w:bCs/>
          <w:sz w:val="24"/>
        </w:rPr>
      </w:pPr>
      <w:r w:rsidRPr="00A130C8">
        <w:rPr>
          <w:rFonts w:ascii="黑体" w:eastAsia="黑体" w:hAnsi="黑体" w:cs="宋体" w:hint="eastAsia"/>
          <w:b/>
          <w:bCs/>
          <w:sz w:val="24"/>
        </w:rPr>
        <w:t>1.适用范围</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1.1本项目采购人、采购代理机构、供应商、磋商小组的相关行为均受《中华人民共和国政府采购法》《中华人民共和国政府采购法实施条例》</w:t>
      </w:r>
      <w:r w:rsidRPr="00A130C8">
        <w:rPr>
          <w:rFonts w:ascii="宋体" w:hAnsi="宋体" w:hint="eastAsia"/>
          <w:szCs w:val="21"/>
        </w:rPr>
        <w:t>《政府采购竞争性磋商采购方式管理暂行办法》《财政部关于政府采购竞争性磋商采购方式管理暂行办法有关问题的补充通知》</w:t>
      </w:r>
      <w:r w:rsidRPr="00A130C8">
        <w:rPr>
          <w:rFonts w:ascii="宋体" w:hAnsi="宋体" w:cs="宋体" w:hint="eastAsia"/>
          <w:szCs w:val="21"/>
        </w:rPr>
        <w:t>及本项目本级和上级财政部</w:t>
      </w:r>
      <w:proofErr w:type="gramStart"/>
      <w:r w:rsidRPr="00A130C8">
        <w:rPr>
          <w:rFonts w:ascii="宋体" w:hAnsi="宋体" w:cs="宋体" w:hint="eastAsia"/>
          <w:szCs w:val="21"/>
        </w:rPr>
        <w:t>门政府</w:t>
      </w:r>
      <w:proofErr w:type="gramEnd"/>
      <w:r w:rsidRPr="00A130C8">
        <w:rPr>
          <w:rFonts w:ascii="宋体" w:hAnsi="宋体" w:cs="宋体" w:hint="eastAsia"/>
          <w:szCs w:val="21"/>
        </w:rPr>
        <w:t>采购有关规定的约束和保护。</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1.2本竞争性磋商文件（以下简称磋商文件）适用于本项目的所有采购程序和环节（法律、法规另有规定的，从其规定）</w:t>
      </w:r>
      <w:r w:rsidRPr="00A130C8">
        <w:rPr>
          <w:rFonts w:ascii="宋体" w:hAnsi="宋体" w:cs="宋体" w:hint="eastAsia"/>
          <w:spacing w:val="-6"/>
          <w:szCs w:val="21"/>
        </w:rPr>
        <w:t>。</w:t>
      </w:r>
    </w:p>
    <w:p w:rsidR="00460233" w:rsidRPr="00A130C8" w:rsidRDefault="000513BF">
      <w:pPr>
        <w:spacing w:line="360" w:lineRule="auto"/>
        <w:ind w:firstLine="482"/>
        <w:rPr>
          <w:rFonts w:ascii="黑体" w:eastAsia="黑体" w:hAnsi="黑体" w:cs="宋体"/>
          <w:b/>
          <w:bCs/>
          <w:sz w:val="24"/>
        </w:rPr>
      </w:pPr>
      <w:r w:rsidRPr="00A130C8">
        <w:rPr>
          <w:rFonts w:ascii="黑体" w:eastAsia="黑体" w:hAnsi="黑体" w:cs="宋体" w:hint="eastAsia"/>
          <w:b/>
          <w:bCs/>
          <w:sz w:val="24"/>
        </w:rPr>
        <w:t>2.定义</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2.1“采购人、发包人”是指依法进行政府采购的国家机关、事业单位、团体组织。</w:t>
      </w:r>
    </w:p>
    <w:p w:rsidR="00460233" w:rsidRPr="00A130C8" w:rsidRDefault="000513BF">
      <w:pPr>
        <w:spacing w:line="360" w:lineRule="auto"/>
        <w:ind w:firstLine="420"/>
        <w:rPr>
          <w:rFonts w:ascii="宋体" w:hAnsi="宋体" w:cs="宋体"/>
          <w:szCs w:val="21"/>
          <w:u w:val="single"/>
        </w:rPr>
      </w:pPr>
      <w:r w:rsidRPr="00A130C8">
        <w:rPr>
          <w:rFonts w:ascii="宋体" w:hAnsi="宋体" w:cs="宋体" w:hint="eastAsia"/>
          <w:szCs w:val="21"/>
        </w:rPr>
        <w:t>2.2“采购代理机构”是指政府采购集中采购机构和集中采购机构以外的采购代理机构。</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2.3“供应商、承包人”是指向采购人提供货物、工程或者服务的法人、其他组织或者自然人。</w:t>
      </w:r>
    </w:p>
    <w:p w:rsidR="00460233" w:rsidRPr="00A130C8" w:rsidRDefault="000513BF">
      <w:pPr>
        <w:spacing w:line="360" w:lineRule="auto"/>
        <w:ind w:firstLine="420"/>
        <w:rPr>
          <w:rFonts w:ascii="宋体" w:hAnsi="宋体" w:cs="宋体"/>
          <w:szCs w:val="21"/>
        </w:rPr>
      </w:pPr>
      <w:r w:rsidRPr="00A130C8">
        <w:rPr>
          <w:rFonts w:ascii="宋体" w:hAnsi="宋体" w:hint="eastAsia"/>
          <w:szCs w:val="21"/>
        </w:rPr>
        <w:t>2.4“工程”是指建设工程，包括建筑物和构筑物的新建、改建、扩建、装修、拆除、修缮等。</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2.</w:t>
      </w:r>
      <w:r w:rsidRPr="00A130C8">
        <w:rPr>
          <w:rFonts w:ascii="宋体" w:hAnsi="宋体" w:cs="宋体"/>
          <w:szCs w:val="21"/>
        </w:rPr>
        <w:t>5</w:t>
      </w:r>
      <w:r w:rsidRPr="00A130C8">
        <w:rPr>
          <w:rFonts w:ascii="宋体" w:hAnsi="宋体" w:cs="宋体" w:hint="eastAsia"/>
          <w:szCs w:val="21"/>
        </w:rPr>
        <w:t>“竞标”是指供应</w:t>
      </w:r>
      <w:proofErr w:type="gramStart"/>
      <w:r w:rsidRPr="00A130C8">
        <w:rPr>
          <w:rFonts w:ascii="宋体" w:hAnsi="宋体" w:cs="宋体" w:hint="eastAsia"/>
          <w:szCs w:val="21"/>
        </w:rPr>
        <w:t>商按照</w:t>
      </w:r>
      <w:proofErr w:type="gramEnd"/>
      <w:r w:rsidRPr="00A130C8">
        <w:rPr>
          <w:rFonts w:ascii="宋体" w:hAnsi="宋体" w:cs="宋体" w:hint="eastAsia"/>
          <w:szCs w:val="21"/>
        </w:rPr>
        <w:t>本项目竞争性磋商公告或者邀请函规定的方式</w:t>
      </w:r>
      <w:proofErr w:type="gramStart"/>
      <w:r w:rsidRPr="00A130C8">
        <w:rPr>
          <w:rFonts w:ascii="宋体" w:hAnsi="宋体" w:cs="宋体" w:hint="eastAsia"/>
          <w:szCs w:val="21"/>
        </w:rPr>
        <w:t>获取磋商</w:t>
      </w:r>
      <w:proofErr w:type="gramEnd"/>
      <w:r w:rsidRPr="00A130C8">
        <w:rPr>
          <w:rFonts w:ascii="宋体" w:hAnsi="宋体" w:cs="宋体" w:hint="eastAsia"/>
          <w:szCs w:val="21"/>
        </w:rPr>
        <w:t>文件、提交响应文件并希望获得标的</w:t>
      </w:r>
      <w:proofErr w:type="gramStart"/>
      <w:r w:rsidRPr="00A130C8">
        <w:rPr>
          <w:rFonts w:ascii="宋体" w:hAnsi="宋体" w:cs="宋体" w:hint="eastAsia"/>
          <w:szCs w:val="21"/>
        </w:rPr>
        <w:t>的</w:t>
      </w:r>
      <w:proofErr w:type="gramEnd"/>
      <w:r w:rsidRPr="00A130C8">
        <w:rPr>
          <w:rFonts w:ascii="宋体" w:hAnsi="宋体" w:cs="宋体" w:hint="eastAsia"/>
          <w:szCs w:val="21"/>
        </w:rPr>
        <w:t>行为。</w:t>
      </w:r>
    </w:p>
    <w:p w:rsidR="00460233" w:rsidRPr="00A130C8" w:rsidRDefault="000513BF">
      <w:pPr>
        <w:spacing w:line="360" w:lineRule="auto"/>
        <w:ind w:firstLine="420"/>
        <w:contextualSpacing/>
        <w:rPr>
          <w:rFonts w:ascii="宋体" w:hAnsi="宋体" w:cs="宋体"/>
          <w:szCs w:val="21"/>
        </w:rPr>
      </w:pPr>
      <w:r w:rsidRPr="00A130C8">
        <w:rPr>
          <w:rFonts w:ascii="宋体" w:hAnsi="宋体" w:cs="宋体" w:hint="eastAsia"/>
          <w:szCs w:val="21"/>
        </w:rPr>
        <w:t>2.6“书面形式”是指合同书、信件和数据电文（包括电报、电传、传真、电子数据交换和电子邮件）等可以有形地表现所载内容的形式。</w:t>
      </w:r>
    </w:p>
    <w:p w:rsidR="00460233" w:rsidRPr="00A130C8" w:rsidRDefault="000513BF">
      <w:pPr>
        <w:spacing w:line="360" w:lineRule="auto"/>
        <w:ind w:firstLine="420"/>
        <w:contextualSpacing/>
        <w:rPr>
          <w:rFonts w:ascii="宋体" w:hAnsi="宋体" w:cs="宋体"/>
          <w:szCs w:val="21"/>
        </w:rPr>
      </w:pPr>
      <w:r w:rsidRPr="00A130C8">
        <w:rPr>
          <w:rFonts w:ascii="宋体" w:hAnsi="宋体" w:cs="宋体" w:hint="eastAsia"/>
          <w:szCs w:val="21"/>
        </w:rPr>
        <w:t>2.7“响应文件”是指：供应商根据本磋商文件要求，编制包含资格证明、报价、商务技术等所有内容的文件</w:t>
      </w:r>
      <w:r w:rsidRPr="00A130C8">
        <w:rPr>
          <w:rFonts w:ascii="宋体" w:hAnsi="宋体" w:cs="宋体" w:hint="eastAsia"/>
          <w:spacing w:val="-6"/>
          <w:szCs w:val="21"/>
        </w:rPr>
        <w:t>。</w:t>
      </w:r>
    </w:p>
    <w:p w:rsidR="00460233" w:rsidRPr="00A130C8" w:rsidRDefault="000513BF">
      <w:pPr>
        <w:spacing w:line="360" w:lineRule="auto"/>
        <w:ind w:firstLine="420"/>
        <w:contextualSpacing/>
        <w:rPr>
          <w:rFonts w:ascii="宋体" w:hAnsi="宋体" w:cs="宋体"/>
          <w:szCs w:val="21"/>
        </w:rPr>
      </w:pPr>
      <w:r w:rsidRPr="00A130C8">
        <w:rPr>
          <w:rFonts w:ascii="宋体" w:hAnsi="宋体" w:cs="宋体" w:hint="eastAsia"/>
          <w:szCs w:val="21"/>
        </w:rPr>
        <w:t>2.8“实质性要求”是指磋商文件中已经指明不满足则响应文件按无效处理的条款，或者不能负偏离的条款，或者采购需求中带“▲”的条款。</w:t>
      </w:r>
    </w:p>
    <w:p w:rsidR="00460233" w:rsidRPr="00A130C8" w:rsidRDefault="000513BF">
      <w:pPr>
        <w:spacing w:line="360" w:lineRule="auto"/>
        <w:ind w:firstLine="420"/>
        <w:contextualSpacing/>
        <w:rPr>
          <w:rFonts w:ascii="宋体" w:hAnsi="宋体" w:cs="宋体"/>
          <w:szCs w:val="21"/>
        </w:rPr>
      </w:pPr>
      <w:r w:rsidRPr="00A130C8">
        <w:rPr>
          <w:rFonts w:ascii="宋体" w:hAnsi="宋体" w:cs="宋体" w:hint="eastAsia"/>
          <w:szCs w:val="21"/>
        </w:rPr>
        <w:t>2.9“正偏离”，是指响应文件对磋商文件“采购需求”中有关条款</w:t>
      </w:r>
      <w:proofErr w:type="gramStart"/>
      <w:r w:rsidRPr="00A130C8">
        <w:rPr>
          <w:rFonts w:ascii="宋体" w:hAnsi="宋体" w:cs="宋体" w:hint="eastAsia"/>
          <w:szCs w:val="21"/>
        </w:rPr>
        <w:t>作出</w:t>
      </w:r>
      <w:proofErr w:type="gramEnd"/>
      <w:r w:rsidRPr="00A130C8">
        <w:rPr>
          <w:rFonts w:ascii="宋体" w:hAnsi="宋体" w:cs="宋体" w:hint="eastAsia"/>
          <w:szCs w:val="21"/>
        </w:rPr>
        <w:t>的响应优于条款要求并有利于采购人的情形。</w:t>
      </w:r>
    </w:p>
    <w:p w:rsidR="00460233" w:rsidRPr="00A130C8" w:rsidRDefault="000513BF">
      <w:pPr>
        <w:spacing w:line="360" w:lineRule="auto"/>
        <w:ind w:firstLine="420"/>
        <w:contextualSpacing/>
        <w:rPr>
          <w:rFonts w:ascii="宋体" w:hAnsi="宋体" w:cs="宋体"/>
          <w:szCs w:val="21"/>
        </w:rPr>
      </w:pPr>
      <w:r w:rsidRPr="00A130C8">
        <w:rPr>
          <w:rFonts w:ascii="宋体" w:hAnsi="宋体" w:cs="宋体"/>
          <w:szCs w:val="21"/>
        </w:rPr>
        <w:t>2.</w:t>
      </w:r>
      <w:r w:rsidRPr="00A130C8">
        <w:rPr>
          <w:rFonts w:ascii="宋体" w:hAnsi="宋体" w:cs="宋体" w:hint="eastAsia"/>
          <w:szCs w:val="21"/>
        </w:rPr>
        <w:t>10“负偏离”，是指响应文件对磋商文件“采购需求”中有关条款</w:t>
      </w:r>
      <w:proofErr w:type="gramStart"/>
      <w:r w:rsidRPr="00A130C8">
        <w:rPr>
          <w:rFonts w:ascii="宋体" w:hAnsi="宋体" w:cs="宋体" w:hint="eastAsia"/>
          <w:szCs w:val="21"/>
        </w:rPr>
        <w:t>作出</w:t>
      </w:r>
      <w:proofErr w:type="gramEnd"/>
      <w:r w:rsidRPr="00A130C8">
        <w:rPr>
          <w:rFonts w:ascii="宋体" w:hAnsi="宋体" w:cs="宋体" w:hint="eastAsia"/>
          <w:szCs w:val="21"/>
        </w:rPr>
        <w:t>的响应不满足条款要求，导致采购人要求不能得到满足的情形。</w:t>
      </w:r>
    </w:p>
    <w:p w:rsidR="00460233" w:rsidRPr="00A130C8" w:rsidRDefault="000513BF">
      <w:pPr>
        <w:spacing w:line="360" w:lineRule="auto"/>
        <w:ind w:firstLine="420"/>
        <w:contextualSpacing/>
        <w:rPr>
          <w:rFonts w:ascii="宋体" w:hAnsi="宋体" w:cs="宋体"/>
          <w:szCs w:val="21"/>
        </w:rPr>
      </w:pPr>
      <w:r w:rsidRPr="00A130C8">
        <w:rPr>
          <w:rFonts w:ascii="宋体" w:hAnsi="宋体" w:cs="宋体" w:hint="eastAsia"/>
          <w:szCs w:val="21"/>
        </w:rPr>
        <w:t>2.11“允许负偏离的条款”是指采购需求中的不属于“实质性要求”的条款。</w:t>
      </w:r>
    </w:p>
    <w:p w:rsidR="00460233" w:rsidRPr="00A130C8" w:rsidRDefault="000513BF">
      <w:pPr>
        <w:spacing w:line="360" w:lineRule="auto"/>
        <w:ind w:firstLine="420"/>
        <w:contextualSpacing/>
        <w:rPr>
          <w:rFonts w:ascii="宋体" w:hAnsi="宋体" w:cs="宋体"/>
          <w:szCs w:val="21"/>
        </w:rPr>
      </w:pPr>
      <w:r w:rsidRPr="00A130C8">
        <w:rPr>
          <w:rFonts w:ascii="宋体" w:hAnsi="宋体" w:cs="宋体" w:hint="eastAsia"/>
          <w:szCs w:val="21"/>
        </w:rPr>
        <w:t>2.</w:t>
      </w:r>
      <w:r w:rsidRPr="00A130C8">
        <w:rPr>
          <w:rFonts w:ascii="宋体" w:hAnsi="宋体" w:cs="宋体"/>
          <w:szCs w:val="21"/>
        </w:rPr>
        <w:t>1</w:t>
      </w:r>
      <w:r w:rsidRPr="00A130C8">
        <w:rPr>
          <w:rFonts w:ascii="宋体" w:hAnsi="宋体" w:cs="宋体" w:hint="eastAsia"/>
          <w:szCs w:val="21"/>
        </w:rPr>
        <w:t>2“首次报价”是指供应商提交的首次响应文件中的报价。</w:t>
      </w:r>
    </w:p>
    <w:p w:rsidR="00460233" w:rsidRPr="00A130C8" w:rsidRDefault="000513BF">
      <w:pPr>
        <w:spacing w:line="360" w:lineRule="auto"/>
        <w:ind w:firstLine="482"/>
        <w:rPr>
          <w:rFonts w:ascii="黑体" w:eastAsia="黑体" w:hAnsi="黑体" w:cs="宋体"/>
          <w:b/>
          <w:bCs/>
          <w:sz w:val="24"/>
        </w:rPr>
      </w:pPr>
      <w:r w:rsidRPr="00A130C8">
        <w:rPr>
          <w:rFonts w:ascii="黑体" w:eastAsia="黑体" w:hAnsi="黑体" w:cs="宋体" w:hint="eastAsia"/>
          <w:b/>
          <w:bCs/>
          <w:sz w:val="24"/>
        </w:rPr>
        <w:t>3.供应商的资格条件</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3.1供应商的资格条件详见“供应商须知前附表”。</w:t>
      </w:r>
    </w:p>
    <w:p w:rsidR="00460233" w:rsidRPr="00A130C8" w:rsidRDefault="000513BF">
      <w:pPr>
        <w:spacing w:line="360" w:lineRule="auto"/>
        <w:ind w:firstLine="420"/>
        <w:rPr>
          <w:rFonts w:cs="宋体"/>
        </w:rPr>
      </w:pPr>
      <w:r w:rsidRPr="00A130C8">
        <w:rPr>
          <w:rFonts w:ascii="宋体" w:hAnsi="宋体" w:cs="宋体" w:hint="eastAsia"/>
          <w:szCs w:val="21"/>
        </w:rPr>
        <w:lastRenderedPageBreak/>
        <w:t>3.2供应商</w:t>
      </w:r>
      <w:r w:rsidRPr="00A130C8">
        <w:rPr>
          <w:rFonts w:cs="宋体" w:hint="eastAsia"/>
        </w:rPr>
        <w:t>不得存在下列情形之一：</w:t>
      </w:r>
    </w:p>
    <w:p w:rsidR="00460233" w:rsidRPr="00A130C8" w:rsidRDefault="000513BF">
      <w:pPr>
        <w:spacing w:line="360" w:lineRule="auto"/>
        <w:ind w:firstLine="420"/>
        <w:rPr>
          <w:rFonts w:ascii="宋体" w:hAnsi="宋体" w:cs="宋体"/>
          <w:szCs w:val="21"/>
        </w:rPr>
      </w:pPr>
      <w:r w:rsidRPr="00A130C8">
        <w:rPr>
          <w:rFonts w:cs="宋体" w:hint="eastAsia"/>
        </w:rPr>
        <w:t>（</w:t>
      </w:r>
      <w:r w:rsidRPr="00A130C8">
        <w:rPr>
          <w:rFonts w:cs="宋体" w:hint="eastAsia"/>
        </w:rPr>
        <w:t>1</w:t>
      </w:r>
      <w:r w:rsidRPr="00A130C8">
        <w:rPr>
          <w:rFonts w:cs="宋体" w:hint="eastAsia"/>
        </w:rPr>
        <w:t>）</w:t>
      </w:r>
      <w:r w:rsidRPr="00A130C8">
        <w:rPr>
          <w:rFonts w:ascii="宋体" w:hAnsi="宋体" w:cs="宋体" w:hint="eastAsia"/>
          <w:szCs w:val="21"/>
        </w:rPr>
        <w:t>单位负责人为同一人或者存在直接控股、管理关系的不同供应商，不得参加同一合同项下的政府采购活动；</w:t>
      </w:r>
    </w:p>
    <w:p w:rsidR="00460233" w:rsidRPr="00A130C8" w:rsidRDefault="000513BF">
      <w:pPr>
        <w:spacing w:line="360" w:lineRule="auto"/>
        <w:ind w:firstLine="420"/>
        <w:rPr>
          <w:rFonts w:cs="宋体"/>
        </w:rPr>
      </w:pPr>
      <w:r w:rsidRPr="00A130C8">
        <w:rPr>
          <w:rFonts w:ascii="宋体" w:hAnsi="宋体" w:cs="宋体" w:hint="eastAsia"/>
          <w:szCs w:val="21"/>
        </w:rPr>
        <w:t>（2）为本项目提供</w:t>
      </w:r>
      <w:proofErr w:type="gramStart"/>
      <w:r w:rsidRPr="00A130C8">
        <w:rPr>
          <w:rFonts w:ascii="宋体" w:hAnsi="宋体" w:cs="宋体" w:hint="eastAsia"/>
          <w:szCs w:val="21"/>
        </w:rPr>
        <w:t>过整体</w:t>
      </w:r>
      <w:proofErr w:type="gramEnd"/>
      <w:r w:rsidRPr="00A130C8">
        <w:rPr>
          <w:rFonts w:ascii="宋体" w:hAnsi="宋体" w:cs="宋体" w:hint="eastAsia"/>
          <w:szCs w:val="21"/>
        </w:rPr>
        <w:t>设计、规范编制或者项目管理、监理、检测等服务的供应商，不得再参加本项目上述服务以外的其他采购活动；</w:t>
      </w:r>
    </w:p>
    <w:p w:rsidR="00460233" w:rsidRPr="00A130C8" w:rsidRDefault="000513BF">
      <w:pPr>
        <w:spacing w:line="360" w:lineRule="auto"/>
        <w:ind w:firstLine="420"/>
      </w:pPr>
      <w:r w:rsidRPr="00A130C8">
        <w:rPr>
          <w:rFonts w:cs="宋体" w:hint="eastAsia"/>
        </w:rPr>
        <w:t>（</w:t>
      </w:r>
      <w:r w:rsidRPr="00A130C8">
        <w:rPr>
          <w:rFonts w:hint="eastAsia"/>
        </w:rPr>
        <w:t>3</w:t>
      </w:r>
      <w:r w:rsidRPr="00A130C8">
        <w:rPr>
          <w:rFonts w:cs="宋体" w:hint="eastAsia"/>
        </w:rPr>
        <w:t>）为本分标的代建人；</w:t>
      </w:r>
    </w:p>
    <w:p w:rsidR="00460233" w:rsidRPr="00A130C8" w:rsidRDefault="000513BF">
      <w:pPr>
        <w:spacing w:line="360" w:lineRule="auto"/>
        <w:ind w:firstLine="420"/>
      </w:pPr>
      <w:r w:rsidRPr="00A130C8">
        <w:rPr>
          <w:rFonts w:cs="宋体" w:hint="eastAsia"/>
        </w:rPr>
        <w:t>（</w:t>
      </w:r>
      <w:r w:rsidRPr="00A130C8">
        <w:rPr>
          <w:rFonts w:hint="eastAsia"/>
        </w:rPr>
        <w:t>4</w:t>
      </w:r>
      <w:r w:rsidRPr="00A130C8">
        <w:rPr>
          <w:rFonts w:cs="宋体" w:hint="eastAsia"/>
        </w:rPr>
        <w:t>）为本分</w:t>
      </w:r>
      <w:proofErr w:type="gramStart"/>
      <w:r w:rsidRPr="00A130C8">
        <w:rPr>
          <w:rFonts w:cs="宋体" w:hint="eastAsia"/>
        </w:rPr>
        <w:t>标提供</w:t>
      </w:r>
      <w:proofErr w:type="gramEnd"/>
      <w:r w:rsidRPr="00A130C8">
        <w:rPr>
          <w:rFonts w:cs="宋体" w:hint="eastAsia"/>
        </w:rPr>
        <w:t>采购代理服务的；</w:t>
      </w:r>
    </w:p>
    <w:p w:rsidR="00460233" w:rsidRPr="00A130C8" w:rsidRDefault="000513BF">
      <w:pPr>
        <w:spacing w:line="360" w:lineRule="auto"/>
        <w:ind w:firstLine="420"/>
      </w:pPr>
      <w:r w:rsidRPr="00A130C8">
        <w:rPr>
          <w:rFonts w:cs="宋体" w:hint="eastAsia"/>
        </w:rPr>
        <w:t>（</w:t>
      </w:r>
      <w:r w:rsidRPr="00A130C8">
        <w:rPr>
          <w:rFonts w:hint="eastAsia"/>
        </w:rPr>
        <w:t>5</w:t>
      </w:r>
      <w:r w:rsidRPr="00A130C8">
        <w:rPr>
          <w:rFonts w:cs="宋体" w:hint="eastAsia"/>
        </w:rPr>
        <w:t>）与本分标的监理人或代建人或采购代理机构同为一个法定代表人的；</w:t>
      </w:r>
    </w:p>
    <w:p w:rsidR="00460233" w:rsidRPr="00A130C8" w:rsidRDefault="000513BF">
      <w:pPr>
        <w:spacing w:line="360" w:lineRule="auto"/>
        <w:ind w:firstLine="420"/>
      </w:pPr>
      <w:r w:rsidRPr="00A130C8">
        <w:rPr>
          <w:rFonts w:cs="宋体" w:hint="eastAsia"/>
        </w:rPr>
        <w:t>（</w:t>
      </w:r>
      <w:r w:rsidRPr="00A130C8">
        <w:rPr>
          <w:rFonts w:hint="eastAsia"/>
        </w:rPr>
        <w:t>6</w:t>
      </w:r>
      <w:r w:rsidRPr="00A130C8">
        <w:rPr>
          <w:rFonts w:cs="宋体" w:hint="eastAsia"/>
        </w:rPr>
        <w:t>）与本分标的监理人或代建人或采购代理机构相互控股或参股的；</w:t>
      </w:r>
    </w:p>
    <w:p w:rsidR="00460233" w:rsidRPr="00A130C8" w:rsidRDefault="000513BF">
      <w:pPr>
        <w:spacing w:line="360" w:lineRule="auto"/>
        <w:ind w:firstLine="420"/>
        <w:rPr>
          <w:rFonts w:cs="宋体"/>
        </w:rPr>
      </w:pPr>
      <w:r w:rsidRPr="00A130C8">
        <w:rPr>
          <w:rFonts w:cs="宋体" w:hint="eastAsia"/>
        </w:rPr>
        <w:t>（</w:t>
      </w:r>
      <w:r w:rsidRPr="00A130C8">
        <w:rPr>
          <w:rFonts w:hint="eastAsia"/>
        </w:rPr>
        <w:t>7</w:t>
      </w:r>
      <w:r w:rsidRPr="00A130C8">
        <w:rPr>
          <w:rFonts w:cs="宋体" w:hint="eastAsia"/>
        </w:rPr>
        <w:t>）与本分标的监理人或代建人或采购代理机构相互任职或工作的；</w:t>
      </w:r>
    </w:p>
    <w:p w:rsidR="00460233" w:rsidRPr="00A130C8" w:rsidRDefault="000513BF">
      <w:pPr>
        <w:spacing w:line="360" w:lineRule="auto"/>
        <w:ind w:firstLine="420"/>
      </w:pPr>
      <w:r w:rsidRPr="00A130C8">
        <w:rPr>
          <w:rFonts w:cs="宋体" w:hint="eastAsia"/>
        </w:rPr>
        <w:t>（</w:t>
      </w:r>
      <w:r w:rsidRPr="00A130C8">
        <w:rPr>
          <w:rFonts w:cs="宋体" w:hint="eastAsia"/>
        </w:rPr>
        <w:t>8</w:t>
      </w:r>
      <w:r w:rsidRPr="00A130C8">
        <w:rPr>
          <w:rFonts w:cs="宋体" w:hint="eastAsia"/>
        </w:rPr>
        <w:t>）在“信用中国”网站（</w:t>
      </w:r>
      <w:r w:rsidRPr="00A130C8">
        <w:rPr>
          <w:rFonts w:cs="宋体" w:hint="eastAsia"/>
        </w:rPr>
        <w:t>www.creditchina.gov.cn</w:t>
      </w:r>
      <w:r w:rsidRPr="00A130C8">
        <w:rPr>
          <w:rFonts w:cs="宋体" w:hint="eastAsia"/>
        </w:rPr>
        <w:t>）或中国执行信息公开网（</w:t>
      </w:r>
      <w:r w:rsidRPr="00A130C8">
        <w:rPr>
          <w:rFonts w:cs="宋体" w:hint="eastAsia"/>
        </w:rPr>
        <w:t>https://zxgk.court.gov.cn/</w:t>
      </w:r>
      <w:r w:rsidRPr="00A130C8">
        <w:rPr>
          <w:rFonts w:cs="宋体" w:hint="eastAsia"/>
        </w:rPr>
        <w:t>）</w:t>
      </w:r>
      <w:r w:rsidRPr="00A130C8">
        <w:rPr>
          <w:rFonts w:cs="宋体" w:hint="eastAsia"/>
        </w:rPr>
        <w:t xml:space="preserve"> </w:t>
      </w:r>
      <w:r w:rsidRPr="00A130C8">
        <w:rPr>
          <w:rFonts w:cs="宋体" w:hint="eastAsia"/>
        </w:rPr>
        <w:t>、中国政府采购网（</w:t>
      </w:r>
      <w:r w:rsidRPr="00A130C8">
        <w:rPr>
          <w:rFonts w:cs="宋体" w:hint="eastAsia"/>
        </w:rPr>
        <w:t>www.ccgp.gov.cn</w:t>
      </w:r>
      <w:r w:rsidRPr="00A130C8">
        <w:rPr>
          <w:rFonts w:cs="宋体" w:hint="eastAsia"/>
        </w:rPr>
        <w:t>）被列入失信被执行人、重大税收违法失信主体、政府采购严重违法失信行为记录名单及其他不符合《中华人民共和国政府采购法》第二十二条规定条件的。</w:t>
      </w:r>
    </w:p>
    <w:p w:rsidR="00460233" w:rsidRPr="00A130C8" w:rsidRDefault="000513BF">
      <w:pPr>
        <w:spacing w:line="360" w:lineRule="auto"/>
        <w:ind w:firstLine="482"/>
        <w:rPr>
          <w:rFonts w:ascii="黑体" w:eastAsia="黑体" w:hAnsi="黑体" w:cs="宋体"/>
          <w:b/>
          <w:bCs/>
          <w:sz w:val="24"/>
        </w:rPr>
      </w:pPr>
      <w:r w:rsidRPr="00A130C8">
        <w:rPr>
          <w:rFonts w:ascii="黑体" w:eastAsia="黑体" w:hAnsi="黑体" w:cs="宋体" w:hint="eastAsia"/>
          <w:b/>
          <w:bCs/>
          <w:sz w:val="24"/>
        </w:rPr>
        <w:t>4.竞标费用</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供应商应承</w:t>
      </w:r>
      <w:proofErr w:type="gramStart"/>
      <w:r w:rsidRPr="00A130C8">
        <w:rPr>
          <w:rFonts w:ascii="宋体" w:hAnsi="宋体" w:cs="宋体" w:hint="eastAsia"/>
          <w:szCs w:val="21"/>
        </w:rPr>
        <w:t>担参与</w:t>
      </w:r>
      <w:proofErr w:type="gramEnd"/>
      <w:r w:rsidRPr="00A130C8">
        <w:rPr>
          <w:rFonts w:ascii="宋体" w:hAnsi="宋体" w:cs="宋体" w:hint="eastAsia"/>
          <w:szCs w:val="21"/>
        </w:rPr>
        <w:t>本次采购活动有关的所有费用，包括但不限于</w:t>
      </w:r>
      <w:proofErr w:type="gramStart"/>
      <w:r w:rsidRPr="00A130C8">
        <w:rPr>
          <w:rFonts w:ascii="宋体" w:hAnsi="宋体" w:cs="宋体" w:hint="eastAsia"/>
          <w:szCs w:val="21"/>
        </w:rPr>
        <w:t>获取磋商</w:t>
      </w:r>
      <w:proofErr w:type="gramEnd"/>
      <w:r w:rsidRPr="00A130C8">
        <w:rPr>
          <w:rFonts w:ascii="宋体" w:hAnsi="宋体" w:cs="宋体" w:hint="eastAsia"/>
          <w:szCs w:val="21"/>
        </w:rPr>
        <w:t>文件、勘查现场、编制和提交响应文件、参加磋商与应答、签订合同等，不论竞标结果如何，均应自行承担。</w:t>
      </w:r>
    </w:p>
    <w:p w:rsidR="00460233" w:rsidRPr="00A130C8" w:rsidRDefault="000513BF">
      <w:pPr>
        <w:spacing w:line="360" w:lineRule="auto"/>
        <w:ind w:firstLine="482"/>
        <w:rPr>
          <w:rFonts w:ascii="黑体" w:eastAsia="黑体" w:hAnsi="黑体" w:cs="宋体"/>
          <w:b/>
          <w:bCs/>
          <w:sz w:val="24"/>
        </w:rPr>
      </w:pPr>
      <w:r w:rsidRPr="00A130C8">
        <w:rPr>
          <w:rFonts w:ascii="黑体" w:eastAsia="黑体" w:hAnsi="黑体" w:cs="宋体" w:hint="eastAsia"/>
          <w:b/>
          <w:bCs/>
          <w:sz w:val="24"/>
        </w:rPr>
        <w:t>5.联合体竞标</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5.1本项目是否接受联合体竞标，详见“供应商须知前附表”。</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5.2</w:t>
      </w:r>
      <w:r w:rsidRPr="00A130C8">
        <w:rPr>
          <w:rFonts w:ascii="宋体" w:hAnsi="宋体" w:hint="eastAsia"/>
        </w:rPr>
        <w:t>如接受联合体竞标，</w:t>
      </w:r>
      <w:r w:rsidRPr="00A130C8">
        <w:rPr>
          <w:rFonts w:ascii="宋体" w:hAnsi="宋体" w:cs="宋体" w:hint="eastAsia"/>
          <w:szCs w:val="21"/>
        </w:rPr>
        <w:t>联合体竞标要求详见“供应商须知前附表”。</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5.3</w:t>
      </w:r>
      <w:bookmarkStart w:id="69" w:name="_Hlk66782192"/>
      <w:r w:rsidRPr="00A130C8">
        <w:rPr>
          <w:rFonts w:ascii="宋体" w:hAnsi="宋体" w:hint="eastAsia"/>
          <w:szCs w:val="21"/>
        </w:rPr>
        <w:t>根据《政府采购促进中小企业发展管理办法》（财库〔2020〕46号）第九条第二款的规定，接受大中型企业与小</w:t>
      </w:r>
      <w:proofErr w:type="gramStart"/>
      <w:r w:rsidRPr="00A130C8">
        <w:rPr>
          <w:rFonts w:ascii="宋体" w:hAnsi="宋体" w:hint="eastAsia"/>
          <w:szCs w:val="21"/>
        </w:rPr>
        <w:t>微企业</w:t>
      </w:r>
      <w:proofErr w:type="gramEnd"/>
      <w:r w:rsidRPr="00A130C8">
        <w:rPr>
          <w:rFonts w:ascii="宋体" w:hAnsi="宋体" w:hint="eastAsia"/>
          <w:szCs w:val="21"/>
        </w:rPr>
        <w:t>组成联合体或者允许大中型企业向一家或者多家小</w:t>
      </w:r>
      <w:proofErr w:type="gramStart"/>
      <w:r w:rsidRPr="00A130C8">
        <w:rPr>
          <w:rFonts w:ascii="宋体" w:hAnsi="宋体" w:hint="eastAsia"/>
          <w:szCs w:val="21"/>
        </w:rPr>
        <w:t>微企业</w:t>
      </w:r>
      <w:proofErr w:type="gramEnd"/>
      <w:r w:rsidRPr="00A130C8">
        <w:rPr>
          <w:rFonts w:ascii="宋体" w:hAnsi="宋体" w:hint="eastAsia"/>
          <w:szCs w:val="21"/>
        </w:rPr>
        <w:t>分包的采购项目，对于联合协议或者分包意向协议约定小</w:t>
      </w:r>
      <w:proofErr w:type="gramStart"/>
      <w:r w:rsidRPr="00A130C8">
        <w:rPr>
          <w:rFonts w:ascii="宋体" w:hAnsi="宋体" w:hint="eastAsia"/>
          <w:szCs w:val="21"/>
        </w:rPr>
        <w:t>微企业</w:t>
      </w:r>
      <w:proofErr w:type="gramEnd"/>
      <w:r w:rsidRPr="00A130C8">
        <w:rPr>
          <w:rFonts w:ascii="宋体" w:hAnsi="宋体" w:hint="eastAsia"/>
          <w:szCs w:val="21"/>
        </w:rPr>
        <w:t>的合同份额占到合同总金额30%以上的，采购人、采购代理机构应当对联合体或者大中型企业的报价给予1%-2%的扣除，用扣除后的价格参加评审。</w:t>
      </w:r>
      <w:bookmarkEnd w:id="69"/>
    </w:p>
    <w:p w:rsidR="00460233" w:rsidRPr="00A130C8" w:rsidRDefault="000513BF">
      <w:pPr>
        <w:spacing w:line="360" w:lineRule="auto"/>
        <w:ind w:firstLine="482"/>
        <w:rPr>
          <w:rFonts w:ascii="黑体" w:eastAsia="黑体" w:hAnsi="黑体" w:cs="宋体"/>
          <w:b/>
          <w:bCs/>
          <w:sz w:val="24"/>
        </w:rPr>
      </w:pPr>
      <w:r w:rsidRPr="00A130C8">
        <w:rPr>
          <w:rFonts w:ascii="黑体" w:eastAsia="黑体" w:hAnsi="黑体" w:cs="宋体" w:hint="eastAsia"/>
          <w:b/>
          <w:bCs/>
          <w:sz w:val="24"/>
        </w:rPr>
        <w:t xml:space="preserve">6.转包与分包             </w:t>
      </w:r>
    </w:p>
    <w:p w:rsidR="00460233" w:rsidRPr="00A130C8" w:rsidRDefault="000513BF">
      <w:pPr>
        <w:pStyle w:val="512"/>
        <w:keepNext w:val="0"/>
        <w:keepLines w:val="0"/>
        <w:spacing w:before="0" w:after="0" w:line="360" w:lineRule="auto"/>
        <w:ind w:left="420"/>
        <w:rPr>
          <w:rFonts w:ascii="宋体" w:hAnsi="宋体"/>
          <w:b w:val="0"/>
          <w:sz w:val="21"/>
          <w:szCs w:val="21"/>
        </w:rPr>
      </w:pPr>
      <w:bookmarkStart w:id="70" w:name="_Toc254970673"/>
      <w:bookmarkStart w:id="71" w:name="_Toc254970532"/>
      <w:r w:rsidRPr="00A130C8">
        <w:rPr>
          <w:rFonts w:ascii="宋体" w:hAnsi="宋体" w:hint="eastAsia"/>
          <w:b w:val="0"/>
          <w:sz w:val="21"/>
          <w:szCs w:val="21"/>
        </w:rPr>
        <w:t>6.1本项目不允许转包。</w:t>
      </w:r>
    </w:p>
    <w:p w:rsidR="00460233" w:rsidRPr="00A130C8" w:rsidRDefault="000513BF">
      <w:pPr>
        <w:pStyle w:val="512"/>
        <w:keepNext w:val="0"/>
        <w:keepLines w:val="0"/>
        <w:spacing w:before="0" w:after="0" w:line="360" w:lineRule="auto"/>
        <w:ind w:firstLine="315"/>
        <w:rPr>
          <w:rFonts w:ascii="宋体" w:hAnsi="宋体"/>
          <w:b w:val="0"/>
          <w:sz w:val="21"/>
          <w:szCs w:val="21"/>
        </w:rPr>
      </w:pPr>
      <w:r w:rsidRPr="00A130C8">
        <w:rPr>
          <w:rFonts w:ascii="宋体" w:hAnsi="宋体" w:hint="eastAsia"/>
          <w:b w:val="0"/>
          <w:sz w:val="21"/>
          <w:szCs w:val="21"/>
        </w:rPr>
        <w:t xml:space="preserve"> 6.2本项目是否允许分包详见“供应商须知前附表”，本项目不允许违法分包。允许分包的非主体、非关键性工作，根据法律法规规定承担该工作需要资质或者行政许可的，如该工作由供应商自行承担，供应商应具备相应的资质或者行政许可，如供应商不具备相应的资质或者行政许可必须采用分包的方式，但分包供应商应具备相应资质或者行政许可。</w:t>
      </w:r>
    </w:p>
    <w:p w:rsidR="00460233" w:rsidRPr="00A130C8" w:rsidRDefault="000513BF">
      <w:pPr>
        <w:pStyle w:val="512"/>
        <w:keepNext w:val="0"/>
        <w:keepLines w:val="0"/>
        <w:spacing w:before="0" w:after="0" w:line="360" w:lineRule="auto"/>
        <w:ind w:firstLine="315"/>
        <w:rPr>
          <w:rFonts w:ascii="宋体" w:hAnsi="宋体"/>
          <w:b w:val="0"/>
          <w:sz w:val="21"/>
          <w:szCs w:val="21"/>
        </w:rPr>
      </w:pPr>
      <w:r w:rsidRPr="00A130C8">
        <w:rPr>
          <w:rFonts w:ascii="宋体" w:hAnsi="宋体" w:hint="eastAsia"/>
          <w:b w:val="0"/>
          <w:sz w:val="21"/>
          <w:szCs w:val="21"/>
        </w:rPr>
        <w:t xml:space="preserve"> 6.3供应商根据磋商文件的规定和采购项目的实际情况，拟在成交后将成交项目的非主体、非关键性工作分包的，应当在响应文件中载明分包承担主体，分包承担主体应当具备相应资质条件且不得再次分包。</w:t>
      </w:r>
    </w:p>
    <w:p w:rsidR="00460233" w:rsidRPr="00A130C8" w:rsidRDefault="000513BF">
      <w:pPr>
        <w:spacing w:line="360" w:lineRule="auto"/>
        <w:ind w:firstLine="482"/>
        <w:rPr>
          <w:rFonts w:ascii="黑体" w:eastAsia="黑体" w:hAnsi="黑体" w:cs="宋体"/>
          <w:b/>
          <w:bCs/>
          <w:sz w:val="24"/>
        </w:rPr>
      </w:pPr>
      <w:r w:rsidRPr="00A130C8">
        <w:rPr>
          <w:rFonts w:ascii="黑体" w:eastAsia="黑体" w:hAnsi="黑体" w:cs="宋体" w:hint="eastAsia"/>
          <w:b/>
          <w:bCs/>
          <w:sz w:val="24"/>
        </w:rPr>
        <w:lastRenderedPageBreak/>
        <w:t>7.特别说明</w:t>
      </w:r>
      <w:bookmarkEnd w:id="70"/>
      <w:bookmarkEnd w:id="71"/>
    </w:p>
    <w:p w:rsidR="00460233" w:rsidRPr="00A130C8" w:rsidRDefault="000513BF">
      <w:pPr>
        <w:spacing w:line="360" w:lineRule="auto"/>
        <w:ind w:firstLine="420"/>
        <w:rPr>
          <w:rFonts w:ascii="宋体" w:hAnsi="宋体" w:cs="宋体"/>
          <w:szCs w:val="21"/>
        </w:rPr>
      </w:pPr>
      <w:bookmarkStart w:id="72" w:name="_8.1提供相同品牌产品且通过资格审查、符合性审查的不同投标人参加同一合"/>
      <w:bookmarkEnd w:id="72"/>
      <w:r w:rsidRPr="00A130C8">
        <w:rPr>
          <w:rFonts w:ascii="宋体" w:hAnsi="宋体" w:cs="宋体" w:hint="eastAsia"/>
          <w:szCs w:val="21"/>
        </w:rPr>
        <w:t>7.</w:t>
      </w:r>
      <w:r w:rsidRPr="00A130C8">
        <w:rPr>
          <w:rFonts w:ascii="宋体" w:hAnsi="宋体" w:cs="宋体"/>
          <w:szCs w:val="21"/>
        </w:rPr>
        <w:t>1</w:t>
      </w:r>
      <w:bookmarkStart w:id="73" w:name="_Hlk65832145"/>
      <w:r w:rsidRPr="00A130C8">
        <w:rPr>
          <w:rFonts w:ascii="宋体" w:hAnsi="宋体" w:hint="eastAsia"/>
          <w:szCs w:val="21"/>
        </w:rPr>
        <w:t xml:space="preserve">如果本磋商文件要求提供供应商或制造商的资格、信誉、荣誉、业绩与企业认证等材料的，资格、信誉、荣誉、业绩与企业认证等必须为供应商或者制造商所拥有或自身获得 </w:t>
      </w:r>
      <w:r w:rsidRPr="00A130C8">
        <w:rPr>
          <w:rFonts w:ascii="宋体" w:hAnsi="宋体" w:cs="宋体" w:hint="eastAsia"/>
          <w:szCs w:val="21"/>
        </w:rPr>
        <w:t>。</w:t>
      </w:r>
    </w:p>
    <w:bookmarkEnd w:id="73"/>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7.</w:t>
      </w:r>
      <w:r w:rsidRPr="00A130C8">
        <w:rPr>
          <w:rFonts w:ascii="宋体" w:hAnsi="宋体" w:cs="宋体"/>
          <w:szCs w:val="21"/>
        </w:rPr>
        <w:t>2</w:t>
      </w:r>
      <w:r w:rsidRPr="00A130C8">
        <w:rPr>
          <w:rFonts w:ascii="宋体" w:hAnsi="宋体" w:cs="宋体" w:hint="eastAsia"/>
          <w:szCs w:val="21"/>
        </w:rPr>
        <w:t>供应商应仔细</w:t>
      </w:r>
      <w:proofErr w:type="gramStart"/>
      <w:r w:rsidRPr="00A130C8">
        <w:rPr>
          <w:rFonts w:ascii="宋体" w:hAnsi="宋体" w:cs="宋体" w:hint="eastAsia"/>
          <w:szCs w:val="21"/>
        </w:rPr>
        <w:t>阅读磋商</w:t>
      </w:r>
      <w:proofErr w:type="gramEnd"/>
      <w:r w:rsidRPr="00A130C8">
        <w:rPr>
          <w:rFonts w:ascii="宋体" w:hAnsi="宋体" w:cs="宋体" w:hint="eastAsia"/>
          <w:szCs w:val="21"/>
        </w:rPr>
        <w:t>文件的所有内容，按照磋商文件的要求提交响应文件，并对所提供的全部资料的真实性承担法律责任。</w:t>
      </w:r>
    </w:p>
    <w:p w:rsidR="00460233" w:rsidRPr="00A130C8" w:rsidRDefault="000513BF">
      <w:pPr>
        <w:spacing w:line="360" w:lineRule="auto"/>
        <w:ind w:firstLine="420"/>
        <w:rPr>
          <w:rFonts w:ascii="宋体" w:hAnsi="宋体" w:cs="宋体"/>
          <w:szCs w:val="21"/>
        </w:rPr>
      </w:pPr>
      <w:bookmarkStart w:id="74" w:name="_Hlk170492024"/>
      <w:r w:rsidRPr="00A130C8">
        <w:rPr>
          <w:rFonts w:ascii="宋体" w:hAnsi="宋体" w:cs="宋体" w:hint="eastAsia"/>
          <w:szCs w:val="21"/>
        </w:rPr>
        <w:t>7.</w:t>
      </w:r>
      <w:r w:rsidRPr="00A130C8">
        <w:rPr>
          <w:rFonts w:ascii="宋体" w:hAnsi="宋体" w:cs="宋体"/>
          <w:szCs w:val="21"/>
        </w:rPr>
        <w:t>3</w:t>
      </w:r>
      <w:r w:rsidRPr="00A130C8">
        <w:rPr>
          <w:rFonts w:ascii="宋体" w:hAnsi="宋体" w:cs="宋体" w:hint="eastAsia"/>
          <w:szCs w:val="21"/>
        </w:rPr>
        <w:t>供应商在竞标活动中提供任何虚假材料谋取成交的，将报财政部门查处；签订合同后发现的，成交供应商须依照</w:t>
      </w:r>
      <w:bookmarkStart w:id="75" w:name="_Hlk170492034"/>
      <w:r w:rsidRPr="00A130C8">
        <w:rPr>
          <w:rFonts w:ascii="宋体" w:hAnsi="宋体" w:cs="宋体" w:hint="eastAsia"/>
          <w:szCs w:val="21"/>
        </w:rPr>
        <w:t>有关法律法规</w:t>
      </w:r>
      <w:bookmarkEnd w:id="74"/>
      <w:r w:rsidRPr="00A130C8">
        <w:rPr>
          <w:rFonts w:ascii="宋体" w:hAnsi="宋体" w:cs="宋体" w:hint="eastAsia"/>
          <w:szCs w:val="21"/>
        </w:rPr>
        <w:t>规定赔偿采购人，且民事赔偿并不免除违法供应商的行政与刑事责任。</w:t>
      </w:r>
    </w:p>
    <w:bookmarkEnd w:id="75"/>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7.</w:t>
      </w:r>
      <w:r w:rsidRPr="00A130C8">
        <w:rPr>
          <w:rFonts w:ascii="宋体" w:hAnsi="宋体" w:cs="宋体"/>
          <w:szCs w:val="21"/>
        </w:rPr>
        <w:t>4</w:t>
      </w:r>
      <w:r w:rsidRPr="00A130C8">
        <w:rPr>
          <w:rFonts w:ascii="宋体" w:hAnsi="宋体" w:cs="宋体" w:hint="eastAsia"/>
          <w:szCs w:val="21"/>
        </w:rPr>
        <w:t>在政府采购活动中，采购人员及相关人员与供应商有下列利害关系之一的，应当回避：</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（1）参加采购活动前3年内与供应</w:t>
      </w:r>
      <w:proofErr w:type="gramStart"/>
      <w:r w:rsidRPr="00A130C8">
        <w:rPr>
          <w:rFonts w:ascii="宋体" w:hAnsi="宋体" w:cs="宋体" w:hint="eastAsia"/>
          <w:szCs w:val="21"/>
        </w:rPr>
        <w:t>商存在</w:t>
      </w:r>
      <w:proofErr w:type="gramEnd"/>
      <w:r w:rsidRPr="00A130C8">
        <w:rPr>
          <w:rFonts w:ascii="宋体" w:hAnsi="宋体" w:cs="宋体" w:hint="eastAsia"/>
          <w:szCs w:val="21"/>
        </w:rPr>
        <w:t>劳动关系；</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（2）参加采购活动前3年内担任供应商的董事、监事；</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（3）参加采购活动前3年内是供应商的控股股东或者实际控制人；</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（4）与供应商的法定代表人或者负责人有夫妻、直系血亲、三代以内旁系血亲或者近姻亲关系；</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（5）与供应商有其他可能影响政府采购活动公平、公正进行的关系。</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供应商认为采购人员及相关人员与其</w:t>
      </w:r>
      <w:proofErr w:type="gramStart"/>
      <w:r w:rsidRPr="00A130C8">
        <w:rPr>
          <w:rFonts w:ascii="宋体" w:hAnsi="宋体" w:cs="宋体" w:hint="eastAsia"/>
          <w:szCs w:val="21"/>
        </w:rPr>
        <w:t>他供应</w:t>
      </w:r>
      <w:proofErr w:type="gramEnd"/>
      <w:r w:rsidRPr="00A130C8">
        <w:rPr>
          <w:rFonts w:ascii="宋体" w:hAnsi="宋体" w:cs="宋体" w:hint="eastAsia"/>
          <w:szCs w:val="21"/>
        </w:rPr>
        <w:t>商有利害关系的，可以向采购人或者采购代理机构书面提出回避申请，并说明理由。采购人或者采购代理机构应当及时询问被申请回避人员，有利害关系的被申请回避人员应当回避。</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7.</w:t>
      </w:r>
      <w:r w:rsidRPr="00A130C8">
        <w:rPr>
          <w:rFonts w:ascii="宋体" w:hAnsi="宋体" w:cs="宋体"/>
          <w:szCs w:val="21"/>
        </w:rPr>
        <w:t>5</w:t>
      </w:r>
      <w:r w:rsidRPr="00A130C8">
        <w:rPr>
          <w:rFonts w:ascii="宋体" w:hAnsi="宋体" w:cs="宋体" w:hint="eastAsia"/>
          <w:szCs w:val="21"/>
        </w:rPr>
        <w:t>有下列情形之一的视为供应商相互串通竞标，响应文件将被视为无效：</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 xml:space="preserve">（1）不同供应商的响应文件由同一单位或者个人编制； </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（2）不同供应商委托同一单位或者个人办理竞标事宜；</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（3）不同的供应商的响应文件载明的项目管理员为同一个人；</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（4）不同供应商的响应文件异常一致或者报价呈规律性差异；</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（5）不同供应商的响应文件相互混装；</w:t>
      </w:r>
    </w:p>
    <w:p w:rsidR="00460233" w:rsidRPr="00A130C8" w:rsidRDefault="000513BF">
      <w:pPr>
        <w:tabs>
          <w:tab w:val="left" w:pos="6931"/>
        </w:tabs>
        <w:spacing w:line="360" w:lineRule="auto"/>
        <w:ind w:firstLine="420"/>
        <w:rPr>
          <w:rFonts w:ascii="宋体" w:hAnsi="宋体" w:cs="宋体"/>
          <w:szCs w:val="21"/>
        </w:rPr>
      </w:pPr>
      <w:r w:rsidRPr="00A130C8">
        <w:rPr>
          <w:rFonts w:ascii="宋体" w:hAnsi="宋体" w:cs="宋体" w:hint="eastAsia"/>
          <w:szCs w:val="21"/>
        </w:rPr>
        <w:t>（6）不同供应商的磋商保证金从同一单位或者个人账户转出。</w:t>
      </w:r>
      <w:r w:rsidRPr="00A130C8">
        <w:rPr>
          <w:rFonts w:ascii="宋体" w:hAnsi="宋体" w:cs="宋体"/>
          <w:szCs w:val="21"/>
        </w:rPr>
        <w:tab/>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7.</w:t>
      </w:r>
      <w:r w:rsidRPr="00A130C8">
        <w:rPr>
          <w:rFonts w:ascii="宋体" w:hAnsi="宋体" w:cs="宋体"/>
          <w:szCs w:val="21"/>
        </w:rPr>
        <w:t>6</w:t>
      </w:r>
      <w:r w:rsidRPr="00A130C8">
        <w:rPr>
          <w:rFonts w:ascii="宋体" w:hAnsi="宋体" w:cs="宋体" w:hint="eastAsia"/>
          <w:szCs w:val="21"/>
        </w:rPr>
        <w:t>供应商有下列情形之一的，属于恶意串通行为，将报同级监督管理部门：</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（1）供应商直接或者间接从采购人或者采购代理机构处获得其他供应商的相关信息并修改其响应文件；</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（2）供应</w:t>
      </w:r>
      <w:proofErr w:type="gramStart"/>
      <w:r w:rsidRPr="00A130C8">
        <w:rPr>
          <w:rFonts w:ascii="宋体" w:hAnsi="宋体" w:cs="宋体" w:hint="eastAsia"/>
          <w:szCs w:val="21"/>
        </w:rPr>
        <w:t>商按照</w:t>
      </w:r>
      <w:proofErr w:type="gramEnd"/>
      <w:r w:rsidRPr="00A130C8">
        <w:rPr>
          <w:rFonts w:ascii="宋体" w:hAnsi="宋体" w:cs="宋体" w:hint="eastAsia"/>
          <w:szCs w:val="21"/>
        </w:rPr>
        <w:t>采购人或者采购代理机构的授意撤换、修改响应文件；</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（3）供应商之间协商报价、技术方案等响应文件或者响应文件的实质性内容；</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（4）属于同一集团、协会、商会等组织成员的供应</w:t>
      </w:r>
      <w:proofErr w:type="gramStart"/>
      <w:r w:rsidRPr="00A130C8">
        <w:rPr>
          <w:rFonts w:ascii="宋体" w:hAnsi="宋体" w:cs="宋体" w:hint="eastAsia"/>
          <w:szCs w:val="21"/>
        </w:rPr>
        <w:t>商按照</w:t>
      </w:r>
      <w:proofErr w:type="gramEnd"/>
      <w:r w:rsidRPr="00A130C8">
        <w:rPr>
          <w:rFonts w:ascii="宋体" w:hAnsi="宋体" w:cs="宋体" w:hint="eastAsia"/>
          <w:szCs w:val="21"/>
        </w:rPr>
        <w:t>该组织要求协同参加政府采购活动；</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（5）供应商之间事先约定一致抬高或者压低报价，或者在政府采购活动中事先约定轮流以高价位或者低价位成交，或者事先约定由某一特定供应商成交，然后再参加竞标；</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lastRenderedPageBreak/>
        <w:t>（6）供应商之间商定部分供应商放弃参加政府采购活动或者放弃成交；</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（7）供应商与采购人或者采购代理机构之间、供应商相互之间，为谋求特定供应</w:t>
      </w:r>
      <w:proofErr w:type="gramStart"/>
      <w:r w:rsidRPr="00A130C8">
        <w:rPr>
          <w:rFonts w:ascii="宋体" w:hAnsi="宋体" w:cs="宋体" w:hint="eastAsia"/>
          <w:szCs w:val="21"/>
        </w:rPr>
        <w:t>商成交</w:t>
      </w:r>
      <w:proofErr w:type="gramEnd"/>
      <w:r w:rsidRPr="00A130C8">
        <w:rPr>
          <w:rFonts w:ascii="宋体" w:hAnsi="宋体" w:cs="宋体" w:hint="eastAsia"/>
          <w:szCs w:val="21"/>
        </w:rPr>
        <w:t>或者排斥其他供应商的其他串通行为。</w:t>
      </w:r>
    </w:p>
    <w:p w:rsidR="00460233" w:rsidRPr="00A130C8" w:rsidRDefault="00460233">
      <w:pPr>
        <w:spacing w:line="360" w:lineRule="auto"/>
        <w:ind w:firstLine="420"/>
        <w:rPr>
          <w:rFonts w:ascii="宋体" w:hAnsi="宋体" w:cs="宋体"/>
          <w:szCs w:val="21"/>
        </w:rPr>
      </w:pPr>
    </w:p>
    <w:p w:rsidR="00460233" w:rsidRPr="00A130C8" w:rsidRDefault="00460233">
      <w:pPr>
        <w:spacing w:line="360" w:lineRule="auto"/>
        <w:ind w:left="1" w:firstLine="417"/>
        <w:jc w:val="center"/>
        <w:rPr>
          <w:rFonts w:ascii="宋体" w:hAnsi="宋体"/>
        </w:rPr>
      </w:pPr>
      <w:bookmarkStart w:id="76" w:name="_Toc254970675"/>
      <w:bookmarkStart w:id="77" w:name="_Toc254970534"/>
    </w:p>
    <w:p w:rsidR="00460233" w:rsidRPr="00A130C8" w:rsidRDefault="000513BF">
      <w:pPr>
        <w:spacing w:line="360" w:lineRule="auto"/>
        <w:jc w:val="center"/>
        <w:rPr>
          <w:rFonts w:ascii="宋体" w:hAnsi="宋体"/>
          <w:b/>
          <w:bCs/>
          <w:sz w:val="32"/>
          <w:szCs w:val="32"/>
        </w:rPr>
      </w:pPr>
      <w:r w:rsidRPr="00A130C8">
        <w:rPr>
          <w:rFonts w:ascii="宋体" w:hAnsi="宋体" w:hint="eastAsia"/>
          <w:b/>
          <w:bCs/>
          <w:sz w:val="32"/>
          <w:szCs w:val="32"/>
        </w:rPr>
        <w:t>二、磋商文件</w:t>
      </w:r>
      <w:bookmarkEnd w:id="76"/>
      <w:bookmarkEnd w:id="77"/>
    </w:p>
    <w:p w:rsidR="00460233" w:rsidRPr="00A130C8" w:rsidRDefault="00460233">
      <w:pPr>
        <w:spacing w:line="360" w:lineRule="auto"/>
        <w:rPr>
          <w:rFonts w:ascii="宋体" w:hAnsi="宋体"/>
          <w:szCs w:val="21"/>
        </w:rPr>
      </w:pPr>
    </w:p>
    <w:p w:rsidR="00460233" w:rsidRPr="00A130C8" w:rsidRDefault="000513BF">
      <w:pPr>
        <w:spacing w:line="360" w:lineRule="auto"/>
        <w:ind w:firstLine="482"/>
        <w:rPr>
          <w:rFonts w:ascii="黑体" w:eastAsia="黑体" w:hAnsi="黑体" w:cs="宋体"/>
          <w:b/>
          <w:bCs/>
          <w:sz w:val="24"/>
        </w:rPr>
      </w:pPr>
      <w:r w:rsidRPr="00A130C8">
        <w:rPr>
          <w:rFonts w:ascii="黑体" w:eastAsia="黑体" w:hAnsi="黑体" w:cs="宋体" w:hint="eastAsia"/>
          <w:b/>
          <w:bCs/>
          <w:sz w:val="24"/>
        </w:rPr>
        <w:t>8.磋商文件的构成</w:t>
      </w:r>
    </w:p>
    <w:p w:rsidR="00460233" w:rsidRPr="00A130C8" w:rsidRDefault="000513BF">
      <w:pPr>
        <w:spacing w:line="360" w:lineRule="auto"/>
        <w:ind w:firstLine="420"/>
        <w:jc w:val="left"/>
        <w:rPr>
          <w:rFonts w:ascii="宋体" w:hAnsi="宋体"/>
          <w:szCs w:val="21"/>
        </w:rPr>
      </w:pPr>
      <w:r w:rsidRPr="00A130C8">
        <w:rPr>
          <w:rFonts w:ascii="宋体" w:hAnsi="宋体" w:hint="eastAsia"/>
          <w:szCs w:val="21"/>
        </w:rPr>
        <w:t>第一章  竞争性磋商公告；</w:t>
      </w:r>
    </w:p>
    <w:p w:rsidR="00460233" w:rsidRPr="00A130C8" w:rsidRDefault="000513BF">
      <w:pPr>
        <w:spacing w:line="360" w:lineRule="auto"/>
        <w:ind w:firstLine="420"/>
        <w:jc w:val="left"/>
        <w:rPr>
          <w:rFonts w:ascii="宋体" w:hAnsi="宋体"/>
          <w:szCs w:val="21"/>
        </w:rPr>
      </w:pPr>
      <w:r w:rsidRPr="00A130C8">
        <w:rPr>
          <w:rFonts w:ascii="宋体" w:hAnsi="宋体" w:hint="eastAsia"/>
          <w:szCs w:val="21"/>
        </w:rPr>
        <w:t xml:space="preserve">第二章  供应商须知； </w:t>
      </w:r>
    </w:p>
    <w:p w:rsidR="00460233" w:rsidRPr="00A130C8" w:rsidRDefault="000513BF">
      <w:pPr>
        <w:spacing w:line="360" w:lineRule="auto"/>
        <w:ind w:firstLine="420"/>
        <w:jc w:val="left"/>
        <w:rPr>
          <w:rFonts w:ascii="宋体" w:hAnsi="宋体"/>
          <w:szCs w:val="21"/>
        </w:rPr>
      </w:pPr>
      <w:r w:rsidRPr="00A130C8">
        <w:rPr>
          <w:rFonts w:ascii="宋体" w:hAnsi="宋体" w:hint="eastAsia"/>
          <w:szCs w:val="21"/>
        </w:rPr>
        <w:t>第三章  采购需求；</w:t>
      </w:r>
    </w:p>
    <w:p w:rsidR="00460233" w:rsidRPr="00A130C8" w:rsidRDefault="000513BF">
      <w:pPr>
        <w:spacing w:line="360" w:lineRule="auto"/>
        <w:ind w:firstLine="420"/>
        <w:jc w:val="left"/>
        <w:rPr>
          <w:rFonts w:ascii="宋体" w:hAnsi="宋体"/>
          <w:szCs w:val="21"/>
        </w:rPr>
      </w:pPr>
      <w:r w:rsidRPr="00A130C8">
        <w:rPr>
          <w:rFonts w:ascii="宋体" w:hAnsi="宋体" w:hint="eastAsia"/>
          <w:szCs w:val="21"/>
        </w:rPr>
        <w:t>第四章  评审程序、评审方法和评审标准；</w:t>
      </w:r>
    </w:p>
    <w:p w:rsidR="00460233" w:rsidRPr="00A130C8" w:rsidRDefault="000513BF">
      <w:pPr>
        <w:spacing w:line="360" w:lineRule="auto"/>
        <w:ind w:firstLine="420"/>
        <w:jc w:val="left"/>
        <w:rPr>
          <w:rFonts w:ascii="宋体" w:hAnsi="宋体"/>
          <w:szCs w:val="21"/>
        </w:rPr>
      </w:pPr>
      <w:r w:rsidRPr="00A130C8">
        <w:rPr>
          <w:rFonts w:ascii="宋体" w:hAnsi="宋体" w:hint="eastAsia"/>
          <w:szCs w:val="21"/>
        </w:rPr>
        <w:t>第五章  工程量清单及图纸；</w:t>
      </w:r>
    </w:p>
    <w:p w:rsidR="00460233" w:rsidRPr="00A130C8" w:rsidRDefault="000513BF">
      <w:pPr>
        <w:spacing w:line="360" w:lineRule="auto"/>
        <w:ind w:firstLine="420"/>
        <w:jc w:val="left"/>
        <w:rPr>
          <w:rFonts w:ascii="宋体" w:hAnsi="宋体"/>
          <w:szCs w:val="21"/>
        </w:rPr>
      </w:pPr>
      <w:r w:rsidRPr="00A130C8">
        <w:rPr>
          <w:rFonts w:ascii="宋体" w:hAnsi="宋体" w:hint="eastAsia"/>
          <w:szCs w:val="21"/>
        </w:rPr>
        <w:t>第六章  响应文件格式；</w:t>
      </w:r>
    </w:p>
    <w:p w:rsidR="00460233" w:rsidRPr="00A130C8" w:rsidRDefault="000513BF">
      <w:pPr>
        <w:spacing w:line="360" w:lineRule="auto"/>
        <w:ind w:firstLine="420"/>
        <w:jc w:val="left"/>
        <w:rPr>
          <w:rFonts w:ascii="宋体" w:hAnsi="宋体"/>
          <w:szCs w:val="21"/>
        </w:rPr>
      </w:pPr>
      <w:r w:rsidRPr="00A130C8">
        <w:rPr>
          <w:rFonts w:ascii="宋体" w:hAnsi="宋体" w:hint="eastAsia"/>
          <w:szCs w:val="21"/>
        </w:rPr>
        <w:t>第七章  合同文本。</w:t>
      </w:r>
    </w:p>
    <w:p w:rsidR="00460233" w:rsidRPr="00A130C8" w:rsidRDefault="000513BF">
      <w:pPr>
        <w:spacing w:line="360" w:lineRule="auto"/>
        <w:ind w:firstLine="482"/>
        <w:rPr>
          <w:rFonts w:ascii="黑体" w:eastAsia="黑体" w:hAnsi="黑体" w:cs="宋体"/>
          <w:b/>
          <w:bCs/>
          <w:sz w:val="24"/>
        </w:rPr>
      </w:pPr>
      <w:r w:rsidRPr="00A130C8">
        <w:rPr>
          <w:rFonts w:ascii="黑体" w:eastAsia="黑体" w:hAnsi="黑体" w:cs="宋体" w:hint="eastAsia"/>
          <w:b/>
          <w:bCs/>
          <w:sz w:val="24"/>
        </w:rPr>
        <w:t>9.供应商的询问</w:t>
      </w:r>
    </w:p>
    <w:p w:rsidR="00460233" w:rsidRPr="00A130C8" w:rsidRDefault="000513BF">
      <w:pPr>
        <w:spacing w:line="360" w:lineRule="auto"/>
        <w:ind w:firstLine="420"/>
        <w:rPr>
          <w:rFonts w:ascii="宋体" w:hAnsi="宋体"/>
          <w:szCs w:val="21"/>
        </w:rPr>
      </w:pPr>
      <w:r w:rsidRPr="00A130C8">
        <w:rPr>
          <w:rFonts w:ascii="宋体" w:hAnsi="宋体" w:hint="eastAsia"/>
          <w:szCs w:val="21"/>
        </w:rPr>
        <w:t>供应商应认真</w:t>
      </w:r>
      <w:proofErr w:type="gramStart"/>
      <w:r w:rsidRPr="00A130C8">
        <w:rPr>
          <w:rFonts w:ascii="宋体" w:hAnsi="宋体" w:hint="eastAsia"/>
          <w:szCs w:val="21"/>
        </w:rPr>
        <w:t>阅读磋商</w:t>
      </w:r>
      <w:proofErr w:type="gramEnd"/>
      <w:r w:rsidRPr="00A130C8">
        <w:rPr>
          <w:rFonts w:ascii="宋体" w:hAnsi="宋体" w:hint="eastAsia"/>
          <w:szCs w:val="21"/>
        </w:rPr>
        <w:t>文件的采购需求，如供应商对磋商文件有疑问的，如要求采购人</w:t>
      </w:r>
      <w:proofErr w:type="gramStart"/>
      <w:r w:rsidRPr="00A130C8">
        <w:rPr>
          <w:rFonts w:ascii="宋体" w:hAnsi="宋体" w:hint="eastAsia"/>
          <w:szCs w:val="21"/>
        </w:rPr>
        <w:t>作出</w:t>
      </w:r>
      <w:proofErr w:type="gramEnd"/>
      <w:r w:rsidRPr="00A130C8">
        <w:rPr>
          <w:rFonts w:ascii="宋体" w:hAnsi="宋体" w:hint="eastAsia"/>
          <w:szCs w:val="21"/>
        </w:rPr>
        <w:t>澄清或者修改的，供应商尽可能在</w:t>
      </w:r>
      <w:r w:rsidRPr="00A130C8">
        <w:rPr>
          <w:rFonts w:ascii="宋体" w:hAnsi="宋体"/>
          <w:szCs w:val="21"/>
        </w:rPr>
        <w:t>提交首次响应文件截止之日前</w:t>
      </w:r>
      <w:r w:rsidRPr="00A130C8">
        <w:rPr>
          <w:rFonts w:ascii="宋体" w:hAnsi="宋体" w:hint="eastAsia"/>
          <w:szCs w:val="21"/>
        </w:rPr>
        <w:t>，以书面形式向</w:t>
      </w:r>
      <w:r w:rsidRPr="00A130C8">
        <w:rPr>
          <w:rFonts w:ascii="宋体" w:hAnsi="宋体"/>
          <w:szCs w:val="21"/>
        </w:rPr>
        <w:t>采购人、采购代理机构</w:t>
      </w:r>
      <w:r w:rsidRPr="00A130C8">
        <w:rPr>
          <w:rFonts w:ascii="宋体" w:hAnsi="宋体" w:hint="eastAsia"/>
          <w:szCs w:val="21"/>
        </w:rPr>
        <w:t>提出。</w:t>
      </w:r>
    </w:p>
    <w:p w:rsidR="00460233" w:rsidRPr="00A130C8" w:rsidRDefault="000513BF">
      <w:pPr>
        <w:spacing w:line="360" w:lineRule="auto"/>
        <w:ind w:firstLine="482"/>
        <w:rPr>
          <w:rFonts w:ascii="黑体" w:eastAsia="黑体" w:hAnsi="黑体" w:cs="宋体"/>
          <w:b/>
          <w:bCs/>
          <w:sz w:val="24"/>
        </w:rPr>
      </w:pPr>
      <w:r w:rsidRPr="00A130C8">
        <w:rPr>
          <w:rFonts w:ascii="黑体" w:eastAsia="黑体" w:hAnsi="黑体" w:cs="宋体" w:hint="eastAsia"/>
          <w:b/>
          <w:bCs/>
          <w:sz w:val="24"/>
        </w:rPr>
        <w:t>10.磋商文件的澄清和修改</w:t>
      </w:r>
    </w:p>
    <w:p w:rsidR="00460233" w:rsidRPr="00A130C8" w:rsidRDefault="000513BF">
      <w:pPr>
        <w:spacing w:line="360" w:lineRule="auto"/>
        <w:ind w:firstLine="420"/>
        <w:rPr>
          <w:rFonts w:ascii="宋体" w:hAnsi="宋体"/>
          <w:szCs w:val="21"/>
        </w:rPr>
      </w:pPr>
      <w:r w:rsidRPr="00A130C8">
        <w:rPr>
          <w:rFonts w:ascii="宋体" w:hAnsi="宋体"/>
          <w:szCs w:val="21"/>
        </w:rPr>
        <w:t>提交首次响应文件截止之日前，采购人或者采购代理机构可以对已发出的磋商文件进行必要的澄清或者修改，澄清或者修改的内容作为磋商文件的组成部分。澄清或者修改的内容可能影响响应文件编制的，</w:t>
      </w:r>
      <w:r w:rsidRPr="00A130C8">
        <w:rPr>
          <w:rFonts w:ascii="宋体" w:hAnsi="宋体" w:hint="eastAsia"/>
          <w:szCs w:val="21"/>
        </w:rPr>
        <w:t>采购人或者采购代理机构应当</w:t>
      </w:r>
      <w:r w:rsidRPr="00A130C8">
        <w:rPr>
          <w:rFonts w:ascii="宋体" w:hAnsi="宋体"/>
          <w:szCs w:val="21"/>
        </w:rPr>
        <w:t>在提交首次响应文件截止之日3个工作日前，以书面形式通知所有</w:t>
      </w:r>
      <w:proofErr w:type="gramStart"/>
      <w:r w:rsidRPr="00A130C8">
        <w:rPr>
          <w:rFonts w:ascii="宋体" w:hAnsi="宋体" w:hint="eastAsia"/>
          <w:szCs w:val="21"/>
        </w:rPr>
        <w:t>获取</w:t>
      </w:r>
      <w:r w:rsidRPr="00A130C8">
        <w:rPr>
          <w:rFonts w:ascii="宋体" w:hAnsi="宋体"/>
          <w:szCs w:val="21"/>
        </w:rPr>
        <w:t>磋商</w:t>
      </w:r>
      <w:proofErr w:type="gramEnd"/>
      <w:r w:rsidRPr="00A130C8">
        <w:rPr>
          <w:rFonts w:ascii="宋体" w:hAnsi="宋体"/>
          <w:szCs w:val="21"/>
        </w:rPr>
        <w:t>文件的供应商，不足3个工作日的，应当顺延提交首次响应文件截止之日。</w:t>
      </w:r>
    </w:p>
    <w:p w:rsidR="00460233" w:rsidRPr="00A130C8" w:rsidRDefault="00460233">
      <w:pPr>
        <w:spacing w:line="360" w:lineRule="auto"/>
        <w:rPr>
          <w:rFonts w:ascii="宋体" w:hAnsi="宋体"/>
          <w:szCs w:val="21"/>
        </w:rPr>
      </w:pPr>
    </w:p>
    <w:p w:rsidR="00460233" w:rsidRPr="00A130C8" w:rsidRDefault="000513BF">
      <w:pPr>
        <w:spacing w:line="360" w:lineRule="auto"/>
        <w:jc w:val="center"/>
        <w:rPr>
          <w:rFonts w:ascii="宋体" w:hAnsi="宋体"/>
          <w:b/>
          <w:bCs/>
          <w:szCs w:val="21"/>
        </w:rPr>
      </w:pPr>
      <w:r w:rsidRPr="00A130C8">
        <w:rPr>
          <w:rFonts w:ascii="宋体" w:hAnsi="宋体" w:hint="eastAsia"/>
          <w:b/>
          <w:bCs/>
          <w:sz w:val="32"/>
          <w:szCs w:val="32"/>
        </w:rPr>
        <w:t>三、响应文件的编制</w:t>
      </w:r>
    </w:p>
    <w:p w:rsidR="00460233" w:rsidRPr="00A130C8" w:rsidRDefault="00460233">
      <w:pPr>
        <w:spacing w:line="360" w:lineRule="auto"/>
        <w:rPr>
          <w:rFonts w:ascii="宋体" w:hAnsi="宋体"/>
          <w:szCs w:val="21"/>
        </w:rPr>
      </w:pPr>
    </w:p>
    <w:p w:rsidR="00460233" w:rsidRPr="00A130C8" w:rsidRDefault="000513BF">
      <w:pPr>
        <w:spacing w:line="360" w:lineRule="auto"/>
        <w:ind w:firstLine="482"/>
        <w:rPr>
          <w:rFonts w:ascii="黑体" w:eastAsia="黑体" w:hAnsi="黑体" w:cs="宋体"/>
          <w:b/>
          <w:bCs/>
          <w:sz w:val="24"/>
        </w:rPr>
      </w:pPr>
      <w:r w:rsidRPr="00A130C8">
        <w:rPr>
          <w:rFonts w:ascii="黑体" w:eastAsia="黑体" w:hAnsi="黑体" w:cs="宋体" w:hint="eastAsia"/>
          <w:b/>
          <w:bCs/>
          <w:sz w:val="24"/>
        </w:rPr>
        <w:t>11.响应文件的编制原则</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供应商必须按照磋商文件的要求编制响应文件，并对其提交的响应文件的真实性、合法性承担法律责任。响应文件必须对磋商文件</w:t>
      </w:r>
      <w:proofErr w:type="gramStart"/>
      <w:r w:rsidRPr="00A130C8">
        <w:rPr>
          <w:rFonts w:ascii="宋体" w:hAnsi="宋体" w:cs="宋体" w:hint="eastAsia"/>
          <w:szCs w:val="21"/>
        </w:rPr>
        <w:t>作出</w:t>
      </w:r>
      <w:proofErr w:type="gramEnd"/>
      <w:r w:rsidRPr="00A130C8">
        <w:rPr>
          <w:rFonts w:ascii="宋体" w:hAnsi="宋体" w:cs="宋体" w:hint="eastAsia"/>
          <w:szCs w:val="21"/>
        </w:rPr>
        <w:t>实质性响应。</w:t>
      </w:r>
    </w:p>
    <w:p w:rsidR="00460233" w:rsidRPr="00A130C8" w:rsidRDefault="000513BF">
      <w:pPr>
        <w:spacing w:line="360" w:lineRule="auto"/>
        <w:ind w:firstLine="482"/>
        <w:rPr>
          <w:rFonts w:ascii="黑体" w:eastAsia="黑体" w:hAnsi="黑体" w:cs="宋体"/>
          <w:b/>
          <w:bCs/>
          <w:sz w:val="24"/>
        </w:rPr>
      </w:pPr>
      <w:r w:rsidRPr="00A130C8">
        <w:rPr>
          <w:rFonts w:ascii="黑体" w:eastAsia="黑体" w:hAnsi="黑体" w:cs="宋体" w:hint="eastAsia"/>
          <w:b/>
          <w:bCs/>
          <w:sz w:val="24"/>
        </w:rPr>
        <w:t>12.响应文件的组成</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lastRenderedPageBreak/>
        <w:t>12.1响应文件由资格证明文件、报价文件、商务技术文件三部分组成。</w:t>
      </w:r>
    </w:p>
    <w:p w:rsidR="00460233" w:rsidRPr="00A130C8" w:rsidRDefault="000513BF">
      <w:pPr>
        <w:spacing w:line="360" w:lineRule="auto"/>
        <w:ind w:left="840" w:hanging="420"/>
        <w:rPr>
          <w:rFonts w:ascii="宋体" w:hAnsi="宋体" w:cs="宋体"/>
          <w:szCs w:val="21"/>
        </w:rPr>
      </w:pPr>
      <w:r w:rsidRPr="00A130C8">
        <w:rPr>
          <w:rFonts w:ascii="宋体" w:hAnsi="宋体" w:cs="宋体" w:hint="eastAsia"/>
          <w:szCs w:val="21"/>
        </w:rPr>
        <w:t>12.1.1资格证明文件：详见“供应商须知前附表”</w:t>
      </w:r>
    </w:p>
    <w:p w:rsidR="00460233" w:rsidRPr="00A130C8" w:rsidRDefault="000513BF">
      <w:pPr>
        <w:spacing w:line="360" w:lineRule="auto"/>
        <w:ind w:left="840" w:hanging="420"/>
        <w:rPr>
          <w:rFonts w:ascii="宋体" w:hAnsi="宋体" w:cs="宋体"/>
          <w:szCs w:val="21"/>
        </w:rPr>
      </w:pPr>
      <w:r w:rsidRPr="00A130C8">
        <w:rPr>
          <w:rFonts w:ascii="宋体" w:hAnsi="宋体" w:cs="宋体" w:hint="eastAsia"/>
          <w:szCs w:val="21"/>
        </w:rPr>
        <w:t>12.1.2报价文件：详见“供应商须知前附表”</w:t>
      </w:r>
    </w:p>
    <w:p w:rsidR="00460233" w:rsidRPr="00A130C8" w:rsidRDefault="000513BF">
      <w:pPr>
        <w:spacing w:line="360" w:lineRule="auto"/>
        <w:ind w:left="840" w:hanging="420"/>
        <w:rPr>
          <w:rFonts w:ascii="宋体" w:hAnsi="宋体" w:cs="宋体"/>
          <w:szCs w:val="21"/>
        </w:rPr>
      </w:pPr>
      <w:r w:rsidRPr="00A130C8">
        <w:rPr>
          <w:rFonts w:ascii="宋体" w:hAnsi="宋体" w:cs="宋体" w:hint="eastAsia"/>
          <w:szCs w:val="21"/>
        </w:rPr>
        <w:t>12.1.3商务技术文件：详见“供应商须知前附表”</w:t>
      </w:r>
    </w:p>
    <w:p w:rsidR="00460233" w:rsidRPr="00A130C8" w:rsidRDefault="000513BF">
      <w:pPr>
        <w:spacing w:line="360" w:lineRule="auto"/>
        <w:ind w:firstLine="482"/>
        <w:rPr>
          <w:rFonts w:ascii="黑体" w:eastAsia="黑体" w:hAnsi="黑体" w:cs="宋体"/>
          <w:b/>
          <w:bCs/>
          <w:sz w:val="24"/>
        </w:rPr>
      </w:pPr>
      <w:r w:rsidRPr="00A130C8">
        <w:rPr>
          <w:rFonts w:ascii="黑体" w:eastAsia="黑体" w:hAnsi="黑体" w:cs="宋体" w:hint="eastAsia"/>
          <w:b/>
          <w:bCs/>
          <w:sz w:val="24"/>
        </w:rPr>
        <w:t>13.计量单位</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磋商文件已有明确规定的，</w:t>
      </w:r>
      <w:proofErr w:type="gramStart"/>
      <w:r w:rsidRPr="00A130C8">
        <w:rPr>
          <w:rFonts w:ascii="宋体" w:hAnsi="宋体" w:cs="宋体" w:hint="eastAsia"/>
          <w:szCs w:val="21"/>
        </w:rPr>
        <w:t>使用磋商</w:t>
      </w:r>
      <w:proofErr w:type="gramEnd"/>
      <w:r w:rsidRPr="00A130C8">
        <w:rPr>
          <w:rFonts w:ascii="宋体" w:hAnsi="宋体" w:cs="宋体" w:hint="eastAsia"/>
          <w:szCs w:val="21"/>
        </w:rPr>
        <w:t>文件规定的计量单位；磋商文件没有规定的，应采用中华人民共和国法定计量单位，货币种类为人民币，否则视同未响应。</w:t>
      </w:r>
    </w:p>
    <w:p w:rsidR="00460233" w:rsidRPr="00A130C8" w:rsidRDefault="000513BF">
      <w:pPr>
        <w:spacing w:line="360" w:lineRule="auto"/>
        <w:ind w:firstLine="482"/>
        <w:rPr>
          <w:rFonts w:ascii="黑体" w:eastAsia="黑体" w:hAnsi="黑体" w:cs="宋体"/>
          <w:b/>
          <w:bCs/>
          <w:sz w:val="24"/>
        </w:rPr>
      </w:pPr>
      <w:r w:rsidRPr="00A130C8">
        <w:rPr>
          <w:rFonts w:ascii="黑体" w:eastAsia="黑体" w:hAnsi="黑体" w:cs="宋体" w:hint="eastAsia"/>
          <w:b/>
          <w:bCs/>
          <w:sz w:val="24"/>
        </w:rPr>
        <w:t>14.竞标的风险</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供应商没有按照磋商文件要求提供全部资料，或者供应商没有对磋商文件在各方面</w:t>
      </w:r>
      <w:proofErr w:type="gramStart"/>
      <w:r w:rsidRPr="00A130C8">
        <w:rPr>
          <w:rFonts w:ascii="宋体" w:hAnsi="宋体" w:cs="宋体" w:hint="eastAsia"/>
          <w:szCs w:val="21"/>
        </w:rPr>
        <w:t>作出</w:t>
      </w:r>
      <w:proofErr w:type="gramEnd"/>
      <w:r w:rsidRPr="00A130C8">
        <w:rPr>
          <w:rFonts w:ascii="宋体" w:hAnsi="宋体" w:cs="宋体" w:hint="eastAsia"/>
          <w:szCs w:val="21"/>
        </w:rPr>
        <w:t>实质性响应可能导致其响应无效，是供应商应当考虑的风险。</w:t>
      </w:r>
    </w:p>
    <w:p w:rsidR="00460233" w:rsidRPr="00A130C8" w:rsidRDefault="000513BF">
      <w:pPr>
        <w:spacing w:line="360" w:lineRule="auto"/>
        <w:ind w:firstLine="482"/>
        <w:rPr>
          <w:rFonts w:ascii="黑体" w:eastAsia="黑体" w:hAnsi="黑体" w:cs="宋体"/>
          <w:b/>
          <w:bCs/>
          <w:sz w:val="24"/>
        </w:rPr>
      </w:pPr>
      <w:r w:rsidRPr="00A130C8">
        <w:rPr>
          <w:rFonts w:ascii="黑体" w:eastAsia="黑体" w:hAnsi="黑体" w:cs="宋体" w:hint="eastAsia"/>
          <w:b/>
          <w:bCs/>
          <w:sz w:val="24"/>
        </w:rPr>
        <w:t>15.竞标报价</w:t>
      </w:r>
    </w:p>
    <w:p w:rsidR="00460233" w:rsidRPr="00A130C8" w:rsidRDefault="000513BF">
      <w:pPr>
        <w:tabs>
          <w:tab w:val="left" w:pos="2492"/>
        </w:tabs>
        <w:spacing w:line="360" w:lineRule="auto"/>
        <w:ind w:firstLine="420"/>
        <w:rPr>
          <w:rFonts w:ascii="宋体" w:hAnsi="宋体" w:cs="宋体"/>
          <w:szCs w:val="21"/>
        </w:rPr>
      </w:pPr>
      <w:r w:rsidRPr="00A130C8">
        <w:rPr>
          <w:rFonts w:ascii="宋体" w:hAnsi="宋体" w:cs="宋体" w:hint="eastAsia"/>
          <w:szCs w:val="21"/>
        </w:rPr>
        <w:t>15.1竞标报价应按磋商文件第五章“工程量清单及图纸”的要求及第六章“响应文件格式”填写相应表格。</w:t>
      </w:r>
    </w:p>
    <w:p w:rsidR="00460233" w:rsidRPr="00A130C8" w:rsidRDefault="000513BF">
      <w:pPr>
        <w:tabs>
          <w:tab w:val="left" w:pos="2492"/>
        </w:tabs>
        <w:spacing w:line="360" w:lineRule="auto"/>
        <w:ind w:firstLine="420"/>
        <w:rPr>
          <w:rFonts w:ascii="宋体" w:hAnsi="宋体" w:cs="宋体"/>
          <w:szCs w:val="21"/>
        </w:rPr>
      </w:pPr>
      <w:r w:rsidRPr="00A130C8">
        <w:rPr>
          <w:rFonts w:ascii="宋体" w:hAnsi="宋体" w:cs="宋体" w:hint="eastAsia"/>
          <w:szCs w:val="21"/>
        </w:rPr>
        <w:t>15.2竞标报价的内容见“供应商须知前附表”。</w:t>
      </w:r>
    </w:p>
    <w:p w:rsidR="00460233" w:rsidRPr="00A130C8" w:rsidRDefault="000513BF">
      <w:pPr>
        <w:tabs>
          <w:tab w:val="left" w:pos="2492"/>
        </w:tabs>
        <w:spacing w:line="360" w:lineRule="auto"/>
        <w:ind w:firstLine="420"/>
        <w:rPr>
          <w:rFonts w:ascii="宋体" w:hAnsi="宋体" w:cs="宋体"/>
          <w:szCs w:val="21"/>
        </w:rPr>
      </w:pPr>
      <w:r w:rsidRPr="00A130C8">
        <w:rPr>
          <w:rFonts w:ascii="宋体" w:hAnsi="宋体" w:cs="宋体" w:hint="eastAsia"/>
          <w:szCs w:val="21"/>
        </w:rPr>
        <w:t>15.3本项目的增值税计税方法见“供应商须知前附表”。</w:t>
      </w:r>
    </w:p>
    <w:p w:rsidR="00460233" w:rsidRPr="00A130C8" w:rsidRDefault="000513BF">
      <w:pPr>
        <w:spacing w:line="360" w:lineRule="auto"/>
        <w:ind w:left="426"/>
        <w:rPr>
          <w:rFonts w:ascii="宋体" w:hAnsi="宋体" w:cs="宋体"/>
          <w:szCs w:val="21"/>
        </w:rPr>
      </w:pPr>
      <w:r w:rsidRPr="00A130C8">
        <w:rPr>
          <w:rFonts w:ascii="宋体" w:hAnsi="宋体" w:cs="宋体" w:hint="eastAsia"/>
          <w:szCs w:val="21"/>
        </w:rPr>
        <w:t>15.4竞标报价要求</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1</w:t>
      </w:r>
      <w:r w:rsidRPr="00A130C8">
        <w:rPr>
          <w:rFonts w:ascii="宋体" w:hAnsi="宋体" w:cs="宋体"/>
          <w:szCs w:val="21"/>
        </w:rPr>
        <w:t>5.</w:t>
      </w:r>
      <w:r w:rsidRPr="00A130C8">
        <w:rPr>
          <w:rFonts w:ascii="宋体" w:hAnsi="宋体" w:cs="宋体" w:hint="eastAsia"/>
          <w:szCs w:val="21"/>
        </w:rPr>
        <w:t>4</w:t>
      </w:r>
      <w:r w:rsidRPr="00A130C8">
        <w:rPr>
          <w:rFonts w:ascii="宋体" w:hAnsi="宋体" w:cs="宋体"/>
          <w:szCs w:val="21"/>
        </w:rPr>
        <w:t>.1</w:t>
      </w:r>
      <w:r w:rsidRPr="00A130C8">
        <w:rPr>
          <w:rFonts w:ascii="宋体" w:hAnsi="宋体" w:cs="宋体" w:hint="eastAsia"/>
          <w:szCs w:val="21"/>
        </w:rPr>
        <w:t>供应商的竞标报价应符合以下要求，否则响应文件按无效处理：</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（1）供应商必须就“采购需求”中所竞标的每个分标的全部内容分别作完整唯一总价报价，不得存在漏项报价；</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w:t>
      </w:r>
      <w:r w:rsidRPr="00A130C8">
        <w:rPr>
          <w:rFonts w:ascii="宋体" w:hAnsi="宋体" w:cs="宋体"/>
          <w:szCs w:val="21"/>
        </w:rPr>
        <w:t>2</w:t>
      </w:r>
      <w:r w:rsidRPr="00A130C8">
        <w:rPr>
          <w:rFonts w:ascii="宋体" w:hAnsi="宋体" w:cs="宋体" w:hint="eastAsia"/>
          <w:szCs w:val="21"/>
        </w:rPr>
        <w:t>）供应商必须就所竞标的分标的单项内容</w:t>
      </w:r>
      <w:proofErr w:type="gramStart"/>
      <w:r w:rsidRPr="00A130C8">
        <w:rPr>
          <w:rFonts w:ascii="宋体" w:hAnsi="宋体" w:cs="宋体" w:hint="eastAsia"/>
          <w:szCs w:val="21"/>
        </w:rPr>
        <w:t>作唯一</w:t>
      </w:r>
      <w:proofErr w:type="gramEnd"/>
      <w:r w:rsidRPr="00A130C8">
        <w:rPr>
          <w:rFonts w:ascii="宋体" w:hAnsi="宋体" w:cs="宋体" w:hint="eastAsia"/>
          <w:szCs w:val="21"/>
        </w:rPr>
        <w:t>报价。</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15.4.</w:t>
      </w:r>
      <w:r w:rsidRPr="00A130C8">
        <w:rPr>
          <w:rFonts w:ascii="宋体" w:hAnsi="宋体" w:cs="宋体"/>
          <w:szCs w:val="21"/>
        </w:rPr>
        <w:t>2</w:t>
      </w:r>
      <w:r w:rsidRPr="00A130C8">
        <w:rPr>
          <w:rFonts w:ascii="宋体" w:hAnsi="宋体" w:cs="宋体" w:hint="eastAsia"/>
          <w:szCs w:val="21"/>
        </w:rPr>
        <w:t>竞标报价（包含首次报价、最后报价）超过所竞标分</w:t>
      </w:r>
      <w:proofErr w:type="gramStart"/>
      <w:r w:rsidRPr="00A130C8">
        <w:rPr>
          <w:rFonts w:ascii="宋体" w:hAnsi="宋体" w:cs="宋体" w:hint="eastAsia"/>
          <w:szCs w:val="21"/>
        </w:rPr>
        <w:t>标规定</w:t>
      </w:r>
      <w:proofErr w:type="gramEnd"/>
      <w:r w:rsidRPr="00A130C8">
        <w:rPr>
          <w:rFonts w:ascii="宋体" w:hAnsi="宋体" w:cs="宋体" w:hint="eastAsia"/>
          <w:szCs w:val="21"/>
        </w:rPr>
        <w:t>的采购预算金额或者最高限价的，其响应文件将按无效处理。</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15.4.</w:t>
      </w:r>
      <w:r w:rsidRPr="00A130C8">
        <w:rPr>
          <w:rFonts w:ascii="宋体" w:hAnsi="宋体" w:cs="宋体"/>
          <w:szCs w:val="21"/>
        </w:rPr>
        <w:t>3</w:t>
      </w:r>
      <w:bookmarkStart w:id="78" w:name="_Hlk42592874"/>
      <w:r w:rsidRPr="00A130C8">
        <w:rPr>
          <w:rFonts w:ascii="宋体" w:hAnsi="宋体" w:cs="宋体" w:hint="eastAsia"/>
          <w:szCs w:val="21"/>
        </w:rPr>
        <w:t>竞标报价（包含首次报价、最后报价）超过分项采购预算金额或者单价最高限价的（如有要求），其响应文件将按无效处理。</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15.4.4供应商在提交响应文件截止时间前修改竞标函中的竞标总报价，应同时修改响应文件“已标价工程量清单”中的相应报价。此修改须符合本须知正文第20条、第21条的有关要求。</w:t>
      </w:r>
    </w:p>
    <w:bookmarkEnd w:id="78"/>
    <w:p w:rsidR="00460233" w:rsidRPr="00A130C8" w:rsidRDefault="000513BF">
      <w:pPr>
        <w:spacing w:line="360" w:lineRule="auto"/>
        <w:ind w:firstLine="482"/>
        <w:rPr>
          <w:rFonts w:ascii="黑体" w:eastAsia="黑体" w:hAnsi="黑体" w:cs="宋体"/>
          <w:b/>
          <w:bCs/>
          <w:sz w:val="24"/>
        </w:rPr>
      </w:pPr>
      <w:r w:rsidRPr="00A130C8">
        <w:rPr>
          <w:rFonts w:ascii="黑体" w:eastAsia="黑体" w:hAnsi="黑体" w:cs="宋体" w:hint="eastAsia"/>
          <w:b/>
          <w:bCs/>
          <w:sz w:val="24"/>
        </w:rPr>
        <w:t>16.竞标有效期</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16.1竞标有效期是指为保证采购人有足够的时间在提交响应文件后完成评审、确定成交供应商、合同签订等工作而要求供应商提交的响应文件在一定时间内保持有效的期限。</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16.2 竞标有效期应由供应商按“供应商须知前附表”规定的期限</w:t>
      </w:r>
      <w:proofErr w:type="gramStart"/>
      <w:r w:rsidRPr="00A130C8">
        <w:rPr>
          <w:rFonts w:ascii="宋体" w:hAnsi="宋体" w:cs="宋体" w:hint="eastAsia"/>
          <w:szCs w:val="21"/>
        </w:rPr>
        <w:t>作出</w:t>
      </w:r>
      <w:proofErr w:type="gramEnd"/>
      <w:r w:rsidRPr="00A130C8">
        <w:rPr>
          <w:rFonts w:ascii="宋体" w:hAnsi="宋体" w:cs="宋体" w:hint="eastAsia"/>
          <w:szCs w:val="21"/>
        </w:rPr>
        <w:t>响应。</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16.3供应商的响应文件在竞标有效期内均保持有效。</w:t>
      </w:r>
    </w:p>
    <w:p w:rsidR="00460233" w:rsidRPr="00A130C8" w:rsidRDefault="000513BF">
      <w:pPr>
        <w:spacing w:line="360" w:lineRule="auto"/>
        <w:ind w:firstLine="482"/>
        <w:rPr>
          <w:rFonts w:ascii="黑体" w:eastAsia="黑体" w:hAnsi="黑体" w:cs="宋体"/>
          <w:b/>
          <w:bCs/>
          <w:sz w:val="24"/>
        </w:rPr>
      </w:pPr>
      <w:r w:rsidRPr="00A130C8">
        <w:rPr>
          <w:rFonts w:ascii="黑体" w:eastAsia="黑体" w:hAnsi="黑体" w:cs="宋体" w:hint="eastAsia"/>
          <w:b/>
          <w:bCs/>
          <w:sz w:val="24"/>
        </w:rPr>
        <w:t>17.磋商保证金</w:t>
      </w:r>
    </w:p>
    <w:p w:rsidR="00460233" w:rsidRPr="00A130C8" w:rsidRDefault="000513BF">
      <w:pPr>
        <w:spacing w:line="360" w:lineRule="auto"/>
        <w:ind w:left="420"/>
        <w:rPr>
          <w:rFonts w:ascii="宋体" w:hAnsi="宋体" w:cs="宋体"/>
          <w:szCs w:val="21"/>
        </w:rPr>
      </w:pPr>
      <w:r w:rsidRPr="00A130C8">
        <w:rPr>
          <w:rFonts w:ascii="宋体" w:hAnsi="宋体" w:cs="宋体" w:hint="eastAsia"/>
          <w:szCs w:val="21"/>
        </w:rPr>
        <w:t>17.1供应商须按“供应商须知前附表”的规定</w:t>
      </w:r>
      <w:proofErr w:type="gramStart"/>
      <w:r w:rsidRPr="00A130C8">
        <w:rPr>
          <w:rFonts w:ascii="宋体" w:hAnsi="宋体" w:cs="宋体" w:hint="eastAsia"/>
          <w:szCs w:val="21"/>
        </w:rPr>
        <w:t>提交磋商</w:t>
      </w:r>
      <w:proofErr w:type="gramEnd"/>
      <w:r w:rsidRPr="00A130C8">
        <w:rPr>
          <w:rFonts w:ascii="宋体" w:hAnsi="宋体" w:cs="宋体" w:hint="eastAsia"/>
          <w:szCs w:val="21"/>
        </w:rPr>
        <w:t>保证金。</w:t>
      </w:r>
    </w:p>
    <w:p w:rsidR="00460233" w:rsidRPr="00A130C8" w:rsidRDefault="000513BF">
      <w:pPr>
        <w:spacing w:line="360" w:lineRule="auto"/>
        <w:ind w:left="420"/>
        <w:rPr>
          <w:rFonts w:ascii="宋体" w:hAnsi="宋体" w:cs="宋体"/>
          <w:szCs w:val="21"/>
        </w:rPr>
      </w:pPr>
      <w:r w:rsidRPr="00A130C8">
        <w:rPr>
          <w:rFonts w:ascii="宋体" w:hAnsi="宋体" w:cs="宋体" w:hint="eastAsia"/>
          <w:szCs w:val="21"/>
        </w:rPr>
        <w:lastRenderedPageBreak/>
        <w:t>17.2磋商保证金的退还</w:t>
      </w:r>
    </w:p>
    <w:p w:rsidR="00460233" w:rsidRPr="00A130C8" w:rsidRDefault="000513BF">
      <w:pPr>
        <w:spacing w:line="360" w:lineRule="auto"/>
        <w:ind w:firstLine="420"/>
        <w:rPr>
          <w:rFonts w:ascii="宋体" w:hAnsi="宋体" w:cs="宋体"/>
          <w:szCs w:val="21"/>
        </w:rPr>
      </w:pPr>
      <w:bookmarkStart w:id="79" w:name="_Hlk66782243"/>
      <w:r w:rsidRPr="00A130C8">
        <w:rPr>
          <w:rFonts w:ascii="宋体" w:hAnsi="宋体" w:cs="宋体" w:hint="eastAsia"/>
          <w:szCs w:val="21"/>
        </w:rPr>
        <w:t>未成交供应商的磋商保证金自成交通知书发出之日起5个工作日内退还；成交供应商的磋商保证金自签订合同之日起5个工作日内退还或者转为成交供应商的履约保证金。</w:t>
      </w:r>
      <w:bookmarkEnd w:id="79"/>
      <w:r w:rsidRPr="00A130C8">
        <w:rPr>
          <w:rFonts w:ascii="宋体" w:hAnsi="宋体" w:cs="宋体" w:hint="eastAsia"/>
          <w:szCs w:val="21"/>
        </w:rPr>
        <w:t xml:space="preserve"> </w:t>
      </w:r>
    </w:p>
    <w:p w:rsidR="00460233" w:rsidRPr="00A130C8" w:rsidRDefault="000513BF">
      <w:pPr>
        <w:spacing w:line="360" w:lineRule="auto"/>
        <w:ind w:left="420"/>
        <w:rPr>
          <w:rFonts w:ascii="宋体" w:hAnsi="宋体" w:cs="宋体"/>
          <w:szCs w:val="21"/>
        </w:rPr>
      </w:pPr>
      <w:r w:rsidRPr="00A130C8">
        <w:rPr>
          <w:rFonts w:ascii="宋体" w:hAnsi="宋体" w:cs="宋体" w:hint="eastAsia"/>
          <w:szCs w:val="21"/>
        </w:rPr>
        <w:t>17.3磋商保证金不计息。</w:t>
      </w:r>
    </w:p>
    <w:p w:rsidR="00460233" w:rsidRPr="00A130C8" w:rsidRDefault="000513BF">
      <w:pPr>
        <w:spacing w:line="360" w:lineRule="auto"/>
        <w:ind w:left="420"/>
        <w:rPr>
          <w:rFonts w:ascii="宋体" w:hAnsi="宋体" w:cs="宋体"/>
          <w:szCs w:val="21"/>
        </w:rPr>
      </w:pPr>
      <w:r w:rsidRPr="00A130C8">
        <w:rPr>
          <w:rFonts w:ascii="宋体" w:hAnsi="宋体" w:cs="宋体" w:hint="eastAsia"/>
          <w:szCs w:val="21"/>
        </w:rPr>
        <w:t xml:space="preserve">17.4供应商有下列情形之一的，磋商保证金将不予退还： </w:t>
      </w:r>
    </w:p>
    <w:p w:rsidR="00460233" w:rsidRPr="00A130C8" w:rsidRDefault="000513BF">
      <w:pPr>
        <w:spacing w:line="360" w:lineRule="auto"/>
        <w:ind w:left="420"/>
        <w:rPr>
          <w:rFonts w:ascii="宋体" w:hAnsi="宋体" w:cs="宋体"/>
          <w:szCs w:val="21"/>
        </w:rPr>
      </w:pPr>
      <w:r w:rsidRPr="00A130C8">
        <w:rPr>
          <w:rFonts w:ascii="宋体" w:hAnsi="宋体" w:cs="宋体" w:hint="eastAsia"/>
          <w:szCs w:val="21"/>
        </w:rPr>
        <w:t>（1）供应商在提交响应文件截止时间后撤回响应文件的；</w:t>
      </w:r>
    </w:p>
    <w:p w:rsidR="00460233" w:rsidRPr="00A130C8" w:rsidRDefault="000513BF">
      <w:pPr>
        <w:spacing w:line="360" w:lineRule="auto"/>
        <w:ind w:left="420"/>
        <w:rPr>
          <w:rFonts w:ascii="宋体" w:hAnsi="宋体" w:cs="宋体"/>
          <w:szCs w:val="21"/>
        </w:rPr>
      </w:pPr>
      <w:r w:rsidRPr="00A130C8">
        <w:rPr>
          <w:rFonts w:ascii="宋体" w:hAnsi="宋体" w:hint="eastAsia"/>
          <w:szCs w:val="21"/>
        </w:rPr>
        <w:t>（2）未按规定提交履约保证金的；</w:t>
      </w:r>
    </w:p>
    <w:p w:rsidR="00460233" w:rsidRPr="00A130C8" w:rsidRDefault="000513BF">
      <w:pPr>
        <w:spacing w:line="360" w:lineRule="auto"/>
        <w:ind w:left="420"/>
        <w:rPr>
          <w:rFonts w:ascii="宋体" w:hAnsi="宋体" w:cs="宋体"/>
          <w:szCs w:val="21"/>
        </w:rPr>
      </w:pPr>
      <w:r w:rsidRPr="00A130C8">
        <w:rPr>
          <w:rFonts w:ascii="宋体" w:hAnsi="宋体" w:cs="宋体" w:hint="eastAsia"/>
          <w:szCs w:val="21"/>
        </w:rPr>
        <w:t>（3）供应商在响应文件中提供虚假材料的；</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（4）除因不可抗力或者磋商文件认可的情形以外，成交供应商不与采购人签订合同的；</w:t>
      </w:r>
    </w:p>
    <w:p w:rsidR="00460233" w:rsidRPr="00A130C8" w:rsidRDefault="000513BF">
      <w:pPr>
        <w:spacing w:line="360" w:lineRule="auto"/>
        <w:ind w:left="420"/>
        <w:rPr>
          <w:rFonts w:ascii="宋体" w:hAnsi="宋体" w:cs="宋体"/>
          <w:szCs w:val="21"/>
        </w:rPr>
      </w:pPr>
      <w:r w:rsidRPr="00A130C8">
        <w:rPr>
          <w:rFonts w:ascii="宋体" w:hAnsi="宋体" w:cs="宋体" w:hint="eastAsia"/>
          <w:szCs w:val="21"/>
        </w:rPr>
        <w:t>（5）供应商与采购人、其他供应商或者采购代理机构恶意串通的；</w:t>
      </w:r>
    </w:p>
    <w:p w:rsidR="00460233" w:rsidRPr="00A130C8" w:rsidRDefault="000513BF">
      <w:pPr>
        <w:spacing w:line="360" w:lineRule="auto"/>
        <w:ind w:left="420"/>
        <w:rPr>
          <w:rFonts w:ascii="宋体" w:hAnsi="宋体" w:cs="宋体"/>
          <w:szCs w:val="21"/>
        </w:rPr>
      </w:pPr>
      <w:r w:rsidRPr="00A130C8">
        <w:rPr>
          <w:rFonts w:ascii="宋体" w:hAnsi="宋体" w:cs="宋体" w:hint="eastAsia"/>
          <w:szCs w:val="21"/>
        </w:rPr>
        <w:t>（6）法律法规规定的其他情形。</w:t>
      </w:r>
    </w:p>
    <w:p w:rsidR="00460233" w:rsidRPr="00A130C8" w:rsidRDefault="000513BF">
      <w:pPr>
        <w:spacing w:line="360" w:lineRule="auto"/>
        <w:ind w:firstLine="482"/>
        <w:rPr>
          <w:rFonts w:ascii="宋体" w:hAnsi="宋体" w:cs="宋体"/>
          <w:szCs w:val="21"/>
        </w:rPr>
      </w:pPr>
      <w:r w:rsidRPr="00A130C8">
        <w:rPr>
          <w:rFonts w:ascii="黑体" w:eastAsia="黑体" w:hAnsi="黑体" w:cs="宋体" w:hint="eastAsia"/>
          <w:b/>
          <w:bCs/>
          <w:sz w:val="24"/>
        </w:rPr>
        <w:t>18</w:t>
      </w:r>
      <w:r w:rsidRPr="00A130C8">
        <w:rPr>
          <w:rFonts w:ascii="宋体" w:hAnsi="宋体" w:cs="宋体" w:hint="eastAsia"/>
          <w:szCs w:val="21"/>
        </w:rPr>
        <w:t>.响应文件编制的要求</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18.1供应商应先安装“</w:t>
      </w:r>
      <w:bookmarkStart w:id="80" w:name="_Hlk193385851"/>
      <w:r w:rsidRPr="00A130C8">
        <w:rPr>
          <w:rFonts w:ascii="宋体" w:hAnsi="宋体" w:cs="宋体" w:hint="eastAsia"/>
          <w:szCs w:val="21"/>
        </w:rPr>
        <w:t>广西政府采购云平台新版客户端</w:t>
      </w:r>
      <w:bookmarkEnd w:id="80"/>
      <w:r w:rsidRPr="00A130C8">
        <w:rPr>
          <w:rFonts w:ascii="宋体" w:hAnsi="宋体" w:cs="宋体" w:hint="eastAsia"/>
          <w:szCs w:val="21"/>
        </w:rPr>
        <w:t>”（请自行前往广西政府采购云平台进行下载），并按照本项目磋商文件规定的格式和顺序和广西政府采购云平台的要求编制并加密。响应文件内容不完整、编排混乱导致响应文件被误读、漏读或者查找不到相关内容的，由此引发的后果由供应商承担。</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18.2为确保网上操作合法、有效和安全，供应商应当在提交响应文件截止时间前完成在广西政府采购云平台的身份认证，确保在电子竞标过程中能够对相关数据电文进行加密和使用电子签章。</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18.3响应文件须由供应商在规定位置签字、盖章（具体以供应商须知前附表或响应文件格式规定为准），否则按无效响应处理。</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18.4响应文件中标注的供应商名称应与主体资格证明（如营业执照或者事业单位法人证书或者执业许可证或者登记证书等）及公章一致</w:t>
      </w:r>
      <w:bookmarkStart w:id="81" w:name="_Hlk170492647"/>
      <w:r w:rsidRPr="00A130C8">
        <w:rPr>
          <w:rFonts w:ascii="宋体" w:hAnsi="宋体" w:cs="宋体" w:hint="eastAsia"/>
          <w:szCs w:val="21"/>
        </w:rPr>
        <w:t>，</w:t>
      </w:r>
      <w:r w:rsidRPr="00A130C8">
        <w:rPr>
          <w:rFonts w:ascii="宋体" w:hAnsi="宋体" w:hint="eastAsia"/>
          <w:szCs w:val="21"/>
        </w:rPr>
        <w:t>并与广西政府采购云平台中</w:t>
      </w:r>
      <w:proofErr w:type="gramStart"/>
      <w:r w:rsidRPr="00A130C8">
        <w:rPr>
          <w:rFonts w:ascii="宋体" w:hAnsi="宋体" w:hint="eastAsia"/>
          <w:szCs w:val="21"/>
        </w:rPr>
        <w:t>获取磋商</w:t>
      </w:r>
      <w:proofErr w:type="gramEnd"/>
      <w:r w:rsidRPr="00A130C8">
        <w:rPr>
          <w:rFonts w:ascii="宋体" w:hAnsi="宋体" w:hint="eastAsia"/>
          <w:szCs w:val="21"/>
        </w:rPr>
        <w:t>文件的供应商名称一致，</w:t>
      </w:r>
      <w:bookmarkEnd w:id="81"/>
      <w:r w:rsidRPr="00A130C8">
        <w:rPr>
          <w:rFonts w:ascii="宋体" w:hAnsi="宋体" w:cs="宋体" w:hint="eastAsia"/>
          <w:szCs w:val="21"/>
        </w:rPr>
        <w:t>否则其响应文件按无效处理。</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18.5响应文件应尽量避免涂改、</w:t>
      </w:r>
      <w:proofErr w:type="gramStart"/>
      <w:r w:rsidRPr="00A130C8">
        <w:rPr>
          <w:rFonts w:ascii="宋体" w:hAnsi="宋体" w:cs="宋体" w:hint="eastAsia"/>
          <w:szCs w:val="21"/>
        </w:rPr>
        <w:t>行间插字或者</w:t>
      </w:r>
      <w:proofErr w:type="gramEnd"/>
      <w:r w:rsidRPr="00A130C8">
        <w:rPr>
          <w:rFonts w:ascii="宋体" w:hAnsi="宋体" w:cs="宋体" w:hint="eastAsia"/>
          <w:szCs w:val="21"/>
        </w:rPr>
        <w:t>删除。如果出现上述情况，改动之处应由供应商的法定代表人或者其委托代理人签字（或者电子签名）或者加盖公章或者加盖电子签章。响应文件因涂改、</w:t>
      </w:r>
      <w:proofErr w:type="gramStart"/>
      <w:r w:rsidRPr="00A130C8">
        <w:rPr>
          <w:rFonts w:ascii="宋体" w:hAnsi="宋体" w:cs="宋体" w:hint="eastAsia"/>
          <w:szCs w:val="21"/>
        </w:rPr>
        <w:t>行间插字或者</w:t>
      </w:r>
      <w:proofErr w:type="gramEnd"/>
      <w:r w:rsidRPr="00A130C8">
        <w:rPr>
          <w:rFonts w:ascii="宋体" w:hAnsi="宋体" w:cs="宋体" w:hint="eastAsia"/>
          <w:szCs w:val="21"/>
        </w:rPr>
        <w:t>删除导致字迹潦草或者表达不清所引起的后果由供应商承担。</w:t>
      </w:r>
    </w:p>
    <w:p w:rsidR="00460233" w:rsidRPr="00A130C8" w:rsidRDefault="000513BF">
      <w:pPr>
        <w:spacing w:line="360" w:lineRule="auto"/>
        <w:ind w:firstLine="482"/>
        <w:rPr>
          <w:rFonts w:ascii="黑体" w:eastAsia="黑体" w:hAnsi="黑体"/>
          <w:sz w:val="24"/>
        </w:rPr>
      </w:pPr>
      <w:r w:rsidRPr="00A130C8">
        <w:rPr>
          <w:rFonts w:ascii="黑体" w:eastAsia="黑体" w:hAnsi="黑体" w:cs="宋体" w:hint="eastAsia"/>
          <w:b/>
          <w:bCs/>
          <w:sz w:val="24"/>
        </w:rPr>
        <w:t>19.电子</w:t>
      </w:r>
      <w:r w:rsidRPr="00A130C8">
        <w:rPr>
          <w:rFonts w:ascii="黑体" w:eastAsia="黑体" w:hAnsi="黑体" w:hint="eastAsia"/>
          <w:b/>
          <w:sz w:val="24"/>
        </w:rPr>
        <w:t>备份响应文件</w:t>
      </w:r>
    </w:p>
    <w:p w:rsidR="00460233" w:rsidRPr="00A130C8" w:rsidRDefault="000513BF">
      <w:pPr>
        <w:spacing w:line="360" w:lineRule="auto"/>
        <w:ind w:firstLine="420"/>
        <w:rPr>
          <w:rFonts w:ascii="宋体" w:hAnsi="宋体" w:cs="宋体"/>
          <w:szCs w:val="21"/>
        </w:rPr>
      </w:pPr>
      <w:r w:rsidRPr="00A130C8">
        <w:rPr>
          <w:rFonts w:hint="eastAsia"/>
        </w:rPr>
        <w:t>电子备份响应文件是指通过“</w:t>
      </w:r>
      <w:r w:rsidRPr="00A130C8">
        <w:rPr>
          <w:rFonts w:ascii="宋体" w:hAnsi="宋体" w:hint="eastAsia"/>
          <w:szCs w:val="21"/>
        </w:rPr>
        <w:t>广西政府采购云平台新版客户端</w:t>
      </w:r>
      <w:r w:rsidRPr="00A130C8">
        <w:rPr>
          <w:rFonts w:hint="eastAsia"/>
        </w:rPr>
        <w:t>”在线编制生成且后缀名为“</w:t>
      </w:r>
      <w:r w:rsidRPr="00A130C8">
        <w:t>bfbs</w:t>
      </w:r>
      <w:r w:rsidRPr="00A130C8">
        <w:rPr>
          <w:rFonts w:hint="eastAsia"/>
        </w:rPr>
        <w:t>”的文件，是否接受电子备份响应文件</w:t>
      </w:r>
      <w:r w:rsidRPr="00A130C8">
        <w:rPr>
          <w:rFonts w:hAnsi="宋体" w:hint="eastAsia"/>
          <w:bCs/>
          <w:szCs w:val="21"/>
        </w:rPr>
        <w:t>详见“供应商须知前附表”。</w:t>
      </w:r>
    </w:p>
    <w:p w:rsidR="00460233" w:rsidRPr="00A130C8" w:rsidRDefault="000513BF">
      <w:pPr>
        <w:spacing w:line="360" w:lineRule="auto"/>
        <w:ind w:firstLine="482"/>
        <w:rPr>
          <w:rFonts w:ascii="黑体" w:eastAsia="黑体" w:hAnsi="黑体" w:cs="宋体"/>
          <w:b/>
          <w:bCs/>
          <w:sz w:val="24"/>
        </w:rPr>
      </w:pPr>
      <w:r w:rsidRPr="00A130C8">
        <w:rPr>
          <w:rFonts w:ascii="黑体" w:eastAsia="黑体" w:hAnsi="黑体" w:cs="宋体" w:hint="eastAsia"/>
          <w:b/>
          <w:bCs/>
          <w:sz w:val="24"/>
        </w:rPr>
        <w:t>20.响应文件的提交</w:t>
      </w:r>
    </w:p>
    <w:p w:rsidR="00460233" w:rsidRPr="00A130C8" w:rsidRDefault="000513BF">
      <w:pPr>
        <w:spacing w:line="360" w:lineRule="auto"/>
        <w:ind w:firstLine="420"/>
        <w:rPr>
          <w:rFonts w:hAnsi="宋体"/>
          <w:b/>
        </w:rPr>
      </w:pPr>
      <w:r w:rsidRPr="00A130C8">
        <w:rPr>
          <w:rFonts w:hAnsi="宋体" w:hint="eastAsia"/>
          <w:bCs/>
          <w:szCs w:val="21"/>
        </w:rPr>
        <w:t>20.1</w:t>
      </w:r>
      <w:r w:rsidRPr="00A130C8">
        <w:rPr>
          <w:rFonts w:hAnsi="宋体" w:hint="eastAsia"/>
          <w:bCs/>
          <w:szCs w:val="21"/>
        </w:rPr>
        <w:t>供应商必须按“供应商须知前附表”规定的</w:t>
      </w:r>
      <w:r w:rsidRPr="00A130C8">
        <w:rPr>
          <w:rFonts w:ascii="宋体" w:hAnsi="宋体" w:cs="宋体" w:hint="eastAsia"/>
          <w:szCs w:val="21"/>
        </w:rPr>
        <w:t>时间</w:t>
      </w:r>
      <w:r w:rsidRPr="00A130C8">
        <w:rPr>
          <w:rFonts w:ascii="宋体" w:hAnsi="宋体" w:hint="eastAsia"/>
          <w:szCs w:val="21"/>
        </w:rPr>
        <w:t>及</w:t>
      </w:r>
      <w:r w:rsidRPr="00A130C8">
        <w:rPr>
          <w:rFonts w:hAnsi="宋体" w:hint="eastAsia"/>
          <w:bCs/>
          <w:szCs w:val="21"/>
        </w:rPr>
        <w:t>地点提交响应文件。电子响应文件应在制作完成后，</w:t>
      </w:r>
      <w:r w:rsidRPr="00A130C8">
        <w:rPr>
          <w:rFonts w:hAnsi="宋体"/>
          <w:bCs/>
          <w:szCs w:val="21"/>
        </w:rPr>
        <w:t>在</w:t>
      </w:r>
      <w:r w:rsidRPr="00A130C8">
        <w:rPr>
          <w:rFonts w:hAnsi="宋体" w:hint="eastAsia"/>
          <w:bCs/>
          <w:szCs w:val="21"/>
        </w:rPr>
        <w:t>提交响应文件截止</w:t>
      </w:r>
      <w:r w:rsidRPr="00A130C8">
        <w:rPr>
          <w:rFonts w:hAnsi="宋体"/>
          <w:bCs/>
          <w:szCs w:val="21"/>
        </w:rPr>
        <w:t>时间前</w:t>
      </w:r>
      <w:r w:rsidRPr="00A130C8">
        <w:rPr>
          <w:rFonts w:hAnsi="宋体" w:hint="eastAsia"/>
          <w:bCs/>
          <w:szCs w:val="21"/>
        </w:rPr>
        <w:t>通过有效数字证书（</w:t>
      </w:r>
      <w:r w:rsidRPr="00A130C8">
        <w:rPr>
          <w:rFonts w:hAnsi="宋体" w:hint="eastAsia"/>
          <w:bCs/>
          <w:szCs w:val="21"/>
        </w:rPr>
        <w:t>CA</w:t>
      </w:r>
      <w:r w:rsidRPr="00A130C8">
        <w:rPr>
          <w:rFonts w:hAnsi="宋体" w:hint="eastAsia"/>
          <w:bCs/>
          <w:szCs w:val="21"/>
        </w:rPr>
        <w:t>认证锁）进行电子签章、加密，然后通过网络将加密的电子响应文件提交至</w:t>
      </w:r>
      <w:r w:rsidRPr="00A130C8">
        <w:rPr>
          <w:rFonts w:ascii="宋体" w:hAnsi="宋体" w:hint="eastAsia"/>
          <w:szCs w:val="21"/>
        </w:rPr>
        <w:t>广西政府采购云平台</w:t>
      </w:r>
      <w:r w:rsidRPr="00A130C8">
        <w:rPr>
          <w:rFonts w:hAnsi="宋体" w:hint="eastAsia"/>
          <w:bCs/>
          <w:szCs w:val="21"/>
        </w:rPr>
        <w:t>。</w:t>
      </w:r>
      <w:r w:rsidRPr="00A130C8">
        <w:rPr>
          <w:rFonts w:hAnsi="宋体" w:hint="eastAsia"/>
          <w:bCs/>
          <w:szCs w:val="21"/>
        </w:rPr>
        <w:t xml:space="preserve"> </w:t>
      </w:r>
      <w:r w:rsidRPr="00A130C8">
        <w:rPr>
          <w:rFonts w:hAnsi="宋体" w:hint="eastAsia"/>
          <w:b/>
        </w:rPr>
        <w:t xml:space="preserve"> </w:t>
      </w:r>
    </w:p>
    <w:p w:rsidR="00460233" w:rsidRPr="00A130C8" w:rsidRDefault="000513BF">
      <w:pPr>
        <w:spacing w:line="360" w:lineRule="auto"/>
        <w:ind w:firstLine="420"/>
        <w:rPr>
          <w:rFonts w:ascii="宋体" w:hAnsi="宋体" w:cs="宋体"/>
          <w:szCs w:val="21"/>
        </w:rPr>
      </w:pPr>
      <w:r w:rsidRPr="00A130C8">
        <w:rPr>
          <w:rFonts w:ascii="宋体" w:hAnsi="宋体" w:hint="eastAsia"/>
          <w:szCs w:val="21"/>
        </w:rPr>
        <w:lastRenderedPageBreak/>
        <w:t>20.</w:t>
      </w:r>
      <w:r w:rsidRPr="00A130C8">
        <w:rPr>
          <w:rFonts w:ascii="宋体" w:hAnsi="宋体"/>
          <w:szCs w:val="21"/>
        </w:rPr>
        <w:t>2</w:t>
      </w:r>
      <w:r w:rsidRPr="00A130C8">
        <w:rPr>
          <w:rFonts w:ascii="宋体" w:hAnsi="宋体" w:hint="eastAsia"/>
          <w:szCs w:val="21"/>
        </w:rPr>
        <w:t>未在规定时间内提交或者未按照磋商文件要求加密的电子响应文件，广西政府采购云平台将拒收。</w:t>
      </w:r>
    </w:p>
    <w:p w:rsidR="00460233" w:rsidRPr="00A130C8" w:rsidRDefault="000513BF">
      <w:pPr>
        <w:spacing w:line="360" w:lineRule="auto"/>
        <w:ind w:firstLine="482"/>
        <w:rPr>
          <w:rFonts w:ascii="黑体" w:eastAsia="黑体" w:hAnsi="黑体" w:cs="宋体"/>
          <w:b/>
          <w:bCs/>
          <w:sz w:val="24"/>
        </w:rPr>
      </w:pPr>
      <w:r w:rsidRPr="00A130C8">
        <w:rPr>
          <w:rFonts w:ascii="黑体" w:eastAsia="黑体" w:hAnsi="黑体" w:cs="宋体" w:hint="eastAsia"/>
          <w:b/>
          <w:bCs/>
          <w:sz w:val="24"/>
        </w:rPr>
        <w:t>21.首次响应文件的补充、修改与撤回</w:t>
      </w:r>
    </w:p>
    <w:p w:rsidR="00460233" w:rsidRPr="00A130C8" w:rsidRDefault="000513BF">
      <w:pPr>
        <w:spacing w:line="360" w:lineRule="auto"/>
        <w:ind w:firstLine="420"/>
        <w:rPr>
          <w:rFonts w:hAnsi="宋体"/>
          <w:bCs/>
          <w:szCs w:val="21"/>
        </w:rPr>
      </w:pPr>
      <w:bookmarkStart w:id="82" w:name="_Toc254970543"/>
      <w:bookmarkStart w:id="83" w:name="_Toc254970684"/>
      <w:r w:rsidRPr="00A130C8">
        <w:rPr>
          <w:rFonts w:hAnsi="宋体"/>
          <w:bCs/>
          <w:szCs w:val="21"/>
        </w:rPr>
        <w:t>2</w:t>
      </w:r>
      <w:r w:rsidRPr="00A130C8">
        <w:rPr>
          <w:rFonts w:hAnsi="宋体" w:hint="eastAsia"/>
          <w:bCs/>
          <w:szCs w:val="21"/>
        </w:rPr>
        <w:t>1.1</w:t>
      </w:r>
      <w:r w:rsidRPr="00A130C8">
        <w:rPr>
          <w:rFonts w:hAnsi="宋体" w:hint="eastAsia"/>
          <w:bCs/>
          <w:szCs w:val="21"/>
        </w:rPr>
        <w:t>供应商应当在提交响应文件截止</w:t>
      </w:r>
      <w:r w:rsidRPr="00A130C8">
        <w:rPr>
          <w:rFonts w:hAnsi="宋体"/>
          <w:bCs/>
          <w:szCs w:val="21"/>
        </w:rPr>
        <w:t>时间</w:t>
      </w:r>
      <w:r w:rsidRPr="00A130C8">
        <w:rPr>
          <w:rFonts w:hAnsi="宋体" w:hint="eastAsia"/>
          <w:bCs/>
          <w:szCs w:val="21"/>
        </w:rPr>
        <w:t>前完成电子响应文件的提交（上传），提交响应文件截止</w:t>
      </w:r>
      <w:r w:rsidRPr="00A130C8">
        <w:rPr>
          <w:rFonts w:hAnsi="宋体"/>
          <w:bCs/>
          <w:szCs w:val="21"/>
        </w:rPr>
        <w:t>时间</w:t>
      </w:r>
      <w:r w:rsidRPr="00A130C8">
        <w:rPr>
          <w:rFonts w:hAnsi="宋体" w:hint="eastAsia"/>
          <w:bCs/>
          <w:szCs w:val="21"/>
        </w:rPr>
        <w:t>前可以补充、修改或者撤回响应文件。补充或者修改响应文件的，应当先行撤回原响应文件，补充、修改后重新提交（上传），提交响应文件截止</w:t>
      </w:r>
      <w:r w:rsidRPr="00A130C8">
        <w:rPr>
          <w:rFonts w:hAnsi="宋体"/>
          <w:bCs/>
          <w:szCs w:val="21"/>
        </w:rPr>
        <w:t>时间</w:t>
      </w:r>
      <w:r w:rsidRPr="00A130C8">
        <w:rPr>
          <w:rFonts w:hAnsi="宋体" w:hint="eastAsia"/>
          <w:bCs/>
          <w:szCs w:val="21"/>
        </w:rPr>
        <w:t>前未完成提交（上传）的，视为撤回响应文件。提交响应文件截止</w:t>
      </w:r>
      <w:r w:rsidRPr="00A130C8">
        <w:rPr>
          <w:rFonts w:hAnsi="宋体"/>
          <w:bCs/>
          <w:szCs w:val="21"/>
        </w:rPr>
        <w:t>时间</w:t>
      </w:r>
      <w:r w:rsidRPr="00A130C8">
        <w:rPr>
          <w:rFonts w:hAnsi="宋体" w:hint="eastAsia"/>
          <w:bCs/>
          <w:szCs w:val="21"/>
        </w:rPr>
        <w:t>以后提交（上传）的响应文件，广西政府采购云平台将予以拒收。（注：补充、修改或者撤回方式可登录广西政府采购云平台，进入“服务中心”中查看</w:t>
      </w:r>
      <w:r w:rsidRPr="00A130C8">
        <w:rPr>
          <w:rFonts w:hAnsi="宋体" w:hint="eastAsia"/>
          <w:bCs/>
          <w:szCs w:val="21"/>
        </w:rPr>
        <w:t xml:space="preserve"> </w:t>
      </w:r>
      <w:r w:rsidRPr="00A130C8">
        <w:rPr>
          <w:rFonts w:hAnsi="宋体" w:hint="eastAsia"/>
          <w:bCs/>
          <w:szCs w:val="21"/>
        </w:rPr>
        <w:t>“电子响应文件制作与投送教程”）</w:t>
      </w:r>
    </w:p>
    <w:bookmarkEnd w:id="82"/>
    <w:bookmarkEnd w:id="83"/>
    <w:p w:rsidR="00460233" w:rsidRPr="00A130C8" w:rsidRDefault="000513BF">
      <w:pPr>
        <w:pStyle w:val="23"/>
        <w:spacing w:before="0"/>
        <w:ind w:firstLine="420"/>
        <w:rPr>
          <w:rFonts w:ascii="宋体" w:hAnsi="宋体" w:cs="宋体"/>
          <w:sz w:val="21"/>
          <w:szCs w:val="21"/>
        </w:rPr>
      </w:pPr>
      <w:r w:rsidRPr="00A130C8">
        <w:rPr>
          <w:rFonts w:ascii="宋体" w:hAnsi="宋体" w:cs="宋体"/>
          <w:sz w:val="21"/>
          <w:szCs w:val="21"/>
        </w:rPr>
        <w:t>2</w:t>
      </w:r>
      <w:r w:rsidRPr="00A130C8">
        <w:rPr>
          <w:rFonts w:ascii="宋体" w:hAnsi="宋体" w:cs="宋体" w:hint="eastAsia"/>
          <w:sz w:val="21"/>
          <w:szCs w:val="21"/>
        </w:rPr>
        <w:t>1</w:t>
      </w:r>
      <w:r w:rsidRPr="00A130C8">
        <w:rPr>
          <w:rFonts w:ascii="宋体" w:hAnsi="宋体" w:cs="宋体"/>
          <w:sz w:val="21"/>
          <w:szCs w:val="21"/>
        </w:rPr>
        <w:t>.</w:t>
      </w:r>
      <w:r w:rsidRPr="00A130C8">
        <w:rPr>
          <w:rFonts w:ascii="宋体" w:hAnsi="宋体" w:cs="宋体" w:hint="eastAsia"/>
          <w:sz w:val="21"/>
          <w:szCs w:val="21"/>
        </w:rPr>
        <w:t>2在提交响应文件截止时间前，除供应商补充、修改或者撤回响应文件外，任何单位和个人不得解密或提取响应文件。</w:t>
      </w:r>
    </w:p>
    <w:p w:rsidR="00460233" w:rsidRPr="00A130C8" w:rsidRDefault="000513BF">
      <w:pPr>
        <w:spacing w:line="360" w:lineRule="auto"/>
        <w:ind w:firstLine="482"/>
        <w:rPr>
          <w:rFonts w:ascii="黑体" w:eastAsia="黑体" w:hAnsi="黑体" w:cs="宋体"/>
          <w:b/>
          <w:bCs/>
          <w:sz w:val="24"/>
        </w:rPr>
      </w:pPr>
      <w:bookmarkStart w:id="84" w:name="_Hlk45702405"/>
      <w:r w:rsidRPr="00A130C8">
        <w:rPr>
          <w:rFonts w:ascii="黑体" w:eastAsia="黑体" w:hAnsi="黑体" w:cs="宋体" w:hint="eastAsia"/>
          <w:b/>
          <w:bCs/>
          <w:sz w:val="24"/>
        </w:rPr>
        <w:t>22.响应文件的退回</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采购人和采购代理机构对已提交的响应文件概不退回。</w:t>
      </w:r>
    </w:p>
    <w:p w:rsidR="00460233" w:rsidRPr="00A130C8" w:rsidRDefault="000513BF">
      <w:pPr>
        <w:spacing w:line="360" w:lineRule="auto"/>
        <w:ind w:firstLine="482"/>
        <w:rPr>
          <w:rFonts w:ascii="黑体" w:eastAsia="黑体" w:hAnsi="黑体" w:cs="宋体"/>
          <w:b/>
          <w:bCs/>
          <w:sz w:val="24"/>
        </w:rPr>
      </w:pPr>
      <w:r w:rsidRPr="00A130C8">
        <w:rPr>
          <w:rFonts w:ascii="黑体" w:eastAsia="黑体" w:hAnsi="黑体" w:cs="宋体" w:hint="eastAsia"/>
          <w:b/>
          <w:bCs/>
          <w:sz w:val="24"/>
        </w:rPr>
        <w:t>23.截止时间后的撤回</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供应商在响应文件提交截止时间后向采购人、采购代理机构书面申请撤回响应文件的，将根据本须知正文第17.4条的规定不予退还其磋商保证金。</w:t>
      </w:r>
    </w:p>
    <w:bookmarkEnd w:id="84"/>
    <w:p w:rsidR="00460233" w:rsidRPr="00A130C8" w:rsidRDefault="00460233">
      <w:pPr>
        <w:spacing w:line="360" w:lineRule="auto"/>
        <w:rPr>
          <w:rFonts w:ascii="宋体" w:hAnsi="宋体"/>
          <w:szCs w:val="21"/>
        </w:rPr>
      </w:pPr>
    </w:p>
    <w:p w:rsidR="00460233" w:rsidRPr="00A130C8" w:rsidRDefault="000513BF">
      <w:pPr>
        <w:spacing w:line="360" w:lineRule="auto"/>
        <w:ind w:left="420" w:firstLine="420"/>
        <w:jc w:val="center"/>
        <w:rPr>
          <w:rFonts w:ascii="宋体" w:hAnsi="宋体"/>
          <w:b/>
          <w:bCs/>
          <w:sz w:val="32"/>
          <w:szCs w:val="32"/>
        </w:rPr>
      </w:pPr>
      <w:r w:rsidRPr="00A130C8">
        <w:rPr>
          <w:rFonts w:ascii="宋体" w:hAnsi="宋体" w:hint="eastAsia"/>
          <w:b/>
          <w:bCs/>
          <w:sz w:val="32"/>
          <w:szCs w:val="32"/>
        </w:rPr>
        <w:t>四、评审及磋商</w:t>
      </w:r>
    </w:p>
    <w:p w:rsidR="00460233" w:rsidRPr="00A130C8" w:rsidRDefault="00460233">
      <w:pPr>
        <w:spacing w:line="360" w:lineRule="auto"/>
        <w:ind w:left="420" w:firstLine="420"/>
        <w:rPr>
          <w:rFonts w:ascii="宋体" w:hAnsi="宋体"/>
          <w:szCs w:val="21"/>
        </w:rPr>
      </w:pPr>
    </w:p>
    <w:p w:rsidR="00460233" w:rsidRPr="00A130C8" w:rsidRDefault="000513BF">
      <w:pPr>
        <w:spacing w:line="360" w:lineRule="auto"/>
        <w:ind w:firstLine="482"/>
        <w:rPr>
          <w:rFonts w:ascii="黑体" w:eastAsia="黑体" w:hAnsi="黑体" w:cs="宋体"/>
          <w:b/>
          <w:bCs/>
          <w:sz w:val="24"/>
        </w:rPr>
      </w:pPr>
      <w:r w:rsidRPr="00A130C8">
        <w:rPr>
          <w:rFonts w:ascii="黑体" w:eastAsia="黑体" w:hAnsi="黑体" w:cs="宋体" w:hint="eastAsia"/>
          <w:b/>
          <w:bCs/>
          <w:sz w:val="24"/>
        </w:rPr>
        <w:t>24.磋商小组成立</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24.1磋商小组由采购人代表和评审专家共3人以上单数组成，具体人数见“供应商须知前附表”，其中评审专家人数不得</w:t>
      </w:r>
      <w:proofErr w:type="gramStart"/>
      <w:r w:rsidRPr="00A130C8">
        <w:rPr>
          <w:rFonts w:ascii="宋体" w:hAnsi="宋体" w:cs="宋体" w:hint="eastAsia"/>
          <w:szCs w:val="21"/>
        </w:rPr>
        <w:t>少于磋商</w:t>
      </w:r>
      <w:proofErr w:type="gramEnd"/>
      <w:r w:rsidRPr="00A130C8">
        <w:rPr>
          <w:rFonts w:ascii="宋体" w:hAnsi="宋体" w:cs="宋体" w:hint="eastAsia"/>
          <w:szCs w:val="21"/>
        </w:rPr>
        <w:t>小组成员总数的2/3。采购人代表不得以评审专家身份参加本部门或者本单位采购项目的评审。采购代理机构人员不得参加本机构代理的采购项目的评审。</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24.2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p>
    <w:p w:rsidR="00460233" w:rsidRPr="00A130C8" w:rsidRDefault="000513BF">
      <w:pPr>
        <w:spacing w:line="360" w:lineRule="auto"/>
        <w:ind w:firstLine="420"/>
        <w:rPr>
          <w:rFonts w:hAnsi="宋体"/>
          <w:bCs/>
          <w:szCs w:val="21"/>
        </w:rPr>
      </w:pPr>
      <w:r w:rsidRPr="00A130C8">
        <w:rPr>
          <w:rFonts w:ascii="宋体" w:hAnsi="宋体" w:cs="宋体" w:hint="eastAsia"/>
          <w:szCs w:val="21"/>
        </w:rPr>
        <w:t>24.3</w:t>
      </w:r>
      <w:r w:rsidRPr="00A130C8">
        <w:rPr>
          <w:rFonts w:hAnsi="宋体" w:hint="eastAsia"/>
          <w:bCs/>
          <w:szCs w:val="21"/>
        </w:rPr>
        <w:t>采购代理机构</w:t>
      </w:r>
      <w:r w:rsidRPr="00A130C8">
        <w:rPr>
          <w:rFonts w:hAnsi="宋体" w:hint="eastAsia"/>
          <w:bCs/>
        </w:rPr>
        <w:t>应当</w:t>
      </w:r>
      <w:r w:rsidRPr="00A130C8">
        <w:rPr>
          <w:rFonts w:hAnsi="宋体" w:hint="eastAsia"/>
          <w:bCs/>
          <w:szCs w:val="21"/>
        </w:rPr>
        <w:t>基于广西政府采购云平台</w:t>
      </w:r>
      <w:r w:rsidRPr="00A130C8">
        <w:rPr>
          <w:rFonts w:hAnsi="宋体" w:hint="eastAsia"/>
          <w:bCs/>
        </w:rPr>
        <w:t>抽（选）取</w:t>
      </w:r>
      <w:r w:rsidRPr="00A130C8">
        <w:rPr>
          <w:rFonts w:hAnsi="宋体" w:hint="eastAsia"/>
          <w:bCs/>
          <w:szCs w:val="21"/>
        </w:rPr>
        <w:t>评审专家。</w:t>
      </w:r>
    </w:p>
    <w:p w:rsidR="00460233" w:rsidRPr="00A130C8" w:rsidRDefault="000513BF">
      <w:pPr>
        <w:spacing w:line="360" w:lineRule="auto"/>
        <w:ind w:firstLine="420"/>
        <w:rPr>
          <w:rFonts w:ascii="宋体" w:hAnsi="宋体" w:cs="宋体"/>
          <w:szCs w:val="21"/>
        </w:rPr>
      </w:pPr>
      <w:r w:rsidRPr="00A130C8">
        <w:rPr>
          <w:rFonts w:ascii="宋体" w:hAnsi="宋体" w:hint="eastAsia"/>
        </w:rPr>
        <w:t>24.4参加过采购项目前期咨询论证的专家，不得参加该采购项目的评审活动。</w:t>
      </w:r>
    </w:p>
    <w:p w:rsidR="00460233" w:rsidRPr="00A130C8" w:rsidRDefault="000513BF">
      <w:pPr>
        <w:spacing w:line="360" w:lineRule="auto"/>
        <w:ind w:firstLine="482"/>
        <w:rPr>
          <w:rFonts w:ascii="黑体" w:eastAsia="黑体" w:hAnsi="黑体" w:cs="宋体"/>
          <w:b/>
          <w:bCs/>
          <w:sz w:val="24"/>
        </w:rPr>
      </w:pPr>
      <w:r w:rsidRPr="00A130C8">
        <w:rPr>
          <w:rFonts w:ascii="黑体" w:eastAsia="黑体" w:hAnsi="黑体" w:cs="宋体"/>
          <w:b/>
          <w:bCs/>
          <w:sz w:val="24"/>
        </w:rPr>
        <w:t>25.</w:t>
      </w:r>
      <w:r w:rsidRPr="00A130C8">
        <w:rPr>
          <w:rFonts w:ascii="黑体" w:eastAsia="黑体" w:hAnsi="黑体" w:cs="宋体" w:hint="eastAsia"/>
          <w:b/>
          <w:bCs/>
          <w:sz w:val="24"/>
        </w:rPr>
        <w:t>首次响应文件的开启和解密</w:t>
      </w:r>
    </w:p>
    <w:p w:rsidR="00460233" w:rsidRPr="00A130C8" w:rsidRDefault="000513BF">
      <w:pPr>
        <w:spacing w:line="360" w:lineRule="auto"/>
        <w:ind w:firstLine="420"/>
        <w:rPr>
          <w:rFonts w:ascii="宋体" w:hAnsi="宋体" w:cs="宋体"/>
          <w:szCs w:val="21"/>
        </w:rPr>
      </w:pPr>
      <w:r w:rsidRPr="00A130C8">
        <w:rPr>
          <w:rFonts w:hAnsi="宋体" w:hint="eastAsia"/>
          <w:bCs/>
        </w:rPr>
        <w:t>采购代理机构将在“供应商须知前附表”规定的时</w:t>
      </w:r>
      <w:r w:rsidRPr="00A130C8">
        <w:rPr>
          <w:rFonts w:hAnsi="宋体" w:hint="eastAsia"/>
        </w:rPr>
        <w:t>间通过电子交易平台组织响应文件开启，供应商的法定代表人或其委托代理人须携带加密时所用的</w:t>
      </w:r>
      <w:r w:rsidRPr="00A130C8">
        <w:rPr>
          <w:rFonts w:hAnsi="宋体" w:hint="eastAsia"/>
        </w:rPr>
        <w:t>CA</w:t>
      </w:r>
      <w:r w:rsidRPr="00A130C8">
        <w:rPr>
          <w:rFonts w:hAnsi="宋体" w:hint="eastAsia"/>
        </w:rPr>
        <w:t>锁，按平台提示和磋商文件的规定登录到广西政府采购云平台电子开标大厅签到，</w:t>
      </w:r>
      <w:r w:rsidRPr="00A130C8">
        <w:rPr>
          <w:rFonts w:hint="eastAsia"/>
        </w:rPr>
        <w:t>采购代理机构依托广西政府采购云平台向各供应</w:t>
      </w:r>
      <w:r w:rsidRPr="00A130C8">
        <w:rPr>
          <w:rFonts w:hint="eastAsia"/>
        </w:rPr>
        <w:lastRenderedPageBreak/>
        <w:t>商发出电子加密响应文件【开始解密】通知，由供应商按</w:t>
      </w:r>
      <w:r w:rsidRPr="00A130C8">
        <w:rPr>
          <w:rFonts w:hAnsi="宋体" w:hint="eastAsia"/>
          <w:bCs/>
          <w:szCs w:val="21"/>
        </w:rPr>
        <w:t>“供应商须知前附表”</w:t>
      </w:r>
      <w:r w:rsidRPr="00A130C8">
        <w:rPr>
          <w:rFonts w:hint="eastAsia"/>
        </w:rPr>
        <w:t>规定的时间内自行进行响应文件解密</w:t>
      </w:r>
      <w:r w:rsidRPr="00A130C8">
        <w:rPr>
          <w:rFonts w:hAnsi="宋体" w:hint="eastAsia"/>
        </w:rPr>
        <w:t>。</w:t>
      </w:r>
      <w:r w:rsidRPr="00A130C8">
        <w:rPr>
          <w:rFonts w:hint="eastAsia"/>
          <w:b/>
        </w:rPr>
        <w:t>供应商未在</w:t>
      </w:r>
      <w:r w:rsidRPr="00A130C8">
        <w:rPr>
          <w:b/>
        </w:rPr>
        <w:t>规定的时间内解密</w:t>
      </w:r>
      <w:r w:rsidRPr="00A130C8">
        <w:rPr>
          <w:rFonts w:hint="eastAsia"/>
          <w:b/>
        </w:rPr>
        <w:t>响应文件</w:t>
      </w:r>
      <w:r w:rsidRPr="00A130C8">
        <w:rPr>
          <w:b/>
        </w:rPr>
        <w:t>或</w:t>
      </w:r>
      <w:r w:rsidRPr="00A130C8">
        <w:rPr>
          <w:rFonts w:hint="eastAsia"/>
          <w:b/>
        </w:rPr>
        <w:t>者</w:t>
      </w:r>
      <w:r w:rsidRPr="00A130C8">
        <w:rPr>
          <w:b/>
        </w:rPr>
        <w:t>解密失败的</w:t>
      </w:r>
      <w:r w:rsidRPr="00A130C8">
        <w:rPr>
          <w:rFonts w:hint="eastAsia"/>
          <w:b/>
        </w:rPr>
        <w:t>，供应商</w:t>
      </w:r>
      <w:r w:rsidRPr="00A130C8">
        <w:rPr>
          <w:rFonts w:ascii="宋体" w:hAnsi="宋体" w:hint="eastAsia"/>
          <w:b/>
          <w:szCs w:val="21"/>
        </w:rPr>
        <w:t>的响应文件按无效处理</w:t>
      </w:r>
      <w:r w:rsidRPr="00A130C8">
        <w:rPr>
          <w:b/>
        </w:rPr>
        <w:t>。</w:t>
      </w:r>
    </w:p>
    <w:p w:rsidR="00460233" w:rsidRPr="00A130C8" w:rsidRDefault="000513BF">
      <w:pPr>
        <w:spacing w:line="360" w:lineRule="auto"/>
        <w:ind w:firstLine="482"/>
        <w:rPr>
          <w:rFonts w:ascii="黑体" w:eastAsia="黑体" w:hAnsi="黑体" w:cs="宋体"/>
          <w:b/>
          <w:bCs/>
          <w:sz w:val="24"/>
        </w:rPr>
      </w:pPr>
      <w:r w:rsidRPr="00A130C8">
        <w:rPr>
          <w:rFonts w:ascii="黑体" w:eastAsia="黑体" w:hAnsi="黑体" w:cs="宋体"/>
          <w:b/>
          <w:bCs/>
          <w:sz w:val="24"/>
        </w:rPr>
        <w:t>26</w:t>
      </w:r>
      <w:r w:rsidRPr="00A130C8">
        <w:rPr>
          <w:rFonts w:ascii="黑体" w:eastAsia="黑体" w:hAnsi="黑体" w:cs="宋体" w:hint="eastAsia"/>
          <w:b/>
          <w:bCs/>
          <w:sz w:val="24"/>
        </w:rPr>
        <w:t>.评审程序、评审方法和评审标准</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2</w:t>
      </w:r>
      <w:r w:rsidRPr="00A130C8">
        <w:rPr>
          <w:rFonts w:ascii="宋体" w:hAnsi="宋体" w:cs="宋体"/>
          <w:szCs w:val="21"/>
        </w:rPr>
        <w:t>6</w:t>
      </w:r>
      <w:r w:rsidRPr="00A130C8">
        <w:rPr>
          <w:rFonts w:ascii="宋体" w:hAnsi="宋体" w:cs="宋体" w:hint="eastAsia"/>
          <w:szCs w:val="21"/>
        </w:rPr>
        <w:t>.1本项目的评审方法为综合评分法。</w:t>
      </w:r>
    </w:p>
    <w:p w:rsidR="00460233" w:rsidRPr="00A130C8" w:rsidRDefault="000513BF">
      <w:pPr>
        <w:spacing w:line="360" w:lineRule="auto"/>
        <w:ind w:firstLine="420"/>
        <w:rPr>
          <w:rFonts w:ascii="宋体" w:hAnsi="宋体" w:cs="宋体"/>
          <w:szCs w:val="21"/>
        </w:rPr>
      </w:pPr>
      <w:r w:rsidRPr="00A130C8">
        <w:rPr>
          <w:rFonts w:ascii="宋体" w:hAnsi="宋体" w:cs="宋体"/>
          <w:szCs w:val="21"/>
        </w:rPr>
        <w:t>26.2</w:t>
      </w:r>
      <w:r w:rsidRPr="00A130C8">
        <w:rPr>
          <w:rFonts w:ascii="宋体" w:hAnsi="宋体" w:cs="宋体" w:hint="eastAsia"/>
          <w:szCs w:val="21"/>
        </w:rPr>
        <w:t>磋商小组</w:t>
      </w:r>
      <w:r w:rsidRPr="00A130C8">
        <w:rPr>
          <w:rFonts w:ascii="宋体" w:hAnsi="宋体" w:cs="宋体"/>
          <w:szCs w:val="21"/>
        </w:rPr>
        <w:t>按照</w:t>
      </w:r>
      <w:r w:rsidRPr="00A130C8">
        <w:rPr>
          <w:rFonts w:ascii="宋体" w:hAnsi="宋体" w:cs="宋体" w:hint="eastAsia"/>
          <w:szCs w:val="21"/>
        </w:rPr>
        <w:t>“第四章 评审程序、评审方法和评审标准”</w:t>
      </w:r>
      <w:r w:rsidRPr="00A130C8">
        <w:rPr>
          <w:rFonts w:ascii="宋体" w:hAnsi="宋体" w:cs="宋体"/>
          <w:szCs w:val="21"/>
        </w:rPr>
        <w:t>规定的方法、评审因素、标准和程序对</w:t>
      </w:r>
      <w:r w:rsidRPr="00A130C8">
        <w:rPr>
          <w:rFonts w:ascii="宋体" w:hAnsi="宋体" w:cs="宋体" w:hint="eastAsia"/>
          <w:szCs w:val="21"/>
        </w:rPr>
        <w:t>响应</w:t>
      </w:r>
      <w:r w:rsidRPr="00A130C8">
        <w:rPr>
          <w:rFonts w:ascii="宋体" w:hAnsi="宋体" w:cs="宋体"/>
          <w:szCs w:val="21"/>
        </w:rPr>
        <w:t>文件进行评审</w:t>
      </w:r>
      <w:r w:rsidRPr="00A130C8">
        <w:rPr>
          <w:rFonts w:ascii="宋体" w:hAnsi="宋体" w:cs="宋体" w:hint="eastAsia"/>
          <w:szCs w:val="21"/>
        </w:rPr>
        <w:t>并推荐成交候选供应商</w:t>
      </w:r>
      <w:r w:rsidRPr="00A130C8">
        <w:rPr>
          <w:rFonts w:ascii="宋体" w:hAnsi="宋体" w:cs="宋体"/>
          <w:szCs w:val="21"/>
        </w:rPr>
        <w:t>。</w:t>
      </w:r>
    </w:p>
    <w:p w:rsidR="00460233" w:rsidRPr="00A130C8" w:rsidRDefault="000513BF">
      <w:pPr>
        <w:spacing w:line="360" w:lineRule="auto"/>
        <w:ind w:firstLine="420"/>
        <w:rPr>
          <w:rFonts w:ascii="宋体" w:hAnsi="宋体"/>
          <w:szCs w:val="21"/>
        </w:rPr>
      </w:pPr>
      <w:r w:rsidRPr="00A130C8">
        <w:rPr>
          <w:rFonts w:ascii="宋体" w:hAnsi="宋体" w:cs="宋体" w:hint="eastAsia"/>
        </w:rPr>
        <w:t>26.3磋商小组成员要依法独立评审，并对评审意见承担个人责任。磋商小组成员对需要共同认定的事项存在争议的，按照少数服从多数的原则</w:t>
      </w:r>
      <w:proofErr w:type="gramStart"/>
      <w:r w:rsidRPr="00A130C8">
        <w:rPr>
          <w:rFonts w:ascii="宋体" w:hAnsi="宋体" w:cs="宋体" w:hint="eastAsia"/>
        </w:rPr>
        <w:t>作出</w:t>
      </w:r>
      <w:proofErr w:type="gramEnd"/>
      <w:r w:rsidRPr="00A130C8">
        <w:rPr>
          <w:rFonts w:ascii="宋体" w:hAnsi="宋体" w:cs="宋体" w:hint="eastAsia"/>
        </w:rPr>
        <w:t>结论。持不同意见的磋商小组成员应当在评审报告上签署不同意见并说明理由，否则视为同意。</w:t>
      </w:r>
    </w:p>
    <w:p w:rsidR="00460233" w:rsidRPr="00A130C8" w:rsidRDefault="000513BF">
      <w:pPr>
        <w:spacing w:line="360" w:lineRule="auto"/>
        <w:ind w:firstLine="420"/>
        <w:rPr>
          <w:rFonts w:hAnsi="宋体"/>
        </w:rPr>
      </w:pPr>
      <w:r w:rsidRPr="00A130C8">
        <w:rPr>
          <w:rFonts w:ascii="宋体" w:hAnsi="宋体" w:cs="宋体" w:hint="eastAsia"/>
        </w:rPr>
        <w:t>2</w:t>
      </w:r>
      <w:r w:rsidRPr="00A130C8">
        <w:rPr>
          <w:rFonts w:ascii="宋体" w:hAnsi="宋体" w:cs="宋体"/>
        </w:rPr>
        <w:t>6.</w:t>
      </w:r>
      <w:r w:rsidRPr="00A130C8">
        <w:rPr>
          <w:rFonts w:ascii="宋体" w:hAnsi="宋体" w:cs="宋体" w:hint="eastAsia"/>
        </w:rPr>
        <w:t>4</w:t>
      </w:r>
      <w:r w:rsidRPr="00A130C8">
        <w:rPr>
          <w:rFonts w:hAnsi="宋体" w:hint="eastAsia"/>
        </w:rPr>
        <w:t>电子交易活动的中止。采购过程中出现以下情形，导致电子交易平台无法正常运行，或者无法保证电子交易的公平、公正和安全时，采购机构可中止电子交易活动：</w:t>
      </w:r>
    </w:p>
    <w:p w:rsidR="00460233" w:rsidRPr="00A130C8" w:rsidRDefault="000513BF">
      <w:pPr>
        <w:spacing w:line="360" w:lineRule="auto"/>
        <w:ind w:firstLine="420"/>
        <w:rPr>
          <w:rFonts w:hAnsi="宋体"/>
        </w:rPr>
      </w:pPr>
      <w:r w:rsidRPr="00A130C8">
        <w:rPr>
          <w:rFonts w:hAnsi="宋体" w:hint="eastAsia"/>
        </w:rPr>
        <w:t>（</w:t>
      </w:r>
      <w:r w:rsidRPr="00A130C8">
        <w:rPr>
          <w:rFonts w:hAnsi="宋体" w:hint="eastAsia"/>
        </w:rPr>
        <w:t>1</w:t>
      </w:r>
      <w:r w:rsidRPr="00A130C8">
        <w:rPr>
          <w:rFonts w:hAnsi="宋体" w:hint="eastAsia"/>
        </w:rPr>
        <w:t>）电子交易平台发生故障而无法登录访问的；</w:t>
      </w:r>
      <w:r w:rsidRPr="00A130C8">
        <w:rPr>
          <w:rFonts w:hAnsi="宋体" w:hint="eastAsia"/>
        </w:rPr>
        <w:t xml:space="preserve"> </w:t>
      </w:r>
    </w:p>
    <w:p w:rsidR="00460233" w:rsidRPr="00A130C8" w:rsidRDefault="000513BF">
      <w:pPr>
        <w:spacing w:line="360" w:lineRule="auto"/>
        <w:ind w:firstLine="420"/>
        <w:rPr>
          <w:rFonts w:hAnsi="宋体"/>
        </w:rPr>
      </w:pPr>
      <w:r w:rsidRPr="00A130C8">
        <w:rPr>
          <w:rFonts w:hAnsi="宋体" w:hint="eastAsia"/>
        </w:rPr>
        <w:t>（</w:t>
      </w:r>
      <w:r w:rsidRPr="00A130C8">
        <w:rPr>
          <w:rFonts w:hAnsi="宋体" w:hint="eastAsia"/>
        </w:rPr>
        <w:t>2</w:t>
      </w:r>
      <w:r w:rsidRPr="00A130C8">
        <w:rPr>
          <w:rFonts w:hAnsi="宋体" w:hint="eastAsia"/>
        </w:rPr>
        <w:t>）电子交易平台应用或数据库出现错误，不能进行正常操作的；</w:t>
      </w:r>
    </w:p>
    <w:p w:rsidR="00460233" w:rsidRPr="00A130C8" w:rsidRDefault="000513BF">
      <w:pPr>
        <w:spacing w:line="360" w:lineRule="auto"/>
        <w:ind w:firstLine="420"/>
        <w:rPr>
          <w:rFonts w:hAnsi="宋体"/>
        </w:rPr>
      </w:pPr>
      <w:r w:rsidRPr="00A130C8">
        <w:rPr>
          <w:rFonts w:hAnsi="宋体" w:hint="eastAsia"/>
        </w:rPr>
        <w:t>（</w:t>
      </w:r>
      <w:r w:rsidRPr="00A130C8">
        <w:rPr>
          <w:rFonts w:hAnsi="宋体" w:hint="eastAsia"/>
        </w:rPr>
        <w:t>3</w:t>
      </w:r>
      <w:r w:rsidRPr="00A130C8">
        <w:rPr>
          <w:rFonts w:hAnsi="宋体" w:hint="eastAsia"/>
        </w:rPr>
        <w:t>）电子交易平台发现严重安全漏洞，有潜在泄密危险的；</w:t>
      </w:r>
    </w:p>
    <w:p w:rsidR="00460233" w:rsidRPr="00A130C8" w:rsidRDefault="000513BF">
      <w:pPr>
        <w:spacing w:line="360" w:lineRule="auto"/>
        <w:ind w:firstLine="420"/>
        <w:rPr>
          <w:rFonts w:hAnsi="宋体"/>
        </w:rPr>
      </w:pPr>
      <w:r w:rsidRPr="00A130C8">
        <w:rPr>
          <w:rFonts w:hAnsi="宋体" w:hint="eastAsia"/>
        </w:rPr>
        <w:t>（</w:t>
      </w:r>
      <w:r w:rsidRPr="00A130C8">
        <w:rPr>
          <w:rFonts w:hAnsi="宋体" w:hint="eastAsia"/>
        </w:rPr>
        <w:t>4</w:t>
      </w:r>
      <w:r w:rsidRPr="00A130C8">
        <w:rPr>
          <w:rFonts w:hAnsi="宋体" w:hint="eastAsia"/>
        </w:rPr>
        <w:t>）病毒发作导致不能进行正常操作的；</w:t>
      </w:r>
      <w:r w:rsidRPr="00A130C8">
        <w:rPr>
          <w:rFonts w:hAnsi="宋体" w:hint="eastAsia"/>
        </w:rPr>
        <w:t xml:space="preserve"> </w:t>
      </w:r>
    </w:p>
    <w:p w:rsidR="00460233" w:rsidRPr="00A130C8" w:rsidRDefault="000513BF">
      <w:pPr>
        <w:spacing w:line="360" w:lineRule="auto"/>
        <w:ind w:firstLine="420"/>
        <w:rPr>
          <w:rFonts w:hAnsi="宋体"/>
        </w:rPr>
      </w:pPr>
      <w:r w:rsidRPr="00A130C8">
        <w:rPr>
          <w:rFonts w:hAnsi="宋体" w:hint="eastAsia"/>
        </w:rPr>
        <w:t>（</w:t>
      </w:r>
      <w:r w:rsidRPr="00A130C8">
        <w:rPr>
          <w:rFonts w:hAnsi="宋体" w:hint="eastAsia"/>
        </w:rPr>
        <w:t>5</w:t>
      </w:r>
      <w:r w:rsidRPr="00A130C8">
        <w:rPr>
          <w:rFonts w:hAnsi="宋体" w:hint="eastAsia"/>
        </w:rPr>
        <w:t>）其他无法保证电子交易的公平、公正和安全的情况。</w:t>
      </w:r>
    </w:p>
    <w:p w:rsidR="00460233" w:rsidRPr="00A130C8" w:rsidRDefault="000513BF">
      <w:pPr>
        <w:spacing w:line="360" w:lineRule="auto"/>
        <w:ind w:firstLine="420"/>
        <w:rPr>
          <w:rFonts w:ascii="宋体" w:hAnsi="宋体" w:cs="宋体"/>
          <w:szCs w:val="21"/>
        </w:rPr>
      </w:pPr>
      <w:r w:rsidRPr="00A130C8">
        <w:rPr>
          <w:rFonts w:ascii="宋体" w:hAnsi="宋体" w:hint="eastAsia"/>
        </w:rPr>
        <w:t>26.5</w:t>
      </w:r>
      <w:r w:rsidRPr="00A130C8">
        <w:rPr>
          <w:rFonts w:hAnsi="宋体" w:hint="eastAsia"/>
        </w:rPr>
        <w:t>出现以上情形，不影响采购公平、公正性的，采购组织机构可以待上述情形消除后继续组织电子交易活动；影响或可能影响采购公平、公正性的，经采购代理机构确认，报采购人同意后，应当重新采购。采购代理机构必须对原有的资料及信息</w:t>
      </w:r>
      <w:proofErr w:type="gramStart"/>
      <w:r w:rsidRPr="00A130C8">
        <w:rPr>
          <w:rFonts w:hAnsi="宋体" w:hint="eastAsia"/>
        </w:rPr>
        <w:t>作出</w:t>
      </w:r>
      <w:proofErr w:type="gramEnd"/>
      <w:r w:rsidRPr="00A130C8">
        <w:rPr>
          <w:rFonts w:hAnsi="宋体" w:hint="eastAsia"/>
        </w:rPr>
        <w:t>妥善保密处理，并报财政部门备案。</w:t>
      </w:r>
    </w:p>
    <w:p w:rsidR="00460233" w:rsidRPr="00A130C8" w:rsidRDefault="000513BF">
      <w:pPr>
        <w:spacing w:line="360" w:lineRule="auto"/>
        <w:ind w:firstLine="482"/>
        <w:rPr>
          <w:rFonts w:ascii="黑体" w:eastAsia="黑体" w:hAnsi="黑体" w:cs="宋体"/>
          <w:b/>
          <w:bCs/>
          <w:sz w:val="24"/>
        </w:rPr>
      </w:pPr>
      <w:r w:rsidRPr="00A130C8">
        <w:rPr>
          <w:rFonts w:ascii="黑体" w:eastAsia="黑体" w:hAnsi="黑体" w:cs="宋体"/>
          <w:b/>
          <w:bCs/>
          <w:sz w:val="24"/>
        </w:rPr>
        <w:t>27</w:t>
      </w:r>
      <w:r w:rsidRPr="00A130C8">
        <w:rPr>
          <w:rFonts w:ascii="黑体" w:eastAsia="黑体" w:hAnsi="黑体" w:cs="宋体" w:hint="eastAsia"/>
          <w:b/>
          <w:bCs/>
          <w:sz w:val="24"/>
        </w:rPr>
        <w:t>.确定成交供应商及结果公告</w:t>
      </w:r>
    </w:p>
    <w:p w:rsidR="00460233" w:rsidRPr="00A130C8" w:rsidRDefault="000513BF">
      <w:pPr>
        <w:spacing w:line="360" w:lineRule="auto"/>
        <w:ind w:firstLine="420"/>
        <w:rPr>
          <w:rFonts w:ascii="宋体" w:hAnsi="宋体" w:cs="宋体"/>
          <w:szCs w:val="21"/>
        </w:rPr>
      </w:pPr>
      <w:r w:rsidRPr="00A130C8">
        <w:rPr>
          <w:rFonts w:ascii="宋体" w:hAnsi="宋体" w:cs="宋体"/>
          <w:szCs w:val="21"/>
        </w:rPr>
        <w:t>27</w:t>
      </w:r>
      <w:r w:rsidRPr="00A130C8">
        <w:rPr>
          <w:rFonts w:ascii="宋体" w:hAnsi="宋体" w:cs="宋体" w:hint="eastAsia"/>
          <w:szCs w:val="21"/>
        </w:rPr>
        <w:t>.1 采购代理机构应当在评审结束后2个工作日内将评审报告送采购人确认。采购人应当在收到评审报告后5个工作日内，从评审报告提出的成交候选供应商中，按照排序由高到低的原则确定成交供应商，也可以书面</w:t>
      </w:r>
      <w:proofErr w:type="gramStart"/>
      <w:r w:rsidRPr="00A130C8">
        <w:rPr>
          <w:rFonts w:ascii="宋体" w:hAnsi="宋体" w:cs="宋体" w:hint="eastAsia"/>
          <w:szCs w:val="21"/>
        </w:rPr>
        <w:t>授权磋商</w:t>
      </w:r>
      <w:proofErr w:type="gramEnd"/>
      <w:r w:rsidRPr="00A130C8">
        <w:rPr>
          <w:rFonts w:ascii="宋体" w:hAnsi="宋体" w:cs="宋体" w:hint="eastAsia"/>
          <w:szCs w:val="21"/>
        </w:rPr>
        <w:t>小组直接确定成交供应商。采购人逾期未确定成交</w:t>
      </w:r>
      <w:proofErr w:type="gramStart"/>
      <w:r w:rsidRPr="00A130C8">
        <w:rPr>
          <w:rFonts w:ascii="宋体" w:hAnsi="宋体" w:cs="宋体" w:hint="eastAsia"/>
          <w:szCs w:val="21"/>
        </w:rPr>
        <w:t>供应商且不</w:t>
      </w:r>
      <w:proofErr w:type="gramEnd"/>
      <w:r w:rsidRPr="00A130C8">
        <w:rPr>
          <w:rFonts w:ascii="宋体" w:hAnsi="宋体" w:cs="宋体" w:hint="eastAsia"/>
          <w:szCs w:val="21"/>
        </w:rPr>
        <w:t>提出异议的，视为确定评审报告提出的排序第一的供应商为成交供应商。</w:t>
      </w:r>
    </w:p>
    <w:p w:rsidR="00460233" w:rsidRPr="00A130C8" w:rsidRDefault="000513BF">
      <w:pPr>
        <w:spacing w:line="360" w:lineRule="auto"/>
        <w:ind w:firstLine="420"/>
        <w:rPr>
          <w:rFonts w:ascii="宋体" w:hAnsi="宋体" w:cs="Courier New"/>
          <w:szCs w:val="21"/>
        </w:rPr>
      </w:pPr>
      <w:r w:rsidRPr="00A130C8">
        <w:rPr>
          <w:rFonts w:ascii="宋体" w:hAnsi="宋体" w:cs="宋体"/>
          <w:szCs w:val="21"/>
        </w:rPr>
        <w:t>27</w:t>
      </w:r>
      <w:r w:rsidRPr="00A130C8">
        <w:rPr>
          <w:rFonts w:ascii="宋体" w:hAnsi="宋体" w:cs="宋体" w:hint="eastAsia"/>
          <w:szCs w:val="21"/>
        </w:rPr>
        <w:t>.2采购代理机构应当在成交供应商确定后2个工作日内，在省级以上财政部门指定的媒体上公告成交结果，同时向成交供应商发出成交通知书。采购人或者采购代理机构发出成交通知书前，应当对成交供应商信用进行查询，对列入失信被执行人、重大税收违法失信主体、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磋商文件一并保存。</w:t>
      </w:r>
      <w:bookmarkStart w:id="85" w:name="_Hlk66782294"/>
      <w:r w:rsidRPr="00A130C8">
        <w:rPr>
          <w:rFonts w:ascii="宋体" w:hAnsi="宋体" w:cs="Courier New" w:hint="eastAsia"/>
          <w:szCs w:val="21"/>
        </w:rPr>
        <w:t>成交供应</w:t>
      </w:r>
      <w:proofErr w:type="gramStart"/>
      <w:r w:rsidRPr="00A130C8">
        <w:rPr>
          <w:rFonts w:ascii="宋体" w:hAnsi="宋体" w:cs="Courier New" w:hint="eastAsia"/>
          <w:szCs w:val="21"/>
        </w:rPr>
        <w:t>商享受</w:t>
      </w:r>
      <w:proofErr w:type="gramEnd"/>
      <w:r w:rsidRPr="00A130C8">
        <w:rPr>
          <w:rFonts w:ascii="宋体" w:hAnsi="宋体" w:hint="eastAsia"/>
          <w:szCs w:val="21"/>
        </w:rPr>
        <w:t>《政府采购促进中小企业发展管理办法》（财库〔2020〕46号）规定的中小企业扶持</w:t>
      </w:r>
      <w:r w:rsidRPr="00A130C8">
        <w:rPr>
          <w:rFonts w:ascii="宋体" w:hAnsi="宋体" w:cs="Courier New" w:hint="eastAsia"/>
          <w:szCs w:val="21"/>
        </w:rPr>
        <w:t>政策的，采购人、采购代理</w:t>
      </w:r>
      <w:r w:rsidRPr="00A130C8">
        <w:rPr>
          <w:rFonts w:ascii="宋体" w:hAnsi="宋体" w:cs="Courier New" w:hint="eastAsia"/>
          <w:szCs w:val="21"/>
        </w:rPr>
        <w:lastRenderedPageBreak/>
        <w:t>机构应当随成交结果公开成交供应商的《中小企业声明函》。</w:t>
      </w:r>
      <w:bookmarkEnd w:id="85"/>
    </w:p>
    <w:p w:rsidR="00460233" w:rsidRPr="00A130C8" w:rsidRDefault="000513BF">
      <w:pPr>
        <w:spacing w:line="360" w:lineRule="auto"/>
        <w:ind w:firstLine="420"/>
        <w:rPr>
          <w:rFonts w:ascii="宋体" w:hAnsi="宋体" w:cs="Courier New"/>
          <w:szCs w:val="21"/>
        </w:rPr>
      </w:pPr>
      <w:r w:rsidRPr="00A130C8">
        <w:rPr>
          <w:rFonts w:ascii="宋体" w:hAnsi="宋体" w:cs="Courier New" w:hint="eastAsia"/>
          <w:szCs w:val="21"/>
        </w:rPr>
        <w:t>27.3出现下列情形之一的，采购人或者采购代理机构应当终止竞争性磋商采购活动，发布项目终止公告并说明原因，重新开展采购活动：</w:t>
      </w:r>
    </w:p>
    <w:p w:rsidR="00460233" w:rsidRPr="00A130C8" w:rsidRDefault="000513BF">
      <w:pPr>
        <w:spacing w:line="360" w:lineRule="auto"/>
        <w:ind w:firstLine="420"/>
        <w:rPr>
          <w:rFonts w:ascii="宋体" w:hAnsi="宋体" w:cs="Courier New"/>
          <w:szCs w:val="21"/>
        </w:rPr>
      </w:pPr>
      <w:r w:rsidRPr="00A130C8">
        <w:rPr>
          <w:rFonts w:ascii="宋体" w:hAnsi="宋体" w:cs="Courier New" w:hint="eastAsia"/>
          <w:szCs w:val="21"/>
        </w:rPr>
        <w:t>（1）因情况变化，不再符合规定的竞争性磋商采购方式适用情形的；</w:t>
      </w:r>
    </w:p>
    <w:p w:rsidR="00460233" w:rsidRPr="00A130C8" w:rsidRDefault="000513BF">
      <w:pPr>
        <w:spacing w:line="360" w:lineRule="auto"/>
        <w:ind w:firstLine="420"/>
        <w:rPr>
          <w:rFonts w:ascii="宋体" w:hAnsi="宋体" w:cs="Courier New"/>
          <w:szCs w:val="21"/>
        </w:rPr>
      </w:pPr>
      <w:r w:rsidRPr="00A130C8">
        <w:rPr>
          <w:rFonts w:ascii="宋体" w:hAnsi="宋体" w:cs="Courier New" w:hint="eastAsia"/>
          <w:szCs w:val="21"/>
        </w:rPr>
        <w:t>（2）出现影响采购公正的违法、违规行为的；</w:t>
      </w:r>
    </w:p>
    <w:p w:rsidR="00460233" w:rsidRPr="00A130C8" w:rsidRDefault="000513BF">
      <w:pPr>
        <w:spacing w:line="360" w:lineRule="auto"/>
        <w:ind w:firstLine="420"/>
        <w:rPr>
          <w:rFonts w:ascii="宋体" w:hAnsi="宋体" w:cs="Courier New"/>
          <w:szCs w:val="21"/>
        </w:rPr>
      </w:pPr>
      <w:r w:rsidRPr="00A130C8">
        <w:rPr>
          <w:rFonts w:ascii="宋体" w:hAnsi="宋体" w:cs="Courier New" w:hint="eastAsia"/>
          <w:szCs w:val="21"/>
        </w:rPr>
        <w:t>（3）除“第四章 评审程序、评审方法和评审标准”第4.3条规定的情形外，在采购过程中符合要求的供应商或者报价未超过采购预算的供应商不足3家的。</w:t>
      </w:r>
    </w:p>
    <w:p w:rsidR="00460233" w:rsidRPr="00A130C8" w:rsidRDefault="000513BF">
      <w:pPr>
        <w:spacing w:line="360" w:lineRule="auto"/>
        <w:ind w:firstLine="420"/>
        <w:rPr>
          <w:rFonts w:ascii="宋体" w:hAnsi="宋体" w:cs="宋体"/>
          <w:szCs w:val="21"/>
        </w:rPr>
      </w:pPr>
      <w:r w:rsidRPr="00A130C8">
        <w:rPr>
          <w:rFonts w:ascii="宋体" w:hAnsi="宋体" w:cs="Courier New" w:hint="eastAsia"/>
          <w:szCs w:val="21"/>
        </w:rPr>
        <w:t>27.4 在采购活动中因重大变故，采购任务取消的，采购人或者采购代理机构应当终止采购活动，通知所有参加采购活动的供应商，并将项目实施情况和采购任务取消原因报送本级财政部门。</w:t>
      </w:r>
    </w:p>
    <w:p w:rsidR="00460233" w:rsidRPr="00A130C8" w:rsidRDefault="000513BF">
      <w:pPr>
        <w:spacing w:line="360" w:lineRule="auto"/>
        <w:ind w:firstLine="482"/>
        <w:rPr>
          <w:rFonts w:ascii="黑体" w:eastAsia="黑体" w:hAnsi="黑体" w:cs="宋体"/>
          <w:b/>
          <w:bCs/>
          <w:sz w:val="24"/>
        </w:rPr>
      </w:pPr>
      <w:r w:rsidRPr="00A130C8">
        <w:rPr>
          <w:rFonts w:ascii="黑体" w:eastAsia="黑体" w:hAnsi="黑体" w:cs="宋体"/>
          <w:b/>
          <w:bCs/>
          <w:sz w:val="24"/>
        </w:rPr>
        <w:t>28</w:t>
      </w:r>
      <w:r w:rsidRPr="00A130C8">
        <w:rPr>
          <w:rFonts w:ascii="黑体" w:eastAsia="黑体" w:hAnsi="黑体" w:cs="宋体" w:hint="eastAsia"/>
          <w:b/>
          <w:bCs/>
          <w:sz w:val="24"/>
        </w:rPr>
        <w:t>.履约保证金</w:t>
      </w:r>
    </w:p>
    <w:p w:rsidR="00460233" w:rsidRPr="00A130C8" w:rsidRDefault="000513BF">
      <w:pPr>
        <w:spacing w:line="360" w:lineRule="auto"/>
        <w:ind w:firstLine="424"/>
        <w:rPr>
          <w:rFonts w:ascii="宋体" w:hAnsi="宋体" w:cs="宋体"/>
          <w:szCs w:val="21"/>
        </w:rPr>
      </w:pPr>
      <w:r w:rsidRPr="00A130C8">
        <w:rPr>
          <w:rFonts w:ascii="宋体" w:hAnsi="宋体" w:cs="宋体"/>
          <w:szCs w:val="21"/>
        </w:rPr>
        <w:t>28</w:t>
      </w:r>
      <w:r w:rsidRPr="00A130C8">
        <w:rPr>
          <w:rFonts w:ascii="宋体" w:hAnsi="宋体" w:cs="宋体" w:hint="eastAsia"/>
          <w:szCs w:val="21"/>
        </w:rPr>
        <w:t>.1</w:t>
      </w:r>
      <w:r w:rsidRPr="00A130C8">
        <w:rPr>
          <w:rFonts w:ascii="宋体" w:hAnsi="宋体" w:cs="宋体"/>
          <w:szCs w:val="21"/>
        </w:rPr>
        <w:t xml:space="preserve"> </w:t>
      </w:r>
      <w:r w:rsidRPr="00A130C8">
        <w:rPr>
          <w:rFonts w:ascii="宋体" w:hAnsi="宋体" w:cs="宋体" w:hint="eastAsia"/>
          <w:szCs w:val="21"/>
        </w:rPr>
        <w:t>履约保证金的金额、提交方式、退付的时间和条件详见 “供应商须知前附表”。成交供应商未按规定提交履约保证金的，视为拒绝</w:t>
      </w:r>
      <w:r w:rsidRPr="00A130C8">
        <w:rPr>
          <w:rFonts w:ascii="宋体" w:hAnsi="宋体"/>
        </w:rPr>
        <w:t>与采购人</w:t>
      </w:r>
      <w:r w:rsidRPr="00A130C8">
        <w:rPr>
          <w:rFonts w:ascii="宋体" w:hAnsi="宋体" w:cs="宋体" w:hint="eastAsia"/>
          <w:szCs w:val="21"/>
        </w:rPr>
        <w:t>签订合同。</w:t>
      </w:r>
    </w:p>
    <w:p w:rsidR="00460233" w:rsidRPr="00A130C8" w:rsidRDefault="000513BF">
      <w:pPr>
        <w:spacing w:line="360" w:lineRule="auto"/>
        <w:ind w:firstLine="424"/>
        <w:rPr>
          <w:rFonts w:ascii="宋体" w:hAnsi="宋体" w:cs="宋体"/>
          <w:szCs w:val="21"/>
        </w:rPr>
      </w:pPr>
      <w:r w:rsidRPr="00A130C8">
        <w:rPr>
          <w:rFonts w:ascii="宋体" w:hAnsi="宋体" w:cs="宋体"/>
          <w:szCs w:val="21"/>
        </w:rPr>
        <w:t>28</w:t>
      </w:r>
      <w:r w:rsidRPr="00A130C8">
        <w:rPr>
          <w:rFonts w:ascii="宋体" w:hAnsi="宋体" w:cs="宋体" w:hint="eastAsia"/>
          <w:szCs w:val="21"/>
        </w:rPr>
        <w:t>.2在履约保证金退还日期前，若成交供应商的开户名称、开户银行、账号有变动的，请以书面形式通知履约保证金收取单位，否则由此产生的后果</w:t>
      </w:r>
      <w:proofErr w:type="gramStart"/>
      <w:r w:rsidRPr="00A130C8">
        <w:rPr>
          <w:rFonts w:ascii="宋体" w:hAnsi="宋体" w:cs="宋体" w:hint="eastAsia"/>
          <w:szCs w:val="21"/>
        </w:rPr>
        <w:t>由成交</w:t>
      </w:r>
      <w:proofErr w:type="gramEnd"/>
      <w:r w:rsidRPr="00A130C8">
        <w:rPr>
          <w:rFonts w:ascii="宋体" w:hAnsi="宋体" w:cs="宋体" w:hint="eastAsia"/>
          <w:szCs w:val="21"/>
        </w:rPr>
        <w:t>供应商自行承担。</w:t>
      </w:r>
    </w:p>
    <w:p w:rsidR="00460233" w:rsidRPr="00A130C8" w:rsidRDefault="000513BF">
      <w:pPr>
        <w:spacing w:line="360" w:lineRule="auto"/>
        <w:ind w:firstLine="482"/>
        <w:rPr>
          <w:rFonts w:ascii="黑体" w:eastAsia="黑体" w:hAnsi="黑体" w:cs="宋体"/>
          <w:b/>
          <w:bCs/>
          <w:sz w:val="24"/>
        </w:rPr>
      </w:pPr>
      <w:r w:rsidRPr="00A130C8">
        <w:rPr>
          <w:rFonts w:ascii="黑体" w:eastAsia="黑体" w:hAnsi="黑体" w:cs="宋体"/>
          <w:b/>
          <w:bCs/>
          <w:sz w:val="24"/>
        </w:rPr>
        <w:t>29</w:t>
      </w:r>
      <w:r w:rsidRPr="00A130C8">
        <w:rPr>
          <w:rFonts w:ascii="黑体" w:eastAsia="黑体" w:hAnsi="黑体" w:cs="宋体" w:hint="eastAsia"/>
          <w:b/>
          <w:bCs/>
          <w:sz w:val="24"/>
        </w:rPr>
        <w:t>.签订合同</w:t>
      </w:r>
    </w:p>
    <w:p w:rsidR="00460233" w:rsidRPr="00A130C8" w:rsidRDefault="000513BF">
      <w:pPr>
        <w:spacing w:line="360" w:lineRule="auto"/>
        <w:ind w:firstLine="424"/>
        <w:rPr>
          <w:rFonts w:ascii="宋体" w:hAnsi="宋体" w:cs="宋体"/>
          <w:szCs w:val="21"/>
        </w:rPr>
      </w:pPr>
      <w:r w:rsidRPr="00A130C8">
        <w:rPr>
          <w:rFonts w:ascii="宋体" w:hAnsi="宋体" w:cs="宋体" w:hint="eastAsia"/>
          <w:szCs w:val="21"/>
        </w:rPr>
        <w:t>29.1签订电子采购合同：成交供应商领取电子成交通知书后，在</w:t>
      </w:r>
      <w:r w:rsidRPr="00A130C8">
        <w:rPr>
          <w:rFonts w:ascii="宋体" w:hAnsi="宋体" w:cs="宋体" w:hint="eastAsia"/>
          <w:szCs w:val="21"/>
          <w:lang w:val="zh-CN"/>
        </w:rPr>
        <w:t>规定的日期、时间、地点，由法定代表人或其授权代表与采购人代表签订电子采购合同。如成交供应商为联合体的，由联合体成员各方法定代表人或其授权代表与采购人代表签订合同。</w:t>
      </w:r>
    </w:p>
    <w:p w:rsidR="00460233" w:rsidRPr="00A130C8" w:rsidRDefault="000513BF">
      <w:pPr>
        <w:spacing w:line="360" w:lineRule="auto"/>
        <w:ind w:firstLine="424"/>
        <w:rPr>
          <w:rFonts w:ascii="宋体" w:hAnsi="宋体" w:cs="宋体"/>
          <w:szCs w:val="21"/>
        </w:rPr>
      </w:pPr>
      <w:r w:rsidRPr="00A130C8">
        <w:rPr>
          <w:rFonts w:ascii="宋体" w:hAnsi="宋体" w:cs="宋体" w:hint="eastAsia"/>
          <w:szCs w:val="21"/>
        </w:rPr>
        <w:t>线下签订纸质合同：供应商领取成交通知书后，按“供应商须知前附表”规定向采购人出示相关证明材料，经采购人核验合格后方可签订合同。</w:t>
      </w:r>
    </w:p>
    <w:p w:rsidR="00460233" w:rsidRPr="00A130C8" w:rsidRDefault="000513BF">
      <w:pPr>
        <w:spacing w:line="360" w:lineRule="auto"/>
        <w:ind w:firstLine="424"/>
        <w:rPr>
          <w:rFonts w:ascii="宋体" w:hAnsi="宋体" w:cs="宋体"/>
          <w:szCs w:val="21"/>
        </w:rPr>
      </w:pPr>
      <w:r w:rsidRPr="00A130C8">
        <w:rPr>
          <w:rFonts w:ascii="宋体" w:hAnsi="宋体" w:cs="宋体" w:hint="eastAsia"/>
          <w:szCs w:val="21"/>
        </w:rPr>
        <w:t>29.2签订合同时间：按成交通知书规定的时间与采购人签订合同。</w:t>
      </w:r>
    </w:p>
    <w:p w:rsidR="00460233" w:rsidRPr="00A130C8" w:rsidRDefault="000513BF">
      <w:pPr>
        <w:spacing w:line="360" w:lineRule="auto"/>
        <w:ind w:firstLine="424"/>
        <w:rPr>
          <w:rFonts w:ascii="宋体" w:hAnsi="宋体" w:cs="宋体"/>
          <w:szCs w:val="21"/>
        </w:rPr>
      </w:pPr>
      <w:r w:rsidRPr="00A130C8">
        <w:rPr>
          <w:rFonts w:ascii="宋体" w:hAnsi="宋体" w:cs="宋体" w:hint="eastAsia"/>
          <w:szCs w:val="21"/>
        </w:rPr>
        <w:t>29.</w:t>
      </w:r>
      <w:r w:rsidRPr="00A130C8">
        <w:rPr>
          <w:rFonts w:ascii="宋体" w:hAnsi="宋体" w:cs="宋体"/>
          <w:szCs w:val="21"/>
        </w:rPr>
        <w:t>3</w:t>
      </w:r>
      <w:r w:rsidRPr="00A130C8">
        <w:rPr>
          <w:rFonts w:ascii="宋体" w:hAnsi="宋体" w:cs="宋体" w:hint="eastAsia"/>
          <w:szCs w:val="21"/>
        </w:rPr>
        <w:t>成交供应</w:t>
      </w:r>
      <w:proofErr w:type="gramStart"/>
      <w:r w:rsidRPr="00A130C8">
        <w:rPr>
          <w:rFonts w:ascii="宋体" w:hAnsi="宋体" w:cs="宋体" w:hint="eastAsia"/>
          <w:szCs w:val="21"/>
        </w:rPr>
        <w:t>商拒绝</w:t>
      </w:r>
      <w:proofErr w:type="gramEnd"/>
      <w:r w:rsidRPr="00A130C8">
        <w:rPr>
          <w:rFonts w:ascii="宋体" w:hAnsi="宋体" w:cs="宋体" w:hint="eastAsia"/>
          <w:szCs w:val="21"/>
        </w:rPr>
        <w:t>签订政府采购合同（包括但不限于放弃成交、因不可抗力不能履行合同而放弃签订合同），采购人可以按照评审报告推荐的成交候选人名单排序，确定下一候选人为成交供应商，也可以重新开展政府采购活动。如采购人无正当理由拒签合同的，</w:t>
      </w:r>
      <w:proofErr w:type="gramStart"/>
      <w:r w:rsidRPr="00A130C8">
        <w:rPr>
          <w:rFonts w:ascii="宋体" w:hAnsi="宋体" w:cs="宋体" w:hint="eastAsia"/>
          <w:szCs w:val="21"/>
        </w:rPr>
        <w:t>给成交供应商造成</w:t>
      </w:r>
      <w:proofErr w:type="gramEnd"/>
      <w:r w:rsidRPr="00A130C8">
        <w:rPr>
          <w:rFonts w:ascii="宋体" w:hAnsi="宋体" w:cs="宋体" w:hint="eastAsia"/>
          <w:szCs w:val="21"/>
        </w:rPr>
        <w:t>损失的，成交供应商可追究采购人承担相应的法律责任。</w:t>
      </w:r>
    </w:p>
    <w:p w:rsidR="00460233" w:rsidRPr="00A130C8" w:rsidRDefault="000513BF">
      <w:pPr>
        <w:spacing w:line="360" w:lineRule="auto"/>
        <w:ind w:firstLine="424"/>
        <w:rPr>
          <w:rFonts w:ascii="宋体" w:hAnsi="宋体" w:cs="宋体"/>
          <w:szCs w:val="21"/>
        </w:rPr>
      </w:pPr>
      <w:r w:rsidRPr="00A130C8">
        <w:rPr>
          <w:rFonts w:ascii="宋体" w:hAnsi="宋体" w:cs="宋体" w:hint="eastAsia"/>
          <w:szCs w:val="21"/>
        </w:rPr>
        <w:t>29.4政府采购合同是政府采购项目验收的依据，成交供应商和采购人应当按照采购合同约定的各自的权利和义务全面履行合同。任何一方当事人在履行合同过程中均不得擅自变更、中止或终止合同。政府采购合同继续履行将损害国家利益和社会公共利益的，双方当事人应当变更、中止或终止合同。有过错的一方应当承担赔偿责任，双方都有过错的，各自承担相应的责任。</w:t>
      </w:r>
    </w:p>
    <w:p w:rsidR="00460233" w:rsidRPr="00A130C8" w:rsidRDefault="000513BF">
      <w:pPr>
        <w:spacing w:line="360" w:lineRule="auto"/>
        <w:ind w:firstLine="424"/>
        <w:rPr>
          <w:rFonts w:ascii="宋体" w:hAnsi="宋体" w:cs="宋体"/>
          <w:szCs w:val="21"/>
        </w:rPr>
      </w:pPr>
      <w:r w:rsidRPr="00A130C8">
        <w:rPr>
          <w:rFonts w:ascii="宋体" w:hAnsi="宋体" w:cs="宋体" w:hint="eastAsia"/>
          <w:szCs w:val="21"/>
        </w:rPr>
        <w:t>29.5采购人或成交供应商不得单方面向合同另一方提出任何磋商文件没有约定的条件或不合理的要求，作为签订合同的条件；也不得协商另行订立</w:t>
      </w:r>
      <w:proofErr w:type="gramStart"/>
      <w:r w:rsidRPr="00A130C8">
        <w:rPr>
          <w:rFonts w:ascii="宋体" w:hAnsi="宋体" w:cs="宋体" w:hint="eastAsia"/>
          <w:szCs w:val="21"/>
        </w:rPr>
        <w:t>背离磋商</w:t>
      </w:r>
      <w:proofErr w:type="gramEnd"/>
      <w:r w:rsidRPr="00A130C8">
        <w:rPr>
          <w:rFonts w:ascii="宋体" w:hAnsi="宋体" w:cs="宋体" w:hint="eastAsia"/>
          <w:szCs w:val="21"/>
        </w:rPr>
        <w:t>文件和合同实质性内容的协议。</w:t>
      </w:r>
    </w:p>
    <w:p w:rsidR="00460233" w:rsidRPr="00A130C8" w:rsidRDefault="000513BF">
      <w:pPr>
        <w:spacing w:line="360" w:lineRule="auto"/>
        <w:ind w:firstLine="424"/>
        <w:rPr>
          <w:rFonts w:ascii="宋体" w:hAnsi="宋体" w:cs="宋体"/>
          <w:szCs w:val="21"/>
        </w:rPr>
      </w:pPr>
      <w:r w:rsidRPr="00A130C8">
        <w:rPr>
          <w:rFonts w:ascii="宋体" w:hAnsi="宋体" w:cs="宋体" w:hint="eastAsia"/>
          <w:szCs w:val="21"/>
        </w:rPr>
        <w:t>29.6如签订合同并生效后，供应商无故拒绝或延期，除按照合同条款处理外，将承担相应的法律责任。</w:t>
      </w:r>
    </w:p>
    <w:p w:rsidR="00460233" w:rsidRPr="00A130C8" w:rsidRDefault="000513BF">
      <w:pPr>
        <w:spacing w:line="360" w:lineRule="auto"/>
        <w:ind w:firstLine="424"/>
        <w:rPr>
          <w:rFonts w:ascii="宋体" w:hAnsi="宋体" w:cs="宋体"/>
          <w:szCs w:val="21"/>
        </w:rPr>
      </w:pPr>
      <w:r w:rsidRPr="00A130C8">
        <w:rPr>
          <w:rFonts w:ascii="宋体" w:hAnsi="宋体" w:cs="宋体" w:hint="eastAsia"/>
          <w:szCs w:val="21"/>
        </w:rPr>
        <w:lastRenderedPageBreak/>
        <w:t>29.7政府采购合同履行中，采购人需追加与合同标的相同的货物、工程或者服务的，在不改变合同其他条款的前提下，可以与供应商协商签订补充合同，但所有补充合同的采购金额不得超过原合同采购金额的10%。</w:t>
      </w:r>
    </w:p>
    <w:p w:rsidR="00460233" w:rsidRPr="00A130C8" w:rsidRDefault="000513BF">
      <w:pPr>
        <w:spacing w:line="360" w:lineRule="auto"/>
        <w:ind w:firstLine="482"/>
        <w:rPr>
          <w:rFonts w:ascii="黑体" w:eastAsia="黑体" w:hAnsi="黑体" w:cs="宋体"/>
          <w:b/>
          <w:bCs/>
          <w:sz w:val="24"/>
        </w:rPr>
      </w:pPr>
      <w:r w:rsidRPr="00A130C8">
        <w:rPr>
          <w:rFonts w:ascii="黑体" w:eastAsia="黑体" w:hAnsi="黑体" w:cs="宋体"/>
          <w:b/>
          <w:bCs/>
          <w:sz w:val="24"/>
        </w:rPr>
        <w:t>30</w:t>
      </w:r>
      <w:r w:rsidRPr="00A130C8">
        <w:rPr>
          <w:rFonts w:ascii="黑体" w:eastAsia="黑体" w:hAnsi="黑体" w:cs="宋体" w:hint="eastAsia"/>
          <w:b/>
          <w:bCs/>
          <w:sz w:val="24"/>
        </w:rPr>
        <w:t>.政府采购合同公告</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w:t>
      </w:r>
    </w:p>
    <w:p w:rsidR="00460233" w:rsidRPr="00A130C8" w:rsidRDefault="000513BF">
      <w:pPr>
        <w:spacing w:line="360" w:lineRule="auto"/>
        <w:ind w:firstLine="482"/>
        <w:rPr>
          <w:rFonts w:ascii="黑体" w:eastAsia="黑体" w:hAnsi="黑体" w:cs="宋体"/>
          <w:b/>
          <w:bCs/>
          <w:sz w:val="24"/>
        </w:rPr>
      </w:pPr>
      <w:r w:rsidRPr="00A130C8">
        <w:rPr>
          <w:rFonts w:ascii="黑体" w:eastAsia="黑体" w:hAnsi="黑体" w:cs="宋体"/>
          <w:b/>
          <w:bCs/>
          <w:sz w:val="24"/>
        </w:rPr>
        <w:t>31</w:t>
      </w:r>
      <w:r w:rsidRPr="00A130C8">
        <w:rPr>
          <w:rFonts w:ascii="黑体" w:eastAsia="黑体" w:hAnsi="黑体" w:cs="宋体" w:hint="eastAsia"/>
          <w:b/>
          <w:bCs/>
          <w:sz w:val="24"/>
        </w:rPr>
        <w:t>. 询问、质疑和投诉</w:t>
      </w:r>
    </w:p>
    <w:p w:rsidR="00460233" w:rsidRPr="00A130C8" w:rsidRDefault="000513BF">
      <w:pPr>
        <w:pStyle w:val="1a"/>
        <w:spacing w:line="360" w:lineRule="auto"/>
        <w:rPr>
          <w:rFonts w:ascii="宋体" w:hAnsi="宋体"/>
          <w:szCs w:val="21"/>
        </w:rPr>
      </w:pPr>
      <w:r w:rsidRPr="00A130C8">
        <w:rPr>
          <w:rFonts w:ascii="宋体" w:hAnsi="宋体" w:cs="宋体" w:hint="eastAsia"/>
        </w:rPr>
        <w:t>3</w:t>
      </w:r>
      <w:r w:rsidRPr="00A130C8">
        <w:rPr>
          <w:rFonts w:ascii="宋体" w:hAnsi="宋体" w:cs="宋体"/>
        </w:rPr>
        <w:t>1</w:t>
      </w:r>
      <w:r w:rsidRPr="00A130C8">
        <w:rPr>
          <w:rFonts w:ascii="宋体" w:hAnsi="宋体" w:cs="宋体" w:hint="eastAsia"/>
        </w:rPr>
        <w:t>.1供应商对政府采购活动事项有疑问的，可以向采购人、采购代理机构提出询问，采购人或者采购代理机构应当在3个工作日内对供应</w:t>
      </w:r>
      <w:proofErr w:type="gramStart"/>
      <w:r w:rsidRPr="00A130C8">
        <w:rPr>
          <w:rFonts w:ascii="宋体" w:hAnsi="宋体" w:cs="宋体" w:hint="eastAsia"/>
        </w:rPr>
        <w:t>商依法</w:t>
      </w:r>
      <w:proofErr w:type="gramEnd"/>
      <w:r w:rsidRPr="00A130C8">
        <w:rPr>
          <w:rFonts w:ascii="宋体" w:hAnsi="宋体" w:cs="宋体" w:hint="eastAsia"/>
        </w:rPr>
        <w:t>提出的询问</w:t>
      </w:r>
      <w:proofErr w:type="gramStart"/>
      <w:r w:rsidRPr="00A130C8">
        <w:rPr>
          <w:rFonts w:ascii="宋体" w:hAnsi="宋体" w:cs="宋体" w:hint="eastAsia"/>
        </w:rPr>
        <w:t>作出</w:t>
      </w:r>
      <w:proofErr w:type="gramEnd"/>
      <w:r w:rsidRPr="00A130C8">
        <w:rPr>
          <w:rFonts w:ascii="宋体" w:hAnsi="宋体" w:cs="宋体" w:hint="eastAsia"/>
        </w:rPr>
        <w:t>答复，</w:t>
      </w:r>
      <w:r w:rsidRPr="00A130C8">
        <w:rPr>
          <w:rFonts w:ascii="宋体" w:hAnsi="宋体" w:hint="eastAsia"/>
          <w:szCs w:val="21"/>
        </w:rPr>
        <w:t>但答复的内容不得涉及商业秘密</w:t>
      </w:r>
      <w:r w:rsidRPr="00A130C8">
        <w:rPr>
          <w:rFonts w:ascii="宋体" w:hAnsi="宋体" w:cs="宋体" w:hint="eastAsia"/>
        </w:rPr>
        <w:t>。</w:t>
      </w:r>
    </w:p>
    <w:p w:rsidR="00460233" w:rsidRPr="00A130C8" w:rsidRDefault="000513BF">
      <w:pPr>
        <w:spacing w:line="360" w:lineRule="auto"/>
        <w:ind w:firstLine="420"/>
        <w:rPr>
          <w:rFonts w:ascii="宋体" w:hAnsi="宋体" w:cs="宋体"/>
        </w:rPr>
      </w:pPr>
      <w:r w:rsidRPr="00A130C8">
        <w:rPr>
          <w:rFonts w:ascii="宋体" w:hAnsi="宋体" w:cs="宋体" w:hint="eastAsia"/>
        </w:rPr>
        <w:t>3</w:t>
      </w:r>
      <w:r w:rsidRPr="00A130C8">
        <w:rPr>
          <w:rFonts w:ascii="宋体" w:hAnsi="宋体" w:cs="宋体"/>
        </w:rPr>
        <w:t>1</w:t>
      </w:r>
      <w:r w:rsidRPr="00A130C8">
        <w:rPr>
          <w:rFonts w:ascii="宋体" w:hAnsi="宋体" w:cs="宋体" w:hint="eastAsia"/>
        </w:rPr>
        <w:t>.2供应商认为磋商文件、采购过程或者成交结果使自己的合法权益受到损害的，应当在知道或者应知其权益受到损害之日起7个工作日内，以书面形式向采购人、采购代理机构提出质疑，</w:t>
      </w:r>
      <w:r w:rsidRPr="00A130C8">
        <w:rPr>
          <w:rFonts w:ascii="宋体" w:hAnsi="宋体" w:cs="Arial"/>
          <w:shd w:val="clear" w:color="auto" w:fill="FFFFFF"/>
        </w:rPr>
        <w:t>接收质疑函的方式、联系部门、联系电话和通讯地址等信息</w:t>
      </w:r>
      <w:r w:rsidRPr="00A130C8">
        <w:rPr>
          <w:rFonts w:ascii="宋体" w:hAnsi="宋体" w:cs="Arial" w:hint="eastAsia"/>
          <w:shd w:val="clear" w:color="auto" w:fill="FFFFFF"/>
        </w:rPr>
        <w:t>详见</w:t>
      </w:r>
      <w:r w:rsidRPr="00A130C8">
        <w:rPr>
          <w:rFonts w:ascii="宋体" w:hAnsi="宋体" w:cs="宋体" w:hint="eastAsia"/>
          <w:szCs w:val="21"/>
        </w:rPr>
        <w:t>“供应商须知前附表”</w:t>
      </w:r>
      <w:r w:rsidRPr="00A130C8">
        <w:rPr>
          <w:rFonts w:ascii="宋体" w:hAnsi="宋体" w:cs="宋体" w:hint="eastAsia"/>
        </w:rPr>
        <w:t>。具体质疑起算时间如下：</w:t>
      </w:r>
    </w:p>
    <w:p w:rsidR="00460233" w:rsidRPr="00A130C8" w:rsidRDefault="000513BF">
      <w:pPr>
        <w:spacing w:line="360" w:lineRule="auto"/>
        <w:ind w:firstLine="420"/>
        <w:rPr>
          <w:rFonts w:ascii="宋体" w:hAnsi="宋体" w:cs="宋体"/>
        </w:rPr>
      </w:pPr>
      <w:r w:rsidRPr="00A130C8">
        <w:rPr>
          <w:rFonts w:ascii="宋体" w:hAnsi="宋体" w:cs="宋体" w:hint="eastAsia"/>
        </w:rPr>
        <w:t>（1）对可以质疑的磋商文件提出质疑的，为</w:t>
      </w:r>
      <w:proofErr w:type="gramStart"/>
      <w:r w:rsidRPr="00A130C8">
        <w:rPr>
          <w:rFonts w:ascii="宋体" w:hAnsi="宋体" w:cs="宋体" w:hint="eastAsia"/>
        </w:rPr>
        <w:t>获取磋商</w:t>
      </w:r>
      <w:proofErr w:type="gramEnd"/>
      <w:r w:rsidRPr="00A130C8">
        <w:rPr>
          <w:rFonts w:ascii="宋体" w:hAnsi="宋体" w:cs="宋体" w:hint="eastAsia"/>
        </w:rPr>
        <w:t>文件之日或者</w:t>
      </w:r>
      <w:r w:rsidRPr="00A130C8">
        <w:rPr>
          <w:rFonts w:ascii="宋体" w:hAnsi="宋体" w:hint="eastAsia"/>
        </w:rPr>
        <w:t>竞争性磋商公告期限届满之日</w:t>
      </w:r>
      <w:r w:rsidRPr="00A130C8">
        <w:rPr>
          <w:rFonts w:ascii="宋体" w:hAnsi="宋体" w:cs="宋体" w:hint="eastAsia"/>
        </w:rPr>
        <w:t>；</w:t>
      </w:r>
    </w:p>
    <w:p w:rsidR="00460233" w:rsidRPr="00A130C8" w:rsidRDefault="000513BF">
      <w:pPr>
        <w:spacing w:line="360" w:lineRule="auto"/>
        <w:ind w:firstLine="420"/>
        <w:rPr>
          <w:rFonts w:ascii="宋体" w:hAnsi="宋体" w:cs="宋体"/>
        </w:rPr>
      </w:pPr>
      <w:r w:rsidRPr="00A130C8">
        <w:rPr>
          <w:rFonts w:ascii="宋体" w:hAnsi="宋体" w:cs="宋体" w:hint="eastAsia"/>
        </w:rPr>
        <w:t>（2）对采购过程提出质疑的，为各采购程序环节结束之日；</w:t>
      </w:r>
    </w:p>
    <w:p w:rsidR="00460233" w:rsidRPr="00A130C8" w:rsidRDefault="000513BF">
      <w:pPr>
        <w:spacing w:line="360" w:lineRule="auto"/>
        <w:ind w:firstLine="420"/>
        <w:rPr>
          <w:rFonts w:ascii="宋体" w:hAnsi="宋体" w:cs="宋体"/>
        </w:rPr>
      </w:pPr>
      <w:r w:rsidRPr="00A130C8">
        <w:rPr>
          <w:rFonts w:ascii="宋体" w:hAnsi="宋体" w:cs="宋体" w:hint="eastAsia"/>
        </w:rPr>
        <w:t>（3）对成交结果提出质疑的，为成交结果公告期限届满之日。</w:t>
      </w:r>
    </w:p>
    <w:p w:rsidR="00460233" w:rsidRPr="00A130C8" w:rsidRDefault="000513BF">
      <w:pPr>
        <w:spacing w:line="360" w:lineRule="auto"/>
        <w:ind w:firstLine="420"/>
        <w:rPr>
          <w:rFonts w:ascii="宋体" w:hAnsi="宋体" w:cs="宋体"/>
        </w:rPr>
      </w:pPr>
      <w:r w:rsidRPr="00A130C8">
        <w:rPr>
          <w:rFonts w:ascii="宋体" w:hAnsi="宋体" w:cs="宋体" w:hint="eastAsia"/>
        </w:rPr>
        <w:t>3</w:t>
      </w:r>
      <w:r w:rsidRPr="00A130C8">
        <w:rPr>
          <w:rFonts w:ascii="宋体" w:hAnsi="宋体" w:cs="宋体"/>
        </w:rPr>
        <w:t>1</w:t>
      </w:r>
      <w:r w:rsidRPr="00A130C8">
        <w:rPr>
          <w:rFonts w:ascii="宋体" w:hAnsi="宋体" w:cs="宋体" w:hint="eastAsia"/>
        </w:rPr>
        <w:t>.3供应商提出的询问或者质疑超出采购人对采购代理机构委托授权范围的，采购代理机构应当告知供应商向采购人提出。政府采购评审专家应当配合采购人或者采购代理机构答复供应商的询问和质疑。</w:t>
      </w:r>
    </w:p>
    <w:p w:rsidR="00460233" w:rsidRPr="00A130C8" w:rsidRDefault="000513BF">
      <w:pPr>
        <w:spacing w:line="360" w:lineRule="auto"/>
        <w:ind w:firstLine="420"/>
        <w:rPr>
          <w:rFonts w:ascii="宋体" w:hAnsi="宋体" w:cs="宋体"/>
        </w:rPr>
      </w:pPr>
      <w:r w:rsidRPr="00A130C8">
        <w:rPr>
          <w:rFonts w:ascii="宋体" w:hAnsi="宋体" w:cs="宋体" w:hint="eastAsia"/>
        </w:rPr>
        <w:t>3</w:t>
      </w:r>
      <w:r w:rsidRPr="00A130C8">
        <w:rPr>
          <w:rFonts w:ascii="宋体" w:hAnsi="宋体" w:cs="宋体"/>
        </w:rPr>
        <w:t>1</w:t>
      </w:r>
      <w:r w:rsidRPr="00A130C8">
        <w:rPr>
          <w:rFonts w:ascii="宋体" w:hAnsi="宋体" w:cs="宋体" w:hint="eastAsia"/>
        </w:rPr>
        <w:t>.4 供应商提出质疑应当提交质疑函和必要的证明材料，针对同一采购程序环节的质疑必须在法定质疑期内一次性提出。质疑</w:t>
      </w:r>
      <w:proofErr w:type="gramStart"/>
      <w:r w:rsidRPr="00A130C8">
        <w:rPr>
          <w:rFonts w:ascii="宋体" w:hAnsi="宋体" w:cs="宋体" w:hint="eastAsia"/>
        </w:rPr>
        <w:t>函应当</w:t>
      </w:r>
      <w:proofErr w:type="gramEnd"/>
      <w:r w:rsidRPr="00A130C8">
        <w:rPr>
          <w:rFonts w:ascii="宋体" w:hAnsi="宋体" w:cs="宋体" w:hint="eastAsia"/>
        </w:rPr>
        <w:t>包括下列内容</w:t>
      </w:r>
      <w:r w:rsidRPr="00A130C8">
        <w:rPr>
          <w:rFonts w:hAnsi="宋体" w:hint="eastAsia"/>
          <w:bCs/>
        </w:rPr>
        <w:t>（质疑函格式后附）</w:t>
      </w:r>
      <w:r w:rsidRPr="00A130C8">
        <w:rPr>
          <w:rFonts w:ascii="宋体" w:hAnsi="宋体" w:cs="宋体" w:hint="eastAsia"/>
        </w:rPr>
        <w:t>：</w:t>
      </w:r>
    </w:p>
    <w:p w:rsidR="00460233" w:rsidRPr="00A130C8" w:rsidRDefault="000513BF">
      <w:pPr>
        <w:spacing w:line="360" w:lineRule="auto"/>
        <w:ind w:firstLine="420"/>
        <w:rPr>
          <w:rFonts w:ascii="宋体" w:hAnsi="宋体" w:cs="宋体"/>
        </w:rPr>
      </w:pPr>
      <w:r w:rsidRPr="00A130C8">
        <w:rPr>
          <w:rFonts w:ascii="宋体" w:hAnsi="宋体" w:cs="宋体" w:hint="eastAsia"/>
        </w:rPr>
        <w:t>（1）供应商的姓名或者名称、地址、邮编、联系人及联系电话；</w:t>
      </w:r>
    </w:p>
    <w:p w:rsidR="00460233" w:rsidRPr="00A130C8" w:rsidRDefault="000513BF">
      <w:pPr>
        <w:spacing w:line="360" w:lineRule="auto"/>
        <w:ind w:firstLine="420"/>
        <w:rPr>
          <w:rFonts w:ascii="宋体" w:hAnsi="宋体" w:cs="宋体"/>
        </w:rPr>
      </w:pPr>
      <w:r w:rsidRPr="00A130C8">
        <w:rPr>
          <w:rFonts w:ascii="宋体" w:hAnsi="宋体" w:cs="宋体" w:hint="eastAsia"/>
        </w:rPr>
        <w:t>（2）质疑项目的名称、编号；</w:t>
      </w:r>
    </w:p>
    <w:p w:rsidR="00460233" w:rsidRPr="00A130C8" w:rsidRDefault="000513BF">
      <w:pPr>
        <w:spacing w:line="360" w:lineRule="auto"/>
        <w:ind w:firstLine="420"/>
        <w:rPr>
          <w:rFonts w:ascii="宋体" w:hAnsi="宋体" w:cs="宋体"/>
        </w:rPr>
      </w:pPr>
      <w:r w:rsidRPr="00A130C8">
        <w:rPr>
          <w:rFonts w:ascii="宋体" w:hAnsi="宋体" w:cs="宋体" w:hint="eastAsia"/>
        </w:rPr>
        <w:t>（3）具体、明确的质疑事项和与质疑事项相关的请求；</w:t>
      </w:r>
    </w:p>
    <w:p w:rsidR="00460233" w:rsidRPr="00A130C8" w:rsidRDefault="000513BF">
      <w:pPr>
        <w:spacing w:line="360" w:lineRule="auto"/>
        <w:ind w:firstLine="420"/>
        <w:rPr>
          <w:rFonts w:ascii="宋体" w:hAnsi="宋体" w:cs="宋体"/>
        </w:rPr>
      </w:pPr>
      <w:r w:rsidRPr="00A130C8">
        <w:rPr>
          <w:rFonts w:ascii="宋体" w:hAnsi="宋体" w:cs="宋体" w:hint="eastAsia"/>
        </w:rPr>
        <w:t>（4）事实依据；</w:t>
      </w:r>
    </w:p>
    <w:p w:rsidR="00460233" w:rsidRPr="00A130C8" w:rsidRDefault="000513BF">
      <w:pPr>
        <w:spacing w:line="360" w:lineRule="auto"/>
        <w:ind w:firstLine="420"/>
        <w:rPr>
          <w:rFonts w:ascii="宋体" w:hAnsi="宋体" w:cs="宋体"/>
        </w:rPr>
      </w:pPr>
      <w:r w:rsidRPr="00A130C8">
        <w:rPr>
          <w:rFonts w:ascii="宋体" w:hAnsi="宋体" w:cs="宋体" w:hint="eastAsia"/>
        </w:rPr>
        <w:t>（5）必要的法律依据；</w:t>
      </w:r>
    </w:p>
    <w:p w:rsidR="00460233" w:rsidRPr="00A130C8" w:rsidRDefault="000513BF">
      <w:pPr>
        <w:spacing w:line="360" w:lineRule="auto"/>
        <w:ind w:firstLine="420"/>
        <w:rPr>
          <w:rFonts w:ascii="宋体" w:hAnsi="宋体" w:cs="宋体"/>
        </w:rPr>
      </w:pPr>
      <w:r w:rsidRPr="00A130C8">
        <w:rPr>
          <w:rFonts w:ascii="宋体" w:hAnsi="宋体" w:cs="宋体" w:hint="eastAsia"/>
        </w:rPr>
        <w:t>（6）提出质疑的日期。</w:t>
      </w:r>
    </w:p>
    <w:p w:rsidR="00460233" w:rsidRPr="00A130C8" w:rsidRDefault="000513BF">
      <w:pPr>
        <w:spacing w:line="360" w:lineRule="auto"/>
        <w:ind w:firstLine="420"/>
        <w:rPr>
          <w:rFonts w:ascii="宋体" w:hAnsi="宋体" w:cs="宋体"/>
        </w:rPr>
      </w:pPr>
      <w:r w:rsidRPr="00A130C8">
        <w:rPr>
          <w:rFonts w:ascii="宋体" w:hAnsi="宋体" w:cs="宋体" w:hint="eastAsia"/>
        </w:rPr>
        <w:t>供应商为自然人的，应当由本人签字；供应商为法人或者其他组织的，应当由法定代表人、主要负责人，或者其委托代理人签字或者盖章，并加盖公章。</w:t>
      </w:r>
    </w:p>
    <w:p w:rsidR="00460233" w:rsidRPr="00A130C8" w:rsidRDefault="000513BF">
      <w:pPr>
        <w:spacing w:line="360" w:lineRule="auto"/>
        <w:ind w:firstLine="420"/>
        <w:rPr>
          <w:rFonts w:ascii="宋体" w:hAnsi="宋体" w:cs="宋体"/>
        </w:rPr>
      </w:pPr>
      <w:r w:rsidRPr="00A130C8">
        <w:rPr>
          <w:rFonts w:ascii="宋体" w:hAnsi="宋体" w:cs="宋体" w:hint="eastAsia"/>
        </w:rPr>
        <w:t>3</w:t>
      </w:r>
      <w:r w:rsidRPr="00A130C8">
        <w:rPr>
          <w:rFonts w:ascii="宋体" w:hAnsi="宋体" w:cs="宋体"/>
        </w:rPr>
        <w:t>1.5</w:t>
      </w:r>
      <w:r w:rsidRPr="00A130C8">
        <w:rPr>
          <w:rFonts w:ascii="宋体" w:hAnsi="宋体" w:cs="宋体" w:hint="eastAsia"/>
        </w:rPr>
        <w:t>采购人、采购代理机构认为供应商质疑不成立，或者成立但未对成交结果构成影响的，继续开展采购活动；认为供应商质疑成立且影响或者可能影响成交结果的，按照下列情况处理：</w:t>
      </w:r>
    </w:p>
    <w:p w:rsidR="00460233" w:rsidRPr="00A130C8" w:rsidRDefault="000513BF">
      <w:pPr>
        <w:spacing w:line="360" w:lineRule="auto"/>
        <w:ind w:firstLine="420"/>
        <w:rPr>
          <w:rFonts w:ascii="宋体" w:hAnsi="宋体" w:cs="宋体"/>
        </w:rPr>
      </w:pPr>
      <w:r w:rsidRPr="00A130C8">
        <w:rPr>
          <w:rFonts w:ascii="宋体" w:hAnsi="宋体" w:cs="宋体" w:hint="eastAsia"/>
        </w:rPr>
        <w:lastRenderedPageBreak/>
        <w:t>（一）对采购文件提出的质疑，依法通过澄清或者修改可以继续开展采购活动的，澄清或者修改采购文件后继续开展采购活动；否则应当修改采购文件后重新开展采购活动。</w:t>
      </w:r>
    </w:p>
    <w:p w:rsidR="00460233" w:rsidRPr="00A130C8" w:rsidRDefault="000513BF">
      <w:pPr>
        <w:spacing w:line="360" w:lineRule="auto"/>
        <w:ind w:firstLine="420"/>
        <w:rPr>
          <w:rFonts w:ascii="宋体" w:hAnsi="宋体" w:cs="宋体"/>
        </w:rPr>
      </w:pPr>
      <w:r w:rsidRPr="00A130C8">
        <w:rPr>
          <w:rFonts w:ascii="宋体" w:hAnsi="宋体" w:cs="宋体" w:hint="eastAsia"/>
        </w:rPr>
        <w:t>（二）对采购过程或者成交结果提出的质疑，合格供应</w:t>
      </w:r>
      <w:proofErr w:type="gramStart"/>
      <w:r w:rsidRPr="00A130C8">
        <w:rPr>
          <w:rFonts w:ascii="宋体" w:hAnsi="宋体" w:cs="宋体" w:hint="eastAsia"/>
        </w:rPr>
        <w:t>商符合</w:t>
      </w:r>
      <w:proofErr w:type="gramEnd"/>
      <w:r w:rsidRPr="00A130C8">
        <w:rPr>
          <w:rFonts w:ascii="宋体" w:hAnsi="宋体" w:cs="宋体" w:hint="eastAsia"/>
        </w:rPr>
        <w:t>法定数量时，可以从合格的成交候选人中另行确定成交供应商的，应当依法另行确定成交供应商；否则应当重新开展采购活动。</w:t>
      </w:r>
    </w:p>
    <w:p w:rsidR="00460233" w:rsidRPr="00A130C8" w:rsidRDefault="000513BF">
      <w:pPr>
        <w:spacing w:line="360" w:lineRule="auto"/>
        <w:ind w:firstLine="420"/>
        <w:rPr>
          <w:rFonts w:ascii="宋体" w:hAnsi="宋体" w:cs="宋体"/>
        </w:rPr>
      </w:pPr>
      <w:r w:rsidRPr="00A130C8">
        <w:rPr>
          <w:rFonts w:ascii="宋体" w:hAnsi="宋体" w:cs="宋体" w:hint="eastAsia"/>
        </w:rPr>
        <w:t>质疑答复导致成交结果改变的，采购人或者采购代理机构应当将有关情况书面报告本级财政部门。</w:t>
      </w:r>
    </w:p>
    <w:p w:rsidR="00460233" w:rsidRPr="00A130C8" w:rsidRDefault="000513BF">
      <w:pPr>
        <w:spacing w:line="360" w:lineRule="auto"/>
        <w:ind w:firstLine="420"/>
        <w:rPr>
          <w:rFonts w:ascii="宋体" w:hAnsi="宋体" w:cs="宋体"/>
          <w:szCs w:val="21"/>
        </w:rPr>
      </w:pPr>
      <w:r w:rsidRPr="00A130C8">
        <w:rPr>
          <w:rFonts w:ascii="宋体" w:hAnsi="宋体" w:cs="宋体"/>
        </w:rPr>
        <w:t>31</w:t>
      </w:r>
      <w:r w:rsidRPr="00A130C8">
        <w:rPr>
          <w:rFonts w:ascii="宋体" w:hAnsi="宋体" w:cs="宋体" w:hint="eastAsia"/>
        </w:rPr>
        <w:t>.</w:t>
      </w:r>
      <w:r w:rsidRPr="00A130C8">
        <w:rPr>
          <w:rFonts w:ascii="宋体" w:hAnsi="宋体" w:cs="宋体"/>
        </w:rPr>
        <w:t>6</w:t>
      </w:r>
      <w:r w:rsidRPr="00A130C8">
        <w:rPr>
          <w:rFonts w:ascii="宋体" w:hAnsi="宋体" w:cs="宋体" w:hint="eastAsia"/>
        </w:rPr>
        <w:t>质疑供应商对采购人、采购代理机构的答复不满意，或者采购人、采购代理机构未在规定时间内</w:t>
      </w:r>
      <w:proofErr w:type="gramStart"/>
      <w:r w:rsidRPr="00A130C8">
        <w:rPr>
          <w:rFonts w:ascii="宋体" w:hAnsi="宋体" w:cs="宋体" w:hint="eastAsia"/>
        </w:rPr>
        <w:t>作出</w:t>
      </w:r>
      <w:proofErr w:type="gramEnd"/>
      <w:r w:rsidRPr="00A130C8">
        <w:rPr>
          <w:rFonts w:ascii="宋体" w:hAnsi="宋体" w:cs="宋体" w:hint="eastAsia"/>
        </w:rPr>
        <w:t>答复的，可以在答复期满后15个工作日内向《政府采购质疑和投诉办法》（财政部令第94号）第六条规定的财政部门提起投诉（投诉书格式后附）。</w:t>
      </w:r>
    </w:p>
    <w:p w:rsidR="00460233" w:rsidRPr="00A130C8" w:rsidRDefault="000513BF">
      <w:pPr>
        <w:spacing w:line="360" w:lineRule="auto"/>
        <w:ind w:firstLine="482"/>
        <w:rPr>
          <w:rFonts w:ascii="黑体" w:eastAsia="黑体" w:hAnsi="黑体" w:cs="宋体"/>
          <w:b/>
          <w:bCs/>
          <w:sz w:val="24"/>
        </w:rPr>
      </w:pPr>
      <w:r w:rsidRPr="00A130C8">
        <w:rPr>
          <w:rFonts w:ascii="黑体" w:eastAsia="黑体" w:hAnsi="黑体" w:cs="宋体"/>
          <w:b/>
          <w:bCs/>
          <w:sz w:val="24"/>
        </w:rPr>
        <w:t>32</w:t>
      </w:r>
      <w:r w:rsidRPr="00A130C8">
        <w:rPr>
          <w:rFonts w:ascii="黑体" w:eastAsia="黑体" w:hAnsi="黑体" w:cs="宋体" w:hint="eastAsia"/>
          <w:b/>
          <w:bCs/>
          <w:sz w:val="24"/>
        </w:rPr>
        <w:t>.其他内容</w:t>
      </w:r>
    </w:p>
    <w:p w:rsidR="00460233" w:rsidRPr="00A130C8" w:rsidRDefault="000513BF">
      <w:pPr>
        <w:tabs>
          <w:tab w:val="left" w:pos="2835"/>
        </w:tabs>
        <w:spacing w:line="360" w:lineRule="auto"/>
        <w:ind w:firstLine="420"/>
        <w:rPr>
          <w:rFonts w:ascii="宋体" w:hAnsi="宋体" w:cs="宋体"/>
          <w:szCs w:val="21"/>
        </w:rPr>
      </w:pPr>
      <w:r w:rsidRPr="00A130C8">
        <w:rPr>
          <w:rFonts w:ascii="宋体" w:hAnsi="宋体" w:cs="宋体"/>
          <w:szCs w:val="21"/>
        </w:rPr>
        <w:t>32</w:t>
      </w:r>
      <w:r w:rsidRPr="00A130C8">
        <w:rPr>
          <w:rFonts w:ascii="宋体" w:hAnsi="宋体" w:cs="宋体" w:hint="eastAsia"/>
          <w:szCs w:val="21"/>
        </w:rPr>
        <w:t>.1代理服务</w:t>
      </w:r>
      <w:bookmarkStart w:id="86" w:name="_Hlk212825183"/>
      <w:r w:rsidRPr="00A130C8">
        <w:rPr>
          <w:rFonts w:ascii="宋体" w:hAnsi="宋体" w:cs="宋体" w:hint="eastAsia"/>
          <w:szCs w:val="21"/>
        </w:rPr>
        <w:t>费</w:t>
      </w:r>
      <w:bookmarkEnd w:id="86"/>
      <w:r w:rsidRPr="00A130C8">
        <w:rPr>
          <w:rFonts w:ascii="宋体" w:hAnsi="宋体" w:cs="宋体" w:hint="eastAsia"/>
          <w:szCs w:val="21"/>
        </w:rPr>
        <w:t>收取标准及缴费账户详见“供应商须知前附表”，供应商为联合体的，可以由联合体中的一方或者多方共同交纳代理服务费。</w:t>
      </w:r>
    </w:p>
    <w:p w:rsidR="00460233" w:rsidRPr="00A130C8" w:rsidRDefault="000513BF">
      <w:pPr>
        <w:tabs>
          <w:tab w:val="left" w:pos="2835"/>
        </w:tabs>
        <w:spacing w:line="360" w:lineRule="auto"/>
        <w:ind w:firstLine="420"/>
        <w:rPr>
          <w:rFonts w:ascii="宋体" w:hAnsi="宋体" w:cs="宋体"/>
          <w:szCs w:val="21"/>
        </w:rPr>
      </w:pPr>
      <w:r w:rsidRPr="00A130C8">
        <w:rPr>
          <w:rFonts w:ascii="宋体" w:hAnsi="宋体" w:cs="宋体"/>
          <w:szCs w:val="21"/>
        </w:rPr>
        <w:t>32.2</w:t>
      </w:r>
      <w:r w:rsidRPr="00A130C8">
        <w:rPr>
          <w:rFonts w:ascii="宋体" w:hAnsi="宋体" w:cs="宋体" w:hint="eastAsia"/>
          <w:szCs w:val="21"/>
        </w:rPr>
        <w:t>代理服务费收费计算标准：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72"/>
        <w:gridCol w:w="1659"/>
        <w:gridCol w:w="1532"/>
        <w:gridCol w:w="1546"/>
      </w:tblGrid>
      <w:tr w:rsidR="00A130C8" w:rsidRPr="00A130C8">
        <w:tc>
          <w:tcPr>
            <w:tcW w:w="3472" w:type="dxa"/>
            <w:tcBorders>
              <w:top w:val="single" w:sz="4" w:space="0" w:color="auto"/>
              <w:left w:val="single" w:sz="4" w:space="0" w:color="auto"/>
              <w:bottom w:val="single" w:sz="4" w:space="0" w:color="auto"/>
              <w:right w:val="single" w:sz="4" w:space="0" w:color="auto"/>
            </w:tcBorders>
          </w:tcPr>
          <w:p w:rsidR="00460233" w:rsidRPr="00A130C8" w:rsidRDefault="000513BF">
            <w:pPr>
              <w:spacing w:line="360" w:lineRule="auto"/>
              <w:rPr>
                <w:rFonts w:ascii="宋体" w:hAnsi="宋体" w:cs="宋体"/>
                <w:szCs w:val="21"/>
              </w:rPr>
            </w:pPr>
            <w:r w:rsidRPr="00A130C8">
              <w:rPr>
                <w:rFonts w:ascii="宋体" w:hAnsi="宋体" w:cs="宋体" w:hint="eastAsia"/>
                <w:szCs w:val="21"/>
              </w:rPr>
              <w:t xml:space="preserve">               费率</w:t>
            </w:r>
          </w:p>
          <w:p w:rsidR="00460233" w:rsidRPr="00A130C8" w:rsidRDefault="000513BF">
            <w:pPr>
              <w:spacing w:line="360" w:lineRule="auto"/>
              <w:rPr>
                <w:rFonts w:ascii="宋体" w:hAnsi="宋体" w:cs="宋体"/>
                <w:szCs w:val="21"/>
              </w:rPr>
            </w:pPr>
            <w:r w:rsidRPr="00A130C8">
              <w:rPr>
                <w:rFonts w:ascii="宋体" w:hAnsi="宋体" w:cs="宋体" w:hint="eastAsia"/>
                <w:szCs w:val="21"/>
              </w:rPr>
              <w:t>金额</w:t>
            </w:r>
          </w:p>
        </w:tc>
        <w:tc>
          <w:tcPr>
            <w:tcW w:w="1659"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spacing w:line="360" w:lineRule="auto"/>
              <w:ind w:firstLine="105"/>
              <w:jc w:val="center"/>
              <w:rPr>
                <w:rFonts w:ascii="宋体" w:hAnsi="宋体" w:cs="宋体"/>
                <w:szCs w:val="21"/>
              </w:rPr>
            </w:pPr>
            <w:r w:rsidRPr="00A130C8">
              <w:rPr>
                <w:rFonts w:ascii="宋体" w:hAnsi="宋体" w:cs="宋体" w:hint="eastAsia"/>
                <w:szCs w:val="21"/>
              </w:rPr>
              <w:t>货物类</w:t>
            </w:r>
          </w:p>
        </w:tc>
        <w:tc>
          <w:tcPr>
            <w:tcW w:w="1532"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spacing w:line="360" w:lineRule="auto"/>
              <w:jc w:val="center"/>
              <w:rPr>
                <w:rFonts w:ascii="宋体" w:hAnsi="宋体" w:cs="宋体"/>
                <w:szCs w:val="21"/>
              </w:rPr>
            </w:pPr>
            <w:r w:rsidRPr="00A130C8">
              <w:rPr>
                <w:rFonts w:ascii="宋体" w:hAnsi="宋体" w:cs="宋体" w:hint="eastAsia"/>
                <w:szCs w:val="21"/>
              </w:rPr>
              <w:t>服务类</w:t>
            </w:r>
          </w:p>
        </w:tc>
        <w:tc>
          <w:tcPr>
            <w:tcW w:w="1546"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spacing w:line="360" w:lineRule="auto"/>
              <w:jc w:val="center"/>
              <w:rPr>
                <w:rFonts w:ascii="宋体" w:hAnsi="宋体" w:cs="宋体"/>
                <w:szCs w:val="21"/>
              </w:rPr>
            </w:pPr>
            <w:r w:rsidRPr="00A130C8">
              <w:rPr>
                <w:rFonts w:ascii="宋体" w:hAnsi="宋体" w:cs="宋体" w:hint="eastAsia"/>
                <w:szCs w:val="21"/>
              </w:rPr>
              <w:t>工程类</w:t>
            </w:r>
          </w:p>
        </w:tc>
      </w:tr>
      <w:tr w:rsidR="00A130C8" w:rsidRPr="00A130C8">
        <w:tc>
          <w:tcPr>
            <w:tcW w:w="3472" w:type="dxa"/>
            <w:tcBorders>
              <w:top w:val="single" w:sz="4" w:space="0" w:color="auto"/>
              <w:left w:val="single" w:sz="4" w:space="0" w:color="auto"/>
              <w:bottom w:val="single" w:sz="4" w:space="0" w:color="auto"/>
              <w:right w:val="single" w:sz="4" w:space="0" w:color="auto"/>
            </w:tcBorders>
          </w:tcPr>
          <w:p w:rsidR="00460233" w:rsidRPr="00A130C8" w:rsidRDefault="000513BF">
            <w:pPr>
              <w:spacing w:line="360" w:lineRule="auto"/>
              <w:rPr>
                <w:rFonts w:ascii="宋体" w:hAnsi="宋体" w:cs="宋体"/>
                <w:szCs w:val="21"/>
              </w:rPr>
            </w:pPr>
            <w:r w:rsidRPr="00A130C8">
              <w:rPr>
                <w:rFonts w:ascii="宋体" w:hAnsi="宋体" w:cs="宋体" w:hint="eastAsia"/>
                <w:szCs w:val="21"/>
              </w:rPr>
              <w:t>100万元以下</w:t>
            </w:r>
          </w:p>
        </w:tc>
        <w:tc>
          <w:tcPr>
            <w:tcW w:w="1659" w:type="dxa"/>
            <w:tcBorders>
              <w:top w:val="single" w:sz="4" w:space="0" w:color="auto"/>
              <w:left w:val="single" w:sz="4" w:space="0" w:color="auto"/>
              <w:bottom w:val="single" w:sz="4" w:space="0" w:color="auto"/>
              <w:right w:val="single" w:sz="4" w:space="0" w:color="auto"/>
            </w:tcBorders>
          </w:tcPr>
          <w:p w:rsidR="00460233" w:rsidRPr="00A130C8" w:rsidRDefault="000513BF">
            <w:pPr>
              <w:spacing w:line="360" w:lineRule="auto"/>
              <w:rPr>
                <w:rFonts w:ascii="宋体" w:hAnsi="宋体" w:cs="宋体"/>
                <w:szCs w:val="21"/>
              </w:rPr>
            </w:pPr>
            <w:r w:rsidRPr="00A130C8">
              <w:rPr>
                <w:rFonts w:ascii="宋体" w:hAnsi="宋体" w:cs="宋体" w:hint="eastAsia"/>
                <w:szCs w:val="21"/>
              </w:rPr>
              <w:t xml:space="preserve">  1.5%                </w:t>
            </w:r>
          </w:p>
        </w:tc>
        <w:tc>
          <w:tcPr>
            <w:tcW w:w="1532" w:type="dxa"/>
            <w:tcBorders>
              <w:top w:val="single" w:sz="4" w:space="0" w:color="auto"/>
              <w:left w:val="single" w:sz="4" w:space="0" w:color="auto"/>
              <w:bottom w:val="single" w:sz="4" w:space="0" w:color="auto"/>
              <w:right w:val="single" w:sz="4" w:space="0" w:color="auto"/>
            </w:tcBorders>
          </w:tcPr>
          <w:p w:rsidR="00460233" w:rsidRPr="00A130C8" w:rsidRDefault="000513BF">
            <w:pPr>
              <w:spacing w:line="360" w:lineRule="auto"/>
              <w:ind w:firstLine="210"/>
              <w:rPr>
                <w:rFonts w:ascii="宋体" w:hAnsi="宋体" w:cs="宋体"/>
                <w:szCs w:val="21"/>
              </w:rPr>
            </w:pPr>
            <w:r w:rsidRPr="00A130C8">
              <w:rPr>
                <w:rFonts w:ascii="宋体" w:hAnsi="宋体" w:cs="宋体" w:hint="eastAsia"/>
                <w:szCs w:val="21"/>
              </w:rPr>
              <w:t>1.5%</w:t>
            </w:r>
          </w:p>
        </w:tc>
        <w:tc>
          <w:tcPr>
            <w:tcW w:w="1546" w:type="dxa"/>
            <w:tcBorders>
              <w:top w:val="single" w:sz="4" w:space="0" w:color="auto"/>
              <w:left w:val="single" w:sz="4" w:space="0" w:color="auto"/>
              <w:bottom w:val="single" w:sz="4" w:space="0" w:color="auto"/>
              <w:right w:val="single" w:sz="4" w:space="0" w:color="auto"/>
            </w:tcBorders>
          </w:tcPr>
          <w:p w:rsidR="00460233" w:rsidRPr="00A130C8" w:rsidRDefault="000513BF">
            <w:pPr>
              <w:spacing w:line="360" w:lineRule="auto"/>
              <w:ind w:firstLine="210"/>
              <w:rPr>
                <w:rFonts w:ascii="宋体" w:hAnsi="宋体" w:cs="宋体"/>
                <w:szCs w:val="21"/>
              </w:rPr>
            </w:pPr>
            <w:r w:rsidRPr="00A130C8">
              <w:rPr>
                <w:rFonts w:ascii="宋体" w:hAnsi="宋体" w:cs="宋体" w:hint="eastAsia"/>
                <w:szCs w:val="21"/>
              </w:rPr>
              <w:t xml:space="preserve">1.0% </w:t>
            </w:r>
          </w:p>
        </w:tc>
      </w:tr>
      <w:tr w:rsidR="00A130C8" w:rsidRPr="00A130C8">
        <w:tc>
          <w:tcPr>
            <w:tcW w:w="3472" w:type="dxa"/>
            <w:tcBorders>
              <w:top w:val="single" w:sz="4" w:space="0" w:color="auto"/>
              <w:left w:val="single" w:sz="4" w:space="0" w:color="auto"/>
              <w:bottom w:val="single" w:sz="4" w:space="0" w:color="auto"/>
              <w:right w:val="single" w:sz="4" w:space="0" w:color="auto"/>
            </w:tcBorders>
          </w:tcPr>
          <w:p w:rsidR="00460233" w:rsidRPr="00A130C8" w:rsidRDefault="000513BF">
            <w:pPr>
              <w:spacing w:line="360" w:lineRule="auto"/>
              <w:rPr>
                <w:rFonts w:ascii="宋体" w:hAnsi="宋体" w:cs="宋体"/>
                <w:szCs w:val="21"/>
              </w:rPr>
            </w:pPr>
            <w:r w:rsidRPr="00A130C8">
              <w:rPr>
                <w:rFonts w:ascii="宋体" w:hAnsi="宋体" w:cs="宋体" w:hint="eastAsia"/>
                <w:szCs w:val="21"/>
              </w:rPr>
              <w:t>100～500万元</w:t>
            </w:r>
          </w:p>
        </w:tc>
        <w:tc>
          <w:tcPr>
            <w:tcW w:w="1659" w:type="dxa"/>
            <w:tcBorders>
              <w:top w:val="single" w:sz="4" w:space="0" w:color="auto"/>
              <w:left w:val="single" w:sz="4" w:space="0" w:color="auto"/>
              <w:bottom w:val="single" w:sz="4" w:space="0" w:color="auto"/>
              <w:right w:val="single" w:sz="4" w:space="0" w:color="auto"/>
            </w:tcBorders>
          </w:tcPr>
          <w:p w:rsidR="00460233" w:rsidRPr="00A130C8" w:rsidRDefault="000513BF">
            <w:pPr>
              <w:spacing w:line="360" w:lineRule="auto"/>
              <w:ind w:firstLine="210"/>
              <w:rPr>
                <w:rFonts w:ascii="宋体" w:hAnsi="宋体" w:cs="宋体"/>
                <w:szCs w:val="21"/>
              </w:rPr>
            </w:pPr>
            <w:r w:rsidRPr="00A130C8">
              <w:rPr>
                <w:rFonts w:ascii="宋体" w:hAnsi="宋体" w:cs="宋体" w:hint="eastAsia"/>
                <w:szCs w:val="21"/>
              </w:rPr>
              <w:t xml:space="preserve">1.1%                 </w:t>
            </w:r>
          </w:p>
        </w:tc>
        <w:tc>
          <w:tcPr>
            <w:tcW w:w="1532" w:type="dxa"/>
            <w:tcBorders>
              <w:top w:val="single" w:sz="4" w:space="0" w:color="auto"/>
              <w:left w:val="single" w:sz="4" w:space="0" w:color="auto"/>
              <w:bottom w:val="single" w:sz="4" w:space="0" w:color="auto"/>
              <w:right w:val="single" w:sz="4" w:space="0" w:color="auto"/>
            </w:tcBorders>
          </w:tcPr>
          <w:p w:rsidR="00460233" w:rsidRPr="00A130C8" w:rsidRDefault="000513BF">
            <w:pPr>
              <w:spacing w:line="360" w:lineRule="auto"/>
              <w:ind w:firstLine="210"/>
              <w:rPr>
                <w:rFonts w:ascii="宋体" w:hAnsi="宋体" w:cs="宋体"/>
                <w:szCs w:val="21"/>
              </w:rPr>
            </w:pPr>
            <w:r w:rsidRPr="00A130C8">
              <w:rPr>
                <w:rFonts w:ascii="宋体" w:hAnsi="宋体" w:cs="宋体" w:hint="eastAsia"/>
                <w:szCs w:val="21"/>
              </w:rPr>
              <w:t>0.8%</w:t>
            </w:r>
          </w:p>
        </w:tc>
        <w:tc>
          <w:tcPr>
            <w:tcW w:w="1546" w:type="dxa"/>
            <w:tcBorders>
              <w:top w:val="single" w:sz="4" w:space="0" w:color="auto"/>
              <w:left w:val="single" w:sz="4" w:space="0" w:color="auto"/>
              <w:bottom w:val="single" w:sz="4" w:space="0" w:color="auto"/>
              <w:right w:val="single" w:sz="4" w:space="0" w:color="auto"/>
            </w:tcBorders>
          </w:tcPr>
          <w:p w:rsidR="00460233" w:rsidRPr="00A130C8" w:rsidRDefault="000513BF">
            <w:pPr>
              <w:spacing w:line="360" w:lineRule="auto"/>
              <w:ind w:firstLine="210"/>
              <w:rPr>
                <w:rFonts w:ascii="宋体" w:hAnsi="宋体" w:cs="宋体"/>
                <w:szCs w:val="21"/>
              </w:rPr>
            </w:pPr>
            <w:r w:rsidRPr="00A130C8">
              <w:rPr>
                <w:rFonts w:ascii="宋体" w:hAnsi="宋体" w:cs="宋体" w:hint="eastAsia"/>
                <w:szCs w:val="21"/>
              </w:rPr>
              <w:t xml:space="preserve">0.7% </w:t>
            </w:r>
          </w:p>
        </w:tc>
      </w:tr>
      <w:tr w:rsidR="00A130C8" w:rsidRPr="00A130C8">
        <w:tc>
          <w:tcPr>
            <w:tcW w:w="3472" w:type="dxa"/>
            <w:tcBorders>
              <w:top w:val="single" w:sz="4" w:space="0" w:color="auto"/>
              <w:left w:val="single" w:sz="4" w:space="0" w:color="auto"/>
              <w:bottom w:val="single" w:sz="4" w:space="0" w:color="auto"/>
              <w:right w:val="single" w:sz="4" w:space="0" w:color="auto"/>
            </w:tcBorders>
          </w:tcPr>
          <w:p w:rsidR="00460233" w:rsidRPr="00A130C8" w:rsidRDefault="000513BF">
            <w:pPr>
              <w:spacing w:line="360" w:lineRule="auto"/>
              <w:rPr>
                <w:rFonts w:ascii="宋体" w:hAnsi="宋体" w:cs="宋体"/>
                <w:szCs w:val="21"/>
              </w:rPr>
            </w:pPr>
            <w:r w:rsidRPr="00A130C8">
              <w:rPr>
                <w:rFonts w:ascii="宋体" w:hAnsi="宋体" w:cs="宋体" w:hint="eastAsia"/>
                <w:szCs w:val="21"/>
              </w:rPr>
              <w:t>500～1000万元</w:t>
            </w:r>
          </w:p>
        </w:tc>
        <w:tc>
          <w:tcPr>
            <w:tcW w:w="1659" w:type="dxa"/>
            <w:tcBorders>
              <w:top w:val="single" w:sz="4" w:space="0" w:color="auto"/>
              <w:left w:val="single" w:sz="4" w:space="0" w:color="auto"/>
              <w:bottom w:val="single" w:sz="4" w:space="0" w:color="auto"/>
              <w:right w:val="single" w:sz="4" w:space="0" w:color="auto"/>
            </w:tcBorders>
          </w:tcPr>
          <w:p w:rsidR="00460233" w:rsidRPr="00A130C8" w:rsidRDefault="000513BF">
            <w:pPr>
              <w:spacing w:line="360" w:lineRule="auto"/>
              <w:rPr>
                <w:rFonts w:ascii="宋体" w:hAnsi="宋体" w:cs="宋体"/>
                <w:szCs w:val="21"/>
              </w:rPr>
            </w:pPr>
            <w:r w:rsidRPr="00A130C8">
              <w:rPr>
                <w:rFonts w:ascii="宋体" w:hAnsi="宋体" w:cs="宋体" w:hint="eastAsia"/>
                <w:szCs w:val="21"/>
              </w:rPr>
              <w:t xml:space="preserve">  0.8%                </w:t>
            </w:r>
          </w:p>
        </w:tc>
        <w:tc>
          <w:tcPr>
            <w:tcW w:w="1532" w:type="dxa"/>
            <w:tcBorders>
              <w:top w:val="single" w:sz="4" w:space="0" w:color="auto"/>
              <w:left w:val="single" w:sz="4" w:space="0" w:color="auto"/>
              <w:bottom w:val="single" w:sz="4" w:space="0" w:color="auto"/>
              <w:right w:val="single" w:sz="4" w:space="0" w:color="auto"/>
            </w:tcBorders>
          </w:tcPr>
          <w:p w:rsidR="00460233" w:rsidRPr="00A130C8" w:rsidRDefault="000513BF">
            <w:pPr>
              <w:spacing w:line="360" w:lineRule="auto"/>
              <w:ind w:firstLine="210"/>
              <w:rPr>
                <w:rFonts w:ascii="宋体" w:hAnsi="宋体" w:cs="宋体"/>
                <w:szCs w:val="21"/>
              </w:rPr>
            </w:pPr>
            <w:r w:rsidRPr="00A130C8">
              <w:rPr>
                <w:rFonts w:ascii="宋体" w:hAnsi="宋体" w:cs="宋体" w:hint="eastAsia"/>
                <w:szCs w:val="21"/>
              </w:rPr>
              <w:t>0.45%</w:t>
            </w:r>
          </w:p>
        </w:tc>
        <w:tc>
          <w:tcPr>
            <w:tcW w:w="1546" w:type="dxa"/>
            <w:tcBorders>
              <w:top w:val="single" w:sz="4" w:space="0" w:color="auto"/>
              <w:left w:val="single" w:sz="4" w:space="0" w:color="auto"/>
              <w:bottom w:val="single" w:sz="4" w:space="0" w:color="auto"/>
              <w:right w:val="single" w:sz="4" w:space="0" w:color="auto"/>
            </w:tcBorders>
          </w:tcPr>
          <w:p w:rsidR="00460233" w:rsidRPr="00A130C8" w:rsidRDefault="000513BF">
            <w:pPr>
              <w:spacing w:line="360" w:lineRule="auto"/>
              <w:ind w:firstLine="210"/>
              <w:rPr>
                <w:rFonts w:ascii="宋体" w:hAnsi="宋体" w:cs="宋体"/>
                <w:szCs w:val="21"/>
              </w:rPr>
            </w:pPr>
            <w:r w:rsidRPr="00A130C8">
              <w:rPr>
                <w:rFonts w:ascii="宋体" w:hAnsi="宋体" w:cs="宋体" w:hint="eastAsia"/>
                <w:szCs w:val="21"/>
              </w:rPr>
              <w:t>0.55%</w:t>
            </w:r>
          </w:p>
        </w:tc>
      </w:tr>
      <w:tr w:rsidR="00A130C8" w:rsidRPr="00A130C8">
        <w:tc>
          <w:tcPr>
            <w:tcW w:w="3472" w:type="dxa"/>
            <w:tcBorders>
              <w:top w:val="single" w:sz="4" w:space="0" w:color="auto"/>
              <w:left w:val="single" w:sz="4" w:space="0" w:color="auto"/>
              <w:bottom w:val="single" w:sz="4" w:space="0" w:color="auto"/>
              <w:right w:val="single" w:sz="4" w:space="0" w:color="auto"/>
            </w:tcBorders>
          </w:tcPr>
          <w:p w:rsidR="00460233" w:rsidRPr="00A130C8" w:rsidRDefault="000513BF">
            <w:pPr>
              <w:spacing w:line="360" w:lineRule="auto"/>
              <w:rPr>
                <w:rFonts w:ascii="宋体" w:hAnsi="宋体" w:cs="宋体"/>
                <w:szCs w:val="21"/>
              </w:rPr>
            </w:pPr>
            <w:r w:rsidRPr="00A130C8">
              <w:rPr>
                <w:rFonts w:ascii="宋体" w:hAnsi="宋体" w:cs="宋体" w:hint="eastAsia"/>
                <w:szCs w:val="21"/>
              </w:rPr>
              <w:t>1000～5000万元</w:t>
            </w:r>
          </w:p>
        </w:tc>
        <w:tc>
          <w:tcPr>
            <w:tcW w:w="1659" w:type="dxa"/>
            <w:tcBorders>
              <w:top w:val="single" w:sz="4" w:space="0" w:color="auto"/>
              <w:left w:val="single" w:sz="4" w:space="0" w:color="auto"/>
              <w:bottom w:val="single" w:sz="4" w:space="0" w:color="auto"/>
              <w:right w:val="single" w:sz="4" w:space="0" w:color="auto"/>
            </w:tcBorders>
          </w:tcPr>
          <w:p w:rsidR="00460233" w:rsidRPr="00A130C8" w:rsidRDefault="000513BF">
            <w:pPr>
              <w:spacing w:line="360" w:lineRule="auto"/>
              <w:ind w:firstLine="210"/>
              <w:rPr>
                <w:rFonts w:ascii="宋体" w:hAnsi="宋体" w:cs="宋体"/>
                <w:szCs w:val="21"/>
              </w:rPr>
            </w:pPr>
            <w:r w:rsidRPr="00A130C8">
              <w:rPr>
                <w:rFonts w:ascii="宋体" w:hAnsi="宋体" w:cs="宋体" w:hint="eastAsia"/>
                <w:szCs w:val="21"/>
              </w:rPr>
              <w:t xml:space="preserve">0.5%                </w:t>
            </w:r>
          </w:p>
        </w:tc>
        <w:tc>
          <w:tcPr>
            <w:tcW w:w="1532" w:type="dxa"/>
            <w:tcBorders>
              <w:top w:val="single" w:sz="4" w:space="0" w:color="auto"/>
              <w:left w:val="single" w:sz="4" w:space="0" w:color="auto"/>
              <w:bottom w:val="single" w:sz="4" w:space="0" w:color="auto"/>
              <w:right w:val="single" w:sz="4" w:space="0" w:color="auto"/>
            </w:tcBorders>
          </w:tcPr>
          <w:p w:rsidR="00460233" w:rsidRPr="00A130C8" w:rsidRDefault="000513BF">
            <w:pPr>
              <w:spacing w:line="360" w:lineRule="auto"/>
              <w:ind w:firstLine="210"/>
              <w:rPr>
                <w:rFonts w:ascii="宋体" w:hAnsi="宋体" w:cs="宋体"/>
                <w:szCs w:val="21"/>
              </w:rPr>
            </w:pPr>
            <w:r w:rsidRPr="00A130C8">
              <w:rPr>
                <w:rFonts w:ascii="宋体" w:hAnsi="宋体" w:cs="宋体" w:hint="eastAsia"/>
                <w:szCs w:val="21"/>
              </w:rPr>
              <w:t>0.25%</w:t>
            </w:r>
          </w:p>
        </w:tc>
        <w:tc>
          <w:tcPr>
            <w:tcW w:w="1546" w:type="dxa"/>
            <w:tcBorders>
              <w:top w:val="single" w:sz="4" w:space="0" w:color="auto"/>
              <w:left w:val="single" w:sz="4" w:space="0" w:color="auto"/>
              <w:bottom w:val="single" w:sz="4" w:space="0" w:color="auto"/>
              <w:right w:val="single" w:sz="4" w:space="0" w:color="auto"/>
            </w:tcBorders>
          </w:tcPr>
          <w:p w:rsidR="00460233" w:rsidRPr="00A130C8" w:rsidRDefault="000513BF">
            <w:pPr>
              <w:spacing w:line="360" w:lineRule="auto"/>
              <w:ind w:firstLine="210"/>
              <w:rPr>
                <w:rFonts w:ascii="宋体" w:hAnsi="宋体" w:cs="宋体"/>
                <w:szCs w:val="21"/>
              </w:rPr>
            </w:pPr>
            <w:r w:rsidRPr="00A130C8">
              <w:rPr>
                <w:rFonts w:ascii="宋体" w:hAnsi="宋体" w:cs="宋体" w:hint="eastAsia"/>
                <w:szCs w:val="21"/>
              </w:rPr>
              <w:t xml:space="preserve">0.35% </w:t>
            </w:r>
          </w:p>
        </w:tc>
      </w:tr>
      <w:tr w:rsidR="00A130C8" w:rsidRPr="00A130C8">
        <w:tc>
          <w:tcPr>
            <w:tcW w:w="3472" w:type="dxa"/>
            <w:tcBorders>
              <w:top w:val="single" w:sz="4" w:space="0" w:color="auto"/>
              <w:left w:val="single" w:sz="4" w:space="0" w:color="auto"/>
              <w:bottom w:val="single" w:sz="4" w:space="0" w:color="auto"/>
              <w:right w:val="single" w:sz="4" w:space="0" w:color="auto"/>
            </w:tcBorders>
          </w:tcPr>
          <w:p w:rsidR="00460233" w:rsidRPr="00A130C8" w:rsidRDefault="000513BF">
            <w:pPr>
              <w:spacing w:line="360" w:lineRule="auto"/>
              <w:rPr>
                <w:rFonts w:ascii="宋体" w:hAnsi="宋体" w:cs="宋体"/>
                <w:szCs w:val="21"/>
              </w:rPr>
            </w:pPr>
            <w:r w:rsidRPr="00A130C8">
              <w:rPr>
                <w:rFonts w:ascii="宋体" w:hAnsi="宋体" w:cs="宋体" w:hint="eastAsia"/>
                <w:szCs w:val="21"/>
              </w:rPr>
              <w:t>5000万元～1亿元</w:t>
            </w:r>
          </w:p>
        </w:tc>
        <w:tc>
          <w:tcPr>
            <w:tcW w:w="1659" w:type="dxa"/>
            <w:tcBorders>
              <w:top w:val="single" w:sz="4" w:space="0" w:color="auto"/>
              <w:left w:val="single" w:sz="4" w:space="0" w:color="auto"/>
              <w:bottom w:val="single" w:sz="4" w:space="0" w:color="auto"/>
              <w:right w:val="single" w:sz="4" w:space="0" w:color="auto"/>
            </w:tcBorders>
          </w:tcPr>
          <w:p w:rsidR="00460233" w:rsidRPr="00A130C8" w:rsidRDefault="000513BF">
            <w:pPr>
              <w:spacing w:line="360" w:lineRule="auto"/>
              <w:ind w:firstLine="210"/>
              <w:rPr>
                <w:rFonts w:ascii="宋体" w:hAnsi="宋体" w:cs="宋体"/>
                <w:szCs w:val="21"/>
              </w:rPr>
            </w:pPr>
            <w:r w:rsidRPr="00A130C8">
              <w:rPr>
                <w:rFonts w:ascii="宋体" w:hAnsi="宋体" w:cs="宋体" w:hint="eastAsia"/>
                <w:szCs w:val="21"/>
              </w:rPr>
              <w:t xml:space="preserve">0.25%                 </w:t>
            </w:r>
          </w:p>
        </w:tc>
        <w:tc>
          <w:tcPr>
            <w:tcW w:w="1532" w:type="dxa"/>
            <w:tcBorders>
              <w:top w:val="single" w:sz="4" w:space="0" w:color="auto"/>
              <w:left w:val="single" w:sz="4" w:space="0" w:color="auto"/>
              <w:bottom w:val="single" w:sz="4" w:space="0" w:color="auto"/>
              <w:right w:val="single" w:sz="4" w:space="0" w:color="auto"/>
            </w:tcBorders>
          </w:tcPr>
          <w:p w:rsidR="00460233" w:rsidRPr="00A130C8" w:rsidRDefault="000513BF">
            <w:pPr>
              <w:spacing w:line="360" w:lineRule="auto"/>
              <w:ind w:firstLine="210"/>
              <w:rPr>
                <w:rFonts w:ascii="宋体" w:hAnsi="宋体" w:cs="宋体"/>
                <w:szCs w:val="21"/>
              </w:rPr>
            </w:pPr>
            <w:r w:rsidRPr="00A130C8">
              <w:rPr>
                <w:rFonts w:ascii="宋体" w:hAnsi="宋体" w:cs="宋体" w:hint="eastAsia"/>
                <w:szCs w:val="21"/>
              </w:rPr>
              <w:t>0.1%</w:t>
            </w:r>
          </w:p>
        </w:tc>
        <w:tc>
          <w:tcPr>
            <w:tcW w:w="1546" w:type="dxa"/>
            <w:tcBorders>
              <w:top w:val="single" w:sz="4" w:space="0" w:color="auto"/>
              <w:left w:val="single" w:sz="4" w:space="0" w:color="auto"/>
              <w:bottom w:val="single" w:sz="4" w:space="0" w:color="auto"/>
              <w:right w:val="single" w:sz="4" w:space="0" w:color="auto"/>
            </w:tcBorders>
          </w:tcPr>
          <w:p w:rsidR="00460233" w:rsidRPr="00A130C8" w:rsidRDefault="000513BF">
            <w:pPr>
              <w:spacing w:line="360" w:lineRule="auto"/>
              <w:ind w:firstLine="210"/>
              <w:rPr>
                <w:rFonts w:ascii="宋体" w:hAnsi="宋体" w:cs="宋体"/>
                <w:szCs w:val="21"/>
              </w:rPr>
            </w:pPr>
            <w:r w:rsidRPr="00A130C8">
              <w:rPr>
                <w:rFonts w:ascii="宋体" w:hAnsi="宋体" w:cs="宋体" w:hint="eastAsia"/>
                <w:szCs w:val="21"/>
              </w:rPr>
              <w:t>0.2%</w:t>
            </w:r>
          </w:p>
        </w:tc>
      </w:tr>
      <w:tr w:rsidR="00A130C8" w:rsidRPr="00A130C8">
        <w:tc>
          <w:tcPr>
            <w:tcW w:w="3472" w:type="dxa"/>
            <w:tcBorders>
              <w:top w:val="single" w:sz="4" w:space="0" w:color="auto"/>
              <w:left w:val="single" w:sz="4" w:space="0" w:color="auto"/>
              <w:bottom w:val="single" w:sz="4" w:space="0" w:color="auto"/>
              <w:right w:val="single" w:sz="4" w:space="0" w:color="auto"/>
            </w:tcBorders>
          </w:tcPr>
          <w:p w:rsidR="00460233" w:rsidRPr="00A130C8" w:rsidRDefault="000513BF">
            <w:pPr>
              <w:spacing w:line="360" w:lineRule="auto"/>
              <w:rPr>
                <w:rFonts w:ascii="宋体" w:hAnsi="宋体" w:cs="宋体"/>
                <w:szCs w:val="21"/>
              </w:rPr>
            </w:pPr>
            <w:r w:rsidRPr="00A130C8">
              <w:rPr>
                <w:rFonts w:ascii="宋体" w:hAnsi="宋体" w:cs="宋体" w:hint="eastAsia"/>
                <w:szCs w:val="21"/>
              </w:rPr>
              <w:t>1～5亿元</w:t>
            </w:r>
          </w:p>
        </w:tc>
        <w:tc>
          <w:tcPr>
            <w:tcW w:w="1659" w:type="dxa"/>
            <w:tcBorders>
              <w:top w:val="single" w:sz="4" w:space="0" w:color="auto"/>
              <w:left w:val="single" w:sz="4" w:space="0" w:color="auto"/>
              <w:bottom w:val="single" w:sz="4" w:space="0" w:color="auto"/>
              <w:right w:val="single" w:sz="4" w:space="0" w:color="auto"/>
            </w:tcBorders>
          </w:tcPr>
          <w:p w:rsidR="00460233" w:rsidRPr="00A130C8" w:rsidRDefault="000513BF">
            <w:pPr>
              <w:spacing w:line="360" w:lineRule="auto"/>
              <w:ind w:firstLine="210"/>
              <w:rPr>
                <w:rFonts w:ascii="宋体" w:hAnsi="宋体" w:cs="宋体"/>
                <w:szCs w:val="21"/>
              </w:rPr>
            </w:pPr>
            <w:r w:rsidRPr="00A130C8">
              <w:rPr>
                <w:rFonts w:ascii="宋体" w:hAnsi="宋体" w:cs="宋体" w:hint="eastAsia"/>
                <w:szCs w:val="21"/>
              </w:rPr>
              <w:t>0.05%</w:t>
            </w:r>
          </w:p>
        </w:tc>
        <w:tc>
          <w:tcPr>
            <w:tcW w:w="1532" w:type="dxa"/>
            <w:tcBorders>
              <w:top w:val="single" w:sz="4" w:space="0" w:color="auto"/>
              <w:left w:val="single" w:sz="4" w:space="0" w:color="auto"/>
              <w:bottom w:val="single" w:sz="4" w:space="0" w:color="auto"/>
              <w:right w:val="single" w:sz="4" w:space="0" w:color="auto"/>
            </w:tcBorders>
          </w:tcPr>
          <w:p w:rsidR="00460233" w:rsidRPr="00A130C8" w:rsidRDefault="000513BF">
            <w:pPr>
              <w:spacing w:line="360" w:lineRule="auto"/>
              <w:rPr>
                <w:rFonts w:ascii="宋体" w:hAnsi="宋体" w:cs="宋体"/>
                <w:szCs w:val="21"/>
              </w:rPr>
            </w:pPr>
            <w:r w:rsidRPr="00A130C8">
              <w:rPr>
                <w:rFonts w:ascii="宋体" w:hAnsi="宋体" w:cs="宋体" w:hint="eastAsia"/>
                <w:szCs w:val="21"/>
              </w:rPr>
              <w:t xml:space="preserve">  0.05%</w:t>
            </w:r>
          </w:p>
        </w:tc>
        <w:tc>
          <w:tcPr>
            <w:tcW w:w="1546" w:type="dxa"/>
            <w:tcBorders>
              <w:top w:val="single" w:sz="4" w:space="0" w:color="auto"/>
              <w:left w:val="single" w:sz="4" w:space="0" w:color="auto"/>
              <w:bottom w:val="single" w:sz="4" w:space="0" w:color="auto"/>
              <w:right w:val="single" w:sz="4" w:space="0" w:color="auto"/>
            </w:tcBorders>
          </w:tcPr>
          <w:p w:rsidR="00460233" w:rsidRPr="00A130C8" w:rsidRDefault="000513BF">
            <w:pPr>
              <w:spacing w:line="360" w:lineRule="auto"/>
              <w:rPr>
                <w:rFonts w:ascii="宋体" w:hAnsi="宋体" w:cs="宋体"/>
                <w:szCs w:val="21"/>
              </w:rPr>
            </w:pPr>
            <w:r w:rsidRPr="00A130C8">
              <w:rPr>
                <w:rFonts w:ascii="宋体" w:hAnsi="宋体" w:cs="宋体" w:hint="eastAsia"/>
                <w:szCs w:val="21"/>
              </w:rPr>
              <w:t xml:space="preserve">  0.05%</w:t>
            </w:r>
          </w:p>
        </w:tc>
      </w:tr>
      <w:tr w:rsidR="00A130C8" w:rsidRPr="00A130C8">
        <w:tc>
          <w:tcPr>
            <w:tcW w:w="3472" w:type="dxa"/>
            <w:tcBorders>
              <w:top w:val="single" w:sz="4" w:space="0" w:color="auto"/>
              <w:left w:val="single" w:sz="4" w:space="0" w:color="auto"/>
              <w:bottom w:val="single" w:sz="4" w:space="0" w:color="auto"/>
              <w:right w:val="single" w:sz="4" w:space="0" w:color="auto"/>
            </w:tcBorders>
          </w:tcPr>
          <w:p w:rsidR="00460233" w:rsidRPr="00A130C8" w:rsidRDefault="000513BF">
            <w:pPr>
              <w:spacing w:line="360" w:lineRule="auto"/>
              <w:rPr>
                <w:rFonts w:ascii="宋体" w:hAnsi="宋体" w:cs="宋体"/>
                <w:szCs w:val="21"/>
              </w:rPr>
            </w:pPr>
            <w:r w:rsidRPr="00A130C8">
              <w:rPr>
                <w:rFonts w:ascii="宋体" w:hAnsi="宋体" w:cs="宋体" w:hint="eastAsia"/>
                <w:szCs w:val="21"/>
              </w:rPr>
              <w:t>5～10亿元</w:t>
            </w:r>
          </w:p>
        </w:tc>
        <w:tc>
          <w:tcPr>
            <w:tcW w:w="1659" w:type="dxa"/>
            <w:tcBorders>
              <w:top w:val="single" w:sz="4" w:space="0" w:color="auto"/>
              <w:left w:val="single" w:sz="4" w:space="0" w:color="auto"/>
              <w:bottom w:val="single" w:sz="4" w:space="0" w:color="auto"/>
              <w:right w:val="single" w:sz="4" w:space="0" w:color="auto"/>
            </w:tcBorders>
          </w:tcPr>
          <w:p w:rsidR="00460233" w:rsidRPr="00A130C8" w:rsidRDefault="000513BF">
            <w:pPr>
              <w:spacing w:line="360" w:lineRule="auto"/>
              <w:ind w:firstLine="105"/>
              <w:rPr>
                <w:rFonts w:ascii="宋体" w:hAnsi="宋体" w:cs="宋体"/>
                <w:szCs w:val="21"/>
              </w:rPr>
            </w:pPr>
            <w:r w:rsidRPr="00A130C8">
              <w:rPr>
                <w:rFonts w:ascii="宋体" w:hAnsi="宋体" w:cs="宋体" w:hint="eastAsia"/>
                <w:szCs w:val="21"/>
              </w:rPr>
              <w:t>0.035%</w:t>
            </w:r>
          </w:p>
        </w:tc>
        <w:tc>
          <w:tcPr>
            <w:tcW w:w="1532" w:type="dxa"/>
            <w:tcBorders>
              <w:top w:val="single" w:sz="4" w:space="0" w:color="auto"/>
              <w:left w:val="single" w:sz="4" w:space="0" w:color="auto"/>
              <w:bottom w:val="single" w:sz="4" w:space="0" w:color="auto"/>
              <w:right w:val="single" w:sz="4" w:space="0" w:color="auto"/>
            </w:tcBorders>
          </w:tcPr>
          <w:p w:rsidR="00460233" w:rsidRPr="00A130C8" w:rsidRDefault="000513BF">
            <w:pPr>
              <w:spacing w:line="360" w:lineRule="auto"/>
              <w:rPr>
                <w:rFonts w:ascii="宋体" w:hAnsi="宋体" w:cs="宋体"/>
                <w:szCs w:val="21"/>
              </w:rPr>
            </w:pPr>
            <w:r w:rsidRPr="00A130C8">
              <w:rPr>
                <w:rFonts w:ascii="宋体" w:hAnsi="宋体" w:cs="宋体" w:hint="eastAsia"/>
                <w:szCs w:val="21"/>
              </w:rPr>
              <w:t xml:space="preserve">  0.035%</w:t>
            </w:r>
          </w:p>
        </w:tc>
        <w:tc>
          <w:tcPr>
            <w:tcW w:w="1546" w:type="dxa"/>
            <w:tcBorders>
              <w:top w:val="single" w:sz="4" w:space="0" w:color="auto"/>
              <w:left w:val="single" w:sz="4" w:space="0" w:color="auto"/>
              <w:bottom w:val="single" w:sz="4" w:space="0" w:color="auto"/>
              <w:right w:val="single" w:sz="4" w:space="0" w:color="auto"/>
            </w:tcBorders>
          </w:tcPr>
          <w:p w:rsidR="00460233" w:rsidRPr="00A130C8" w:rsidRDefault="000513BF">
            <w:pPr>
              <w:spacing w:line="360" w:lineRule="auto"/>
              <w:ind w:firstLine="105"/>
              <w:rPr>
                <w:rFonts w:ascii="宋体" w:hAnsi="宋体" w:cs="宋体"/>
                <w:szCs w:val="21"/>
              </w:rPr>
            </w:pPr>
            <w:r w:rsidRPr="00A130C8">
              <w:rPr>
                <w:rFonts w:ascii="宋体" w:hAnsi="宋体" w:cs="宋体" w:hint="eastAsia"/>
                <w:szCs w:val="21"/>
              </w:rPr>
              <w:t>0.035%</w:t>
            </w:r>
          </w:p>
        </w:tc>
      </w:tr>
      <w:tr w:rsidR="00A130C8" w:rsidRPr="00A130C8">
        <w:tc>
          <w:tcPr>
            <w:tcW w:w="3472" w:type="dxa"/>
            <w:tcBorders>
              <w:top w:val="single" w:sz="4" w:space="0" w:color="auto"/>
              <w:left w:val="single" w:sz="4" w:space="0" w:color="auto"/>
              <w:bottom w:val="single" w:sz="4" w:space="0" w:color="auto"/>
              <w:right w:val="single" w:sz="4" w:space="0" w:color="auto"/>
            </w:tcBorders>
          </w:tcPr>
          <w:p w:rsidR="00460233" w:rsidRPr="00A130C8" w:rsidRDefault="000513BF">
            <w:pPr>
              <w:spacing w:line="360" w:lineRule="auto"/>
              <w:rPr>
                <w:rFonts w:ascii="宋体" w:hAnsi="宋体" w:cs="宋体"/>
                <w:szCs w:val="21"/>
              </w:rPr>
            </w:pPr>
            <w:r w:rsidRPr="00A130C8">
              <w:rPr>
                <w:rFonts w:ascii="宋体" w:hAnsi="宋体" w:cs="宋体" w:hint="eastAsia"/>
                <w:szCs w:val="21"/>
              </w:rPr>
              <w:t>10～50亿元</w:t>
            </w:r>
          </w:p>
        </w:tc>
        <w:tc>
          <w:tcPr>
            <w:tcW w:w="1659" w:type="dxa"/>
            <w:tcBorders>
              <w:top w:val="single" w:sz="4" w:space="0" w:color="auto"/>
              <w:left w:val="single" w:sz="4" w:space="0" w:color="auto"/>
              <w:bottom w:val="single" w:sz="4" w:space="0" w:color="auto"/>
              <w:right w:val="single" w:sz="4" w:space="0" w:color="auto"/>
            </w:tcBorders>
          </w:tcPr>
          <w:p w:rsidR="00460233" w:rsidRPr="00A130C8" w:rsidRDefault="000513BF">
            <w:pPr>
              <w:spacing w:line="360" w:lineRule="auto"/>
              <w:ind w:firstLine="105"/>
              <w:rPr>
                <w:rFonts w:ascii="宋体" w:hAnsi="宋体" w:cs="宋体"/>
                <w:szCs w:val="21"/>
              </w:rPr>
            </w:pPr>
            <w:r w:rsidRPr="00A130C8">
              <w:rPr>
                <w:rFonts w:ascii="宋体" w:hAnsi="宋体" w:cs="宋体" w:hint="eastAsia"/>
                <w:szCs w:val="21"/>
              </w:rPr>
              <w:t>0.008%</w:t>
            </w:r>
          </w:p>
        </w:tc>
        <w:tc>
          <w:tcPr>
            <w:tcW w:w="1532" w:type="dxa"/>
            <w:tcBorders>
              <w:top w:val="single" w:sz="4" w:space="0" w:color="auto"/>
              <w:left w:val="single" w:sz="4" w:space="0" w:color="auto"/>
              <w:bottom w:val="single" w:sz="4" w:space="0" w:color="auto"/>
              <w:right w:val="single" w:sz="4" w:space="0" w:color="auto"/>
            </w:tcBorders>
          </w:tcPr>
          <w:p w:rsidR="00460233" w:rsidRPr="00A130C8" w:rsidRDefault="000513BF">
            <w:pPr>
              <w:spacing w:line="360" w:lineRule="auto"/>
              <w:ind w:firstLine="210"/>
              <w:rPr>
                <w:rFonts w:ascii="宋体" w:hAnsi="宋体" w:cs="宋体"/>
                <w:szCs w:val="21"/>
              </w:rPr>
            </w:pPr>
            <w:r w:rsidRPr="00A130C8">
              <w:rPr>
                <w:rFonts w:ascii="宋体" w:hAnsi="宋体" w:cs="宋体" w:hint="eastAsia"/>
                <w:szCs w:val="21"/>
              </w:rPr>
              <w:t>0.008%</w:t>
            </w:r>
          </w:p>
        </w:tc>
        <w:tc>
          <w:tcPr>
            <w:tcW w:w="1546" w:type="dxa"/>
            <w:tcBorders>
              <w:top w:val="single" w:sz="4" w:space="0" w:color="auto"/>
              <w:left w:val="single" w:sz="4" w:space="0" w:color="auto"/>
              <w:bottom w:val="single" w:sz="4" w:space="0" w:color="auto"/>
              <w:right w:val="single" w:sz="4" w:space="0" w:color="auto"/>
            </w:tcBorders>
          </w:tcPr>
          <w:p w:rsidR="00460233" w:rsidRPr="00A130C8" w:rsidRDefault="000513BF">
            <w:pPr>
              <w:spacing w:line="360" w:lineRule="auto"/>
              <w:ind w:firstLine="105"/>
              <w:rPr>
                <w:rFonts w:ascii="宋体" w:hAnsi="宋体" w:cs="宋体"/>
                <w:szCs w:val="21"/>
              </w:rPr>
            </w:pPr>
            <w:r w:rsidRPr="00A130C8">
              <w:rPr>
                <w:rFonts w:ascii="宋体" w:hAnsi="宋体" w:cs="宋体" w:hint="eastAsia"/>
                <w:szCs w:val="21"/>
              </w:rPr>
              <w:t>0.008%</w:t>
            </w:r>
          </w:p>
        </w:tc>
      </w:tr>
      <w:tr w:rsidR="00A130C8" w:rsidRPr="00A130C8">
        <w:tc>
          <w:tcPr>
            <w:tcW w:w="3472" w:type="dxa"/>
            <w:tcBorders>
              <w:top w:val="single" w:sz="4" w:space="0" w:color="auto"/>
              <w:left w:val="single" w:sz="4" w:space="0" w:color="auto"/>
              <w:bottom w:val="single" w:sz="4" w:space="0" w:color="auto"/>
              <w:right w:val="single" w:sz="4" w:space="0" w:color="auto"/>
            </w:tcBorders>
          </w:tcPr>
          <w:p w:rsidR="00460233" w:rsidRPr="00A130C8" w:rsidRDefault="000513BF">
            <w:pPr>
              <w:spacing w:line="360" w:lineRule="auto"/>
              <w:rPr>
                <w:rFonts w:ascii="宋体" w:hAnsi="宋体" w:cs="宋体"/>
                <w:szCs w:val="21"/>
              </w:rPr>
            </w:pPr>
            <w:r w:rsidRPr="00A130C8">
              <w:rPr>
                <w:rFonts w:ascii="宋体" w:hAnsi="宋体" w:cs="宋体" w:hint="eastAsia"/>
                <w:szCs w:val="21"/>
              </w:rPr>
              <w:t>50～100亿元</w:t>
            </w:r>
          </w:p>
        </w:tc>
        <w:tc>
          <w:tcPr>
            <w:tcW w:w="1659" w:type="dxa"/>
            <w:tcBorders>
              <w:top w:val="single" w:sz="4" w:space="0" w:color="auto"/>
              <w:left w:val="single" w:sz="4" w:space="0" w:color="auto"/>
              <w:bottom w:val="single" w:sz="4" w:space="0" w:color="auto"/>
              <w:right w:val="single" w:sz="4" w:space="0" w:color="auto"/>
            </w:tcBorders>
          </w:tcPr>
          <w:p w:rsidR="00460233" w:rsidRPr="00A130C8" w:rsidRDefault="000513BF">
            <w:pPr>
              <w:spacing w:line="360" w:lineRule="auto"/>
              <w:rPr>
                <w:rFonts w:ascii="宋体" w:hAnsi="宋体" w:cs="宋体"/>
                <w:szCs w:val="21"/>
              </w:rPr>
            </w:pPr>
            <w:r w:rsidRPr="00A130C8">
              <w:rPr>
                <w:rFonts w:ascii="宋体" w:hAnsi="宋体" w:cs="宋体" w:hint="eastAsia"/>
                <w:szCs w:val="21"/>
              </w:rPr>
              <w:t xml:space="preserve"> 0.006%</w:t>
            </w:r>
          </w:p>
        </w:tc>
        <w:tc>
          <w:tcPr>
            <w:tcW w:w="1532" w:type="dxa"/>
            <w:tcBorders>
              <w:top w:val="single" w:sz="4" w:space="0" w:color="auto"/>
              <w:left w:val="single" w:sz="4" w:space="0" w:color="auto"/>
              <w:bottom w:val="single" w:sz="4" w:space="0" w:color="auto"/>
              <w:right w:val="single" w:sz="4" w:space="0" w:color="auto"/>
            </w:tcBorders>
          </w:tcPr>
          <w:p w:rsidR="00460233" w:rsidRPr="00A130C8" w:rsidRDefault="000513BF">
            <w:pPr>
              <w:spacing w:line="360" w:lineRule="auto"/>
              <w:ind w:firstLine="210"/>
              <w:rPr>
                <w:rFonts w:ascii="宋体" w:hAnsi="宋体" w:cs="宋体"/>
                <w:szCs w:val="21"/>
              </w:rPr>
            </w:pPr>
            <w:r w:rsidRPr="00A130C8">
              <w:rPr>
                <w:rFonts w:ascii="宋体" w:hAnsi="宋体" w:cs="宋体" w:hint="eastAsia"/>
                <w:szCs w:val="21"/>
              </w:rPr>
              <w:t>0.006%</w:t>
            </w:r>
          </w:p>
        </w:tc>
        <w:tc>
          <w:tcPr>
            <w:tcW w:w="1546" w:type="dxa"/>
            <w:tcBorders>
              <w:top w:val="single" w:sz="4" w:space="0" w:color="auto"/>
              <w:left w:val="single" w:sz="4" w:space="0" w:color="auto"/>
              <w:bottom w:val="single" w:sz="4" w:space="0" w:color="auto"/>
              <w:right w:val="single" w:sz="4" w:space="0" w:color="auto"/>
            </w:tcBorders>
          </w:tcPr>
          <w:p w:rsidR="00460233" w:rsidRPr="00A130C8" w:rsidRDefault="000513BF">
            <w:pPr>
              <w:spacing w:line="360" w:lineRule="auto"/>
              <w:ind w:firstLine="105"/>
              <w:rPr>
                <w:rFonts w:ascii="宋体" w:hAnsi="宋体" w:cs="宋体"/>
                <w:szCs w:val="21"/>
              </w:rPr>
            </w:pPr>
            <w:r w:rsidRPr="00A130C8">
              <w:rPr>
                <w:rFonts w:ascii="宋体" w:hAnsi="宋体" w:cs="宋体" w:hint="eastAsia"/>
                <w:szCs w:val="21"/>
              </w:rPr>
              <w:t>0.006%</w:t>
            </w:r>
          </w:p>
        </w:tc>
      </w:tr>
      <w:tr w:rsidR="00A130C8" w:rsidRPr="00A130C8">
        <w:tc>
          <w:tcPr>
            <w:tcW w:w="3472" w:type="dxa"/>
            <w:tcBorders>
              <w:top w:val="single" w:sz="4" w:space="0" w:color="auto"/>
              <w:left w:val="single" w:sz="4" w:space="0" w:color="auto"/>
              <w:bottom w:val="single" w:sz="4" w:space="0" w:color="auto"/>
              <w:right w:val="single" w:sz="4" w:space="0" w:color="auto"/>
            </w:tcBorders>
          </w:tcPr>
          <w:p w:rsidR="00460233" w:rsidRPr="00A130C8" w:rsidRDefault="000513BF">
            <w:pPr>
              <w:spacing w:line="360" w:lineRule="auto"/>
              <w:rPr>
                <w:rFonts w:ascii="宋体" w:hAnsi="宋体" w:cs="宋体"/>
                <w:szCs w:val="21"/>
              </w:rPr>
            </w:pPr>
            <w:r w:rsidRPr="00A130C8">
              <w:rPr>
                <w:rFonts w:ascii="宋体" w:hAnsi="宋体" w:cs="宋体" w:hint="eastAsia"/>
                <w:szCs w:val="21"/>
              </w:rPr>
              <w:t>100亿元以上</w:t>
            </w:r>
          </w:p>
        </w:tc>
        <w:tc>
          <w:tcPr>
            <w:tcW w:w="1659" w:type="dxa"/>
            <w:tcBorders>
              <w:top w:val="single" w:sz="4" w:space="0" w:color="auto"/>
              <w:left w:val="single" w:sz="4" w:space="0" w:color="auto"/>
              <w:bottom w:val="single" w:sz="4" w:space="0" w:color="auto"/>
              <w:right w:val="single" w:sz="4" w:space="0" w:color="auto"/>
            </w:tcBorders>
          </w:tcPr>
          <w:p w:rsidR="00460233" w:rsidRPr="00A130C8" w:rsidRDefault="000513BF">
            <w:pPr>
              <w:spacing w:line="360" w:lineRule="auto"/>
              <w:rPr>
                <w:rFonts w:ascii="宋体" w:hAnsi="宋体" w:cs="宋体"/>
                <w:szCs w:val="21"/>
              </w:rPr>
            </w:pPr>
            <w:r w:rsidRPr="00A130C8">
              <w:rPr>
                <w:rFonts w:ascii="宋体" w:hAnsi="宋体" w:cs="宋体" w:hint="eastAsia"/>
                <w:szCs w:val="21"/>
              </w:rPr>
              <w:t xml:space="preserve"> 0.004%</w:t>
            </w:r>
          </w:p>
        </w:tc>
        <w:tc>
          <w:tcPr>
            <w:tcW w:w="1532" w:type="dxa"/>
            <w:tcBorders>
              <w:top w:val="single" w:sz="4" w:space="0" w:color="auto"/>
              <w:left w:val="single" w:sz="4" w:space="0" w:color="auto"/>
              <w:bottom w:val="single" w:sz="4" w:space="0" w:color="auto"/>
              <w:right w:val="single" w:sz="4" w:space="0" w:color="auto"/>
            </w:tcBorders>
          </w:tcPr>
          <w:p w:rsidR="00460233" w:rsidRPr="00A130C8" w:rsidRDefault="000513BF">
            <w:pPr>
              <w:spacing w:line="360" w:lineRule="auto"/>
              <w:ind w:firstLine="210"/>
              <w:rPr>
                <w:rFonts w:ascii="宋体" w:hAnsi="宋体" w:cs="宋体"/>
                <w:szCs w:val="21"/>
              </w:rPr>
            </w:pPr>
            <w:r w:rsidRPr="00A130C8">
              <w:rPr>
                <w:rFonts w:ascii="宋体" w:hAnsi="宋体" w:cs="宋体" w:hint="eastAsia"/>
                <w:szCs w:val="21"/>
              </w:rPr>
              <w:t>0.004%</w:t>
            </w:r>
          </w:p>
        </w:tc>
        <w:tc>
          <w:tcPr>
            <w:tcW w:w="1546" w:type="dxa"/>
            <w:tcBorders>
              <w:top w:val="single" w:sz="4" w:space="0" w:color="auto"/>
              <w:left w:val="single" w:sz="4" w:space="0" w:color="auto"/>
              <w:bottom w:val="single" w:sz="4" w:space="0" w:color="auto"/>
              <w:right w:val="single" w:sz="4" w:space="0" w:color="auto"/>
            </w:tcBorders>
          </w:tcPr>
          <w:p w:rsidR="00460233" w:rsidRPr="00A130C8" w:rsidRDefault="000513BF">
            <w:pPr>
              <w:spacing w:line="360" w:lineRule="auto"/>
              <w:ind w:firstLine="105"/>
              <w:rPr>
                <w:rFonts w:ascii="宋体" w:hAnsi="宋体" w:cs="宋体"/>
                <w:szCs w:val="21"/>
              </w:rPr>
            </w:pPr>
            <w:r w:rsidRPr="00A130C8">
              <w:rPr>
                <w:rFonts w:ascii="宋体" w:hAnsi="宋体" w:cs="宋体" w:hint="eastAsia"/>
                <w:szCs w:val="21"/>
              </w:rPr>
              <w:t>0.004%</w:t>
            </w:r>
          </w:p>
        </w:tc>
      </w:tr>
    </w:tbl>
    <w:p w:rsidR="00460233" w:rsidRPr="00A130C8" w:rsidRDefault="000513BF">
      <w:pPr>
        <w:spacing w:line="360" w:lineRule="auto"/>
        <w:ind w:firstLine="420"/>
        <w:rPr>
          <w:rFonts w:ascii="宋体" w:hAnsi="宋体" w:cs="宋体"/>
        </w:rPr>
      </w:pPr>
      <w:r w:rsidRPr="00A130C8">
        <w:rPr>
          <w:rFonts w:ascii="宋体" w:hAnsi="宋体" w:cs="宋体"/>
        </w:rPr>
        <w:t>注：</w:t>
      </w:r>
    </w:p>
    <w:p w:rsidR="00460233" w:rsidRPr="00A130C8" w:rsidRDefault="000513BF">
      <w:pPr>
        <w:spacing w:line="360" w:lineRule="auto"/>
        <w:ind w:firstLine="420"/>
        <w:rPr>
          <w:rFonts w:ascii="宋体" w:hAnsi="宋体" w:cs="宋体"/>
        </w:rPr>
      </w:pPr>
      <w:r w:rsidRPr="00A130C8">
        <w:rPr>
          <w:rFonts w:ascii="宋体" w:hAnsi="宋体" w:cs="宋体" w:hint="eastAsia"/>
        </w:rPr>
        <w:t>（1）</w:t>
      </w:r>
      <w:r w:rsidRPr="00A130C8">
        <w:rPr>
          <w:rFonts w:ascii="宋体" w:hAnsi="宋体" w:cs="宋体"/>
        </w:rPr>
        <w:t>按本表费率计算的收费为</w:t>
      </w:r>
      <w:r w:rsidRPr="00A130C8">
        <w:rPr>
          <w:rFonts w:ascii="宋体" w:hAnsi="宋体" w:cs="宋体" w:hint="eastAsia"/>
        </w:rPr>
        <w:t>采购</w:t>
      </w:r>
      <w:r w:rsidRPr="00A130C8">
        <w:rPr>
          <w:rFonts w:ascii="宋体" w:hAnsi="宋体" w:cs="宋体"/>
        </w:rPr>
        <w:t>代理的收费基准价格</w:t>
      </w:r>
      <w:r w:rsidRPr="00A130C8">
        <w:rPr>
          <w:rFonts w:ascii="宋体" w:hAnsi="宋体" w:cs="宋体" w:hint="eastAsia"/>
        </w:rPr>
        <w:t>；</w:t>
      </w:r>
    </w:p>
    <w:p w:rsidR="00460233" w:rsidRPr="00A130C8" w:rsidRDefault="000513BF">
      <w:pPr>
        <w:spacing w:line="360" w:lineRule="auto"/>
        <w:ind w:firstLine="420"/>
        <w:rPr>
          <w:rFonts w:ascii="宋体" w:hAnsi="宋体" w:cs="宋体"/>
        </w:rPr>
      </w:pPr>
      <w:r w:rsidRPr="00A130C8">
        <w:rPr>
          <w:rFonts w:ascii="宋体" w:hAnsi="宋体" w:cs="宋体" w:hint="eastAsia"/>
        </w:rPr>
        <w:t>（2）采购</w:t>
      </w:r>
      <w:r w:rsidRPr="00A130C8">
        <w:rPr>
          <w:rFonts w:ascii="宋体" w:hAnsi="宋体" w:cs="宋体"/>
        </w:rPr>
        <w:t>代理收费按差额定率累进法计算。</w:t>
      </w:r>
    </w:p>
    <w:p w:rsidR="00460233" w:rsidRPr="00A130C8" w:rsidRDefault="000513BF">
      <w:pPr>
        <w:spacing w:line="360" w:lineRule="auto"/>
        <w:ind w:firstLine="420"/>
        <w:rPr>
          <w:rFonts w:ascii="宋体" w:hAnsi="宋体" w:cs="宋体"/>
        </w:rPr>
      </w:pPr>
      <w:r w:rsidRPr="00A130C8">
        <w:rPr>
          <w:rFonts w:ascii="宋体" w:hAnsi="宋体" w:cs="宋体"/>
        </w:rPr>
        <w:t>例如：某</w:t>
      </w:r>
      <w:r w:rsidRPr="00A130C8">
        <w:rPr>
          <w:rFonts w:ascii="宋体" w:hAnsi="宋体" w:cs="宋体" w:hint="eastAsia"/>
        </w:rPr>
        <w:t>工程项目采购</w:t>
      </w:r>
      <w:r w:rsidRPr="00A130C8">
        <w:rPr>
          <w:rFonts w:ascii="宋体" w:hAnsi="宋体" w:cs="宋体"/>
        </w:rPr>
        <w:t>代理业务</w:t>
      </w:r>
      <w:r w:rsidRPr="00A130C8">
        <w:rPr>
          <w:rFonts w:ascii="宋体" w:hAnsi="宋体" w:cs="宋体" w:hint="eastAsia"/>
        </w:rPr>
        <w:t>成交</w:t>
      </w:r>
      <w:r w:rsidRPr="00A130C8">
        <w:rPr>
          <w:rFonts w:ascii="宋体" w:hAnsi="宋体" w:cs="宋体"/>
        </w:rPr>
        <w:t>金额为150万元，计算</w:t>
      </w:r>
      <w:r w:rsidRPr="00A130C8">
        <w:rPr>
          <w:rFonts w:ascii="宋体" w:hAnsi="宋体" w:cs="宋体" w:hint="eastAsia"/>
        </w:rPr>
        <w:t>采购</w:t>
      </w:r>
      <w:r w:rsidRPr="00A130C8">
        <w:rPr>
          <w:rFonts w:ascii="宋体" w:hAnsi="宋体" w:cs="宋体"/>
        </w:rPr>
        <w:t>代理收费额如下：</w:t>
      </w:r>
    </w:p>
    <w:p w:rsidR="00460233" w:rsidRPr="00A130C8" w:rsidRDefault="000513BF">
      <w:pPr>
        <w:spacing w:line="360" w:lineRule="auto"/>
        <w:ind w:firstLine="420"/>
        <w:rPr>
          <w:rFonts w:ascii="宋体" w:hAnsi="宋体" w:cs="宋体"/>
        </w:rPr>
      </w:pPr>
      <w:r w:rsidRPr="00A130C8">
        <w:rPr>
          <w:rFonts w:ascii="宋体" w:hAnsi="宋体" w:cs="宋体"/>
        </w:rPr>
        <w:t>100 万元 ×l.</w:t>
      </w:r>
      <w:r w:rsidRPr="00A130C8">
        <w:rPr>
          <w:rFonts w:ascii="宋体" w:hAnsi="宋体" w:cs="宋体" w:hint="eastAsia"/>
        </w:rPr>
        <w:t>0</w:t>
      </w:r>
      <w:r w:rsidRPr="00A130C8">
        <w:rPr>
          <w:rFonts w:ascii="宋体" w:hAnsi="宋体" w:cs="宋体"/>
        </w:rPr>
        <w:t xml:space="preserve"> %＝ 1.</w:t>
      </w:r>
      <w:r w:rsidRPr="00A130C8">
        <w:rPr>
          <w:rFonts w:ascii="宋体" w:hAnsi="宋体" w:cs="宋体" w:hint="eastAsia"/>
        </w:rPr>
        <w:t>0</w:t>
      </w:r>
      <w:r w:rsidRPr="00A130C8">
        <w:rPr>
          <w:rFonts w:ascii="宋体" w:hAnsi="宋体" w:cs="宋体"/>
        </w:rPr>
        <w:t>万元</w:t>
      </w:r>
    </w:p>
    <w:p w:rsidR="00460233" w:rsidRPr="00A130C8" w:rsidRDefault="000513BF">
      <w:pPr>
        <w:spacing w:line="360" w:lineRule="auto"/>
        <w:ind w:firstLine="420"/>
        <w:rPr>
          <w:rFonts w:ascii="宋体" w:hAnsi="宋体" w:cs="宋体"/>
        </w:rPr>
      </w:pPr>
      <w:r w:rsidRPr="00A130C8">
        <w:rPr>
          <w:rFonts w:ascii="宋体" w:hAnsi="宋体" w:cs="宋体"/>
        </w:rPr>
        <w:t>（ 150</w:t>
      </w:r>
      <w:r w:rsidRPr="00A130C8">
        <w:rPr>
          <w:rFonts w:ascii="宋体" w:hAnsi="宋体" w:cs="宋体" w:hint="eastAsia"/>
        </w:rPr>
        <w:t>-</w:t>
      </w:r>
      <w:r w:rsidRPr="00A130C8">
        <w:rPr>
          <w:rFonts w:ascii="宋体" w:hAnsi="宋体" w:cs="宋体"/>
        </w:rPr>
        <w:t>100 ）万元 ×0.</w:t>
      </w:r>
      <w:r w:rsidRPr="00A130C8">
        <w:rPr>
          <w:rFonts w:ascii="宋体" w:hAnsi="宋体" w:cs="宋体" w:hint="eastAsia"/>
        </w:rPr>
        <w:t>7</w:t>
      </w:r>
      <w:r w:rsidRPr="00A130C8">
        <w:rPr>
          <w:rFonts w:ascii="宋体" w:hAnsi="宋体" w:cs="宋体"/>
        </w:rPr>
        <w:t>%</w:t>
      </w:r>
      <w:r w:rsidRPr="00A130C8">
        <w:rPr>
          <w:rFonts w:ascii="宋体" w:hAnsi="宋体" w:cs="宋体" w:hint="eastAsia"/>
        </w:rPr>
        <w:t xml:space="preserve"> </w:t>
      </w:r>
      <w:r w:rsidRPr="00A130C8">
        <w:rPr>
          <w:rFonts w:ascii="宋体" w:hAnsi="宋体" w:cs="宋体"/>
        </w:rPr>
        <w:t>＝ 0.</w:t>
      </w:r>
      <w:r w:rsidRPr="00A130C8">
        <w:rPr>
          <w:rFonts w:ascii="宋体" w:hAnsi="宋体" w:cs="宋体" w:hint="eastAsia"/>
        </w:rPr>
        <w:t>35</w:t>
      </w:r>
      <w:r w:rsidRPr="00A130C8">
        <w:rPr>
          <w:rFonts w:ascii="宋体" w:hAnsi="宋体" w:cs="宋体"/>
        </w:rPr>
        <w:t>万元</w:t>
      </w:r>
    </w:p>
    <w:p w:rsidR="00460233" w:rsidRPr="00A130C8" w:rsidRDefault="000513BF">
      <w:pPr>
        <w:spacing w:line="360" w:lineRule="auto"/>
        <w:ind w:firstLine="420"/>
        <w:rPr>
          <w:rFonts w:ascii="宋体" w:hAnsi="宋体" w:cs="宋体"/>
        </w:rPr>
      </w:pPr>
      <w:r w:rsidRPr="00A130C8">
        <w:rPr>
          <w:rFonts w:ascii="宋体" w:hAnsi="宋体" w:cs="宋体"/>
        </w:rPr>
        <w:t>合计收费＝ 1.</w:t>
      </w:r>
      <w:r w:rsidRPr="00A130C8">
        <w:rPr>
          <w:rFonts w:ascii="宋体" w:hAnsi="宋体" w:cs="宋体" w:hint="eastAsia"/>
        </w:rPr>
        <w:t xml:space="preserve">0 + </w:t>
      </w:r>
      <w:r w:rsidRPr="00A130C8">
        <w:rPr>
          <w:rFonts w:ascii="宋体" w:hAnsi="宋体" w:cs="宋体"/>
        </w:rPr>
        <w:t>0.</w:t>
      </w:r>
      <w:r w:rsidRPr="00A130C8">
        <w:rPr>
          <w:rFonts w:ascii="宋体" w:hAnsi="宋体" w:cs="宋体" w:hint="eastAsia"/>
        </w:rPr>
        <w:t xml:space="preserve">35 </w:t>
      </w:r>
      <w:r w:rsidRPr="00A130C8">
        <w:rPr>
          <w:rFonts w:ascii="宋体" w:hAnsi="宋体" w:cs="宋体"/>
        </w:rPr>
        <w:t>＝ 1.</w:t>
      </w:r>
      <w:r w:rsidRPr="00A130C8">
        <w:rPr>
          <w:rFonts w:ascii="宋体" w:hAnsi="宋体" w:cs="宋体" w:hint="eastAsia"/>
        </w:rPr>
        <w:t>35</w:t>
      </w:r>
      <w:r w:rsidRPr="00A130C8">
        <w:rPr>
          <w:rFonts w:ascii="宋体" w:hAnsi="宋体" w:cs="宋体"/>
        </w:rPr>
        <w:t xml:space="preserve"> 万元</w:t>
      </w:r>
    </w:p>
    <w:p w:rsidR="00460233" w:rsidRPr="00A130C8" w:rsidRDefault="000513BF">
      <w:pPr>
        <w:spacing w:line="360" w:lineRule="auto"/>
        <w:ind w:firstLine="482"/>
        <w:rPr>
          <w:rFonts w:ascii="黑体" w:eastAsia="黑体" w:hAnsi="黑体" w:cs="宋体"/>
          <w:b/>
          <w:bCs/>
          <w:sz w:val="24"/>
        </w:rPr>
      </w:pPr>
      <w:r w:rsidRPr="00A130C8">
        <w:rPr>
          <w:rFonts w:ascii="黑体" w:eastAsia="黑体" w:hAnsi="黑体" w:cs="宋体" w:hint="eastAsia"/>
          <w:b/>
          <w:bCs/>
          <w:sz w:val="24"/>
        </w:rPr>
        <w:t>3</w:t>
      </w:r>
      <w:r w:rsidRPr="00A130C8">
        <w:rPr>
          <w:rFonts w:ascii="黑体" w:eastAsia="黑体" w:hAnsi="黑体" w:cs="宋体"/>
          <w:b/>
          <w:bCs/>
          <w:sz w:val="24"/>
        </w:rPr>
        <w:t>3.需要补充的其他内容</w:t>
      </w:r>
    </w:p>
    <w:p w:rsidR="00460233" w:rsidRPr="00A130C8" w:rsidRDefault="000513BF">
      <w:pPr>
        <w:pStyle w:val="1f"/>
        <w:spacing w:line="360" w:lineRule="auto"/>
        <w:ind w:firstLine="420"/>
        <w:rPr>
          <w:rFonts w:hAnsi="宋体" w:cs="宋体"/>
          <w:sz w:val="21"/>
        </w:rPr>
      </w:pPr>
      <w:r w:rsidRPr="00A130C8">
        <w:rPr>
          <w:rFonts w:hAnsi="宋体" w:cs="宋体" w:hint="eastAsia"/>
          <w:sz w:val="21"/>
        </w:rPr>
        <w:lastRenderedPageBreak/>
        <w:t>3</w:t>
      </w:r>
      <w:r w:rsidRPr="00A130C8">
        <w:rPr>
          <w:rFonts w:hAnsi="宋体" w:cs="宋体"/>
          <w:sz w:val="21"/>
        </w:rPr>
        <w:t>3.1</w:t>
      </w:r>
      <w:r w:rsidRPr="00A130C8">
        <w:rPr>
          <w:rFonts w:hAnsi="宋体" w:cs="宋体" w:hint="eastAsia"/>
          <w:sz w:val="21"/>
        </w:rPr>
        <w:t>本磋商文件解释规则详见“供应商须知前附表”。</w:t>
      </w:r>
    </w:p>
    <w:p w:rsidR="00460233" w:rsidRPr="00A130C8" w:rsidRDefault="000513BF">
      <w:pPr>
        <w:pStyle w:val="1f"/>
        <w:spacing w:line="360" w:lineRule="auto"/>
        <w:ind w:firstLine="420"/>
        <w:rPr>
          <w:rFonts w:hAnsi="宋体" w:cs="宋体"/>
          <w:sz w:val="21"/>
        </w:rPr>
      </w:pPr>
      <w:r w:rsidRPr="00A130C8">
        <w:rPr>
          <w:rFonts w:hAnsi="宋体" w:cs="宋体" w:hint="eastAsia"/>
          <w:sz w:val="21"/>
        </w:rPr>
        <w:t>33.2农民工工资保证金见“供应商须知前附表”。</w:t>
      </w:r>
    </w:p>
    <w:p w:rsidR="00460233" w:rsidRPr="00A130C8" w:rsidRDefault="000513BF">
      <w:pPr>
        <w:pStyle w:val="1f"/>
        <w:spacing w:line="360" w:lineRule="auto"/>
        <w:ind w:firstLine="420"/>
        <w:rPr>
          <w:rFonts w:hAnsi="宋体" w:cs="宋体"/>
          <w:sz w:val="21"/>
        </w:rPr>
      </w:pPr>
      <w:r w:rsidRPr="00A130C8">
        <w:rPr>
          <w:rFonts w:hAnsi="宋体" w:cs="宋体"/>
          <w:sz w:val="21"/>
        </w:rPr>
        <w:t>33.</w:t>
      </w:r>
      <w:r w:rsidRPr="00A130C8">
        <w:rPr>
          <w:rFonts w:hAnsi="宋体" w:cs="宋体" w:hint="eastAsia"/>
          <w:sz w:val="21"/>
        </w:rPr>
        <w:t>3 其他事项详见“供应商须知前附表”。</w:t>
      </w:r>
    </w:p>
    <w:p w:rsidR="00460233" w:rsidRPr="00A130C8" w:rsidRDefault="000513BF">
      <w:pPr>
        <w:pStyle w:val="1f"/>
        <w:spacing w:line="360" w:lineRule="auto"/>
        <w:ind w:firstLine="420"/>
        <w:rPr>
          <w:rFonts w:hAnsi="宋体" w:cs="宋体"/>
          <w:sz w:val="21"/>
        </w:rPr>
      </w:pPr>
      <w:r w:rsidRPr="00A130C8">
        <w:rPr>
          <w:rFonts w:hAnsi="宋体" w:cs="宋体" w:hint="eastAsia"/>
          <w:sz w:val="21"/>
        </w:rPr>
        <w:t>3</w:t>
      </w:r>
      <w:r w:rsidRPr="00A130C8">
        <w:rPr>
          <w:rFonts w:hAnsi="宋体" w:cs="宋体"/>
          <w:sz w:val="21"/>
        </w:rPr>
        <w:t>3.</w:t>
      </w:r>
      <w:r w:rsidRPr="00A130C8">
        <w:rPr>
          <w:rFonts w:hAnsi="宋体" w:cs="宋体" w:hint="eastAsia"/>
          <w:sz w:val="21"/>
        </w:rPr>
        <w:t>4本磋商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服务符合下列情形的，享受本磋商文件规定的中小企业扶持政策：</w:t>
      </w:r>
    </w:p>
    <w:p w:rsidR="00460233" w:rsidRPr="00A130C8" w:rsidRDefault="000513BF">
      <w:pPr>
        <w:pStyle w:val="1f"/>
        <w:spacing w:line="360" w:lineRule="auto"/>
        <w:ind w:firstLine="420"/>
        <w:contextualSpacing/>
        <w:rPr>
          <w:rFonts w:hAnsi="宋体"/>
          <w:sz w:val="21"/>
        </w:rPr>
      </w:pPr>
      <w:r w:rsidRPr="00A130C8">
        <w:rPr>
          <w:rFonts w:hAnsi="宋体" w:hint="eastAsia"/>
          <w:sz w:val="21"/>
        </w:rPr>
        <w:t>（1）在货物采购项目中，货物由中小企业制造，即货物由中小企业生产且使用该中小企业商号或者注册商标，不对其中涉及的工程承建商和服务的承接商</w:t>
      </w:r>
      <w:proofErr w:type="gramStart"/>
      <w:r w:rsidRPr="00A130C8">
        <w:rPr>
          <w:rFonts w:hAnsi="宋体" w:hint="eastAsia"/>
          <w:sz w:val="21"/>
        </w:rPr>
        <w:t>作出</w:t>
      </w:r>
      <w:proofErr w:type="gramEnd"/>
      <w:r w:rsidRPr="00A130C8">
        <w:rPr>
          <w:rFonts w:hAnsi="宋体" w:hint="eastAsia"/>
          <w:sz w:val="21"/>
        </w:rPr>
        <w:t>要求；</w:t>
      </w:r>
    </w:p>
    <w:p w:rsidR="00460233" w:rsidRPr="00A130C8" w:rsidRDefault="000513BF">
      <w:pPr>
        <w:pStyle w:val="1f"/>
        <w:spacing w:line="360" w:lineRule="auto"/>
        <w:ind w:firstLine="420"/>
        <w:contextualSpacing/>
        <w:rPr>
          <w:rFonts w:hAnsi="宋体"/>
          <w:sz w:val="21"/>
        </w:rPr>
      </w:pPr>
      <w:r w:rsidRPr="00A130C8">
        <w:rPr>
          <w:rFonts w:hAnsi="宋体" w:hint="eastAsia"/>
          <w:sz w:val="21"/>
        </w:rPr>
        <w:t>（2）在工程采购项目中，工程由中小企业承建，即工程施工单位为中小企业，不对其中涉及的货物的制造商和服务的承接商</w:t>
      </w:r>
      <w:proofErr w:type="gramStart"/>
      <w:r w:rsidRPr="00A130C8">
        <w:rPr>
          <w:rFonts w:hAnsi="宋体" w:hint="eastAsia"/>
          <w:sz w:val="21"/>
        </w:rPr>
        <w:t>作出</w:t>
      </w:r>
      <w:proofErr w:type="gramEnd"/>
      <w:r w:rsidRPr="00A130C8">
        <w:rPr>
          <w:rFonts w:hAnsi="宋体" w:hint="eastAsia"/>
          <w:sz w:val="21"/>
        </w:rPr>
        <w:t>要求；</w:t>
      </w:r>
    </w:p>
    <w:p w:rsidR="00460233" w:rsidRPr="00A130C8" w:rsidRDefault="000513BF">
      <w:pPr>
        <w:pStyle w:val="1f"/>
        <w:spacing w:line="360" w:lineRule="auto"/>
        <w:ind w:firstLine="420"/>
        <w:contextualSpacing/>
        <w:rPr>
          <w:rFonts w:hAnsi="宋体"/>
          <w:sz w:val="21"/>
        </w:rPr>
      </w:pPr>
      <w:r w:rsidRPr="00A130C8">
        <w:rPr>
          <w:rFonts w:hAnsi="宋体" w:hint="eastAsia"/>
          <w:sz w:val="21"/>
        </w:rPr>
        <w:t>（3）在服务采购项目中，服务由中小企业承接，即提供服务的人员为中小企业依照《中华人民共和国劳动合同法》订立劳动合同的从业人员，不对其中涉及的货物的制造商和工程承建商</w:t>
      </w:r>
      <w:proofErr w:type="gramStart"/>
      <w:r w:rsidRPr="00A130C8">
        <w:rPr>
          <w:rFonts w:hAnsi="宋体" w:hint="eastAsia"/>
          <w:sz w:val="21"/>
        </w:rPr>
        <w:t>作出</w:t>
      </w:r>
      <w:proofErr w:type="gramEnd"/>
      <w:r w:rsidRPr="00A130C8">
        <w:rPr>
          <w:rFonts w:hAnsi="宋体" w:hint="eastAsia"/>
          <w:sz w:val="21"/>
        </w:rPr>
        <w:t>要求。</w:t>
      </w:r>
    </w:p>
    <w:p w:rsidR="00460233" w:rsidRPr="00A130C8" w:rsidRDefault="000513BF">
      <w:pPr>
        <w:pStyle w:val="1f"/>
        <w:spacing w:line="360" w:lineRule="auto"/>
        <w:ind w:firstLine="420"/>
        <w:contextualSpacing/>
        <w:rPr>
          <w:rFonts w:hAnsi="宋体"/>
          <w:sz w:val="21"/>
        </w:rPr>
      </w:pPr>
      <w:r w:rsidRPr="00A130C8">
        <w:rPr>
          <w:rFonts w:hAnsi="宋体" w:cs="宋体" w:hint="eastAsia"/>
          <w:sz w:val="21"/>
        </w:rPr>
        <w:t>在货物采购项目中，供应商提供的货物既有中小企业制造货物，也有大型企业制造货物的，不享受本磋商文件规定的中小企业扶持政策。以联合体形</w:t>
      </w:r>
      <w:proofErr w:type="gramStart"/>
      <w:r w:rsidRPr="00A130C8">
        <w:rPr>
          <w:rFonts w:hAnsi="宋体" w:cs="宋体" w:hint="eastAsia"/>
          <w:sz w:val="21"/>
        </w:rPr>
        <w:t>式参加</w:t>
      </w:r>
      <w:proofErr w:type="gramEnd"/>
      <w:r w:rsidRPr="00A130C8">
        <w:rPr>
          <w:rFonts w:hAnsi="宋体" w:cs="宋体" w:hint="eastAsia"/>
          <w:sz w:val="21"/>
        </w:rPr>
        <w:t>政府采购活动，联合体各方均为</w:t>
      </w:r>
      <w:r w:rsidRPr="00A130C8">
        <w:rPr>
          <w:rFonts w:hAnsi="宋体" w:hint="eastAsia"/>
          <w:sz w:val="21"/>
        </w:rPr>
        <w:t>中小企业的，联合体视同中小企业。其中，联合体各方均为小</w:t>
      </w:r>
      <w:proofErr w:type="gramStart"/>
      <w:r w:rsidRPr="00A130C8">
        <w:rPr>
          <w:rFonts w:hAnsi="宋体" w:hint="eastAsia"/>
          <w:sz w:val="21"/>
        </w:rPr>
        <w:t>微企业</w:t>
      </w:r>
      <w:proofErr w:type="gramEnd"/>
      <w:r w:rsidRPr="00A130C8">
        <w:rPr>
          <w:rFonts w:hAnsi="宋体" w:hint="eastAsia"/>
          <w:sz w:val="21"/>
        </w:rPr>
        <w:t>的，联合体视同小微企业。</w:t>
      </w:r>
    </w:p>
    <w:p w:rsidR="00460233" w:rsidRPr="00A130C8" w:rsidRDefault="000513BF">
      <w:pPr>
        <w:pStyle w:val="1f"/>
        <w:spacing w:line="360" w:lineRule="auto"/>
        <w:ind w:firstLine="420"/>
        <w:contextualSpacing/>
        <w:rPr>
          <w:rFonts w:hAnsi="宋体"/>
          <w:sz w:val="21"/>
        </w:rPr>
      </w:pPr>
      <w:r w:rsidRPr="00A130C8">
        <w:rPr>
          <w:rFonts w:hAnsi="宋体" w:hint="eastAsia"/>
          <w:sz w:val="21"/>
        </w:rPr>
        <w:t>依据本磋商文件规定享受扶持政策获得政府采购合同的，小</w:t>
      </w:r>
      <w:proofErr w:type="gramStart"/>
      <w:r w:rsidRPr="00A130C8">
        <w:rPr>
          <w:rFonts w:hAnsi="宋体" w:hint="eastAsia"/>
          <w:sz w:val="21"/>
        </w:rPr>
        <w:t>微企业</w:t>
      </w:r>
      <w:proofErr w:type="gramEnd"/>
      <w:r w:rsidRPr="00A130C8">
        <w:rPr>
          <w:rFonts w:hAnsi="宋体" w:hint="eastAsia"/>
          <w:sz w:val="21"/>
        </w:rPr>
        <w:t>不得将合同分包给大中型企业，中型企业不得将合同分包给大型企业。</w:t>
      </w:r>
    </w:p>
    <w:p w:rsidR="00460233" w:rsidRPr="00A130C8" w:rsidRDefault="000513BF">
      <w:pPr>
        <w:pStyle w:val="112"/>
        <w:spacing w:before="0" w:after="0" w:line="360" w:lineRule="auto"/>
        <w:jc w:val="center"/>
      </w:pPr>
      <w:r w:rsidRPr="00A130C8">
        <w:rPr>
          <w:rFonts w:hAnsi="宋体"/>
          <w:b w:val="0"/>
        </w:rPr>
        <w:br w:type="page" w:clear="all"/>
      </w:r>
      <w:bookmarkStart w:id="87" w:name="_Toc30656"/>
      <w:bookmarkStart w:id="88" w:name="_Toc122424246"/>
      <w:r w:rsidRPr="00A130C8">
        <w:rPr>
          <w:rFonts w:hint="eastAsia"/>
        </w:rPr>
        <w:lastRenderedPageBreak/>
        <w:t>第三章</w:t>
      </w:r>
      <w:r w:rsidRPr="00A130C8">
        <w:rPr>
          <w:rFonts w:hint="eastAsia"/>
        </w:rPr>
        <w:t xml:space="preserve"> </w:t>
      </w:r>
      <w:r w:rsidRPr="00A130C8">
        <w:rPr>
          <w:rFonts w:hint="eastAsia"/>
        </w:rPr>
        <w:t>采购需求</w:t>
      </w:r>
      <w:bookmarkEnd w:id="87"/>
      <w:bookmarkEnd w:id="88"/>
    </w:p>
    <w:p w:rsidR="00460233" w:rsidRPr="00A130C8" w:rsidRDefault="000513BF">
      <w:pPr>
        <w:spacing w:line="360" w:lineRule="auto"/>
        <w:jc w:val="left"/>
        <w:rPr>
          <w:rFonts w:ascii="宋体" w:hAnsi="宋体" w:cs="宋体"/>
          <w:szCs w:val="21"/>
        </w:rPr>
      </w:pPr>
      <w:r w:rsidRPr="00A130C8">
        <w:rPr>
          <w:rFonts w:ascii="宋体" w:hAnsi="宋体" w:cs="宋体" w:hint="eastAsia"/>
          <w:szCs w:val="21"/>
        </w:rPr>
        <w:t>说明：</w:t>
      </w:r>
    </w:p>
    <w:p w:rsidR="00460233" w:rsidRPr="00A130C8" w:rsidRDefault="000513BF">
      <w:pPr>
        <w:spacing w:line="360" w:lineRule="auto"/>
        <w:ind w:firstLine="420"/>
        <w:jc w:val="left"/>
        <w:rPr>
          <w:rFonts w:ascii="宋体" w:hAnsi="宋体" w:cs="宋体"/>
          <w:szCs w:val="21"/>
        </w:rPr>
      </w:pPr>
      <w:r w:rsidRPr="00A130C8">
        <w:rPr>
          <w:rFonts w:ascii="宋体" w:hAnsi="宋体" w:hint="eastAsia"/>
        </w:rPr>
        <w:t>1</w:t>
      </w:r>
      <w:r w:rsidRPr="00A130C8">
        <w:rPr>
          <w:rFonts w:hint="eastAsia"/>
        </w:rPr>
        <w:t xml:space="preserve">. </w:t>
      </w:r>
      <w:r w:rsidRPr="00A130C8">
        <w:rPr>
          <w:rFonts w:hint="eastAsia"/>
        </w:rPr>
        <w:t>为落实政府采购政策需满足的要求：本竞争性磋商采购文件所称中小企业必须符合《政府采购促进中小企业发展管理办法》（财库〔</w:t>
      </w:r>
      <w:r w:rsidRPr="00A130C8">
        <w:rPr>
          <w:rFonts w:hint="eastAsia"/>
        </w:rPr>
        <w:t>2020</w:t>
      </w:r>
      <w:r w:rsidRPr="00A130C8">
        <w:rPr>
          <w:rFonts w:hint="eastAsia"/>
        </w:rPr>
        <w:t>〕</w:t>
      </w:r>
      <w:r w:rsidRPr="00A130C8">
        <w:rPr>
          <w:rFonts w:hint="eastAsia"/>
        </w:rPr>
        <w:t>46</w:t>
      </w:r>
      <w:r w:rsidRPr="00A130C8">
        <w:rPr>
          <w:rFonts w:hint="eastAsia"/>
        </w:rPr>
        <w:t>号）的规定。</w:t>
      </w:r>
    </w:p>
    <w:p w:rsidR="00460233" w:rsidRPr="00A130C8" w:rsidRDefault="000513BF">
      <w:pPr>
        <w:spacing w:line="360" w:lineRule="auto"/>
        <w:ind w:firstLine="424"/>
        <w:jc w:val="left"/>
        <w:rPr>
          <w:rFonts w:ascii="宋体" w:hAnsi="宋体" w:cs="宋体"/>
          <w:szCs w:val="21"/>
        </w:rPr>
      </w:pPr>
      <w:r w:rsidRPr="00A130C8">
        <w:rPr>
          <w:rFonts w:ascii="宋体" w:hAnsi="宋体" w:cs="宋体" w:hint="eastAsia"/>
          <w:szCs w:val="21"/>
        </w:rPr>
        <w:t>2. “实质性要求”是指采购需求中带“</w:t>
      </w:r>
      <w:r w:rsidRPr="00A130C8">
        <w:rPr>
          <w:rFonts w:ascii="宋体" w:hAnsi="宋体" w:cs="宋体" w:hint="eastAsia"/>
          <w:sz w:val="22"/>
          <w:szCs w:val="22"/>
        </w:rPr>
        <w:t>▲</w:t>
      </w:r>
      <w:r w:rsidRPr="00A130C8">
        <w:rPr>
          <w:rFonts w:ascii="宋体" w:hAnsi="宋体" w:cs="宋体" w:hint="eastAsia"/>
          <w:szCs w:val="21"/>
        </w:rPr>
        <w:t>”的条款或者不能负偏离的条款或者已经指明不满足响应文件按无效处理的条款。</w:t>
      </w:r>
    </w:p>
    <w:p w:rsidR="00460233" w:rsidRPr="00A130C8" w:rsidRDefault="000513BF">
      <w:pPr>
        <w:spacing w:line="360" w:lineRule="auto"/>
        <w:ind w:firstLine="424"/>
        <w:jc w:val="left"/>
      </w:pPr>
      <w:r w:rsidRPr="00A130C8">
        <w:rPr>
          <w:rFonts w:ascii="宋体" w:hAnsi="宋体" w:cs="宋体" w:hint="eastAsia"/>
          <w:szCs w:val="21"/>
        </w:rPr>
        <w:t>3.</w:t>
      </w:r>
      <w:r w:rsidRPr="00A130C8">
        <w:rPr>
          <w:rFonts w:hint="eastAsia"/>
        </w:rPr>
        <w:t>供应商必须自行为其竞标产品侵犯他人的知识产权或者专利成果的行为承担相应法律责任。</w:t>
      </w:r>
    </w:p>
    <w:p w:rsidR="00460233" w:rsidRPr="00A130C8" w:rsidRDefault="000513BF">
      <w:pPr>
        <w:pStyle w:val="1f9"/>
        <w:ind w:left="59" w:right="63" w:firstLine="359"/>
        <w:jc w:val="both"/>
        <w:rPr>
          <w:rFonts w:ascii="宋体" w:hAnsi="宋体"/>
          <w:szCs w:val="21"/>
        </w:rPr>
      </w:pPr>
      <w:r w:rsidRPr="00A130C8">
        <w:rPr>
          <w:rFonts w:ascii="宋体" w:hAnsi="宋体" w:hint="eastAsia"/>
          <w:szCs w:val="21"/>
        </w:rPr>
        <w:t>最高限价：2250448.00元。</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7"/>
        <w:gridCol w:w="1070"/>
        <w:gridCol w:w="45"/>
        <w:gridCol w:w="740"/>
        <w:gridCol w:w="828"/>
        <w:gridCol w:w="5985"/>
      </w:tblGrid>
      <w:tr w:rsidR="00A130C8" w:rsidRPr="00A130C8">
        <w:trPr>
          <w:jc w:val="center"/>
        </w:trPr>
        <w:tc>
          <w:tcPr>
            <w:tcW w:w="235" w:type="pct"/>
            <w:tcBorders>
              <w:top w:val="single" w:sz="4" w:space="0" w:color="000000"/>
              <w:left w:val="single" w:sz="4" w:space="0" w:color="000000"/>
              <w:bottom w:val="single" w:sz="4" w:space="0" w:color="000000"/>
              <w:right w:val="single" w:sz="4" w:space="0" w:color="000000"/>
            </w:tcBorders>
            <w:vAlign w:val="center"/>
          </w:tcPr>
          <w:p w:rsidR="00460233" w:rsidRPr="00A130C8" w:rsidRDefault="000513BF">
            <w:pPr>
              <w:tabs>
                <w:tab w:val="left" w:pos="180"/>
                <w:tab w:val="left" w:pos="1620"/>
              </w:tabs>
              <w:spacing w:line="360" w:lineRule="auto"/>
              <w:jc w:val="center"/>
              <w:rPr>
                <w:rFonts w:ascii="宋体" w:hAnsi="宋体" w:cs="宋体"/>
                <w:szCs w:val="21"/>
              </w:rPr>
            </w:pPr>
            <w:r w:rsidRPr="00A130C8">
              <w:rPr>
                <w:rFonts w:ascii="宋体" w:hAnsi="宋体" w:cs="宋体" w:hint="eastAsia"/>
                <w:szCs w:val="21"/>
              </w:rPr>
              <w:t>序号</w:t>
            </w:r>
          </w:p>
        </w:tc>
        <w:tc>
          <w:tcPr>
            <w:tcW w:w="588" w:type="pct"/>
            <w:tcBorders>
              <w:top w:val="single" w:sz="4" w:space="0" w:color="000000"/>
              <w:left w:val="single" w:sz="4" w:space="0" w:color="000000"/>
              <w:bottom w:val="single" w:sz="4" w:space="0" w:color="000000"/>
              <w:right w:val="single" w:sz="4" w:space="0" w:color="000000"/>
            </w:tcBorders>
            <w:vAlign w:val="center"/>
          </w:tcPr>
          <w:p w:rsidR="00460233" w:rsidRPr="00A130C8" w:rsidRDefault="000513BF">
            <w:pPr>
              <w:tabs>
                <w:tab w:val="left" w:pos="180"/>
                <w:tab w:val="left" w:pos="1620"/>
              </w:tabs>
              <w:spacing w:line="360" w:lineRule="auto"/>
              <w:jc w:val="center"/>
              <w:rPr>
                <w:rFonts w:ascii="宋体" w:hAnsi="宋体" w:cs="宋体"/>
                <w:szCs w:val="21"/>
              </w:rPr>
            </w:pPr>
            <w:r w:rsidRPr="00A130C8">
              <w:rPr>
                <w:rFonts w:ascii="宋体" w:hAnsi="宋体" w:cs="宋体" w:hint="eastAsia"/>
                <w:szCs w:val="21"/>
              </w:rPr>
              <w:t>标的</w:t>
            </w:r>
            <w:proofErr w:type="gramStart"/>
            <w:r w:rsidRPr="00A130C8">
              <w:rPr>
                <w:rFonts w:ascii="宋体" w:hAnsi="宋体" w:cs="宋体" w:hint="eastAsia"/>
                <w:szCs w:val="21"/>
              </w:rPr>
              <w:t>的</w:t>
            </w:r>
            <w:proofErr w:type="gramEnd"/>
            <w:r w:rsidRPr="00A130C8">
              <w:rPr>
                <w:rFonts w:ascii="宋体" w:hAnsi="宋体" w:cs="宋体" w:hint="eastAsia"/>
                <w:szCs w:val="21"/>
              </w:rPr>
              <w:t>名称</w:t>
            </w:r>
          </w:p>
        </w:tc>
        <w:tc>
          <w:tcPr>
            <w:tcW w:w="432" w:type="pct"/>
            <w:gridSpan w:val="2"/>
            <w:tcBorders>
              <w:top w:val="single" w:sz="4" w:space="0" w:color="000000"/>
              <w:left w:val="single" w:sz="4" w:space="0" w:color="000000"/>
              <w:bottom w:val="single" w:sz="4" w:space="0" w:color="000000"/>
              <w:right w:val="single" w:sz="4" w:space="0" w:color="000000"/>
            </w:tcBorders>
            <w:vAlign w:val="center"/>
          </w:tcPr>
          <w:p w:rsidR="00460233" w:rsidRPr="00A130C8" w:rsidRDefault="000513BF">
            <w:pPr>
              <w:tabs>
                <w:tab w:val="left" w:pos="180"/>
                <w:tab w:val="left" w:pos="1620"/>
              </w:tabs>
              <w:spacing w:line="360" w:lineRule="auto"/>
              <w:jc w:val="center"/>
              <w:rPr>
                <w:rFonts w:ascii="宋体" w:hAnsi="宋体" w:cs="宋体"/>
                <w:szCs w:val="21"/>
              </w:rPr>
            </w:pPr>
            <w:r w:rsidRPr="00A130C8">
              <w:rPr>
                <w:rFonts w:ascii="宋体" w:hAnsi="宋体" w:cs="宋体" w:hint="eastAsia"/>
                <w:szCs w:val="21"/>
              </w:rPr>
              <w:t>数量及单位</w:t>
            </w:r>
          </w:p>
        </w:tc>
        <w:tc>
          <w:tcPr>
            <w:tcW w:w="455" w:type="pct"/>
            <w:tcBorders>
              <w:top w:val="single" w:sz="4" w:space="0" w:color="000000"/>
              <w:left w:val="single" w:sz="4" w:space="0" w:color="000000"/>
              <w:bottom w:val="single" w:sz="4" w:space="0" w:color="000000"/>
              <w:right w:val="single" w:sz="4" w:space="0" w:color="000000"/>
            </w:tcBorders>
            <w:vAlign w:val="center"/>
          </w:tcPr>
          <w:p w:rsidR="00460233" w:rsidRPr="00A130C8" w:rsidRDefault="000513BF">
            <w:pPr>
              <w:tabs>
                <w:tab w:val="left" w:pos="180"/>
                <w:tab w:val="left" w:pos="1620"/>
              </w:tabs>
              <w:spacing w:line="360" w:lineRule="auto"/>
              <w:jc w:val="center"/>
              <w:rPr>
                <w:rFonts w:ascii="宋体" w:hAnsi="宋体" w:cs="宋体"/>
                <w:szCs w:val="21"/>
              </w:rPr>
            </w:pPr>
            <w:r w:rsidRPr="00A130C8">
              <w:rPr>
                <w:rFonts w:ascii="宋体" w:hAnsi="宋体" w:cs="宋体" w:hint="eastAsia"/>
                <w:szCs w:val="21"/>
              </w:rPr>
              <w:t>所属</w:t>
            </w:r>
          </w:p>
          <w:p w:rsidR="00460233" w:rsidRPr="00A130C8" w:rsidRDefault="000513BF">
            <w:pPr>
              <w:tabs>
                <w:tab w:val="left" w:pos="180"/>
                <w:tab w:val="left" w:pos="1620"/>
              </w:tabs>
              <w:spacing w:line="360" w:lineRule="auto"/>
              <w:jc w:val="center"/>
              <w:rPr>
                <w:rFonts w:ascii="宋体" w:hAnsi="宋体" w:cs="宋体"/>
                <w:szCs w:val="21"/>
              </w:rPr>
            </w:pPr>
            <w:r w:rsidRPr="00A130C8">
              <w:rPr>
                <w:rFonts w:ascii="宋体" w:hAnsi="宋体" w:cs="宋体" w:hint="eastAsia"/>
                <w:szCs w:val="21"/>
              </w:rPr>
              <w:t>行业</w:t>
            </w:r>
          </w:p>
        </w:tc>
        <w:tc>
          <w:tcPr>
            <w:tcW w:w="3288" w:type="pct"/>
            <w:tcBorders>
              <w:top w:val="single" w:sz="4" w:space="0" w:color="000000"/>
              <w:left w:val="single" w:sz="4" w:space="0" w:color="000000"/>
              <w:bottom w:val="single" w:sz="4" w:space="0" w:color="000000"/>
              <w:right w:val="single" w:sz="4" w:space="0" w:color="000000"/>
            </w:tcBorders>
            <w:vAlign w:val="center"/>
          </w:tcPr>
          <w:p w:rsidR="00460233" w:rsidRPr="00A130C8" w:rsidRDefault="000513BF">
            <w:pPr>
              <w:tabs>
                <w:tab w:val="left" w:pos="180"/>
                <w:tab w:val="left" w:pos="1620"/>
              </w:tabs>
              <w:spacing w:line="360" w:lineRule="auto"/>
              <w:jc w:val="center"/>
              <w:rPr>
                <w:rFonts w:ascii="宋体" w:hAnsi="宋体" w:cs="宋体"/>
                <w:szCs w:val="21"/>
              </w:rPr>
            </w:pPr>
            <w:r w:rsidRPr="00A130C8">
              <w:rPr>
                <w:rFonts w:ascii="宋体" w:hAnsi="宋体" w:cs="宋体" w:hint="eastAsia"/>
                <w:sz w:val="22"/>
                <w:szCs w:val="22"/>
              </w:rPr>
              <w:t>▲</w:t>
            </w:r>
            <w:r w:rsidRPr="00A130C8">
              <w:rPr>
                <w:rFonts w:ascii="宋体" w:hAnsi="宋体" w:cs="宋体" w:hint="eastAsia"/>
                <w:szCs w:val="21"/>
              </w:rPr>
              <w:t>技术要求</w:t>
            </w:r>
          </w:p>
        </w:tc>
      </w:tr>
      <w:tr w:rsidR="00A130C8" w:rsidRPr="00A130C8">
        <w:trPr>
          <w:jc w:val="center"/>
        </w:trPr>
        <w:tc>
          <w:tcPr>
            <w:tcW w:w="235" w:type="pct"/>
            <w:tcBorders>
              <w:top w:val="single" w:sz="4" w:space="0" w:color="000000"/>
              <w:left w:val="single" w:sz="4" w:space="0" w:color="000000"/>
              <w:bottom w:val="single" w:sz="4" w:space="0" w:color="000000"/>
              <w:right w:val="single" w:sz="4" w:space="0" w:color="000000"/>
            </w:tcBorders>
            <w:vAlign w:val="center"/>
          </w:tcPr>
          <w:p w:rsidR="00460233" w:rsidRPr="00A130C8" w:rsidRDefault="000513BF">
            <w:pPr>
              <w:tabs>
                <w:tab w:val="left" w:pos="180"/>
                <w:tab w:val="left" w:pos="1620"/>
              </w:tabs>
              <w:spacing w:line="360" w:lineRule="auto"/>
              <w:jc w:val="center"/>
              <w:rPr>
                <w:rFonts w:ascii="宋体" w:hAnsi="宋体" w:cs="宋体"/>
                <w:szCs w:val="21"/>
              </w:rPr>
            </w:pPr>
            <w:r w:rsidRPr="00A130C8">
              <w:rPr>
                <w:rFonts w:ascii="宋体" w:hAnsi="宋体" w:cs="宋体" w:hint="eastAsia"/>
                <w:szCs w:val="21"/>
              </w:rPr>
              <w:t>1</w:t>
            </w:r>
          </w:p>
        </w:tc>
        <w:tc>
          <w:tcPr>
            <w:tcW w:w="588" w:type="pct"/>
            <w:tcBorders>
              <w:top w:val="single" w:sz="4" w:space="0" w:color="000000"/>
              <w:left w:val="single" w:sz="4" w:space="0" w:color="000000"/>
              <w:bottom w:val="single" w:sz="4" w:space="0" w:color="000000"/>
              <w:right w:val="single" w:sz="4" w:space="0" w:color="000000"/>
            </w:tcBorders>
            <w:vAlign w:val="center"/>
          </w:tcPr>
          <w:p w:rsidR="00460233" w:rsidRPr="00A130C8" w:rsidRDefault="000513BF">
            <w:pPr>
              <w:tabs>
                <w:tab w:val="left" w:pos="180"/>
                <w:tab w:val="left" w:pos="1620"/>
              </w:tabs>
              <w:spacing w:line="360" w:lineRule="auto"/>
              <w:jc w:val="center"/>
              <w:rPr>
                <w:rFonts w:ascii="宋体" w:hAnsi="宋体" w:cs="宋体"/>
                <w:szCs w:val="21"/>
              </w:rPr>
            </w:pPr>
            <w:r w:rsidRPr="00A130C8">
              <w:rPr>
                <w:rFonts w:ascii="宋体" w:hAnsi="宋体" w:cs="宋体" w:hint="eastAsia"/>
                <w:szCs w:val="21"/>
              </w:rPr>
              <w:t>鹏飞校区变压器增容及线路改造升级</w:t>
            </w:r>
          </w:p>
        </w:tc>
        <w:tc>
          <w:tcPr>
            <w:tcW w:w="432" w:type="pct"/>
            <w:gridSpan w:val="2"/>
            <w:tcBorders>
              <w:top w:val="single" w:sz="4" w:space="0" w:color="000000"/>
              <w:left w:val="single" w:sz="4" w:space="0" w:color="000000"/>
              <w:bottom w:val="single" w:sz="4" w:space="0" w:color="000000"/>
              <w:right w:val="single" w:sz="4" w:space="0" w:color="000000"/>
            </w:tcBorders>
            <w:vAlign w:val="center"/>
          </w:tcPr>
          <w:p w:rsidR="00460233" w:rsidRPr="00A130C8" w:rsidRDefault="000513BF">
            <w:pPr>
              <w:tabs>
                <w:tab w:val="left" w:pos="180"/>
                <w:tab w:val="left" w:pos="1620"/>
              </w:tabs>
              <w:spacing w:line="360" w:lineRule="auto"/>
              <w:jc w:val="center"/>
              <w:rPr>
                <w:rFonts w:ascii="宋体" w:hAnsi="宋体" w:cs="宋体"/>
                <w:szCs w:val="21"/>
              </w:rPr>
            </w:pPr>
            <w:r w:rsidRPr="00A130C8">
              <w:rPr>
                <w:rFonts w:ascii="宋体" w:hAnsi="宋体" w:cs="宋体" w:hint="eastAsia"/>
                <w:szCs w:val="21"/>
              </w:rPr>
              <w:t>1项</w:t>
            </w:r>
          </w:p>
        </w:tc>
        <w:tc>
          <w:tcPr>
            <w:tcW w:w="455" w:type="pct"/>
            <w:tcBorders>
              <w:top w:val="single" w:sz="4" w:space="0" w:color="000000"/>
              <w:left w:val="single" w:sz="4" w:space="0" w:color="000000"/>
              <w:bottom w:val="single" w:sz="4" w:space="0" w:color="000000"/>
              <w:right w:val="single" w:sz="4" w:space="0" w:color="000000"/>
            </w:tcBorders>
            <w:vAlign w:val="center"/>
          </w:tcPr>
          <w:p w:rsidR="00460233" w:rsidRPr="00A130C8" w:rsidRDefault="000513BF">
            <w:pPr>
              <w:tabs>
                <w:tab w:val="left" w:pos="180"/>
                <w:tab w:val="left" w:pos="1620"/>
              </w:tabs>
              <w:spacing w:line="360" w:lineRule="auto"/>
              <w:jc w:val="center"/>
              <w:rPr>
                <w:rFonts w:ascii="宋体" w:hAnsi="宋体" w:cs="宋体"/>
                <w:szCs w:val="21"/>
              </w:rPr>
            </w:pPr>
            <w:r w:rsidRPr="00A130C8">
              <w:rPr>
                <w:rFonts w:ascii="宋体" w:hAnsi="宋体" w:cs="宋体" w:hint="eastAsia"/>
                <w:szCs w:val="21"/>
              </w:rPr>
              <w:t>建筑业</w:t>
            </w:r>
          </w:p>
        </w:tc>
        <w:tc>
          <w:tcPr>
            <w:tcW w:w="3288" w:type="pct"/>
            <w:tcBorders>
              <w:top w:val="single" w:sz="4" w:space="0" w:color="000000"/>
              <w:left w:val="single" w:sz="4" w:space="0" w:color="000000"/>
              <w:bottom w:val="single" w:sz="4" w:space="0" w:color="000000"/>
              <w:right w:val="single" w:sz="4" w:space="0" w:color="000000"/>
            </w:tcBorders>
            <w:vAlign w:val="center"/>
          </w:tcPr>
          <w:p w:rsidR="00460233" w:rsidRPr="00A130C8" w:rsidRDefault="000513BF">
            <w:pPr>
              <w:pStyle w:val="1d"/>
              <w:spacing w:line="440" w:lineRule="exact"/>
            </w:pPr>
            <w:r w:rsidRPr="00A130C8">
              <w:rPr>
                <w:rFonts w:hint="eastAsia"/>
              </w:rPr>
              <w:t>一、工程概况：</w:t>
            </w:r>
          </w:p>
          <w:p w:rsidR="00460233" w:rsidRPr="00A130C8" w:rsidRDefault="000513BF">
            <w:pPr>
              <w:spacing w:line="420" w:lineRule="exact"/>
              <w:contextualSpacing/>
            </w:pPr>
            <w:r w:rsidRPr="00A130C8">
              <w:rPr>
                <w:rFonts w:hint="eastAsia"/>
              </w:rPr>
              <w:t>本项目位于南宁市西乡</w:t>
            </w:r>
            <w:proofErr w:type="gramStart"/>
            <w:r w:rsidRPr="00A130C8">
              <w:rPr>
                <w:rFonts w:hint="eastAsia"/>
              </w:rPr>
              <w:t>塘区鹏飞</w:t>
            </w:r>
            <w:proofErr w:type="gramEnd"/>
            <w:r w:rsidRPr="00A130C8">
              <w:rPr>
                <w:rFonts w:hint="eastAsia"/>
              </w:rPr>
              <w:t>路</w:t>
            </w:r>
            <w:r w:rsidRPr="00A130C8">
              <w:rPr>
                <w:rFonts w:hint="eastAsia"/>
              </w:rPr>
              <w:t>15</w:t>
            </w:r>
            <w:r w:rsidRPr="00A130C8">
              <w:rPr>
                <w:rFonts w:hint="eastAsia"/>
              </w:rPr>
              <w:t>号广西工商职业技术学院鹏飞校区内。主要施工内容包括新增一台</w:t>
            </w:r>
            <w:r w:rsidRPr="00A130C8">
              <w:rPr>
                <w:rFonts w:hint="eastAsia"/>
              </w:rPr>
              <w:t>1600kVA</w:t>
            </w:r>
            <w:r w:rsidRPr="00A130C8">
              <w:rPr>
                <w:rFonts w:hint="eastAsia"/>
              </w:rPr>
              <w:t>变压器、一组</w:t>
            </w:r>
            <w:r w:rsidRPr="00A130C8">
              <w:rPr>
                <w:rFonts w:hint="eastAsia"/>
              </w:rPr>
              <w:t>500kW</w:t>
            </w:r>
            <w:r w:rsidRPr="00A130C8">
              <w:rPr>
                <w:rFonts w:hint="eastAsia"/>
              </w:rPr>
              <w:t>柴油发电机、</w:t>
            </w:r>
            <w:r w:rsidRPr="00A130C8">
              <w:rPr>
                <w:rFonts w:hint="eastAsia"/>
              </w:rPr>
              <w:t>12</w:t>
            </w:r>
            <w:r w:rsidRPr="00A130C8">
              <w:rPr>
                <w:rFonts w:hint="eastAsia"/>
              </w:rPr>
              <w:t>台高低压配电柜、低压密集母线、电线电缆、电缆井、电缆沟等。本项目施工最大电压等级为</w:t>
            </w:r>
            <w:r w:rsidRPr="00A130C8">
              <w:rPr>
                <w:rFonts w:hint="eastAsia"/>
              </w:rPr>
              <w:t>10kV</w:t>
            </w:r>
            <w:r w:rsidRPr="00A130C8">
              <w:rPr>
                <w:rFonts w:hint="eastAsia"/>
              </w:rPr>
              <w:t>。具体详见图纸及工程量清单。</w:t>
            </w:r>
          </w:p>
          <w:p w:rsidR="00460233" w:rsidRPr="00A130C8" w:rsidRDefault="000513BF">
            <w:pPr>
              <w:pStyle w:val="1d"/>
              <w:spacing w:line="440" w:lineRule="exact"/>
              <w:rPr>
                <w:rFonts w:ascii="宋体" w:hAnsi="宋体" w:cs="宋体"/>
                <w:szCs w:val="21"/>
              </w:rPr>
            </w:pPr>
            <w:r w:rsidRPr="00A130C8">
              <w:rPr>
                <w:rFonts w:ascii="宋体" w:hAnsi="宋体" w:cs="宋体" w:hint="eastAsia"/>
                <w:szCs w:val="21"/>
              </w:rPr>
              <w:t>二、质量标准</w:t>
            </w:r>
          </w:p>
          <w:p w:rsidR="00460233" w:rsidRPr="00A130C8" w:rsidRDefault="000513BF">
            <w:pPr>
              <w:pStyle w:val="1d"/>
              <w:spacing w:line="440" w:lineRule="exact"/>
              <w:rPr>
                <w:rFonts w:ascii="宋体" w:hAnsi="宋体" w:cs="宋体"/>
                <w:szCs w:val="21"/>
              </w:rPr>
            </w:pPr>
            <w:r w:rsidRPr="00A130C8">
              <w:rPr>
                <w:rFonts w:ascii="宋体" w:hAnsi="宋体" w:cs="宋体" w:hint="eastAsia"/>
                <w:szCs w:val="21"/>
              </w:rPr>
              <w:t>1.技术标准和要求：符合国家现行的工程建设标准、技术规范及强制性标准条文，以及施工图纸载明的其他有关规范标准。</w:t>
            </w:r>
          </w:p>
          <w:p w:rsidR="00460233" w:rsidRPr="00A130C8" w:rsidRDefault="000513BF">
            <w:pPr>
              <w:pStyle w:val="1d"/>
              <w:spacing w:line="440" w:lineRule="exact"/>
              <w:rPr>
                <w:rFonts w:ascii="宋体" w:hAnsi="宋体" w:cs="宋体"/>
                <w:szCs w:val="21"/>
              </w:rPr>
            </w:pPr>
            <w:r w:rsidRPr="00A130C8">
              <w:rPr>
                <w:rFonts w:ascii="宋体" w:hAnsi="宋体" w:cs="宋体" w:hint="eastAsia"/>
                <w:szCs w:val="21"/>
              </w:rPr>
              <w:t>2.验收标准、规范：国家、地方相关法律和规范规定的合格验收标准，按报建项目要求，施工完成后须结合建筑主体完成消防竣工验收。</w:t>
            </w:r>
          </w:p>
          <w:p w:rsidR="00460233" w:rsidRPr="00A130C8" w:rsidRDefault="000513BF">
            <w:pPr>
              <w:pStyle w:val="1d"/>
              <w:spacing w:line="440" w:lineRule="exact"/>
            </w:pPr>
            <w:r w:rsidRPr="00A130C8">
              <w:rPr>
                <w:rFonts w:hint="eastAsia"/>
              </w:rPr>
              <w:t>三、报价方式：工程量清单报价。</w:t>
            </w:r>
          </w:p>
          <w:p w:rsidR="00460233" w:rsidRPr="00A130C8" w:rsidRDefault="000513BF">
            <w:pPr>
              <w:pStyle w:val="1d"/>
              <w:spacing w:line="440" w:lineRule="exact"/>
            </w:pPr>
            <w:r w:rsidRPr="00A130C8">
              <w:rPr>
                <w:rFonts w:hint="eastAsia"/>
              </w:rPr>
              <w:t>四、结算方式：采取固定综合单价计价方式，按实际完成工程量结算，成交供应商需在完工后提供竣工图、结算书等资料进行审核和结算。</w:t>
            </w:r>
          </w:p>
          <w:p w:rsidR="00460233" w:rsidRPr="00A130C8" w:rsidRDefault="000513BF">
            <w:pPr>
              <w:pStyle w:val="1d"/>
              <w:spacing w:line="440" w:lineRule="exact"/>
            </w:pPr>
            <w:r w:rsidRPr="00A130C8">
              <w:rPr>
                <w:rFonts w:hint="eastAsia"/>
              </w:rPr>
              <w:t>五、人员要求：</w:t>
            </w:r>
          </w:p>
          <w:p w:rsidR="00460233" w:rsidRPr="00A130C8" w:rsidRDefault="000513BF">
            <w:pPr>
              <w:pStyle w:val="1d"/>
              <w:spacing w:line="440" w:lineRule="exact"/>
            </w:pPr>
            <w:r w:rsidRPr="00A130C8">
              <w:rPr>
                <w:rFonts w:ascii="宋体" w:hAnsi="宋体" w:cs="宋体" w:hint="eastAsia"/>
                <w:szCs w:val="21"/>
              </w:rPr>
              <w:t>主要人员要求</w:t>
            </w:r>
            <w:r w:rsidRPr="00A130C8">
              <w:rPr>
                <w:rFonts w:hint="eastAsia"/>
              </w:rPr>
              <w:t>：拟投入本项目的项目经理</w:t>
            </w:r>
            <w:r w:rsidRPr="00A130C8">
              <w:rPr>
                <w:rFonts w:hint="eastAsia"/>
              </w:rPr>
              <w:t>1</w:t>
            </w:r>
            <w:r w:rsidRPr="00A130C8">
              <w:rPr>
                <w:rFonts w:hint="eastAsia"/>
              </w:rPr>
              <w:t>名，技术负责人</w:t>
            </w:r>
            <w:r w:rsidRPr="00A130C8">
              <w:rPr>
                <w:rFonts w:hint="eastAsia"/>
              </w:rPr>
              <w:t>1</w:t>
            </w:r>
            <w:r w:rsidRPr="00A130C8">
              <w:rPr>
                <w:rFonts w:hint="eastAsia"/>
              </w:rPr>
              <w:t>名，施工员</w:t>
            </w:r>
            <w:r w:rsidRPr="00A130C8">
              <w:rPr>
                <w:rFonts w:hint="eastAsia"/>
              </w:rPr>
              <w:t>1</w:t>
            </w:r>
            <w:r w:rsidRPr="00A130C8">
              <w:rPr>
                <w:rFonts w:hint="eastAsia"/>
              </w:rPr>
              <w:t>名，材料员</w:t>
            </w:r>
            <w:r w:rsidRPr="00A130C8">
              <w:rPr>
                <w:rFonts w:hint="eastAsia"/>
              </w:rPr>
              <w:t>1</w:t>
            </w:r>
            <w:r w:rsidRPr="00A130C8">
              <w:rPr>
                <w:rFonts w:hint="eastAsia"/>
              </w:rPr>
              <w:t>名，</w:t>
            </w:r>
            <w:proofErr w:type="gramStart"/>
            <w:r w:rsidRPr="00A130C8">
              <w:rPr>
                <w:rFonts w:hint="eastAsia"/>
              </w:rPr>
              <w:t>质量员</w:t>
            </w:r>
            <w:proofErr w:type="gramEnd"/>
            <w:r w:rsidRPr="00A130C8">
              <w:rPr>
                <w:rFonts w:hint="eastAsia"/>
              </w:rPr>
              <w:t>1</w:t>
            </w:r>
            <w:r w:rsidRPr="00A130C8">
              <w:rPr>
                <w:rFonts w:hint="eastAsia"/>
              </w:rPr>
              <w:t>名（其中施工员、材料员、</w:t>
            </w:r>
            <w:proofErr w:type="gramStart"/>
            <w:r w:rsidRPr="00A130C8">
              <w:rPr>
                <w:rFonts w:hint="eastAsia"/>
              </w:rPr>
              <w:t>质量员</w:t>
            </w:r>
            <w:proofErr w:type="gramEnd"/>
            <w:r w:rsidRPr="00A130C8">
              <w:rPr>
                <w:rFonts w:hint="eastAsia"/>
              </w:rPr>
              <w:t>具有相应施工现场专业人员职业培训合格证书，</w:t>
            </w:r>
            <w:r w:rsidRPr="00A130C8">
              <w:rPr>
                <w:rFonts w:hint="eastAsia"/>
              </w:rPr>
              <w:lastRenderedPageBreak/>
              <w:t>响应文件必须提供证书扫描件），</w:t>
            </w:r>
            <w:r w:rsidRPr="00A130C8">
              <w:rPr>
                <w:rFonts w:hint="eastAsia"/>
              </w:rPr>
              <w:t>1</w:t>
            </w:r>
            <w:r w:rsidRPr="00A130C8">
              <w:rPr>
                <w:rFonts w:hint="eastAsia"/>
              </w:rPr>
              <w:t>名安全员。</w:t>
            </w:r>
          </w:p>
        </w:tc>
      </w:tr>
      <w:tr w:rsidR="00A130C8" w:rsidRPr="00A130C8">
        <w:trPr>
          <w:jc w:val="center"/>
        </w:trPr>
        <w:tc>
          <w:tcPr>
            <w:tcW w:w="5000" w:type="pct"/>
            <w:gridSpan w:val="6"/>
            <w:tcBorders>
              <w:top w:val="single" w:sz="4" w:space="0" w:color="auto"/>
              <w:left w:val="single" w:sz="4" w:space="0" w:color="auto"/>
              <w:bottom w:val="single" w:sz="4" w:space="0" w:color="auto"/>
              <w:right w:val="single" w:sz="4" w:space="0" w:color="auto"/>
            </w:tcBorders>
          </w:tcPr>
          <w:p w:rsidR="00460233" w:rsidRPr="00A130C8" w:rsidRDefault="000513BF">
            <w:pPr>
              <w:spacing w:line="360" w:lineRule="auto"/>
              <w:rPr>
                <w:rFonts w:ascii="宋体" w:hAnsi="宋体"/>
                <w:szCs w:val="21"/>
              </w:rPr>
            </w:pPr>
            <w:r w:rsidRPr="00A130C8">
              <w:rPr>
                <w:rFonts w:ascii="宋体" w:hAnsi="宋体" w:hint="eastAsia"/>
                <w:b/>
                <w:szCs w:val="21"/>
              </w:rPr>
              <w:lastRenderedPageBreak/>
              <w:t>▲商务要求</w:t>
            </w:r>
          </w:p>
        </w:tc>
      </w:tr>
      <w:tr w:rsidR="00A130C8" w:rsidRPr="00A130C8">
        <w:trPr>
          <w:jc w:val="center"/>
        </w:trPr>
        <w:tc>
          <w:tcPr>
            <w:tcW w:w="848" w:type="pct"/>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0513BF">
            <w:pPr>
              <w:spacing w:line="400" w:lineRule="exact"/>
              <w:rPr>
                <w:rFonts w:ascii="宋体" w:hAnsi="宋体"/>
                <w:b/>
                <w:szCs w:val="21"/>
              </w:rPr>
            </w:pPr>
            <w:r w:rsidRPr="00A130C8">
              <w:rPr>
                <w:rFonts w:hint="eastAsia"/>
              </w:rPr>
              <w:t>合同签订期</w:t>
            </w:r>
          </w:p>
        </w:tc>
        <w:tc>
          <w:tcPr>
            <w:tcW w:w="4151" w:type="pct"/>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0513BF">
            <w:pPr>
              <w:spacing w:line="400" w:lineRule="exact"/>
              <w:rPr>
                <w:rFonts w:ascii="宋体" w:hAnsi="宋体"/>
                <w:b/>
                <w:szCs w:val="21"/>
              </w:rPr>
            </w:pPr>
            <w:r w:rsidRPr="00A130C8">
              <w:rPr>
                <w:rFonts w:hint="eastAsia"/>
              </w:rPr>
              <w:t>自成交通知书发出之日起</w:t>
            </w:r>
            <w:r w:rsidRPr="00A130C8">
              <w:rPr>
                <w:rFonts w:hint="eastAsia"/>
              </w:rPr>
              <w:t>15</w:t>
            </w:r>
            <w:r w:rsidRPr="00A130C8">
              <w:rPr>
                <w:rFonts w:hint="eastAsia"/>
              </w:rPr>
              <w:t>日内。</w:t>
            </w:r>
          </w:p>
        </w:tc>
      </w:tr>
      <w:tr w:rsidR="00A130C8" w:rsidRPr="00A130C8">
        <w:trPr>
          <w:jc w:val="center"/>
        </w:trPr>
        <w:tc>
          <w:tcPr>
            <w:tcW w:w="848" w:type="pct"/>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0513BF">
            <w:pPr>
              <w:spacing w:line="400" w:lineRule="exact"/>
              <w:rPr>
                <w:rFonts w:ascii="宋体" w:hAnsi="宋体"/>
                <w:b/>
                <w:szCs w:val="21"/>
              </w:rPr>
            </w:pPr>
            <w:r w:rsidRPr="00A130C8">
              <w:rPr>
                <w:rFonts w:ascii="宋体" w:hAnsi="宋体" w:hint="eastAsia"/>
                <w:szCs w:val="21"/>
              </w:rPr>
              <w:t>施工</w:t>
            </w:r>
            <w:r w:rsidRPr="00A130C8">
              <w:rPr>
                <w:rFonts w:ascii="宋体" w:hAnsi="宋体" w:cs="宋体" w:hint="eastAsia"/>
                <w:szCs w:val="21"/>
              </w:rPr>
              <w:t>工期</w:t>
            </w:r>
          </w:p>
        </w:tc>
        <w:tc>
          <w:tcPr>
            <w:tcW w:w="4151" w:type="pct"/>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0513BF">
            <w:pPr>
              <w:spacing w:line="400" w:lineRule="exact"/>
              <w:rPr>
                <w:rFonts w:ascii="宋体" w:hAnsi="宋体"/>
                <w:b/>
                <w:szCs w:val="21"/>
              </w:rPr>
            </w:pPr>
            <w:r w:rsidRPr="00A130C8">
              <w:rPr>
                <w:rFonts w:ascii="宋体" w:hAnsi="宋体" w:hint="eastAsia"/>
                <w:b/>
                <w:szCs w:val="21"/>
              </w:rPr>
              <w:t>签订合同之日起40</w:t>
            </w:r>
            <w:proofErr w:type="gramStart"/>
            <w:r w:rsidRPr="00A130C8">
              <w:rPr>
                <w:rFonts w:ascii="宋体" w:hAnsi="宋体" w:hint="eastAsia"/>
                <w:b/>
                <w:szCs w:val="21"/>
              </w:rPr>
              <w:t>日历天完成</w:t>
            </w:r>
            <w:proofErr w:type="gramEnd"/>
            <w:r w:rsidRPr="00A130C8">
              <w:rPr>
                <w:rFonts w:ascii="宋体" w:hAnsi="宋体" w:hint="eastAsia"/>
                <w:b/>
                <w:szCs w:val="21"/>
              </w:rPr>
              <w:t>施工。</w:t>
            </w:r>
          </w:p>
        </w:tc>
      </w:tr>
      <w:tr w:rsidR="00A130C8" w:rsidRPr="00A130C8">
        <w:trPr>
          <w:jc w:val="center"/>
        </w:trPr>
        <w:tc>
          <w:tcPr>
            <w:tcW w:w="848" w:type="pct"/>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0513BF">
            <w:pPr>
              <w:spacing w:line="400" w:lineRule="exact"/>
              <w:rPr>
                <w:rFonts w:ascii="宋体" w:hAnsi="宋体"/>
                <w:b/>
                <w:szCs w:val="21"/>
              </w:rPr>
            </w:pPr>
            <w:r w:rsidRPr="00A130C8">
              <w:rPr>
                <w:rFonts w:ascii="宋体" w:hAnsi="宋体" w:hint="eastAsia"/>
                <w:szCs w:val="21"/>
              </w:rPr>
              <w:t>承包方式</w:t>
            </w:r>
          </w:p>
        </w:tc>
        <w:tc>
          <w:tcPr>
            <w:tcW w:w="4151" w:type="pct"/>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0513BF">
            <w:pPr>
              <w:spacing w:line="400" w:lineRule="exact"/>
              <w:rPr>
                <w:rFonts w:ascii="宋体" w:hAnsi="宋体"/>
                <w:b/>
                <w:szCs w:val="21"/>
              </w:rPr>
            </w:pPr>
            <w:r w:rsidRPr="00A130C8">
              <w:rPr>
                <w:rFonts w:ascii="宋体" w:hAnsi="宋体" w:cs="宋体" w:hint="eastAsia"/>
                <w:szCs w:val="21"/>
              </w:rPr>
              <w:t>包工包料</w:t>
            </w:r>
          </w:p>
        </w:tc>
      </w:tr>
      <w:tr w:rsidR="00A130C8" w:rsidRPr="00A130C8">
        <w:trPr>
          <w:jc w:val="center"/>
        </w:trPr>
        <w:tc>
          <w:tcPr>
            <w:tcW w:w="848" w:type="pct"/>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0513BF">
            <w:pPr>
              <w:spacing w:line="400" w:lineRule="exact"/>
              <w:rPr>
                <w:rFonts w:ascii="宋体" w:hAnsi="宋体"/>
                <w:b/>
                <w:szCs w:val="21"/>
              </w:rPr>
            </w:pPr>
            <w:r w:rsidRPr="00A130C8">
              <w:rPr>
                <w:rFonts w:ascii="宋体" w:hAnsi="宋体" w:cs="宋体" w:hint="eastAsia"/>
                <w:szCs w:val="21"/>
              </w:rPr>
              <w:t>质量保修期</w:t>
            </w:r>
          </w:p>
        </w:tc>
        <w:tc>
          <w:tcPr>
            <w:tcW w:w="4151" w:type="pct"/>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0513BF">
            <w:pPr>
              <w:spacing w:line="400" w:lineRule="exact"/>
              <w:rPr>
                <w:rFonts w:ascii="宋体" w:hAnsi="宋体"/>
                <w:b/>
                <w:szCs w:val="21"/>
              </w:rPr>
            </w:pPr>
            <w:r w:rsidRPr="00A130C8">
              <w:rPr>
                <w:rFonts w:ascii="宋体" w:hAnsi="宋体" w:cs="宋体" w:hint="eastAsia"/>
                <w:szCs w:val="21"/>
              </w:rPr>
              <w:t>全部工程验收之日起二年。</w:t>
            </w:r>
          </w:p>
        </w:tc>
      </w:tr>
      <w:tr w:rsidR="00A130C8" w:rsidRPr="00A130C8">
        <w:trPr>
          <w:jc w:val="center"/>
        </w:trPr>
        <w:tc>
          <w:tcPr>
            <w:tcW w:w="848" w:type="pct"/>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0513BF">
            <w:pPr>
              <w:spacing w:line="400" w:lineRule="exact"/>
              <w:rPr>
                <w:rFonts w:ascii="宋体" w:hAnsi="宋体" w:cs="宋体"/>
                <w:szCs w:val="21"/>
              </w:rPr>
            </w:pPr>
            <w:r w:rsidRPr="00A130C8">
              <w:rPr>
                <w:rFonts w:ascii="宋体" w:hAnsi="宋体" w:cs="宋体" w:hint="eastAsia"/>
                <w:szCs w:val="21"/>
              </w:rPr>
              <w:t>付款方式</w:t>
            </w:r>
          </w:p>
        </w:tc>
        <w:tc>
          <w:tcPr>
            <w:tcW w:w="4151" w:type="pct"/>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0513BF">
            <w:pPr>
              <w:spacing w:line="400" w:lineRule="exact"/>
              <w:rPr>
                <w:rFonts w:ascii="宋体" w:hAnsi="宋体"/>
              </w:rPr>
            </w:pPr>
            <w:r w:rsidRPr="00A130C8">
              <w:rPr>
                <w:rFonts w:ascii="宋体" w:hAnsi="宋体" w:hint="eastAsia"/>
              </w:rPr>
              <w:t>项目竣工验收完成审计结算后，成交供应商先将工程审定金额的3%作为质量保证金转至采购人账户</w:t>
            </w:r>
            <w:r w:rsidRPr="00A130C8">
              <w:rPr>
                <w:rFonts w:hint="eastAsia"/>
              </w:rPr>
              <w:t>，并向采购人开具有效发票，</w:t>
            </w:r>
            <w:r w:rsidRPr="00A130C8">
              <w:rPr>
                <w:rFonts w:ascii="宋体" w:hAnsi="宋体" w:hint="eastAsia"/>
              </w:rPr>
              <w:t>采购人收到有效发票之日起10个工作日内支付至项目审定结算价的100%，成交供应商必须出具等额有效的增值税专用发票，采购人未收到合格有效的发票的，有权不予支付相应款项直至成交供应商提供合格发票，并不承担延迟付款责任。</w:t>
            </w:r>
          </w:p>
          <w:p w:rsidR="00460233" w:rsidRPr="00A130C8" w:rsidRDefault="000513BF">
            <w:pPr>
              <w:spacing w:line="400" w:lineRule="exact"/>
              <w:rPr>
                <w:rFonts w:ascii="宋体" w:hAnsi="宋体"/>
              </w:rPr>
            </w:pPr>
            <w:r w:rsidRPr="00A130C8">
              <w:rPr>
                <w:rFonts w:ascii="宋体" w:hAnsi="宋体" w:hint="eastAsia"/>
              </w:rPr>
              <w:t>计费方式：固定综合单价计价方式合同，工程竣工结算报审总价超过最终审定造价6%以上部分的审核费</w:t>
            </w:r>
            <w:proofErr w:type="gramStart"/>
            <w:r w:rsidRPr="00A130C8">
              <w:rPr>
                <w:rFonts w:ascii="宋体" w:hAnsi="宋体" w:hint="eastAsia"/>
              </w:rPr>
              <w:t>由成交</w:t>
            </w:r>
            <w:proofErr w:type="gramEnd"/>
            <w:r w:rsidRPr="00A130C8">
              <w:rPr>
                <w:rFonts w:ascii="宋体" w:hAnsi="宋体" w:hint="eastAsia"/>
              </w:rPr>
              <w:t>供应商承担，费用从工程竣工结算款中扣除；如</w:t>
            </w:r>
            <w:proofErr w:type="gramStart"/>
            <w:r w:rsidRPr="00A130C8">
              <w:rPr>
                <w:rFonts w:ascii="宋体" w:hAnsi="宋体" w:hint="eastAsia"/>
              </w:rPr>
              <w:t>遇工程</w:t>
            </w:r>
            <w:proofErr w:type="gramEnd"/>
            <w:r w:rsidRPr="00A130C8">
              <w:rPr>
                <w:rFonts w:ascii="宋体" w:hAnsi="宋体" w:hint="eastAsia"/>
              </w:rPr>
              <w:t>增项和增量，成交供应商需得到采购人签认后方可实施，增项和增量总价不超过合同金额的10%。</w:t>
            </w:r>
          </w:p>
        </w:tc>
      </w:tr>
      <w:tr w:rsidR="00A130C8" w:rsidRPr="00A130C8">
        <w:trPr>
          <w:jc w:val="center"/>
        </w:trPr>
        <w:tc>
          <w:tcPr>
            <w:tcW w:w="848"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460233" w:rsidRPr="00A130C8" w:rsidRDefault="000513BF">
            <w:pPr>
              <w:spacing w:line="400" w:lineRule="exact"/>
              <w:rPr>
                <w:rFonts w:ascii="宋体" w:hAnsi="宋体"/>
              </w:rPr>
            </w:pPr>
            <w:r w:rsidRPr="00A130C8">
              <w:rPr>
                <w:rFonts w:ascii="宋体" w:hAnsi="宋体" w:hint="eastAsia"/>
              </w:rPr>
              <w:t>包装和运输</w:t>
            </w:r>
          </w:p>
        </w:tc>
        <w:tc>
          <w:tcPr>
            <w:tcW w:w="415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460233" w:rsidRPr="00A130C8" w:rsidRDefault="000513BF">
            <w:pPr>
              <w:spacing w:line="400" w:lineRule="exact"/>
              <w:rPr>
                <w:rFonts w:ascii="宋体" w:hAnsi="宋体"/>
              </w:rPr>
            </w:pPr>
            <w:proofErr w:type="gramStart"/>
            <w:r w:rsidRPr="00A130C8">
              <w:rPr>
                <w:rFonts w:ascii="宋体" w:hAnsi="宋体" w:hint="eastAsia"/>
              </w:rPr>
              <w:t>由成交</w:t>
            </w:r>
            <w:proofErr w:type="gramEnd"/>
            <w:r w:rsidRPr="00A130C8">
              <w:rPr>
                <w:rFonts w:ascii="宋体" w:hAnsi="宋体" w:hint="eastAsia"/>
              </w:rPr>
              <w:t>供应商负责，杜绝运输、存放过程出现破损、受潮、变形问题。</w:t>
            </w:r>
          </w:p>
        </w:tc>
      </w:tr>
      <w:tr w:rsidR="00A130C8" w:rsidRPr="00A130C8">
        <w:trPr>
          <w:jc w:val="center"/>
        </w:trPr>
        <w:tc>
          <w:tcPr>
            <w:tcW w:w="848"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460233" w:rsidRPr="00A130C8" w:rsidRDefault="000513BF">
            <w:pPr>
              <w:spacing w:line="400" w:lineRule="exact"/>
              <w:rPr>
                <w:rFonts w:ascii="宋体" w:hAnsi="宋体"/>
              </w:rPr>
            </w:pPr>
            <w:r w:rsidRPr="00A130C8">
              <w:rPr>
                <w:rFonts w:ascii="宋体" w:hAnsi="宋体" w:hint="eastAsia"/>
              </w:rPr>
              <w:t>售后服务及保险等</w:t>
            </w:r>
          </w:p>
        </w:tc>
        <w:tc>
          <w:tcPr>
            <w:tcW w:w="415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460233" w:rsidRPr="00A130C8" w:rsidRDefault="000513BF">
            <w:pPr>
              <w:spacing w:line="400" w:lineRule="exact"/>
              <w:rPr>
                <w:rFonts w:ascii="宋体" w:hAnsi="宋体"/>
              </w:rPr>
            </w:pPr>
            <w:r w:rsidRPr="00A130C8">
              <w:rPr>
                <w:rFonts w:ascii="宋体" w:hAnsi="宋体" w:hint="eastAsia"/>
              </w:rPr>
              <w:t>1.售后服务及质保要求：</w:t>
            </w:r>
          </w:p>
          <w:p w:rsidR="00460233" w:rsidRPr="00A130C8" w:rsidRDefault="000513BF">
            <w:pPr>
              <w:spacing w:line="400" w:lineRule="exact"/>
              <w:rPr>
                <w:rFonts w:ascii="宋体" w:hAnsi="宋体"/>
              </w:rPr>
            </w:pPr>
            <w:r w:rsidRPr="00A130C8">
              <w:rPr>
                <w:rFonts w:ascii="宋体" w:hAnsi="宋体" w:hint="eastAsia"/>
              </w:rPr>
              <w:t>本项目整体工程质保期不少于2年，</w:t>
            </w:r>
            <w:proofErr w:type="gramStart"/>
            <w:r w:rsidRPr="00A130C8">
              <w:rPr>
                <w:rFonts w:ascii="宋体" w:hAnsi="宋体" w:hint="eastAsia"/>
              </w:rPr>
              <w:t>自项目</w:t>
            </w:r>
            <w:proofErr w:type="gramEnd"/>
            <w:r w:rsidRPr="00A130C8">
              <w:rPr>
                <w:rFonts w:ascii="宋体" w:hAnsi="宋体" w:hint="eastAsia"/>
              </w:rPr>
              <w:t>整体竣工验收合格之日起计算，电缆、配电柜等主要电气设备按照国家及厂家标准提供质保，质保期内实行</w:t>
            </w:r>
            <w:r w:rsidRPr="00A130C8">
              <w:rPr>
                <w:rFonts w:hint="eastAsia"/>
              </w:rPr>
              <w:t>负责</w:t>
            </w:r>
            <w:r w:rsidRPr="00A130C8">
              <w:rPr>
                <w:rFonts w:ascii="宋体" w:hAnsi="宋体" w:hint="eastAsia"/>
              </w:rPr>
              <w:t>维修、负责更换配件、负责技术保障服务。质保期内，成交供应商须建立专项售后保障机制，设立专属对接人员，保障故障响应及时。接到采购人故障报修通知后，须在30分钟内响应、90分钟内抵达现场排查处置，一般性故障当日修复，重大故障48小时内完成整改恢复供电。若无法现场修复，须提供临时供电保障方案，确保校园教学、住宿用电基本正常。质保期内出现2次及以上反复性、同类性故障，成交供应商须彻底排查根源并无偿整改，不得重复收费、推诿责任。质保期满后，供应商须提供终身成本价维修服务，持续提供技术咨询、线路升级改造指导等配套服务。</w:t>
            </w:r>
          </w:p>
          <w:p w:rsidR="00460233" w:rsidRPr="00A130C8" w:rsidRDefault="000513BF">
            <w:pPr>
              <w:spacing w:line="400" w:lineRule="exact"/>
              <w:rPr>
                <w:rFonts w:ascii="宋体" w:hAnsi="宋体"/>
              </w:rPr>
            </w:pPr>
            <w:r w:rsidRPr="00A130C8">
              <w:rPr>
                <w:rFonts w:ascii="宋体" w:hAnsi="宋体" w:hint="eastAsia"/>
              </w:rPr>
              <w:t>2. 技术与培训服务：</w:t>
            </w:r>
          </w:p>
          <w:p w:rsidR="00460233" w:rsidRPr="00A130C8" w:rsidRDefault="000513BF">
            <w:pPr>
              <w:spacing w:line="400" w:lineRule="exact"/>
              <w:rPr>
                <w:rFonts w:ascii="宋体" w:hAnsi="宋体"/>
              </w:rPr>
            </w:pPr>
            <w:r w:rsidRPr="00A130C8">
              <w:rPr>
                <w:rFonts w:ascii="宋体" w:hAnsi="宋体" w:hint="eastAsia"/>
              </w:rPr>
              <w:t>项目交付后，成交供应商须无偿为采购人后勤运</w:t>
            </w:r>
            <w:proofErr w:type="gramStart"/>
            <w:r w:rsidRPr="00A130C8">
              <w:rPr>
                <w:rFonts w:ascii="宋体" w:hAnsi="宋体" w:hint="eastAsia"/>
              </w:rPr>
              <w:t>维人员</w:t>
            </w:r>
            <w:proofErr w:type="gramEnd"/>
            <w:r w:rsidRPr="00A130C8">
              <w:rPr>
                <w:rFonts w:ascii="宋体" w:hAnsi="宋体" w:hint="eastAsia"/>
              </w:rPr>
              <w:t>提供现场技术交底及操作培训，内容包含配电系统结构、线路走向、配电箱开关操作、日常巡检要点、常见故障排查、安全注意事项等，确保采购</w:t>
            </w:r>
            <w:proofErr w:type="gramStart"/>
            <w:r w:rsidRPr="00A130C8">
              <w:rPr>
                <w:rFonts w:ascii="宋体" w:hAnsi="宋体" w:hint="eastAsia"/>
              </w:rPr>
              <w:t>人人员</w:t>
            </w:r>
            <w:proofErr w:type="gramEnd"/>
            <w:r w:rsidRPr="00A130C8">
              <w:rPr>
                <w:rFonts w:ascii="宋体" w:hAnsi="宋体" w:hint="eastAsia"/>
              </w:rPr>
              <w:t>具备独立日常运维能力，同时完整移交竣工图纸、设备说明书、检测报告、调试记录等全套技术资料。</w:t>
            </w:r>
          </w:p>
          <w:p w:rsidR="00460233" w:rsidRPr="00A130C8" w:rsidRDefault="000513BF">
            <w:pPr>
              <w:spacing w:line="400" w:lineRule="exact"/>
              <w:rPr>
                <w:rFonts w:ascii="宋体" w:hAnsi="宋体"/>
              </w:rPr>
            </w:pPr>
            <w:r w:rsidRPr="00A130C8">
              <w:rPr>
                <w:rFonts w:ascii="宋体" w:hAnsi="宋体" w:hint="eastAsia"/>
              </w:rPr>
              <w:t>3.成交供应商在施工及服务期间，必须遵守采购人的规章制度及安全维修等各</w:t>
            </w:r>
            <w:r w:rsidRPr="00A130C8">
              <w:rPr>
                <w:rFonts w:ascii="宋体" w:hAnsi="宋体" w:hint="eastAsia"/>
              </w:rPr>
              <w:lastRenderedPageBreak/>
              <w:t>项规定；因施工、维护、保养工作所发生的相关保险、事故及责任均</w:t>
            </w:r>
            <w:proofErr w:type="gramStart"/>
            <w:r w:rsidRPr="00A130C8">
              <w:rPr>
                <w:rFonts w:ascii="宋体" w:hAnsi="宋体" w:hint="eastAsia"/>
              </w:rPr>
              <w:t>由成交</w:t>
            </w:r>
            <w:proofErr w:type="gramEnd"/>
            <w:r w:rsidRPr="00A130C8">
              <w:rPr>
                <w:rFonts w:ascii="宋体" w:hAnsi="宋体" w:hint="eastAsia"/>
              </w:rPr>
              <w:t>供应商承担。</w:t>
            </w:r>
          </w:p>
          <w:p w:rsidR="00460233" w:rsidRPr="00A130C8" w:rsidRDefault="000513BF">
            <w:pPr>
              <w:spacing w:line="400" w:lineRule="exact"/>
              <w:rPr>
                <w:rFonts w:ascii="宋体" w:hAnsi="宋体"/>
              </w:rPr>
            </w:pPr>
            <w:r w:rsidRPr="00A130C8">
              <w:rPr>
                <w:rFonts w:ascii="宋体" w:hAnsi="宋体" w:hint="eastAsia"/>
              </w:rPr>
              <w:t>4.成交供应商不得以任何分包、转包或其他方式将合同约定的工作交付第三方负责。</w:t>
            </w:r>
          </w:p>
        </w:tc>
      </w:tr>
      <w:tr w:rsidR="00A130C8" w:rsidRPr="00A130C8">
        <w:trPr>
          <w:jc w:val="center"/>
        </w:trPr>
        <w:tc>
          <w:tcPr>
            <w:tcW w:w="848"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460233" w:rsidRPr="00A130C8" w:rsidRDefault="000513BF">
            <w:pPr>
              <w:spacing w:line="400" w:lineRule="exact"/>
              <w:rPr>
                <w:rFonts w:ascii="宋体" w:hAnsi="宋体"/>
              </w:rPr>
            </w:pPr>
            <w:r w:rsidRPr="00A130C8">
              <w:rPr>
                <w:rFonts w:ascii="宋体" w:hAnsi="宋体" w:hint="eastAsia"/>
              </w:rPr>
              <w:lastRenderedPageBreak/>
              <w:t>履约验收</w:t>
            </w:r>
          </w:p>
          <w:p w:rsidR="00460233" w:rsidRPr="00A130C8" w:rsidRDefault="000513BF">
            <w:pPr>
              <w:spacing w:line="400" w:lineRule="exact"/>
              <w:rPr>
                <w:rFonts w:ascii="宋体" w:hAnsi="宋体"/>
              </w:rPr>
            </w:pPr>
            <w:r w:rsidRPr="00A130C8">
              <w:rPr>
                <w:rFonts w:ascii="宋体" w:hAnsi="宋体" w:hint="eastAsia"/>
              </w:rPr>
              <w:t>要求及标准</w:t>
            </w:r>
          </w:p>
        </w:tc>
        <w:tc>
          <w:tcPr>
            <w:tcW w:w="415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460233" w:rsidRPr="00A130C8" w:rsidRDefault="000513BF">
            <w:pPr>
              <w:spacing w:line="400" w:lineRule="exact"/>
              <w:rPr>
                <w:rFonts w:ascii="宋体" w:hAnsi="宋体"/>
              </w:rPr>
            </w:pPr>
            <w:r w:rsidRPr="00A130C8">
              <w:rPr>
                <w:rFonts w:ascii="宋体" w:hAnsi="宋体" w:hint="eastAsia"/>
              </w:rPr>
              <w:t>1.合同签订前，成交供应商按合同总价款的5%支付履约保证金（成交供应商为中小企业的按成交金额的2%提交履约保证金）履约保证金在工程竣工结算审核完成，双方在竣工结算审定单签字盖章后，</w:t>
            </w:r>
            <w:r w:rsidRPr="00A130C8">
              <w:rPr>
                <w:rFonts w:hint="eastAsia"/>
              </w:rPr>
              <w:t>供应商</w:t>
            </w:r>
            <w:r w:rsidRPr="00A130C8">
              <w:rPr>
                <w:rFonts w:ascii="宋体" w:hAnsi="宋体" w:hint="eastAsia"/>
              </w:rPr>
              <w:t>可申请返还（无息）。</w:t>
            </w:r>
          </w:p>
          <w:p w:rsidR="00460233" w:rsidRPr="00A130C8" w:rsidRDefault="000513BF">
            <w:pPr>
              <w:spacing w:line="400" w:lineRule="exact"/>
              <w:rPr>
                <w:rFonts w:ascii="宋体" w:hAnsi="宋体"/>
              </w:rPr>
            </w:pPr>
            <w:r w:rsidRPr="00A130C8">
              <w:rPr>
                <w:rFonts w:ascii="宋体" w:hAnsi="宋体" w:hint="eastAsia"/>
              </w:rPr>
              <w:t>2.验收要求及标准：一是工程建设验收，按施工图纸及规范要求，保质保量完成1600kVA变压器、500kW柴油发电机、12台高低压配电柜、低压密集母线、配套电缆、电缆沟及电缆井等所有设施安装施工，施工工艺合</w:t>
            </w:r>
            <w:proofErr w:type="gramStart"/>
            <w:r w:rsidRPr="00A130C8">
              <w:rPr>
                <w:rFonts w:ascii="宋体" w:hAnsi="宋体" w:hint="eastAsia"/>
              </w:rPr>
              <w:t>规</w:t>
            </w:r>
            <w:proofErr w:type="gramEnd"/>
            <w:r w:rsidRPr="00A130C8">
              <w:rPr>
                <w:rFonts w:ascii="宋体" w:hAnsi="宋体" w:hint="eastAsia"/>
              </w:rPr>
              <w:t>，场地整改到位，无施工遗留隐患。二是设备性能验收，所有配电设备调试合格，运行参数达标，变压器负载能力满足校区现状及远期用电需求，无过载、跳闸、线路发热等问题，柴油发电机应急启动、供电切换功能正常可靠；三是施工资料、设备合格证、检测报告、调试记录齐全完整、真实有效；四是路面及原有设施恢复完好。</w:t>
            </w:r>
          </w:p>
          <w:p w:rsidR="00460233" w:rsidRPr="00A130C8" w:rsidRDefault="000513BF">
            <w:pPr>
              <w:spacing w:line="400" w:lineRule="exact"/>
              <w:rPr>
                <w:rFonts w:ascii="宋体" w:hAnsi="宋体"/>
              </w:rPr>
            </w:pPr>
            <w:r w:rsidRPr="00A130C8">
              <w:rPr>
                <w:rFonts w:ascii="宋体" w:hAnsi="宋体" w:hint="eastAsia"/>
              </w:rPr>
              <w:t>3.本项目涉及的产品属于国家强制3C认证产品的，在供货时提供3C认证证明。</w:t>
            </w:r>
          </w:p>
        </w:tc>
      </w:tr>
      <w:tr w:rsidR="00A130C8" w:rsidRPr="00A130C8">
        <w:trPr>
          <w:jc w:val="center"/>
        </w:trPr>
        <w:tc>
          <w:tcPr>
            <w:tcW w:w="848"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460233" w:rsidRPr="00A130C8" w:rsidRDefault="000513BF">
            <w:pPr>
              <w:spacing w:line="400" w:lineRule="exact"/>
              <w:rPr>
                <w:rFonts w:ascii="宋体" w:hAnsi="宋体"/>
              </w:rPr>
            </w:pPr>
            <w:r w:rsidRPr="00A130C8">
              <w:rPr>
                <w:rFonts w:ascii="宋体" w:hAnsi="宋体" w:hint="eastAsia"/>
              </w:rPr>
              <w:t>知识产权及</w:t>
            </w:r>
          </w:p>
          <w:p w:rsidR="00460233" w:rsidRPr="00A130C8" w:rsidRDefault="000513BF">
            <w:pPr>
              <w:spacing w:line="400" w:lineRule="exact"/>
              <w:rPr>
                <w:rFonts w:ascii="宋体" w:hAnsi="宋体"/>
              </w:rPr>
            </w:pPr>
            <w:r w:rsidRPr="00A130C8">
              <w:rPr>
                <w:rFonts w:ascii="宋体" w:hAnsi="宋体" w:hint="eastAsia"/>
              </w:rPr>
              <w:t>保密要求</w:t>
            </w:r>
          </w:p>
        </w:tc>
        <w:tc>
          <w:tcPr>
            <w:tcW w:w="415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460233" w:rsidRPr="00A130C8" w:rsidRDefault="000513BF">
            <w:pPr>
              <w:spacing w:line="400" w:lineRule="exact"/>
              <w:rPr>
                <w:rFonts w:ascii="宋体" w:hAnsi="宋体"/>
              </w:rPr>
            </w:pPr>
            <w:r w:rsidRPr="00A130C8">
              <w:rPr>
                <w:rFonts w:ascii="宋体" w:hAnsi="宋体" w:hint="eastAsia"/>
              </w:rPr>
              <w:t>1.成交供应商提供的服务、产品等不能侵害第三方的权益，成交供应商单方造成第三方权益受到损害的</w:t>
            </w:r>
            <w:proofErr w:type="gramStart"/>
            <w:r w:rsidRPr="00A130C8">
              <w:rPr>
                <w:rFonts w:ascii="宋体" w:hAnsi="宋体" w:hint="eastAsia"/>
              </w:rPr>
              <w:t>由成交</w:t>
            </w:r>
            <w:proofErr w:type="gramEnd"/>
            <w:r w:rsidRPr="00A130C8">
              <w:rPr>
                <w:rFonts w:ascii="宋体" w:hAnsi="宋体" w:hint="eastAsia"/>
              </w:rPr>
              <w:t>供应商负责承担有关责任，造成采购人损失的，采购人有权依法追偿，并终止项目合同。</w:t>
            </w:r>
          </w:p>
          <w:p w:rsidR="00460233" w:rsidRPr="00A130C8" w:rsidRDefault="000513BF">
            <w:pPr>
              <w:spacing w:line="400" w:lineRule="exact"/>
              <w:rPr>
                <w:rFonts w:ascii="宋体" w:hAnsi="宋体"/>
              </w:rPr>
            </w:pPr>
            <w:r w:rsidRPr="00A130C8">
              <w:rPr>
                <w:rFonts w:ascii="宋体" w:hAnsi="宋体" w:hint="eastAsia"/>
              </w:rPr>
              <w:t>2.双方有责任对项目的资料及成果保密，严格执行保密法律法规和相关规定要求，未经允许均不得私自复印、复制、拷贝、发送或转让给第三方。</w:t>
            </w:r>
          </w:p>
        </w:tc>
      </w:tr>
      <w:tr w:rsidR="00A130C8" w:rsidRPr="00A130C8">
        <w:trPr>
          <w:jc w:val="center"/>
        </w:trPr>
        <w:tc>
          <w:tcPr>
            <w:tcW w:w="848"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460233" w:rsidRPr="00A130C8" w:rsidRDefault="000513BF">
            <w:pPr>
              <w:spacing w:line="400" w:lineRule="exact"/>
              <w:rPr>
                <w:rFonts w:ascii="宋体" w:hAnsi="宋体"/>
              </w:rPr>
            </w:pPr>
            <w:r w:rsidRPr="00A130C8">
              <w:rPr>
                <w:rFonts w:ascii="宋体" w:hAnsi="宋体" w:hint="eastAsia"/>
              </w:rPr>
              <w:t>违约责任</w:t>
            </w:r>
          </w:p>
        </w:tc>
        <w:tc>
          <w:tcPr>
            <w:tcW w:w="415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460233" w:rsidRPr="00A130C8" w:rsidRDefault="000513BF">
            <w:pPr>
              <w:spacing w:line="400" w:lineRule="exact"/>
              <w:rPr>
                <w:rFonts w:ascii="宋体" w:hAnsi="宋体"/>
              </w:rPr>
            </w:pPr>
            <w:r w:rsidRPr="00A130C8">
              <w:rPr>
                <w:rFonts w:ascii="宋体" w:hAnsi="宋体" w:hint="eastAsia"/>
              </w:rPr>
              <w:t>1. 工期违约责任：成交供应商未按合同约定工期完成施工的，每逾期一日，需向采购方支付合同总金额0.5‰的违约金，逾期超过10个</w:t>
            </w:r>
            <w:proofErr w:type="gramStart"/>
            <w:r w:rsidRPr="00A130C8">
              <w:rPr>
                <w:rFonts w:ascii="宋体" w:hAnsi="宋体" w:hint="eastAsia"/>
              </w:rPr>
              <w:t>日历天</w:t>
            </w:r>
            <w:proofErr w:type="gramEnd"/>
            <w:r w:rsidRPr="00A130C8">
              <w:rPr>
                <w:rFonts w:ascii="宋体" w:hAnsi="宋体" w:hint="eastAsia"/>
              </w:rPr>
              <w:t>的，采购人有权单方面解除合同，项目前期已完成的施工内容归属采购人，成交供应商还需承担项目返工、另行招标及工期延误造成的全部损失。</w:t>
            </w:r>
          </w:p>
          <w:p w:rsidR="00460233" w:rsidRPr="00A130C8" w:rsidRDefault="000513BF">
            <w:pPr>
              <w:spacing w:line="400" w:lineRule="exact"/>
              <w:rPr>
                <w:rFonts w:ascii="宋体" w:hAnsi="宋体"/>
              </w:rPr>
            </w:pPr>
            <w:r w:rsidRPr="00A130C8">
              <w:rPr>
                <w:rFonts w:ascii="宋体" w:hAnsi="宋体" w:hint="eastAsia"/>
              </w:rPr>
              <w:t>2. 质量违约责任：</w:t>
            </w:r>
            <w:proofErr w:type="gramStart"/>
            <w:r w:rsidRPr="00A130C8">
              <w:rPr>
                <w:rFonts w:ascii="宋体" w:hAnsi="宋体" w:hint="eastAsia"/>
              </w:rPr>
              <w:t>若施工</w:t>
            </w:r>
            <w:proofErr w:type="gramEnd"/>
            <w:r w:rsidRPr="00A130C8">
              <w:rPr>
                <w:rFonts w:ascii="宋体" w:hAnsi="宋体" w:hint="eastAsia"/>
              </w:rPr>
              <w:t>过程中出现材料不合格、布线工艺不达标、设备安装不符规范等质量问题，供应商须无条件无偿返工、整改，并承担由此产生的所有费用。</w:t>
            </w:r>
            <w:proofErr w:type="gramStart"/>
            <w:r w:rsidRPr="00A130C8">
              <w:rPr>
                <w:rFonts w:ascii="宋体" w:hAnsi="宋体" w:hint="eastAsia"/>
              </w:rPr>
              <w:t>若工</w:t>
            </w:r>
            <w:proofErr w:type="gramEnd"/>
            <w:r w:rsidRPr="00A130C8">
              <w:rPr>
                <w:rFonts w:ascii="宋体" w:hAnsi="宋体" w:hint="eastAsia"/>
              </w:rPr>
              <w:t>程竣工验收不合格、无法正常投入使用，供应商需全额退还已收工程款，并赔偿采购人相应经济损失；因施工质量问题引发用电安全事故的，由供应商承担全部安全责任与经济赔偿责任。</w:t>
            </w:r>
          </w:p>
          <w:p w:rsidR="00460233" w:rsidRPr="00A130C8" w:rsidRDefault="000513BF">
            <w:pPr>
              <w:spacing w:line="400" w:lineRule="exact"/>
              <w:rPr>
                <w:rFonts w:ascii="宋体" w:hAnsi="宋体"/>
              </w:rPr>
            </w:pPr>
            <w:r w:rsidRPr="00A130C8">
              <w:rPr>
                <w:rFonts w:ascii="宋体" w:hAnsi="宋体" w:hint="eastAsia"/>
              </w:rPr>
              <w:t>3. 违规施工违约责任：供应商严禁擅自转包、违法分包本项目，一经发现，采购人有权立即终止合同，不退还履约保证金，并追究其相应违约责任。施工过程中未遵守校园安全文明施工规定、违规作业，造成校园设施损坏、教学秩序</w:t>
            </w:r>
            <w:r w:rsidRPr="00A130C8">
              <w:rPr>
                <w:rFonts w:ascii="宋体" w:hAnsi="宋体" w:hint="eastAsia"/>
              </w:rPr>
              <w:lastRenderedPageBreak/>
              <w:t>混乱、师生人身财产损失的，由供应商全权负责修复、赔偿。赔偿金包括但不限于直接损失，因违约方的违约行为而引起的律师费、诉讼费、保全及担保费、赔偿金、差旅费、公证鉴定费、调查取证费、罚款或罚金等在内的全部损失，以及守约方因违约方的违约行为对第三方支付的赔偿和违约金。</w:t>
            </w:r>
          </w:p>
          <w:p w:rsidR="00460233" w:rsidRPr="00A130C8" w:rsidRDefault="000513BF">
            <w:pPr>
              <w:spacing w:line="400" w:lineRule="exact"/>
              <w:rPr>
                <w:rFonts w:ascii="宋体" w:hAnsi="宋体"/>
              </w:rPr>
            </w:pPr>
            <w:r w:rsidRPr="00A130C8">
              <w:rPr>
                <w:rFonts w:ascii="宋体" w:hAnsi="宋体" w:hint="eastAsia"/>
              </w:rPr>
              <w:t>4.质保期内成交供应商应按竞标时响应的需求参数、售后服务及合同条款等约定履行义务，如在质保期内成交供应商收到采购人的售后服务申请后未按要求履行售后服务的，采购人有权按每次1000元的金额扣除履约保证金（如有），累计3次（含）不提供售后服务的，采购人有权要求成交供应商按合同金额的5%支付违约金。因成交供应商未提供售后服务，采购人有权委托第三方进行维护排除故障，由此产生的费用，采购人有权从履约保证金中扣除或向成交供应商追偿。</w:t>
            </w:r>
          </w:p>
        </w:tc>
      </w:tr>
      <w:tr w:rsidR="00A130C8" w:rsidRPr="00A130C8">
        <w:trPr>
          <w:jc w:val="center"/>
        </w:trPr>
        <w:tc>
          <w:tcPr>
            <w:tcW w:w="848"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460233" w:rsidRPr="00A130C8" w:rsidRDefault="000513BF">
            <w:pPr>
              <w:spacing w:line="400" w:lineRule="exact"/>
              <w:rPr>
                <w:rFonts w:ascii="宋体" w:hAnsi="宋体"/>
              </w:rPr>
            </w:pPr>
            <w:r w:rsidRPr="00A130C8">
              <w:rPr>
                <w:rFonts w:ascii="宋体" w:hAnsi="宋体" w:hint="eastAsia"/>
              </w:rPr>
              <w:lastRenderedPageBreak/>
              <w:t>其他</w:t>
            </w:r>
          </w:p>
        </w:tc>
        <w:tc>
          <w:tcPr>
            <w:tcW w:w="415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460233" w:rsidRPr="00A130C8" w:rsidRDefault="000513BF">
            <w:pPr>
              <w:spacing w:line="400" w:lineRule="exact"/>
              <w:rPr>
                <w:rFonts w:ascii="宋体" w:hAnsi="宋体"/>
              </w:rPr>
            </w:pPr>
            <w:r w:rsidRPr="00A130C8">
              <w:rPr>
                <w:rFonts w:ascii="宋体" w:hAnsi="宋体" w:hint="eastAsia"/>
              </w:rPr>
              <w:t>施工单位近三年（成立不满三年的企业则按实际成立经营年限计）内无重大安全生产事故、无违法失信记录，具备充足的人员、设备、资金保障项目保质按期完工。本项目不接受联合体施工，禁止违法分包、转包。</w:t>
            </w:r>
          </w:p>
        </w:tc>
      </w:tr>
      <w:tr w:rsidR="00A130C8" w:rsidRPr="00A130C8">
        <w:trPr>
          <w:jc w:val="center"/>
        </w:trPr>
        <w:tc>
          <w:tcPr>
            <w:tcW w:w="848" w:type="pct"/>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0513BF">
            <w:pPr>
              <w:spacing w:line="400" w:lineRule="exact"/>
              <w:rPr>
                <w:rFonts w:ascii="宋体" w:hAnsi="宋体" w:cs="宋体"/>
                <w:szCs w:val="21"/>
              </w:rPr>
            </w:pPr>
            <w:r w:rsidRPr="00A130C8">
              <w:rPr>
                <w:rFonts w:ascii="宋体" w:hAnsi="宋体" w:hint="eastAsia"/>
                <w:szCs w:val="21"/>
              </w:rPr>
              <w:t>履约保证金</w:t>
            </w:r>
          </w:p>
        </w:tc>
        <w:tc>
          <w:tcPr>
            <w:tcW w:w="4151" w:type="pct"/>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0513BF">
            <w:pPr>
              <w:spacing w:line="360" w:lineRule="auto"/>
              <w:rPr>
                <w:rFonts w:ascii="宋体" w:hAnsi="宋体" w:cs="宋体"/>
                <w:szCs w:val="21"/>
              </w:rPr>
            </w:pPr>
            <w:r w:rsidRPr="00A130C8">
              <w:rPr>
                <w:rFonts w:ascii="宋体" w:hAnsi="宋体" w:cs="宋体" w:hint="eastAsia"/>
                <w:szCs w:val="21"/>
              </w:rPr>
              <w:t>本项目收取履约保证金，具体规定如下：</w:t>
            </w:r>
          </w:p>
          <w:p w:rsidR="00460233" w:rsidRPr="00A130C8" w:rsidRDefault="000513BF">
            <w:pPr>
              <w:spacing w:line="360" w:lineRule="auto"/>
              <w:contextualSpacing/>
              <w:rPr>
                <w:rFonts w:ascii="宋体" w:hAnsi="宋体" w:cs="宋体"/>
                <w:szCs w:val="21"/>
              </w:rPr>
            </w:pPr>
            <w:r w:rsidRPr="00A130C8">
              <w:rPr>
                <w:rFonts w:ascii="宋体" w:hAnsi="宋体" w:cs="宋体" w:hint="eastAsia"/>
                <w:szCs w:val="21"/>
              </w:rPr>
              <w:t>履约保证金金额：合同签订前，成交供应商按合同总价款的5%支付履约保证金（成交供应商为中小企业的按成交金额的2%提交履约保证金）。</w:t>
            </w:r>
            <w:r w:rsidRPr="00A130C8">
              <w:rPr>
                <w:rFonts w:ascii="宋体" w:hAnsi="宋体" w:cs="宋体" w:hint="eastAsia"/>
                <w:b/>
                <w:szCs w:val="21"/>
              </w:rPr>
              <w:t>（注：履约保证金不超过</w:t>
            </w:r>
            <w:r w:rsidRPr="00A130C8">
              <w:rPr>
                <w:rFonts w:ascii="宋体" w:hAnsi="宋体" w:cs="宋体" w:hint="eastAsia"/>
                <w:b/>
              </w:rPr>
              <w:t>政府采购合同金额的</w:t>
            </w:r>
            <w:r w:rsidRPr="00A130C8">
              <w:rPr>
                <w:rFonts w:ascii="宋体" w:hAnsi="宋体" w:cs="宋体" w:hint="eastAsia"/>
                <w:b/>
                <w:szCs w:val="21"/>
              </w:rPr>
              <w:t>5%，对中小企业收取的履约保证金数额不得超过政府采购合同金额的2%。采购人可根据供应商的资信等情况减免履约保证金。）</w:t>
            </w:r>
          </w:p>
          <w:p w:rsidR="00460233" w:rsidRPr="00A130C8" w:rsidRDefault="000513BF">
            <w:pPr>
              <w:spacing w:line="360" w:lineRule="auto"/>
              <w:contextualSpacing/>
              <w:rPr>
                <w:rFonts w:ascii="宋体" w:hAnsi="宋体" w:cs="宋体"/>
                <w:szCs w:val="21"/>
              </w:rPr>
            </w:pPr>
            <w:r w:rsidRPr="00A130C8">
              <w:rPr>
                <w:rFonts w:ascii="宋体" w:hAnsi="宋体" w:cs="宋体" w:hint="eastAsia"/>
                <w:szCs w:val="21"/>
              </w:rPr>
              <w:t>履约保证金提交方式：银行转账、支票、汇票、本票或者银行、保险机构出具的保函（包含电子保函）等非现金方式（</w:t>
            </w:r>
            <w:proofErr w:type="gramStart"/>
            <w:r w:rsidRPr="00A130C8">
              <w:rPr>
                <w:rFonts w:ascii="宋体" w:hAnsi="宋体" w:cs="宋体" w:hint="eastAsia"/>
                <w:szCs w:val="21"/>
              </w:rPr>
              <w:t>参照磋商</w:t>
            </w:r>
            <w:proofErr w:type="gramEnd"/>
            <w:r w:rsidRPr="00A130C8">
              <w:rPr>
                <w:rFonts w:ascii="宋体" w:hAnsi="宋体" w:cs="宋体" w:hint="eastAsia"/>
                <w:szCs w:val="21"/>
              </w:rPr>
              <w:t>保证金）。</w:t>
            </w:r>
          </w:p>
          <w:p w:rsidR="00460233" w:rsidRPr="00A130C8" w:rsidRDefault="000513BF">
            <w:pPr>
              <w:spacing w:line="360" w:lineRule="auto"/>
              <w:rPr>
                <w:rFonts w:ascii="宋体" w:hAnsi="宋体" w:cs="宋体"/>
                <w:szCs w:val="21"/>
              </w:rPr>
            </w:pPr>
            <w:r w:rsidRPr="00A130C8">
              <w:rPr>
                <w:rFonts w:ascii="宋体" w:hAnsi="宋体" w:cs="宋体" w:hint="eastAsia"/>
                <w:szCs w:val="21"/>
              </w:rPr>
              <w:t>履约保证金缴纳期限：</w:t>
            </w:r>
            <w:r w:rsidRPr="00A130C8">
              <w:rPr>
                <w:rFonts w:ascii="宋体" w:hAnsi="宋体" w:cs="宋体" w:hint="eastAsia"/>
                <w:szCs w:val="21"/>
                <w:u w:val="single"/>
              </w:rPr>
              <w:t>成交通知书发出后，合同签订前缴纳</w:t>
            </w:r>
            <w:r w:rsidRPr="00A130C8">
              <w:rPr>
                <w:rFonts w:ascii="宋体" w:hAnsi="宋体" w:cs="宋体" w:hint="eastAsia"/>
                <w:szCs w:val="21"/>
              </w:rPr>
              <w:t>。</w:t>
            </w:r>
          </w:p>
          <w:p w:rsidR="00460233" w:rsidRPr="00A130C8" w:rsidRDefault="000513BF">
            <w:pPr>
              <w:spacing w:line="400" w:lineRule="exact"/>
              <w:jc w:val="left"/>
              <w:rPr>
                <w:rFonts w:ascii="宋体" w:hAnsi="宋体" w:cs="宋体"/>
                <w:szCs w:val="21"/>
              </w:rPr>
            </w:pPr>
            <w:r w:rsidRPr="00A130C8">
              <w:rPr>
                <w:rFonts w:ascii="宋体" w:hAnsi="宋体" w:cs="宋体" w:hint="eastAsia"/>
                <w:szCs w:val="21"/>
              </w:rPr>
              <w:t>履约保证金退付方式、时间及条件：履约保证金在工程竣工结算审核完成，双方在竣工结算审定单签字盖章后，成交供应商向采购人申请退还履约保证金，采购人应在收到申请之日起5个工作日内扣减成交供应商赔偿金和其他应从成交供应商扣回的款项后，将履约保证金的余额退还</w:t>
            </w:r>
            <w:proofErr w:type="gramStart"/>
            <w:r w:rsidRPr="00A130C8">
              <w:rPr>
                <w:rFonts w:ascii="宋体" w:hAnsi="宋体" w:cs="宋体" w:hint="eastAsia"/>
                <w:szCs w:val="21"/>
              </w:rPr>
              <w:t>给成交</w:t>
            </w:r>
            <w:proofErr w:type="gramEnd"/>
            <w:r w:rsidRPr="00A130C8">
              <w:rPr>
                <w:rFonts w:ascii="宋体" w:hAnsi="宋体" w:cs="宋体" w:hint="eastAsia"/>
                <w:szCs w:val="21"/>
              </w:rPr>
              <w:t>供应商（无息）。</w:t>
            </w:r>
          </w:p>
          <w:p w:rsidR="00460233" w:rsidRPr="00A130C8" w:rsidRDefault="000513BF">
            <w:pPr>
              <w:spacing w:line="360" w:lineRule="auto"/>
              <w:contextualSpacing/>
              <w:rPr>
                <w:rFonts w:ascii="宋体" w:hAnsi="宋体" w:cs="宋体"/>
                <w:szCs w:val="21"/>
              </w:rPr>
            </w:pPr>
            <w:r w:rsidRPr="00A130C8">
              <w:rPr>
                <w:rFonts w:ascii="宋体" w:hAnsi="宋体" w:cs="宋体" w:hint="eastAsia"/>
                <w:szCs w:val="21"/>
              </w:rPr>
              <w:t>履约保证金指定账户：</w:t>
            </w:r>
          </w:p>
          <w:p w:rsidR="00460233" w:rsidRPr="00A130C8" w:rsidRDefault="000513BF">
            <w:pPr>
              <w:spacing w:line="360" w:lineRule="auto"/>
              <w:contextualSpacing/>
              <w:rPr>
                <w:rFonts w:ascii="宋体" w:hAnsi="宋体" w:cs="宋体"/>
                <w:szCs w:val="21"/>
              </w:rPr>
            </w:pPr>
            <w:r w:rsidRPr="00A130C8">
              <w:rPr>
                <w:rFonts w:ascii="宋体" w:hAnsi="宋体" w:cs="宋体" w:hint="eastAsia"/>
                <w:szCs w:val="21"/>
              </w:rPr>
              <w:t>开户名称：</w:t>
            </w:r>
            <w:r w:rsidRPr="00A130C8">
              <w:rPr>
                <w:rFonts w:ascii="宋体" w:hAnsi="宋体" w:cs="宋体" w:hint="eastAsia"/>
                <w:szCs w:val="21"/>
                <w:u w:val="single"/>
              </w:rPr>
              <w:t xml:space="preserve">广西工商职业技术学院 </w:t>
            </w:r>
          </w:p>
          <w:p w:rsidR="00460233" w:rsidRPr="00A130C8" w:rsidRDefault="000513BF">
            <w:pPr>
              <w:spacing w:line="360" w:lineRule="auto"/>
              <w:contextualSpacing/>
              <w:rPr>
                <w:rFonts w:ascii="宋体" w:hAnsi="宋体" w:cs="宋体"/>
                <w:szCs w:val="21"/>
                <w:u w:val="single"/>
              </w:rPr>
            </w:pPr>
            <w:r w:rsidRPr="00A130C8">
              <w:rPr>
                <w:rFonts w:ascii="宋体" w:hAnsi="宋体" w:cs="宋体" w:hint="eastAsia"/>
                <w:szCs w:val="21"/>
              </w:rPr>
              <w:t>开户银行：</w:t>
            </w:r>
            <w:r w:rsidRPr="00A130C8">
              <w:rPr>
                <w:rFonts w:ascii="宋体" w:hAnsi="宋体" w:cs="宋体" w:hint="eastAsia"/>
                <w:u w:val="single"/>
              </w:rPr>
              <w:t>建行南宁高新支行营业部</w:t>
            </w:r>
          </w:p>
          <w:p w:rsidR="00460233" w:rsidRPr="00A130C8" w:rsidRDefault="000513BF">
            <w:pPr>
              <w:spacing w:line="360" w:lineRule="auto"/>
              <w:contextualSpacing/>
              <w:rPr>
                <w:rFonts w:ascii="宋体" w:hAnsi="宋体" w:cs="宋体"/>
                <w:szCs w:val="21"/>
              </w:rPr>
            </w:pPr>
            <w:r w:rsidRPr="00A130C8">
              <w:rPr>
                <w:rFonts w:ascii="宋体" w:hAnsi="宋体" w:cs="宋体" w:hint="eastAsia"/>
                <w:szCs w:val="21"/>
              </w:rPr>
              <w:t>银行账号：</w:t>
            </w:r>
            <w:r w:rsidRPr="00A130C8">
              <w:rPr>
                <w:rFonts w:ascii="宋体" w:hAnsi="宋体" w:cs="宋体" w:hint="eastAsia"/>
                <w:u w:val="single"/>
              </w:rPr>
              <w:t>4500 1604 8570 5070 0659</w:t>
            </w:r>
          </w:p>
          <w:p w:rsidR="00460233" w:rsidRPr="00A130C8" w:rsidRDefault="000513BF">
            <w:pPr>
              <w:spacing w:line="360" w:lineRule="auto"/>
              <w:contextualSpacing/>
              <w:rPr>
                <w:rFonts w:ascii="宋体" w:hAnsi="宋体" w:cs="宋体"/>
                <w:b/>
                <w:szCs w:val="21"/>
              </w:rPr>
            </w:pPr>
            <w:r w:rsidRPr="00A130C8">
              <w:rPr>
                <w:rFonts w:ascii="宋体" w:hAnsi="宋体" w:cs="宋体" w:hint="eastAsia"/>
                <w:b/>
                <w:szCs w:val="21"/>
              </w:rPr>
              <w:t>备注：</w:t>
            </w:r>
            <w:r w:rsidRPr="00A130C8">
              <w:rPr>
                <w:rFonts w:ascii="宋体" w:hAnsi="宋体" w:cs="宋体" w:hint="eastAsia"/>
                <w:szCs w:val="21"/>
              </w:rPr>
              <w:br w:type="textWrapping" w:clear="all"/>
            </w:r>
            <w:r w:rsidRPr="00A130C8">
              <w:rPr>
                <w:rFonts w:ascii="宋体" w:hAnsi="宋体" w:cs="宋体" w:hint="eastAsia"/>
                <w:b/>
                <w:szCs w:val="21"/>
              </w:rPr>
              <w:t>1.根据《广西壮族自治区财政厅关于持续优化政府采购营商环境推动高质量发展的通知》（</w:t>
            </w:r>
            <w:proofErr w:type="gramStart"/>
            <w:r w:rsidRPr="00A130C8">
              <w:rPr>
                <w:rFonts w:ascii="宋体" w:hAnsi="宋体" w:cs="宋体" w:hint="eastAsia"/>
                <w:b/>
                <w:szCs w:val="21"/>
              </w:rPr>
              <w:t>桂财采〔2024〕</w:t>
            </w:r>
            <w:proofErr w:type="gramEnd"/>
            <w:r w:rsidRPr="00A130C8">
              <w:rPr>
                <w:rFonts w:ascii="宋体" w:hAnsi="宋体" w:cs="宋体" w:hint="eastAsia"/>
                <w:b/>
                <w:szCs w:val="21"/>
              </w:rPr>
              <w:t>55号）规定，采购文件要求中标或者成交供应商</w:t>
            </w:r>
            <w:r w:rsidRPr="00A130C8">
              <w:rPr>
                <w:rFonts w:ascii="宋体" w:hAnsi="宋体" w:cs="宋体" w:hint="eastAsia"/>
                <w:b/>
                <w:szCs w:val="21"/>
              </w:rPr>
              <w:lastRenderedPageBreak/>
              <w:t>提交履约保证金的，履约保证金数额不得超过政府采购合同金额的5%，对中小企业收取的履约保证金数额不得超过政府采购合同金额的2%。采购人可根据供应商的资信等情况减免履约保证金。</w:t>
            </w:r>
          </w:p>
          <w:p w:rsidR="00460233" w:rsidRPr="00A130C8" w:rsidRDefault="000513BF">
            <w:pPr>
              <w:spacing w:line="360" w:lineRule="auto"/>
              <w:contextualSpacing/>
              <w:rPr>
                <w:rFonts w:ascii="宋体" w:hAnsi="宋体" w:cs="宋体"/>
                <w:b/>
                <w:szCs w:val="21"/>
              </w:rPr>
            </w:pPr>
            <w:r w:rsidRPr="00A130C8">
              <w:rPr>
                <w:rFonts w:ascii="宋体" w:hAnsi="宋体" w:cs="宋体" w:hint="eastAsia"/>
                <w:b/>
                <w:szCs w:val="21"/>
              </w:rPr>
              <w:t>2.履约保证金</w:t>
            </w:r>
            <w:proofErr w:type="gramStart"/>
            <w:r w:rsidRPr="00A130C8">
              <w:rPr>
                <w:rFonts w:ascii="宋体" w:hAnsi="宋体" w:cs="宋体" w:hint="eastAsia"/>
                <w:b/>
                <w:szCs w:val="21"/>
              </w:rPr>
              <w:t>不</w:t>
            </w:r>
            <w:proofErr w:type="gramEnd"/>
            <w:r w:rsidRPr="00A130C8">
              <w:rPr>
                <w:rFonts w:ascii="宋体" w:hAnsi="宋体" w:cs="宋体" w:hint="eastAsia"/>
                <w:b/>
                <w:szCs w:val="21"/>
              </w:rPr>
              <w:t>足额缴纳的，或者银行、保险机构出具的保函额度不足的或者保函有效期低于合同履行期限（即签订采购合同之日起</w:t>
            </w:r>
            <w:proofErr w:type="gramStart"/>
            <w:r w:rsidRPr="00A130C8">
              <w:rPr>
                <w:rFonts w:ascii="宋体" w:hAnsi="宋体" w:cs="宋体" w:hint="eastAsia"/>
                <w:b/>
                <w:szCs w:val="21"/>
              </w:rPr>
              <w:t>至履行完合同</w:t>
            </w:r>
            <w:proofErr w:type="gramEnd"/>
            <w:r w:rsidRPr="00A130C8">
              <w:rPr>
                <w:rFonts w:ascii="宋体" w:hAnsi="宋体" w:cs="宋体" w:hint="eastAsia"/>
                <w:b/>
                <w:szCs w:val="21"/>
              </w:rPr>
              <w:t>约定的权利及义务之日止）的，不予签订合同。</w:t>
            </w:r>
            <w:r w:rsidRPr="00A130C8">
              <w:rPr>
                <w:rFonts w:ascii="宋体" w:hAnsi="宋体" w:cs="宋体" w:hint="eastAsia"/>
                <w:b/>
                <w:szCs w:val="21"/>
              </w:rPr>
              <w:br w:type="textWrapping" w:clear="all"/>
              <w:t>3.采用银行、保险机构出具的保函的，必须为无条件保函，否则不予签订合同。</w:t>
            </w:r>
          </w:p>
          <w:p w:rsidR="00460233" w:rsidRPr="00A130C8" w:rsidRDefault="000513BF">
            <w:pPr>
              <w:spacing w:line="400" w:lineRule="exact"/>
              <w:rPr>
                <w:rFonts w:ascii="宋体" w:hAnsi="宋体" w:cs="宋体"/>
                <w:szCs w:val="21"/>
              </w:rPr>
            </w:pPr>
            <w:r w:rsidRPr="00A130C8">
              <w:rPr>
                <w:rFonts w:ascii="宋体" w:hAnsi="宋体" w:cs="宋体" w:hint="eastAsia"/>
                <w:b/>
                <w:szCs w:val="21"/>
              </w:rPr>
              <w:t>4.供应商为联合体的，由联合体任意一方按规定提交的履约保证金，视为有效履约保证金。</w:t>
            </w:r>
          </w:p>
        </w:tc>
      </w:tr>
      <w:tr w:rsidR="00A130C8" w:rsidRPr="00A130C8">
        <w:trPr>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rsidR="00460233" w:rsidRPr="00A130C8" w:rsidRDefault="000513BF">
            <w:pPr>
              <w:spacing w:line="360" w:lineRule="auto"/>
              <w:rPr>
                <w:rFonts w:ascii="宋体" w:hAnsi="宋体"/>
                <w:szCs w:val="21"/>
              </w:rPr>
            </w:pPr>
            <w:r w:rsidRPr="00A130C8">
              <w:rPr>
                <w:rFonts w:ascii="宋体" w:hAnsi="宋体" w:hint="eastAsia"/>
                <w:b/>
                <w:szCs w:val="21"/>
              </w:rPr>
              <w:lastRenderedPageBreak/>
              <w:t>其他要求</w:t>
            </w:r>
          </w:p>
        </w:tc>
      </w:tr>
      <w:tr w:rsidR="00A130C8" w:rsidRPr="00A130C8">
        <w:trPr>
          <w:jc w:val="center"/>
        </w:trPr>
        <w:tc>
          <w:tcPr>
            <w:tcW w:w="848" w:type="pct"/>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0513BF">
            <w:pPr>
              <w:spacing w:line="400" w:lineRule="exact"/>
              <w:jc w:val="center"/>
              <w:rPr>
                <w:rFonts w:ascii="宋体" w:hAnsi="宋体"/>
                <w:b/>
                <w:szCs w:val="21"/>
              </w:rPr>
            </w:pPr>
            <w:r w:rsidRPr="00A130C8">
              <w:rPr>
                <w:rFonts w:ascii="宋体" w:hAnsi="宋体" w:hint="eastAsia"/>
                <w:szCs w:val="21"/>
              </w:rPr>
              <w:t>其他说明</w:t>
            </w:r>
          </w:p>
        </w:tc>
        <w:tc>
          <w:tcPr>
            <w:tcW w:w="4151" w:type="pct"/>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0513BF">
            <w:pPr>
              <w:spacing w:line="400" w:lineRule="exact"/>
              <w:ind w:firstLine="420"/>
              <w:jc w:val="left"/>
              <w:rPr>
                <w:rFonts w:ascii="宋体" w:hAnsi="宋体"/>
                <w:b/>
                <w:szCs w:val="21"/>
              </w:rPr>
            </w:pPr>
            <w:r w:rsidRPr="00A130C8">
              <w:rPr>
                <w:rFonts w:ascii="宋体" w:hAnsi="宋体" w:hint="eastAsia"/>
                <w:szCs w:val="21"/>
              </w:rPr>
              <w:t>供应商可以根据实际情况在响应文件中提供施工组织设计（主要施工方法、拟投入的主要物资计划、劳动力安排计划、确保工程质量的技术组织措施、确保安全生产的技术组织措施、确保工期的技术组织措施、确保文明施工的技术组织措施、工程施工的重点和难点及保证措施、项目人员）、业绩等内容。</w:t>
            </w:r>
          </w:p>
        </w:tc>
      </w:tr>
      <w:tr w:rsidR="00460233" w:rsidRPr="00A130C8">
        <w:trPr>
          <w:jc w:val="center"/>
        </w:trPr>
        <w:tc>
          <w:tcPr>
            <w:tcW w:w="848" w:type="pct"/>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0513BF">
            <w:pPr>
              <w:spacing w:line="400" w:lineRule="exact"/>
              <w:ind w:firstLine="420"/>
              <w:jc w:val="left"/>
              <w:rPr>
                <w:rFonts w:ascii="宋体" w:hAnsi="宋体"/>
                <w:szCs w:val="21"/>
              </w:rPr>
            </w:pPr>
            <w:r w:rsidRPr="00A130C8">
              <w:rPr>
                <w:rFonts w:ascii="宋体" w:hAnsi="宋体" w:hint="eastAsia"/>
                <w:szCs w:val="21"/>
              </w:rPr>
              <w:t>现场勘察</w:t>
            </w:r>
          </w:p>
        </w:tc>
        <w:tc>
          <w:tcPr>
            <w:tcW w:w="4151" w:type="pct"/>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0513BF">
            <w:pPr>
              <w:spacing w:line="400" w:lineRule="exact"/>
              <w:ind w:firstLine="420"/>
              <w:jc w:val="left"/>
              <w:rPr>
                <w:rFonts w:ascii="宋体" w:hAnsi="宋体"/>
                <w:szCs w:val="21"/>
              </w:rPr>
            </w:pPr>
            <w:r w:rsidRPr="00A130C8">
              <w:rPr>
                <w:rFonts w:ascii="宋体" w:hAnsi="宋体" w:hint="eastAsia"/>
                <w:szCs w:val="21"/>
              </w:rPr>
              <w:t>1.拟参与竞标供应商如有需要，可在规定时间参加采购人统一组织的现场踏勘，以确保明确了解该项目情况，拟参与竞标的供应商由于未参加现场踏勘导致的一切后果由供应商自行承担。</w:t>
            </w:r>
          </w:p>
          <w:p w:rsidR="00460233" w:rsidRPr="00A130C8" w:rsidRDefault="000513BF">
            <w:pPr>
              <w:spacing w:line="400" w:lineRule="exact"/>
              <w:ind w:firstLine="420"/>
              <w:jc w:val="left"/>
              <w:rPr>
                <w:rFonts w:ascii="宋体" w:hAnsi="宋体"/>
                <w:szCs w:val="21"/>
              </w:rPr>
            </w:pPr>
            <w:r w:rsidRPr="00A130C8">
              <w:rPr>
                <w:rFonts w:ascii="宋体" w:hAnsi="宋体" w:hint="eastAsia"/>
                <w:szCs w:val="21"/>
              </w:rPr>
              <w:t>2.供应商在勘验现场时应严格遵守采购人的管理规定，听从采购人的安排。</w:t>
            </w:r>
          </w:p>
          <w:p w:rsidR="00460233" w:rsidRPr="00A130C8" w:rsidRDefault="000513BF">
            <w:pPr>
              <w:spacing w:line="400" w:lineRule="exact"/>
              <w:ind w:firstLine="420"/>
              <w:jc w:val="left"/>
              <w:rPr>
                <w:rFonts w:ascii="宋体" w:hAnsi="宋体"/>
                <w:szCs w:val="21"/>
              </w:rPr>
            </w:pPr>
            <w:r w:rsidRPr="00A130C8">
              <w:rPr>
                <w:rFonts w:ascii="宋体" w:hAnsi="宋体" w:hint="eastAsia"/>
                <w:szCs w:val="21"/>
              </w:rPr>
              <w:t>3.参与现场踏勘的供应商代表需持企业法人授权委托书原件（法定代表人参加的则</w:t>
            </w:r>
            <w:proofErr w:type="gramStart"/>
            <w:r w:rsidRPr="00A130C8">
              <w:rPr>
                <w:rFonts w:ascii="宋体" w:hAnsi="宋体" w:hint="eastAsia"/>
                <w:szCs w:val="21"/>
              </w:rPr>
              <w:t>持法定</w:t>
            </w:r>
            <w:proofErr w:type="gramEnd"/>
            <w:r w:rsidRPr="00A130C8">
              <w:rPr>
                <w:rFonts w:ascii="宋体" w:hAnsi="宋体" w:hint="eastAsia"/>
                <w:szCs w:val="21"/>
              </w:rPr>
              <w:t>代表人身份证明原件）、本人身份证原件、营业执照复印件加盖公章及广西政府采购云平台获取采购文件的相关证明参加，现场踏勘所需的交通工具及费用由供应商自行安排和承担，逾时</w:t>
            </w:r>
            <w:proofErr w:type="gramStart"/>
            <w:r w:rsidRPr="00A130C8">
              <w:rPr>
                <w:rFonts w:ascii="宋体" w:hAnsi="宋体" w:hint="eastAsia"/>
                <w:szCs w:val="21"/>
              </w:rPr>
              <w:t>不</w:t>
            </w:r>
            <w:proofErr w:type="gramEnd"/>
            <w:r w:rsidRPr="00A130C8">
              <w:rPr>
                <w:rFonts w:ascii="宋体" w:hAnsi="宋体" w:hint="eastAsia"/>
                <w:szCs w:val="21"/>
              </w:rPr>
              <w:t>候。</w:t>
            </w:r>
          </w:p>
          <w:p w:rsidR="00460233" w:rsidRPr="00A130C8" w:rsidRDefault="000513BF">
            <w:pPr>
              <w:spacing w:line="400" w:lineRule="exact"/>
              <w:ind w:firstLine="420"/>
              <w:jc w:val="left"/>
              <w:rPr>
                <w:rFonts w:ascii="宋体" w:hAnsi="宋体"/>
                <w:szCs w:val="21"/>
              </w:rPr>
            </w:pPr>
            <w:r w:rsidRPr="00A130C8">
              <w:rPr>
                <w:rFonts w:ascii="宋体" w:hAnsi="宋体" w:hint="eastAsia"/>
                <w:szCs w:val="21"/>
              </w:rPr>
              <w:t>4.集合时间地点及联系人：2026年9月8日 上午9时30分，南宁市西乡</w:t>
            </w:r>
            <w:proofErr w:type="gramStart"/>
            <w:r w:rsidRPr="00A130C8">
              <w:rPr>
                <w:rFonts w:ascii="宋体" w:hAnsi="宋体" w:hint="eastAsia"/>
                <w:szCs w:val="21"/>
              </w:rPr>
              <w:t>塘区鹏飞</w:t>
            </w:r>
            <w:proofErr w:type="gramEnd"/>
            <w:r w:rsidRPr="00A130C8">
              <w:rPr>
                <w:rFonts w:ascii="宋体" w:hAnsi="宋体" w:hint="eastAsia"/>
                <w:szCs w:val="21"/>
              </w:rPr>
              <w:t>路15号广西工商职业技术学院3栋3005室，联系人：梁老师，联系方式：18607888316</w:t>
            </w:r>
          </w:p>
        </w:tc>
      </w:tr>
    </w:tbl>
    <w:p w:rsidR="00460233" w:rsidRPr="00A130C8" w:rsidRDefault="00460233">
      <w:pPr>
        <w:tabs>
          <w:tab w:val="left" w:pos="180"/>
          <w:tab w:val="left" w:pos="1620"/>
        </w:tabs>
        <w:spacing w:line="360" w:lineRule="auto"/>
        <w:ind w:firstLine="422"/>
        <w:rPr>
          <w:rFonts w:ascii="宋体" w:hAnsi="宋体" w:cs="宋体"/>
          <w:b/>
          <w:bCs/>
          <w:szCs w:val="21"/>
        </w:rPr>
      </w:pPr>
    </w:p>
    <w:p w:rsidR="00460233" w:rsidRPr="00A130C8" w:rsidRDefault="00460233">
      <w:pPr>
        <w:tabs>
          <w:tab w:val="left" w:pos="180"/>
          <w:tab w:val="left" w:pos="1620"/>
        </w:tabs>
        <w:spacing w:line="360" w:lineRule="auto"/>
        <w:rPr>
          <w:rFonts w:ascii="宋体" w:hAnsi="宋体" w:cs="宋体"/>
          <w:b/>
          <w:bCs/>
          <w:szCs w:val="21"/>
        </w:rPr>
      </w:pPr>
    </w:p>
    <w:p w:rsidR="00460233" w:rsidRPr="00A130C8" w:rsidRDefault="00460233">
      <w:pPr>
        <w:widowControl/>
        <w:jc w:val="left"/>
        <w:rPr>
          <w:rFonts w:ascii="黑体" w:eastAsia="黑体" w:hAnsi="黑体" w:cs="黑体"/>
          <w:sz w:val="32"/>
          <w:szCs w:val="32"/>
        </w:rPr>
        <w:sectPr w:rsidR="00460233" w:rsidRPr="00A130C8">
          <w:headerReference w:type="default" r:id="rId14"/>
          <w:footerReference w:type="default" r:id="rId15"/>
          <w:footerReference w:type="first" r:id="rId16"/>
          <w:pgSz w:w="11906" w:h="16838"/>
          <w:pgMar w:top="1440" w:right="1440" w:bottom="1440" w:left="1587" w:header="851" w:footer="992" w:gutter="0"/>
          <w:cols w:space="1701"/>
          <w:titlePg/>
        </w:sectPr>
      </w:pPr>
    </w:p>
    <w:p w:rsidR="00460233" w:rsidRPr="00A130C8" w:rsidRDefault="000513BF">
      <w:pPr>
        <w:widowControl/>
        <w:jc w:val="left"/>
        <w:rPr>
          <w:rFonts w:ascii="黑体" w:eastAsia="黑体" w:hAnsi="黑体" w:cs="黑体"/>
          <w:sz w:val="32"/>
          <w:szCs w:val="32"/>
        </w:rPr>
      </w:pPr>
      <w:r w:rsidRPr="00A130C8">
        <w:rPr>
          <w:rFonts w:ascii="黑体" w:eastAsia="黑体" w:hAnsi="黑体" w:cs="黑体" w:hint="eastAsia"/>
          <w:sz w:val="32"/>
          <w:szCs w:val="32"/>
        </w:rPr>
        <w:lastRenderedPageBreak/>
        <w:t>附件1：</w:t>
      </w:r>
    </w:p>
    <w:p w:rsidR="00460233" w:rsidRPr="00A130C8" w:rsidRDefault="000513BF">
      <w:pPr>
        <w:pStyle w:val="1e"/>
        <w:jc w:val="center"/>
        <w:rPr>
          <w:b/>
          <w:sz w:val="28"/>
          <w:szCs w:val="28"/>
        </w:rPr>
      </w:pPr>
      <w:r w:rsidRPr="00A130C8">
        <w:rPr>
          <w:rFonts w:hint="eastAsia"/>
          <w:b/>
          <w:sz w:val="28"/>
          <w:szCs w:val="28"/>
        </w:rPr>
        <w:t>中小企业划型标准规定</w:t>
      </w:r>
    </w:p>
    <w:p w:rsidR="00460233" w:rsidRPr="00A130C8" w:rsidRDefault="000513BF">
      <w:pPr>
        <w:pStyle w:val="1e"/>
        <w:jc w:val="center"/>
        <w:rPr>
          <w:rFonts w:ascii="宋体" w:hAnsi="宋体"/>
          <w:szCs w:val="21"/>
        </w:rPr>
      </w:pPr>
      <w:r w:rsidRPr="00A130C8">
        <w:rPr>
          <w:rFonts w:ascii="宋体" w:hAnsi="宋体" w:hint="eastAsia"/>
          <w:szCs w:val="21"/>
        </w:rPr>
        <w:t>工信部联企业〔2011〕300号</w:t>
      </w:r>
    </w:p>
    <w:p w:rsidR="00460233" w:rsidRPr="00A130C8" w:rsidRDefault="00460233">
      <w:pPr>
        <w:pStyle w:val="1e"/>
        <w:rPr>
          <w:sz w:val="24"/>
          <w:szCs w:val="21"/>
        </w:rPr>
      </w:pPr>
    </w:p>
    <w:p w:rsidR="00460233" w:rsidRPr="00A130C8" w:rsidRDefault="000513BF">
      <w:pPr>
        <w:pStyle w:val="1e"/>
        <w:rPr>
          <w:szCs w:val="21"/>
        </w:rPr>
      </w:pPr>
      <w:r w:rsidRPr="00A130C8">
        <w:rPr>
          <w:rFonts w:hint="eastAsia"/>
          <w:szCs w:val="21"/>
        </w:rPr>
        <w:t xml:space="preserve">　　一、根据《中华人民共和国中小企业促进法》和《国务院关于进一步促进中小企业发展的若干意见》</w:t>
      </w:r>
      <w:r w:rsidRPr="00A130C8">
        <w:rPr>
          <w:szCs w:val="21"/>
        </w:rPr>
        <w:t>(</w:t>
      </w:r>
      <w:r w:rsidRPr="00A130C8">
        <w:rPr>
          <w:rFonts w:hint="eastAsia"/>
          <w:szCs w:val="21"/>
        </w:rPr>
        <w:t>国发</w:t>
      </w:r>
      <w:r w:rsidRPr="00A130C8">
        <w:rPr>
          <w:rFonts w:ascii="宋体" w:hAnsi="宋体" w:hint="eastAsia"/>
          <w:szCs w:val="21"/>
        </w:rPr>
        <w:t>〔2009〕36号</w:t>
      </w:r>
      <w:r w:rsidRPr="00A130C8">
        <w:rPr>
          <w:szCs w:val="21"/>
        </w:rPr>
        <w:t>)</w:t>
      </w:r>
      <w:r w:rsidRPr="00A130C8">
        <w:rPr>
          <w:rFonts w:hint="eastAsia"/>
          <w:szCs w:val="21"/>
        </w:rPr>
        <w:t>，制定本规定。</w:t>
      </w:r>
    </w:p>
    <w:p w:rsidR="00460233" w:rsidRPr="00A130C8" w:rsidRDefault="000513BF">
      <w:pPr>
        <w:pStyle w:val="1e"/>
        <w:rPr>
          <w:szCs w:val="21"/>
        </w:rPr>
      </w:pPr>
      <w:r w:rsidRPr="00A130C8">
        <w:rPr>
          <w:rFonts w:hint="eastAsia"/>
          <w:szCs w:val="21"/>
        </w:rPr>
        <w:t xml:space="preserve">　　二、中小企业划分为中型、小型、微型三种类型，具体标准根据企业从业人员、营业收入、资产总额等指标，结合行业特点制定。</w:t>
      </w:r>
    </w:p>
    <w:p w:rsidR="00460233" w:rsidRPr="00A130C8" w:rsidRDefault="000513BF">
      <w:pPr>
        <w:pStyle w:val="1e"/>
        <w:rPr>
          <w:szCs w:val="21"/>
        </w:rPr>
      </w:pPr>
      <w:r w:rsidRPr="00A130C8">
        <w:rPr>
          <w:rFonts w:hint="eastAsia"/>
          <w:szCs w:val="21"/>
        </w:rPr>
        <w:t xml:space="preserve">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rsidR="00460233" w:rsidRPr="00A130C8" w:rsidRDefault="000513BF">
      <w:pPr>
        <w:pStyle w:val="1e"/>
        <w:rPr>
          <w:szCs w:val="21"/>
        </w:rPr>
      </w:pPr>
      <w:r w:rsidRPr="00A130C8">
        <w:rPr>
          <w:rFonts w:hint="eastAsia"/>
          <w:szCs w:val="21"/>
        </w:rPr>
        <w:t xml:space="preserve">　　四、各行业划型标准为：</w:t>
      </w:r>
    </w:p>
    <w:p w:rsidR="00460233" w:rsidRPr="00A130C8" w:rsidRDefault="000513BF">
      <w:pPr>
        <w:pStyle w:val="1e"/>
        <w:rPr>
          <w:szCs w:val="21"/>
        </w:rPr>
      </w:pPr>
      <w:r w:rsidRPr="00A130C8">
        <w:rPr>
          <w:rFonts w:hint="eastAsia"/>
          <w:szCs w:val="21"/>
        </w:rPr>
        <w:t xml:space="preserve">　　（一）农、林、牧、渔业。营业收入</w:t>
      </w:r>
      <w:r w:rsidRPr="00A130C8">
        <w:rPr>
          <w:szCs w:val="21"/>
        </w:rPr>
        <w:t>20000</w:t>
      </w:r>
      <w:r w:rsidRPr="00A130C8">
        <w:rPr>
          <w:rFonts w:hint="eastAsia"/>
          <w:szCs w:val="21"/>
        </w:rPr>
        <w:t>万元以下的为中小微型企业。其中，营业收入</w:t>
      </w:r>
      <w:r w:rsidRPr="00A130C8">
        <w:rPr>
          <w:szCs w:val="21"/>
        </w:rPr>
        <w:t>500</w:t>
      </w:r>
      <w:r w:rsidRPr="00A130C8">
        <w:rPr>
          <w:rFonts w:hint="eastAsia"/>
          <w:szCs w:val="21"/>
        </w:rPr>
        <w:t>万元及以上的为中型企业，营业收入</w:t>
      </w:r>
      <w:r w:rsidRPr="00A130C8">
        <w:rPr>
          <w:szCs w:val="21"/>
        </w:rPr>
        <w:t>50</w:t>
      </w:r>
      <w:r w:rsidRPr="00A130C8">
        <w:rPr>
          <w:rFonts w:hint="eastAsia"/>
          <w:szCs w:val="21"/>
        </w:rPr>
        <w:t>万元及以上的为小型企业，营业收入</w:t>
      </w:r>
      <w:r w:rsidRPr="00A130C8">
        <w:rPr>
          <w:szCs w:val="21"/>
        </w:rPr>
        <w:t>50</w:t>
      </w:r>
      <w:r w:rsidRPr="00A130C8">
        <w:rPr>
          <w:rFonts w:hint="eastAsia"/>
          <w:szCs w:val="21"/>
        </w:rPr>
        <w:t>万元以下的为微型企业。</w:t>
      </w:r>
    </w:p>
    <w:p w:rsidR="00460233" w:rsidRPr="00A130C8" w:rsidRDefault="000513BF">
      <w:pPr>
        <w:pStyle w:val="1e"/>
        <w:rPr>
          <w:szCs w:val="21"/>
        </w:rPr>
      </w:pPr>
      <w:r w:rsidRPr="00A130C8">
        <w:rPr>
          <w:rFonts w:hint="eastAsia"/>
          <w:szCs w:val="21"/>
        </w:rPr>
        <w:t xml:space="preserve">　　（二）工业。从业人员</w:t>
      </w:r>
      <w:r w:rsidRPr="00A130C8">
        <w:rPr>
          <w:szCs w:val="21"/>
        </w:rPr>
        <w:t>1000</w:t>
      </w:r>
      <w:r w:rsidRPr="00A130C8">
        <w:rPr>
          <w:rFonts w:hint="eastAsia"/>
          <w:szCs w:val="21"/>
        </w:rPr>
        <w:t>人以下或营业收入</w:t>
      </w:r>
      <w:r w:rsidRPr="00A130C8">
        <w:rPr>
          <w:szCs w:val="21"/>
        </w:rPr>
        <w:t>40000</w:t>
      </w:r>
      <w:r w:rsidRPr="00A130C8">
        <w:rPr>
          <w:rFonts w:hint="eastAsia"/>
          <w:szCs w:val="21"/>
        </w:rPr>
        <w:t>万元以下的为中小微型企业。其中，从业人员</w:t>
      </w:r>
      <w:r w:rsidRPr="00A130C8">
        <w:rPr>
          <w:szCs w:val="21"/>
        </w:rPr>
        <w:t>300</w:t>
      </w:r>
      <w:r w:rsidRPr="00A130C8">
        <w:rPr>
          <w:rFonts w:hint="eastAsia"/>
          <w:szCs w:val="21"/>
        </w:rPr>
        <w:t>人及以上，且营业收入</w:t>
      </w:r>
      <w:r w:rsidRPr="00A130C8">
        <w:rPr>
          <w:szCs w:val="21"/>
        </w:rPr>
        <w:t>2000</w:t>
      </w:r>
      <w:r w:rsidRPr="00A130C8">
        <w:rPr>
          <w:rFonts w:hint="eastAsia"/>
          <w:szCs w:val="21"/>
        </w:rPr>
        <w:t>万元及以上的为中型企业；从业人员</w:t>
      </w:r>
      <w:r w:rsidRPr="00A130C8">
        <w:rPr>
          <w:szCs w:val="21"/>
        </w:rPr>
        <w:t>20</w:t>
      </w:r>
      <w:r w:rsidRPr="00A130C8">
        <w:rPr>
          <w:rFonts w:hint="eastAsia"/>
          <w:szCs w:val="21"/>
        </w:rPr>
        <w:t>人及以上，且营业收入</w:t>
      </w:r>
      <w:r w:rsidRPr="00A130C8">
        <w:rPr>
          <w:szCs w:val="21"/>
        </w:rPr>
        <w:t>300</w:t>
      </w:r>
      <w:r w:rsidRPr="00A130C8">
        <w:rPr>
          <w:rFonts w:hint="eastAsia"/>
          <w:szCs w:val="21"/>
        </w:rPr>
        <w:t>万元及以上的为小型企业；从业人员</w:t>
      </w:r>
      <w:r w:rsidRPr="00A130C8">
        <w:rPr>
          <w:szCs w:val="21"/>
        </w:rPr>
        <w:t>20</w:t>
      </w:r>
      <w:r w:rsidRPr="00A130C8">
        <w:rPr>
          <w:rFonts w:hint="eastAsia"/>
          <w:szCs w:val="21"/>
        </w:rPr>
        <w:t>人以下或营业收入</w:t>
      </w:r>
      <w:r w:rsidRPr="00A130C8">
        <w:rPr>
          <w:szCs w:val="21"/>
        </w:rPr>
        <w:t>300</w:t>
      </w:r>
      <w:r w:rsidRPr="00A130C8">
        <w:rPr>
          <w:rFonts w:hint="eastAsia"/>
          <w:szCs w:val="21"/>
        </w:rPr>
        <w:t>万元以下的为微型企业。</w:t>
      </w:r>
    </w:p>
    <w:p w:rsidR="00460233" w:rsidRPr="00A130C8" w:rsidRDefault="000513BF">
      <w:pPr>
        <w:pStyle w:val="1e"/>
        <w:rPr>
          <w:szCs w:val="21"/>
        </w:rPr>
      </w:pPr>
      <w:r w:rsidRPr="00A130C8">
        <w:rPr>
          <w:rFonts w:hint="eastAsia"/>
          <w:szCs w:val="21"/>
        </w:rPr>
        <w:t xml:space="preserve">　　（三）建筑业。营业收入</w:t>
      </w:r>
      <w:r w:rsidRPr="00A130C8">
        <w:rPr>
          <w:szCs w:val="21"/>
        </w:rPr>
        <w:t>80000</w:t>
      </w:r>
      <w:r w:rsidRPr="00A130C8">
        <w:rPr>
          <w:rFonts w:hint="eastAsia"/>
          <w:szCs w:val="21"/>
        </w:rPr>
        <w:t>万元以下或资产总额</w:t>
      </w:r>
      <w:r w:rsidRPr="00A130C8">
        <w:rPr>
          <w:szCs w:val="21"/>
        </w:rPr>
        <w:t>80000</w:t>
      </w:r>
      <w:r w:rsidRPr="00A130C8">
        <w:rPr>
          <w:rFonts w:hint="eastAsia"/>
          <w:szCs w:val="21"/>
        </w:rPr>
        <w:t>万元以下的为中小微型企业。其中，营业收入</w:t>
      </w:r>
      <w:r w:rsidRPr="00A130C8">
        <w:rPr>
          <w:szCs w:val="21"/>
        </w:rPr>
        <w:t>6000</w:t>
      </w:r>
      <w:r w:rsidRPr="00A130C8">
        <w:rPr>
          <w:rFonts w:hint="eastAsia"/>
          <w:szCs w:val="21"/>
        </w:rPr>
        <w:t>万元及以上，且资产总额</w:t>
      </w:r>
      <w:r w:rsidRPr="00A130C8">
        <w:rPr>
          <w:szCs w:val="21"/>
        </w:rPr>
        <w:t>5000</w:t>
      </w:r>
      <w:r w:rsidRPr="00A130C8">
        <w:rPr>
          <w:rFonts w:hint="eastAsia"/>
          <w:szCs w:val="21"/>
        </w:rPr>
        <w:t>万元及以上的为中型企业；营业收入</w:t>
      </w:r>
      <w:r w:rsidRPr="00A130C8">
        <w:rPr>
          <w:szCs w:val="21"/>
        </w:rPr>
        <w:t>300</w:t>
      </w:r>
      <w:r w:rsidRPr="00A130C8">
        <w:rPr>
          <w:rFonts w:hint="eastAsia"/>
          <w:szCs w:val="21"/>
        </w:rPr>
        <w:t>万元及以上，且资产总额</w:t>
      </w:r>
      <w:r w:rsidRPr="00A130C8">
        <w:rPr>
          <w:szCs w:val="21"/>
        </w:rPr>
        <w:t>300</w:t>
      </w:r>
      <w:r w:rsidRPr="00A130C8">
        <w:rPr>
          <w:rFonts w:hint="eastAsia"/>
          <w:szCs w:val="21"/>
        </w:rPr>
        <w:t>万元及以上的为小型企业；营业收入</w:t>
      </w:r>
      <w:r w:rsidRPr="00A130C8">
        <w:rPr>
          <w:szCs w:val="21"/>
        </w:rPr>
        <w:t>300</w:t>
      </w:r>
      <w:r w:rsidRPr="00A130C8">
        <w:rPr>
          <w:rFonts w:hint="eastAsia"/>
          <w:szCs w:val="21"/>
        </w:rPr>
        <w:t>万元以下或资产总额</w:t>
      </w:r>
      <w:r w:rsidRPr="00A130C8">
        <w:rPr>
          <w:szCs w:val="21"/>
        </w:rPr>
        <w:t>300</w:t>
      </w:r>
      <w:r w:rsidRPr="00A130C8">
        <w:rPr>
          <w:rFonts w:hint="eastAsia"/>
          <w:szCs w:val="21"/>
        </w:rPr>
        <w:t>万元以下的为微型企业。</w:t>
      </w:r>
    </w:p>
    <w:p w:rsidR="00460233" w:rsidRPr="00A130C8" w:rsidRDefault="000513BF">
      <w:pPr>
        <w:pStyle w:val="1e"/>
        <w:rPr>
          <w:szCs w:val="21"/>
        </w:rPr>
      </w:pPr>
      <w:r w:rsidRPr="00A130C8">
        <w:rPr>
          <w:rFonts w:hint="eastAsia"/>
          <w:szCs w:val="21"/>
        </w:rPr>
        <w:t xml:space="preserve">　　（四）批发业。从业人员</w:t>
      </w:r>
      <w:r w:rsidRPr="00A130C8">
        <w:rPr>
          <w:szCs w:val="21"/>
        </w:rPr>
        <w:t>200</w:t>
      </w:r>
      <w:r w:rsidRPr="00A130C8">
        <w:rPr>
          <w:rFonts w:hint="eastAsia"/>
          <w:szCs w:val="21"/>
        </w:rPr>
        <w:t>人以下或营业收入</w:t>
      </w:r>
      <w:r w:rsidRPr="00A130C8">
        <w:rPr>
          <w:szCs w:val="21"/>
        </w:rPr>
        <w:t>40000</w:t>
      </w:r>
      <w:r w:rsidRPr="00A130C8">
        <w:rPr>
          <w:rFonts w:hint="eastAsia"/>
          <w:szCs w:val="21"/>
        </w:rPr>
        <w:t>万元以下的为中小微型企业。其中，从业人员</w:t>
      </w:r>
      <w:r w:rsidRPr="00A130C8">
        <w:rPr>
          <w:szCs w:val="21"/>
        </w:rPr>
        <w:t>20</w:t>
      </w:r>
      <w:r w:rsidRPr="00A130C8">
        <w:rPr>
          <w:rFonts w:hint="eastAsia"/>
          <w:szCs w:val="21"/>
        </w:rPr>
        <w:t>人及以上，且营业收入</w:t>
      </w:r>
      <w:r w:rsidRPr="00A130C8">
        <w:rPr>
          <w:szCs w:val="21"/>
        </w:rPr>
        <w:t>5000</w:t>
      </w:r>
      <w:r w:rsidRPr="00A130C8">
        <w:rPr>
          <w:rFonts w:hint="eastAsia"/>
          <w:szCs w:val="21"/>
        </w:rPr>
        <w:t>万元及以上的为中型企业；从业人员</w:t>
      </w:r>
      <w:r w:rsidRPr="00A130C8">
        <w:rPr>
          <w:szCs w:val="21"/>
        </w:rPr>
        <w:t>5</w:t>
      </w:r>
      <w:r w:rsidRPr="00A130C8">
        <w:rPr>
          <w:rFonts w:hint="eastAsia"/>
          <w:szCs w:val="21"/>
        </w:rPr>
        <w:t>人及以上，且营业收入</w:t>
      </w:r>
      <w:r w:rsidRPr="00A130C8">
        <w:rPr>
          <w:szCs w:val="21"/>
        </w:rPr>
        <w:t>1000</w:t>
      </w:r>
      <w:r w:rsidRPr="00A130C8">
        <w:rPr>
          <w:rFonts w:hint="eastAsia"/>
          <w:szCs w:val="21"/>
        </w:rPr>
        <w:t>万元及以上的为小型企业；从业人员</w:t>
      </w:r>
      <w:r w:rsidRPr="00A130C8">
        <w:rPr>
          <w:szCs w:val="21"/>
        </w:rPr>
        <w:t>5</w:t>
      </w:r>
      <w:r w:rsidRPr="00A130C8">
        <w:rPr>
          <w:rFonts w:hint="eastAsia"/>
          <w:szCs w:val="21"/>
        </w:rPr>
        <w:t>人以下或营业收入</w:t>
      </w:r>
      <w:r w:rsidRPr="00A130C8">
        <w:rPr>
          <w:szCs w:val="21"/>
        </w:rPr>
        <w:t>1000</w:t>
      </w:r>
      <w:r w:rsidRPr="00A130C8">
        <w:rPr>
          <w:rFonts w:hint="eastAsia"/>
          <w:szCs w:val="21"/>
        </w:rPr>
        <w:t>万元以下的为微型企业。</w:t>
      </w:r>
    </w:p>
    <w:p w:rsidR="00460233" w:rsidRPr="00A130C8" w:rsidRDefault="000513BF">
      <w:pPr>
        <w:pStyle w:val="1e"/>
        <w:rPr>
          <w:szCs w:val="21"/>
        </w:rPr>
      </w:pPr>
      <w:r w:rsidRPr="00A130C8">
        <w:rPr>
          <w:rFonts w:hint="eastAsia"/>
          <w:szCs w:val="21"/>
        </w:rPr>
        <w:t xml:space="preserve">　　（五）零售业。从业人员</w:t>
      </w:r>
      <w:r w:rsidRPr="00A130C8">
        <w:rPr>
          <w:szCs w:val="21"/>
        </w:rPr>
        <w:t>300</w:t>
      </w:r>
      <w:r w:rsidRPr="00A130C8">
        <w:rPr>
          <w:rFonts w:hint="eastAsia"/>
          <w:szCs w:val="21"/>
        </w:rPr>
        <w:t>人以下或营业收入</w:t>
      </w:r>
      <w:r w:rsidRPr="00A130C8">
        <w:rPr>
          <w:szCs w:val="21"/>
        </w:rPr>
        <w:t>20000</w:t>
      </w:r>
      <w:r w:rsidRPr="00A130C8">
        <w:rPr>
          <w:rFonts w:hint="eastAsia"/>
          <w:szCs w:val="21"/>
        </w:rPr>
        <w:t>万元以下的为中小微型企业。其中，从业人员</w:t>
      </w:r>
      <w:r w:rsidRPr="00A130C8">
        <w:rPr>
          <w:szCs w:val="21"/>
        </w:rPr>
        <w:t>50</w:t>
      </w:r>
      <w:r w:rsidRPr="00A130C8">
        <w:rPr>
          <w:rFonts w:hint="eastAsia"/>
          <w:szCs w:val="21"/>
        </w:rPr>
        <w:t>人及以上，且营业收入</w:t>
      </w:r>
      <w:r w:rsidRPr="00A130C8">
        <w:rPr>
          <w:szCs w:val="21"/>
        </w:rPr>
        <w:t>500</w:t>
      </w:r>
      <w:r w:rsidRPr="00A130C8">
        <w:rPr>
          <w:rFonts w:hint="eastAsia"/>
          <w:szCs w:val="21"/>
        </w:rPr>
        <w:t>万元及以上的为中型企业；从业人员</w:t>
      </w:r>
      <w:r w:rsidRPr="00A130C8">
        <w:rPr>
          <w:szCs w:val="21"/>
        </w:rPr>
        <w:t>10</w:t>
      </w:r>
      <w:r w:rsidRPr="00A130C8">
        <w:rPr>
          <w:rFonts w:hint="eastAsia"/>
          <w:szCs w:val="21"/>
        </w:rPr>
        <w:t>人及以上，且营业收入</w:t>
      </w:r>
      <w:r w:rsidRPr="00A130C8">
        <w:rPr>
          <w:szCs w:val="21"/>
        </w:rPr>
        <w:t>100</w:t>
      </w:r>
      <w:r w:rsidRPr="00A130C8">
        <w:rPr>
          <w:rFonts w:hint="eastAsia"/>
          <w:szCs w:val="21"/>
        </w:rPr>
        <w:t>万元及以上的为小型企业；从业人员</w:t>
      </w:r>
      <w:r w:rsidRPr="00A130C8">
        <w:rPr>
          <w:szCs w:val="21"/>
        </w:rPr>
        <w:t>10</w:t>
      </w:r>
      <w:r w:rsidRPr="00A130C8">
        <w:rPr>
          <w:rFonts w:hint="eastAsia"/>
          <w:szCs w:val="21"/>
        </w:rPr>
        <w:t>人以下或营业收入</w:t>
      </w:r>
      <w:r w:rsidRPr="00A130C8">
        <w:rPr>
          <w:szCs w:val="21"/>
        </w:rPr>
        <w:t>100</w:t>
      </w:r>
      <w:r w:rsidRPr="00A130C8">
        <w:rPr>
          <w:rFonts w:hint="eastAsia"/>
          <w:szCs w:val="21"/>
        </w:rPr>
        <w:t>万元以下的为微型企业。</w:t>
      </w:r>
    </w:p>
    <w:p w:rsidR="00460233" w:rsidRPr="00A130C8" w:rsidRDefault="000513BF">
      <w:pPr>
        <w:pStyle w:val="1e"/>
        <w:rPr>
          <w:szCs w:val="21"/>
        </w:rPr>
      </w:pPr>
      <w:r w:rsidRPr="00A130C8">
        <w:rPr>
          <w:rFonts w:hint="eastAsia"/>
          <w:szCs w:val="21"/>
        </w:rPr>
        <w:t xml:space="preserve">　　（六）交通运输业。从业人员</w:t>
      </w:r>
      <w:r w:rsidRPr="00A130C8">
        <w:rPr>
          <w:szCs w:val="21"/>
        </w:rPr>
        <w:t>1000</w:t>
      </w:r>
      <w:r w:rsidRPr="00A130C8">
        <w:rPr>
          <w:rFonts w:hint="eastAsia"/>
          <w:szCs w:val="21"/>
        </w:rPr>
        <w:t>人以下或营业收入</w:t>
      </w:r>
      <w:r w:rsidRPr="00A130C8">
        <w:rPr>
          <w:szCs w:val="21"/>
        </w:rPr>
        <w:t>30000</w:t>
      </w:r>
      <w:r w:rsidRPr="00A130C8">
        <w:rPr>
          <w:rFonts w:hint="eastAsia"/>
          <w:szCs w:val="21"/>
        </w:rPr>
        <w:t>万元以下的为中小微型企业。其中，从业人员</w:t>
      </w:r>
      <w:r w:rsidRPr="00A130C8">
        <w:rPr>
          <w:szCs w:val="21"/>
        </w:rPr>
        <w:t>300</w:t>
      </w:r>
      <w:r w:rsidRPr="00A130C8">
        <w:rPr>
          <w:rFonts w:hint="eastAsia"/>
          <w:szCs w:val="21"/>
        </w:rPr>
        <w:t>人及以上，且营业收入</w:t>
      </w:r>
      <w:r w:rsidRPr="00A130C8">
        <w:rPr>
          <w:szCs w:val="21"/>
        </w:rPr>
        <w:t>3000</w:t>
      </w:r>
      <w:r w:rsidRPr="00A130C8">
        <w:rPr>
          <w:rFonts w:hint="eastAsia"/>
          <w:szCs w:val="21"/>
        </w:rPr>
        <w:t>万元及以上的为中型企业；从业人员</w:t>
      </w:r>
      <w:r w:rsidRPr="00A130C8">
        <w:rPr>
          <w:szCs w:val="21"/>
        </w:rPr>
        <w:t>20</w:t>
      </w:r>
      <w:r w:rsidRPr="00A130C8">
        <w:rPr>
          <w:rFonts w:hint="eastAsia"/>
          <w:szCs w:val="21"/>
        </w:rPr>
        <w:t>人及以上，且营业收入</w:t>
      </w:r>
      <w:r w:rsidRPr="00A130C8">
        <w:rPr>
          <w:szCs w:val="21"/>
        </w:rPr>
        <w:t>200</w:t>
      </w:r>
      <w:r w:rsidRPr="00A130C8">
        <w:rPr>
          <w:rFonts w:hint="eastAsia"/>
          <w:szCs w:val="21"/>
        </w:rPr>
        <w:t>万元及以上的为小型企业；从业人员</w:t>
      </w:r>
      <w:r w:rsidRPr="00A130C8">
        <w:rPr>
          <w:szCs w:val="21"/>
        </w:rPr>
        <w:t>20</w:t>
      </w:r>
      <w:r w:rsidRPr="00A130C8">
        <w:rPr>
          <w:rFonts w:hint="eastAsia"/>
          <w:szCs w:val="21"/>
        </w:rPr>
        <w:t>人以下或营业收入</w:t>
      </w:r>
      <w:r w:rsidRPr="00A130C8">
        <w:rPr>
          <w:szCs w:val="21"/>
        </w:rPr>
        <w:t>200</w:t>
      </w:r>
      <w:r w:rsidRPr="00A130C8">
        <w:rPr>
          <w:rFonts w:hint="eastAsia"/>
          <w:szCs w:val="21"/>
        </w:rPr>
        <w:t>万元以下的为微型企业。</w:t>
      </w:r>
    </w:p>
    <w:p w:rsidR="00460233" w:rsidRPr="00A130C8" w:rsidRDefault="000513BF">
      <w:pPr>
        <w:pStyle w:val="1e"/>
        <w:rPr>
          <w:szCs w:val="21"/>
        </w:rPr>
      </w:pPr>
      <w:r w:rsidRPr="00A130C8">
        <w:rPr>
          <w:rFonts w:hint="eastAsia"/>
          <w:szCs w:val="21"/>
        </w:rPr>
        <w:t xml:space="preserve">　　（七）仓储业。从业人员</w:t>
      </w:r>
      <w:r w:rsidRPr="00A130C8">
        <w:rPr>
          <w:szCs w:val="21"/>
        </w:rPr>
        <w:t>200</w:t>
      </w:r>
      <w:r w:rsidRPr="00A130C8">
        <w:rPr>
          <w:rFonts w:hint="eastAsia"/>
          <w:szCs w:val="21"/>
        </w:rPr>
        <w:t>人以下或营业收入</w:t>
      </w:r>
      <w:r w:rsidRPr="00A130C8">
        <w:rPr>
          <w:szCs w:val="21"/>
        </w:rPr>
        <w:t>30000</w:t>
      </w:r>
      <w:r w:rsidRPr="00A130C8">
        <w:rPr>
          <w:rFonts w:hint="eastAsia"/>
          <w:szCs w:val="21"/>
        </w:rPr>
        <w:t>万元以下的为中小微型企业。其中，从业人员</w:t>
      </w:r>
      <w:r w:rsidRPr="00A130C8">
        <w:rPr>
          <w:szCs w:val="21"/>
        </w:rPr>
        <w:t>100</w:t>
      </w:r>
      <w:r w:rsidRPr="00A130C8">
        <w:rPr>
          <w:rFonts w:hint="eastAsia"/>
          <w:szCs w:val="21"/>
        </w:rPr>
        <w:t>人及以上，且营业收入</w:t>
      </w:r>
      <w:r w:rsidRPr="00A130C8">
        <w:rPr>
          <w:szCs w:val="21"/>
        </w:rPr>
        <w:t>1000</w:t>
      </w:r>
      <w:r w:rsidRPr="00A130C8">
        <w:rPr>
          <w:rFonts w:hint="eastAsia"/>
          <w:szCs w:val="21"/>
        </w:rPr>
        <w:t>万元及以上的为中型企业；从业人员</w:t>
      </w:r>
      <w:r w:rsidRPr="00A130C8">
        <w:rPr>
          <w:szCs w:val="21"/>
        </w:rPr>
        <w:t>20</w:t>
      </w:r>
      <w:r w:rsidRPr="00A130C8">
        <w:rPr>
          <w:rFonts w:hint="eastAsia"/>
          <w:szCs w:val="21"/>
        </w:rPr>
        <w:t>人及以上，且营业收入</w:t>
      </w:r>
      <w:r w:rsidRPr="00A130C8">
        <w:rPr>
          <w:szCs w:val="21"/>
        </w:rPr>
        <w:t>100</w:t>
      </w:r>
      <w:r w:rsidRPr="00A130C8">
        <w:rPr>
          <w:rFonts w:hint="eastAsia"/>
          <w:szCs w:val="21"/>
        </w:rPr>
        <w:t>万元及以上的为小型企业；从业人员</w:t>
      </w:r>
      <w:r w:rsidRPr="00A130C8">
        <w:rPr>
          <w:szCs w:val="21"/>
        </w:rPr>
        <w:t>20</w:t>
      </w:r>
      <w:r w:rsidRPr="00A130C8">
        <w:rPr>
          <w:rFonts w:hint="eastAsia"/>
          <w:szCs w:val="21"/>
        </w:rPr>
        <w:t>人以下或营业收入</w:t>
      </w:r>
      <w:r w:rsidRPr="00A130C8">
        <w:rPr>
          <w:szCs w:val="21"/>
        </w:rPr>
        <w:t>100</w:t>
      </w:r>
      <w:r w:rsidRPr="00A130C8">
        <w:rPr>
          <w:rFonts w:hint="eastAsia"/>
          <w:szCs w:val="21"/>
        </w:rPr>
        <w:t>万元以下的为微型企业。</w:t>
      </w:r>
    </w:p>
    <w:p w:rsidR="00460233" w:rsidRPr="00A130C8" w:rsidRDefault="000513BF">
      <w:pPr>
        <w:pStyle w:val="1e"/>
        <w:rPr>
          <w:szCs w:val="21"/>
        </w:rPr>
      </w:pPr>
      <w:r w:rsidRPr="00A130C8">
        <w:rPr>
          <w:rFonts w:hint="eastAsia"/>
          <w:szCs w:val="21"/>
        </w:rPr>
        <w:t xml:space="preserve">　　（八）邮政业。从业人员</w:t>
      </w:r>
      <w:r w:rsidRPr="00A130C8">
        <w:rPr>
          <w:szCs w:val="21"/>
        </w:rPr>
        <w:t>1000</w:t>
      </w:r>
      <w:r w:rsidRPr="00A130C8">
        <w:rPr>
          <w:rFonts w:hint="eastAsia"/>
          <w:szCs w:val="21"/>
        </w:rPr>
        <w:t>人以下或营业收入</w:t>
      </w:r>
      <w:r w:rsidRPr="00A130C8">
        <w:rPr>
          <w:szCs w:val="21"/>
        </w:rPr>
        <w:t>30000</w:t>
      </w:r>
      <w:r w:rsidRPr="00A130C8">
        <w:rPr>
          <w:rFonts w:hint="eastAsia"/>
          <w:szCs w:val="21"/>
        </w:rPr>
        <w:t>万元以下的为中小微型企业。其中，从业人员</w:t>
      </w:r>
      <w:r w:rsidRPr="00A130C8">
        <w:rPr>
          <w:szCs w:val="21"/>
        </w:rPr>
        <w:t>300</w:t>
      </w:r>
      <w:r w:rsidRPr="00A130C8">
        <w:rPr>
          <w:rFonts w:hint="eastAsia"/>
          <w:szCs w:val="21"/>
        </w:rPr>
        <w:t>人及以上，且营业收入</w:t>
      </w:r>
      <w:r w:rsidRPr="00A130C8">
        <w:rPr>
          <w:szCs w:val="21"/>
        </w:rPr>
        <w:t>2000</w:t>
      </w:r>
      <w:r w:rsidRPr="00A130C8">
        <w:rPr>
          <w:rFonts w:hint="eastAsia"/>
          <w:szCs w:val="21"/>
        </w:rPr>
        <w:t>万元及以上的为中型企业；从业人员</w:t>
      </w:r>
      <w:r w:rsidRPr="00A130C8">
        <w:rPr>
          <w:szCs w:val="21"/>
        </w:rPr>
        <w:t>20</w:t>
      </w:r>
      <w:r w:rsidRPr="00A130C8">
        <w:rPr>
          <w:rFonts w:hint="eastAsia"/>
          <w:szCs w:val="21"/>
        </w:rPr>
        <w:t>人及以上，且</w:t>
      </w:r>
      <w:r w:rsidRPr="00A130C8">
        <w:rPr>
          <w:rFonts w:hint="eastAsia"/>
          <w:szCs w:val="21"/>
        </w:rPr>
        <w:lastRenderedPageBreak/>
        <w:t>营业收入</w:t>
      </w:r>
      <w:r w:rsidRPr="00A130C8">
        <w:rPr>
          <w:szCs w:val="21"/>
        </w:rPr>
        <w:t>100</w:t>
      </w:r>
      <w:r w:rsidRPr="00A130C8">
        <w:rPr>
          <w:rFonts w:hint="eastAsia"/>
          <w:szCs w:val="21"/>
        </w:rPr>
        <w:t>万元及以上的为小型企业；从业人员</w:t>
      </w:r>
      <w:r w:rsidRPr="00A130C8">
        <w:rPr>
          <w:szCs w:val="21"/>
        </w:rPr>
        <w:t>20</w:t>
      </w:r>
      <w:r w:rsidRPr="00A130C8">
        <w:rPr>
          <w:rFonts w:hint="eastAsia"/>
          <w:szCs w:val="21"/>
        </w:rPr>
        <w:t>人以下或营业收入</w:t>
      </w:r>
      <w:r w:rsidRPr="00A130C8">
        <w:rPr>
          <w:szCs w:val="21"/>
        </w:rPr>
        <w:t>100</w:t>
      </w:r>
      <w:r w:rsidRPr="00A130C8">
        <w:rPr>
          <w:rFonts w:hint="eastAsia"/>
          <w:szCs w:val="21"/>
        </w:rPr>
        <w:t>万元以下的为微型企业。</w:t>
      </w:r>
    </w:p>
    <w:p w:rsidR="00460233" w:rsidRPr="00A130C8" w:rsidRDefault="000513BF">
      <w:pPr>
        <w:pStyle w:val="1e"/>
        <w:rPr>
          <w:szCs w:val="21"/>
        </w:rPr>
      </w:pPr>
      <w:r w:rsidRPr="00A130C8">
        <w:rPr>
          <w:rFonts w:hint="eastAsia"/>
          <w:szCs w:val="21"/>
        </w:rPr>
        <w:t xml:space="preserve">　　（九）住宿业。从业人员</w:t>
      </w:r>
      <w:r w:rsidRPr="00A130C8">
        <w:rPr>
          <w:szCs w:val="21"/>
        </w:rPr>
        <w:t>300</w:t>
      </w:r>
      <w:r w:rsidRPr="00A130C8">
        <w:rPr>
          <w:rFonts w:hint="eastAsia"/>
          <w:szCs w:val="21"/>
        </w:rPr>
        <w:t>人以下或营业收入</w:t>
      </w:r>
      <w:r w:rsidRPr="00A130C8">
        <w:rPr>
          <w:szCs w:val="21"/>
        </w:rPr>
        <w:t>10000</w:t>
      </w:r>
      <w:r w:rsidRPr="00A130C8">
        <w:rPr>
          <w:rFonts w:hint="eastAsia"/>
          <w:szCs w:val="21"/>
        </w:rPr>
        <w:t>万元以下的为中小微型企业。其中，从业人员</w:t>
      </w:r>
      <w:r w:rsidRPr="00A130C8">
        <w:rPr>
          <w:szCs w:val="21"/>
        </w:rPr>
        <w:t>100</w:t>
      </w:r>
      <w:r w:rsidRPr="00A130C8">
        <w:rPr>
          <w:rFonts w:hint="eastAsia"/>
          <w:szCs w:val="21"/>
        </w:rPr>
        <w:t>人及以上，且营业收入</w:t>
      </w:r>
      <w:r w:rsidRPr="00A130C8">
        <w:rPr>
          <w:szCs w:val="21"/>
        </w:rPr>
        <w:t>2000</w:t>
      </w:r>
      <w:r w:rsidRPr="00A130C8">
        <w:rPr>
          <w:rFonts w:hint="eastAsia"/>
          <w:szCs w:val="21"/>
        </w:rPr>
        <w:t>万元及以上的为中型企业；从业人员</w:t>
      </w:r>
      <w:r w:rsidRPr="00A130C8">
        <w:rPr>
          <w:szCs w:val="21"/>
        </w:rPr>
        <w:t>10</w:t>
      </w:r>
      <w:r w:rsidRPr="00A130C8">
        <w:rPr>
          <w:rFonts w:hint="eastAsia"/>
          <w:szCs w:val="21"/>
        </w:rPr>
        <w:t>人及以上，且营业收入</w:t>
      </w:r>
      <w:r w:rsidRPr="00A130C8">
        <w:rPr>
          <w:szCs w:val="21"/>
        </w:rPr>
        <w:t>100</w:t>
      </w:r>
      <w:r w:rsidRPr="00A130C8">
        <w:rPr>
          <w:rFonts w:hint="eastAsia"/>
          <w:szCs w:val="21"/>
        </w:rPr>
        <w:t>万元及以上的为小型企业；从业人员</w:t>
      </w:r>
      <w:r w:rsidRPr="00A130C8">
        <w:rPr>
          <w:szCs w:val="21"/>
        </w:rPr>
        <w:t>10</w:t>
      </w:r>
      <w:r w:rsidRPr="00A130C8">
        <w:rPr>
          <w:rFonts w:hint="eastAsia"/>
          <w:szCs w:val="21"/>
        </w:rPr>
        <w:t>人以下或营业收入</w:t>
      </w:r>
      <w:r w:rsidRPr="00A130C8">
        <w:rPr>
          <w:szCs w:val="21"/>
        </w:rPr>
        <w:t>100</w:t>
      </w:r>
      <w:r w:rsidRPr="00A130C8">
        <w:rPr>
          <w:rFonts w:hint="eastAsia"/>
          <w:szCs w:val="21"/>
        </w:rPr>
        <w:t>万元以下的为微型企业。</w:t>
      </w:r>
    </w:p>
    <w:p w:rsidR="00460233" w:rsidRPr="00A130C8" w:rsidRDefault="000513BF">
      <w:pPr>
        <w:pStyle w:val="1e"/>
        <w:rPr>
          <w:szCs w:val="21"/>
        </w:rPr>
      </w:pPr>
      <w:r w:rsidRPr="00A130C8">
        <w:rPr>
          <w:rFonts w:hint="eastAsia"/>
          <w:szCs w:val="21"/>
        </w:rPr>
        <w:t xml:space="preserve">　　（十）餐饮业。从业人员</w:t>
      </w:r>
      <w:r w:rsidRPr="00A130C8">
        <w:rPr>
          <w:szCs w:val="21"/>
        </w:rPr>
        <w:t>300</w:t>
      </w:r>
      <w:r w:rsidRPr="00A130C8">
        <w:rPr>
          <w:rFonts w:hint="eastAsia"/>
          <w:szCs w:val="21"/>
        </w:rPr>
        <w:t>人以下或营业收入</w:t>
      </w:r>
      <w:r w:rsidRPr="00A130C8">
        <w:rPr>
          <w:szCs w:val="21"/>
        </w:rPr>
        <w:t>10000</w:t>
      </w:r>
      <w:r w:rsidRPr="00A130C8">
        <w:rPr>
          <w:rFonts w:hint="eastAsia"/>
          <w:szCs w:val="21"/>
        </w:rPr>
        <w:t>万元以下的为中小微型企业。其中，从业人员</w:t>
      </w:r>
      <w:r w:rsidRPr="00A130C8">
        <w:rPr>
          <w:szCs w:val="21"/>
        </w:rPr>
        <w:t>100</w:t>
      </w:r>
      <w:r w:rsidRPr="00A130C8">
        <w:rPr>
          <w:rFonts w:hint="eastAsia"/>
          <w:szCs w:val="21"/>
        </w:rPr>
        <w:t>人及以上，且营业收入</w:t>
      </w:r>
      <w:r w:rsidRPr="00A130C8">
        <w:rPr>
          <w:szCs w:val="21"/>
        </w:rPr>
        <w:t>2000</w:t>
      </w:r>
      <w:r w:rsidRPr="00A130C8">
        <w:rPr>
          <w:rFonts w:hint="eastAsia"/>
          <w:szCs w:val="21"/>
        </w:rPr>
        <w:t>万元及以上的为中型企业；从业人员</w:t>
      </w:r>
      <w:r w:rsidRPr="00A130C8">
        <w:rPr>
          <w:szCs w:val="21"/>
        </w:rPr>
        <w:t>10</w:t>
      </w:r>
      <w:r w:rsidRPr="00A130C8">
        <w:rPr>
          <w:rFonts w:hint="eastAsia"/>
          <w:szCs w:val="21"/>
        </w:rPr>
        <w:t>人及以上，且营业收入</w:t>
      </w:r>
      <w:r w:rsidRPr="00A130C8">
        <w:rPr>
          <w:szCs w:val="21"/>
        </w:rPr>
        <w:t>100</w:t>
      </w:r>
      <w:r w:rsidRPr="00A130C8">
        <w:rPr>
          <w:rFonts w:hint="eastAsia"/>
          <w:szCs w:val="21"/>
        </w:rPr>
        <w:t>万元及以上的为小型企业；从业人员</w:t>
      </w:r>
      <w:r w:rsidRPr="00A130C8">
        <w:rPr>
          <w:szCs w:val="21"/>
        </w:rPr>
        <w:t>10</w:t>
      </w:r>
      <w:r w:rsidRPr="00A130C8">
        <w:rPr>
          <w:rFonts w:hint="eastAsia"/>
          <w:szCs w:val="21"/>
        </w:rPr>
        <w:t>人以下或营业收入</w:t>
      </w:r>
      <w:r w:rsidRPr="00A130C8">
        <w:rPr>
          <w:szCs w:val="21"/>
        </w:rPr>
        <w:t>100</w:t>
      </w:r>
      <w:r w:rsidRPr="00A130C8">
        <w:rPr>
          <w:rFonts w:hint="eastAsia"/>
          <w:szCs w:val="21"/>
        </w:rPr>
        <w:t>万元以下的为微型企业。</w:t>
      </w:r>
    </w:p>
    <w:p w:rsidR="00460233" w:rsidRPr="00A130C8" w:rsidRDefault="000513BF">
      <w:pPr>
        <w:pStyle w:val="1e"/>
        <w:rPr>
          <w:szCs w:val="21"/>
        </w:rPr>
      </w:pPr>
      <w:r w:rsidRPr="00A130C8">
        <w:rPr>
          <w:rFonts w:hint="eastAsia"/>
          <w:szCs w:val="21"/>
        </w:rPr>
        <w:t xml:space="preserve">　　（十一）信息传输业。从业人员</w:t>
      </w:r>
      <w:r w:rsidRPr="00A130C8">
        <w:rPr>
          <w:szCs w:val="21"/>
        </w:rPr>
        <w:t>2000</w:t>
      </w:r>
      <w:r w:rsidRPr="00A130C8">
        <w:rPr>
          <w:rFonts w:hint="eastAsia"/>
          <w:szCs w:val="21"/>
        </w:rPr>
        <w:t>人以下或营业收入</w:t>
      </w:r>
      <w:r w:rsidRPr="00A130C8">
        <w:rPr>
          <w:szCs w:val="21"/>
        </w:rPr>
        <w:t>100000</w:t>
      </w:r>
      <w:r w:rsidRPr="00A130C8">
        <w:rPr>
          <w:rFonts w:hint="eastAsia"/>
          <w:szCs w:val="21"/>
        </w:rPr>
        <w:t>万元以下的为中小微型企业。其中，从业人员</w:t>
      </w:r>
      <w:r w:rsidRPr="00A130C8">
        <w:rPr>
          <w:szCs w:val="21"/>
        </w:rPr>
        <w:t>100</w:t>
      </w:r>
      <w:r w:rsidRPr="00A130C8">
        <w:rPr>
          <w:rFonts w:hint="eastAsia"/>
          <w:szCs w:val="21"/>
        </w:rPr>
        <w:t>人及以上，且营业收入</w:t>
      </w:r>
      <w:r w:rsidRPr="00A130C8">
        <w:rPr>
          <w:szCs w:val="21"/>
        </w:rPr>
        <w:t>1000</w:t>
      </w:r>
      <w:r w:rsidRPr="00A130C8">
        <w:rPr>
          <w:rFonts w:hint="eastAsia"/>
          <w:szCs w:val="21"/>
        </w:rPr>
        <w:t>万元及以上的为中型企业；从业人员</w:t>
      </w:r>
      <w:r w:rsidRPr="00A130C8">
        <w:rPr>
          <w:szCs w:val="21"/>
        </w:rPr>
        <w:t>10</w:t>
      </w:r>
      <w:r w:rsidRPr="00A130C8">
        <w:rPr>
          <w:rFonts w:hint="eastAsia"/>
          <w:szCs w:val="21"/>
        </w:rPr>
        <w:t>人及以上，且营业收入</w:t>
      </w:r>
      <w:r w:rsidRPr="00A130C8">
        <w:rPr>
          <w:szCs w:val="21"/>
        </w:rPr>
        <w:t>100</w:t>
      </w:r>
      <w:r w:rsidRPr="00A130C8">
        <w:rPr>
          <w:rFonts w:hint="eastAsia"/>
          <w:szCs w:val="21"/>
        </w:rPr>
        <w:t>万元及以上的为小型企业；从业人员</w:t>
      </w:r>
      <w:r w:rsidRPr="00A130C8">
        <w:rPr>
          <w:szCs w:val="21"/>
        </w:rPr>
        <w:t>10</w:t>
      </w:r>
      <w:r w:rsidRPr="00A130C8">
        <w:rPr>
          <w:rFonts w:hint="eastAsia"/>
          <w:szCs w:val="21"/>
        </w:rPr>
        <w:t>人以下或营业收入</w:t>
      </w:r>
      <w:r w:rsidRPr="00A130C8">
        <w:rPr>
          <w:szCs w:val="21"/>
        </w:rPr>
        <w:t>100</w:t>
      </w:r>
      <w:r w:rsidRPr="00A130C8">
        <w:rPr>
          <w:rFonts w:hint="eastAsia"/>
          <w:szCs w:val="21"/>
        </w:rPr>
        <w:t>万元以下的为微型企业。</w:t>
      </w:r>
    </w:p>
    <w:p w:rsidR="00460233" w:rsidRPr="00A130C8" w:rsidRDefault="000513BF">
      <w:pPr>
        <w:pStyle w:val="1e"/>
        <w:rPr>
          <w:szCs w:val="21"/>
        </w:rPr>
      </w:pPr>
      <w:r w:rsidRPr="00A130C8">
        <w:rPr>
          <w:rFonts w:hint="eastAsia"/>
          <w:szCs w:val="21"/>
        </w:rPr>
        <w:t xml:space="preserve">　　（十二）软件和信息技术服务业。从业人员</w:t>
      </w:r>
      <w:r w:rsidRPr="00A130C8">
        <w:rPr>
          <w:szCs w:val="21"/>
        </w:rPr>
        <w:t>300</w:t>
      </w:r>
      <w:r w:rsidRPr="00A130C8">
        <w:rPr>
          <w:rFonts w:hint="eastAsia"/>
          <w:szCs w:val="21"/>
        </w:rPr>
        <w:t>人以下或营业收入</w:t>
      </w:r>
      <w:r w:rsidRPr="00A130C8">
        <w:rPr>
          <w:szCs w:val="21"/>
        </w:rPr>
        <w:t>10000</w:t>
      </w:r>
      <w:r w:rsidRPr="00A130C8">
        <w:rPr>
          <w:rFonts w:hint="eastAsia"/>
          <w:szCs w:val="21"/>
        </w:rPr>
        <w:t>万元以下的为中小微型企业。其中，从业人员</w:t>
      </w:r>
      <w:r w:rsidRPr="00A130C8">
        <w:rPr>
          <w:szCs w:val="21"/>
        </w:rPr>
        <w:t>100</w:t>
      </w:r>
      <w:r w:rsidRPr="00A130C8">
        <w:rPr>
          <w:rFonts w:hint="eastAsia"/>
          <w:szCs w:val="21"/>
        </w:rPr>
        <w:t>人及以上，且营业收入</w:t>
      </w:r>
      <w:r w:rsidRPr="00A130C8">
        <w:rPr>
          <w:szCs w:val="21"/>
        </w:rPr>
        <w:t>1000</w:t>
      </w:r>
      <w:r w:rsidRPr="00A130C8">
        <w:rPr>
          <w:rFonts w:hint="eastAsia"/>
          <w:szCs w:val="21"/>
        </w:rPr>
        <w:t>万元及以上的为中型企业；从业人员</w:t>
      </w:r>
      <w:r w:rsidRPr="00A130C8">
        <w:rPr>
          <w:szCs w:val="21"/>
        </w:rPr>
        <w:t>10</w:t>
      </w:r>
      <w:r w:rsidRPr="00A130C8">
        <w:rPr>
          <w:rFonts w:hint="eastAsia"/>
          <w:szCs w:val="21"/>
        </w:rPr>
        <w:t>人及以上，且营业收入</w:t>
      </w:r>
      <w:r w:rsidRPr="00A130C8">
        <w:rPr>
          <w:szCs w:val="21"/>
        </w:rPr>
        <w:t>50</w:t>
      </w:r>
      <w:r w:rsidRPr="00A130C8">
        <w:rPr>
          <w:rFonts w:hint="eastAsia"/>
          <w:szCs w:val="21"/>
        </w:rPr>
        <w:t>万元及以上的为小型企业；从业人员</w:t>
      </w:r>
      <w:r w:rsidRPr="00A130C8">
        <w:rPr>
          <w:szCs w:val="21"/>
        </w:rPr>
        <w:t>10</w:t>
      </w:r>
      <w:r w:rsidRPr="00A130C8">
        <w:rPr>
          <w:rFonts w:hint="eastAsia"/>
          <w:szCs w:val="21"/>
        </w:rPr>
        <w:t>人以下或营业收入</w:t>
      </w:r>
      <w:r w:rsidRPr="00A130C8">
        <w:rPr>
          <w:szCs w:val="21"/>
        </w:rPr>
        <w:t>50</w:t>
      </w:r>
      <w:r w:rsidRPr="00A130C8">
        <w:rPr>
          <w:rFonts w:hint="eastAsia"/>
          <w:szCs w:val="21"/>
        </w:rPr>
        <w:t>万元以下的为微型企业。</w:t>
      </w:r>
    </w:p>
    <w:p w:rsidR="00460233" w:rsidRPr="00A130C8" w:rsidRDefault="000513BF">
      <w:pPr>
        <w:pStyle w:val="1e"/>
        <w:rPr>
          <w:szCs w:val="21"/>
        </w:rPr>
      </w:pPr>
      <w:r w:rsidRPr="00A130C8">
        <w:rPr>
          <w:rFonts w:hint="eastAsia"/>
          <w:szCs w:val="21"/>
        </w:rPr>
        <w:t xml:space="preserve">　　（十三）房地产开发经营。营业收入</w:t>
      </w:r>
      <w:r w:rsidRPr="00A130C8">
        <w:rPr>
          <w:szCs w:val="21"/>
        </w:rPr>
        <w:t>200000</w:t>
      </w:r>
      <w:r w:rsidRPr="00A130C8">
        <w:rPr>
          <w:rFonts w:hint="eastAsia"/>
          <w:szCs w:val="21"/>
        </w:rPr>
        <w:t>万元以下或资产总额</w:t>
      </w:r>
      <w:r w:rsidRPr="00A130C8">
        <w:rPr>
          <w:szCs w:val="21"/>
        </w:rPr>
        <w:t>10000</w:t>
      </w:r>
      <w:r w:rsidRPr="00A130C8">
        <w:rPr>
          <w:rFonts w:hint="eastAsia"/>
          <w:szCs w:val="21"/>
        </w:rPr>
        <w:t>万元以下的为中小微型企业。其中，营业收入</w:t>
      </w:r>
      <w:r w:rsidRPr="00A130C8">
        <w:rPr>
          <w:szCs w:val="21"/>
        </w:rPr>
        <w:t>1000</w:t>
      </w:r>
      <w:r w:rsidRPr="00A130C8">
        <w:rPr>
          <w:rFonts w:hint="eastAsia"/>
          <w:szCs w:val="21"/>
        </w:rPr>
        <w:t>万元及以上，且资产总额</w:t>
      </w:r>
      <w:r w:rsidRPr="00A130C8">
        <w:rPr>
          <w:szCs w:val="21"/>
        </w:rPr>
        <w:t>5000</w:t>
      </w:r>
      <w:r w:rsidRPr="00A130C8">
        <w:rPr>
          <w:rFonts w:hint="eastAsia"/>
          <w:szCs w:val="21"/>
        </w:rPr>
        <w:t>万元及以上的为中型企业；营业收入</w:t>
      </w:r>
      <w:r w:rsidRPr="00A130C8">
        <w:rPr>
          <w:szCs w:val="21"/>
        </w:rPr>
        <w:t>100</w:t>
      </w:r>
      <w:r w:rsidRPr="00A130C8">
        <w:rPr>
          <w:rFonts w:hint="eastAsia"/>
          <w:szCs w:val="21"/>
        </w:rPr>
        <w:t>万元及以上，且资产总额</w:t>
      </w:r>
      <w:r w:rsidRPr="00A130C8">
        <w:rPr>
          <w:szCs w:val="21"/>
        </w:rPr>
        <w:t>2000</w:t>
      </w:r>
      <w:r w:rsidRPr="00A130C8">
        <w:rPr>
          <w:rFonts w:hint="eastAsia"/>
          <w:szCs w:val="21"/>
        </w:rPr>
        <w:t>万元及以上的为小型企业；营业收入</w:t>
      </w:r>
      <w:r w:rsidRPr="00A130C8">
        <w:rPr>
          <w:szCs w:val="21"/>
        </w:rPr>
        <w:t>100</w:t>
      </w:r>
      <w:r w:rsidRPr="00A130C8">
        <w:rPr>
          <w:rFonts w:hint="eastAsia"/>
          <w:szCs w:val="21"/>
        </w:rPr>
        <w:t>万元以下或资产总额</w:t>
      </w:r>
      <w:r w:rsidRPr="00A130C8">
        <w:rPr>
          <w:szCs w:val="21"/>
        </w:rPr>
        <w:t>2000</w:t>
      </w:r>
      <w:r w:rsidRPr="00A130C8">
        <w:rPr>
          <w:rFonts w:hint="eastAsia"/>
          <w:szCs w:val="21"/>
        </w:rPr>
        <w:t>万元以下的为微型企业。</w:t>
      </w:r>
    </w:p>
    <w:p w:rsidR="00460233" w:rsidRPr="00A130C8" w:rsidRDefault="000513BF">
      <w:pPr>
        <w:pStyle w:val="1e"/>
        <w:rPr>
          <w:szCs w:val="21"/>
        </w:rPr>
      </w:pPr>
      <w:r w:rsidRPr="00A130C8">
        <w:rPr>
          <w:rFonts w:hint="eastAsia"/>
          <w:szCs w:val="21"/>
        </w:rPr>
        <w:t xml:space="preserve">　　（十四）物业管理。从业人员</w:t>
      </w:r>
      <w:r w:rsidRPr="00A130C8">
        <w:rPr>
          <w:szCs w:val="21"/>
        </w:rPr>
        <w:t>1000</w:t>
      </w:r>
      <w:r w:rsidRPr="00A130C8">
        <w:rPr>
          <w:rFonts w:hint="eastAsia"/>
          <w:szCs w:val="21"/>
        </w:rPr>
        <w:t>人以下或营业收入</w:t>
      </w:r>
      <w:r w:rsidRPr="00A130C8">
        <w:rPr>
          <w:szCs w:val="21"/>
        </w:rPr>
        <w:t>5000</w:t>
      </w:r>
      <w:r w:rsidRPr="00A130C8">
        <w:rPr>
          <w:rFonts w:hint="eastAsia"/>
          <w:szCs w:val="21"/>
        </w:rPr>
        <w:t>万元以下的为中小微型企业。其中，从业人员</w:t>
      </w:r>
      <w:r w:rsidRPr="00A130C8">
        <w:rPr>
          <w:szCs w:val="21"/>
        </w:rPr>
        <w:t>300</w:t>
      </w:r>
      <w:r w:rsidRPr="00A130C8">
        <w:rPr>
          <w:rFonts w:hint="eastAsia"/>
          <w:szCs w:val="21"/>
        </w:rPr>
        <w:t>人及以上，且营业收入</w:t>
      </w:r>
      <w:r w:rsidRPr="00A130C8">
        <w:rPr>
          <w:szCs w:val="21"/>
        </w:rPr>
        <w:t>1000</w:t>
      </w:r>
      <w:r w:rsidRPr="00A130C8">
        <w:rPr>
          <w:rFonts w:hint="eastAsia"/>
          <w:szCs w:val="21"/>
        </w:rPr>
        <w:t>万元及以上的为中型企业；从业人员</w:t>
      </w:r>
      <w:r w:rsidRPr="00A130C8">
        <w:rPr>
          <w:szCs w:val="21"/>
        </w:rPr>
        <w:t>100</w:t>
      </w:r>
      <w:r w:rsidRPr="00A130C8">
        <w:rPr>
          <w:rFonts w:hint="eastAsia"/>
          <w:szCs w:val="21"/>
        </w:rPr>
        <w:t>人及以上，且营业收入</w:t>
      </w:r>
      <w:r w:rsidRPr="00A130C8">
        <w:rPr>
          <w:szCs w:val="21"/>
        </w:rPr>
        <w:t>500</w:t>
      </w:r>
      <w:r w:rsidRPr="00A130C8">
        <w:rPr>
          <w:rFonts w:hint="eastAsia"/>
          <w:szCs w:val="21"/>
        </w:rPr>
        <w:t>万元及以上的为小型企业；从业人员</w:t>
      </w:r>
      <w:r w:rsidRPr="00A130C8">
        <w:rPr>
          <w:szCs w:val="21"/>
        </w:rPr>
        <w:t>100</w:t>
      </w:r>
      <w:r w:rsidRPr="00A130C8">
        <w:rPr>
          <w:rFonts w:hint="eastAsia"/>
          <w:szCs w:val="21"/>
        </w:rPr>
        <w:t>人以下或营业收入</w:t>
      </w:r>
      <w:r w:rsidRPr="00A130C8">
        <w:rPr>
          <w:szCs w:val="21"/>
        </w:rPr>
        <w:t>500</w:t>
      </w:r>
      <w:r w:rsidRPr="00A130C8">
        <w:rPr>
          <w:rFonts w:hint="eastAsia"/>
          <w:szCs w:val="21"/>
        </w:rPr>
        <w:t>万元以下的为微型企业。</w:t>
      </w:r>
    </w:p>
    <w:p w:rsidR="00460233" w:rsidRPr="00A130C8" w:rsidRDefault="000513BF">
      <w:pPr>
        <w:pStyle w:val="1e"/>
        <w:rPr>
          <w:szCs w:val="21"/>
        </w:rPr>
      </w:pPr>
      <w:r w:rsidRPr="00A130C8">
        <w:rPr>
          <w:rFonts w:hint="eastAsia"/>
          <w:szCs w:val="21"/>
        </w:rPr>
        <w:t xml:space="preserve">　　（十五）租赁和商务服务业。从业人员</w:t>
      </w:r>
      <w:r w:rsidRPr="00A130C8">
        <w:rPr>
          <w:szCs w:val="21"/>
        </w:rPr>
        <w:t>300</w:t>
      </w:r>
      <w:r w:rsidRPr="00A130C8">
        <w:rPr>
          <w:rFonts w:hint="eastAsia"/>
          <w:szCs w:val="21"/>
        </w:rPr>
        <w:t>人以下或资产总额</w:t>
      </w:r>
      <w:r w:rsidRPr="00A130C8">
        <w:rPr>
          <w:szCs w:val="21"/>
        </w:rPr>
        <w:t>120000</w:t>
      </w:r>
      <w:r w:rsidRPr="00A130C8">
        <w:rPr>
          <w:rFonts w:hint="eastAsia"/>
          <w:szCs w:val="21"/>
        </w:rPr>
        <w:t>万元以下的为中小微型企业。其中，从业人员</w:t>
      </w:r>
      <w:r w:rsidRPr="00A130C8">
        <w:rPr>
          <w:szCs w:val="21"/>
        </w:rPr>
        <w:t>100</w:t>
      </w:r>
      <w:r w:rsidRPr="00A130C8">
        <w:rPr>
          <w:rFonts w:hint="eastAsia"/>
          <w:szCs w:val="21"/>
        </w:rPr>
        <w:t>人及以上，且资产总额</w:t>
      </w:r>
      <w:r w:rsidRPr="00A130C8">
        <w:rPr>
          <w:szCs w:val="21"/>
        </w:rPr>
        <w:t>8000</w:t>
      </w:r>
      <w:r w:rsidRPr="00A130C8">
        <w:rPr>
          <w:rFonts w:hint="eastAsia"/>
          <w:szCs w:val="21"/>
        </w:rPr>
        <w:t>万元及以上的为中型企业；从业人员</w:t>
      </w:r>
      <w:r w:rsidRPr="00A130C8">
        <w:rPr>
          <w:szCs w:val="21"/>
        </w:rPr>
        <w:t>10</w:t>
      </w:r>
      <w:r w:rsidRPr="00A130C8">
        <w:rPr>
          <w:rFonts w:hint="eastAsia"/>
          <w:szCs w:val="21"/>
        </w:rPr>
        <w:t>人及以上，且资产总额</w:t>
      </w:r>
      <w:r w:rsidRPr="00A130C8">
        <w:rPr>
          <w:szCs w:val="21"/>
        </w:rPr>
        <w:t>100</w:t>
      </w:r>
      <w:r w:rsidRPr="00A130C8">
        <w:rPr>
          <w:rFonts w:hint="eastAsia"/>
          <w:szCs w:val="21"/>
        </w:rPr>
        <w:t>万元及以上的为小型企业；从业人员</w:t>
      </w:r>
      <w:r w:rsidRPr="00A130C8">
        <w:rPr>
          <w:szCs w:val="21"/>
        </w:rPr>
        <w:t>10</w:t>
      </w:r>
      <w:r w:rsidRPr="00A130C8">
        <w:rPr>
          <w:rFonts w:hint="eastAsia"/>
          <w:szCs w:val="21"/>
        </w:rPr>
        <w:t>人以下或资产总额</w:t>
      </w:r>
      <w:r w:rsidRPr="00A130C8">
        <w:rPr>
          <w:szCs w:val="21"/>
        </w:rPr>
        <w:t>100</w:t>
      </w:r>
      <w:r w:rsidRPr="00A130C8">
        <w:rPr>
          <w:rFonts w:hint="eastAsia"/>
          <w:szCs w:val="21"/>
        </w:rPr>
        <w:t>万元以下的为微型企业。</w:t>
      </w:r>
    </w:p>
    <w:p w:rsidR="00460233" w:rsidRPr="00A130C8" w:rsidRDefault="000513BF">
      <w:pPr>
        <w:pStyle w:val="1e"/>
        <w:rPr>
          <w:szCs w:val="21"/>
        </w:rPr>
      </w:pPr>
      <w:r w:rsidRPr="00A130C8">
        <w:rPr>
          <w:rFonts w:hint="eastAsia"/>
          <w:szCs w:val="21"/>
        </w:rPr>
        <w:t xml:space="preserve">　　（十六）其他未列明行业。从业人员</w:t>
      </w:r>
      <w:r w:rsidRPr="00A130C8">
        <w:rPr>
          <w:szCs w:val="21"/>
        </w:rPr>
        <w:t>300</w:t>
      </w:r>
      <w:r w:rsidRPr="00A130C8">
        <w:rPr>
          <w:rFonts w:hint="eastAsia"/>
          <w:szCs w:val="21"/>
        </w:rPr>
        <w:t>人以下的为中小微型企业。其中，从业人员</w:t>
      </w:r>
      <w:r w:rsidRPr="00A130C8">
        <w:rPr>
          <w:szCs w:val="21"/>
        </w:rPr>
        <w:t>100</w:t>
      </w:r>
      <w:r w:rsidRPr="00A130C8">
        <w:rPr>
          <w:rFonts w:hint="eastAsia"/>
          <w:szCs w:val="21"/>
        </w:rPr>
        <w:t>人及以上的为中型企业；从业人员</w:t>
      </w:r>
      <w:r w:rsidRPr="00A130C8">
        <w:rPr>
          <w:szCs w:val="21"/>
        </w:rPr>
        <w:t>10</w:t>
      </w:r>
      <w:r w:rsidRPr="00A130C8">
        <w:rPr>
          <w:rFonts w:hint="eastAsia"/>
          <w:szCs w:val="21"/>
        </w:rPr>
        <w:t>人及以上的为小型企业；从业人员</w:t>
      </w:r>
      <w:r w:rsidRPr="00A130C8">
        <w:rPr>
          <w:szCs w:val="21"/>
        </w:rPr>
        <w:t>10</w:t>
      </w:r>
      <w:r w:rsidRPr="00A130C8">
        <w:rPr>
          <w:rFonts w:hint="eastAsia"/>
          <w:szCs w:val="21"/>
        </w:rPr>
        <w:t>人以下的为微型企业。</w:t>
      </w:r>
    </w:p>
    <w:p w:rsidR="00460233" w:rsidRPr="00A130C8" w:rsidRDefault="000513BF">
      <w:pPr>
        <w:pStyle w:val="1e"/>
        <w:rPr>
          <w:szCs w:val="21"/>
        </w:rPr>
      </w:pPr>
      <w:r w:rsidRPr="00A130C8">
        <w:rPr>
          <w:rFonts w:hint="eastAsia"/>
          <w:szCs w:val="21"/>
        </w:rPr>
        <w:t xml:space="preserve">　　五、企业类型的划分以统计部门的统计数据为依据。</w:t>
      </w:r>
    </w:p>
    <w:p w:rsidR="00460233" w:rsidRPr="00A130C8" w:rsidRDefault="000513BF">
      <w:pPr>
        <w:pStyle w:val="1e"/>
        <w:rPr>
          <w:szCs w:val="21"/>
        </w:rPr>
      </w:pPr>
      <w:r w:rsidRPr="00A130C8">
        <w:rPr>
          <w:rFonts w:hint="eastAsia"/>
          <w:szCs w:val="21"/>
        </w:rPr>
        <w:t xml:space="preserve">　　六、本规定适用于在中华人民共和国境内依法设立的各类所有制和各种组织形式的企业。个体工商户和本规定以外的行业，参照本规定进行划型。</w:t>
      </w:r>
    </w:p>
    <w:p w:rsidR="00460233" w:rsidRPr="00A130C8" w:rsidRDefault="000513BF">
      <w:pPr>
        <w:pStyle w:val="1e"/>
        <w:rPr>
          <w:szCs w:val="21"/>
        </w:rPr>
      </w:pPr>
      <w:r w:rsidRPr="00A130C8">
        <w:rPr>
          <w:rFonts w:hint="eastAsia"/>
          <w:szCs w:val="21"/>
        </w:rPr>
        <w:t xml:space="preserve">　　七、本规定的中型企业标准上限即为大型企业标准的下限，国家统计部门据此制定大中小微型企业的统计分类。国务院有关部门据此进行相关数据分析，不得制定与本规定不一致的企业划型标准。</w:t>
      </w:r>
    </w:p>
    <w:p w:rsidR="00460233" w:rsidRPr="00A130C8" w:rsidRDefault="000513BF">
      <w:pPr>
        <w:pStyle w:val="1e"/>
        <w:rPr>
          <w:szCs w:val="21"/>
        </w:rPr>
      </w:pPr>
      <w:r w:rsidRPr="00A130C8">
        <w:rPr>
          <w:rFonts w:hint="eastAsia"/>
          <w:szCs w:val="21"/>
        </w:rPr>
        <w:t xml:space="preserve">　　八、本规定由工业和信息化部、国家统计局会同有关部门根据《国民经济行业分类》修订情况和企业发展变化情况适时修订。</w:t>
      </w:r>
    </w:p>
    <w:p w:rsidR="00460233" w:rsidRPr="00A130C8" w:rsidRDefault="000513BF">
      <w:pPr>
        <w:pStyle w:val="1e"/>
        <w:rPr>
          <w:szCs w:val="21"/>
        </w:rPr>
      </w:pPr>
      <w:r w:rsidRPr="00A130C8">
        <w:rPr>
          <w:rFonts w:hint="eastAsia"/>
          <w:szCs w:val="21"/>
        </w:rPr>
        <w:t xml:space="preserve">　　九、本规定由工业和信息化部、国家统计局会同有关部门负责解释。</w:t>
      </w:r>
    </w:p>
    <w:p w:rsidR="00460233" w:rsidRPr="00A130C8" w:rsidRDefault="000513BF">
      <w:pPr>
        <w:pStyle w:val="1e"/>
        <w:ind w:firstLine="420"/>
        <w:rPr>
          <w:szCs w:val="21"/>
        </w:rPr>
      </w:pPr>
      <w:r w:rsidRPr="00A130C8">
        <w:rPr>
          <w:rFonts w:hint="eastAsia"/>
          <w:szCs w:val="21"/>
        </w:rPr>
        <w:t>十、本规定自发布之日起执行，原国家经贸委、原国家计委、财政部和国家统计局</w:t>
      </w:r>
      <w:r w:rsidRPr="00A130C8">
        <w:rPr>
          <w:szCs w:val="21"/>
        </w:rPr>
        <w:t>2003</w:t>
      </w:r>
      <w:r w:rsidRPr="00A130C8">
        <w:rPr>
          <w:rFonts w:hint="eastAsia"/>
          <w:szCs w:val="21"/>
        </w:rPr>
        <w:t>年颁布的《中小企业标准暂行规定》同时废止。</w:t>
      </w:r>
    </w:p>
    <w:p w:rsidR="00460233" w:rsidRPr="00A130C8" w:rsidRDefault="00460233">
      <w:pPr>
        <w:tabs>
          <w:tab w:val="left" w:pos="180"/>
          <w:tab w:val="left" w:pos="1620"/>
        </w:tabs>
        <w:spacing w:line="360" w:lineRule="auto"/>
        <w:ind w:firstLine="422"/>
        <w:rPr>
          <w:rFonts w:ascii="宋体" w:hAnsi="宋体" w:cs="宋体"/>
          <w:b/>
          <w:bCs/>
          <w:szCs w:val="21"/>
        </w:rPr>
      </w:pPr>
    </w:p>
    <w:p w:rsidR="00460233" w:rsidRPr="00A130C8" w:rsidRDefault="000513BF">
      <w:pPr>
        <w:pStyle w:val="112"/>
        <w:spacing w:before="0" w:after="0" w:line="360" w:lineRule="auto"/>
        <w:jc w:val="center"/>
      </w:pPr>
      <w:bookmarkStart w:id="89" w:name="_Toc12758"/>
      <w:bookmarkStart w:id="90" w:name="_Toc122424247"/>
      <w:r w:rsidRPr="00A130C8">
        <w:rPr>
          <w:rFonts w:hint="eastAsia"/>
        </w:rPr>
        <w:lastRenderedPageBreak/>
        <w:t>第四章</w:t>
      </w:r>
      <w:r w:rsidRPr="00A130C8">
        <w:rPr>
          <w:rFonts w:hint="eastAsia"/>
        </w:rPr>
        <w:t xml:space="preserve">  </w:t>
      </w:r>
      <w:r w:rsidRPr="00A130C8">
        <w:rPr>
          <w:rFonts w:hint="eastAsia"/>
        </w:rPr>
        <w:t>评审程序、评审方法和评审标准</w:t>
      </w:r>
      <w:bookmarkEnd w:id="89"/>
      <w:bookmarkEnd w:id="90"/>
    </w:p>
    <w:p w:rsidR="00460233" w:rsidRPr="00A130C8" w:rsidRDefault="000513BF">
      <w:pPr>
        <w:spacing w:line="360" w:lineRule="auto"/>
        <w:jc w:val="center"/>
        <w:rPr>
          <w:rFonts w:ascii="宋体" w:hAnsi="宋体"/>
          <w:b/>
          <w:sz w:val="32"/>
          <w:szCs w:val="32"/>
        </w:rPr>
      </w:pPr>
      <w:r w:rsidRPr="00A130C8">
        <w:rPr>
          <w:rFonts w:ascii="宋体" w:hAnsi="宋体" w:hint="eastAsia"/>
          <w:b/>
          <w:sz w:val="32"/>
          <w:szCs w:val="32"/>
        </w:rPr>
        <w:t>一、评审程序和评审方法</w:t>
      </w:r>
    </w:p>
    <w:p w:rsidR="00460233" w:rsidRPr="00A130C8" w:rsidRDefault="000513BF">
      <w:pPr>
        <w:spacing w:line="360" w:lineRule="auto"/>
        <w:ind w:firstLine="482"/>
        <w:rPr>
          <w:rFonts w:ascii="黑体" w:eastAsia="黑体" w:hAnsi="黑体" w:cs="宋体"/>
          <w:b/>
          <w:bCs/>
          <w:sz w:val="24"/>
        </w:rPr>
      </w:pPr>
      <w:r w:rsidRPr="00A130C8">
        <w:rPr>
          <w:rFonts w:ascii="黑体" w:eastAsia="黑体" w:hAnsi="黑体" w:cs="宋体"/>
          <w:b/>
          <w:bCs/>
          <w:sz w:val="24"/>
        </w:rPr>
        <w:t>1</w:t>
      </w:r>
      <w:r w:rsidRPr="00A130C8">
        <w:rPr>
          <w:rFonts w:ascii="黑体" w:eastAsia="黑体" w:hAnsi="黑体" w:cs="宋体" w:hint="eastAsia"/>
          <w:b/>
          <w:bCs/>
          <w:sz w:val="24"/>
        </w:rPr>
        <w:t>.资格审查</w:t>
      </w:r>
    </w:p>
    <w:p w:rsidR="00460233" w:rsidRPr="00A130C8" w:rsidRDefault="000513BF">
      <w:pPr>
        <w:spacing w:line="360" w:lineRule="auto"/>
        <w:ind w:firstLine="420"/>
        <w:rPr>
          <w:rFonts w:ascii="宋体" w:hAnsi="宋体"/>
          <w:szCs w:val="21"/>
        </w:rPr>
      </w:pPr>
      <w:r w:rsidRPr="00A130C8">
        <w:rPr>
          <w:rFonts w:ascii="宋体" w:hAnsi="宋体" w:cs="宋体"/>
          <w:szCs w:val="21"/>
        </w:rPr>
        <w:t>1</w:t>
      </w:r>
      <w:r w:rsidRPr="00A130C8">
        <w:rPr>
          <w:rFonts w:ascii="宋体" w:hAnsi="宋体" w:cs="宋体" w:hint="eastAsia"/>
          <w:szCs w:val="21"/>
        </w:rPr>
        <w:t>.1</w:t>
      </w:r>
      <w:r w:rsidRPr="00A130C8">
        <w:rPr>
          <w:rFonts w:ascii="宋体" w:hAnsi="宋体" w:hint="eastAsia"/>
          <w:szCs w:val="21"/>
        </w:rPr>
        <w:t>响应文件开启后，磋商小组依法对供应商的资格证明文件进行审查。</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注：</w:t>
      </w:r>
      <w:r w:rsidRPr="00A130C8">
        <w:rPr>
          <w:rFonts w:hint="eastAsia"/>
        </w:rPr>
        <w:t>磋商小组</w:t>
      </w:r>
      <w:r w:rsidRPr="00A130C8">
        <w:rPr>
          <w:rFonts w:ascii="宋体" w:hAnsi="宋体" w:cs="宋体" w:hint="eastAsia"/>
          <w:szCs w:val="21"/>
        </w:rPr>
        <w:t>在资格审查结束前，对供应商进行信用查询。</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（1）查询渠道：广西政府采购云平台“信用中国”网站（www.creditchina.gov.cn）或中国执行信息公开网（https://zxgk.court.gov.cn/zhixing/）、中国政府采购网（www.ccgp.gov.cn）链接入口。</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（2）信用查询截止时点：资格审查结束前。</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（3）查询记录和证据留存方式：在查询网站中直接查询，截图另存为电子文档作为评审资料保存。</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（4）信用信息使用规则：对在“信用中国”网站（www.creditchina.gov.cn）或中国执行信息公开网（https://zxgk.court.gov.cn/zhixing/） 、中国政府采购网（www.ccgp.gov.cn）被列入失信被执行人、重大税收违法失信主体、政府采购严重违法失信行为记录名单及其他不符合《中华人民共和国政府采购法》第二十二条规定条件的供应商，资格审查不通过，不得参与政府采购活动。</w:t>
      </w:r>
      <w:r w:rsidRPr="00A130C8">
        <w:rPr>
          <w:rFonts w:ascii="宋体" w:hAnsi="宋体" w:hint="eastAsia"/>
          <w:szCs w:val="21"/>
        </w:rPr>
        <w:t>两个以上的自然人、法人或者其他组织组成一个联合体，以一个供应商的身份共同参加政府采购活动的，应当对所有联合体成员进行信用记录查询，联合体成员存在不良信用记录（被列入失信被执行人、重大税收违法失信主体、政府采购严重违法失信行为记录名单及其他不符合《中华人民共和国政府采购法》第二十二条规定条件的供应商）的，视同联合体存在不良信用记录</w:t>
      </w:r>
      <w:r w:rsidRPr="00A130C8">
        <w:rPr>
          <w:rFonts w:ascii="宋体" w:hAnsi="宋体" w:cs="宋体" w:hint="eastAsia"/>
          <w:szCs w:val="21"/>
        </w:rPr>
        <w:t>。</w:t>
      </w:r>
    </w:p>
    <w:p w:rsidR="00460233" w:rsidRPr="00A130C8" w:rsidRDefault="000513BF">
      <w:pPr>
        <w:spacing w:line="360" w:lineRule="auto"/>
        <w:ind w:firstLine="420"/>
        <w:rPr>
          <w:rFonts w:ascii="宋体" w:hAnsi="宋体" w:cs="宋体"/>
          <w:szCs w:val="21"/>
        </w:rPr>
      </w:pPr>
      <w:r w:rsidRPr="00A130C8">
        <w:rPr>
          <w:rFonts w:ascii="宋体" w:hAnsi="宋体" w:cs="宋体"/>
          <w:szCs w:val="21"/>
        </w:rPr>
        <w:t>1</w:t>
      </w:r>
      <w:r w:rsidRPr="00A130C8">
        <w:rPr>
          <w:rFonts w:ascii="宋体" w:hAnsi="宋体" w:cs="宋体" w:hint="eastAsia"/>
          <w:szCs w:val="21"/>
        </w:rPr>
        <w:t>.2资格审查标准为本磋商文件中载明对供应商资格要求的条件。资格审查采用合格制，凡</w:t>
      </w:r>
      <w:proofErr w:type="gramStart"/>
      <w:r w:rsidRPr="00A130C8">
        <w:rPr>
          <w:rFonts w:ascii="宋体" w:hAnsi="宋体" w:cs="宋体" w:hint="eastAsia"/>
          <w:szCs w:val="21"/>
        </w:rPr>
        <w:t>符合磋商</w:t>
      </w:r>
      <w:proofErr w:type="gramEnd"/>
      <w:r w:rsidRPr="00A130C8">
        <w:rPr>
          <w:rFonts w:ascii="宋体" w:hAnsi="宋体" w:cs="宋体" w:hint="eastAsia"/>
          <w:szCs w:val="21"/>
        </w:rPr>
        <w:t>文件规定的供应商资格要求的响应文件均通过资格审查。</w:t>
      </w:r>
    </w:p>
    <w:p w:rsidR="00460233" w:rsidRPr="00A130C8" w:rsidRDefault="000513BF">
      <w:pPr>
        <w:spacing w:line="360" w:lineRule="auto"/>
        <w:ind w:firstLine="420"/>
        <w:rPr>
          <w:rFonts w:ascii="宋体" w:hAnsi="宋体" w:cs="宋体"/>
          <w:szCs w:val="21"/>
        </w:rPr>
      </w:pPr>
      <w:r w:rsidRPr="00A130C8">
        <w:rPr>
          <w:rFonts w:ascii="宋体" w:hAnsi="宋体" w:cs="宋体"/>
          <w:szCs w:val="21"/>
        </w:rPr>
        <w:t>1</w:t>
      </w:r>
      <w:r w:rsidRPr="00A130C8">
        <w:rPr>
          <w:rFonts w:ascii="宋体" w:hAnsi="宋体" w:cs="宋体" w:hint="eastAsia"/>
          <w:szCs w:val="21"/>
        </w:rPr>
        <w:t>.3供应商有下列情形之一的，资格审查不通过，其响应文件按无效处理：</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w:t>
      </w:r>
      <w:r w:rsidRPr="00A130C8">
        <w:rPr>
          <w:rFonts w:ascii="宋体" w:hAnsi="宋体" w:cs="宋体"/>
          <w:szCs w:val="21"/>
        </w:rPr>
        <w:t>1</w:t>
      </w:r>
      <w:r w:rsidRPr="00A130C8">
        <w:rPr>
          <w:rFonts w:ascii="宋体" w:hAnsi="宋体" w:cs="宋体" w:hint="eastAsia"/>
          <w:szCs w:val="21"/>
        </w:rPr>
        <w:t>）不</w:t>
      </w:r>
      <w:proofErr w:type="gramStart"/>
      <w:r w:rsidRPr="00A130C8">
        <w:rPr>
          <w:rFonts w:ascii="宋体" w:hAnsi="宋体" w:cs="宋体" w:hint="eastAsia"/>
          <w:szCs w:val="21"/>
        </w:rPr>
        <w:t>具备磋商</w:t>
      </w:r>
      <w:proofErr w:type="gramEnd"/>
      <w:r w:rsidRPr="00A130C8">
        <w:rPr>
          <w:rFonts w:ascii="宋体" w:hAnsi="宋体" w:cs="宋体" w:hint="eastAsia"/>
          <w:szCs w:val="21"/>
        </w:rPr>
        <w:t>文件中规定的资格要求的；</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（2）未按磋商文件规定的方式获取本磋商文件的供应商；</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w:t>
      </w:r>
      <w:r w:rsidRPr="00A130C8">
        <w:rPr>
          <w:rFonts w:ascii="宋体" w:hAnsi="宋体" w:cs="宋体"/>
          <w:szCs w:val="21"/>
        </w:rPr>
        <w:t>3</w:t>
      </w:r>
      <w:r w:rsidRPr="00A130C8">
        <w:rPr>
          <w:rFonts w:ascii="宋体" w:hAnsi="宋体" w:cs="宋体" w:hint="eastAsia"/>
          <w:szCs w:val="21"/>
        </w:rPr>
        <w:t>）响应文件的资格证明文件缺少任一项“供应商须知前附表”资格证明文件规定的“必须提供”的文件资料的；</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w:t>
      </w:r>
      <w:r w:rsidRPr="00A130C8">
        <w:rPr>
          <w:rFonts w:ascii="宋体" w:hAnsi="宋体" w:cs="宋体"/>
          <w:szCs w:val="21"/>
        </w:rPr>
        <w:t>4</w:t>
      </w:r>
      <w:r w:rsidRPr="00A130C8">
        <w:rPr>
          <w:rFonts w:ascii="宋体" w:hAnsi="宋体" w:cs="宋体" w:hint="eastAsia"/>
          <w:szCs w:val="21"/>
        </w:rPr>
        <w:t>）响应文件中的资格证明文件出现任一项不符合“供应商须知前附表”资格证明文件规定的“必须提供”的文件资料要求或者无效的；</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w:t>
      </w:r>
      <w:r w:rsidRPr="00A130C8">
        <w:rPr>
          <w:rFonts w:ascii="宋体" w:hAnsi="宋体" w:cs="宋体"/>
          <w:szCs w:val="21"/>
        </w:rPr>
        <w:t>5</w:t>
      </w:r>
      <w:r w:rsidRPr="00A130C8">
        <w:rPr>
          <w:rFonts w:ascii="宋体" w:hAnsi="宋体" w:cs="宋体" w:hint="eastAsia"/>
          <w:szCs w:val="21"/>
        </w:rPr>
        <w:t>）有第二章“供应商须知”第3.2项规定的任何一种情形的。</w:t>
      </w:r>
    </w:p>
    <w:p w:rsidR="00460233" w:rsidRPr="00A130C8" w:rsidRDefault="000513BF">
      <w:pPr>
        <w:spacing w:line="360" w:lineRule="auto"/>
        <w:ind w:firstLine="420"/>
        <w:rPr>
          <w:rFonts w:ascii="宋体" w:hAnsi="宋体" w:cs="宋体"/>
          <w:szCs w:val="21"/>
        </w:rPr>
      </w:pPr>
      <w:r w:rsidRPr="00A130C8">
        <w:rPr>
          <w:rFonts w:ascii="宋体" w:hAnsi="宋体" w:cs="宋体"/>
          <w:szCs w:val="21"/>
        </w:rPr>
        <w:t>1</w:t>
      </w:r>
      <w:r w:rsidRPr="00A130C8">
        <w:rPr>
          <w:rFonts w:ascii="宋体" w:hAnsi="宋体" w:cs="宋体" w:hint="eastAsia"/>
          <w:szCs w:val="21"/>
        </w:rPr>
        <w:t>.4通过资格审查的合格供应商不足3家的，不得进入符合性审查环节，</w:t>
      </w:r>
      <w:r w:rsidRPr="00A130C8">
        <w:rPr>
          <w:rFonts w:ascii="宋体" w:hAnsi="宋体" w:hint="eastAsia"/>
          <w:szCs w:val="21"/>
        </w:rPr>
        <w:t>应当重新开展采购活动。</w:t>
      </w:r>
    </w:p>
    <w:p w:rsidR="00460233" w:rsidRPr="00A130C8" w:rsidRDefault="000513BF">
      <w:pPr>
        <w:spacing w:line="360" w:lineRule="auto"/>
        <w:ind w:firstLine="482"/>
        <w:rPr>
          <w:rFonts w:ascii="黑体" w:eastAsia="黑体" w:hAnsi="黑体" w:cs="宋体"/>
          <w:b/>
          <w:bCs/>
          <w:sz w:val="24"/>
        </w:rPr>
      </w:pPr>
      <w:r w:rsidRPr="00A130C8">
        <w:rPr>
          <w:rFonts w:ascii="黑体" w:eastAsia="黑体" w:hAnsi="黑体" w:cs="宋体"/>
          <w:b/>
          <w:bCs/>
          <w:sz w:val="24"/>
        </w:rPr>
        <w:lastRenderedPageBreak/>
        <w:t>2</w:t>
      </w:r>
      <w:r w:rsidRPr="00A130C8">
        <w:rPr>
          <w:rFonts w:ascii="黑体" w:eastAsia="黑体" w:hAnsi="黑体" w:cs="宋体" w:hint="eastAsia"/>
          <w:b/>
          <w:bCs/>
          <w:sz w:val="24"/>
        </w:rPr>
        <w:t>.符合性审查</w:t>
      </w:r>
    </w:p>
    <w:p w:rsidR="00460233" w:rsidRPr="00A130C8" w:rsidRDefault="000513BF">
      <w:pPr>
        <w:spacing w:line="360" w:lineRule="auto"/>
        <w:ind w:firstLine="420"/>
        <w:rPr>
          <w:rFonts w:ascii="宋体" w:hAnsi="宋体" w:cs="宋体"/>
          <w:szCs w:val="21"/>
        </w:rPr>
      </w:pPr>
      <w:bookmarkStart w:id="91" w:name="_Hlk42528882"/>
      <w:r w:rsidRPr="00A130C8">
        <w:rPr>
          <w:rFonts w:ascii="宋体" w:hAnsi="宋体" w:cs="宋体"/>
          <w:szCs w:val="21"/>
        </w:rPr>
        <w:t>2.1</w:t>
      </w:r>
      <w:r w:rsidRPr="00A130C8">
        <w:rPr>
          <w:rFonts w:ascii="宋体" w:hAnsi="宋体" w:cs="宋体" w:hint="eastAsia"/>
          <w:szCs w:val="21"/>
        </w:rPr>
        <w:t>磋商小组对</w:t>
      </w:r>
      <w:r w:rsidRPr="00A130C8">
        <w:rPr>
          <w:rFonts w:ascii="宋体" w:hAnsi="宋体" w:hint="eastAsia"/>
          <w:szCs w:val="21"/>
        </w:rPr>
        <w:t>通过资格审查的合格供应商</w:t>
      </w:r>
      <w:r w:rsidRPr="00A130C8">
        <w:rPr>
          <w:rFonts w:ascii="宋体" w:hAnsi="宋体" w:cs="宋体" w:hint="eastAsia"/>
          <w:szCs w:val="21"/>
        </w:rPr>
        <w:t>的响应文件的竞标报价、商务、技术等实质性要求进行符合性审查，以确定其是否满足磋商文件的实质性要求。</w:t>
      </w:r>
    </w:p>
    <w:bookmarkEnd w:id="91"/>
    <w:p w:rsidR="00460233" w:rsidRPr="00A130C8" w:rsidRDefault="000513BF">
      <w:pPr>
        <w:spacing w:line="360" w:lineRule="auto"/>
        <w:ind w:firstLine="420"/>
        <w:rPr>
          <w:rFonts w:ascii="宋体" w:hAnsi="宋体" w:cs="宋体"/>
          <w:szCs w:val="21"/>
        </w:rPr>
      </w:pPr>
      <w:r w:rsidRPr="00A130C8">
        <w:rPr>
          <w:rFonts w:ascii="宋体" w:hAnsi="宋体" w:cs="宋体"/>
          <w:szCs w:val="21"/>
        </w:rPr>
        <w:t>2.2</w:t>
      </w:r>
      <w:r w:rsidRPr="00A130C8">
        <w:rPr>
          <w:rFonts w:ascii="宋体" w:hAnsi="宋体" w:cs="宋体" w:hint="eastAsia"/>
          <w:szCs w:val="21"/>
        </w:rPr>
        <w:t>磋商小组在对响应文件进行符合性审查时，可以要求供应商对响应文件中含义不明确、同类问题表述不一致或者有明显文字和计算错误的内容等</w:t>
      </w:r>
      <w:proofErr w:type="gramStart"/>
      <w:r w:rsidRPr="00A130C8">
        <w:rPr>
          <w:rFonts w:ascii="宋体" w:hAnsi="宋体" w:cs="宋体" w:hint="eastAsia"/>
          <w:szCs w:val="21"/>
        </w:rPr>
        <w:t>作出</w:t>
      </w:r>
      <w:proofErr w:type="gramEnd"/>
      <w:r w:rsidRPr="00A130C8">
        <w:rPr>
          <w:rFonts w:ascii="宋体" w:hAnsi="宋体" w:cs="宋体" w:hint="eastAsia"/>
          <w:szCs w:val="21"/>
        </w:rPr>
        <w:t>必要的澄清、说明或者更正。供应商的澄清、说明或者更正不得超出响应文件的范围或者改变响应文件的实质性内容。</w:t>
      </w:r>
    </w:p>
    <w:p w:rsidR="00460233" w:rsidRPr="00A130C8" w:rsidRDefault="000513BF">
      <w:pPr>
        <w:spacing w:line="360" w:lineRule="auto"/>
        <w:ind w:firstLine="420"/>
        <w:rPr>
          <w:rFonts w:ascii="宋体" w:hAnsi="宋体" w:cs="宋体"/>
          <w:spacing w:val="-6"/>
          <w:szCs w:val="21"/>
        </w:rPr>
      </w:pPr>
      <w:r w:rsidRPr="00A130C8">
        <w:rPr>
          <w:rFonts w:ascii="宋体" w:hAnsi="宋体" w:cs="宋体"/>
          <w:szCs w:val="21"/>
        </w:rPr>
        <w:t>2</w:t>
      </w:r>
      <w:r w:rsidRPr="00A130C8">
        <w:rPr>
          <w:rFonts w:ascii="宋体" w:hAnsi="宋体" w:cs="宋体" w:hint="eastAsia"/>
          <w:szCs w:val="21"/>
        </w:rPr>
        <w:t>.</w:t>
      </w:r>
      <w:r w:rsidRPr="00A130C8">
        <w:rPr>
          <w:rFonts w:ascii="宋体" w:hAnsi="宋体" w:cs="宋体"/>
          <w:szCs w:val="21"/>
        </w:rPr>
        <w:t>3</w:t>
      </w:r>
      <w:r w:rsidRPr="00A130C8">
        <w:rPr>
          <w:rFonts w:ascii="宋体" w:hAnsi="宋体" w:cs="宋体" w:hint="eastAsia"/>
          <w:szCs w:val="21"/>
        </w:rPr>
        <w:t>磋商小组要求供应商澄清、说明或者更正响应文件应当以电子澄清函形式</w:t>
      </w:r>
      <w:proofErr w:type="gramStart"/>
      <w:r w:rsidRPr="00A130C8">
        <w:rPr>
          <w:rFonts w:ascii="宋体" w:hAnsi="宋体" w:cs="宋体" w:hint="eastAsia"/>
          <w:szCs w:val="21"/>
        </w:rPr>
        <w:t>作出</w:t>
      </w:r>
      <w:proofErr w:type="gramEnd"/>
      <w:r w:rsidRPr="00A130C8">
        <w:rPr>
          <w:rFonts w:ascii="宋体" w:hAnsi="宋体" w:cs="宋体" w:hint="eastAsia"/>
          <w:szCs w:val="21"/>
        </w:rPr>
        <w:t>。供应商的澄清、说明或者更正应当</w:t>
      </w:r>
      <w:r w:rsidRPr="00A130C8">
        <w:t>以电子回函形式</w:t>
      </w:r>
      <w:r w:rsidRPr="00A130C8">
        <w:rPr>
          <w:rFonts w:ascii="宋体" w:hAnsi="宋体" w:cs="宋体" w:hint="eastAsia"/>
          <w:szCs w:val="21"/>
        </w:rPr>
        <w:t>按照磋商小组的要求</w:t>
      </w:r>
      <w:proofErr w:type="gramStart"/>
      <w:r w:rsidRPr="00A130C8">
        <w:rPr>
          <w:rFonts w:ascii="宋体" w:hAnsi="宋体" w:cs="宋体" w:hint="eastAsia"/>
          <w:szCs w:val="21"/>
        </w:rPr>
        <w:t>作出</w:t>
      </w:r>
      <w:proofErr w:type="gramEnd"/>
      <w:r w:rsidRPr="00A130C8">
        <w:rPr>
          <w:rFonts w:ascii="宋体" w:hAnsi="宋体" w:cs="宋体" w:hint="eastAsia"/>
          <w:szCs w:val="21"/>
        </w:rPr>
        <w:t>明确的澄清、说明或者更正，未按磋商小组的要求</w:t>
      </w:r>
      <w:proofErr w:type="gramStart"/>
      <w:r w:rsidRPr="00A130C8">
        <w:rPr>
          <w:rFonts w:ascii="宋体" w:hAnsi="宋体" w:cs="宋体" w:hint="eastAsia"/>
          <w:szCs w:val="21"/>
        </w:rPr>
        <w:t>作出</w:t>
      </w:r>
      <w:proofErr w:type="gramEnd"/>
      <w:r w:rsidRPr="00A130C8">
        <w:rPr>
          <w:rFonts w:ascii="宋体" w:hAnsi="宋体" w:cs="宋体" w:hint="eastAsia"/>
          <w:szCs w:val="21"/>
        </w:rPr>
        <w:t>明确澄清、说明或者更正的供应商的响应文件将按照有利于采购人的原则由磋商小组进行判定。供应商的澄清、说明或者更正必须加盖电子</w:t>
      </w:r>
      <w:r w:rsidRPr="00A130C8">
        <w:rPr>
          <w:rFonts w:hAnsi="宋体" w:hint="eastAsia"/>
        </w:rPr>
        <w:t>签章</w:t>
      </w:r>
      <w:r w:rsidRPr="00A130C8">
        <w:rPr>
          <w:rFonts w:ascii="宋体" w:hAnsi="宋体" w:cs="宋体" w:hint="eastAsia"/>
          <w:spacing w:val="-6"/>
          <w:szCs w:val="21"/>
        </w:rPr>
        <w:t>。</w:t>
      </w:r>
    </w:p>
    <w:p w:rsidR="00460233" w:rsidRPr="00A130C8" w:rsidRDefault="000513BF">
      <w:pPr>
        <w:spacing w:line="360" w:lineRule="auto"/>
        <w:ind w:firstLine="420"/>
        <w:rPr>
          <w:rFonts w:ascii="宋体" w:hAnsi="宋体" w:cs="宋体"/>
          <w:spacing w:val="-6"/>
          <w:szCs w:val="21"/>
        </w:rPr>
      </w:pPr>
      <w:r w:rsidRPr="00A130C8">
        <w:rPr>
          <w:rFonts w:ascii="宋体" w:hAnsi="宋体" w:cs="Courier New" w:hint="eastAsia"/>
          <w:szCs w:val="21"/>
        </w:rPr>
        <w:t>异常情况处理：如</w:t>
      </w:r>
      <w:proofErr w:type="gramStart"/>
      <w:r w:rsidRPr="00A130C8">
        <w:rPr>
          <w:rFonts w:ascii="宋体" w:hAnsi="宋体" w:cs="Courier New" w:hint="eastAsia"/>
          <w:szCs w:val="21"/>
        </w:rPr>
        <w:t>遇无法</w:t>
      </w:r>
      <w:proofErr w:type="gramEnd"/>
      <w:r w:rsidRPr="00A130C8">
        <w:rPr>
          <w:rFonts w:ascii="宋体" w:hAnsi="宋体" w:cs="Courier New" w:hint="eastAsia"/>
          <w:szCs w:val="21"/>
        </w:rPr>
        <w:t>正常使用线上发送澄清函的情况，将启动书面形式办理。启动书面形式办理的情况下，磋商小组以书面形式要求供应商在规定时间内</w:t>
      </w:r>
      <w:proofErr w:type="gramStart"/>
      <w:r w:rsidRPr="00A130C8">
        <w:rPr>
          <w:rFonts w:ascii="宋体" w:hAnsi="宋体" w:cs="Courier New" w:hint="eastAsia"/>
          <w:szCs w:val="21"/>
        </w:rPr>
        <w:t>作出</w:t>
      </w:r>
      <w:proofErr w:type="gramEnd"/>
      <w:r w:rsidRPr="00A130C8">
        <w:rPr>
          <w:rFonts w:ascii="宋体" w:hAnsi="宋体" w:cs="Courier New" w:hint="eastAsia"/>
          <w:szCs w:val="21"/>
        </w:rPr>
        <w:t>必要的澄清、说明或者补正。供应商的澄清、说明或者补正必须采用书面形式，并加盖公章，或者由法定代表人或者其授权的代表签字。</w:t>
      </w:r>
    </w:p>
    <w:p w:rsidR="00460233" w:rsidRPr="00A130C8" w:rsidRDefault="000513BF">
      <w:pPr>
        <w:spacing w:line="360" w:lineRule="auto"/>
        <w:ind w:firstLine="396"/>
        <w:rPr>
          <w:rFonts w:ascii="宋体" w:hAnsi="宋体" w:cs="宋体"/>
          <w:szCs w:val="21"/>
        </w:rPr>
      </w:pPr>
      <w:r w:rsidRPr="00A130C8">
        <w:rPr>
          <w:rFonts w:ascii="宋体" w:hAnsi="宋体" w:cs="宋体"/>
          <w:spacing w:val="-6"/>
          <w:szCs w:val="21"/>
        </w:rPr>
        <w:t>2.4</w:t>
      </w:r>
      <w:r w:rsidRPr="00A130C8">
        <w:rPr>
          <w:rFonts w:ascii="宋体" w:hAnsi="宋体" w:cs="宋体" w:hint="eastAsia"/>
          <w:szCs w:val="21"/>
        </w:rPr>
        <w:t xml:space="preserve">首次响应文件报价出现前后不一致的，按照下列规定修正： </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（1）响应文件中报价表内容与响应文件中相应内容不一致的，以报价表为准；</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（2）大写金额和小写金额不一致的，以大写金额为准；</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（3）单价金额小数点或者百分比有明显错位的，以报价表的总价为准，并修改单价；</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（4）总价金额与按单价汇总金额不一致的，以单价金额计算结果为准。</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同时出现两种以上不一致的，按照以上（1）-（4）规定的顺序逐条进行修正。修正后的报价</w:t>
      </w:r>
      <w:proofErr w:type="gramStart"/>
      <w:r w:rsidRPr="00A130C8">
        <w:rPr>
          <w:rFonts w:ascii="宋体" w:hAnsi="宋体" w:cs="宋体" w:hint="eastAsia"/>
          <w:szCs w:val="21"/>
        </w:rPr>
        <w:t>经供应</w:t>
      </w:r>
      <w:proofErr w:type="gramEnd"/>
      <w:r w:rsidRPr="00A130C8">
        <w:rPr>
          <w:rFonts w:ascii="宋体" w:hAnsi="宋体" w:cs="宋体" w:hint="eastAsia"/>
          <w:szCs w:val="21"/>
        </w:rPr>
        <w:t>商确认后产生约束力，供应商不确认的，其响应文件按无效处理。</w:t>
      </w:r>
    </w:p>
    <w:p w:rsidR="00460233" w:rsidRPr="00A130C8" w:rsidRDefault="000513BF">
      <w:pPr>
        <w:spacing w:line="360" w:lineRule="auto"/>
        <w:ind w:firstLine="420"/>
        <w:rPr>
          <w:rFonts w:ascii="宋体" w:hAnsi="宋体" w:cs="宋体"/>
          <w:szCs w:val="21"/>
        </w:rPr>
      </w:pPr>
      <w:r w:rsidRPr="00A130C8">
        <w:rPr>
          <w:rFonts w:ascii="宋体" w:hAnsi="宋体" w:cs="宋体"/>
          <w:szCs w:val="21"/>
        </w:rPr>
        <w:t>2</w:t>
      </w:r>
      <w:r w:rsidRPr="00A130C8">
        <w:rPr>
          <w:rFonts w:ascii="宋体" w:hAnsi="宋体" w:cs="宋体" w:hint="eastAsia"/>
          <w:szCs w:val="21"/>
        </w:rPr>
        <w:t>.</w:t>
      </w:r>
      <w:r w:rsidRPr="00A130C8">
        <w:rPr>
          <w:rFonts w:ascii="宋体" w:hAnsi="宋体" w:cs="宋体"/>
          <w:szCs w:val="21"/>
        </w:rPr>
        <w:t>5</w:t>
      </w:r>
      <w:r w:rsidRPr="00A130C8">
        <w:rPr>
          <w:rFonts w:ascii="宋体" w:hAnsi="宋体" w:cs="宋体" w:hint="eastAsia"/>
          <w:szCs w:val="21"/>
        </w:rPr>
        <w:t>商务技术报价评审</w:t>
      </w:r>
    </w:p>
    <w:p w:rsidR="00460233" w:rsidRPr="00A130C8" w:rsidRDefault="000513BF">
      <w:pPr>
        <w:spacing w:line="360" w:lineRule="auto"/>
        <w:ind w:firstLine="482"/>
        <w:rPr>
          <w:rFonts w:ascii="宋体" w:hAnsi="宋体" w:cs="宋体"/>
          <w:b/>
          <w:sz w:val="24"/>
        </w:rPr>
      </w:pPr>
      <w:r w:rsidRPr="00A130C8">
        <w:rPr>
          <w:rFonts w:ascii="宋体" w:hAnsi="宋体" w:cs="宋体" w:hint="eastAsia"/>
          <w:b/>
          <w:sz w:val="24"/>
        </w:rPr>
        <w:t>在评审时，如发现下列情形之一的，将被视为响应文件无效处理：</w:t>
      </w:r>
    </w:p>
    <w:p w:rsidR="00460233" w:rsidRPr="00A130C8" w:rsidRDefault="000513BF">
      <w:pPr>
        <w:spacing w:line="360" w:lineRule="auto"/>
        <w:ind w:firstLine="482"/>
        <w:rPr>
          <w:rFonts w:ascii="宋体" w:hAnsi="宋体" w:cs="宋体"/>
          <w:b/>
          <w:sz w:val="24"/>
        </w:rPr>
      </w:pPr>
      <w:r w:rsidRPr="00A130C8">
        <w:rPr>
          <w:rFonts w:ascii="宋体" w:hAnsi="宋体" w:cs="宋体" w:hint="eastAsia"/>
          <w:b/>
          <w:sz w:val="24"/>
        </w:rPr>
        <w:t>（1）商务技术评审</w:t>
      </w:r>
    </w:p>
    <w:p w:rsidR="00460233" w:rsidRPr="00A130C8" w:rsidRDefault="000513BF">
      <w:pPr>
        <w:spacing w:line="360" w:lineRule="auto"/>
        <w:ind w:firstLine="482"/>
        <w:rPr>
          <w:rFonts w:ascii="宋体" w:hAnsi="宋体" w:cs="宋体"/>
          <w:b/>
          <w:sz w:val="24"/>
        </w:rPr>
      </w:pPr>
      <w:r w:rsidRPr="00A130C8">
        <w:rPr>
          <w:rFonts w:ascii="宋体" w:hAnsi="宋体" w:cs="宋体" w:hint="eastAsia"/>
          <w:b/>
          <w:sz w:val="24"/>
        </w:rPr>
        <w:t>1）响应文件未按磋商文件要求签署、盖章的；</w:t>
      </w:r>
    </w:p>
    <w:p w:rsidR="00460233" w:rsidRPr="00A130C8" w:rsidRDefault="000513BF">
      <w:pPr>
        <w:spacing w:line="360" w:lineRule="auto"/>
        <w:ind w:firstLine="482"/>
        <w:rPr>
          <w:rFonts w:ascii="宋体" w:hAnsi="宋体" w:cs="宋体"/>
          <w:b/>
          <w:sz w:val="24"/>
        </w:rPr>
      </w:pPr>
      <w:r w:rsidRPr="00A130C8">
        <w:rPr>
          <w:rFonts w:ascii="宋体" w:hAnsi="宋体" w:cs="宋体" w:hint="eastAsia"/>
          <w:b/>
          <w:sz w:val="24"/>
        </w:rPr>
        <w:t xml:space="preserve">2）委托代理人未能出具有效身份证或者出具的身份证与授权委托书中的信息不符的； </w:t>
      </w:r>
    </w:p>
    <w:p w:rsidR="00460233" w:rsidRPr="00A130C8" w:rsidRDefault="000513BF">
      <w:pPr>
        <w:spacing w:line="360" w:lineRule="auto"/>
        <w:ind w:firstLine="482"/>
        <w:rPr>
          <w:rFonts w:ascii="宋体" w:hAnsi="宋体" w:cs="宋体"/>
          <w:b/>
          <w:sz w:val="24"/>
        </w:rPr>
      </w:pPr>
      <w:r w:rsidRPr="00A130C8">
        <w:rPr>
          <w:rFonts w:ascii="宋体" w:hAnsi="宋体" w:cs="宋体" w:hint="eastAsia"/>
          <w:b/>
          <w:sz w:val="24"/>
        </w:rPr>
        <w:t>3）提交的磋商保证金无效的或者未按照磋商文件的规定</w:t>
      </w:r>
      <w:proofErr w:type="gramStart"/>
      <w:r w:rsidRPr="00A130C8">
        <w:rPr>
          <w:rFonts w:ascii="宋体" w:hAnsi="宋体" w:cs="宋体" w:hint="eastAsia"/>
          <w:b/>
          <w:sz w:val="24"/>
        </w:rPr>
        <w:t>提交磋商</w:t>
      </w:r>
      <w:proofErr w:type="gramEnd"/>
      <w:r w:rsidRPr="00A130C8">
        <w:rPr>
          <w:rFonts w:ascii="宋体" w:hAnsi="宋体" w:cs="宋体" w:hint="eastAsia"/>
          <w:b/>
          <w:sz w:val="24"/>
        </w:rPr>
        <w:t>保证金的；</w:t>
      </w:r>
    </w:p>
    <w:p w:rsidR="00460233" w:rsidRPr="00A130C8" w:rsidRDefault="000513BF">
      <w:pPr>
        <w:spacing w:line="360" w:lineRule="auto"/>
        <w:ind w:firstLine="482"/>
        <w:rPr>
          <w:rFonts w:ascii="宋体" w:hAnsi="宋体" w:cs="宋体"/>
          <w:b/>
          <w:sz w:val="24"/>
        </w:rPr>
      </w:pPr>
      <w:r w:rsidRPr="00A130C8">
        <w:rPr>
          <w:rFonts w:ascii="宋体" w:hAnsi="宋体" w:cs="宋体" w:hint="eastAsia"/>
          <w:b/>
          <w:sz w:val="24"/>
        </w:rPr>
        <w:t>4）响应文件未提供任一项“供应商须知前附表”商务技术文件中 “必须提供”或者“委托时必须提供”的文件资料；响应文件提供的商务技术文件出现任一项不符合“供应商须知前附表”商务技术文件中 “必须提供”或者“委托时必须提供”文件资料要求的规定或者提供的商务技术文件无效的。</w:t>
      </w:r>
    </w:p>
    <w:p w:rsidR="00460233" w:rsidRPr="00A130C8" w:rsidRDefault="000513BF">
      <w:pPr>
        <w:spacing w:line="360" w:lineRule="auto"/>
        <w:ind w:firstLine="482"/>
        <w:rPr>
          <w:rFonts w:ascii="宋体" w:hAnsi="宋体" w:cs="宋体"/>
          <w:b/>
          <w:sz w:val="24"/>
        </w:rPr>
      </w:pPr>
      <w:r w:rsidRPr="00A130C8">
        <w:rPr>
          <w:rFonts w:ascii="宋体" w:hAnsi="宋体" w:cs="宋体" w:hint="eastAsia"/>
          <w:b/>
          <w:sz w:val="24"/>
        </w:rPr>
        <w:lastRenderedPageBreak/>
        <w:t>5）响应文件的实质性内容未使用中文表述、使用计量单位不</w:t>
      </w:r>
      <w:proofErr w:type="gramStart"/>
      <w:r w:rsidRPr="00A130C8">
        <w:rPr>
          <w:rFonts w:ascii="宋体" w:hAnsi="宋体" w:cs="宋体" w:hint="eastAsia"/>
          <w:b/>
          <w:sz w:val="24"/>
        </w:rPr>
        <w:t>符合磋商</w:t>
      </w:r>
      <w:proofErr w:type="gramEnd"/>
      <w:r w:rsidRPr="00A130C8">
        <w:rPr>
          <w:rFonts w:ascii="宋体" w:hAnsi="宋体" w:cs="宋体" w:hint="eastAsia"/>
          <w:b/>
          <w:sz w:val="24"/>
        </w:rPr>
        <w:t>文件要求的；</w:t>
      </w:r>
    </w:p>
    <w:p w:rsidR="00460233" w:rsidRPr="00A130C8" w:rsidRDefault="000513BF">
      <w:pPr>
        <w:spacing w:line="360" w:lineRule="auto"/>
        <w:ind w:firstLine="482"/>
        <w:rPr>
          <w:rFonts w:ascii="宋体" w:hAnsi="宋体" w:cs="宋体"/>
          <w:b/>
          <w:sz w:val="24"/>
        </w:rPr>
      </w:pPr>
      <w:r w:rsidRPr="00A130C8">
        <w:rPr>
          <w:rFonts w:ascii="宋体" w:hAnsi="宋体" w:cs="宋体" w:hint="eastAsia"/>
          <w:b/>
          <w:sz w:val="24"/>
        </w:rPr>
        <w:t>6）响应文件中的文件资料因填写不齐全或者内容虚假或者出现其他情形而导致被磋商小组认定无效的；</w:t>
      </w:r>
    </w:p>
    <w:p w:rsidR="00460233" w:rsidRPr="00A130C8" w:rsidRDefault="000513BF">
      <w:pPr>
        <w:spacing w:line="360" w:lineRule="auto"/>
        <w:ind w:firstLine="482"/>
        <w:rPr>
          <w:rFonts w:ascii="宋体" w:hAnsi="宋体" w:cs="宋体"/>
          <w:b/>
          <w:sz w:val="24"/>
        </w:rPr>
      </w:pPr>
      <w:r w:rsidRPr="00A130C8">
        <w:rPr>
          <w:rFonts w:ascii="宋体" w:hAnsi="宋体" w:cs="宋体" w:hint="eastAsia"/>
          <w:b/>
          <w:sz w:val="24"/>
        </w:rPr>
        <w:t>7）响应文件含有采购人不能接受的附加条件的；</w:t>
      </w:r>
    </w:p>
    <w:p w:rsidR="00460233" w:rsidRPr="00A130C8" w:rsidRDefault="000513BF">
      <w:pPr>
        <w:spacing w:line="360" w:lineRule="auto"/>
        <w:ind w:firstLine="482"/>
        <w:rPr>
          <w:rFonts w:ascii="宋体" w:hAnsi="宋体" w:cs="宋体"/>
          <w:b/>
          <w:sz w:val="24"/>
        </w:rPr>
      </w:pPr>
      <w:r w:rsidRPr="00A130C8">
        <w:rPr>
          <w:rFonts w:ascii="宋体" w:hAnsi="宋体" w:cs="宋体" w:hint="eastAsia"/>
          <w:b/>
          <w:sz w:val="24"/>
        </w:rPr>
        <w:t>8）属于“供应商须知正文”第7.</w:t>
      </w:r>
      <w:r w:rsidRPr="00A130C8">
        <w:rPr>
          <w:rFonts w:ascii="宋体" w:hAnsi="宋体" w:cs="宋体"/>
          <w:b/>
          <w:sz w:val="24"/>
        </w:rPr>
        <w:t>5</w:t>
      </w:r>
      <w:r w:rsidRPr="00A130C8">
        <w:rPr>
          <w:rFonts w:ascii="宋体" w:hAnsi="宋体" w:cs="宋体" w:hint="eastAsia"/>
          <w:b/>
          <w:sz w:val="24"/>
        </w:rPr>
        <w:t>条供应商相互串通竞标情形的；</w:t>
      </w:r>
    </w:p>
    <w:p w:rsidR="00460233" w:rsidRPr="00A130C8" w:rsidRDefault="000513BF">
      <w:pPr>
        <w:spacing w:line="360" w:lineRule="auto"/>
        <w:ind w:firstLine="482"/>
        <w:rPr>
          <w:rFonts w:ascii="宋体" w:hAnsi="宋体" w:cs="宋体"/>
          <w:b/>
          <w:sz w:val="24"/>
        </w:rPr>
      </w:pPr>
      <w:r w:rsidRPr="00A130C8">
        <w:rPr>
          <w:rFonts w:ascii="宋体" w:hAnsi="宋体" w:cs="宋体" w:hint="eastAsia"/>
          <w:b/>
          <w:sz w:val="24"/>
        </w:rPr>
        <w:t>9）虚假竞标，或者出现其他情形而导致被磋商小组认定无效的；</w:t>
      </w:r>
    </w:p>
    <w:p w:rsidR="00460233" w:rsidRPr="00A130C8" w:rsidRDefault="000513BF">
      <w:pPr>
        <w:spacing w:line="360" w:lineRule="auto"/>
        <w:ind w:firstLine="482"/>
        <w:rPr>
          <w:rFonts w:ascii="宋体" w:hAnsi="宋体" w:cs="宋体"/>
          <w:b/>
          <w:sz w:val="24"/>
        </w:rPr>
      </w:pPr>
      <w:r w:rsidRPr="00A130C8">
        <w:rPr>
          <w:rFonts w:ascii="宋体" w:hAnsi="宋体" w:cs="宋体"/>
          <w:b/>
          <w:sz w:val="24"/>
        </w:rPr>
        <w:t>1</w:t>
      </w:r>
      <w:r w:rsidRPr="00A130C8">
        <w:rPr>
          <w:rFonts w:ascii="宋体" w:hAnsi="宋体" w:cs="宋体" w:hint="eastAsia"/>
          <w:b/>
          <w:sz w:val="24"/>
        </w:rPr>
        <w:t>0）</w:t>
      </w:r>
      <w:bookmarkStart w:id="92" w:name="_Hlk71704147"/>
      <w:r w:rsidRPr="00A130C8">
        <w:rPr>
          <w:rFonts w:ascii="宋体" w:hAnsi="宋体" w:cs="宋体" w:hint="eastAsia"/>
          <w:b/>
          <w:sz w:val="24"/>
        </w:rPr>
        <w:t>磋商文件未载明允许提供备选（替代）竞标方案或明确不允许提供备选（替代）竞标方案时，供应商提供了备选（替代）竞标方案的；</w:t>
      </w:r>
      <w:bookmarkEnd w:id="92"/>
    </w:p>
    <w:p w:rsidR="00460233" w:rsidRPr="00A130C8" w:rsidRDefault="000513BF">
      <w:pPr>
        <w:spacing w:line="360" w:lineRule="auto"/>
        <w:ind w:firstLine="482"/>
        <w:rPr>
          <w:rFonts w:ascii="宋体" w:hAnsi="宋体" w:cs="宋体"/>
          <w:b/>
          <w:sz w:val="24"/>
        </w:rPr>
      </w:pPr>
      <w:r w:rsidRPr="00A130C8">
        <w:rPr>
          <w:rFonts w:ascii="宋体" w:hAnsi="宋体" w:cs="宋体"/>
          <w:b/>
          <w:sz w:val="24"/>
        </w:rPr>
        <w:t>1</w:t>
      </w:r>
      <w:r w:rsidRPr="00A130C8">
        <w:rPr>
          <w:rFonts w:ascii="宋体" w:hAnsi="宋体" w:cs="宋体" w:hint="eastAsia"/>
          <w:b/>
          <w:sz w:val="24"/>
        </w:rPr>
        <w:t>1）响应文件标注的项目名称或者项目编号与磋商文件标注的项目名称或者项目编号不一致的；</w:t>
      </w:r>
    </w:p>
    <w:p w:rsidR="00460233" w:rsidRPr="00A130C8" w:rsidRDefault="000513BF">
      <w:pPr>
        <w:spacing w:line="360" w:lineRule="auto"/>
        <w:ind w:firstLine="482"/>
        <w:rPr>
          <w:rFonts w:ascii="宋体" w:hAnsi="宋体" w:cs="宋体"/>
          <w:b/>
          <w:sz w:val="24"/>
        </w:rPr>
      </w:pPr>
      <w:r w:rsidRPr="00A130C8">
        <w:rPr>
          <w:rFonts w:ascii="宋体" w:hAnsi="宋体" w:cs="宋体" w:hint="eastAsia"/>
          <w:b/>
          <w:sz w:val="24"/>
        </w:rPr>
        <w:t>12）</w:t>
      </w:r>
      <w:r w:rsidRPr="00A130C8">
        <w:rPr>
          <w:rFonts w:ascii="宋体" w:hAnsi="宋体" w:hint="eastAsia"/>
          <w:b/>
          <w:sz w:val="24"/>
        </w:rPr>
        <w:t>竞争性磋商文件明确不允许分包，响应文件拟分包的；</w:t>
      </w:r>
    </w:p>
    <w:p w:rsidR="00460233" w:rsidRPr="00A130C8" w:rsidRDefault="000513BF">
      <w:pPr>
        <w:spacing w:line="360" w:lineRule="auto"/>
        <w:ind w:firstLine="482"/>
        <w:rPr>
          <w:rFonts w:ascii="宋体" w:hAnsi="宋体" w:cs="宋体"/>
          <w:b/>
          <w:sz w:val="24"/>
        </w:rPr>
      </w:pPr>
      <w:r w:rsidRPr="00A130C8">
        <w:rPr>
          <w:rFonts w:ascii="宋体" w:hAnsi="宋体" w:cs="宋体"/>
          <w:b/>
          <w:sz w:val="24"/>
        </w:rPr>
        <w:t>1</w:t>
      </w:r>
      <w:r w:rsidRPr="00A130C8">
        <w:rPr>
          <w:rFonts w:ascii="宋体" w:hAnsi="宋体" w:cs="宋体" w:hint="eastAsia"/>
          <w:b/>
          <w:sz w:val="24"/>
        </w:rPr>
        <w:t>3）未响应磋商文件实质性要求的；</w:t>
      </w:r>
    </w:p>
    <w:p w:rsidR="00460233" w:rsidRPr="00A130C8" w:rsidRDefault="000513BF">
      <w:pPr>
        <w:spacing w:line="360" w:lineRule="auto"/>
        <w:ind w:firstLine="482"/>
        <w:rPr>
          <w:rFonts w:ascii="宋体" w:hAnsi="宋体" w:cs="宋体"/>
          <w:b/>
          <w:sz w:val="24"/>
        </w:rPr>
      </w:pPr>
      <w:r w:rsidRPr="00A130C8">
        <w:rPr>
          <w:rFonts w:ascii="宋体" w:hAnsi="宋体" w:cs="宋体" w:hint="eastAsia"/>
          <w:b/>
          <w:sz w:val="24"/>
        </w:rPr>
        <w:t>14）法律、法规和磋商文件规定的其他无效情形。</w:t>
      </w:r>
    </w:p>
    <w:p w:rsidR="00460233" w:rsidRPr="00A130C8" w:rsidRDefault="000513BF">
      <w:pPr>
        <w:spacing w:line="360" w:lineRule="auto"/>
        <w:ind w:firstLine="482"/>
        <w:rPr>
          <w:rFonts w:ascii="宋体" w:hAnsi="宋体" w:cs="宋体"/>
          <w:b/>
          <w:sz w:val="24"/>
        </w:rPr>
      </w:pPr>
      <w:r w:rsidRPr="00A130C8">
        <w:rPr>
          <w:rFonts w:ascii="宋体" w:hAnsi="宋体" w:cs="宋体" w:hint="eastAsia"/>
          <w:b/>
          <w:sz w:val="24"/>
        </w:rPr>
        <w:t>（</w:t>
      </w:r>
      <w:r w:rsidRPr="00A130C8">
        <w:rPr>
          <w:rFonts w:ascii="宋体" w:hAnsi="宋体" w:cs="宋体"/>
          <w:b/>
          <w:sz w:val="24"/>
        </w:rPr>
        <w:t>2</w:t>
      </w:r>
      <w:r w:rsidRPr="00A130C8">
        <w:rPr>
          <w:rFonts w:ascii="宋体" w:hAnsi="宋体" w:cs="宋体" w:hint="eastAsia"/>
          <w:b/>
          <w:sz w:val="24"/>
        </w:rPr>
        <w:t>）报价评审</w:t>
      </w:r>
    </w:p>
    <w:p w:rsidR="00460233" w:rsidRPr="00A130C8" w:rsidRDefault="000513BF">
      <w:pPr>
        <w:spacing w:line="360" w:lineRule="auto"/>
        <w:ind w:firstLine="482"/>
        <w:rPr>
          <w:rFonts w:ascii="宋体" w:hAnsi="宋体" w:cs="宋体"/>
          <w:b/>
          <w:sz w:val="24"/>
        </w:rPr>
      </w:pPr>
      <w:r w:rsidRPr="00A130C8">
        <w:rPr>
          <w:rFonts w:ascii="宋体" w:hAnsi="宋体" w:cs="宋体" w:hint="eastAsia"/>
          <w:b/>
          <w:sz w:val="24"/>
        </w:rPr>
        <w:t>1）</w:t>
      </w:r>
      <w:r w:rsidRPr="00A130C8">
        <w:rPr>
          <w:rFonts w:ascii="宋体" w:hAnsi="宋体" w:cs="宋体"/>
          <w:b/>
          <w:sz w:val="24"/>
        </w:rPr>
        <w:t xml:space="preserve"> </w:t>
      </w:r>
      <w:r w:rsidRPr="00A130C8">
        <w:rPr>
          <w:rFonts w:ascii="宋体" w:hAnsi="宋体" w:cs="宋体" w:hint="eastAsia"/>
          <w:b/>
          <w:sz w:val="24"/>
        </w:rPr>
        <w:t>响应文件未提供“供应商须知前附表” 报价文件中规定的“竞标报价表”的；</w:t>
      </w:r>
    </w:p>
    <w:p w:rsidR="00460233" w:rsidRPr="00A130C8" w:rsidRDefault="000513BF">
      <w:pPr>
        <w:spacing w:line="360" w:lineRule="auto"/>
        <w:ind w:firstLine="482"/>
        <w:rPr>
          <w:rFonts w:ascii="宋体" w:hAnsi="宋体" w:cs="宋体"/>
          <w:b/>
          <w:sz w:val="24"/>
        </w:rPr>
      </w:pPr>
      <w:r w:rsidRPr="00A130C8">
        <w:rPr>
          <w:rFonts w:ascii="宋体" w:hAnsi="宋体" w:cs="宋体" w:hint="eastAsia"/>
          <w:b/>
          <w:sz w:val="24"/>
        </w:rPr>
        <w:t>2）未采用人民币报价或者未按照磋商文件标明的币种报价的；</w:t>
      </w:r>
    </w:p>
    <w:p w:rsidR="00460233" w:rsidRPr="00A130C8" w:rsidRDefault="000513BF">
      <w:pPr>
        <w:spacing w:line="360" w:lineRule="auto"/>
        <w:ind w:firstLine="482"/>
        <w:rPr>
          <w:rFonts w:ascii="宋体" w:hAnsi="宋体" w:cs="宋体"/>
          <w:b/>
          <w:sz w:val="24"/>
        </w:rPr>
      </w:pPr>
      <w:r w:rsidRPr="00A130C8">
        <w:rPr>
          <w:rFonts w:ascii="宋体" w:hAnsi="宋体" w:cs="宋体" w:hint="eastAsia"/>
          <w:b/>
          <w:sz w:val="24"/>
        </w:rPr>
        <w:t>3）供应商未就所竞标分标进行报价或者存在漏项报价；供应商未就所竞标分标的单项内容</w:t>
      </w:r>
      <w:proofErr w:type="gramStart"/>
      <w:r w:rsidRPr="00A130C8">
        <w:rPr>
          <w:rFonts w:ascii="宋体" w:hAnsi="宋体" w:cs="宋体" w:hint="eastAsia"/>
          <w:b/>
          <w:sz w:val="24"/>
        </w:rPr>
        <w:t>作唯一</w:t>
      </w:r>
      <w:proofErr w:type="gramEnd"/>
      <w:r w:rsidRPr="00A130C8">
        <w:rPr>
          <w:rFonts w:ascii="宋体" w:hAnsi="宋体" w:cs="宋体" w:hint="eastAsia"/>
          <w:b/>
          <w:sz w:val="24"/>
        </w:rPr>
        <w:t>报价；供应商未就所竞标分标的全部内容作完整唯一总价报价；供应商响应文件中存在有选择、有条件报价的（磋商文件允许有备选方案或者其他约定的除外）；</w:t>
      </w:r>
    </w:p>
    <w:p w:rsidR="00460233" w:rsidRPr="00A130C8" w:rsidRDefault="000513BF">
      <w:pPr>
        <w:spacing w:line="360" w:lineRule="auto"/>
        <w:ind w:firstLine="482"/>
        <w:rPr>
          <w:rFonts w:ascii="宋体" w:hAnsi="宋体" w:cs="宋体"/>
          <w:b/>
          <w:sz w:val="24"/>
        </w:rPr>
      </w:pPr>
      <w:r w:rsidRPr="00A130C8">
        <w:rPr>
          <w:rFonts w:ascii="宋体" w:hAnsi="宋体" w:cs="宋体" w:hint="eastAsia"/>
          <w:b/>
          <w:sz w:val="24"/>
        </w:rPr>
        <w:t>4）竞标报价（包含首次报价、最后报价）超过所竞标分</w:t>
      </w:r>
      <w:proofErr w:type="gramStart"/>
      <w:r w:rsidRPr="00A130C8">
        <w:rPr>
          <w:rFonts w:ascii="宋体" w:hAnsi="宋体" w:cs="宋体" w:hint="eastAsia"/>
          <w:b/>
          <w:sz w:val="24"/>
        </w:rPr>
        <w:t>标规定</w:t>
      </w:r>
      <w:proofErr w:type="gramEnd"/>
      <w:r w:rsidRPr="00A130C8">
        <w:rPr>
          <w:rFonts w:ascii="宋体" w:hAnsi="宋体" w:cs="宋体" w:hint="eastAsia"/>
          <w:b/>
          <w:sz w:val="24"/>
        </w:rPr>
        <w:t>的采购预算金额或者最高限价的（如本项目公布了最高限价）；</w:t>
      </w:r>
      <w:bookmarkStart w:id="93" w:name="_Hlk42596405"/>
      <w:r w:rsidRPr="00A130C8">
        <w:rPr>
          <w:rFonts w:ascii="宋体" w:hAnsi="宋体" w:cs="宋体" w:hint="eastAsia"/>
          <w:b/>
          <w:sz w:val="24"/>
        </w:rPr>
        <w:t>竞标报价（包含首次报价、最后报价）</w:t>
      </w:r>
      <w:bookmarkStart w:id="94" w:name="_Hlk42596276"/>
      <w:bookmarkEnd w:id="93"/>
      <w:proofErr w:type="gramStart"/>
      <w:r w:rsidRPr="00A130C8">
        <w:rPr>
          <w:rFonts w:ascii="宋体" w:hAnsi="宋体" w:cs="宋体" w:hint="eastAsia"/>
          <w:b/>
          <w:sz w:val="24"/>
        </w:rPr>
        <w:t>超过磋商</w:t>
      </w:r>
      <w:proofErr w:type="gramEnd"/>
      <w:r w:rsidRPr="00A130C8">
        <w:rPr>
          <w:rFonts w:ascii="宋体" w:hAnsi="宋体" w:cs="宋体" w:hint="eastAsia"/>
          <w:b/>
          <w:sz w:val="24"/>
        </w:rPr>
        <w:t>文件分项采购预算金额或者单价最高限价的</w:t>
      </w:r>
      <w:bookmarkEnd w:id="94"/>
      <w:r w:rsidRPr="00A130C8">
        <w:rPr>
          <w:rFonts w:ascii="宋体" w:hAnsi="宋体" w:cs="宋体" w:hint="eastAsia"/>
          <w:b/>
          <w:sz w:val="24"/>
        </w:rPr>
        <w:t>（如项目有要求并公布了分项采购预算金额或者单价最高限价）；</w:t>
      </w:r>
    </w:p>
    <w:p w:rsidR="00460233" w:rsidRPr="00A130C8" w:rsidRDefault="000513BF">
      <w:pPr>
        <w:spacing w:line="360" w:lineRule="auto"/>
        <w:ind w:firstLine="482"/>
        <w:rPr>
          <w:rFonts w:ascii="宋体" w:hAnsi="宋体" w:cs="宋体"/>
          <w:b/>
          <w:sz w:val="24"/>
        </w:rPr>
      </w:pPr>
      <w:r w:rsidRPr="00A130C8">
        <w:rPr>
          <w:rFonts w:ascii="宋体" w:hAnsi="宋体" w:cs="宋体" w:hint="eastAsia"/>
          <w:b/>
          <w:sz w:val="24"/>
        </w:rPr>
        <w:t>5）修正后的报价，供应商不确认的；或者</w:t>
      </w:r>
      <w:proofErr w:type="gramStart"/>
      <w:r w:rsidRPr="00A130C8">
        <w:rPr>
          <w:rFonts w:ascii="宋体" w:hAnsi="宋体" w:cs="宋体" w:hint="eastAsia"/>
          <w:b/>
          <w:sz w:val="24"/>
        </w:rPr>
        <w:t>经供应</w:t>
      </w:r>
      <w:proofErr w:type="gramEnd"/>
      <w:r w:rsidRPr="00A130C8">
        <w:rPr>
          <w:rFonts w:ascii="宋体" w:hAnsi="宋体" w:cs="宋体" w:hint="eastAsia"/>
          <w:b/>
          <w:sz w:val="24"/>
        </w:rPr>
        <w:t>商确认修正后的竞标报价（包含首次报价、最后报价）超过所竞标分</w:t>
      </w:r>
      <w:proofErr w:type="gramStart"/>
      <w:r w:rsidRPr="00A130C8">
        <w:rPr>
          <w:rFonts w:ascii="宋体" w:hAnsi="宋体" w:cs="宋体" w:hint="eastAsia"/>
          <w:b/>
          <w:sz w:val="24"/>
        </w:rPr>
        <w:t>标规定</w:t>
      </w:r>
      <w:proofErr w:type="gramEnd"/>
      <w:r w:rsidRPr="00A130C8">
        <w:rPr>
          <w:rFonts w:ascii="宋体" w:hAnsi="宋体" w:cs="宋体" w:hint="eastAsia"/>
          <w:b/>
          <w:sz w:val="24"/>
        </w:rPr>
        <w:t>的采购预算金额或者最高限价（如本项目公布了最高限价）；或者</w:t>
      </w:r>
      <w:proofErr w:type="gramStart"/>
      <w:r w:rsidRPr="00A130C8">
        <w:rPr>
          <w:rFonts w:ascii="宋体" w:hAnsi="宋体" w:cs="宋体" w:hint="eastAsia"/>
          <w:b/>
          <w:sz w:val="24"/>
        </w:rPr>
        <w:t>经供应</w:t>
      </w:r>
      <w:proofErr w:type="gramEnd"/>
      <w:r w:rsidRPr="00A130C8">
        <w:rPr>
          <w:rFonts w:ascii="宋体" w:hAnsi="宋体" w:cs="宋体" w:hint="eastAsia"/>
          <w:b/>
          <w:sz w:val="24"/>
        </w:rPr>
        <w:t>商确认修正后竞标报价（包含首次报价、最后报价）</w:t>
      </w:r>
      <w:proofErr w:type="gramStart"/>
      <w:r w:rsidRPr="00A130C8">
        <w:rPr>
          <w:rFonts w:ascii="宋体" w:hAnsi="宋体" w:cs="宋体" w:hint="eastAsia"/>
          <w:b/>
          <w:sz w:val="24"/>
        </w:rPr>
        <w:t>超过磋商</w:t>
      </w:r>
      <w:proofErr w:type="gramEnd"/>
      <w:r w:rsidRPr="00A130C8">
        <w:rPr>
          <w:rFonts w:ascii="宋体" w:hAnsi="宋体" w:cs="宋体" w:hint="eastAsia"/>
          <w:b/>
          <w:sz w:val="24"/>
        </w:rPr>
        <w:t>文件分项采购预算金额或者最高限价的（如本项目有要求并公布了</w:t>
      </w:r>
      <w:r w:rsidRPr="00A130C8">
        <w:rPr>
          <w:rFonts w:ascii="宋体" w:hAnsi="宋体" w:cs="宋体" w:hint="eastAsia"/>
          <w:b/>
          <w:sz w:val="24"/>
        </w:rPr>
        <w:lastRenderedPageBreak/>
        <w:t>分项采购预算金额或者最高限价）；</w:t>
      </w:r>
    </w:p>
    <w:p w:rsidR="00460233" w:rsidRPr="00A130C8" w:rsidRDefault="000513BF">
      <w:pPr>
        <w:spacing w:line="360" w:lineRule="auto"/>
        <w:ind w:firstLine="482"/>
        <w:rPr>
          <w:rFonts w:ascii="宋体" w:hAnsi="宋体" w:cs="宋体"/>
          <w:b/>
          <w:sz w:val="24"/>
        </w:rPr>
      </w:pPr>
      <w:r w:rsidRPr="00A130C8">
        <w:rPr>
          <w:rFonts w:ascii="宋体" w:hAnsi="宋体" w:cs="宋体" w:hint="eastAsia"/>
          <w:b/>
          <w:sz w:val="24"/>
        </w:rPr>
        <w:t>6）在单价合同工程中供应商采用总价优惠或以总价百分比优惠的方式进行竞标报价的；</w:t>
      </w:r>
    </w:p>
    <w:p w:rsidR="00460233" w:rsidRPr="00A130C8" w:rsidRDefault="000513BF">
      <w:pPr>
        <w:spacing w:line="360" w:lineRule="auto"/>
        <w:ind w:firstLine="482"/>
        <w:rPr>
          <w:rFonts w:ascii="宋体" w:hAnsi="宋体" w:cs="宋体"/>
          <w:b/>
          <w:sz w:val="24"/>
        </w:rPr>
      </w:pPr>
      <w:r w:rsidRPr="00A130C8">
        <w:rPr>
          <w:rFonts w:ascii="宋体" w:hAnsi="宋体" w:cs="宋体" w:hint="eastAsia"/>
          <w:b/>
          <w:sz w:val="24"/>
        </w:rPr>
        <w:t>7）竞标总报价与已标价工程量清单汇总表不一致的；</w:t>
      </w:r>
    </w:p>
    <w:p w:rsidR="00460233" w:rsidRPr="00A130C8" w:rsidRDefault="000513BF">
      <w:pPr>
        <w:spacing w:line="360" w:lineRule="auto"/>
        <w:ind w:firstLine="482"/>
        <w:rPr>
          <w:rFonts w:ascii="宋体" w:hAnsi="宋体" w:cs="宋体"/>
          <w:b/>
          <w:sz w:val="24"/>
        </w:rPr>
      </w:pPr>
      <w:r w:rsidRPr="00A130C8">
        <w:rPr>
          <w:rFonts w:ascii="宋体" w:hAnsi="宋体" w:cs="宋体" w:hint="eastAsia"/>
          <w:b/>
          <w:sz w:val="24"/>
        </w:rPr>
        <w:t>8）安全文明施工费和</w:t>
      </w:r>
      <w:proofErr w:type="gramStart"/>
      <w:r w:rsidRPr="00A130C8">
        <w:rPr>
          <w:rFonts w:ascii="宋体" w:hAnsi="宋体" w:cs="宋体" w:hint="eastAsia"/>
          <w:b/>
          <w:sz w:val="24"/>
        </w:rPr>
        <w:t>规费</w:t>
      </w:r>
      <w:proofErr w:type="gramEnd"/>
      <w:r w:rsidRPr="00A130C8">
        <w:rPr>
          <w:rFonts w:ascii="宋体" w:hAnsi="宋体" w:cs="宋体" w:hint="eastAsia"/>
          <w:b/>
          <w:sz w:val="24"/>
        </w:rPr>
        <w:t>、增值税不按广西区费用定额及造价管理相关文件规定报价的（园林绿化及仿古建筑工程除外）；</w:t>
      </w:r>
    </w:p>
    <w:p w:rsidR="00460233" w:rsidRPr="00A130C8" w:rsidRDefault="000513BF">
      <w:pPr>
        <w:spacing w:line="360" w:lineRule="auto"/>
        <w:ind w:firstLine="482"/>
        <w:rPr>
          <w:rFonts w:ascii="宋体" w:hAnsi="宋体" w:cs="宋体"/>
          <w:b/>
          <w:sz w:val="24"/>
        </w:rPr>
      </w:pPr>
      <w:r w:rsidRPr="00A130C8">
        <w:rPr>
          <w:rFonts w:ascii="宋体" w:hAnsi="宋体" w:cs="宋体" w:hint="eastAsia"/>
          <w:b/>
          <w:sz w:val="24"/>
        </w:rPr>
        <w:t>9）供应商已标价工程量清单的项目编码（12位）、计量单位、工程</w:t>
      </w:r>
      <w:proofErr w:type="gramStart"/>
      <w:r w:rsidRPr="00A130C8">
        <w:rPr>
          <w:rFonts w:ascii="宋体" w:hAnsi="宋体" w:cs="宋体" w:hint="eastAsia"/>
          <w:b/>
          <w:sz w:val="24"/>
        </w:rPr>
        <w:t>量任何</w:t>
      </w:r>
      <w:proofErr w:type="gramEnd"/>
      <w:r w:rsidRPr="00A130C8">
        <w:rPr>
          <w:rFonts w:ascii="宋体" w:hAnsi="宋体" w:cs="宋体" w:hint="eastAsia"/>
          <w:b/>
          <w:sz w:val="24"/>
        </w:rPr>
        <w:t>一处与工程量清单不一致的；</w:t>
      </w:r>
    </w:p>
    <w:p w:rsidR="00460233" w:rsidRPr="00A130C8" w:rsidRDefault="000513BF">
      <w:pPr>
        <w:spacing w:line="360" w:lineRule="auto"/>
        <w:ind w:firstLine="482"/>
        <w:rPr>
          <w:rFonts w:ascii="宋体" w:hAnsi="宋体" w:cs="宋体"/>
          <w:b/>
          <w:sz w:val="24"/>
        </w:rPr>
      </w:pPr>
      <w:r w:rsidRPr="00A130C8">
        <w:rPr>
          <w:rFonts w:ascii="宋体" w:hAnsi="宋体" w:cs="宋体" w:hint="eastAsia"/>
          <w:b/>
          <w:sz w:val="24"/>
        </w:rPr>
        <w:t>10）供应商已标价工程量清单的项目名称或项目特征与工程量清单不一致，磋商小组要求澄清、说明或补正，但供应</w:t>
      </w:r>
      <w:proofErr w:type="gramStart"/>
      <w:r w:rsidRPr="00A130C8">
        <w:rPr>
          <w:rFonts w:ascii="宋体" w:hAnsi="宋体" w:cs="宋体" w:hint="eastAsia"/>
          <w:b/>
          <w:sz w:val="24"/>
        </w:rPr>
        <w:t>商拒绝</w:t>
      </w:r>
      <w:proofErr w:type="gramEnd"/>
      <w:r w:rsidRPr="00A130C8">
        <w:rPr>
          <w:rFonts w:ascii="宋体" w:hAnsi="宋体" w:cs="宋体" w:hint="eastAsia"/>
          <w:b/>
          <w:sz w:val="24"/>
        </w:rPr>
        <w:t>澄清、说明或补正的；</w:t>
      </w:r>
    </w:p>
    <w:p w:rsidR="00460233" w:rsidRPr="00A130C8" w:rsidRDefault="000513BF">
      <w:pPr>
        <w:spacing w:line="360" w:lineRule="auto"/>
        <w:ind w:firstLine="482"/>
        <w:rPr>
          <w:rFonts w:ascii="宋体" w:hAnsi="宋体" w:cs="宋体"/>
          <w:b/>
          <w:sz w:val="24"/>
        </w:rPr>
      </w:pPr>
      <w:r w:rsidRPr="00A130C8">
        <w:rPr>
          <w:rFonts w:ascii="宋体" w:hAnsi="宋体" w:cs="宋体" w:hint="eastAsia"/>
          <w:b/>
          <w:sz w:val="24"/>
        </w:rPr>
        <w:t>11）设有暂估价、暂列金额的，竞标时未按工程量清单给出的暂估价总价、暂列金额总价计入竞标总报价中的；</w:t>
      </w:r>
    </w:p>
    <w:p w:rsidR="00460233" w:rsidRPr="00A130C8" w:rsidRDefault="000513BF">
      <w:pPr>
        <w:spacing w:line="360" w:lineRule="auto"/>
        <w:ind w:firstLine="482"/>
        <w:rPr>
          <w:rFonts w:ascii="宋体" w:hAnsi="宋体" w:cs="宋体"/>
          <w:b/>
          <w:sz w:val="24"/>
        </w:rPr>
      </w:pPr>
      <w:r w:rsidRPr="00A130C8">
        <w:rPr>
          <w:rFonts w:ascii="宋体" w:hAnsi="宋体" w:cs="宋体" w:hint="eastAsia"/>
          <w:b/>
          <w:sz w:val="24"/>
        </w:rPr>
        <w:t>12）供应商对工程量清单内容进行增减或对竞标范围进行调整的；</w:t>
      </w:r>
    </w:p>
    <w:p w:rsidR="00460233" w:rsidRPr="00A130C8" w:rsidRDefault="000513BF">
      <w:pPr>
        <w:spacing w:line="360" w:lineRule="auto"/>
        <w:ind w:firstLine="482"/>
        <w:rPr>
          <w:rFonts w:ascii="宋体" w:hAnsi="宋体"/>
          <w:b/>
          <w:sz w:val="24"/>
        </w:rPr>
      </w:pPr>
      <w:r w:rsidRPr="00A130C8">
        <w:rPr>
          <w:rFonts w:ascii="宋体" w:hAnsi="宋体" w:cs="宋体" w:hint="eastAsia"/>
          <w:b/>
          <w:sz w:val="24"/>
        </w:rPr>
        <w:t>13）</w:t>
      </w:r>
      <w:r w:rsidRPr="00A130C8">
        <w:rPr>
          <w:rFonts w:ascii="宋体" w:hAnsi="宋体" w:hint="eastAsia"/>
          <w:b/>
          <w:sz w:val="24"/>
        </w:rPr>
        <w:t>响应文件响应的标的数量及单位与竞争性磋商采购文件要求实质性不一致的；</w:t>
      </w:r>
    </w:p>
    <w:p w:rsidR="00460233" w:rsidRPr="00A130C8" w:rsidRDefault="000513BF">
      <w:pPr>
        <w:spacing w:line="360" w:lineRule="auto"/>
        <w:ind w:firstLine="482"/>
        <w:rPr>
          <w:rFonts w:ascii="宋体" w:hAnsi="宋体"/>
          <w:b/>
          <w:sz w:val="24"/>
        </w:rPr>
      </w:pPr>
      <w:bookmarkStart w:id="95" w:name="_Hlk188371373"/>
      <w:r w:rsidRPr="00A130C8">
        <w:rPr>
          <w:rFonts w:ascii="宋体" w:hAnsi="宋体" w:hint="eastAsia"/>
          <w:b/>
          <w:sz w:val="24"/>
        </w:rPr>
        <w:t>14）竞标函附录的承诺</w:t>
      </w:r>
      <w:bookmarkStart w:id="96" w:name="_Hlk188372203"/>
      <w:r w:rsidRPr="00A130C8">
        <w:rPr>
          <w:rFonts w:ascii="宋体" w:hAnsi="宋体" w:hint="eastAsia"/>
          <w:b/>
          <w:sz w:val="24"/>
        </w:rPr>
        <w:t>不</w:t>
      </w:r>
      <w:bookmarkEnd w:id="95"/>
      <w:proofErr w:type="gramStart"/>
      <w:r w:rsidRPr="00A130C8">
        <w:rPr>
          <w:rFonts w:ascii="宋体" w:hAnsi="宋体" w:hint="eastAsia"/>
          <w:b/>
          <w:sz w:val="24"/>
        </w:rPr>
        <w:t>符合磋商</w:t>
      </w:r>
      <w:proofErr w:type="gramEnd"/>
      <w:r w:rsidRPr="00A130C8">
        <w:rPr>
          <w:rFonts w:ascii="宋体" w:hAnsi="宋体" w:hint="eastAsia"/>
          <w:b/>
          <w:sz w:val="24"/>
        </w:rPr>
        <w:t>文件规定的；</w:t>
      </w:r>
      <w:bookmarkEnd w:id="96"/>
    </w:p>
    <w:p w:rsidR="00460233" w:rsidRPr="00A130C8" w:rsidRDefault="000513BF">
      <w:pPr>
        <w:spacing w:line="360" w:lineRule="auto"/>
        <w:ind w:firstLine="482"/>
        <w:rPr>
          <w:rFonts w:ascii="宋体" w:hAnsi="宋体" w:cs="宋体"/>
          <w:b/>
          <w:sz w:val="24"/>
        </w:rPr>
      </w:pPr>
      <w:r w:rsidRPr="00A130C8">
        <w:rPr>
          <w:rFonts w:ascii="宋体" w:hAnsi="宋体" w:cs="宋体"/>
          <w:b/>
          <w:sz w:val="24"/>
        </w:rPr>
        <w:t>1</w:t>
      </w:r>
      <w:r w:rsidRPr="00A130C8">
        <w:rPr>
          <w:rFonts w:ascii="宋体" w:hAnsi="宋体" w:cs="宋体" w:hint="eastAsia"/>
          <w:b/>
          <w:sz w:val="24"/>
        </w:rPr>
        <w:t>5）未响应磋商文件实质性要求的。</w:t>
      </w:r>
    </w:p>
    <w:p w:rsidR="00460233" w:rsidRPr="00A130C8" w:rsidRDefault="000513BF">
      <w:pPr>
        <w:spacing w:line="360" w:lineRule="auto"/>
        <w:ind w:firstLine="420"/>
        <w:rPr>
          <w:rFonts w:ascii="宋体" w:hAnsi="宋体" w:cs="宋体"/>
          <w:szCs w:val="21"/>
        </w:rPr>
      </w:pPr>
      <w:r w:rsidRPr="00A130C8">
        <w:rPr>
          <w:rFonts w:ascii="宋体" w:hAnsi="宋体" w:cs="宋体"/>
          <w:szCs w:val="21"/>
        </w:rPr>
        <w:t>2.6</w:t>
      </w:r>
      <w:r w:rsidRPr="00A130C8">
        <w:rPr>
          <w:rFonts w:ascii="宋体" w:hAnsi="宋体" w:cs="宋体" w:hint="eastAsia"/>
          <w:szCs w:val="21"/>
        </w:rPr>
        <w:t>磋商小组对响应文件进行评审，未实质性响应磋商文件的响应文件按无效处理，磋商小组应当</w:t>
      </w:r>
      <w:proofErr w:type="gramStart"/>
      <w:r w:rsidRPr="00A130C8">
        <w:rPr>
          <w:rFonts w:ascii="宋体" w:hAnsi="宋体" w:cs="宋体" w:hint="eastAsia"/>
          <w:szCs w:val="21"/>
        </w:rPr>
        <w:t>将资格</w:t>
      </w:r>
      <w:proofErr w:type="gramEnd"/>
      <w:r w:rsidRPr="00A130C8">
        <w:rPr>
          <w:rFonts w:ascii="宋体" w:hAnsi="宋体" w:cs="宋体" w:hint="eastAsia"/>
          <w:szCs w:val="21"/>
        </w:rPr>
        <w:t>和符合性不通过的情况告知有关供应商。</w:t>
      </w:r>
    </w:p>
    <w:p w:rsidR="00460233" w:rsidRPr="00A130C8" w:rsidRDefault="000513BF">
      <w:pPr>
        <w:spacing w:line="360" w:lineRule="auto"/>
        <w:ind w:firstLine="420"/>
        <w:rPr>
          <w:rFonts w:ascii="宋体" w:hAnsi="宋体" w:cs="宋体"/>
          <w:szCs w:val="21"/>
        </w:rPr>
      </w:pPr>
      <w:r w:rsidRPr="00A130C8">
        <w:rPr>
          <w:rFonts w:ascii="宋体" w:hAnsi="宋体" w:cs="宋体"/>
          <w:szCs w:val="21"/>
        </w:rPr>
        <w:t>2.7</w:t>
      </w:r>
      <w:r w:rsidRPr="00A130C8">
        <w:rPr>
          <w:rFonts w:ascii="宋体" w:hAnsi="宋体" w:hint="eastAsia"/>
          <w:szCs w:val="21"/>
        </w:rPr>
        <w:t>通过符合性审查的合格供应商不足3家的，不得</w:t>
      </w:r>
      <w:proofErr w:type="gramStart"/>
      <w:r w:rsidRPr="00A130C8">
        <w:rPr>
          <w:rFonts w:ascii="宋体" w:hAnsi="宋体" w:hint="eastAsia"/>
          <w:szCs w:val="21"/>
        </w:rPr>
        <w:t>进入磋商</w:t>
      </w:r>
      <w:proofErr w:type="gramEnd"/>
      <w:r w:rsidRPr="00A130C8">
        <w:rPr>
          <w:rFonts w:ascii="宋体" w:hAnsi="宋体" w:hint="eastAsia"/>
          <w:szCs w:val="21"/>
        </w:rPr>
        <w:t>环节，应当重新开展采购活动。</w:t>
      </w:r>
    </w:p>
    <w:p w:rsidR="00460233" w:rsidRPr="00A130C8" w:rsidRDefault="000513BF">
      <w:pPr>
        <w:spacing w:line="360" w:lineRule="auto"/>
        <w:ind w:firstLine="482"/>
        <w:rPr>
          <w:rFonts w:ascii="黑体" w:eastAsia="黑体" w:hAnsi="黑体" w:cs="宋体"/>
          <w:b/>
          <w:bCs/>
          <w:sz w:val="24"/>
        </w:rPr>
      </w:pPr>
      <w:r w:rsidRPr="00A130C8">
        <w:rPr>
          <w:rFonts w:ascii="黑体" w:eastAsia="黑体" w:hAnsi="黑体" w:cs="宋体"/>
          <w:b/>
          <w:bCs/>
          <w:sz w:val="24"/>
        </w:rPr>
        <w:t>3</w:t>
      </w:r>
      <w:r w:rsidRPr="00A130C8">
        <w:rPr>
          <w:rFonts w:ascii="黑体" w:eastAsia="黑体" w:hAnsi="黑体" w:cs="宋体" w:hint="eastAsia"/>
          <w:b/>
          <w:bCs/>
          <w:sz w:val="24"/>
        </w:rPr>
        <w:t>.磋商程序</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3</w:t>
      </w:r>
      <w:r w:rsidRPr="00A130C8">
        <w:rPr>
          <w:rFonts w:ascii="宋体" w:hAnsi="宋体" w:cs="宋体"/>
          <w:szCs w:val="21"/>
        </w:rPr>
        <w:t>.1</w:t>
      </w:r>
      <w:r w:rsidRPr="00A130C8">
        <w:rPr>
          <w:rFonts w:ascii="宋体" w:hAnsi="宋体" w:cs="宋体" w:hint="eastAsia"/>
          <w:szCs w:val="21"/>
        </w:rPr>
        <w:t>磋商小组集中与单一供应商分别进行磋商，并给予所有参加磋商的供应商平等的磋商机会。</w:t>
      </w:r>
      <w:proofErr w:type="gramStart"/>
      <w:r w:rsidRPr="00A130C8">
        <w:rPr>
          <w:rFonts w:ascii="宋体" w:hAnsi="宋体" w:cs="宋体" w:hint="eastAsia"/>
          <w:szCs w:val="21"/>
        </w:rPr>
        <w:t>符合磋商</w:t>
      </w:r>
      <w:proofErr w:type="gramEnd"/>
      <w:r w:rsidRPr="00A130C8">
        <w:rPr>
          <w:rFonts w:ascii="宋体" w:hAnsi="宋体" w:cs="宋体" w:hint="eastAsia"/>
          <w:szCs w:val="21"/>
        </w:rPr>
        <w:t>资格的供应商必须在</w:t>
      </w:r>
      <w:proofErr w:type="gramStart"/>
      <w:r w:rsidRPr="00A130C8">
        <w:rPr>
          <w:rFonts w:ascii="宋体" w:hAnsi="宋体" w:cs="宋体" w:hint="eastAsia"/>
          <w:szCs w:val="21"/>
        </w:rPr>
        <w:t>接到磋商</w:t>
      </w:r>
      <w:proofErr w:type="gramEnd"/>
      <w:r w:rsidRPr="00A130C8">
        <w:rPr>
          <w:rFonts w:ascii="宋体" w:hAnsi="宋体" w:cs="宋体" w:hint="eastAsia"/>
          <w:szCs w:val="21"/>
        </w:rPr>
        <w:t>通知后规定时间内参加磋商，未在规定时间内参加磋商的视同放弃参加磋商权利，其响应文件按无效处理。</w:t>
      </w:r>
    </w:p>
    <w:p w:rsidR="00460233" w:rsidRPr="00A130C8" w:rsidRDefault="000513BF">
      <w:pPr>
        <w:spacing w:line="360" w:lineRule="auto"/>
        <w:ind w:firstLine="420"/>
        <w:rPr>
          <w:rFonts w:ascii="宋体" w:hAnsi="宋体" w:cs="宋体"/>
          <w:szCs w:val="21"/>
        </w:rPr>
      </w:pPr>
      <w:r w:rsidRPr="00A130C8">
        <w:rPr>
          <w:rFonts w:ascii="宋体" w:hAnsi="宋体" w:cs="宋体"/>
          <w:szCs w:val="21"/>
        </w:rPr>
        <w:t>3.2</w:t>
      </w:r>
      <w:r w:rsidRPr="00A130C8">
        <w:rPr>
          <w:rFonts w:ascii="宋体" w:hAnsi="宋体" w:cs="宋体" w:hint="eastAsia"/>
          <w:szCs w:val="21"/>
        </w:rPr>
        <w:t>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rsidR="00460233" w:rsidRPr="00A130C8" w:rsidRDefault="000513BF">
      <w:pPr>
        <w:spacing w:line="360" w:lineRule="auto"/>
        <w:ind w:firstLine="420"/>
        <w:rPr>
          <w:rFonts w:ascii="宋体" w:hAnsi="宋体" w:cs="宋体"/>
          <w:szCs w:val="21"/>
        </w:rPr>
      </w:pPr>
      <w:r w:rsidRPr="00A130C8">
        <w:rPr>
          <w:rFonts w:ascii="宋体" w:hAnsi="宋体" w:cs="宋体"/>
          <w:szCs w:val="21"/>
        </w:rPr>
        <w:t>3.3</w:t>
      </w:r>
      <w:r w:rsidRPr="00A130C8">
        <w:rPr>
          <w:rFonts w:ascii="宋体" w:hAnsi="宋体" w:cs="宋体" w:hint="eastAsia"/>
          <w:szCs w:val="21"/>
        </w:rPr>
        <w:t>对磋商文件</w:t>
      </w:r>
      <w:proofErr w:type="gramStart"/>
      <w:r w:rsidRPr="00A130C8">
        <w:rPr>
          <w:rFonts w:ascii="宋体" w:hAnsi="宋体" w:cs="宋体" w:hint="eastAsia"/>
          <w:szCs w:val="21"/>
        </w:rPr>
        <w:t>作出</w:t>
      </w:r>
      <w:proofErr w:type="gramEnd"/>
      <w:r w:rsidRPr="00A130C8">
        <w:rPr>
          <w:rFonts w:ascii="宋体" w:hAnsi="宋体" w:cs="宋体" w:hint="eastAsia"/>
          <w:szCs w:val="21"/>
        </w:rPr>
        <w:t>的实质性变动是磋商文件的有效组成部分，由磋商小组及时以电子澄清</w:t>
      </w:r>
      <w:proofErr w:type="gramStart"/>
      <w:r w:rsidRPr="00A130C8">
        <w:rPr>
          <w:rFonts w:ascii="宋体" w:hAnsi="宋体" w:cs="宋体" w:hint="eastAsia"/>
          <w:szCs w:val="21"/>
        </w:rPr>
        <w:t>函形式</w:t>
      </w:r>
      <w:proofErr w:type="gramEnd"/>
      <w:r w:rsidRPr="00A130C8">
        <w:rPr>
          <w:rFonts w:ascii="宋体" w:hAnsi="宋体" w:cs="宋体" w:hint="eastAsia"/>
          <w:szCs w:val="21"/>
        </w:rPr>
        <w:t>同时通知所有参加磋商的供应商。</w:t>
      </w:r>
    </w:p>
    <w:p w:rsidR="00460233" w:rsidRPr="00A130C8" w:rsidRDefault="000513BF">
      <w:pPr>
        <w:spacing w:line="360" w:lineRule="auto"/>
        <w:ind w:firstLine="420"/>
        <w:rPr>
          <w:rFonts w:ascii="宋体" w:hAnsi="宋体" w:cs="宋体"/>
          <w:szCs w:val="21"/>
        </w:rPr>
      </w:pPr>
      <w:r w:rsidRPr="00A130C8">
        <w:rPr>
          <w:rFonts w:ascii="宋体" w:hAnsi="宋体" w:cs="宋体"/>
          <w:szCs w:val="21"/>
        </w:rPr>
        <w:t>3.4</w:t>
      </w:r>
      <w:r w:rsidRPr="00A130C8">
        <w:rPr>
          <w:rFonts w:ascii="宋体" w:hAnsi="宋体" w:cs="宋体" w:hint="eastAsia"/>
          <w:szCs w:val="21"/>
        </w:rPr>
        <w:t>供应商必须按照磋商文件的变动情况和磋商小组的要求以回函的形式重新提交响应文件，并加盖电子签章。参加磋商的供应商未在规定时间内重新提交响应文件的，视同退出磋商，其响</w:t>
      </w:r>
      <w:r w:rsidRPr="00A130C8">
        <w:rPr>
          <w:rFonts w:ascii="宋体" w:hAnsi="宋体" w:cs="宋体" w:hint="eastAsia"/>
          <w:szCs w:val="21"/>
        </w:rPr>
        <w:lastRenderedPageBreak/>
        <w:t>应文件按无效处理。</w:t>
      </w:r>
    </w:p>
    <w:p w:rsidR="00460233" w:rsidRPr="00A130C8" w:rsidRDefault="000513BF">
      <w:pPr>
        <w:spacing w:line="360" w:lineRule="auto"/>
        <w:ind w:firstLine="420"/>
        <w:rPr>
          <w:rFonts w:ascii="宋体" w:hAnsi="宋体" w:cs="宋体"/>
          <w:szCs w:val="21"/>
        </w:rPr>
      </w:pPr>
      <w:r w:rsidRPr="00A130C8">
        <w:rPr>
          <w:rFonts w:ascii="宋体" w:hAnsi="宋体" w:cs="宋体"/>
          <w:szCs w:val="21"/>
        </w:rPr>
        <w:t>3.5</w:t>
      </w:r>
      <w:r w:rsidRPr="00A130C8">
        <w:rPr>
          <w:rFonts w:ascii="宋体" w:hAnsi="宋体" w:cs="宋体" w:hint="eastAsia"/>
          <w:szCs w:val="21"/>
        </w:rPr>
        <w:t>磋商中，磋商的任何一方不得透露与磋商有关的其他供应商的技术资料、价格和其他信息</w:t>
      </w:r>
      <w:r w:rsidRPr="00A130C8">
        <w:rPr>
          <w:rFonts w:ascii="宋体" w:hAnsi="宋体" w:cs="宋体" w:hint="eastAsia"/>
          <w:spacing w:val="-6"/>
          <w:szCs w:val="21"/>
        </w:rPr>
        <w:t>。</w:t>
      </w:r>
    </w:p>
    <w:p w:rsidR="00460233" w:rsidRPr="00A130C8" w:rsidRDefault="000513BF">
      <w:pPr>
        <w:widowControl/>
        <w:tabs>
          <w:tab w:val="left" w:pos="540"/>
        </w:tabs>
        <w:spacing w:line="360" w:lineRule="auto"/>
        <w:ind w:firstLine="420"/>
        <w:jc w:val="left"/>
        <w:rPr>
          <w:rFonts w:ascii="宋体" w:hAnsi="宋体" w:cs="宋体"/>
          <w:szCs w:val="21"/>
        </w:rPr>
      </w:pPr>
      <w:r w:rsidRPr="00A130C8">
        <w:rPr>
          <w:rFonts w:ascii="宋体" w:hAnsi="宋体" w:cs="宋体"/>
          <w:szCs w:val="21"/>
        </w:rPr>
        <w:t>3.6</w:t>
      </w:r>
      <w:r w:rsidRPr="00A130C8">
        <w:rPr>
          <w:rFonts w:ascii="宋体" w:hAnsi="宋体" w:cs="宋体" w:hint="eastAsia"/>
          <w:szCs w:val="21"/>
        </w:rPr>
        <w:t>采购代理机构对磋商过程和磋商内容进行记录。</w:t>
      </w:r>
    </w:p>
    <w:p w:rsidR="00460233" w:rsidRPr="00A130C8" w:rsidRDefault="000513BF">
      <w:pPr>
        <w:widowControl/>
        <w:tabs>
          <w:tab w:val="left" w:pos="540"/>
        </w:tabs>
        <w:spacing w:line="360" w:lineRule="auto"/>
        <w:ind w:firstLine="420"/>
        <w:jc w:val="left"/>
        <w:rPr>
          <w:rFonts w:ascii="宋体" w:hAnsi="宋体" w:cs="宋体"/>
          <w:szCs w:val="21"/>
        </w:rPr>
      </w:pPr>
      <w:r w:rsidRPr="00A130C8">
        <w:rPr>
          <w:rFonts w:ascii="宋体" w:hAnsi="宋体" w:cs="宋体" w:hint="eastAsia"/>
          <w:szCs w:val="21"/>
        </w:rPr>
        <w:t>3</w:t>
      </w:r>
      <w:r w:rsidRPr="00A130C8">
        <w:rPr>
          <w:rFonts w:ascii="宋体" w:hAnsi="宋体" w:cs="宋体"/>
          <w:szCs w:val="21"/>
        </w:rPr>
        <w:t>.7</w:t>
      </w:r>
      <w:r w:rsidRPr="00A130C8">
        <w:t>根据《</w:t>
      </w:r>
      <w:r w:rsidRPr="00A130C8">
        <w:rPr>
          <w:rFonts w:ascii="宋体" w:hAnsi="宋体"/>
        </w:rPr>
        <w:t>财政部关于政府采购竞争性磋商采购方式管理暂行办法有关问题的补充通知》（财库〔2015〕124号）的规定，采用竞争性磋商采购方式采购的政府购买服务项目（含政府和社会资本合作项目），在采购过程中符合要求的供应商（社会资本）只有2家的，竞争性磋商采购活动可以继续进行。采购过程中符合要求的供应商（社会资本）只有1家的，采购人（项目实施机构）或者采购代理机构应当终止竞争性磋商采购活动，发布项目终止公告并说明原因，重新开展采购活动。</w:t>
      </w:r>
    </w:p>
    <w:p w:rsidR="00460233" w:rsidRPr="00A130C8" w:rsidRDefault="000513BF">
      <w:pPr>
        <w:tabs>
          <w:tab w:val="left" w:pos="2835"/>
        </w:tabs>
        <w:spacing w:line="360" w:lineRule="auto"/>
        <w:ind w:firstLine="420"/>
        <w:rPr>
          <w:rFonts w:ascii="宋体" w:hAnsi="宋体" w:cs="宋体"/>
          <w:szCs w:val="21"/>
        </w:rPr>
      </w:pPr>
      <w:r w:rsidRPr="00A130C8">
        <w:rPr>
          <w:rFonts w:ascii="宋体" w:hAnsi="宋体" w:cs="宋体"/>
          <w:szCs w:val="21"/>
        </w:rPr>
        <w:t>3.8除</w:t>
      </w:r>
      <w:r w:rsidRPr="00A130C8">
        <w:rPr>
          <w:rFonts w:ascii="宋体" w:hAnsi="宋体"/>
        </w:rPr>
        <w:t>本章第3.7条</w:t>
      </w:r>
      <w:r w:rsidRPr="00A130C8">
        <w:rPr>
          <w:rFonts w:ascii="宋体" w:hAnsi="宋体" w:hint="eastAsia"/>
        </w:rPr>
        <w:t>规定的</w:t>
      </w:r>
      <w:r w:rsidRPr="00A130C8">
        <w:rPr>
          <w:rFonts w:ascii="宋体" w:hAnsi="宋体"/>
        </w:rPr>
        <w:t>情形</w:t>
      </w:r>
      <w:r w:rsidRPr="00A130C8">
        <w:rPr>
          <w:rFonts w:ascii="宋体" w:hAnsi="宋体" w:hint="eastAsia"/>
        </w:rPr>
        <w:t>外，</w:t>
      </w:r>
      <w:r w:rsidRPr="00A130C8">
        <w:rPr>
          <w:rFonts w:ascii="宋体" w:hAnsi="宋体" w:hint="eastAsia"/>
          <w:szCs w:val="21"/>
        </w:rPr>
        <w:t>对磋商过程提交的响应文件进行有效性、完整性和响应程度审查，通过审查的合格供应商不足3家的，应当重新开展采购活动。</w:t>
      </w:r>
    </w:p>
    <w:p w:rsidR="00460233" w:rsidRPr="00A130C8" w:rsidRDefault="000513BF">
      <w:pPr>
        <w:spacing w:line="360" w:lineRule="auto"/>
        <w:ind w:firstLine="482"/>
        <w:rPr>
          <w:rFonts w:ascii="宋体" w:hAnsi="宋体" w:cs="宋体"/>
          <w:szCs w:val="21"/>
        </w:rPr>
      </w:pPr>
      <w:r w:rsidRPr="00A130C8">
        <w:rPr>
          <w:rFonts w:ascii="黑体" w:eastAsia="黑体" w:hAnsi="黑体" w:cs="宋体"/>
          <w:b/>
          <w:bCs/>
          <w:sz w:val="24"/>
        </w:rPr>
        <w:t>4.</w:t>
      </w:r>
      <w:r w:rsidRPr="00A130C8">
        <w:rPr>
          <w:rFonts w:ascii="黑体" w:eastAsia="黑体" w:hAnsi="黑体" w:cs="宋体" w:hint="eastAsia"/>
          <w:b/>
          <w:bCs/>
          <w:sz w:val="24"/>
        </w:rPr>
        <w:t xml:space="preserve"> 最后报价</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4</w:t>
      </w:r>
      <w:r w:rsidRPr="00A130C8">
        <w:rPr>
          <w:rFonts w:ascii="宋体" w:hAnsi="宋体" w:cs="宋体"/>
          <w:szCs w:val="21"/>
        </w:rPr>
        <w:t>.1</w:t>
      </w:r>
      <w:r w:rsidRPr="00A130C8">
        <w:rPr>
          <w:rFonts w:ascii="宋体" w:hAnsi="宋体" w:cs="宋体" w:hint="eastAsia"/>
          <w:szCs w:val="21"/>
        </w:rPr>
        <w:t>磋商文件能够详细列明采购标的</w:t>
      </w:r>
      <w:proofErr w:type="gramStart"/>
      <w:r w:rsidRPr="00A130C8">
        <w:rPr>
          <w:rFonts w:ascii="宋体" w:hAnsi="宋体" w:cs="宋体" w:hint="eastAsia"/>
          <w:szCs w:val="21"/>
        </w:rPr>
        <w:t>的</w:t>
      </w:r>
      <w:proofErr w:type="gramEnd"/>
      <w:r w:rsidRPr="00A130C8">
        <w:rPr>
          <w:rFonts w:ascii="宋体" w:hAnsi="宋体" w:cs="宋体" w:hint="eastAsia"/>
          <w:szCs w:val="21"/>
        </w:rPr>
        <w:t>技术、服务要求的，磋商结束后，磋商小组应当要求所有继续参加磋商的供应商在规定时间内在广西政府采购云平台开标大厅提交加盖供应商电子签章的最后报价，除本章第</w:t>
      </w:r>
      <w:r w:rsidRPr="00A130C8">
        <w:rPr>
          <w:rFonts w:ascii="宋体" w:hAnsi="宋体" w:cs="宋体"/>
          <w:szCs w:val="21"/>
        </w:rPr>
        <w:t>4.3</w:t>
      </w:r>
      <w:r w:rsidRPr="00A130C8">
        <w:rPr>
          <w:rFonts w:ascii="宋体" w:hAnsi="宋体" w:cs="宋体" w:hint="eastAsia"/>
          <w:szCs w:val="21"/>
        </w:rPr>
        <w:t>条规定的情形外，提交最后报价的供应商不得少于3家，否则应当重新</w:t>
      </w:r>
      <w:r w:rsidRPr="00A130C8">
        <w:rPr>
          <w:rFonts w:ascii="宋体" w:hAnsi="宋体" w:hint="eastAsia"/>
          <w:szCs w:val="21"/>
        </w:rPr>
        <w:t>开展采购活动</w:t>
      </w:r>
      <w:r w:rsidRPr="00A130C8">
        <w:rPr>
          <w:rFonts w:ascii="宋体" w:hAnsi="宋体" w:cs="宋体" w:hint="eastAsia"/>
          <w:szCs w:val="21"/>
        </w:rPr>
        <w:t>。</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4</w:t>
      </w:r>
      <w:r w:rsidRPr="00A130C8">
        <w:rPr>
          <w:rFonts w:ascii="宋体" w:hAnsi="宋体" w:cs="宋体"/>
          <w:szCs w:val="21"/>
        </w:rPr>
        <w:t>.2</w:t>
      </w:r>
      <w:r w:rsidRPr="00A130C8">
        <w:rPr>
          <w:rFonts w:ascii="宋体" w:hAnsi="宋体" w:cs="宋体" w:hint="eastAsia"/>
          <w:szCs w:val="21"/>
        </w:rPr>
        <w:t>磋商文件不能详细列明采购标的</w:t>
      </w:r>
      <w:proofErr w:type="gramStart"/>
      <w:r w:rsidRPr="00A130C8">
        <w:rPr>
          <w:rFonts w:ascii="宋体" w:hAnsi="宋体" w:cs="宋体" w:hint="eastAsia"/>
          <w:szCs w:val="21"/>
        </w:rPr>
        <w:t>的</w:t>
      </w:r>
      <w:proofErr w:type="gramEnd"/>
      <w:r w:rsidRPr="00A130C8">
        <w:rPr>
          <w:rFonts w:ascii="宋体" w:hAnsi="宋体" w:cs="宋体" w:hint="eastAsia"/>
          <w:szCs w:val="21"/>
        </w:rPr>
        <w:t>技术、服务要求，需经磋商由供应商提供最后设计方案或者解决方案的，磋商结束后，由磋商小组按照少数服从多数的原则投票推荐3家以上供应商的设计方案或者解决方案，并要求其在规定时间内在广西政府采购云平台开标大厅提交最后报价。</w:t>
      </w:r>
      <w:r w:rsidRPr="00A130C8">
        <w:rPr>
          <w:rFonts w:ascii="宋体" w:hAnsi="宋体" w:cs="宋体" w:hint="eastAsia"/>
          <w:b/>
          <w:bCs/>
          <w:sz w:val="32"/>
          <w:szCs w:val="32"/>
        </w:rPr>
        <w:t>如果供应商的最后报价与首次报价不一致的，不能只报竞标总报价，必须同时提供“已标价工程量清单”，否则作无效响应处理。如果供应商维持首次报价不变，则不用再提供“已标价工程量清单”</w:t>
      </w:r>
      <w:r w:rsidRPr="00A130C8">
        <w:rPr>
          <w:rFonts w:ascii="宋体" w:hAnsi="宋体" w:cs="宋体" w:hint="eastAsia"/>
          <w:b/>
          <w:sz w:val="24"/>
        </w:rPr>
        <w:t>。</w:t>
      </w:r>
    </w:p>
    <w:p w:rsidR="00460233" w:rsidRPr="00A130C8" w:rsidRDefault="000513BF">
      <w:pPr>
        <w:spacing w:line="360" w:lineRule="auto"/>
        <w:ind w:firstLine="420"/>
        <w:rPr>
          <w:rFonts w:ascii="宋体" w:hAnsi="宋体" w:cs="宋体"/>
          <w:szCs w:val="21"/>
        </w:rPr>
      </w:pPr>
      <w:r w:rsidRPr="00A130C8">
        <w:rPr>
          <w:rFonts w:ascii="宋体" w:hAnsi="宋体" w:cs="宋体"/>
          <w:szCs w:val="21"/>
        </w:rPr>
        <w:t>4.3</w:t>
      </w:r>
      <w:r w:rsidRPr="00A130C8">
        <w:rPr>
          <w:rFonts w:ascii="宋体" w:hAnsi="宋体" w:cs="宋体" w:hint="eastAsia"/>
          <w:szCs w:val="21"/>
        </w:rPr>
        <w:t xml:space="preserve"> 最后报价是供应商响应文件的有效组成部分。</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符合《政府采购竞争性磋商采购方式管理暂行办法》（财库〔2014〕214号）第三条第四项“市场竞争不充分的科研项目，以及需要扶持的科技成果转化项目”和</w:t>
      </w:r>
      <w:r w:rsidRPr="00A130C8">
        <w:t>本章</w:t>
      </w:r>
      <w:r w:rsidRPr="00A130C8">
        <w:rPr>
          <w:rFonts w:ascii="宋体" w:hAnsi="宋体"/>
        </w:rPr>
        <w:t>第3.7条</w:t>
      </w:r>
      <w:r w:rsidRPr="00A130C8">
        <w:rPr>
          <w:rFonts w:ascii="宋体" w:hAnsi="宋体" w:cs="宋体" w:hint="eastAsia"/>
          <w:szCs w:val="21"/>
        </w:rPr>
        <w:t>规定</w:t>
      </w:r>
      <w:r w:rsidRPr="00A130C8">
        <w:t>情形的，</w:t>
      </w:r>
      <w:r w:rsidRPr="00A130C8">
        <w:rPr>
          <w:rFonts w:ascii="宋体" w:hAnsi="宋体" w:cs="宋体" w:hint="eastAsia"/>
          <w:szCs w:val="21"/>
        </w:rPr>
        <w:t>提交最后报价的供应商可以为2家。</w:t>
      </w:r>
    </w:p>
    <w:p w:rsidR="00460233" w:rsidRPr="00A130C8" w:rsidRDefault="000513BF">
      <w:pPr>
        <w:spacing w:line="360" w:lineRule="auto"/>
        <w:ind w:firstLine="420"/>
        <w:rPr>
          <w:rFonts w:ascii="宋体" w:hAnsi="宋体" w:cs="宋体"/>
          <w:szCs w:val="21"/>
        </w:rPr>
      </w:pPr>
      <w:r w:rsidRPr="00A130C8">
        <w:rPr>
          <w:rFonts w:ascii="宋体" w:hAnsi="宋体" w:cs="宋体"/>
          <w:szCs w:val="21"/>
        </w:rPr>
        <w:t>4.4</w:t>
      </w:r>
      <w:r w:rsidRPr="00A130C8">
        <w:rPr>
          <w:rFonts w:ascii="宋体" w:hAnsi="宋体" w:cs="宋体" w:hint="eastAsia"/>
          <w:szCs w:val="21"/>
        </w:rPr>
        <w:t>已经提交响应文件的供应商，在提交最后报价之前，可以根据磋商情况退出磋商，</w:t>
      </w:r>
      <w:proofErr w:type="gramStart"/>
      <w:r w:rsidRPr="00A130C8">
        <w:rPr>
          <w:rFonts w:ascii="宋体" w:hAnsi="宋体" w:cs="宋体" w:hint="eastAsia"/>
          <w:szCs w:val="21"/>
        </w:rPr>
        <w:t>退出磋商</w:t>
      </w:r>
      <w:proofErr w:type="gramEnd"/>
      <w:r w:rsidRPr="00A130C8">
        <w:rPr>
          <w:rFonts w:ascii="宋体" w:hAnsi="宋体" w:cs="宋体" w:hint="eastAsia"/>
          <w:szCs w:val="21"/>
        </w:rPr>
        <w:t>的供应商的响应文件按无效处理。采购人、采购代理机构将退还</w:t>
      </w:r>
      <w:proofErr w:type="gramStart"/>
      <w:r w:rsidRPr="00A130C8">
        <w:rPr>
          <w:rFonts w:ascii="宋体" w:hAnsi="宋体" w:cs="宋体" w:hint="eastAsia"/>
          <w:szCs w:val="21"/>
        </w:rPr>
        <w:t>退出磋商</w:t>
      </w:r>
      <w:proofErr w:type="gramEnd"/>
      <w:r w:rsidRPr="00A130C8">
        <w:rPr>
          <w:rFonts w:ascii="宋体" w:hAnsi="宋体" w:cs="宋体" w:hint="eastAsia"/>
          <w:szCs w:val="21"/>
        </w:rPr>
        <w:t>的供应商的保证金。</w:t>
      </w:r>
    </w:p>
    <w:p w:rsidR="00460233" w:rsidRPr="00A130C8" w:rsidRDefault="000513BF">
      <w:pPr>
        <w:spacing w:line="360" w:lineRule="auto"/>
        <w:ind w:firstLine="420"/>
        <w:rPr>
          <w:rFonts w:ascii="宋体" w:hAnsi="宋体" w:cs="宋体"/>
          <w:szCs w:val="21"/>
        </w:rPr>
      </w:pPr>
      <w:r w:rsidRPr="00A130C8">
        <w:rPr>
          <w:rFonts w:ascii="宋体" w:hAnsi="宋体" w:cs="宋体"/>
          <w:szCs w:val="21"/>
        </w:rPr>
        <w:t>4.5</w:t>
      </w:r>
      <w:r w:rsidRPr="00A130C8">
        <w:rPr>
          <w:rFonts w:ascii="宋体" w:hAnsi="宋体" w:cs="宋体" w:hint="eastAsia"/>
          <w:szCs w:val="21"/>
        </w:rPr>
        <w:t>供应商未在规定时间内提交最后报价的，视同退出磋商，其响应文件按无效处理。</w:t>
      </w:r>
    </w:p>
    <w:p w:rsidR="00460233" w:rsidRPr="00A130C8" w:rsidRDefault="000513BF">
      <w:pPr>
        <w:spacing w:line="360" w:lineRule="auto"/>
        <w:ind w:firstLine="420"/>
        <w:rPr>
          <w:rFonts w:ascii="宋体" w:hAnsi="宋体" w:cs="宋体"/>
          <w:szCs w:val="21"/>
        </w:rPr>
      </w:pPr>
      <w:r w:rsidRPr="00A130C8">
        <w:rPr>
          <w:rFonts w:ascii="宋体" w:hAnsi="宋体" w:cs="宋体"/>
          <w:szCs w:val="21"/>
        </w:rPr>
        <w:t>4.6</w:t>
      </w:r>
      <w:r w:rsidRPr="00A130C8">
        <w:rPr>
          <w:rFonts w:ascii="宋体" w:hAnsi="宋体" w:cs="宋体" w:hint="eastAsia"/>
          <w:szCs w:val="21"/>
        </w:rPr>
        <w:t>最后报价统一开启后，磋商小组对最后报价进行有效性、完整性和响应程度的审查。</w:t>
      </w:r>
    </w:p>
    <w:p w:rsidR="00460233" w:rsidRPr="00A130C8" w:rsidRDefault="000513BF">
      <w:pPr>
        <w:spacing w:line="360" w:lineRule="auto"/>
        <w:ind w:firstLine="420"/>
        <w:rPr>
          <w:rFonts w:ascii="宋体" w:hAnsi="宋体" w:cs="宋体"/>
          <w:szCs w:val="21"/>
        </w:rPr>
      </w:pPr>
      <w:r w:rsidRPr="00A130C8">
        <w:rPr>
          <w:rFonts w:ascii="宋体" w:hAnsi="宋体" w:cs="宋体"/>
          <w:szCs w:val="21"/>
        </w:rPr>
        <w:lastRenderedPageBreak/>
        <w:t>4.7</w:t>
      </w:r>
      <w:r w:rsidRPr="00A130C8">
        <w:rPr>
          <w:rFonts w:ascii="宋体" w:hAnsi="宋体" w:cs="宋体" w:hint="eastAsia"/>
          <w:szCs w:val="21"/>
        </w:rPr>
        <w:t>最后报价出现前后不一致的，按照本章第</w:t>
      </w:r>
      <w:r w:rsidRPr="00A130C8">
        <w:rPr>
          <w:rFonts w:ascii="宋体" w:hAnsi="宋体" w:cs="宋体"/>
          <w:szCs w:val="21"/>
        </w:rPr>
        <w:t>2.4</w:t>
      </w:r>
      <w:r w:rsidRPr="00A130C8">
        <w:rPr>
          <w:rFonts w:ascii="宋体" w:hAnsi="宋体" w:cs="宋体" w:hint="eastAsia"/>
          <w:szCs w:val="21"/>
        </w:rPr>
        <w:t xml:space="preserve">条的规定修正。 </w:t>
      </w:r>
    </w:p>
    <w:p w:rsidR="00460233" w:rsidRPr="00A130C8" w:rsidRDefault="000513BF">
      <w:pPr>
        <w:spacing w:line="360" w:lineRule="auto"/>
        <w:ind w:firstLine="420"/>
        <w:rPr>
          <w:rFonts w:ascii="宋体" w:hAnsi="宋体" w:cs="宋体"/>
          <w:szCs w:val="21"/>
        </w:rPr>
      </w:pPr>
      <w:r w:rsidRPr="00A130C8">
        <w:rPr>
          <w:rFonts w:ascii="宋体" w:hAnsi="宋体" w:cs="宋体"/>
          <w:szCs w:val="21"/>
        </w:rPr>
        <w:t>4.8</w:t>
      </w:r>
      <w:r w:rsidRPr="00A130C8">
        <w:rPr>
          <w:rFonts w:ascii="宋体" w:hAnsi="宋体" w:cs="宋体" w:hint="eastAsia"/>
          <w:szCs w:val="21"/>
        </w:rPr>
        <w:t>修正后的报价出现下列情形的，按无效响应处理：</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（1）供应商不确认的（全流程电子化评标采取在线确认）；</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（2）</w:t>
      </w:r>
      <w:proofErr w:type="gramStart"/>
      <w:r w:rsidRPr="00A130C8">
        <w:rPr>
          <w:rFonts w:ascii="宋体" w:hAnsi="宋体" w:cs="宋体" w:hint="eastAsia"/>
          <w:szCs w:val="21"/>
        </w:rPr>
        <w:t>经供应</w:t>
      </w:r>
      <w:proofErr w:type="gramEnd"/>
      <w:r w:rsidRPr="00A130C8">
        <w:rPr>
          <w:rFonts w:ascii="宋体" w:hAnsi="宋体" w:cs="宋体" w:hint="eastAsia"/>
          <w:szCs w:val="21"/>
        </w:rPr>
        <w:t>商确认修正后的竞标报价（包含首次报价、最后报价）超过所竞标分</w:t>
      </w:r>
      <w:proofErr w:type="gramStart"/>
      <w:r w:rsidRPr="00A130C8">
        <w:rPr>
          <w:rFonts w:ascii="宋体" w:hAnsi="宋体" w:cs="宋体" w:hint="eastAsia"/>
          <w:szCs w:val="21"/>
        </w:rPr>
        <w:t>标规定</w:t>
      </w:r>
      <w:proofErr w:type="gramEnd"/>
      <w:r w:rsidRPr="00A130C8">
        <w:rPr>
          <w:rFonts w:ascii="宋体" w:hAnsi="宋体" w:cs="宋体" w:hint="eastAsia"/>
          <w:szCs w:val="21"/>
        </w:rPr>
        <w:t>的采购预算金额或者最高限价的（如本项目公布了最高限价）；</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（3）</w:t>
      </w:r>
      <w:proofErr w:type="gramStart"/>
      <w:r w:rsidRPr="00A130C8">
        <w:rPr>
          <w:rFonts w:ascii="宋体" w:hAnsi="宋体" w:cs="宋体" w:hint="eastAsia"/>
          <w:szCs w:val="21"/>
        </w:rPr>
        <w:t>经供应</w:t>
      </w:r>
      <w:proofErr w:type="gramEnd"/>
      <w:r w:rsidRPr="00A130C8">
        <w:rPr>
          <w:rFonts w:ascii="宋体" w:hAnsi="宋体" w:cs="宋体" w:hint="eastAsia"/>
          <w:szCs w:val="21"/>
        </w:rPr>
        <w:t>商确认修正后的竞标报价（包含首次报价、最后报价）超过分项采购预算金额或者单价最高限价的（如项目有要求并公布了分项采购预算金额或者单价最高限价）。</w:t>
      </w:r>
    </w:p>
    <w:p w:rsidR="00460233" w:rsidRPr="00A130C8" w:rsidRDefault="000513BF">
      <w:pPr>
        <w:spacing w:line="360" w:lineRule="auto"/>
        <w:ind w:firstLine="420"/>
        <w:rPr>
          <w:rFonts w:ascii="宋体" w:hAnsi="宋体" w:cs="宋体"/>
          <w:szCs w:val="21"/>
        </w:rPr>
      </w:pPr>
      <w:r w:rsidRPr="00A130C8">
        <w:rPr>
          <w:rFonts w:ascii="宋体" w:hAnsi="宋体" w:cs="宋体"/>
          <w:szCs w:val="21"/>
        </w:rPr>
        <w:t>4.9</w:t>
      </w:r>
      <w:proofErr w:type="gramStart"/>
      <w:r w:rsidRPr="00A130C8">
        <w:rPr>
          <w:rFonts w:ascii="宋体" w:hAnsi="宋体" w:cs="宋体" w:hint="eastAsia"/>
          <w:szCs w:val="21"/>
        </w:rPr>
        <w:t>经供应</w:t>
      </w:r>
      <w:proofErr w:type="gramEnd"/>
      <w:r w:rsidRPr="00A130C8">
        <w:rPr>
          <w:rFonts w:ascii="宋体" w:hAnsi="宋体" w:cs="宋体" w:hint="eastAsia"/>
          <w:szCs w:val="21"/>
        </w:rPr>
        <w:t>商确认修正后的最后报价作为评审及签订合同的依据。</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4.10供应</w:t>
      </w:r>
      <w:proofErr w:type="gramStart"/>
      <w:r w:rsidRPr="00A130C8">
        <w:rPr>
          <w:rFonts w:ascii="宋体" w:hAnsi="宋体" w:cs="宋体" w:hint="eastAsia"/>
          <w:szCs w:val="21"/>
        </w:rPr>
        <w:t>商出现</w:t>
      </w:r>
      <w:proofErr w:type="gramEnd"/>
      <w:r w:rsidRPr="00A130C8">
        <w:rPr>
          <w:rFonts w:ascii="宋体" w:hAnsi="宋体" w:cs="宋体" w:hint="eastAsia"/>
          <w:szCs w:val="21"/>
        </w:rPr>
        <w:t>最后报价按无效响应处理或者响应文件按无效处理时</w:t>
      </w:r>
      <w:r w:rsidRPr="00A130C8">
        <w:rPr>
          <w:rFonts w:ascii="宋体" w:hAnsi="宋体" w:hint="eastAsia"/>
          <w:sz w:val="22"/>
          <w:szCs w:val="22"/>
        </w:rPr>
        <w:t>，磋商小组应当告知有关供应商</w:t>
      </w:r>
      <w:r w:rsidRPr="00A130C8">
        <w:rPr>
          <w:rFonts w:ascii="宋体" w:hAnsi="宋体" w:cs="宋体" w:hint="eastAsia"/>
          <w:szCs w:val="21"/>
        </w:rPr>
        <w:t>。</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4</w:t>
      </w:r>
      <w:r w:rsidRPr="00A130C8">
        <w:rPr>
          <w:rFonts w:ascii="宋体" w:hAnsi="宋体" w:cs="宋体"/>
          <w:szCs w:val="21"/>
        </w:rPr>
        <w:t>.1</w:t>
      </w:r>
      <w:r w:rsidRPr="00A130C8">
        <w:rPr>
          <w:rFonts w:ascii="宋体" w:hAnsi="宋体" w:cs="宋体" w:hint="eastAsia"/>
          <w:szCs w:val="21"/>
        </w:rPr>
        <w:t>1最后报价结束后，磋商小组不得再与供应商进行任何形式的商谈。</w:t>
      </w:r>
    </w:p>
    <w:p w:rsidR="00460233" w:rsidRPr="00A130C8" w:rsidRDefault="000513BF">
      <w:pPr>
        <w:spacing w:line="360" w:lineRule="auto"/>
        <w:ind w:firstLine="482"/>
        <w:rPr>
          <w:rFonts w:ascii="黑体" w:eastAsia="黑体" w:hAnsi="黑体" w:cs="宋体"/>
          <w:b/>
          <w:bCs/>
          <w:sz w:val="24"/>
        </w:rPr>
      </w:pPr>
      <w:r w:rsidRPr="00A130C8">
        <w:rPr>
          <w:rFonts w:ascii="黑体" w:eastAsia="黑体" w:hAnsi="黑体" w:cs="宋体" w:hint="eastAsia"/>
          <w:b/>
          <w:bCs/>
          <w:sz w:val="24"/>
        </w:rPr>
        <w:t>5</w:t>
      </w:r>
      <w:r w:rsidRPr="00A130C8">
        <w:rPr>
          <w:rFonts w:ascii="黑体" w:eastAsia="黑体" w:hAnsi="黑体" w:cs="宋体"/>
          <w:b/>
          <w:bCs/>
          <w:sz w:val="24"/>
        </w:rPr>
        <w:t>.</w:t>
      </w:r>
      <w:r w:rsidRPr="00A130C8">
        <w:rPr>
          <w:rFonts w:ascii="黑体" w:eastAsia="黑体" w:hAnsi="黑体" w:cs="宋体" w:hint="eastAsia"/>
          <w:b/>
          <w:bCs/>
          <w:sz w:val="24"/>
        </w:rPr>
        <w:t>比较与评价</w:t>
      </w:r>
    </w:p>
    <w:p w:rsidR="00460233" w:rsidRPr="00A130C8" w:rsidRDefault="000513BF">
      <w:pPr>
        <w:spacing w:line="360" w:lineRule="auto"/>
        <w:ind w:firstLine="420"/>
        <w:rPr>
          <w:rFonts w:ascii="宋体" w:hAnsi="宋体" w:cs="宋体"/>
          <w:szCs w:val="21"/>
        </w:rPr>
      </w:pPr>
      <w:r w:rsidRPr="00A130C8">
        <w:rPr>
          <w:rFonts w:ascii="宋体" w:hAnsi="宋体" w:cs="宋体"/>
          <w:szCs w:val="21"/>
        </w:rPr>
        <w:t>5.1</w:t>
      </w:r>
      <w:r w:rsidRPr="00A130C8">
        <w:rPr>
          <w:rFonts w:ascii="宋体" w:hAnsi="宋体" w:cs="宋体" w:hint="eastAsia"/>
          <w:szCs w:val="21"/>
        </w:rPr>
        <w:t>评审方法：综合评分法。</w:t>
      </w:r>
    </w:p>
    <w:p w:rsidR="00460233" w:rsidRPr="00A130C8" w:rsidRDefault="000513BF">
      <w:pPr>
        <w:spacing w:line="360" w:lineRule="auto"/>
        <w:ind w:firstLine="420"/>
        <w:rPr>
          <w:rFonts w:ascii="宋体" w:hAnsi="宋体" w:cs="宋体"/>
          <w:szCs w:val="21"/>
        </w:rPr>
      </w:pPr>
      <w:r w:rsidRPr="00A130C8">
        <w:rPr>
          <w:rFonts w:ascii="宋体" w:hAnsi="宋体" w:cs="宋体"/>
          <w:szCs w:val="21"/>
        </w:rPr>
        <w:t>5.2</w:t>
      </w:r>
      <w:r w:rsidRPr="00A130C8">
        <w:rPr>
          <w:rFonts w:ascii="宋体" w:hAnsi="宋体" w:cs="宋体" w:hint="eastAsia"/>
          <w:szCs w:val="21"/>
        </w:rPr>
        <w:t>经磋商确定最终采购需求和提交最后报价的供应商后，由磋商小组采用综合评分法对提交最后报价的供应商的响应文件和最后报价进行综合评分。</w:t>
      </w:r>
    </w:p>
    <w:p w:rsidR="00460233" w:rsidRPr="00A130C8" w:rsidRDefault="000513BF">
      <w:pPr>
        <w:spacing w:line="360" w:lineRule="auto"/>
        <w:ind w:firstLine="420"/>
        <w:rPr>
          <w:rFonts w:ascii="宋体" w:hAnsi="宋体" w:cs="宋体"/>
          <w:szCs w:val="21"/>
        </w:rPr>
      </w:pPr>
      <w:r w:rsidRPr="00A130C8">
        <w:rPr>
          <w:rFonts w:ascii="宋体" w:hAnsi="宋体" w:cs="宋体"/>
          <w:szCs w:val="21"/>
        </w:rPr>
        <w:t>5.3</w:t>
      </w:r>
      <w:r w:rsidRPr="00A130C8">
        <w:rPr>
          <w:rFonts w:ascii="宋体" w:hAnsi="宋体" w:cs="宋体" w:hint="eastAsia"/>
          <w:szCs w:val="21"/>
        </w:rPr>
        <w:t>评审时，磋商小组各成员应当独立对每个</w:t>
      </w:r>
      <w:proofErr w:type="gramStart"/>
      <w:r w:rsidRPr="00A130C8">
        <w:rPr>
          <w:rFonts w:ascii="宋体" w:hAnsi="宋体" w:cs="宋体" w:hint="eastAsia"/>
          <w:szCs w:val="21"/>
        </w:rPr>
        <w:t>有效响应</w:t>
      </w:r>
      <w:proofErr w:type="gramEnd"/>
      <w:r w:rsidRPr="00A130C8">
        <w:rPr>
          <w:rFonts w:ascii="宋体" w:hAnsi="宋体" w:cs="宋体" w:hint="eastAsia"/>
          <w:szCs w:val="21"/>
        </w:rPr>
        <w:t>的文件进行评价、打分，然后汇总每个供应商每项评分因素的得分。</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（1）磋商小组按照磋商文件中规定的评审标准计算各供应商的报价得分。项目评审过程中，不得去掉最后报价中的最高报价和最低报价。</w:t>
      </w:r>
    </w:p>
    <w:p w:rsidR="00460233" w:rsidRPr="00A130C8" w:rsidRDefault="000513BF">
      <w:pPr>
        <w:spacing w:line="360" w:lineRule="auto"/>
        <w:ind w:firstLine="420"/>
        <w:rPr>
          <w:rFonts w:ascii="宋体" w:hAnsi="宋体" w:cs="宋体"/>
          <w:szCs w:val="21"/>
        </w:rPr>
      </w:pPr>
      <w:r w:rsidRPr="00A130C8">
        <w:rPr>
          <w:rFonts w:ascii="宋体" w:hAnsi="宋体" w:cs="宋体" w:hint="eastAsia"/>
          <w:szCs w:val="21"/>
        </w:rPr>
        <w:t>（2）各供应商的得分为磋商小组所有成员的有效评分的算术平均数。</w:t>
      </w:r>
    </w:p>
    <w:p w:rsidR="00460233" w:rsidRPr="00A130C8" w:rsidRDefault="000513BF">
      <w:pPr>
        <w:spacing w:line="360" w:lineRule="auto"/>
        <w:ind w:firstLine="420"/>
        <w:rPr>
          <w:rFonts w:ascii="宋体" w:hAnsi="宋体" w:cs="宋体"/>
          <w:szCs w:val="21"/>
        </w:rPr>
      </w:pPr>
      <w:r w:rsidRPr="00A130C8">
        <w:rPr>
          <w:rFonts w:ascii="宋体" w:hAnsi="宋体" w:cs="宋体"/>
          <w:szCs w:val="21"/>
        </w:rPr>
        <w:t>5.4</w:t>
      </w:r>
      <w:r w:rsidRPr="00A130C8">
        <w:rPr>
          <w:rFonts w:ascii="宋体" w:hAnsi="宋体" w:cs="宋体" w:hint="eastAsia"/>
          <w:szCs w:val="21"/>
        </w:rPr>
        <w:t>评审价为供应商的最后报价进行政策性扣除后的价格，评审价只是作为评审时使用。最终成交供应商的成交金额等于最后报价（如有修正，以确认修正后的最后报价为准）。</w:t>
      </w:r>
    </w:p>
    <w:p w:rsidR="00460233" w:rsidRPr="00A130C8" w:rsidRDefault="000513BF">
      <w:pPr>
        <w:spacing w:line="360" w:lineRule="auto"/>
        <w:ind w:firstLine="424"/>
        <w:jc w:val="left"/>
        <w:rPr>
          <w:rFonts w:ascii="宋体" w:hAnsi="宋体"/>
          <w:spacing w:val="-6"/>
          <w:szCs w:val="21"/>
        </w:rPr>
      </w:pPr>
      <w:r w:rsidRPr="00A130C8">
        <w:rPr>
          <w:rFonts w:ascii="宋体" w:hAnsi="宋体" w:cs="宋体"/>
          <w:szCs w:val="21"/>
        </w:rPr>
        <w:t>5.5</w:t>
      </w:r>
      <w:r w:rsidRPr="00A130C8">
        <w:rPr>
          <w:rFonts w:ascii="宋体" w:hAnsi="宋体" w:hint="eastAsia"/>
          <w:szCs w:val="21"/>
        </w:rPr>
        <w:t>异常低价响应审查</w:t>
      </w:r>
    </w:p>
    <w:p w:rsidR="00460233" w:rsidRPr="00A130C8" w:rsidRDefault="000513BF">
      <w:pPr>
        <w:spacing w:line="360" w:lineRule="auto"/>
        <w:ind w:firstLine="420"/>
        <w:rPr>
          <w:rFonts w:ascii="宋体" w:hAnsi="宋体"/>
          <w:szCs w:val="21"/>
        </w:rPr>
      </w:pPr>
      <w:r w:rsidRPr="00A130C8">
        <w:rPr>
          <w:rFonts w:ascii="宋体" w:hAnsi="宋体" w:hint="eastAsia"/>
          <w:szCs w:val="21"/>
        </w:rPr>
        <w:t>（1）磋商小组在评审中发现下列情形之一的，应当启动异常低价响应审查程序：</w:t>
      </w:r>
    </w:p>
    <w:p w:rsidR="00460233" w:rsidRPr="00A130C8" w:rsidRDefault="000513BF">
      <w:pPr>
        <w:spacing w:line="360" w:lineRule="auto"/>
        <w:ind w:firstLine="420"/>
        <w:rPr>
          <w:rFonts w:ascii="宋体" w:hAnsi="宋体"/>
          <w:szCs w:val="21"/>
        </w:rPr>
      </w:pPr>
      <w:r w:rsidRPr="00A130C8">
        <w:rPr>
          <w:rFonts w:ascii="宋体" w:hAnsi="宋体" w:hint="eastAsia"/>
          <w:szCs w:val="21"/>
        </w:rPr>
        <w:t>①响应报价低于全部通过符合性审查供应商响应报价平均值</w:t>
      </w:r>
      <w:r w:rsidRPr="00A130C8">
        <w:rPr>
          <w:rFonts w:ascii="宋体" w:hAnsi="宋体"/>
          <w:szCs w:val="21"/>
          <w:u w:val="single"/>
        </w:rPr>
        <w:t xml:space="preserve"> </w:t>
      </w:r>
      <w:r w:rsidRPr="00A130C8">
        <w:rPr>
          <w:rFonts w:ascii="宋体" w:hAnsi="宋体" w:hint="eastAsia"/>
          <w:szCs w:val="21"/>
          <w:u w:val="single"/>
        </w:rPr>
        <w:t>50%</w:t>
      </w:r>
      <w:r w:rsidRPr="00A130C8">
        <w:rPr>
          <w:rFonts w:ascii="宋体" w:hAnsi="宋体" w:hint="eastAsia"/>
          <w:szCs w:val="21"/>
        </w:rPr>
        <w:t>的，即响应报价＜全部通过符合性审查供应商响应报价平均值×</w:t>
      </w:r>
      <w:r w:rsidRPr="00A130C8">
        <w:rPr>
          <w:rFonts w:ascii="宋体" w:hAnsi="宋体"/>
          <w:szCs w:val="21"/>
          <w:u w:val="single"/>
        </w:rPr>
        <w:t xml:space="preserve"> </w:t>
      </w:r>
      <w:r w:rsidRPr="00A130C8">
        <w:rPr>
          <w:rFonts w:ascii="宋体" w:hAnsi="宋体" w:hint="eastAsia"/>
          <w:szCs w:val="21"/>
          <w:u w:val="single"/>
        </w:rPr>
        <w:t>50%</w:t>
      </w:r>
      <w:r w:rsidRPr="00A130C8">
        <w:rPr>
          <w:rFonts w:ascii="宋体" w:hAnsi="宋体"/>
          <w:szCs w:val="21"/>
          <w:u w:val="single"/>
        </w:rPr>
        <w:t xml:space="preserve"> </w:t>
      </w:r>
      <w:r w:rsidRPr="00A130C8">
        <w:rPr>
          <w:rFonts w:ascii="宋体" w:hAnsi="宋体" w:hint="eastAsia"/>
          <w:szCs w:val="21"/>
        </w:rPr>
        <w:t>；</w:t>
      </w:r>
    </w:p>
    <w:p w:rsidR="00460233" w:rsidRPr="00A130C8" w:rsidRDefault="000513BF">
      <w:pPr>
        <w:spacing w:line="360" w:lineRule="auto"/>
        <w:ind w:firstLine="420"/>
        <w:rPr>
          <w:rFonts w:ascii="宋体" w:hAnsi="宋体"/>
          <w:szCs w:val="21"/>
        </w:rPr>
      </w:pPr>
      <w:r w:rsidRPr="00A130C8">
        <w:rPr>
          <w:rFonts w:ascii="宋体" w:hAnsi="宋体" w:hint="eastAsia"/>
          <w:szCs w:val="21"/>
        </w:rPr>
        <w:t>②响应报价低于通过符合性审查的次低报价供应商响应报价</w:t>
      </w:r>
      <w:r w:rsidRPr="00A130C8">
        <w:rPr>
          <w:rFonts w:ascii="宋体" w:hAnsi="宋体" w:hint="eastAsia"/>
          <w:szCs w:val="21"/>
          <w:u w:val="single"/>
        </w:rPr>
        <w:t>50%</w:t>
      </w:r>
      <w:r w:rsidRPr="00A130C8">
        <w:rPr>
          <w:rFonts w:ascii="宋体" w:hAnsi="宋体" w:hint="eastAsia"/>
          <w:szCs w:val="21"/>
        </w:rPr>
        <w:t>的，即响应报价＜通过符合性审查的次低报价供应商响应报价×</w:t>
      </w:r>
      <w:r w:rsidRPr="00A130C8">
        <w:rPr>
          <w:rFonts w:ascii="宋体" w:hAnsi="宋体"/>
          <w:szCs w:val="21"/>
          <w:u w:val="single"/>
        </w:rPr>
        <w:t xml:space="preserve"> </w:t>
      </w:r>
      <w:r w:rsidRPr="00A130C8">
        <w:rPr>
          <w:rFonts w:ascii="宋体" w:hAnsi="宋体" w:hint="eastAsia"/>
          <w:szCs w:val="21"/>
          <w:u w:val="single"/>
        </w:rPr>
        <w:t>50%</w:t>
      </w:r>
      <w:r w:rsidRPr="00A130C8">
        <w:rPr>
          <w:rFonts w:ascii="宋体" w:hAnsi="宋体" w:hint="eastAsia"/>
          <w:szCs w:val="21"/>
        </w:rPr>
        <w:t>；</w:t>
      </w:r>
      <w:r w:rsidRPr="00A130C8">
        <w:rPr>
          <w:rFonts w:ascii="宋体" w:hAnsi="宋体"/>
          <w:iCs/>
          <w:szCs w:val="21"/>
        </w:rPr>
        <w:t>（范围为</w:t>
      </w:r>
      <w:r w:rsidRPr="00A130C8">
        <w:rPr>
          <w:rFonts w:ascii="宋体" w:hAnsi="宋体" w:hint="eastAsia"/>
          <w:iCs/>
          <w:szCs w:val="21"/>
        </w:rPr>
        <w:t>5</w:t>
      </w:r>
      <w:r w:rsidRPr="00A130C8">
        <w:rPr>
          <w:rFonts w:ascii="宋体" w:hAnsi="宋体"/>
          <w:iCs/>
          <w:szCs w:val="21"/>
        </w:rPr>
        <w:t>0%-65%）</w:t>
      </w:r>
    </w:p>
    <w:p w:rsidR="00460233" w:rsidRPr="00A130C8" w:rsidRDefault="000513BF">
      <w:pPr>
        <w:spacing w:line="360" w:lineRule="auto"/>
        <w:ind w:firstLine="420"/>
        <w:rPr>
          <w:rFonts w:ascii="宋体" w:hAnsi="宋体"/>
          <w:iCs/>
          <w:szCs w:val="21"/>
        </w:rPr>
      </w:pPr>
      <w:r w:rsidRPr="00A130C8">
        <w:rPr>
          <w:rFonts w:ascii="宋体" w:hAnsi="宋体" w:hint="eastAsia"/>
          <w:szCs w:val="21"/>
        </w:rPr>
        <w:t>③响应报价低于采购项目最高限价</w:t>
      </w:r>
      <w:r w:rsidRPr="00A130C8">
        <w:rPr>
          <w:rFonts w:ascii="宋体" w:hAnsi="宋体" w:hint="eastAsia"/>
          <w:szCs w:val="21"/>
          <w:u w:val="single"/>
        </w:rPr>
        <w:t>45%</w:t>
      </w:r>
      <w:r w:rsidRPr="00A130C8">
        <w:rPr>
          <w:rFonts w:ascii="宋体" w:hAnsi="宋体" w:hint="eastAsia"/>
          <w:szCs w:val="21"/>
        </w:rPr>
        <w:t>的，即响应报价＜采购项目最高限价×</w:t>
      </w:r>
      <w:r w:rsidRPr="00A130C8">
        <w:rPr>
          <w:rFonts w:ascii="宋体" w:hAnsi="宋体" w:hint="eastAsia"/>
          <w:szCs w:val="21"/>
          <w:u w:val="single"/>
        </w:rPr>
        <w:t>45%</w:t>
      </w:r>
      <w:r w:rsidRPr="00A130C8">
        <w:rPr>
          <w:rFonts w:ascii="宋体" w:hAnsi="宋体" w:hint="eastAsia"/>
          <w:szCs w:val="21"/>
        </w:rPr>
        <w:t>；</w:t>
      </w:r>
      <w:r w:rsidRPr="00A130C8">
        <w:rPr>
          <w:rFonts w:ascii="宋体" w:hAnsi="宋体"/>
          <w:i/>
          <w:szCs w:val="21"/>
        </w:rPr>
        <w:t>（</w:t>
      </w:r>
      <w:r w:rsidRPr="00A130C8">
        <w:rPr>
          <w:rFonts w:ascii="宋体" w:hAnsi="宋体"/>
          <w:iCs/>
          <w:szCs w:val="21"/>
        </w:rPr>
        <w:t>范围为45%-65%）</w:t>
      </w:r>
    </w:p>
    <w:p w:rsidR="00460233" w:rsidRPr="00A130C8" w:rsidRDefault="000513BF">
      <w:pPr>
        <w:spacing w:line="360" w:lineRule="auto"/>
        <w:ind w:firstLine="420"/>
        <w:rPr>
          <w:rFonts w:ascii="宋体" w:hAnsi="宋体"/>
          <w:szCs w:val="21"/>
        </w:rPr>
      </w:pPr>
      <w:r w:rsidRPr="00A130C8">
        <w:rPr>
          <w:rFonts w:ascii="宋体" w:hAnsi="宋体" w:hint="eastAsia"/>
          <w:szCs w:val="21"/>
        </w:rPr>
        <w:t>④磋商小组基于专业判断，认为供应商报价过低，有可能影响产品质量或者不能诚信履约的其他情形。</w:t>
      </w:r>
    </w:p>
    <w:p w:rsidR="00460233" w:rsidRPr="00A130C8" w:rsidRDefault="000513BF">
      <w:pPr>
        <w:spacing w:line="360" w:lineRule="auto"/>
        <w:ind w:firstLine="420"/>
        <w:rPr>
          <w:rFonts w:ascii="宋体" w:hAnsi="宋体"/>
          <w:szCs w:val="21"/>
        </w:rPr>
      </w:pPr>
      <w:r w:rsidRPr="00A130C8">
        <w:rPr>
          <w:rFonts w:ascii="宋体" w:hAnsi="宋体" w:hint="eastAsia"/>
          <w:szCs w:val="21"/>
        </w:rPr>
        <w:t>（2）磋商小组启动异常低价响应审查后，属于前述第1项至第4项情形的，应当要求相关供应商在评审现场合理的时间内对响应价格</w:t>
      </w:r>
      <w:proofErr w:type="gramStart"/>
      <w:r w:rsidRPr="00A130C8">
        <w:rPr>
          <w:rFonts w:ascii="宋体" w:hAnsi="宋体" w:hint="eastAsia"/>
          <w:szCs w:val="21"/>
        </w:rPr>
        <w:t>作出</w:t>
      </w:r>
      <w:proofErr w:type="gramEnd"/>
      <w:r w:rsidRPr="00A130C8">
        <w:rPr>
          <w:rFonts w:ascii="宋体" w:hAnsi="宋体" w:hint="eastAsia"/>
          <w:szCs w:val="21"/>
        </w:rPr>
        <w:t>解释，提供项目具体成本测算等与报价合理性相</w:t>
      </w:r>
      <w:r w:rsidRPr="00A130C8">
        <w:rPr>
          <w:rFonts w:ascii="宋体" w:hAnsi="宋体" w:hint="eastAsia"/>
          <w:szCs w:val="21"/>
        </w:rPr>
        <w:lastRenderedPageBreak/>
        <w:t>关的书面说明及必要的证明材料，包括但不限于原材料成本、人工成本、制造费用等，给予相关供应商的合理时间一般不少于30分钟。其中，属于第③项情形，供应商已随响应文件一并提交相关书面说明及必要的证明材料的，可不再重复提交。</w:t>
      </w:r>
    </w:p>
    <w:p w:rsidR="00460233" w:rsidRPr="00A130C8" w:rsidRDefault="000513BF">
      <w:pPr>
        <w:spacing w:line="360" w:lineRule="auto"/>
        <w:ind w:firstLine="420"/>
        <w:rPr>
          <w:rFonts w:ascii="宋体" w:hAnsi="宋体"/>
          <w:szCs w:val="21"/>
        </w:rPr>
      </w:pPr>
      <w:r w:rsidRPr="00A130C8">
        <w:rPr>
          <w:rFonts w:ascii="宋体" w:hAnsi="宋体" w:hint="eastAsia"/>
          <w:szCs w:val="21"/>
        </w:rPr>
        <w:t>磋商小组依据专业经验，参考同类项目中标（成交）价格、类似产品市场价格水平、行业人工费用标准、国家有关部门指导行业协会发布的行业平均成本等情况，对报价合理性进行判断。</w:t>
      </w:r>
      <w:r w:rsidRPr="00A130C8">
        <w:rPr>
          <w:rFonts w:ascii="宋体" w:hAnsi="宋体" w:hint="eastAsia"/>
          <w:b/>
          <w:szCs w:val="21"/>
        </w:rPr>
        <w:t>相关供应商不能提供书面说明、证明材料，或者提供的书面说明、证明材料不能证明其报价合理性的，磋商小组应当将其作为无效响应处理。</w:t>
      </w:r>
    </w:p>
    <w:p w:rsidR="00460233" w:rsidRPr="00A130C8" w:rsidRDefault="000513BF">
      <w:pPr>
        <w:spacing w:line="360" w:lineRule="auto"/>
        <w:ind w:firstLine="420"/>
        <w:rPr>
          <w:rFonts w:ascii="宋体" w:hAnsi="宋体"/>
          <w:szCs w:val="21"/>
        </w:rPr>
      </w:pPr>
      <w:r w:rsidRPr="00A130C8">
        <w:rPr>
          <w:rFonts w:ascii="宋体" w:hAnsi="宋体" w:hint="eastAsia"/>
          <w:szCs w:val="21"/>
        </w:rPr>
        <w:t>采购人、采购代理机构应当为磋商小组在评审现场及时获取同类项目成交价格、类似产品市场价格水平、行业人工费用标准、国家有关部门指导行业协会发布的行业平均成本等相关信息资料提供便利。磋商小组借助互联网等渠道查询相关信息的，应当严格遵守评审工作纪律，不得实施影响评审公正的行为。</w:t>
      </w:r>
    </w:p>
    <w:p w:rsidR="00460233" w:rsidRPr="00A130C8" w:rsidRDefault="000513BF">
      <w:pPr>
        <w:spacing w:line="360" w:lineRule="auto"/>
        <w:ind w:firstLine="420"/>
      </w:pPr>
      <w:r w:rsidRPr="00A130C8">
        <w:rPr>
          <w:rFonts w:ascii="宋体" w:hAnsi="宋体" w:hint="eastAsia"/>
          <w:szCs w:val="21"/>
        </w:rPr>
        <w:t>异常低价响应审查的启动原因、审查意见和审查结果应当在评审报告中记录，并随供应商提供的相关书面说明及证明材料，以及磋商小组有关互联网浏览、查询历史一并归档。</w:t>
      </w:r>
    </w:p>
    <w:p w:rsidR="00460233" w:rsidRPr="00A130C8" w:rsidRDefault="000513BF">
      <w:pPr>
        <w:spacing w:line="360" w:lineRule="auto"/>
        <w:ind w:firstLine="482"/>
        <w:rPr>
          <w:rFonts w:ascii="黑体" w:eastAsia="黑体" w:hAnsi="黑体" w:cs="宋体"/>
          <w:b/>
          <w:bCs/>
          <w:sz w:val="24"/>
        </w:rPr>
      </w:pPr>
      <w:r w:rsidRPr="00A130C8">
        <w:rPr>
          <w:rFonts w:ascii="黑体" w:eastAsia="黑体" w:hAnsi="黑体" w:cs="宋体" w:hint="eastAsia"/>
          <w:b/>
          <w:bCs/>
          <w:sz w:val="24"/>
        </w:rPr>
        <w:t>6. 成交供应商推荐原则</w:t>
      </w:r>
    </w:p>
    <w:p w:rsidR="00460233" w:rsidRPr="00A130C8" w:rsidRDefault="000513BF">
      <w:pPr>
        <w:spacing w:line="360" w:lineRule="auto"/>
        <w:ind w:firstLine="420"/>
        <w:rPr>
          <w:rFonts w:ascii="宋体" w:hAnsi="宋体"/>
          <w:szCs w:val="21"/>
        </w:rPr>
      </w:pPr>
      <w:r w:rsidRPr="00A130C8">
        <w:rPr>
          <w:rFonts w:ascii="宋体" w:hAnsi="宋体" w:cs="宋体" w:hint="eastAsia"/>
          <w:szCs w:val="21"/>
        </w:rPr>
        <w:t>6</w:t>
      </w:r>
      <w:r w:rsidRPr="00A130C8">
        <w:rPr>
          <w:rFonts w:ascii="宋体" w:hAnsi="宋体" w:cs="宋体"/>
          <w:szCs w:val="21"/>
        </w:rPr>
        <w:t>.</w:t>
      </w:r>
      <w:r w:rsidRPr="00A130C8">
        <w:rPr>
          <w:rFonts w:ascii="宋体" w:hAnsi="宋体" w:cs="宋体" w:hint="eastAsia"/>
          <w:szCs w:val="21"/>
        </w:rPr>
        <w:t>1</w:t>
      </w:r>
      <w:r w:rsidRPr="00A130C8">
        <w:rPr>
          <w:rFonts w:ascii="宋体" w:hAnsi="宋体" w:hint="eastAsia"/>
          <w:bCs/>
          <w:szCs w:val="21"/>
        </w:rPr>
        <w:t>由磋商小组根据综合评分情况，按照评审得分由高到低顺序推荐3名以上成交候选供应商，并编写评审报告，</w:t>
      </w:r>
      <w:r w:rsidRPr="00A130C8">
        <w:rPr>
          <w:rFonts w:ascii="宋体" w:hAnsi="宋体" w:cs="宋体" w:hint="eastAsia"/>
        </w:rPr>
        <w:t>评审报告</w:t>
      </w:r>
      <w:r w:rsidRPr="00A130C8">
        <w:rPr>
          <w:rFonts w:hAnsi="宋体" w:hint="eastAsia"/>
        </w:rPr>
        <w:t>通过电子交易平台向采购人、采购代理机构提交。</w:t>
      </w:r>
      <w:r w:rsidRPr="00A130C8">
        <w:rPr>
          <w:rFonts w:ascii="宋体" w:hAnsi="宋体" w:hint="eastAsia"/>
          <w:bCs/>
          <w:szCs w:val="21"/>
        </w:rPr>
        <w:t>符合本章第</w:t>
      </w:r>
      <w:r w:rsidRPr="00A130C8">
        <w:rPr>
          <w:rFonts w:ascii="宋体" w:hAnsi="宋体"/>
          <w:bCs/>
          <w:szCs w:val="21"/>
        </w:rPr>
        <w:t>4.3</w:t>
      </w:r>
      <w:r w:rsidRPr="00A130C8">
        <w:rPr>
          <w:rFonts w:ascii="宋体" w:hAnsi="宋体" w:hint="eastAsia"/>
          <w:bCs/>
          <w:szCs w:val="21"/>
        </w:rPr>
        <w:t>条情形的，可以推荐2家成交候选供应商。评审得分相同的，按照最后报价（不计算价格折扣）由低到高的顺序推荐。评审得分且最后报价（不计算价格折扣）相同的，按照技术指标优劣顺序推荐（按技术得分由高到低排序，技术得分相同的按照技术要求偏离分由高到低排序）。评审得分、最后报价（不计算价格折扣）、技术得分、技术要求偏离分均相同的，由磋商小组随机抽取推荐</w:t>
      </w:r>
      <w:r w:rsidRPr="00A130C8">
        <w:rPr>
          <w:rFonts w:ascii="宋体" w:hAnsi="宋体" w:hint="eastAsia"/>
          <w:szCs w:val="21"/>
        </w:rPr>
        <w:t>。</w:t>
      </w:r>
    </w:p>
    <w:p w:rsidR="00460233" w:rsidRPr="00A130C8" w:rsidRDefault="000513BF">
      <w:pPr>
        <w:spacing w:line="360" w:lineRule="auto"/>
        <w:ind w:firstLine="420"/>
        <w:rPr>
          <w:rFonts w:ascii="宋体" w:hAnsi="宋体" w:cs="宋体"/>
          <w:szCs w:val="21"/>
        </w:rPr>
      </w:pPr>
      <w:r w:rsidRPr="00A130C8">
        <w:rPr>
          <w:rFonts w:ascii="宋体" w:hAnsi="宋体" w:hint="eastAsia"/>
          <w:szCs w:val="21"/>
        </w:rPr>
        <w:t>6</w:t>
      </w:r>
      <w:r w:rsidRPr="00A130C8">
        <w:rPr>
          <w:rFonts w:ascii="宋体" w:hAnsi="宋体"/>
          <w:szCs w:val="21"/>
        </w:rPr>
        <w:t>.</w:t>
      </w:r>
      <w:r w:rsidRPr="00A130C8">
        <w:rPr>
          <w:rFonts w:ascii="宋体" w:hAnsi="宋体" w:hint="eastAsia"/>
          <w:szCs w:val="21"/>
        </w:rPr>
        <w:t>2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rsidR="00460233" w:rsidRPr="00A130C8" w:rsidRDefault="000513BF">
      <w:pPr>
        <w:spacing w:line="360" w:lineRule="auto"/>
        <w:jc w:val="center"/>
        <w:rPr>
          <w:rFonts w:ascii="宋体" w:hAnsi="宋体"/>
          <w:b/>
          <w:sz w:val="32"/>
          <w:szCs w:val="32"/>
        </w:rPr>
      </w:pPr>
      <w:r w:rsidRPr="00A130C8">
        <w:rPr>
          <w:rFonts w:ascii="宋体" w:hAnsi="宋体" w:hint="eastAsia"/>
          <w:b/>
          <w:sz w:val="32"/>
          <w:szCs w:val="32"/>
        </w:rPr>
        <w:t>二、评审标准</w:t>
      </w:r>
    </w:p>
    <w:p w:rsidR="00460233" w:rsidRPr="00A130C8" w:rsidRDefault="000513BF">
      <w:pPr>
        <w:spacing w:line="360" w:lineRule="auto"/>
        <w:ind w:firstLine="420"/>
        <w:rPr>
          <w:rFonts w:ascii="宋体" w:hAnsi="宋体"/>
          <w:bCs/>
          <w:szCs w:val="21"/>
        </w:rPr>
      </w:pPr>
      <w:r w:rsidRPr="00A130C8">
        <w:rPr>
          <w:rFonts w:ascii="宋体" w:hAnsi="宋体" w:hint="eastAsia"/>
          <w:bCs/>
          <w:szCs w:val="21"/>
        </w:rPr>
        <w:t>7</w:t>
      </w:r>
      <w:r w:rsidRPr="00A130C8">
        <w:rPr>
          <w:rFonts w:ascii="宋体" w:hAnsi="宋体"/>
          <w:bCs/>
          <w:szCs w:val="21"/>
        </w:rPr>
        <w:t>.</w:t>
      </w:r>
      <w:r w:rsidRPr="00A130C8">
        <w:rPr>
          <w:rFonts w:ascii="宋体" w:hAnsi="宋体" w:hint="eastAsia"/>
          <w:bCs/>
          <w:szCs w:val="21"/>
        </w:rPr>
        <w:t>评审依据：磋商小组以磋商文件为评审依据，对供应商的报价、技术、商务等方面内容按百分制打分。（计分方法按四舍五入取至百分位）</w:t>
      </w:r>
    </w:p>
    <w:tbl>
      <w:tblPr>
        <w:tblW w:w="90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1418"/>
        <w:gridCol w:w="6288"/>
        <w:gridCol w:w="851"/>
      </w:tblGrid>
      <w:tr w:rsidR="00A130C8" w:rsidRPr="00A130C8">
        <w:trPr>
          <w:trHeight w:val="312"/>
          <w:jc w:val="center"/>
        </w:trPr>
        <w:tc>
          <w:tcPr>
            <w:tcW w:w="533"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widowControl/>
              <w:spacing w:line="360" w:lineRule="auto"/>
              <w:jc w:val="center"/>
              <w:rPr>
                <w:rFonts w:ascii="宋体" w:hAnsi="宋体" w:cs="Tahoma"/>
                <w:b/>
                <w:bCs/>
                <w:szCs w:val="21"/>
              </w:rPr>
            </w:pPr>
            <w:r w:rsidRPr="00A130C8">
              <w:rPr>
                <w:rFonts w:ascii="宋体" w:hAnsi="宋体" w:cs="Tahoma" w:hint="eastAsia"/>
                <w:b/>
                <w:bCs/>
                <w:szCs w:val="21"/>
              </w:rPr>
              <w:t>序号</w:t>
            </w:r>
          </w:p>
        </w:tc>
        <w:tc>
          <w:tcPr>
            <w:tcW w:w="1418"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widowControl/>
              <w:spacing w:line="360" w:lineRule="auto"/>
              <w:jc w:val="center"/>
              <w:rPr>
                <w:rFonts w:ascii="宋体" w:hAnsi="宋体" w:cs="Tahoma"/>
                <w:b/>
                <w:bCs/>
                <w:szCs w:val="21"/>
              </w:rPr>
            </w:pPr>
            <w:r w:rsidRPr="00A130C8">
              <w:rPr>
                <w:rFonts w:ascii="宋体" w:hAnsi="宋体" w:cs="Tahoma" w:hint="eastAsia"/>
                <w:b/>
                <w:bCs/>
                <w:szCs w:val="21"/>
              </w:rPr>
              <w:t>评审因素</w:t>
            </w:r>
          </w:p>
        </w:tc>
        <w:tc>
          <w:tcPr>
            <w:tcW w:w="6288"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widowControl/>
              <w:spacing w:line="360" w:lineRule="auto"/>
              <w:jc w:val="center"/>
              <w:rPr>
                <w:rFonts w:ascii="宋体" w:hAnsi="宋体" w:cs="Tahoma"/>
                <w:b/>
                <w:bCs/>
                <w:szCs w:val="21"/>
              </w:rPr>
            </w:pPr>
            <w:r w:rsidRPr="00A130C8">
              <w:rPr>
                <w:rFonts w:ascii="宋体" w:hAnsi="宋体" w:cs="Tahoma" w:hint="eastAsia"/>
                <w:b/>
                <w:bCs/>
                <w:szCs w:val="21"/>
              </w:rPr>
              <w:t>评审标准</w:t>
            </w:r>
          </w:p>
        </w:tc>
        <w:tc>
          <w:tcPr>
            <w:tcW w:w="851"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widowControl/>
              <w:spacing w:line="360" w:lineRule="auto"/>
              <w:jc w:val="center"/>
              <w:rPr>
                <w:rFonts w:ascii="宋体" w:hAnsi="宋体" w:cs="Tahoma"/>
                <w:b/>
                <w:bCs/>
                <w:szCs w:val="21"/>
              </w:rPr>
            </w:pPr>
            <w:r w:rsidRPr="00A130C8">
              <w:rPr>
                <w:rFonts w:ascii="宋体" w:hAnsi="宋体" w:cs="Tahoma" w:hint="eastAsia"/>
                <w:b/>
                <w:bCs/>
                <w:szCs w:val="21"/>
              </w:rPr>
              <w:t>分值</w:t>
            </w:r>
          </w:p>
        </w:tc>
      </w:tr>
      <w:tr w:rsidR="00A130C8" w:rsidRPr="00A130C8">
        <w:trPr>
          <w:trHeight w:val="312"/>
          <w:jc w:val="center"/>
        </w:trPr>
        <w:tc>
          <w:tcPr>
            <w:tcW w:w="533"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widowControl/>
              <w:spacing w:line="360" w:lineRule="auto"/>
              <w:jc w:val="center"/>
              <w:rPr>
                <w:rFonts w:ascii="宋体" w:hAnsi="宋体" w:cs="Tahoma"/>
                <w:szCs w:val="21"/>
              </w:rPr>
            </w:pPr>
            <w:r w:rsidRPr="00A130C8">
              <w:rPr>
                <w:rFonts w:ascii="宋体" w:hAnsi="宋体" w:cs="Tahoma" w:hint="eastAsia"/>
                <w:szCs w:val="21"/>
              </w:rPr>
              <w:t>1</w:t>
            </w:r>
          </w:p>
        </w:tc>
        <w:tc>
          <w:tcPr>
            <w:tcW w:w="1418"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widowControl/>
              <w:spacing w:line="360" w:lineRule="auto"/>
              <w:jc w:val="center"/>
              <w:rPr>
                <w:rFonts w:ascii="宋体" w:hAnsi="宋体" w:cs="Tahoma"/>
                <w:szCs w:val="21"/>
              </w:rPr>
            </w:pPr>
            <w:r w:rsidRPr="00A130C8">
              <w:rPr>
                <w:rFonts w:ascii="宋体" w:hAnsi="宋体" w:cs="Tahoma" w:hint="eastAsia"/>
                <w:szCs w:val="21"/>
              </w:rPr>
              <w:t>价格分</w:t>
            </w:r>
          </w:p>
        </w:tc>
        <w:tc>
          <w:tcPr>
            <w:tcW w:w="6288" w:type="dxa"/>
            <w:tcBorders>
              <w:top w:val="single" w:sz="4" w:space="0" w:color="auto"/>
              <w:left w:val="single" w:sz="4" w:space="0" w:color="auto"/>
              <w:bottom w:val="single" w:sz="4" w:space="0" w:color="auto"/>
              <w:right w:val="single" w:sz="4" w:space="0" w:color="auto"/>
            </w:tcBorders>
          </w:tcPr>
          <w:p w:rsidR="00460233" w:rsidRPr="00A130C8" w:rsidRDefault="000513BF">
            <w:pPr>
              <w:spacing w:line="360" w:lineRule="auto"/>
              <w:ind w:firstLine="420"/>
              <w:rPr>
                <w:rFonts w:ascii="宋体" w:hAnsi="宋体"/>
                <w:szCs w:val="21"/>
              </w:rPr>
            </w:pPr>
            <w:r w:rsidRPr="00A130C8">
              <w:rPr>
                <w:rFonts w:ascii="宋体" w:hAnsi="宋体" w:cs="Courier New" w:hint="eastAsia"/>
                <w:bCs/>
                <w:szCs w:val="21"/>
              </w:rPr>
              <w:t>（1）</w:t>
            </w:r>
            <w:r w:rsidRPr="00A130C8">
              <w:rPr>
                <w:rFonts w:ascii="宋体" w:hAnsi="宋体" w:hint="eastAsia"/>
                <w:szCs w:val="21"/>
              </w:rPr>
              <w:t>评审价为供应商的最后报价进行政策性扣除后（如有）的价格，评审价只是作为评审时使用。最终成交供应商的成交金额等于最后报价（如有修正，以确认修正后的最后报价为准）。</w:t>
            </w:r>
          </w:p>
          <w:p w:rsidR="00460233" w:rsidRPr="00A130C8" w:rsidRDefault="000513BF">
            <w:pPr>
              <w:pStyle w:val="1f"/>
              <w:spacing w:line="360" w:lineRule="auto"/>
              <w:ind w:firstLine="420"/>
              <w:rPr>
                <w:rFonts w:hAnsi="宋体"/>
                <w:sz w:val="21"/>
              </w:rPr>
            </w:pPr>
            <w:r w:rsidRPr="00A130C8">
              <w:rPr>
                <w:rFonts w:hAnsi="宋体" w:cs="Courier New" w:hint="eastAsia"/>
                <w:bCs/>
                <w:sz w:val="21"/>
              </w:rPr>
              <w:lastRenderedPageBreak/>
              <w:t>（2）政府采购政策性扣除计算方法</w:t>
            </w:r>
          </w:p>
          <w:p w:rsidR="00460233" w:rsidRPr="00A130C8" w:rsidRDefault="000513BF">
            <w:pPr>
              <w:spacing w:line="360" w:lineRule="auto"/>
              <w:ind w:firstLine="420"/>
              <w:rPr>
                <w:rFonts w:ascii="宋体" w:hAnsi="宋体"/>
                <w:bCs/>
                <w:szCs w:val="21"/>
              </w:rPr>
            </w:pPr>
            <w:r w:rsidRPr="00A130C8">
              <w:rPr>
                <w:rFonts w:ascii="宋体" w:hAnsi="宋体" w:hint="eastAsia"/>
                <w:bCs/>
                <w:szCs w:val="21"/>
              </w:rPr>
              <w:t>根据《政府采购促进中小企业发展管理办法》（财库〔2020〕46号）的规定，供应商在其响应文件中提供《中小企业声明函》，且工程的施工单位全部为符合政策要求的小</w:t>
            </w:r>
            <w:proofErr w:type="gramStart"/>
            <w:r w:rsidRPr="00A130C8">
              <w:rPr>
                <w:rFonts w:ascii="宋体" w:hAnsi="宋体" w:hint="eastAsia"/>
                <w:bCs/>
                <w:szCs w:val="21"/>
              </w:rPr>
              <w:t>微企业</w:t>
            </w:r>
            <w:proofErr w:type="gramEnd"/>
            <w:r w:rsidRPr="00A130C8">
              <w:rPr>
                <w:rFonts w:ascii="宋体" w:hAnsi="宋体" w:hint="eastAsia"/>
                <w:bCs/>
                <w:szCs w:val="21"/>
              </w:rPr>
              <w:t>承建，对供应商的竞标报价给予</w:t>
            </w:r>
            <w:r w:rsidRPr="00A130C8">
              <w:rPr>
                <w:rFonts w:ascii="宋体" w:hAnsi="宋体" w:hint="eastAsia"/>
                <w:bCs/>
                <w:szCs w:val="21"/>
                <w:u w:val="single"/>
              </w:rPr>
              <w:t xml:space="preserve"> 3 </w:t>
            </w:r>
            <w:r w:rsidRPr="00A130C8">
              <w:rPr>
                <w:rFonts w:ascii="宋体" w:hAnsi="宋体" w:hint="eastAsia"/>
                <w:bCs/>
                <w:szCs w:val="21"/>
              </w:rPr>
              <w:t>%的扣除，扣除后的价格为评审价，即评审价=竞标报价×（1-</w:t>
            </w:r>
            <w:r w:rsidRPr="00A130C8">
              <w:rPr>
                <w:rFonts w:ascii="宋体" w:hAnsi="宋体" w:hint="eastAsia"/>
                <w:bCs/>
                <w:szCs w:val="21"/>
                <w:u w:val="single"/>
              </w:rPr>
              <w:t>3</w:t>
            </w:r>
            <w:r w:rsidRPr="00A130C8">
              <w:rPr>
                <w:rFonts w:ascii="宋体" w:hAnsi="宋体" w:hint="eastAsia"/>
                <w:bCs/>
                <w:szCs w:val="21"/>
              </w:rPr>
              <w:t>%）。接受大中型企业与小</w:t>
            </w:r>
            <w:proofErr w:type="gramStart"/>
            <w:r w:rsidRPr="00A130C8">
              <w:rPr>
                <w:rFonts w:ascii="宋体" w:hAnsi="宋体" w:hint="eastAsia"/>
                <w:bCs/>
                <w:szCs w:val="21"/>
              </w:rPr>
              <w:t>微企业</w:t>
            </w:r>
            <w:proofErr w:type="gramEnd"/>
            <w:r w:rsidRPr="00A130C8">
              <w:rPr>
                <w:rFonts w:ascii="宋体" w:hAnsi="宋体" w:hint="eastAsia"/>
                <w:bCs/>
                <w:szCs w:val="21"/>
              </w:rPr>
              <w:t>组成联合体或者允许大中型企业向一家或者多家小</w:t>
            </w:r>
            <w:proofErr w:type="gramStart"/>
            <w:r w:rsidRPr="00A130C8">
              <w:rPr>
                <w:rFonts w:ascii="宋体" w:hAnsi="宋体" w:hint="eastAsia"/>
                <w:bCs/>
                <w:szCs w:val="21"/>
              </w:rPr>
              <w:t>微企业</w:t>
            </w:r>
            <w:proofErr w:type="gramEnd"/>
            <w:r w:rsidRPr="00A130C8">
              <w:rPr>
                <w:rFonts w:ascii="宋体" w:hAnsi="宋体" w:hint="eastAsia"/>
                <w:bCs/>
                <w:szCs w:val="21"/>
              </w:rPr>
              <w:t>分包的采购项目，联合协议或者分包意向协议约定小</w:t>
            </w:r>
            <w:proofErr w:type="gramStart"/>
            <w:r w:rsidRPr="00A130C8">
              <w:rPr>
                <w:rFonts w:ascii="宋体" w:hAnsi="宋体" w:hint="eastAsia"/>
                <w:bCs/>
                <w:szCs w:val="21"/>
              </w:rPr>
              <w:t>微企业</w:t>
            </w:r>
            <w:proofErr w:type="gramEnd"/>
            <w:r w:rsidRPr="00A130C8">
              <w:rPr>
                <w:rFonts w:ascii="宋体" w:hAnsi="宋体" w:hint="eastAsia"/>
                <w:bCs/>
                <w:szCs w:val="21"/>
              </w:rPr>
              <w:t>的合同份额占到合同总金额30%以上的，采购人、采购代理机构应当对联合体或者大中型企业的报价给予</w:t>
            </w:r>
            <w:r w:rsidRPr="00A130C8">
              <w:rPr>
                <w:rFonts w:ascii="宋体" w:hAnsi="宋体" w:hint="eastAsia"/>
                <w:bCs/>
                <w:szCs w:val="21"/>
                <w:u w:val="single"/>
              </w:rPr>
              <w:t xml:space="preserve"> 1 </w:t>
            </w:r>
            <w:r w:rsidRPr="00A130C8">
              <w:rPr>
                <w:rFonts w:ascii="宋体" w:hAnsi="宋体" w:hint="eastAsia"/>
                <w:bCs/>
                <w:szCs w:val="21"/>
              </w:rPr>
              <w:t>%的扣除，用扣除后的价格参加评审，扣除后的价格为评审价，即评审价=竞标报价×（1-</w:t>
            </w:r>
            <w:r w:rsidRPr="00A130C8">
              <w:rPr>
                <w:rFonts w:ascii="宋体" w:hAnsi="宋体" w:hint="eastAsia"/>
                <w:bCs/>
                <w:szCs w:val="21"/>
                <w:u w:val="single"/>
              </w:rPr>
              <w:t>1</w:t>
            </w:r>
            <w:r w:rsidRPr="00A130C8">
              <w:rPr>
                <w:rFonts w:ascii="宋体" w:hAnsi="宋体" w:hint="eastAsia"/>
                <w:bCs/>
                <w:szCs w:val="21"/>
              </w:rPr>
              <w:t>%）。除上述情况外，评审价=竞标报价。组成联合体或者接受分包的小</w:t>
            </w:r>
            <w:proofErr w:type="gramStart"/>
            <w:r w:rsidRPr="00A130C8">
              <w:rPr>
                <w:rFonts w:ascii="宋体" w:hAnsi="宋体" w:hint="eastAsia"/>
                <w:bCs/>
                <w:szCs w:val="21"/>
              </w:rPr>
              <w:t>微企业</w:t>
            </w:r>
            <w:proofErr w:type="gramEnd"/>
            <w:r w:rsidRPr="00A130C8">
              <w:rPr>
                <w:rFonts w:ascii="宋体" w:hAnsi="宋体" w:hint="eastAsia"/>
                <w:bCs/>
                <w:szCs w:val="21"/>
              </w:rPr>
              <w:t>与联合体内其他企业、分包企业之间存在直接控股、管理关系的，不享受价格扣除优惠政策。</w:t>
            </w:r>
          </w:p>
          <w:p w:rsidR="00460233" w:rsidRPr="00A130C8" w:rsidRDefault="000513BF">
            <w:pPr>
              <w:spacing w:line="360" w:lineRule="auto"/>
              <w:ind w:firstLine="420"/>
              <w:rPr>
                <w:rFonts w:ascii="宋体" w:hAnsi="宋体"/>
                <w:szCs w:val="21"/>
              </w:rPr>
            </w:pPr>
            <w:r w:rsidRPr="00A130C8">
              <w:rPr>
                <w:rFonts w:ascii="宋体" w:hAnsi="宋体" w:hint="eastAsia"/>
                <w:szCs w:val="21"/>
              </w:rPr>
              <w:t>（</w:t>
            </w:r>
            <w:r w:rsidRPr="00A130C8">
              <w:rPr>
                <w:rFonts w:ascii="宋体" w:hAnsi="宋体"/>
                <w:szCs w:val="21"/>
              </w:rPr>
              <w:t>3</w:t>
            </w:r>
            <w:r w:rsidRPr="00A130C8">
              <w:rPr>
                <w:rFonts w:ascii="宋体" w:hAnsi="宋体" w:hint="eastAsia"/>
                <w:szCs w:val="21"/>
              </w:rPr>
              <w:t>）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w:t>
            </w:r>
            <w:r w:rsidRPr="00A130C8">
              <w:rPr>
                <w:rFonts w:ascii="宋体" w:hAnsi="宋体" w:hint="eastAsia"/>
                <w:bCs/>
                <w:szCs w:val="21"/>
              </w:rPr>
              <w:t>监狱企业属于小型、微型企业的，</w:t>
            </w:r>
            <w:r w:rsidRPr="00A130C8">
              <w:rPr>
                <w:rFonts w:ascii="宋体" w:hAnsi="宋体" w:hint="eastAsia"/>
                <w:szCs w:val="21"/>
              </w:rPr>
              <w:t>不重复享受政策。</w:t>
            </w:r>
          </w:p>
          <w:p w:rsidR="00460233" w:rsidRPr="00A130C8" w:rsidRDefault="000513BF">
            <w:pPr>
              <w:spacing w:line="360" w:lineRule="auto"/>
              <w:ind w:firstLine="420"/>
              <w:rPr>
                <w:rFonts w:ascii="宋体" w:hAnsi="宋体"/>
                <w:szCs w:val="21"/>
              </w:rPr>
            </w:pPr>
            <w:r w:rsidRPr="00A130C8">
              <w:rPr>
                <w:rFonts w:ascii="宋体" w:hAnsi="宋体" w:hint="eastAsia"/>
                <w:szCs w:val="21"/>
              </w:rPr>
              <w:t>（</w:t>
            </w:r>
            <w:r w:rsidRPr="00A130C8">
              <w:rPr>
                <w:rFonts w:ascii="宋体" w:hAnsi="宋体"/>
                <w:szCs w:val="21"/>
              </w:rPr>
              <w:t>4</w:t>
            </w:r>
            <w:r w:rsidRPr="00A130C8">
              <w:rPr>
                <w:rFonts w:ascii="宋体" w:hAnsi="宋体" w:hint="eastAsia"/>
                <w:szCs w:val="21"/>
              </w:rPr>
              <w:t>）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rsidR="00460233" w:rsidRPr="00A130C8" w:rsidRDefault="000513BF">
            <w:pPr>
              <w:pStyle w:val="1f"/>
              <w:spacing w:line="360" w:lineRule="auto"/>
              <w:ind w:firstLine="420"/>
              <w:rPr>
                <w:rFonts w:hAnsi="宋体" w:cs="Courier New"/>
                <w:bCs/>
                <w:sz w:val="21"/>
              </w:rPr>
            </w:pPr>
            <w:r w:rsidRPr="00A130C8">
              <w:rPr>
                <w:rFonts w:hAnsi="宋体" w:cs="Courier New" w:hint="eastAsia"/>
                <w:bCs/>
                <w:sz w:val="21"/>
              </w:rPr>
              <w:t>（</w:t>
            </w:r>
            <w:r w:rsidRPr="00A130C8">
              <w:rPr>
                <w:rFonts w:hAnsi="宋体" w:cs="Courier New"/>
                <w:bCs/>
                <w:sz w:val="21"/>
              </w:rPr>
              <w:t>5</w:t>
            </w:r>
            <w:r w:rsidRPr="00A130C8">
              <w:rPr>
                <w:rFonts w:hAnsi="宋体" w:cs="Courier New" w:hint="eastAsia"/>
                <w:bCs/>
                <w:sz w:val="21"/>
              </w:rPr>
              <w:t>）以进入比较与评价环节的最低的评审价为基准价，基准价得分为</w:t>
            </w:r>
            <w:r w:rsidRPr="00A130C8">
              <w:rPr>
                <w:rFonts w:hAnsi="宋体" w:cs="Courier New" w:hint="eastAsia"/>
                <w:bCs/>
                <w:sz w:val="21"/>
                <w:u w:val="single"/>
              </w:rPr>
              <w:t xml:space="preserve"> 20</w:t>
            </w:r>
            <w:r w:rsidRPr="00A130C8">
              <w:rPr>
                <w:rFonts w:hAnsi="宋体" w:cs="Courier New" w:hint="eastAsia"/>
                <w:bCs/>
                <w:sz w:val="21"/>
              </w:rPr>
              <w:t>分。</w:t>
            </w:r>
          </w:p>
          <w:p w:rsidR="00460233" w:rsidRPr="00A130C8" w:rsidRDefault="000513BF">
            <w:pPr>
              <w:pStyle w:val="1f"/>
              <w:spacing w:line="360" w:lineRule="auto"/>
              <w:ind w:firstLine="420"/>
              <w:rPr>
                <w:rFonts w:hAnsi="宋体" w:cs="Courier New"/>
                <w:bCs/>
                <w:sz w:val="21"/>
              </w:rPr>
            </w:pPr>
            <w:r w:rsidRPr="00A130C8">
              <w:rPr>
                <w:rFonts w:hAnsi="宋体" w:cs="Courier New" w:hint="eastAsia"/>
                <w:bCs/>
                <w:sz w:val="21"/>
              </w:rPr>
              <w:t>（</w:t>
            </w:r>
            <w:r w:rsidRPr="00A130C8">
              <w:rPr>
                <w:rFonts w:hAnsi="宋体" w:cs="Courier New"/>
                <w:bCs/>
                <w:sz w:val="21"/>
              </w:rPr>
              <w:t>6</w:t>
            </w:r>
            <w:r w:rsidRPr="00A130C8">
              <w:rPr>
                <w:rFonts w:hAnsi="宋体" w:cs="Courier New" w:hint="eastAsia"/>
                <w:bCs/>
                <w:sz w:val="21"/>
              </w:rPr>
              <w:t>）价格分计算公式：</w:t>
            </w:r>
          </w:p>
          <w:p w:rsidR="00460233" w:rsidRPr="00A130C8" w:rsidRDefault="000513BF">
            <w:pPr>
              <w:pStyle w:val="1f"/>
              <w:spacing w:line="360" w:lineRule="auto"/>
              <w:ind w:firstLine="420"/>
              <w:rPr>
                <w:rFonts w:hAnsi="宋体" w:cs="Courier New"/>
                <w:bCs/>
                <w:sz w:val="21"/>
              </w:rPr>
            </w:pPr>
            <w:r w:rsidRPr="00A130C8">
              <w:rPr>
                <w:rFonts w:hAnsi="宋体" w:cs="Courier New" w:hint="eastAsia"/>
                <w:bCs/>
                <w:sz w:val="21"/>
              </w:rPr>
              <w:t>报价得分=（基准价/最后报价）×</w:t>
            </w:r>
            <w:r w:rsidRPr="00A130C8">
              <w:rPr>
                <w:rFonts w:hAnsi="宋体" w:cs="Courier New" w:hint="eastAsia"/>
                <w:bCs/>
                <w:sz w:val="21"/>
                <w:u w:val="single"/>
              </w:rPr>
              <w:t>20</w:t>
            </w:r>
            <w:r w:rsidRPr="00A130C8">
              <w:rPr>
                <w:rFonts w:hAnsi="宋体" w:cs="Courier New" w:hint="eastAsia"/>
                <w:bCs/>
                <w:sz w:val="21"/>
              </w:rPr>
              <w:t>分</w:t>
            </w:r>
          </w:p>
        </w:tc>
        <w:tc>
          <w:tcPr>
            <w:tcW w:w="851"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widowControl/>
              <w:spacing w:line="360" w:lineRule="auto"/>
              <w:jc w:val="center"/>
              <w:rPr>
                <w:rFonts w:ascii="宋体" w:hAnsi="宋体" w:cs="Tahoma"/>
                <w:szCs w:val="21"/>
              </w:rPr>
            </w:pPr>
            <w:r w:rsidRPr="00A130C8">
              <w:rPr>
                <w:rFonts w:ascii="宋体" w:hAnsi="宋体" w:cs="Tahoma" w:hint="eastAsia"/>
                <w:szCs w:val="21"/>
              </w:rPr>
              <w:lastRenderedPageBreak/>
              <w:t xml:space="preserve"> 20分</w:t>
            </w:r>
          </w:p>
        </w:tc>
      </w:tr>
      <w:tr w:rsidR="00A130C8" w:rsidRPr="00A130C8">
        <w:trPr>
          <w:trHeight w:val="580"/>
          <w:jc w:val="center"/>
        </w:trPr>
        <w:tc>
          <w:tcPr>
            <w:tcW w:w="533"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widowControl/>
              <w:spacing w:line="360" w:lineRule="auto"/>
              <w:jc w:val="center"/>
              <w:rPr>
                <w:rFonts w:ascii="宋体" w:hAnsi="宋体" w:cs="Tahoma"/>
                <w:szCs w:val="21"/>
              </w:rPr>
            </w:pPr>
            <w:r w:rsidRPr="00A130C8">
              <w:rPr>
                <w:rFonts w:ascii="宋体" w:hAnsi="宋体" w:hint="eastAsia"/>
                <w:bCs/>
                <w:szCs w:val="21"/>
              </w:rPr>
              <w:lastRenderedPageBreak/>
              <w:t>2</w:t>
            </w:r>
          </w:p>
        </w:tc>
        <w:tc>
          <w:tcPr>
            <w:tcW w:w="1418"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widowControl/>
              <w:spacing w:line="360" w:lineRule="auto"/>
              <w:jc w:val="center"/>
              <w:rPr>
                <w:rFonts w:ascii="宋体" w:hAnsi="宋体" w:cs="Tahoma"/>
                <w:szCs w:val="21"/>
              </w:rPr>
            </w:pPr>
            <w:r w:rsidRPr="00A130C8">
              <w:rPr>
                <w:rFonts w:ascii="宋体" w:hAnsi="宋体" w:hint="eastAsia"/>
                <w:bCs/>
                <w:szCs w:val="21"/>
              </w:rPr>
              <w:t>技术分（满分</w:t>
            </w:r>
            <w:r w:rsidRPr="00A130C8">
              <w:rPr>
                <w:rFonts w:ascii="宋体" w:hAnsi="宋体" w:hint="eastAsia"/>
                <w:b/>
                <w:szCs w:val="21"/>
              </w:rPr>
              <w:t>58</w:t>
            </w:r>
            <w:r w:rsidRPr="00A130C8">
              <w:rPr>
                <w:rFonts w:ascii="宋体" w:hAnsi="宋体" w:hint="eastAsia"/>
                <w:bCs/>
                <w:szCs w:val="21"/>
              </w:rPr>
              <w:t>分）</w:t>
            </w:r>
          </w:p>
        </w:tc>
        <w:tc>
          <w:tcPr>
            <w:tcW w:w="7139"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0513BF">
            <w:pPr>
              <w:spacing w:line="360" w:lineRule="auto"/>
              <w:jc w:val="center"/>
              <w:rPr>
                <w:rFonts w:ascii="宋体" w:hAnsi="宋体" w:cs="Tahoma"/>
                <w:szCs w:val="21"/>
              </w:rPr>
            </w:pPr>
            <w:r w:rsidRPr="00A130C8">
              <w:rPr>
                <w:rFonts w:hAnsi="宋体" w:hint="eastAsia"/>
                <w:b/>
              </w:rPr>
              <w:t>评审标准</w:t>
            </w:r>
          </w:p>
        </w:tc>
      </w:tr>
      <w:tr w:rsidR="00A130C8" w:rsidRPr="00A130C8">
        <w:trPr>
          <w:trHeight w:val="580"/>
          <w:jc w:val="center"/>
        </w:trPr>
        <w:tc>
          <w:tcPr>
            <w:tcW w:w="533"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widowControl/>
              <w:spacing w:line="440" w:lineRule="exact"/>
              <w:contextualSpacing/>
              <w:jc w:val="center"/>
              <w:rPr>
                <w:rFonts w:ascii="宋体" w:hAnsi="宋体"/>
                <w:bCs/>
                <w:szCs w:val="21"/>
              </w:rPr>
            </w:pPr>
            <w:r w:rsidRPr="00A130C8">
              <w:rPr>
                <w:rFonts w:ascii="宋体" w:hAnsi="宋体"/>
                <w:bCs/>
              </w:rPr>
              <w:lastRenderedPageBreak/>
              <w:t>1</w:t>
            </w:r>
            <w:r w:rsidRPr="00A130C8">
              <w:rPr>
                <w:rFonts w:ascii="宋体" w:hAnsi="宋体" w:hint="eastAsia"/>
                <w:bCs/>
              </w:rPr>
              <w:t>.1</w:t>
            </w:r>
          </w:p>
        </w:tc>
        <w:tc>
          <w:tcPr>
            <w:tcW w:w="1418"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widowControl/>
              <w:spacing w:line="440" w:lineRule="exact"/>
              <w:contextualSpacing/>
              <w:jc w:val="center"/>
              <w:rPr>
                <w:rFonts w:ascii="宋体" w:hAnsi="宋体" w:cs="宋体"/>
              </w:rPr>
            </w:pPr>
            <w:r w:rsidRPr="00A130C8">
              <w:rPr>
                <w:rFonts w:ascii="宋体" w:hAnsi="宋体" w:cs="宋体"/>
              </w:rPr>
              <w:t>主要施工</w:t>
            </w:r>
          </w:p>
          <w:p w:rsidR="00460233" w:rsidRPr="00A130C8" w:rsidRDefault="000513BF">
            <w:pPr>
              <w:widowControl/>
              <w:spacing w:line="440" w:lineRule="exact"/>
              <w:contextualSpacing/>
              <w:jc w:val="center"/>
              <w:rPr>
                <w:rFonts w:ascii="宋体" w:hAnsi="宋体"/>
                <w:bCs/>
                <w:szCs w:val="21"/>
              </w:rPr>
            </w:pPr>
            <w:r w:rsidRPr="00A130C8">
              <w:rPr>
                <w:rFonts w:ascii="宋体" w:hAnsi="宋体" w:cs="宋体"/>
              </w:rPr>
              <w:t>方法</w:t>
            </w:r>
          </w:p>
        </w:tc>
        <w:tc>
          <w:tcPr>
            <w:tcW w:w="6288"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spacing w:line="440" w:lineRule="exact"/>
              <w:contextualSpacing/>
              <w:rPr>
                <w:rFonts w:hAnsi="宋体"/>
                <w:bCs/>
              </w:rPr>
            </w:pPr>
            <w:r w:rsidRPr="00A130C8">
              <w:rPr>
                <w:rFonts w:hAnsi="宋体" w:hint="eastAsia"/>
                <w:bCs/>
              </w:rPr>
              <w:t>一档（</w:t>
            </w:r>
            <w:r w:rsidRPr="00A130C8">
              <w:rPr>
                <w:rFonts w:hAnsi="宋体" w:hint="eastAsia"/>
                <w:bCs/>
              </w:rPr>
              <w:t>4</w:t>
            </w:r>
            <w:r w:rsidRPr="00A130C8">
              <w:rPr>
                <w:rFonts w:hAnsi="宋体" w:hint="eastAsia"/>
                <w:bCs/>
              </w:rPr>
              <w:t>分）：提供有各主要分部施工方法方案，方案不全面，仅承诺满足项目需求。</w:t>
            </w:r>
          </w:p>
          <w:p w:rsidR="00460233" w:rsidRPr="00A130C8" w:rsidRDefault="000513BF">
            <w:pPr>
              <w:spacing w:line="440" w:lineRule="exact"/>
              <w:contextualSpacing/>
              <w:rPr>
                <w:rFonts w:hAnsi="宋体"/>
                <w:bCs/>
              </w:rPr>
            </w:pPr>
            <w:r w:rsidRPr="00A130C8">
              <w:rPr>
                <w:rFonts w:hAnsi="宋体" w:hint="eastAsia"/>
                <w:bCs/>
              </w:rPr>
              <w:t>二档（</w:t>
            </w:r>
            <w:r w:rsidRPr="00A130C8">
              <w:rPr>
                <w:rFonts w:hAnsi="宋体" w:hint="eastAsia"/>
                <w:bCs/>
              </w:rPr>
              <w:t>6</w:t>
            </w:r>
            <w:r w:rsidRPr="00A130C8">
              <w:rPr>
                <w:rFonts w:hAnsi="宋体" w:hint="eastAsia"/>
                <w:bCs/>
              </w:rPr>
              <w:t>分）：基于项目的实际情况，提供各主要分部施工方法，能指导具体施工并确保安全。</w:t>
            </w:r>
          </w:p>
          <w:p w:rsidR="00460233" w:rsidRPr="00A130C8" w:rsidRDefault="000513BF">
            <w:pPr>
              <w:spacing w:line="440" w:lineRule="exact"/>
              <w:contextualSpacing/>
              <w:rPr>
                <w:rFonts w:hAnsi="宋体"/>
                <w:bCs/>
              </w:rPr>
            </w:pPr>
            <w:r w:rsidRPr="00A130C8">
              <w:rPr>
                <w:rFonts w:hAnsi="宋体" w:hint="eastAsia"/>
                <w:bCs/>
              </w:rPr>
              <w:t>三档（</w:t>
            </w:r>
            <w:r w:rsidRPr="00A130C8">
              <w:rPr>
                <w:rFonts w:hAnsi="宋体" w:hint="eastAsia"/>
                <w:bCs/>
              </w:rPr>
              <w:t>8</w:t>
            </w:r>
            <w:r w:rsidRPr="00A130C8">
              <w:rPr>
                <w:rFonts w:hAnsi="宋体" w:hint="eastAsia"/>
                <w:bCs/>
              </w:rPr>
              <w:t>分）：提供的各主要分部施工方法符合项目实际，配有详尽的施工技术方案，完全能指导具体施工并确保安全。</w:t>
            </w:r>
          </w:p>
          <w:p w:rsidR="00460233" w:rsidRPr="00A130C8" w:rsidRDefault="000513BF">
            <w:pPr>
              <w:spacing w:line="440" w:lineRule="exact"/>
              <w:contextualSpacing/>
              <w:rPr>
                <w:rFonts w:hAnsi="宋体"/>
                <w:bCs/>
              </w:rPr>
            </w:pPr>
            <w:r w:rsidRPr="00A130C8">
              <w:rPr>
                <w:rFonts w:hAnsi="宋体" w:hint="eastAsia"/>
                <w:bCs/>
              </w:rPr>
              <w:t>四档（</w:t>
            </w:r>
            <w:r w:rsidRPr="00A130C8">
              <w:rPr>
                <w:rFonts w:hAnsi="宋体" w:hint="eastAsia"/>
                <w:bCs/>
              </w:rPr>
              <w:t>10</w:t>
            </w:r>
            <w:r w:rsidRPr="00A130C8">
              <w:rPr>
                <w:rFonts w:hAnsi="宋体" w:hint="eastAsia"/>
                <w:bCs/>
              </w:rPr>
              <w:t>分）：提供的各主要分部施工方法符合项目实际，配有详尽的、图文并茂的施工技术方案，工艺先进、方法合理、可行，能指导具体施工并确保安全。针对本工程的特点，阐述本工程的重点和难点，解决重点和难点问题的方法科学合理。</w:t>
            </w:r>
          </w:p>
        </w:tc>
        <w:tc>
          <w:tcPr>
            <w:tcW w:w="851"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spacing w:line="440" w:lineRule="exact"/>
              <w:contextualSpacing/>
              <w:jc w:val="center"/>
              <w:rPr>
                <w:rFonts w:ascii="宋体" w:hAnsi="宋体" w:cs="Tahoma"/>
                <w:szCs w:val="21"/>
              </w:rPr>
            </w:pPr>
            <w:r w:rsidRPr="00A130C8">
              <w:rPr>
                <w:rFonts w:ascii="宋体" w:hAnsi="宋体" w:cs="Tahoma" w:hint="eastAsia"/>
              </w:rPr>
              <w:t>10分</w:t>
            </w:r>
          </w:p>
        </w:tc>
      </w:tr>
      <w:tr w:rsidR="00A130C8" w:rsidRPr="00A130C8">
        <w:trPr>
          <w:trHeight w:val="580"/>
          <w:jc w:val="center"/>
        </w:trPr>
        <w:tc>
          <w:tcPr>
            <w:tcW w:w="533"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widowControl/>
              <w:spacing w:line="440" w:lineRule="exact"/>
              <w:contextualSpacing/>
              <w:jc w:val="center"/>
              <w:rPr>
                <w:rFonts w:ascii="宋体" w:hAnsi="宋体"/>
                <w:bCs/>
                <w:szCs w:val="21"/>
              </w:rPr>
            </w:pPr>
            <w:r w:rsidRPr="00A130C8">
              <w:rPr>
                <w:rFonts w:ascii="宋体" w:hAnsi="宋体" w:hint="eastAsia"/>
                <w:bCs/>
              </w:rPr>
              <w:t>1.2</w:t>
            </w:r>
          </w:p>
        </w:tc>
        <w:tc>
          <w:tcPr>
            <w:tcW w:w="1418"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pStyle w:val="Normal1"/>
              <w:rPr>
                <w:rFonts w:ascii="宋体" w:hAnsi="宋体"/>
                <w:bCs/>
              </w:rPr>
            </w:pPr>
            <w:r w:rsidRPr="00A130C8">
              <w:rPr>
                <w:rFonts w:ascii="宋体" w:hAnsi="宋体" w:cs="宋体" w:hint="eastAsia"/>
              </w:rPr>
              <w:t>确保工程质量的技术组织措施</w:t>
            </w:r>
          </w:p>
        </w:tc>
        <w:tc>
          <w:tcPr>
            <w:tcW w:w="6288"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pStyle w:val="Normal18"/>
              <w:spacing w:after="0" w:line="400" w:lineRule="exact"/>
              <w:contextualSpacing/>
              <w:rPr>
                <w:rFonts w:hAnsi="宋体"/>
                <w:bCs/>
                <w:sz w:val="21"/>
              </w:rPr>
            </w:pPr>
            <w:r w:rsidRPr="00A130C8">
              <w:rPr>
                <w:rFonts w:hAnsi="宋体" w:hint="eastAsia"/>
                <w:bCs/>
                <w:sz w:val="21"/>
              </w:rPr>
              <w:t>一档（</w:t>
            </w:r>
            <w:r w:rsidRPr="00A130C8">
              <w:rPr>
                <w:rFonts w:eastAsia="宋体" w:hAnsi="宋体" w:hint="eastAsia"/>
                <w:bCs/>
                <w:sz w:val="21"/>
              </w:rPr>
              <w:t>4</w:t>
            </w:r>
            <w:r w:rsidRPr="00A130C8">
              <w:rPr>
                <w:rFonts w:hAnsi="宋体" w:hint="eastAsia"/>
                <w:bCs/>
                <w:sz w:val="21"/>
              </w:rPr>
              <w:t>分）：有专门的质量技术管理班子和制度。主要工序有基本的质量技术保证措施和手段，基本能保证技术质量，未明确专职服务响应人员及响应时间要求。</w:t>
            </w:r>
          </w:p>
          <w:p w:rsidR="00460233" w:rsidRPr="00A130C8" w:rsidRDefault="000513BF">
            <w:pPr>
              <w:pStyle w:val="Normal18"/>
              <w:spacing w:after="0" w:line="400" w:lineRule="exact"/>
              <w:contextualSpacing/>
              <w:rPr>
                <w:rFonts w:hAnsi="宋体"/>
                <w:bCs/>
                <w:sz w:val="21"/>
              </w:rPr>
            </w:pPr>
            <w:r w:rsidRPr="00A130C8">
              <w:rPr>
                <w:rFonts w:hAnsi="宋体" w:hint="eastAsia"/>
                <w:bCs/>
                <w:sz w:val="21"/>
              </w:rPr>
              <w:t>二档（</w:t>
            </w:r>
            <w:r w:rsidRPr="00A130C8">
              <w:rPr>
                <w:rFonts w:eastAsia="宋体" w:hAnsi="宋体" w:hint="eastAsia"/>
                <w:bCs/>
                <w:sz w:val="21"/>
              </w:rPr>
              <w:t>6</w:t>
            </w:r>
            <w:r w:rsidRPr="00A130C8">
              <w:rPr>
                <w:rFonts w:hAnsi="宋体" w:hint="eastAsia"/>
                <w:bCs/>
                <w:sz w:val="21"/>
              </w:rPr>
              <w:t>分）：有专门的质量技术管理班子和制度，</w:t>
            </w:r>
            <w:proofErr w:type="gramStart"/>
            <w:r w:rsidRPr="00A130C8">
              <w:rPr>
                <w:rFonts w:hAnsi="宋体" w:hint="eastAsia"/>
                <w:bCs/>
                <w:sz w:val="21"/>
              </w:rPr>
              <w:t>且人员</w:t>
            </w:r>
            <w:proofErr w:type="gramEnd"/>
            <w:r w:rsidRPr="00A130C8">
              <w:rPr>
                <w:rFonts w:hAnsi="宋体" w:hint="eastAsia"/>
                <w:bCs/>
                <w:sz w:val="21"/>
              </w:rPr>
              <w:t>配备合理，制度基本健全。主要工序有基本的质量技术保证措施和手段，能保证技术质量，有自控体系。</w:t>
            </w:r>
          </w:p>
          <w:p w:rsidR="00460233" w:rsidRPr="00A130C8" w:rsidRDefault="000513BF">
            <w:pPr>
              <w:pStyle w:val="Normal18"/>
              <w:spacing w:after="0" w:line="400" w:lineRule="exact"/>
              <w:contextualSpacing/>
              <w:rPr>
                <w:rFonts w:hAnsi="宋体"/>
                <w:bCs/>
                <w:sz w:val="21"/>
              </w:rPr>
            </w:pPr>
            <w:r w:rsidRPr="00A130C8">
              <w:rPr>
                <w:rFonts w:hAnsi="宋体" w:hint="eastAsia"/>
                <w:bCs/>
                <w:sz w:val="21"/>
              </w:rPr>
              <w:t>三档（</w:t>
            </w:r>
            <w:r w:rsidRPr="00A130C8">
              <w:rPr>
                <w:rFonts w:eastAsia="宋体" w:hAnsi="宋体" w:hint="eastAsia"/>
                <w:bCs/>
                <w:sz w:val="21"/>
              </w:rPr>
              <w:t>8</w:t>
            </w:r>
            <w:r w:rsidRPr="00A130C8">
              <w:rPr>
                <w:rFonts w:hAnsi="宋体" w:hint="eastAsia"/>
                <w:bCs/>
                <w:sz w:val="21"/>
              </w:rPr>
              <w:t>分）：有专门的质量技术管理班子和制度，</w:t>
            </w:r>
            <w:proofErr w:type="gramStart"/>
            <w:r w:rsidRPr="00A130C8">
              <w:rPr>
                <w:rFonts w:hAnsi="宋体" w:hint="eastAsia"/>
                <w:bCs/>
                <w:sz w:val="21"/>
              </w:rPr>
              <w:t>且人员</w:t>
            </w:r>
            <w:proofErr w:type="gramEnd"/>
            <w:r w:rsidRPr="00A130C8">
              <w:rPr>
                <w:rFonts w:hAnsi="宋体" w:hint="eastAsia"/>
                <w:bCs/>
                <w:sz w:val="21"/>
              </w:rPr>
              <w:t>配备基本合理，制度健全。主要工序有质量技术保证措施和手段，能有效保证技术质量，提供的自控体系完整。</w:t>
            </w:r>
          </w:p>
          <w:p w:rsidR="00460233" w:rsidRPr="00A130C8" w:rsidRDefault="000513BF">
            <w:pPr>
              <w:pStyle w:val="Normal18"/>
              <w:spacing w:after="0" w:line="400" w:lineRule="exact"/>
              <w:contextualSpacing/>
              <w:rPr>
                <w:rFonts w:hAnsi="宋体"/>
                <w:bCs/>
                <w:sz w:val="21"/>
              </w:rPr>
            </w:pPr>
            <w:r w:rsidRPr="00A130C8">
              <w:rPr>
                <w:rFonts w:hAnsi="宋体" w:hint="eastAsia"/>
                <w:bCs/>
                <w:sz w:val="21"/>
              </w:rPr>
              <w:t>四档（</w:t>
            </w:r>
            <w:r w:rsidRPr="00A130C8">
              <w:rPr>
                <w:rFonts w:eastAsia="宋体" w:hAnsi="宋体" w:hint="eastAsia"/>
                <w:bCs/>
                <w:sz w:val="21"/>
              </w:rPr>
              <w:t>10</w:t>
            </w:r>
            <w:r w:rsidRPr="00A130C8">
              <w:rPr>
                <w:rFonts w:hAnsi="宋体" w:hint="eastAsia"/>
                <w:bCs/>
                <w:sz w:val="21"/>
              </w:rPr>
              <w:t>分）：有专门的质量技术管理班子和制度，</w:t>
            </w:r>
            <w:proofErr w:type="gramStart"/>
            <w:r w:rsidRPr="00A130C8">
              <w:rPr>
                <w:rFonts w:hAnsi="宋体" w:hint="eastAsia"/>
                <w:bCs/>
                <w:sz w:val="21"/>
              </w:rPr>
              <w:t>且人员</w:t>
            </w:r>
            <w:proofErr w:type="gramEnd"/>
            <w:r w:rsidRPr="00A130C8">
              <w:rPr>
                <w:rFonts w:hAnsi="宋体" w:hint="eastAsia"/>
                <w:bCs/>
                <w:sz w:val="21"/>
              </w:rPr>
              <w:t>配备合理，制度健全。主要工序有质量技术保证措施和手段，自控体系完整，能有效保证技术质量，完全能达到承诺的质量标准。有投入的施工材料组织计划且计划周密，满足施工需要。</w:t>
            </w:r>
          </w:p>
        </w:tc>
        <w:tc>
          <w:tcPr>
            <w:tcW w:w="851"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spacing w:line="440" w:lineRule="exact"/>
              <w:contextualSpacing/>
              <w:jc w:val="center"/>
              <w:rPr>
                <w:rFonts w:ascii="宋体" w:hAnsi="宋体" w:cs="Tahoma"/>
                <w:szCs w:val="21"/>
              </w:rPr>
            </w:pPr>
            <w:r w:rsidRPr="00A130C8">
              <w:rPr>
                <w:rFonts w:ascii="宋体" w:hAnsi="宋体" w:cs="Tahoma" w:hint="eastAsia"/>
              </w:rPr>
              <w:t>10分</w:t>
            </w:r>
          </w:p>
        </w:tc>
      </w:tr>
      <w:tr w:rsidR="00A130C8" w:rsidRPr="00A130C8">
        <w:trPr>
          <w:trHeight w:val="580"/>
          <w:jc w:val="center"/>
        </w:trPr>
        <w:tc>
          <w:tcPr>
            <w:tcW w:w="533"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widowControl/>
              <w:spacing w:line="440" w:lineRule="exact"/>
              <w:contextualSpacing/>
              <w:jc w:val="center"/>
              <w:rPr>
                <w:rFonts w:ascii="宋体" w:hAnsi="宋体"/>
                <w:bCs/>
                <w:szCs w:val="21"/>
              </w:rPr>
            </w:pPr>
            <w:r w:rsidRPr="00A130C8">
              <w:rPr>
                <w:rFonts w:ascii="宋体" w:hAnsi="宋体"/>
                <w:bCs/>
              </w:rPr>
              <w:t>1.3</w:t>
            </w:r>
          </w:p>
        </w:tc>
        <w:tc>
          <w:tcPr>
            <w:tcW w:w="1418"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pStyle w:val="Normal1"/>
              <w:rPr>
                <w:rFonts w:ascii="宋体" w:hAnsi="宋体"/>
                <w:bCs/>
              </w:rPr>
            </w:pPr>
            <w:r w:rsidRPr="00A130C8">
              <w:rPr>
                <w:rFonts w:ascii="宋体" w:hAnsi="宋体" w:cs="宋体" w:hint="eastAsia"/>
              </w:rPr>
              <w:t>确保安全生产的技术组织措施</w:t>
            </w:r>
          </w:p>
        </w:tc>
        <w:tc>
          <w:tcPr>
            <w:tcW w:w="6288"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pStyle w:val="Normal18"/>
              <w:spacing w:after="0" w:line="400" w:lineRule="exact"/>
              <w:contextualSpacing/>
              <w:rPr>
                <w:rFonts w:hAnsi="宋体"/>
                <w:bCs/>
                <w:sz w:val="21"/>
              </w:rPr>
            </w:pPr>
            <w:r w:rsidRPr="00A130C8">
              <w:rPr>
                <w:rFonts w:hAnsi="宋体" w:hint="eastAsia"/>
                <w:bCs/>
                <w:sz w:val="21"/>
              </w:rPr>
              <w:t>一档（</w:t>
            </w:r>
            <w:r w:rsidRPr="00A130C8">
              <w:rPr>
                <w:rFonts w:eastAsia="宋体" w:hAnsi="宋体" w:hint="eastAsia"/>
                <w:bCs/>
                <w:sz w:val="21"/>
              </w:rPr>
              <w:t>4</w:t>
            </w:r>
            <w:r w:rsidRPr="00A130C8">
              <w:rPr>
                <w:rFonts w:hAnsi="宋体" w:hint="eastAsia"/>
                <w:bCs/>
                <w:sz w:val="21"/>
              </w:rPr>
              <w:t>分）：保证安全生产的技术措施有专门的安全管理人员和制度，有针对各道工序安全技术措施，确保工程质量的技术组织措施</w:t>
            </w:r>
            <w:r w:rsidRPr="00A130C8">
              <w:rPr>
                <w:rFonts w:eastAsia="宋体" w:hAnsi="宋体" w:hint="eastAsia"/>
                <w:bCs/>
                <w:sz w:val="21"/>
              </w:rPr>
              <w:t>仅</w:t>
            </w:r>
            <w:r w:rsidRPr="00A130C8">
              <w:rPr>
                <w:rFonts w:hAnsi="宋体" w:hint="eastAsia"/>
                <w:bCs/>
                <w:sz w:val="21"/>
              </w:rPr>
              <w:t>满足有关安全技术标准要求。</w:t>
            </w:r>
          </w:p>
          <w:p w:rsidR="00460233" w:rsidRPr="00A130C8" w:rsidRDefault="000513BF">
            <w:pPr>
              <w:pStyle w:val="Normal18"/>
              <w:spacing w:after="0" w:line="400" w:lineRule="exact"/>
              <w:contextualSpacing/>
              <w:rPr>
                <w:rFonts w:hAnsi="宋体"/>
                <w:bCs/>
                <w:sz w:val="21"/>
              </w:rPr>
            </w:pPr>
            <w:r w:rsidRPr="00A130C8">
              <w:rPr>
                <w:rFonts w:hAnsi="宋体" w:hint="eastAsia"/>
                <w:bCs/>
                <w:sz w:val="21"/>
              </w:rPr>
              <w:t>二档（</w:t>
            </w:r>
            <w:r w:rsidRPr="00A130C8">
              <w:rPr>
                <w:rFonts w:eastAsia="宋体" w:hAnsi="宋体" w:hint="eastAsia"/>
                <w:bCs/>
                <w:sz w:val="21"/>
              </w:rPr>
              <w:t>6</w:t>
            </w:r>
            <w:r w:rsidRPr="00A130C8">
              <w:rPr>
                <w:rFonts w:hAnsi="宋体" w:hint="eastAsia"/>
                <w:bCs/>
                <w:sz w:val="21"/>
              </w:rPr>
              <w:t>分）：保证安全生产的技术措施有专门的安全管理人员和制度，</w:t>
            </w:r>
            <w:proofErr w:type="gramStart"/>
            <w:r w:rsidRPr="00A130C8">
              <w:rPr>
                <w:rFonts w:hAnsi="宋体" w:hint="eastAsia"/>
                <w:bCs/>
                <w:sz w:val="21"/>
              </w:rPr>
              <w:t>且人员</w:t>
            </w:r>
            <w:proofErr w:type="gramEnd"/>
            <w:r w:rsidRPr="00A130C8">
              <w:rPr>
                <w:rFonts w:hAnsi="宋体" w:hint="eastAsia"/>
                <w:bCs/>
                <w:sz w:val="21"/>
              </w:rPr>
              <w:t>配备合理，制度健全，各道工序安全技术措施</w:t>
            </w:r>
            <w:r w:rsidRPr="00A130C8">
              <w:rPr>
                <w:rFonts w:eastAsia="宋体" w:hAnsi="宋体" w:hint="eastAsia"/>
                <w:bCs/>
                <w:sz w:val="21"/>
              </w:rPr>
              <w:t>无</w:t>
            </w:r>
            <w:r w:rsidRPr="00A130C8">
              <w:rPr>
                <w:rFonts w:hAnsi="宋体" w:hint="eastAsia"/>
                <w:bCs/>
                <w:sz w:val="21"/>
              </w:rPr>
              <w:t>针对性，确保工程质量的技术组织措施基本符合实际且</w:t>
            </w:r>
            <w:r w:rsidRPr="00A130C8">
              <w:rPr>
                <w:rFonts w:eastAsia="宋体" w:hAnsi="宋体" w:hint="eastAsia"/>
                <w:bCs/>
                <w:sz w:val="21"/>
              </w:rPr>
              <w:t>仅</w:t>
            </w:r>
            <w:r w:rsidRPr="00A130C8">
              <w:rPr>
                <w:rFonts w:hAnsi="宋体" w:hint="eastAsia"/>
                <w:bCs/>
                <w:sz w:val="21"/>
              </w:rPr>
              <w:t>满足有关安全技术标准要求。</w:t>
            </w:r>
          </w:p>
          <w:p w:rsidR="00460233" w:rsidRPr="00A130C8" w:rsidRDefault="000513BF">
            <w:pPr>
              <w:pStyle w:val="Normal18"/>
              <w:spacing w:after="0" w:line="400" w:lineRule="exact"/>
              <w:contextualSpacing/>
              <w:rPr>
                <w:rFonts w:hAnsi="宋体"/>
                <w:bCs/>
                <w:sz w:val="21"/>
              </w:rPr>
            </w:pPr>
            <w:r w:rsidRPr="00A130C8">
              <w:rPr>
                <w:rFonts w:hAnsi="宋体" w:hint="eastAsia"/>
                <w:bCs/>
                <w:sz w:val="21"/>
              </w:rPr>
              <w:t>三档（</w:t>
            </w:r>
            <w:r w:rsidRPr="00A130C8">
              <w:rPr>
                <w:rFonts w:eastAsia="宋体" w:hAnsi="宋体" w:hint="eastAsia"/>
                <w:bCs/>
                <w:sz w:val="21"/>
              </w:rPr>
              <w:t>8</w:t>
            </w:r>
            <w:r w:rsidRPr="00A130C8">
              <w:rPr>
                <w:rFonts w:hAnsi="宋体" w:hint="eastAsia"/>
                <w:bCs/>
                <w:sz w:val="21"/>
              </w:rPr>
              <w:t>分）：保证安全生产的技术措施有专门的安全管理人员和制度，</w:t>
            </w:r>
            <w:proofErr w:type="gramStart"/>
            <w:r w:rsidRPr="00A130C8">
              <w:rPr>
                <w:rFonts w:hAnsi="宋体" w:hint="eastAsia"/>
                <w:bCs/>
                <w:sz w:val="21"/>
              </w:rPr>
              <w:t>且人员</w:t>
            </w:r>
            <w:proofErr w:type="gramEnd"/>
            <w:r w:rsidRPr="00A130C8">
              <w:rPr>
                <w:rFonts w:hAnsi="宋体" w:hint="eastAsia"/>
                <w:bCs/>
                <w:sz w:val="21"/>
              </w:rPr>
              <w:t>配备合理，制度健全，各道工序安全技术措施</w:t>
            </w:r>
            <w:r w:rsidRPr="00A130C8">
              <w:rPr>
                <w:rFonts w:eastAsia="宋体" w:hAnsi="宋体" w:hint="eastAsia"/>
                <w:bCs/>
                <w:sz w:val="21"/>
              </w:rPr>
              <w:t>具有</w:t>
            </w:r>
            <w:r w:rsidRPr="00A130C8">
              <w:rPr>
                <w:rFonts w:hAnsi="宋体" w:hint="eastAsia"/>
                <w:bCs/>
                <w:sz w:val="21"/>
              </w:rPr>
              <w:t>针对性，确保工程质量的技术组织措施符合实际且满足有关安全</w:t>
            </w:r>
            <w:r w:rsidRPr="00A130C8">
              <w:rPr>
                <w:rFonts w:hAnsi="宋体" w:hint="eastAsia"/>
                <w:bCs/>
                <w:sz w:val="21"/>
              </w:rPr>
              <w:lastRenderedPageBreak/>
              <w:t>技术标准要求。提供关于现场防火、应急救援、社会治安安全的措施。</w:t>
            </w:r>
          </w:p>
          <w:p w:rsidR="00460233" w:rsidRPr="00A130C8" w:rsidRDefault="000513BF">
            <w:pPr>
              <w:pStyle w:val="Normal18"/>
              <w:spacing w:after="0" w:line="400" w:lineRule="exact"/>
              <w:contextualSpacing/>
              <w:rPr>
                <w:rFonts w:hAnsi="宋体"/>
                <w:bCs/>
                <w:sz w:val="21"/>
              </w:rPr>
            </w:pPr>
            <w:r w:rsidRPr="00A130C8">
              <w:rPr>
                <w:rFonts w:hAnsi="宋体" w:hint="eastAsia"/>
                <w:bCs/>
                <w:sz w:val="21"/>
              </w:rPr>
              <w:t>四档（</w:t>
            </w:r>
            <w:r w:rsidRPr="00A130C8">
              <w:rPr>
                <w:rFonts w:eastAsia="宋体" w:hAnsi="宋体" w:hint="eastAsia"/>
                <w:bCs/>
                <w:sz w:val="21"/>
              </w:rPr>
              <w:t>10</w:t>
            </w:r>
            <w:r w:rsidRPr="00A130C8">
              <w:rPr>
                <w:rFonts w:hAnsi="宋体" w:hint="eastAsia"/>
                <w:bCs/>
                <w:sz w:val="21"/>
              </w:rPr>
              <w:t>分）：保证安全生产的技术措施有专门的安全管理人员和制度，</w:t>
            </w:r>
            <w:proofErr w:type="gramStart"/>
            <w:r w:rsidRPr="00A130C8">
              <w:rPr>
                <w:rFonts w:hAnsi="宋体" w:hint="eastAsia"/>
                <w:bCs/>
                <w:sz w:val="21"/>
              </w:rPr>
              <w:t>且人员</w:t>
            </w:r>
            <w:proofErr w:type="gramEnd"/>
            <w:r w:rsidRPr="00A130C8">
              <w:rPr>
                <w:rFonts w:hAnsi="宋体" w:hint="eastAsia"/>
                <w:bCs/>
                <w:sz w:val="21"/>
              </w:rPr>
              <w:t>配备合理，制度健全，各道工序安全技术措施</w:t>
            </w:r>
            <w:r w:rsidRPr="00A130C8">
              <w:rPr>
                <w:rFonts w:eastAsia="宋体" w:hAnsi="宋体" w:hint="eastAsia"/>
                <w:bCs/>
                <w:sz w:val="21"/>
              </w:rPr>
              <w:t>具有</w:t>
            </w:r>
            <w:r w:rsidRPr="00A130C8">
              <w:rPr>
                <w:rFonts w:hAnsi="宋体" w:hint="eastAsia"/>
                <w:bCs/>
                <w:sz w:val="21"/>
              </w:rPr>
              <w:t>针对性，确保工程质量的技术组织措施符合实际且满足有关安全技术标准要求。现场防火、应急救援、社会治安安全措施得力。针对本工程项目特点，有现场文明施工、环境保护措施。</w:t>
            </w:r>
          </w:p>
        </w:tc>
        <w:tc>
          <w:tcPr>
            <w:tcW w:w="851"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spacing w:line="440" w:lineRule="exact"/>
              <w:contextualSpacing/>
              <w:jc w:val="center"/>
              <w:rPr>
                <w:rFonts w:ascii="宋体" w:hAnsi="宋体" w:cs="Tahoma"/>
                <w:szCs w:val="21"/>
              </w:rPr>
            </w:pPr>
            <w:r w:rsidRPr="00A130C8">
              <w:rPr>
                <w:rFonts w:ascii="宋体" w:hAnsi="宋体" w:cs="Tahoma" w:hint="eastAsia"/>
              </w:rPr>
              <w:lastRenderedPageBreak/>
              <w:t>10分</w:t>
            </w:r>
          </w:p>
        </w:tc>
      </w:tr>
      <w:tr w:rsidR="00A130C8" w:rsidRPr="00A130C8">
        <w:trPr>
          <w:trHeight w:val="580"/>
          <w:jc w:val="center"/>
        </w:trPr>
        <w:tc>
          <w:tcPr>
            <w:tcW w:w="533"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widowControl/>
              <w:spacing w:line="440" w:lineRule="exact"/>
              <w:contextualSpacing/>
              <w:jc w:val="center"/>
              <w:rPr>
                <w:rFonts w:ascii="宋体" w:hAnsi="宋体"/>
                <w:bCs/>
                <w:szCs w:val="21"/>
              </w:rPr>
            </w:pPr>
            <w:r w:rsidRPr="00A130C8">
              <w:rPr>
                <w:rFonts w:ascii="宋体" w:hAnsi="宋体" w:hint="eastAsia"/>
                <w:bCs/>
              </w:rPr>
              <w:lastRenderedPageBreak/>
              <w:t>1.</w:t>
            </w:r>
            <w:r w:rsidRPr="00A130C8">
              <w:rPr>
                <w:rFonts w:ascii="宋体" w:hAnsi="宋体"/>
                <w:bCs/>
              </w:rPr>
              <w:t>4</w:t>
            </w:r>
          </w:p>
        </w:tc>
        <w:tc>
          <w:tcPr>
            <w:tcW w:w="1418"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widowControl/>
              <w:spacing w:line="440" w:lineRule="exact"/>
              <w:contextualSpacing/>
              <w:jc w:val="center"/>
              <w:rPr>
                <w:rFonts w:ascii="宋体" w:hAnsi="宋体"/>
                <w:bCs/>
                <w:szCs w:val="21"/>
              </w:rPr>
            </w:pPr>
            <w:r w:rsidRPr="00A130C8">
              <w:rPr>
                <w:rFonts w:ascii="宋体" w:hAnsi="宋体" w:cs="宋体" w:hint="eastAsia"/>
                <w:szCs w:val="21"/>
              </w:rPr>
              <w:t>确保工期的技术组织措施</w:t>
            </w:r>
          </w:p>
        </w:tc>
        <w:tc>
          <w:tcPr>
            <w:tcW w:w="6288"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spacing w:line="400" w:lineRule="exact"/>
              <w:rPr>
                <w:rFonts w:ascii="宋体" w:hAnsi="宋体" w:cs="宋体"/>
                <w:szCs w:val="21"/>
              </w:rPr>
            </w:pPr>
            <w:r w:rsidRPr="00A130C8">
              <w:rPr>
                <w:rFonts w:ascii="宋体" w:hAnsi="宋体" w:cs="宋体" w:hint="eastAsia"/>
                <w:szCs w:val="21"/>
              </w:rPr>
              <w:t>一档（4分）：保证工期的施工组织措施方案中有施工工艺、施工方法、劳动力安排等方面有具体实施措施，并明确承诺在40日历日内全面完工。</w:t>
            </w:r>
          </w:p>
          <w:p w:rsidR="00460233" w:rsidRPr="00A130C8" w:rsidRDefault="000513BF">
            <w:pPr>
              <w:spacing w:line="400" w:lineRule="exact"/>
              <w:rPr>
                <w:rFonts w:ascii="宋体" w:hAnsi="宋体" w:cs="宋体"/>
                <w:szCs w:val="21"/>
              </w:rPr>
            </w:pPr>
            <w:r w:rsidRPr="00A130C8">
              <w:rPr>
                <w:rFonts w:ascii="宋体" w:hAnsi="宋体" w:cs="宋体" w:hint="eastAsia"/>
                <w:szCs w:val="21"/>
              </w:rPr>
              <w:t>二档（6分）：保证工期的施工组织措施方案中在施工工艺、施工方法、材料选用、劳动力安排、技术等方面有基本的具体措施且措施基本得当。有控制工期的施工进度计划，并明确承诺在40日历日内全面完工。</w:t>
            </w:r>
          </w:p>
          <w:p w:rsidR="00460233" w:rsidRPr="00A130C8" w:rsidRDefault="000513BF">
            <w:pPr>
              <w:spacing w:line="400" w:lineRule="exact"/>
              <w:rPr>
                <w:rFonts w:ascii="宋体" w:hAnsi="宋体" w:cs="宋体"/>
                <w:szCs w:val="21"/>
              </w:rPr>
            </w:pPr>
            <w:r w:rsidRPr="00A130C8">
              <w:rPr>
                <w:rFonts w:ascii="宋体" w:hAnsi="宋体" w:cs="宋体" w:hint="eastAsia"/>
                <w:szCs w:val="21"/>
              </w:rPr>
              <w:t>三档（8分）：保证工期的施工组织措施方案中在施工工艺、施工方法、材料选用、劳动力安排、技术等方面有保证工期的具体措施且措施比较得当。有控制工期的施工进度计划。有施工总进度表或施工网络图，并明确承诺在40日历日内全面完工。</w:t>
            </w:r>
          </w:p>
          <w:p w:rsidR="00460233" w:rsidRPr="00A130C8" w:rsidRDefault="000513BF">
            <w:pPr>
              <w:spacing w:line="440" w:lineRule="exact"/>
              <w:contextualSpacing/>
              <w:jc w:val="left"/>
              <w:rPr>
                <w:rFonts w:hAnsi="宋体"/>
                <w:bCs/>
              </w:rPr>
            </w:pPr>
            <w:r w:rsidRPr="00A130C8">
              <w:rPr>
                <w:rFonts w:ascii="宋体" w:hAnsi="宋体" w:cs="宋体" w:hint="eastAsia"/>
                <w:szCs w:val="21"/>
              </w:rPr>
              <w:t>四档（10分）：保证工期的施工组织措施方案中在施工工艺、施工方法、材料选用、劳动力安排、技术等方面有保证工期的具体措施且措施得当。有控制工期的施工进度计划。有施工总进度表或施工网络图，各项计划图表编制完善，安排科学合理，符合本项目施工实际要求。有详细周密的劳动力安排计划，满足施工需要，并明确承诺在35日历日内全面完工。</w:t>
            </w:r>
          </w:p>
        </w:tc>
        <w:tc>
          <w:tcPr>
            <w:tcW w:w="851"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spacing w:line="440" w:lineRule="exact"/>
              <w:contextualSpacing/>
              <w:jc w:val="center"/>
              <w:rPr>
                <w:rFonts w:ascii="宋体" w:hAnsi="宋体" w:cs="Tahoma"/>
                <w:szCs w:val="21"/>
              </w:rPr>
            </w:pPr>
            <w:r w:rsidRPr="00A130C8">
              <w:rPr>
                <w:rFonts w:ascii="宋体" w:hAnsi="宋体" w:cs="Tahoma" w:hint="eastAsia"/>
              </w:rPr>
              <w:t>10分</w:t>
            </w:r>
          </w:p>
        </w:tc>
      </w:tr>
      <w:tr w:rsidR="00A130C8" w:rsidRPr="00A130C8">
        <w:trPr>
          <w:trHeight w:val="580"/>
          <w:jc w:val="center"/>
        </w:trPr>
        <w:tc>
          <w:tcPr>
            <w:tcW w:w="533"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widowControl/>
              <w:spacing w:line="440" w:lineRule="exact"/>
              <w:contextualSpacing/>
              <w:jc w:val="center"/>
              <w:rPr>
                <w:rFonts w:ascii="宋体" w:hAnsi="宋体"/>
                <w:bCs/>
                <w:szCs w:val="21"/>
              </w:rPr>
            </w:pPr>
            <w:r w:rsidRPr="00A130C8">
              <w:rPr>
                <w:rFonts w:ascii="宋体" w:hAnsi="宋体" w:hint="eastAsia"/>
                <w:bCs/>
              </w:rPr>
              <w:t>1.</w:t>
            </w:r>
            <w:r w:rsidRPr="00A130C8">
              <w:rPr>
                <w:rFonts w:ascii="宋体" w:hAnsi="宋体"/>
                <w:bCs/>
              </w:rPr>
              <w:t>5</w:t>
            </w:r>
          </w:p>
        </w:tc>
        <w:tc>
          <w:tcPr>
            <w:tcW w:w="1418"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widowControl/>
              <w:spacing w:line="440" w:lineRule="exact"/>
              <w:contextualSpacing/>
              <w:jc w:val="center"/>
              <w:rPr>
                <w:rFonts w:ascii="宋体" w:hAnsi="宋体"/>
                <w:bCs/>
                <w:szCs w:val="21"/>
              </w:rPr>
            </w:pPr>
            <w:r w:rsidRPr="00A130C8">
              <w:rPr>
                <w:rFonts w:ascii="宋体" w:hAnsi="宋体" w:cs="宋体" w:hint="eastAsia"/>
                <w:szCs w:val="21"/>
              </w:rPr>
              <w:t>确保文明施工的技术组织措施部分</w:t>
            </w:r>
          </w:p>
        </w:tc>
        <w:tc>
          <w:tcPr>
            <w:tcW w:w="6288"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spacing w:line="440" w:lineRule="exact"/>
              <w:contextualSpacing/>
              <w:jc w:val="left"/>
              <w:rPr>
                <w:rFonts w:hAnsi="宋体"/>
                <w:bCs/>
              </w:rPr>
            </w:pPr>
            <w:r w:rsidRPr="00A130C8">
              <w:rPr>
                <w:rFonts w:hAnsi="宋体" w:hint="eastAsia"/>
                <w:bCs/>
              </w:rPr>
              <w:t>一档（</w:t>
            </w:r>
            <w:r w:rsidRPr="00A130C8">
              <w:rPr>
                <w:rFonts w:hAnsi="宋体" w:hint="eastAsia"/>
                <w:bCs/>
              </w:rPr>
              <w:t>2</w:t>
            </w:r>
            <w:r w:rsidRPr="00A130C8">
              <w:rPr>
                <w:rFonts w:hAnsi="宋体" w:hint="eastAsia"/>
                <w:bCs/>
              </w:rPr>
              <w:t>分）：针对本工程项目位于校内、校园道路管制、学校作息时间、在校师生学习生活等特点，具有现场文明施工、环境保护措施，且措施内容应达到《建筑施工安全检查标准》</w:t>
            </w:r>
            <w:r w:rsidRPr="00A130C8">
              <w:rPr>
                <w:rFonts w:hAnsi="宋体" w:hint="eastAsia"/>
                <w:bCs/>
              </w:rPr>
              <w:t>(JGJ59-2011)</w:t>
            </w:r>
            <w:r w:rsidRPr="00A130C8">
              <w:rPr>
                <w:rFonts w:hAnsi="宋体" w:hint="eastAsia"/>
                <w:bCs/>
              </w:rPr>
              <w:t>合格标准并符合《广西壮族自治区建筑工程文明施工导则》要求。各项措施不全面。无具体实现现场文明施工目标的承诺，无施工期间维持采购人校园正常开展活动的技术组织措施。</w:t>
            </w:r>
          </w:p>
          <w:p w:rsidR="00460233" w:rsidRPr="00A130C8" w:rsidRDefault="000513BF">
            <w:pPr>
              <w:spacing w:line="440" w:lineRule="exact"/>
              <w:contextualSpacing/>
              <w:jc w:val="left"/>
              <w:rPr>
                <w:rFonts w:hAnsi="宋体"/>
                <w:bCs/>
              </w:rPr>
            </w:pPr>
            <w:r w:rsidRPr="00A130C8">
              <w:rPr>
                <w:rFonts w:hAnsi="宋体" w:hint="eastAsia"/>
                <w:bCs/>
              </w:rPr>
              <w:t>二档（</w:t>
            </w:r>
            <w:r w:rsidRPr="00A130C8">
              <w:rPr>
                <w:rFonts w:hAnsi="宋体" w:hint="eastAsia"/>
                <w:bCs/>
              </w:rPr>
              <w:t>4</w:t>
            </w:r>
            <w:r w:rsidRPr="00A130C8">
              <w:rPr>
                <w:rFonts w:hAnsi="宋体" w:hint="eastAsia"/>
                <w:bCs/>
              </w:rPr>
              <w:t>分）：针对本工程项目位于校内、校园道路管制、学校作息时间、在校师生学习生活等特点，具有现场文明施工、环境保护措施，且措施内容基本达到《建筑施工安全检查标准》</w:t>
            </w:r>
            <w:r w:rsidRPr="00A130C8">
              <w:rPr>
                <w:rFonts w:hAnsi="宋体" w:hint="eastAsia"/>
                <w:bCs/>
              </w:rPr>
              <w:t>(JGJ59-</w:t>
            </w:r>
            <w:r w:rsidRPr="00A130C8">
              <w:rPr>
                <w:rFonts w:hAnsi="宋体" w:hint="eastAsia"/>
                <w:bCs/>
              </w:rPr>
              <w:lastRenderedPageBreak/>
              <w:t>2011)</w:t>
            </w:r>
            <w:r w:rsidRPr="00A130C8">
              <w:rPr>
                <w:rFonts w:hAnsi="宋体" w:hint="eastAsia"/>
                <w:bCs/>
              </w:rPr>
              <w:t>合格标准并符合《广西壮族自治区建筑工程文明施工导则》要求。各项措施合理。有具体实现现场文明施工目标的承诺，有基本的施工期间维持采购人校园正常开展活动的技术组织措施。</w:t>
            </w:r>
          </w:p>
          <w:p w:rsidR="00460233" w:rsidRPr="00A130C8" w:rsidRDefault="000513BF">
            <w:pPr>
              <w:spacing w:line="440" w:lineRule="exact"/>
              <w:contextualSpacing/>
              <w:jc w:val="left"/>
              <w:rPr>
                <w:rFonts w:hAnsi="宋体"/>
                <w:bCs/>
              </w:rPr>
            </w:pPr>
            <w:r w:rsidRPr="00A130C8">
              <w:rPr>
                <w:rFonts w:hAnsi="宋体" w:hint="eastAsia"/>
                <w:bCs/>
              </w:rPr>
              <w:t>三档（</w:t>
            </w:r>
            <w:r w:rsidRPr="00A130C8">
              <w:rPr>
                <w:rFonts w:hAnsi="宋体" w:hint="eastAsia"/>
                <w:bCs/>
              </w:rPr>
              <w:t>6</w:t>
            </w:r>
            <w:r w:rsidRPr="00A130C8">
              <w:rPr>
                <w:rFonts w:hAnsi="宋体" w:hint="eastAsia"/>
                <w:bCs/>
              </w:rPr>
              <w:t>分）：针对本工程项目位于校内、校园道路管制、学校作息时间、在校师生学习生活等特点，具有现场文明施工、环境保护措施，且措施内容达到《建筑施工安全检查标准》</w:t>
            </w:r>
            <w:r w:rsidRPr="00A130C8">
              <w:rPr>
                <w:rFonts w:hAnsi="宋体" w:hint="eastAsia"/>
                <w:bCs/>
              </w:rPr>
              <w:t>(JGJ59-2011)</w:t>
            </w:r>
            <w:r w:rsidRPr="00A130C8">
              <w:rPr>
                <w:rFonts w:hAnsi="宋体" w:hint="eastAsia"/>
                <w:bCs/>
              </w:rPr>
              <w:t>合格标准并符合《广西壮族自治区建筑工程文明施工导则》要求。各项措施合理。有具体实现现场文明施工目标的承诺，施工期间维持采购人校园正常开展活动的技术组织措施具体可行。</w:t>
            </w:r>
          </w:p>
          <w:p w:rsidR="00460233" w:rsidRPr="00A130C8" w:rsidRDefault="000513BF">
            <w:pPr>
              <w:spacing w:line="440" w:lineRule="exact"/>
              <w:contextualSpacing/>
              <w:jc w:val="left"/>
              <w:rPr>
                <w:rFonts w:hAnsi="宋体"/>
                <w:bCs/>
              </w:rPr>
            </w:pPr>
            <w:r w:rsidRPr="00A130C8">
              <w:rPr>
                <w:rFonts w:hAnsi="宋体" w:hint="eastAsia"/>
                <w:bCs/>
              </w:rPr>
              <w:t>四档（</w:t>
            </w:r>
            <w:r w:rsidRPr="00A130C8">
              <w:rPr>
                <w:rFonts w:hAnsi="宋体" w:hint="eastAsia"/>
                <w:bCs/>
              </w:rPr>
              <w:t>8</w:t>
            </w:r>
            <w:r w:rsidRPr="00A130C8">
              <w:rPr>
                <w:rFonts w:hAnsi="宋体" w:hint="eastAsia"/>
                <w:bCs/>
              </w:rPr>
              <w:t>分）：针对本工程项目位于校内、校园道路管制、学校作息时间、在校师生学习生活等特点，具有现场文明施工、环境保护措施，且措施内容达到《建筑施工安全检查标准》</w:t>
            </w:r>
            <w:r w:rsidRPr="00A130C8">
              <w:rPr>
                <w:rFonts w:hAnsi="宋体" w:hint="eastAsia"/>
                <w:bCs/>
              </w:rPr>
              <w:t>(JGJ59-2011)</w:t>
            </w:r>
            <w:r w:rsidRPr="00A130C8">
              <w:rPr>
                <w:rFonts w:hAnsi="宋体" w:hint="eastAsia"/>
                <w:bCs/>
              </w:rPr>
              <w:t>合格标准并完全符合《广西壮族自治区建筑工程文明施工导则》要求。各项措施周全、具体、有效。有具体实现现场文明施工目标的承诺，施工期间维持采购人校园正常开展活动的技术组织措施科学合理。</w:t>
            </w:r>
          </w:p>
        </w:tc>
        <w:tc>
          <w:tcPr>
            <w:tcW w:w="851"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spacing w:line="440" w:lineRule="exact"/>
              <w:contextualSpacing/>
              <w:jc w:val="center"/>
              <w:rPr>
                <w:rFonts w:ascii="宋体" w:hAnsi="宋体" w:cs="Tahoma"/>
                <w:szCs w:val="21"/>
              </w:rPr>
            </w:pPr>
            <w:r w:rsidRPr="00A130C8">
              <w:rPr>
                <w:rFonts w:ascii="宋体" w:hAnsi="宋体" w:cs="Tahoma" w:hint="eastAsia"/>
              </w:rPr>
              <w:lastRenderedPageBreak/>
              <w:t>8分</w:t>
            </w:r>
          </w:p>
        </w:tc>
      </w:tr>
      <w:tr w:rsidR="00A130C8" w:rsidRPr="00A130C8">
        <w:trPr>
          <w:trHeight w:val="580"/>
          <w:jc w:val="center"/>
        </w:trPr>
        <w:tc>
          <w:tcPr>
            <w:tcW w:w="533"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widowControl/>
              <w:spacing w:line="440" w:lineRule="exact"/>
              <w:contextualSpacing/>
              <w:jc w:val="center"/>
              <w:rPr>
                <w:rFonts w:ascii="宋体" w:hAnsi="宋体"/>
                <w:bCs/>
                <w:szCs w:val="21"/>
              </w:rPr>
            </w:pPr>
            <w:r w:rsidRPr="00A130C8">
              <w:rPr>
                <w:rFonts w:ascii="宋体" w:hAnsi="宋体" w:hint="eastAsia"/>
                <w:bCs/>
              </w:rPr>
              <w:lastRenderedPageBreak/>
              <w:t>1.</w:t>
            </w:r>
            <w:r w:rsidRPr="00A130C8">
              <w:rPr>
                <w:rFonts w:ascii="宋体" w:hAnsi="宋体"/>
                <w:bCs/>
              </w:rPr>
              <w:t>6</w:t>
            </w:r>
          </w:p>
        </w:tc>
        <w:tc>
          <w:tcPr>
            <w:tcW w:w="1418"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widowControl/>
              <w:spacing w:line="440" w:lineRule="exact"/>
              <w:contextualSpacing/>
              <w:jc w:val="center"/>
              <w:rPr>
                <w:rFonts w:ascii="宋体" w:hAnsi="宋体"/>
                <w:bCs/>
                <w:szCs w:val="21"/>
              </w:rPr>
            </w:pPr>
            <w:r w:rsidRPr="00A130C8">
              <w:rPr>
                <w:rFonts w:ascii="宋体" w:hAnsi="宋体" w:cs="宋体" w:hint="eastAsia"/>
                <w:sz w:val="24"/>
              </w:rPr>
              <w:t>劳动力安排计划</w:t>
            </w:r>
          </w:p>
        </w:tc>
        <w:tc>
          <w:tcPr>
            <w:tcW w:w="6288"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spacing w:line="440" w:lineRule="exact"/>
              <w:contextualSpacing/>
              <w:jc w:val="left"/>
              <w:rPr>
                <w:rFonts w:hAnsi="宋体"/>
                <w:bCs/>
              </w:rPr>
            </w:pPr>
            <w:r w:rsidRPr="00A130C8">
              <w:rPr>
                <w:rFonts w:hAnsi="宋体" w:hint="eastAsia"/>
                <w:bCs/>
              </w:rPr>
              <w:t>一档（</w:t>
            </w:r>
            <w:r w:rsidRPr="00A130C8">
              <w:rPr>
                <w:rFonts w:hAnsi="宋体" w:hint="eastAsia"/>
                <w:bCs/>
              </w:rPr>
              <w:t>0</w:t>
            </w:r>
            <w:r w:rsidRPr="00A130C8">
              <w:rPr>
                <w:rFonts w:hAnsi="宋体" w:hint="eastAsia"/>
                <w:bCs/>
              </w:rPr>
              <w:t>分）：没有劳动力安排计划，劳动力安排计划及劳动力投入不合理或计划缺失、与进度严重脱节，无设备维保人</w:t>
            </w:r>
            <w:proofErr w:type="gramStart"/>
            <w:r w:rsidRPr="00A130C8">
              <w:rPr>
                <w:rFonts w:hAnsi="宋体" w:hint="eastAsia"/>
                <w:bCs/>
              </w:rPr>
              <w:t>员保障</w:t>
            </w:r>
            <w:proofErr w:type="gramEnd"/>
            <w:r w:rsidRPr="00A130C8">
              <w:rPr>
                <w:rFonts w:hAnsi="宋体" w:hint="eastAsia"/>
                <w:bCs/>
              </w:rPr>
              <w:t>方案。</w:t>
            </w:r>
          </w:p>
          <w:p w:rsidR="00460233" w:rsidRPr="00A130C8" w:rsidRDefault="000513BF">
            <w:pPr>
              <w:spacing w:line="440" w:lineRule="exact"/>
              <w:contextualSpacing/>
              <w:jc w:val="left"/>
              <w:rPr>
                <w:rFonts w:hAnsi="宋体"/>
                <w:bCs/>
              </w:rPr>
            </w:pPr>
            <w:r w:rsidRPr="00A130C8">
              <w:rPr>
                <w:rFonts w:hAnsi="宋体" w:hint="eastAsia"/>
                <w:bCs/>
              </w:rPr>
              <w:t>二档</w:t>
            </w:r>
            <w:r w:rsidRPr="00A130C8">
              <w:rPr>
                <w:rFonts w:hAnsi="宋体" w:hint="eastAsia"/>
                <w:bCs/>
              </w:rPr>
              <w:t xml:space="preserve"> </w:t>
            </w:r>
            <w:r w:rsidRPr="00A130C8">
              <w:rPr>
                <w:rFonts w:hAnsi="宋体" w:hint="eastAsia"/>
                <w:bCs/>
              </w:rPr>
              <w:t>（</w:t>
            </w:r>
            <w:r w:rsidRPr="00A130C8">
              <w:rPr>
                <w:rFonts w:hAnsi="宋体" w:hint="eastAsia"/>
                <w:bCs/>
              </w:rPr>
              <w:t>4</w:t>
            </w:r>
            <w:r w:rsidRPr="00A130C8">
              <w:rPr>
                <w:rFonts w:hAnsi="宋体" w:hint="eastAsia"/>
                <w:bCs/>
              </w:rPr>
              <w:t>分）：各主要施工工序具有劳动力安排计划，提供了《劳动力投入计划表》，能</w:t>
            </w:r>
            <w:proofErr w:type="gramStart"/>
            <w:r w:rsidRPr="00A130C8">
              <w:rPr>
                <w:rFonts w:hAnsi="宋体" w:hint="eastAsia"/>
                <w:bCs/>
              </w:rPr>
              <w:t>明确总</w:t>
            </w:r>
            <w:proofErr w:type="gramEnd"/>
            <w:r w:rsidRPr="00A130C8">
              <w:rPr>
                <w:rFonts w:hAnsi="宋体" w:hint="eastAsia"/>
                <w:bCs/>
              </w:rPr>
              <w:t>人数，有各工种劳动力安排计划，并提供总劳动力曲线，但未分阶段、分工种细化，也无人员保障说明，劳动力投入缺乏合理性，且未说明维保人员从业经验、快速响应机制，设备维保人员配置方案不全面，投入具备相关从业经验</w:t>
            </w:r>
            <w:proofErr w:type="gramStart"/>
            <w:r w:rsidRPr="00A130C8">
              <w:rPr>
                <w:rFonts w:hAnsi="宋体" w:hint="eastAsia"/>
                <w:bCs/>
              </w:rPr>
              <w:t>的维保工作人员</w:t>
            </w:r>
            <w:proofErr w:type="gramEnd"/>
            <w:r w:rsidRPr="00A130C8">
              <w:rPr>
                <w:rFonts w:hAnsi="宋体" w:hint="eastAsia"/>
                <w:bCs/>
              </w:rPr>
              <w:t>，具备基础的设备故障快速响应机制，可满足项目常规设备维保工作需求。</w:t>
            </w:r>
          </w:p>
          <w:p w:rsidR="00460233" w:rsidRPr="00A130C8" w:rsidRDefault="000513BF">
            <w:pPr>
              <w:spacing w:line="440" w:lineRule="exact"/>
              <w:contextualSpacing/>
              <w:jc w:val="left"/>
              <w:rPr>
                <w:rFonts w:hAnsi="宋体"/>
                <w:bCs/>
              </w:rPr>
            </w:pPr>
            <w:r w:rsidRPr="00A130C8">
              <w:rPr>
                <w:rFonts w:hAnsi="宋体" w:hint="eastAsia"/>
                <w:bCs/>
              </w:rPr>
              <w:t>三档（</w:t>
            </w:r>
            <w:r w:rsidRPr="00A130C8">
              <w:rPr>
                <w:rFonts w:hAnsi="宋体" w:hint="eastAsia"/>
                <w:bCs/>
              </w:rPr>
              <w:t>7</w:t>
            </w:r>
            <w:r w:rsidRPr="00A130C8">
              <w:rPr>
                <w:rFonts w:hAnsi="宋体" w:hint="eastAsia"/>
                <w:bCs/>
              </w:rPr>
              <w:t>分）：各主要施工工序具有详细的劳动力安排计划，提供了《劳动力投入计划表》，能</w:t>
            </w:r>
            <w:proofErr w:type="gramStart"/>
            <w:r w:rsidRPr="00A130C8">
              <w:rPr>
                <w:rFonts w:hAnsi="宋体" w:hint="eastAsia"/>
                <w:bCs/>
              </w:rPr>
              <w:t>明确总</w:t>
            </w:r>
            <w:proofErr w:type="gramEnd"/>
            <w:r w:rsidRPr="00A130C8">
              <w:rPr>
                <w:rFonts w:hAnsi="宋体" w:hint="eastAsia"/>
                <w:bCs/>
              </w:rPr>
              <w:t>人数且合理，有各工种劳动力安排计划，并提供总劳动力曲线，能分阶段、分工种细化，计划与进度呼应，无逻辑矛盾点，投入具备相关从业经验的维保工作人员，具备基础的设备故障快速响应机制，可满足项目常规设</w:t>
            </w:r>
            <w:r w:rsidRPr="00A130C8">
              <w:rPr>
                <w:rFonts w:hAnsi="宋体" w:hint="eastAsia"/>
                <w:bCs/>
              </w:rPr>
              <w:lastRenderedPageBreak/>
              <w:t>备维保工作需求。</w:t>
            </w:r>
          </w:p>
          <w:p w:rsidR="00460233" w:rsidRPr="00A130C8" w:rsidRDefault="000513BF">
            <w:pPr>
              <w:spacing w:line="440" w:lineRule="exact"/>
              <w:contextualSpacing/>
              <w:jc w:val="left"/>
              <w:rPr>
                <w:rFonts w:hAnsi="宋体"/>
                <w:bCs/>
              </w:rPr>
            </w:pPr>
            <w:r w:rsidRPr="00A130C8">
              <w:rPr>
                <w:rFonts w:hAnsi="宋体" w:hint="eastAsia"/>
                <w:bCs/>
              </w:rPr>
              <w:t>四档（</w:t>
            </w:r>
            <w:r w:rsidRPr="00A130C8">
              <w:rPr>
                <w:rFonts w:hAnsi="宋体" w:hint="eastAsia"/>
                <w:bCs/>
              </w:rPr>
              <w:t>10</w:t>
            </w:r>
            <w:r w:rsidRPr="00A130C8">
              <w:rPr>
                <w:rFonts w:hAnsi="宋体" w:hint="eastAsia"/>
                <w:bCs/>
              </w:rPr>
              <w:t>分）：各主要施工工序具有详细周密的劳动力安排计划，提供了《劳动力投入计划表》，能</w:t>
            </w:r>
            <w:proofErr w:type="gramStart"/>
            <w:r w:rsidRPr="00A130C8">
              <w:rPr>
                <w:rFonts w:hAnsi="宋体" w:hint="eastAsia"/>
                <w:bCs/>
              </w:rPr>
              <w:t>明确总</w:t>
            </w:r>
            <w:proofErr w:type="gramEnd"/>
            <w:r w:rsidRPr="00A130C8">
              <w:rPr>
                <w:rFonts w:hAnsi="宋体" w:hint="eastAsia"/>
                <w:bCs/>
              </w:rPr>
              <w:t>人数且数量充足，有各工种劳动力安排计划，并提供总劳动力曲线，能分阶段、分工种细化，比例科学，计划与施工进度严格匹配，不窝工，无逻辑矛盾点，关键工序劳动力配置充足，劳动力投入合理，投入具备相关从业经验的维保工作人员，建立了完善的设备故障快速响应、抢修处置机制，响应速度满足施工需要、处置流程完善，可全方位保障项目施工设备常态</w:t>
            </w:r>
            <w:proofErr w:type="gramStart"/>
            <w:r w:rsidRPr="00A130C8">
              <w:rPr>
                <w:rFonts w:hAnsi="宋体" w:hint="eastAsia"/>
                <w:bCs/>
              </w:rPr>
              <w:t>化稳定</w:t>
            </w:r>
            <w:proofErr w:type="gramEnd"/>
            <w:r w:rsidRPr="00A130C8">
              <w:rPr>
                <w:rFonts w:hAnsi="宋体" w:hint="eastAsia"/>
                <w:bCs/>
              </w:rPr>
              <w:t>运行，完全适配项目全周期施工需求。</w:t>
            </w:r>
          </w:p>
        </w:tc>
        <w:tc>
          <w:tcPr>
            <w:tcW w:w="851"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spacing w:line="440" w:lineRule="exact"/>
              <w:contextualSpacing/>
              <w:jc w:val="center"/>
              <w:rPr>
                <w:rFonts w:ascii="宋体" w:hAnsi="宋体" w:cs="Tahoma"/>
                <w:szCs w:val="21"/>
              </w:rPr>
            </w:pPr>
            <w:r w:rsidRPr="00A130C8">
              <w:rPr>
                <w:rFonts w:ascii="宋体" w:hAnsi="宋体" w:cs="Tahoma" w:hint="eastAsia"/>
              </w:rPr>
              <w:lastRenderedPageBreak/>
              <w:t>10分</w:t>
            </w:r>
          </w:p>
        </w:tc>
      </w:tr>
      <w:tr w:rsidR="00A130C8" w:rsidRPr="00A130C8">
        <w:trPr>
          <w:trHeight w:val="580"/>
          <w:jc w:val="center"/>
        </w:trPr>
        <w:tc>
          <w:tcPr>
            <w:tcW w:w="533"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widowControl/>
              <w:spacing w:line="360" w:lineRule="auto"/>
              <w:jc w:val="center"/>
              <w:rPr>
                <w:rFonts w:ascii="宋体" w:hAnsi="宋体" w:cs="Tahoma"/>
                <w:szCs w:val="21"/>
              </w:rPr>
            </w:pPr>
            <w:r w:rsidRPr="00A130C8">
              <w:rPr>
                <w:rFonts w:ascii="宋体" w:hAnsi="宋体" w:cs="Tahoma" w:hint="eastAsia"/>
                <w:szCs w:val="21"/>
              </w:rPr>
              <w:lastRenderedPageBreak/>
              <w:t>3</w:t>
            </w:r>
          </w:p>
        </w:tc>
        <w:tc>
          <w:tcPr>
            <w:tcW w:w="1418"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widowControl/>
              <w:spacing w:line="360" w:lineRule="auto"/>
              <w:jc w:val="center"/>
              <w:rPr>
                <w:rFonts w:ascii="宋体" w:hAnsi="宋体" w:cs="Courier New"/>
                <w:bCs/>
                <w:szCs w:val="21"/>
              </w:rPr>
            </w:pPr>
            <w:r w:rsidRPr="00A130C8">
              <w:rPr>
                <w:rFonts w:ascii="宋体" w:hAnsi="宋体" w:cs="Courier New" w:hint="eastAsia"/>
                <w:bCs/>
                <w:szCs w:val="21"/>
              </w:rPr>
              <w:t>商务分（满分22分）</w:t>
            </w:r>
          </w:p>
        </w:tc>
        <w:tc>
          <w:tcPr>
            <w:tcW w:w="7139"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0513BF">
            <w:pPr>
              <w:widowControl/>
              <w:spacing w:line="360" w:lineRule="auto"/>
              <w:jc w:val="center"/>
              <w:rPr>
                <w:rFonts w:ascii="宋体" w:hAnsi="宋体" w:cs="Tahoma"/>
                <w:szCs w:val="21"/>
              </w:rPr>
            </w:pPr>
            <w:r w:rsidRPr="00A130C8">
              <w:rPr>
                <w:rFonts w:ascii="宋体" w:hAnsi="宋体" w:cs="Tahoma" w:hint="eastAsia"/>
                <w:szCs w:val="21"/>
              </w:rPr>
              <w:t>评审标准</w:t>
            </w:r>
          </w:p>
        </w:tc>
      </w:tr>
      <w:tr w:rsidR="00A130C8" w:rsidRPr="00A130C8">
        <w:trPr>
          <w:trHeight w:val="580"/>
          <w:jc w:val="center"/>
        </w:trPr>
        <w:tc>
          <w:tcPr>
            <w:tcW w:w="533"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widowControl/>
              <w:spacing w:line="440" w:lineRule="exact"/>
              <w:contextualSpacing/>
              <w:jc w:val="center"/>
              <w:rPr>
                <w:rFonts w:ascii="宋体" w:hAnsi="宋体" w:cs="Tahoma"/>
                <w:szCs w:val="21"/>
              </w:rPr>
            </w:pPr>
            <w:r w:rsidRPr="00A130C8">
              <w:rPr>
                <w:rFonts w:ascii="宋体" w:hAnsi="宋体" w:cs="Tahoma"/>
              </w:rPr>
              <w:t>3</w:t>
            </w:r>
            <w:r w:rsidRPr="00A130C8">
              <w:rPr>
                <w:rFonts w:ascii="宋体" w:hAnsi="宋体" w:cs="Tahoma" w:hint="eastAsia"/>
              </w:rPr>
              <w:t>.1</w:t>
            </w:r>
          </w:p>
        </w:tc>
        <w:tc>
          <w:tcPr>
            <w:tcW w:w="1418"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spacing w:line="440" w:lineRule="exact"/>
              <w:contextualSpacing/>
              <w:jc w:val="center"/>
              <w:rPr>
                <w:rFonts w:ascii="宋体" w:hAnsi="宋体" w:cs="Tahoma"/>
                <w:szCs w:val="21"/>
              </w:rPr>
            </w:pPr>
            <w:r w:rsidRPr="00A130C8">
              <w:rPr>
                <w:rFonts w:ascii="宋体" w:hAnsi="宋体" w:cs="Tahoma" w:hint="eastAsia"/>
                <w:szCs w:val="21"/>
              </w:rPr>
              <w:t>商务</w:t>
            </w:r>
          </w:p>
        </w:tc>
        <w:tc>
          <w:tcPr>
            <w:tcW w:w="6288"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spacing w:line="440" w:lineRule="exact"/>
              <w:contextualSpacing/>
              <w:jc w:val="left"/>
              <w:rPr>
                <w:rFonts w:hAnsi="宋体" w:cs="Courier New"/>
                <w:bCs/>
              </w:rPr>
            </w:pPr>
            <w:r w:rsidRPr="00A130C8">
              <w:rPr>
                <w:rFonts w:hAnsi="宋体" w:cs="Courier New" w:hint="eastAsia"/>
                <w:bCs/>
              </w:rPr>
              <w:t>（</w:t>
            </w:r>
            <w:r w:rsidRPr="00A130C8">
              <w:rPr>
                <w:rFonts w:hAnsi="宋体" w:cs="Courier New" w:hint="eastAsia"/>
                <w:bCs/>
              </w:rPr>
              <w:t>1</w:t>
            </w:r>
            <w:r w:rsidRPr="00A130C8">
              <w:rPr>
                <w:rFonts w:hAnsi="宋体" w:cs="Courier New" w:hint="eastAsia"/>
                <w:bCs/>
              </w:rPr>
              <w:t>）供应商拟投入的项目经理（建造师）具有工程类中级职称的得</w:t>
            </w:r>
            <w:r w:rsidRPr="00A130C8">
              <w:rPr>
                <w:rFonts w:hAnsi="宋体" w:cs="Courier New" w:hint="eastAsia"/>
                <w:bCs/>
              </w:rPr>
              <w:t>1</w:t>
            </w:r>
            <w:r w:rsidRPr="00A130C8">
              <w:rPr>
                <w:rFonts w:hAnsi="宋体" w:cs="Courier New" w:hint="eastAsia"/>
                <w:bCs/>
              </w:rPr>
              <w:t>分，具有工程类高级职称的得</w:t>
            </w:r>
            <w:r w:rsidRPr="00A130C8">
              <w:rPr>
                <w:rFonts w:hAnsi="宋体" w:cs="Courier New" w:hint="eastAsia"/>
                <w:bCs/>
              </w:rPr>
              <w:t>2</w:t>
            </w:r>
            <w:r w:rsidRPr="00A130C8">
              <w:rPr>
                <w:rFonts w:hAnsi="宋体" w:cs="Courier New" w:hint="eastAsia"/>
                <w:bCs/>
              </w:rPr>
              <w:t>分，满分</w:t>
            </w:r>
            <w:r w:rsidRPr="00A130C8">
              <w:rPr>
                <w:rFonts w:hAnsi="宋体" w:cs="Courier New" w:hint="eastAsia"/>
                <w:bCs/>
              </w:rPr>
              <w:t>2</w:t>
            </w:r>
            <w:r w:rsidRPr="00A130C8">
              <w:rPr>
                <w:rFonts w:hAnsi="宋体" w:cs="Courier New" w:hint="eastAsia"/>
                <w:bCs/>
              </w:rPr>
              <w:t>分。</w:t>
            </w:r>
          </w:p>
          <w:p w:rsidR="00460233" w:rsidRPr="00A130C8" w:rsidRDefault="000513BF">
            <w:pPr>
              <w:spacing w:line="440" w:lineRule="exact"/>
              <w:contextualSpacing/>
              <w:jc w:val="left"/>
              <w:rPr>
                <w:rFonts w:hAnsi="宋体" w:cs="Courier New"/>
                <w:bCs/>
              </w:rPr>
            </w:pPr>
            <w:r w:rsidRPr="00A130C8">
              <w:rPr>
                <w:rFonts w:hAnsi="宋体" w:cs="Courier New" w:hint="eastAsia"/>
                <w:bCs/>
              </w:rPr>
              <w:t>（</w:t>
            </w:r>
            <w:r w:rsidRPr="00A130C8">
              <w:rPr>
                <w:rFonts w:hAnsi="宋体" w:cs="Courier New" w:hint="eastAsia"/>
                <w:bCs/>
              </w:rPr>
              <w:t>2</w:t>
            </w:r>
            <w:r w:rsidRPr="00A130C8">
              <w:rPr>
                <w:rFonts w:hAnsi="宋体" w:cs="Courier New" w:hint="eastAsia"/>
                <w:bCs/>
              </w:rPr>
              <w:t>）供应商拟投入的技术负责人具有工程类中级职称的得</w:t>
            </w:r>
            <w:r w:rsidRPr="00A130C8">
              <w:rPr>
                <w:rFonts w:hAnsi="宋体" w:cs="Courier New" w:hint="eastAsia"/>
                <w:bCs/>
              </w:rPr>
              <w:t>1</w:t>
            </w:r>
            <w:r w:rsidRPr="00A130C8">
              <w:rPr>
                <w:rFonts w:hAnsi="宋体" w:cs="Courier New" w:hint="eastAsia"/>
                <w:bCs/>
              </w:rPr>
              <w:t>分，具有工程类高级职称的得</w:t>
            </w:r>
            <w:r w:rsidRPr="00A130C8">
              <w:rPr>
                <w:rFonts w:hAnsi="宋体" w:cs="Courier New" w:hint="eastAsia"/>
                <w:bCs/>
              </w:rPr>
              <w:t>2</w:t>
            </w:r>
            <w:r w:rsidRPr="00A130C8">
              <w:rPr>
                <w:rFonts w:hAnsi="宋体" w:cs="Courier New" w:hint="eastAsia"/>
                <w:bCs/>
              </w:rPr>
              <w:t>分，满分</w:t>
            </w:r>
            <w:r w:rsidRPr="00A130C8">
              <w:rPr>
                <w:rFonts w:hAnsi="宋体" w:cs="Courier New" w:hint="eastAsia"/>
                <w:bCs/>
              </w:rPr>
              <w:t>2</w:t>
            </w:r>
            <w:r w:rsidRPr="00A130C8">
              <w:rPr>
                <w:rFonts w:hAnsi="宋体" w:cs="Courier New" w:hint="eastAsia"/>
                <w:bCs/>
              </w:rPr>
              <w:t>分。</w:t>
            </w:r>
          </w:p>
          <w:p w:rsidR="00460233" w:rsidRPr="00A130C8" w:rsidRDefault="000513BF">
            <w:pPr>
              <w:spacing w:line="440" w:lineRule="exact"/>
              <w:contextualSpacing/>
              <w:jc w:val="left"/>
              <w:rPr>
                <w:rFonts w:hAnsi="宋体" w:cs="Courier New"/>
                <w:bCs/>
              </w:rPr>
            </w:pPr>
            <w:r w:rsidRPr="00A130C8">
              <w:rPr>
                <w:rFonts w:hAnsi="宋体" w:cs="Courier New" w:hint="eastAsia"/>
                <w:bCs/>
              </w:rPr>
              <w:t>（</w:t>
            </w:r>
            <w:r w:rsidRPr="00A130C8">
              <w:rPr>
                <w:rFonts w:hAnsi="宋体" w:cs="Courier New" w:hint="eastAsia"/>
                <w:bCs/>
              </w:rPr>
              <w:t>3</w:t>
            </w:r>
            <w:r w:rsidRPr="00A130C8">
              <w:rPr>
                <w:rFonts w:hAnsi="宋体" w:cs="Courier New" w:hint="eastAsia"/>
                <w:bCs/>
              </w:rPr>
              <w:t>）供应商</w:t>
            </w:r>
            <w:r w:rsidRPr="00A130C8">
              <w:rPr>
                <w:rFonts w:hint="eastAsia"/>
              </w:rPr>
              <w:t>2023</w:t>
            </w:r>
            <w:r w:rsidRPr="00A130C8">
              <w:rPr>
                <w:rFonts w:hint="eastAsia"/>
              </w:rPr>
              <w:t>年</w:t>
            </w:r>
            <w:r w:rsidRPr="00A130C8">
              <w:rPr>
                <w:rFonts w:hint="eastAsia"/>
              </w:rPr>
              <w:t>6</w:t>
            </w:r>
            <w:r w:rsidRPr="00A130C8">
              <w:rPr>
                <w:rFonts w:hint="eastAsia"/>
              </w:rPr>
              <w:t>月</w:t>
            </w:r>
            <w:r w:rsidRPr="00A130C8">
              <w:rPr>
                <w:rFonts w:hint="eastAsia"/>
              </w:rPr>
              <w:t>1</w:t>
            </w:r>
            <w:r w:rsidRPr="00A130C8">
              <w:rPr>
                <w:rFonts w:hint="eastAsia"/>
              </w:rPr>
              <w:t>日以来</w:t>
            </w:r>
            <w:r w:rsidRPr="00A130C8">
              <w:rPr>
                <w:rFonts w:hAnsi="宋体" w:cs="Courier New" w:hint="eastAsia"/>
                <w:bCs/>
              </w:rPr>
              <w:t>完成过</w:t>
            </w:r>
            <w:r w:rsidRPr="00A130C8">
              <w:rPr>
                <w:rFonts w:ascii="宋体" w:hAnsi="宋体" w:hint="eastAsia"/>
                <w:szCs w:val="21"/>
              </w:rPr>
              <w:t>电力</w:t>
            </w:r>
            <w:r w:rsidRPr="00A130C8">
              <w:rPr>
                <w:rFonts w:hAnsi="宋体" w:cs="Courier New" w:hint="eastAsia"/>
                <w:bCs/>
              </w:rPr>
              <w:t>工程项目的，每有一个得</w:t>
            </w:r>
            <w:r w:rsidRPr="00A130C8">
              <w:rPr>
                <w:rFonts w:hAnsi="宋体" w:cs="Courier New" w:hint="eastAsia"/>
                <w:bCs/>
              </w:rPr>
              <w:t>2</w:t>
            </w:r>
            <w:r w:rsidRPr="00A130C8">
              <w:rPr>
                <w:rFonts w:hAnsi="宋体" w:cs="Courier New" w:hint="eastAsia"/>
                <w:bCs/>
              </w:rPr>
              <w:t>分，此项满分</w:t>
            </w:r>
            <w:r w:rsidRPr="00A130C8">
              <w:rPr>
                <w:rFonts w:hAnsi="宋体" w:cs="Courier New" w:hint="eastAsia"/>
                <w:bCs/>
              </w:rPr>
              <w:t>10</w:t>
            </w:r>
            <w:r w:rsidRPr="00A130C8">
              <w:rPr>
                <w:rFonts w:hAnsi="宋体" w:cs="Courier New" w:hint="eastAsia"/>
                <w:bCs/>
              </w:rPr>
              <w:t>分【响应文件提供中标（成交）通知书或合同协议书和竣工验收报告（或竣工验收意见书）等扫描件，完成时间以竣工验收材料为准。提供不完整或模糊或未提供不计分】</w:t>
            </w:r>
          </w:p>
          <w:p w:rsidR="00460233" w:rsidRPr="00A130C8" w:rsidRDefault="000513BF">
            <w:pPr>
              <w:spacing w:line="440" w:lineRule="exact"/>
              <w:contextualSpacing/>
              <w:jc w:val="left"/>
              <w:rPr>
                <w:rFonts w:hAnsi="宋体" w:cs="Courier New"/>
                <w:bCs/>
              </w:rPr>
            </w:pPr>
            <w:r w:rsidRPr="00A130C8">
              <w:rPr>
                <w:rFonts w:hAnsi="宋体" w:cs="Courier New" w:hint="eastAsia"/>
                <w:bCs/>
              </w:rPr>
              <w:t>（</w:t>
            </w:r>
            <w:r w:rsidRPr="00A130C8">
              <w:rPr>
                <w:rFonts w:hAnsi="宋体" w:cs="Courier New" w:hint="eastAsia"/>
                <w:bCs/>
              </w:rPr>
              <w:t>4</w:t>
            </w:r>
            <w:r w:rsidRPr="00A130C8">
              <w:rPr>
                <w:rFonts w:hAnsi="宋体" w:cs="Courier New" w:hint="eastAsia"/>
                <w:bCs/>
              </w:rPr>
              <w:t>）供应商拟投入的项目经理（建造师）</w:t>
            </w:r>
            <w:r w:rsidRPr="00A130C8">
              <w:rPr>
                <w:rFonts w:hAnsi="宋体" w:cs="Courier New" w:hint="eastAsia"/>
                <w:bCs/>
              </w:rPr>
              <w:t>2023</w:t>
            </w:r>
            <w:r w:rsidRPr="00A130C8">
              <w:rPr>
                <w:rFonts w:hAnsi="宋体" w:cs="Courier New" w:hint="eastAsia"/>
                <w:bCs/>
              </w:rPr>
              <w:t>年</w:t>
            </w:r>
            <w:r w:rsidRPr="00A130C8">
              <w:rPr>
                <w:rFonts w:hAnsi="宋体" w:cs="Courier New" w:hint="eastAsia"/>
                <w:bCs/>
              </w:rPr>
              <w:t>6</w:t>
            </w:r>
            <w:r w:rsidRPr="00A130C8">
              <w:rPr>
                <w:rFonts w:hAnsi="宋体" w:cs="Courier New" w:hint="eastAsia"/>
                <w:bCs/>
              </w:rPr>
              <w:t>月</w:t>
            </w:r>
            <w:r w:rsidRPr="00A130C8">
              <w:rPr>
                <w:rFonts w:hAnsi="宋体" w:cs="Courier New" w:hint="eastAsia"/>
                <w:bCs/>
              </w:rPr>
              <w:t>1</w:t>
            </w:r>
            <w:r w:rsidRPr="00A130C8">
              <w:rPr>
                <w:rFonts w:hAnsi="宋体" w:cs="Courier New" w:hint="eastAsia"/>
                <w:bCs/>
              </w:rPr>
              <w:t>日以来完成过</w:t>
            </w:r>
            <w:r w:rsidRPr="00A130C8">
              <w:rPr>
                <w:rFonts w:ascii="宋体" w:hAnsi="宋体" w:hint="eastAsia"/>
                <w:szCs w:val="21"/>
              </w:rPr>
              <w:t>电力</w:t>
            </w:r>
            <w:r w:rsidRPr="00A130C8">
              <w:rPr>
                <w:rFonts w:hAnsi="宋体" w:cs="Courier New" w:hint="eastAsia"/>
                <w:bCs/>
              </w:rPr>
              <w:t>工程项目的，每有一个得</w:t>
            </w:r>
            <w:r w:rsidRPr="00A130C8">
              <w:rPr>
                <w:rFonts w:hAnsi="宋体" w:cs="Courier New" w:hint="eastAsia"/>
                <w:bCs/>
              </w:rPr>
              <w:t>4</w:t>
            </w:r>
            <w:r w:rsidRPr="00A130C8">
              <w:rPr>
                <w:rFonts w:hAnsi="宋体" w:cs="Courier New" w:hint="eastAsia"/>
                <w:bCs/>
              </w:rPr>
              <w:t>分，满分</w:t>
            </w:r>
            <w:r w:rsidRPr="00A130C8">
              <w:rPr>
                <w:rFonts w:hAnsi="宋体" w:cs="Courier New" w:hint="eastAsia"/>
                <w:bCs/>
              </w:rPr>
              <w:t>8</w:t>
            </w:r>
            <w:r w:rsidRPr="00A130C8">
              <w:rPr>
                <w:rFonts w:hAnsi="宋体" w:cs="Courier New" w:hint="eastAsia"/>
                <w:bCs/>
              </w:rPr>
              <w:t>分【响应文件提供中标（成交）通知书或合同协议书和竣工验收报告（或竣工验收意见书）等扫描件，完成时间以竣工验收材料为准。提供不完整或模糊或未提供不计分】</w:t>
            </w:r>
            <w:r w:rsidRPr="00A130C8">
              <w:rPr>
                <w:rFonts w:hint="eastAsia"/>
              </w:rPr>
              <w:t>。</w:t>
            </w:r>
          </w:p>
        </w:tc>
        <w:tc>
          <w:tcPr>
            <w:tcW w:w="851"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widowControl/>
              <w:spacing w:line="440" w:lineRule="exact"/>
              <w:contextualSpacing/>
              <w:jc w:val="center"/>
              <w:rPr>
                <w:rFonts w:ascii="宋体" w:hAnsi="宋体" w:cs="Tahoma"/>
                <w:szCs w:val="21"/>
              </w:rPr>
            </w:pPr>
            <w:r w:rsidRPr="00A130C8">
              <w:rPr>
                <w:rFonts w:ascii="宋体" w:hAnsi="宋体" w:cs="Tahoma" w:hint="eastAsia"/>
              </w:rPr>
              <w:t>22分</w:t>
            </w:r>
          </w:p>
        </w:tc>
      </w:tr>
      <w:tr w:rsidR="00460233" w:rsidRPr="00A130C8">
        <w:trPr>
          <w:trHeight w:val="580"/>
          <w:jc w:val="center"/>
        </w:trPr>
        <w:tc>
          <w:tcPr>
            <w:tcW w:w="8239" w:type="dxa"/>
            <w:gridSpan w:val="3"/>
            <w:tcBorders>
              <w:top w:val="single" w:sz="4" w:space="0" w:color="auto"/>
              <w:left w:val="single" w:sz="4" w:space="0" w:color="auto"/>
              <w:bottom w:val="single" w:sz="4" w:space="0" w:color="auto"/>
              <w:right w:val="single" w:sz="4" w:space="0" w:color="auto"/>
            </w:tcBorders>
          </w:tcPr>
          <w:p w:rsidR="00460233" w:rsidRPr="00A130C8" w:rsidRDefault="000513BF">
            <w:pPr>
              <w:pStyle w:val="1f"/>
              <w:spacing w:line="360" w:lineRule="auto"/>
              <w:ind w:firstLine="420"/>
              <w:rPr>
                <w:rFonts w:hAnsi="宋体" w:cs="Courier New"/>
                <w:bCs/>
                <w:sz w:val="21"/>
              </w:rPr>
            </w:pPr>
            <w:r w:rsidRPr="00A130C8">
              <w:rPr>
                <w:rFonts w:hAnsi="宋体" w:cs="Courier New" w:hint="eastAsia"/>
                <w:bCs/>
                <w:sz w:val="21"/>
              </w:rPr>
              <w:t>总得分＝1＋2＋3</w:t>
            </w:r>
          </w:p>
        </w:tc>
        <w:tc>
          <w:tcPr>
            <w:tcW w:w="851"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widowControl/>
              <w:spacing w:line="360" w:lineRule="auto"/>
              <w:jc w:val="center"/>
              <w:rPr>
                <w:rFonts w:ascii="宋体" w:hAnsi="宋体" w:cs="Tahoma"/>
                <w:szCs w:val="21"/>
              </w:rPr>
            </w:pPr>
            <w:r w:rsidRPr="00A130C8">
              <w:rPr>
                <w:rFonts w:ascii="宋体" w:hAnsi="宋体" w:cs="Tahoma" w:hint="eastAsia"/>
                <w:szCs w:val="21"/>
              </w:rPr>
              <w:t>100分</w:t>
            </w:r>
          </w:p>
        </w:tc>
      </w:tr>
    </w:tbl>
    <w:p w:rsidR="00460233" w:rsidRPr="00A130C8" w:rsidRDefault="00460233">
      <w:pPr>
        <w:spacing w:line="400" w:lineRule="exact"/>
        <w:rPr>
          <w:rFonts w:ascii="宋体" w:hAnsi="宋体" w:cs="宋体"/>
        </w:rPr>
      </w:pPr>
    </w:p>
    <w:p w:rsidR="00460233" w:rsidRPr="00A130C8" w:rsidRDefault="00460233">
      <w:pPr>
        <w:pStyle w:val="112"/>
        <w:jc w:val="center"/>
        <w:rPr>
          <w:rFonts w:ascii="宋体" w:hAnsi="宋体" w:cs="宋体"/>
        </w:rPr>
      </w:pPr>
    </w:p>
    <w:p w:rsidR="00460233" w:rsidRPr="00A130C8" w:rsidRDefault="00460233">
      <w:pPr>
        <w:rPr>
          <w:rFonts w:ascii="宋体" w:hAnsi="宋体" w:cs="宋体"/>
        </w:rPr>
      </w:pPr>
    </w:p>
    <w:p w:rsidR="00460233" w:rsidRPr="00A130C8" w:rsidRDefault="00460233">
      <w:pPr>
        <w:pStyle w:val="1f9"/>
        <w:ind w:left="63" w:right="63" w:firstLine="210"/>
        <w:rPr>
          <w:rFonts w:ascii="宋体" w:hAnsi="宋体" w:cs="宋体"/>
        </w:rPr>
      </w:pPr>
    </w:p>
    <w:p w:rsidR="00460233" w:rsidRPr="00A130C8" w:rsidRDefault="00460233">
      <w:pPr>
        <w:pStyle w:val="1f9"/>
        <w:ind w:left="63" w:right="63" w:firstLine="210"/>
        <w:rPr>
          <w:rFonts w:ascii="宋体" w:hAnsi="宋体" w:cs="宋体"/>
        </w:rPr>
      </w:pPr>
    </w:p>
    <w:p w:rsidR="00460233" w:rsidRPr="00A130C8" w:rsidRDefault="00460233">
      <w:pPr>
        <w:pStyle w:val="1f9"/>
        <w:ind w:left="63" w:right="63" w:firstLine="210"/>
        <w:rPr>
          <w:rFonts w:ascii="宋体" w:hAnsi="宋体" w:cs="宋体"/>
        </w:rPr>
      </w:pPr>
    </w:p>
    <w:p w:rsidR="00460233" w:rsidRPr="00A130C8" w:rsidRDefault="000513BF">
      <w:pPr>
        <w:rPr>
          <w:rFonts w:ascii="宋体" w:hAnsi="宋体" w:cs="宋体"/>
        </w:rPr>
      </w:pPr>
      <w:r w:rsidRPr="00A130C8">
        <w:rPr>
          <w:rFonts w:ascii="宋体" w:hAnsi="宋体" w:cs="宋体" w:hint="eastAsia"/>
        </w:rPr>
        <w:br w:type="page"/>
      </w:r>
    </w:p>
    <w:p w:rsidR="00460233" w:rsidRPr="00A130C8" w:rsidRDefault="00460233">
      <w:pPr>
        <w:pStyle w:val="1f9"/>
        <w:ind w:left="63" w:right="63" w:firstLine="210"/>
        <w:rPr>
          <w:rFonts w:ascii="宋体" w:hAnsi="宋体" w:cs="宋体"/>
        </w:rPr>
      </w:pPr>
    </w:p>
    <w:p w:rsidR="00460233" w:rsidRPr="00A130C8" w:rsidRDefault="00460233">
      <w:pPr>
        <w:pStyle w:val="1f9"/>
        <w:ind w:left="63" w:right="63" w:firstLine="210"/>
        <w:rPr>
          <w:rFonts w:ascii="宋体" w:hAnsi="宋体" w:cs="宋体"/>
        </w:rPr>
      </w:pPr>
    </w:p>
    <w:p w:rsidR="00460233" w:rsidRPr="00A130C8" w:rsidRDefault="00460233"/>
    <w:p w:rsidR="00460233" w:rsidRPr="00A130C8" w:rsidRDefault="000513BF">
      <w:pPr>
        <w:pStyle w:val="112"/>
        <w:jc w:val="center"/>
      </w:pPr>
      <w:bookmarkStart w:id="97" w:name="_Toc122424248"/>
      <w:bookmarkStart w:id="98" w:name="_Toc13648"/>
      <w:r w:rsidRPr="00A130C8">
        <w:rPr>
          <w:rFonts w:hint="eastAsia"/>
        </w:rPr>
        <w:t>第五章</w:t>
      </w:r>
      <w:r w:rsidRPr="00A130C8">
        <w:rPr>
          <w:rFonts w:hint="eastAsia"/>
        </w:rPr>
        <w:t xml:space="preserve"> </w:t>
      </w:r>
      <w:r w:rsidRPr="00A130C8">
        <w:rPr>
          <w:rFonts w:hint="eastAsia"/>
        </w:rPr>
        <w:t>工程量清单及图纸</w:t>
      </w:r>
      <w:bookmarkEnd w:id="97"/>
      <w:bookmarkEnd w:id="98"/>
    </w:p>
    <w:p w:rsidR="00460233" w:rsidRPr="00A130C8" w:rsidRDefault="00460233">
      <w:pPr>
        <w:pStyle w:val="112"/>
        <w:jc w:val="center"/>
      </w:pPr>
    </w:p>
    <w:p w:rsidR="00460233" w:rsidRPr="00A130C8" w:rsidRDefault="000513BF">
      <w:pPr>
        <w:pStyle w:val="112"/>
        <w:spacing w:before="0" w:after="0" w:line="360" w:lineRule="auto"/>
        <w:jc w:val="center"/>
        <w:rPr>
          <w:rFonts w:ascii="宋体" w:hAnsi="宋体" w:cs="宋体"/>
          <w:sz w:val="32"/>
          <w:szCs w:val="32"/>
        </w:rPr>
      </w:pPr>
      <w:r w:rsidRPr="00A130C8">
        <w:br w:type="page" w:clear="all"/>
      </w:r>
    </w:p>
    <w:p w:rsidR="00460233" w:rsidRPr="00A130C8" w:rsidRDefault="000513BF">
      <w:pPr>
        <w:pStyle w:val="212"/>
        <w:spacing w:before="0" w:after="0" w:line="360" w:lineRule="auto"/>
      </w:pPr>
      <w:bookmarkStart w:id="99" w:name="_Toc407135284"/>
      <w:bookmarkStart w:id="100" w:name="_Toc1392571603"/>
      <w:bookmarkStart w:id="101" w:name="_Toc122424001"/>
      <w:bookmarkStart w:id="102" w:name="_Toc122424250"/>
      <w:bookmarkStart w:id="103" w:name="_Toc1386396751"/>
      <w:bookmarkStart w:id="104" w:name="_Toc25504"/>
      <w:bookmarkStart w:id="105" w:name="_Toc78449869"/>
      <w:r w:rsidRPr="00A130C8">
        <w:lastRenderedPageBreak/>
        <w:t>1</w:t>
      </w:r>
      <w:r w:rsidRPr="00A130C8">
        <w:rPr>
          <w:rFonts w:hint="eastAsia"/>
        </w:rPr>
        <w:t>.</w:t>
      </w:r>
      <w:r w:rsidRPr="00A130C8">
        <w:rPr>
          <w:rFonts w:cs="黑体" w:hint="eastAsia"/>
        </w:rPr>
        <w:t>工程量清单编制说明</w:t>
      </w:r>
      <w:bookmarkEnd w:id="99"/>
      <w:bookmarkEnd w:id="100"/>
      <w:bookmarkEnd w:id="101"/>
      <w:bookmarkEnd w:id="102"/>
      <w:bookmarkEnd w:id="103"/>
      <w:bookmarkEnd w:id="104"/>
      <w:bookmarkEnd w:id="105"/>
    </w:p>
    <w:p w:rsidR="00460233" w:rsidRPr="00A130C8" w:rsidRDefault="000513BF">
      <w:pPr>
        <w:spacing w:line="360" w:lineRule="auto"/>
        <w:ind w:firstLine="420"/>
      </w:pPr>
      <w:r w:rsidRPr="00A130C8">
        <w:t>1.1</w:t>
      </w:r>
      <w:r w:rsidRPr="00A130C8">
        <w:rPr>
          <w:rFonts w:hAnsi="宋体" w:cs="宋体" w:hint="eastAsia"/>
        </w:rPr>
        <w:t>本工程量清单依据</w:t>
      </w:r>
      <w:r w:rsidRPr="00A130C8">
        <w:rPr>
          <w:rFonts w:hAnsi="宋体" w:cs="宋体" w:hint="eastAsia"/>
        </w:rPr>
        <w:t>2024</w:t>
      </w:r>
      <w:r w:rsidRPr="00A130C8">
        <w:rPr>
          <w:rFonts w:hAnsi="宋体" w:cs="宋体" w:hint="eastAsia"/>
        </w:rPr>
        <w:t>年《广西壮族自治区建筑装饰装修工程消耗量定额》及配套费用定额、</w:t>
      </w:r>
      <w:r w:rsidRPr="00A130C8">
        <w:rPr>
          <w:rFonts w:hAnsi="宋体" w:cs="宋体" w:hint="eastAsia"/>
        </w:rPr>
        <w:t>2022</w:t>
      </w:r>
      <w:r w:rsidRPr="00A130C8">
        <w:rPr>
          <w:rFonts w:hAnsi="宋体" w:cs="宋体" w:hint="eastAsia"/>
        </w:rPr>
        <w:t>年《广西壮族自治区市政工程及消耗量定额》及配套费用定额、</w:t>
      </w:r>
      <w:r w:rsidRPr="00A130C8">
        <w:rPr>
          <w:rFonts w:hAnsi="宋体" w:cs="宋体" w:hint="eastAsia"/>
        </w:rPr>
        <w:t>2023</w:t>
      </w:r>
      <w:r w:rsidRPr="00A130C8">
        <w:rPr>
          <w:rFonts w:hAnsi="宋体" w:cs="宋体" w:hint="eastAsia"/>
        </w:rPr>
        <w:t>年《广西壮族自治区安装工程消耗量定额》及配套费用定额、《自治区住房城乡建设厅关于调整建设工程定额人工费及有关费率的通知》</w:t>
      </w:r>
      <w:r w:rsidRPr="00A130C8">
        <w:rPr>
          <w:rFonts w:hAnsi="宋体" w:cs="宋体" w:hint="eastAsia"/>
        </w:rPr>
        <w:t>(</w:t>
      </w:r>
      <w:r w:rsidRPr="00A130C8">
        <w:rPr>
          <w:rFonts w:hAnsi="宋体" w:cs="宋体" w:hint="eastAsia"/>
        </w:rPr>
        <w:t>桂建标</w:t>
      </w:r>
      <w:r w:rsidRPr="00A130C8">
        <w:rPr>
          <w:rFonts w:hAnsi="宋体" w:cs="宋体" w:hint="eastAsia"/>
        </w:rPr>
        <w:t>[2023]7</w:t>
      </w:r>
      <w:r w:rsidRPr="00A130C8">
        <w:rPr>
          <w:rFonts w:hAnsi="宋体" w:cs="宋体" w:hint="eastAsia"/>
        </w:rPr>
        <w:t>号</w:t>
      </w:r>
      <w:r w:rsidRPr="00A130C8">
        <w:rPr>
          <w:rFonts w:hAnsi="宋体" w:cs="宋体" w:hint="eastAsia"/>
        </w:rPr>
        <w:t>)</w:t>
      </w:r>
      <w:r w:rsidRPr="00A130C8">
        <w:rPr>
          <w:rFonts w:hAnsi="宋体" w:cs="宋体" w:hint="eastAsia"/>
        </w:rPr>
        <w:t>、《自治区住房城乡建设厅关于印发广西壮族自治区房屋建筑和市政基础设施工程安装生产责任保险计价规定的通知》</w:t>
      </w:r>
      <w:r w:rsidRPr="00A130C8">
        <w:rPr>
          <w:rFonts w:hAnsi="宋体" w:cs="宋体" w:hint="eastAsia"/>
        </w:rPr>
        <w:t>(</w:t>
      </w:r>
      <w:r w:rsidRPr="00A130C8">
        <w:rPr>
          <w:rFonts w:hAnsi="宋体" w:cs="宋体" w:hint="eastAsia"/>
        </w:rPr>
        <w:t>桂建发</w:t>
      </w:r>
      <w:r w:rsidRPr="00A130C8">
        <w:rPr>
          <w:rFonts w:hAnsi="宋体" w:cs="宋体" w:hint="eastAsia"/>
        </w:rPr>
        <w:t>[2023]6</w:t>
      </w:r>
      <w:r w:rsidRPr="00A130C8">
        <w:rPr>
          <w:rFonts w:hAnsi="宋体" w:cs="宋体" w:hint="eastAsia"/>
        </w:rPr>
        <w:t>号</w:t>
      </w:r>
      <w:r w:rsidRPr="00A130C8">
        <w:rPr>
          <w:rFonts w:hAnsi="宋体" w:cs="宋体" w:hint="eastAsia"/>
        </w:rPr>
        <w:t>)</w:t>
      </w:r>
      <w:r w:rsidRPr="00A130C8">
        <w:rPr>
          <w:rFonts w:hAnsi="宋体" w:cs="宋体" w:hint="eastAsia"/>
        </w:rPr>
        <w:t>等国家及工程所在地关于建设工程的标准、规范、行业标准、规程等。</w:t>
      </w:r>
    </w:p>
    <w:p w:rsidR="00460233" w:rsidRPr="00A130C8" w:rsidRDefault="000513BF">
      <w:pPr>
        <w:spacing w:line="360" w:lineRule="auto"/>
        <w:ind w:firstLine="420"/>
      </w:pPr>
      <w:r w:rsidRPr="00A130C8">
        <w:t xml:space="preserve">1.2 </w:t>
      </w:r>
      <w:r w:rsidRPr="00A130C8">
        <w:rPr>
          <w:rFonts w:hint="eastAsia"/>
        </w:rPr>
        <w:t>工程量清单应与供应商须知、合同协议条款、合同的通用条款、合同专用条款、技术规范及图纸等文件一起结合使用。</w:t>
      </w:r>
    </w:p>
    <w:p w:rsidR="00460233" w:rsidRPr="00A130C8" w:rsidRDefault="000513BF">
      <w:pPr>
        <w:spacing w:line="360" w:lineRule="auto"/>
        <w:ind w:firstLine="420"/>
      </w:pPr>
      <w:r w:rsidRPr="00A130C8">
        <w:t xml:space="preserve">1.3 </w:t>
      </w:r>
      <w:r w:rsidRPr="00A130C8">
        <w:rPr>
          <w:rFonts w:cs="宋体" w:hint="eastAsia"/>
        </w:rPr>
        <w:t>工程量清单是磋商文件的组成部分，是工程量清单计价的基础，作为编制招标控制价、竞标报价、计算或调整工程量、索赔等的依据之一。</w:t>
      </w:r>
    </w:p>
    <w:p w:rsidR="00460233" w:rsidRPr="00A130C8" w:rsidRDefault="000513BF">
      <w:pPr>
        <w:spacing w:line="360" w:lineRule="auto"/>
        <w:ind w:firstLine="420"/>
      </w:pPr>
      <w:r w:rsidRPr="00A130C8">
        <w:t xml:space="preserve">1.4 </w:t>
      </w:r>
      <w:r w:rsidRPr="00A130C8">
        <w:rPr>
          <w:rFonts w:cs="宋体" w:hint="eastAsia"/>
        </w:rPr>
        <w:t>补充清单项目的特征、计量单位、工程量计算规则及工作内容说明如下：</w:t>
      </w:r>
      <w:r w:rsidRPr="00A130C8">
        <w:rPr>
          <w:rFonts w:hint="eastAsia"/>
          <w:u w:val="single"/>
        </w:rPr>
        <w:t>无</w:t>
      </w:r>
      <w:r w:rsidRPr="00A130C8">
        <w:rPr>
          <w:rFonts w:hAnsi="宋体" w:cs="宋体" w:hint="eastAsia"/>
        </w:rPr>
        <w:t>。</w:t>
      </w:r>
    </w:p>
    <w:p w:rsidR="00460233" w:rsidRPr="00A130C8" w:rsidRDefault="000513BF">
      <w:pPr>
        <w:spacing w:line="360" w:lineRule="auto"/>
        <w:ind w:firstLine="420"/>
      </w:pPr>
      <w:r w:rsidRPr="00A130C8">
        <w:t>1.</w:t>
      </w:r>
      <w:r w:rsidRPr="00A130C8">
        <w:rPr>
          <w:rFonts w:hint="eastAsia"/>
        </w:rPr>
        <w:t>5</w:t>
      </w:r>
      <w:r w:rsidRPr="00A130C8">
        <w:t xml:space="preserve"> </w:t>
      </w:r>
      <w:r w:rsidRPr="00A130C8">
        <w:rPr>
          <w:rFonts w:cs="宋体" w:hint="eastAsia"/>
        </w:rPr>
        <w:t>其它需要说明的问题：</w:t>
      </w:r>
      <w:r w:rsidRPr="00A130C8">
        <w:rPr>
          <w:rFonts w:hint="eastAsia"/>
          <w:u w:val="single"/>
        </w:rPr>
        <w:t>无</w:t>
      </w:r>
      <w:r w:rsidRPr="00A130C8">
        <w:rPr>
          <w:rFonts w:cs="宋体" w:hint="eastAsia"/>
        </w:rPr>
        <w:t>。</w:t>
      </w:r>
    </w:p>
    <w:p w:rsidR="00460233" w:rsidRPr="00A130C8" w:rsidRDefault="000513BF">
      <w:pPr>
        <w:spacing w:line="360" w:lineRule="auto"/>
        <w:ind w:firstLine="420"/>
      </w:pPr>
      <w:r w:rsidRPr="00A130C8">
        <w:t>1</w:t>
      </w:r>
      <w:r w:rsidRPr="00A130C8">
        <w:rPr>
          <w:rFonts w:hint="eastAsia"/>
        </w:rPr>
        <w:t>.6</w:t>
      </w:r>
      <w:r w:rsidRPr="00A130C8">
        <w:t xml:space="preserve"> </w:t>
      </w:r>
      <w:r w:rsidRPr="00A130C8">
        <w:rPr>
          <w:rFonts w:cs="宋体" w:hint="eastAsia"/>
        </w:rPr>
        <w:t>工程量清单与磋商文件同时发布。</w:t>
      </w:r>
      <w:r w:rsidRPr="00A130C8">
        <w:t xml:space="preserve"> </w:t>
      </w:r>
      <w:r w:rsidRPr="00A130C8">
        <w:rPr>
          <w:rFonts w:cs="宋体" w:hint="eastAsia"/>
        </w:rPr>
        <w:t>一般计税法建设工程的工程量清单表格按</w:t>
      </w:r>
      <w:r w:rsidRPr="00A130C8">
        <w:rPr>
          <w:rFonts w:hAnsi="宋体" w:cs="宋体" w:hint="eastAsia"/>
        </w:rPr>
        <w:t>《关于建筑业实施营业税改征增值税后广西壮族自治区建设工程计价依据调整的通知》（桂建标〔</w:t>
      </w:r>
      <w:r w:rsidRPr="00A130C8">
        <w:rPr>
          <w:rFonts w:hAnsi="宋体"/>
        </w:rPr>
        <w:t>2016</w:t>
      </w:r>
      <w:r w:rsidRPr="00A130C8">
        <w:rPr>
          <w:rFonts w:hAnsi="宋体" w:cs="宋体" w:hint="eastAsia"/>
        </w:rPr>
        <w:t>〕</w:t>
      </w:r>
      <w:r w:rsidRPr="00A130C8">
        <w:rPr>
          <w:rFonts w:hAnsi="宋体"/>
        </w:rPr>
        <w:t>17</w:t>
      </w:r>
      <w:r w:rsidRPr="00A130C8">
        <w:rPr>
          <w:rFonts w:hAnsi="宋体" w:cs="宋体" w:hint="eastAsia"/>
        </w:rPr>
        <w:t>号）</w:t>
      </w:r>
      <w:r w:rsidRPr="00A130C8">
        <w:rPr>
          <w:rFonts w:ascii="宋体" w:hAnsi="宋体" w:cs="宋体" w:hint="eastAsia"/>
        </w:rPr>
        <w:t>附件“增值税一般计税方法工程计价表”要求提供。</w:t>
      </w:r>
    </w:p>
    <w:p w:rsidR="00460233" w:rsidRPr="00A130C8" w:rsidRDefault="000513BF">
      <w:pPr>
        <w:pStyle w:val="212"/>
        <w:spacing w:before="0" w:after="0" w:line="360" w:lineRule="auto"/>
      </w:pPr>
      <w:bookmarkStart w:id="106" w:name="_Toc407135285"/>
      <w:bookmarkStart w:id="107" w:name="_Toc122424002"/>
      <w:bookmarkStart w:id="108" w:name="_Toc122424251"/>
      <w:bookmarkStart w:id="109" w:name="_Toc347872619"/>
      <w:bookmarkStart w:id="110" w:name="_Toc1186"/>
      <w:bookmarkStart w:id="111" w:name="_Toc990933621"/>
      <w:bookmarkStart w:id="112" w:name="_Toc78449870"/>
      <w:r w:rsidRPr="00A130C8">
        <w:t>2</w:t>
      </w:r>
      <w:r w:rsidRPr="00A130C8">
        <w:rPr>
          <w:rFonts w:hint="eastAsia"/>
        </w:rPr>
        <w:t>.</w:t>
      </w:r>
      <w:r w:rsidRPr="00A130C8">
        <w:rPr>
          <w:rFonts w:cs="黑体" w:hint="eastAsia"/>
        </w:rPr>
        <w:t>招标控制价编制说明</w:t>
      </w:r>
      <w:bookmarkEnd w:id="106"/>
      <w:bookmarkEnd w:id="107"/>
      <w:bookmarkEnd w:id="108"/>
      <w:bookmarkEnd w:id="109"/>
      <w:bookmarkEnd w:id="110"/>
      <w:bookmarkEnd w:id="111"/>
      <w:bookmarkEnd w:id="112"/>
    </w:p>
    <w:p w:rsidR="00460233" w:rsidRPr="00A130C8" w:rsidRDefault="000513BF">
      <w:pPr>
        <w:spacing w:line="360" w:lineRule="auto"/>
        <w:ind w:firstLine="420"/>
        <w:rPr>
          <w:rFonts w:cs="宋体"/>
        </w:rPr>
      </w:pPr>
      <w:r w:rsidRPr="00A130C8">
        <w:t>2.</w:t>
      </w:r>
      <w:r w:rsidRPr="00A130C8">
        <w:rPr>
          <w:rFonts w:hint="eastAsia"/>
        </w:rPr>
        <w:t>1</w:t>
      </w:r>
      <w:r w:rsidRPr="00A130C8">
        <w:rPr>
          <w:rFonts w:hAnsi="宋体" w:cs="宋体" w:hint="eastAsia"/>
        </w:rPr>
        <w:t>招标控制价编制</w:t>
      </w:r>
      <w:r w:rsidRPr="00A130C8">
        <w:rPr>
          <w:rFonts w:cs="宋体" w:hint="eastAsia"/>
        </w:rPr>
        <w:t>定额和标准：详见招标控制价文件。</w:t>
      </w:r>
    </w:p>
    <w:p w:rsidR="00460233" w:rsidRPr="00A130C8" w:rsidRDefault="000513BF">
      <w:pPr>
        <w:spacing w:line="360" w:lineRule="auto"/>
        <w:ind w:firstLine="420"/>
        <w:rPr>
          <w:rFonts w:cs="宋体"/>
        </w:rPr>
      </w:pPr>
      <w:r w:rsidRPr="00A130C8">
        <w:rPr>
          <w:rFonts w:cs="宋体" w:hint="eastAsia"/>
        </w:rPr>
        <w:t>2.2</w:t>
      </w:r>
      <w:r w:rsidRPr="00A130C8">
        <w:rPr>
          <w:rFonts w:cs="宋体" w:hint="eastAsia"/>
        </w:rPr>
        <w:t>与建设项目相关的标准、规定等技术资料：</w:t>
      </w:r>
      <w:r w:rsidRPr="00A130C8">
        <w:rPr>
          <w:u w:val="single"/>
        </w:rPr>
        <w:t>施工图纸</w:t>
      </w:r>
      <w:r w:rsidRPr="00A130C8">
        <w:rPr>
          <w:rFonts w:cs="宋体" w:hint="eastAsia"/>
        </w:rPr>
        <w:t>。</w:t>
      </w:r>
    </w:p>
    <w:p w:rsidR="00460233" w:rsidRPr="00A130C8" w:rsidRDefault="000513BF">
      <w:pPr>
        <w:spacing w:line="360" w:lineRule="auto"/>
        <w:ind w:firstLine="420"/>
        <w:rPr>
          <w:rFonts w:cs="宋体"/>
        </w:rPr>
      </w:pPr>
      <w:r w:rsidRPr="00A130C8">
        <w:rPr>
          <w:rFonts w:cs="宋体" w:hint="eastAsia"/>
        </w:rPr>
        <w:t>2.3</w:t>
      </w:r>
      <w:r w:rsidRPr="00A130C8">
        <w:rPr>
          <w:rFonts w:cs="宋体" w:hint="eastAsia"/>
        </w:rPr>
        <w:t>国家、行业和地方有关技术标准和质量验收规范等；</w:t>
      </w:r>
    </w:p>
    <w:p w:rsidR="00460233" w:rsidRPr="00A130C8" w:rsidRDefault="000513BF">
      <w:pPr>
        <w:spacing w:line="360" w:lineRule="auto"/>
        <w:ind w:firstLine="420"/>
        <w:rPr>
          <w:rFonts w:cs="宋体"/>
        </w:rPr>
      </w:pPr>
      <w:r w:rsidRPr="00A130C8">
        <w:rPr>
          <w:rFonts w:cs="宋体" w:hint="eastAsia"/>
        </w:rPr>
        <w:t>2.4</w:t>
      </w:r>
      <w:r w:rsidRPr="00A130C8">
        <w:rPr>
          <w:rFonts w:cs="宋体" w:hint="eastAsia"/>
        </w:rPr>
        <w:t>本工程设计施工图及相关的标准、规范、技术资料。</w:t>
      </w:r>
    </w:p>
    <w:p w:rsidR="00460233" w:rsidRPr="00A130C8" w:rsidRDefault="000513BF">
      <w:pPr>
        <w:spacing w:line="360" w:lineRule="auto"/>
        <w:ind w:firstLine="420"/>
        <w:rPr>
          <w:u w:val="single"/>
        </w:rPr>
      </w:pPr>
      <w:bookmarkStart w:id="113" w:name="OLE_LINK14"/>
      <w:bookmarkStart w:id="114" w:name="OLE_LINK15"/>
      <w:r w:rsidRPr="00A130C8">
        <w:rPr>
          <w:rFonts w:cs="宋体" w:hint="eastAsia"/>
        </w:rPr>
        <w:t>2.5</w:t>
      </w:r>
      <w:r w:rsidRPr="00A130C8">
        <w:rPr>
          <w:rFonts w:cs="宋体" w:hint="eastAsia"/>
        </w:rPr>
        <w:t>材料基准价格：采用</w:t>
      </w:r>
      <w:r w:rsidRPr="00A130C8">
        <w:rPr>
          <w:rFonts w:cs="宋体" w:hint="eastAsia"/>
          <w:u w:val="single"/>
        </w:rPr>
        <w:t>2026</w:t>
      </w:r>
      <w:r w:rsidRPr="00A130C8">
        <w:rPr>
          <w:rFonts w:cs="宋体" w:hint="eastAsia"/>
          <w:u w:val="single"/>
        </w:rPr>
        <w:t>年第</w:t>
      </w:r>
      <w:r w:rsidRPr="00A130C8">
        <w:rPr>
          <w:rFonts w:cs="宋体" w:hint="eastAsia"/>
          <w:u w:val="single"/>
        </w:rPr>
        <w:t>4</w:t>
      </w:r>
      <w:r w:rsidRPr="00A130C8">
        <w:rPr>
          <w:rFonts w:cs="宋体" w:hint="eastAsia"/>
          <w:u w:val="single"/>
        </w:rPr>
        <w:t>期下半月《</w:t>
      </w:r>
      <w:bookmarkStart w:id="115" w:name="OLE_LINK6"/>
      <w:bookmarkStart w:id="116" w:name="OLE_LINK5"/>
      <w:r w:rsidRPr="00A130C8">
        <w:rPr>
          <w:rFonts w:cs="宋体" w:hint="eastAsia"/>
          <w:u w:val="single"/>
        </w:rPr>
        <w:t>南宁市建设工程造价信息</w:t>
      </w:r>
      <w:bookmarkEnd w:id="115"/>
      <w:bookmarkEnd w:id="116"/>
      <w:r w:rsidRPr="00A130C8">
        <w:rPr>
          <w:rFonts w:cs="宋体" w:hint="eastAsia"/>
          <w:u w:val="single"/>
        </w:rPr>
        <w:t>》的除</w:t>
      </w:r>
      <w:proofErr w:type="gramStart"/>
      <w:r w:rsidRPr="00A130C8">
        <w:rPr>
          <w:rFonts w:cs="宋体" w:hint="eastAsia"/>
          <w:u w:val="single"/>
        </w:rPr>
        <w:t>税价格</w:t>
      </w:r>
      <w:proofErr w:type="gramEnd"/>
      <w:r w:rsidRPr="00A130C8">
        <w:rPr>
          <w:rFonts w:cs="宋体" w:hint="eastAsia"/>
          <w:u w:val="single"/>
        </w:rPr>
        <w:t>计取，缺项材料按市场询价除</w:t>
      </w:r>
      <w:proofErr w:type="gramStart"/>
      <w:r w:rsidRPr="00A130C8">
        <w:rPr>
          <w:rFonts w:cs="宋体" w:hint="eastAsia"/>
          <w:u w:val="single"/>
        </w:rPr>
        <w:t>税价格</w:t>
      </w:r>
      <w:proofErr w:type="gramEnd"/>
      <w:r w:rsidRPr="00A130C8">
        <w:rPr>
          <w:rFonts w:cs="宋体" w:hint="eastAsia"/>
          <w:u w:val="single"/>
        </w:rPr>
        <w:t>计取（最终以控制</w:t>
      </w:r>
      <w:proofErr w:type="gramStart"/>
      <w:r w:rsidRPr="00A130C8">
        <w:rPr>
          <w:rFonts w:cs="宋体" w:hint="eastAsia"/>
          <w:u w:val="single"/>
        </w:rPr>
        <w:t>价文件</w:t>
      </w:r>
      <w:proofErr w:type="gramEnd"/>
      <w:r w:rsidRPr="00A130C8">
        <w:rPr>
          <w:rFonts w:cs="宋体" w:hint="eastAsia"/>
          <w:u w:val="single"/>
        </w:rPr>
        <w:t>为准，详见招标控制价）。</w:t>
      </w:r>
    </w:p>
    <w:bookmarkEnd w:id="113"/>
    <w:bookmarkEnd w:id="114"/>
    <w:p w:rsidR="00460233" w:rsidRPr="00A130C8" w:rsidRDefault="000513BF">
      <w:pPr>
        <w:spacing w:line="360" w:lineRule="auto"/>
        <w:ind w:firstLine="420"/>
      </w:pPr>
      <w:r w:rsidRPr="00A130C8">
        <w:t>2.</w:t>
      </w:r>
      <w:r w:rsidRPr="00A130C8">
        <w:rPr>
          <w:rFonts w:hint="eastAsia"/>
        </w:rPr>
        <w:t>6</w:t>
      </w:r>
      <w:r w:rsidRPr="00A130C8">
        <w:t xml:space="preserve"> </w:t>
      </w:r>
      <w:r w:rsidRPr="00A130C8">
        <w:rPr>
          <w:rFonts w:hAnsi="宋体" w:cs="宋体" w:hint="eastAsia"/>
        </w:rPr>
        <w:t>分部分项及单价措施项目综合单价应</w:t>
      </w:r>
      <w:proofErr w:type="gramStart"/>
      <w:r w:rsidRPr="00A130C8">
        <w:rPr>
          <w:rFonts w:hAnsi="宋体" w:cs="宋体" w:hint="eastAsia"/>
        </w:rPr>
        <w:t>包括磋商</w:t>
      </w:r>
      <w:proofErr w:type="gramEnd"/>
      <w:r w:rsidRPr="00A130C8">
        <w:rPr>
          <w:rFonts w:hAnsi="宋体" w:cs="宋体" w:hint="eastAsia"/>
        </w:rPr>
        <w:t>文件中采购人要求供应商所承担的风险内容及其范围（幅度）产生的风险费用。</w:t>
      </w:r>
    </w:p>
    <w:p w:rsidR="00460233" w:rsidRPr="00A130C8" w:rsidRDefault="000513BF">
      <w:pPr>
        <w:spacing w:line="360" w:lineRule="auto"/>
        <w:ind w:firstLine="420"/>
      </w:pPr>
      <w:r w:rsidRPr="00A130C8">
        <w:t>2.</w:t>
      </w:r>
      <w:r w:rsidRPr="00A130C8">
        <w:rPr>
          <w:rFonts w:hint="eastAsia"/>
        </w:rPr>
        <w:t>7</w:t>
      </w:r>
      <w:r w:rsidRPr="00A130C8">
        <w:t xml:space="preserve"> </w:t>
      </w:r>
      <w:r w:rsidRPr="00A130C8">
        <w:rPr>
          <w:rFonts w:hAnsi="宋体" w:cs="宋体" w:hint="eastAsia"/>
        </w:rPr>
        <w:t>总价措施项目应根据拟定的磋商文件和常规施工方案按《计价规范》和《计算规范》规定编制。</w:t>
      </w:r>
    </w:p>
    <w:p w:rsidR="00460233" w:rsidRPr="00A130C8" w:rsidRDefault="000513BF">
      <w:pPr>
        <w:spacing w:line="360" w:lineRule="auto"/>
        <w:ind w:firstLine="420"/>
      </w:pPr>
      <w:r w:rsidRPr="00A130C8">
        <w:t>2.</w:t>
      </w:r>
      <w:r w:rsidRPr="00A130C8">
        <w:rPr>
          <w:rFonts w:hint="eastAsia"/>
        </w:rPr>
        <w:t>8</w:t>
      </w:r>
      <w:r w:rsidRPr="00A130C8">
        <w:t xml:space="preserve"> </w:t>
      </w:r>
      <w:r w:rsidRPr="00A130C8">
        <w:rPr>
          <w:rFonts w:cs="宋体" w:hint="eastAsia"/>
        </w:rPr>
        <w:t>其他项目费应按下列规定报价：</w:t>
      </w:r>
    </w:p>
    <w:p w:rsidR="00460233" w:rsidRPr="00A130C8" w:rsidRDefault="000513BF">
      <w:pPr>
        <w:spacing w:line="360" w:lineRule="auto"/>
        <w:ind w:firstLine="420"/>
      </w:pPr>
      <w:r w:rsidRPr="00A130C8">
        <w:rPr>
          <w:rFonts w:cs="宋体" w:hint="eastAsia"/>
        </w:rPr>
        <w:t>（</w:t>
      </w:r>
      <w:r w:rsidRPr="00A130C8">
        <w:t>1</w:t>
      </w:r>
      <w:r w:rsidRPr="00A130C8">
        <w:rPr>
          <w:rFonts w:cs="宋体" w:hint="eastAsia"/>
        </w:rPr>
        <w:t>）暂列金额应按工程量清单中列出的金额填写；</w:t>
      </w:r>
    </w:p>
    <w:p w:rsidR="00460233" w:rsidRPr="00A130C8" w:rsidRDefault="000513BF">
      <w:pPr>
        <w:pStyle w:val="1ff9"/>
        <w:spacing w:line="360" w:lineRule="auto"/>
        <w:ind w:firstLine="420"/>
      </w:pPr>
      <w:r w:rsidRPr="00A130C8">
        <w:rPr>
          <w:rFonts w:cs="宋体" w:hint="eastAsia"/>
        </w:rPr>
        <w:t>（</w:t>
      </w:r>
      <w:r w:rsidRPr="00A130C8">
        <w:t>2</w:t>
      </w:r>
      <w:r w:rsidRPr="00A130C8">
        <w:rPr>
          <w:rFonts w:cs="宋体" w:hint="eastAsia"/>
        </w:rPr>
        <w:t>）材料、工程设备暂估价应按工程量清单中列出的单价计入综合单价；</w:t>
      </w:r>
    </w:p>
    <w:p w:rsidR="00460233" w:rsidRPr="00A130C8" w:rsidRDefault="000513BF">
      <w:pPr>
        <w:spacing w:line="360" w:lineRule="auto"/>
        <w:ind w:firstLine="420"/>
      </w:pPr>
      <w:r w:rsidRPr="00A130C8">
        <w:rPr>
          <w:rFonts w:cs="宋体" w:hint="eastAsia"/>
        </w:rPr>
        <w:t>（</w:t>
      </w:r>
      <w:r w:rsidRPr="00A130C8">
        <w:t>3</w:t>
      </w:r>
      <w:r w:rsidRPr="00A130C8">
        <w:rPr>
          <w:rFonts w:cs="宋体" w:hint="eastAsia"/>
        </w:rPr>
        <w:t>）专业工程暂估价应按工程量清单中列出的金额填写；</w:t>
      </w:r>
    </w:p>
    <w:p w:rsidR="00460233" w:rsidRPr="00A130C8" w:rsidRDefault="000513BF">
      <w:pPr>
        <w:spacing w:line="360" w:lineRule="auto"/>
        <w:ind w:firstLine="420"/>
      </w:pPr>
      <w:r w:rsidRPr="00A130C8">
        <w:rPr>
          <w:rFonts w:cs="宋体" w:hint="eastAsia"/>
        </w:rPr>
        <w:t>（</w:t>
      </w:r>
      <w:r w:rsidRPr="00A130C8">
        <w:t>4</w:t>
      </w:r>
      <w:r w:rsidRPr="00A130C8">
        <w:rPr>
          <w:rFonts w:cs="宋体" w:hint="eastAsia"/>
        </w:rPr>
        <w:t>）计日工应按工程量清单中列出的项目和数量，根据工程特点和有关计价依据确定的综合单价计算；</w:t>
      </w:r>
    </w:p>
    <w:p w:rsidR="00460233" w:rsidRPr="00A130C8" w:rsidRDefault="000513BF">
      <w:pPr>
        <w:spacing w:line="360" w:lineRule="auto"/>
        <w:ind w:firstLine="420"/>
        <w:rPr>
          <w:rFonts w:cs="宋体"/>
        </w:rPr>
      </w:pPr>
      <w:r w:rsidRPr="00A130C8">
        <w:rPr>
          <w:rFonts w:cs="宋体" w:hint="eastAsia"/>
        </w:rPr>
        <w:lastRenderedPageBreak/>
        <w:t>（</w:t>
      </w:r>
      <w:r w:rsidRPr="00A130C8">
        <w:t>5</w:t>
      </w:r>
      <w:r w:rsidRPr="00A130C8">
        <w:rPr>
          <w:rFonts w:cs="宋体" w:hint="eastAsia"/>
        </w:rPr>
        <w:t>）总承包服务费应根据工程量清单列出的内容</w:t>
      </w:r>
      <w:r w:rsidRPr="00A130C8">
        <w:rPr>
          <w:rFonts w:hAnsi="宋体" w:cs="宋体" w:hint="eastAsia"/>
        </w:rPr>
        <w:t>和要求，按自治区住房和城乡建设行政主管部门颁发的计价定额及有关规定计算</w:t>
      </w:r>
      <w:r w:rsidRPr="00A130C8">
        <w:rPr>
          <w:rFonts w:cs="宋体" w:hint="eastAsia"/>
        </w:rPr>
        <w:t>。</w:t>
      </w:r>
    </w:p>
    <w:p w:rsidR="00460233" w:rsidRPr="00A130C8" w:rsidRDefault="000513BF">
      <w:pPr>
        <w:spacing w:line="360" w:lineRule="auto"/>
        <w:ind w:firstLine="420"/>
      </w:pPr>
      <w:r w:rsidRPr="00A130C8">
        <w:rPr>
          <w:rFonts w:hint="eastAsia"/>
        </w:rPr>
        <w:t>（</w:t>
      </w:r>
      <w:r w:rsidRPr="00A130C8">
        <w:rPr>
          <w:rFonts w:hint="eastAsia"/>
        </w:rPr>
        <w:t>6</w:t>
      </w:r>
      <w:r w:rsidRPr="00A130C8">
        <w:rPr>
          <w:rFonts w:hint="eastAsia"/>
        </w:rPr>
        <w:t>）对建设单位创建优质工程的，鼓励在招标控制价和预算中按广西区工程建设定额规定计</w:t>
      </w:r>
      <w:proofErr w:type="gramStart"/>
      <w:r w:rsidRPr="00A130C8">
        <w:rPr>
          <w:rFonts w:hint="eastAsia"/>
        </w:rPr>
        <w:t>列工程</w:t>
      </w:r>
      <w:proofErr w:type="gramEnd"/>
      <w:r w:rsidRPr="00A130C8">
        <w:rPr>
          <w:rFonts w:hint="eastAsia"/>
        </w:rPr>
        <w:t>优质费，并明确工程优质</w:t>
      </w:r>
      <w:proofErr w:type="gramStart"/>
      <w:r w:rsidRPr="00A130C8">
        <w:rPr>
          <w:rFonts w:hint="eastAsia"/>
        </w:rPr>
        <w:t>费不可</w:t>
      </w:r>
      <w:proofErr w:type="gramEnd"/>
      <w:r w:rsidRPr="00A130C8">
        <w:rPr>
          <w:rFonts w:hint="eastAsia"/>
        </w:rPr>
        <w:t>竞争。</w:t>
      </w:r>
    </w:p>
    <w:p w:rsidR="00460233" w:rsidRPr="00A130C8" w:rsidRDefault="000513BF">
      <w:pPr>
        <w:spacing w:line="360" w:lineRule="auto"/>
        <w:ind w:firstLine="420"/>
      </w:pPr>
      <w:r w:rsidRPr="00A130C8">
        <w:t>2.</w:t>
      </w:r>
      <w:r w:rsidRPr="00A130C8">
        <w:rPr>
          <w:rFonts w:hint="eastAsia"/>
        </w:rPr>
        <w:t>9</w:t>
      </w:r>
      <w:r w:rsidRPr="00A130C8">
        <w:t xml:space="preserve"> </w:t>
      </w:r>
      <w:proofErr w:type="gramStart"/>
      <w:r w:rsidRPr="00A130C8">
        <w:rPr>
          <w:rFonts w:cs="宋体" w:hint="eastAsia"/>
        </w:rPr>
        <w:t>规</w:t>
      </w:r>
      <w:proofErr w:type="gramEnd"/>
      <w:r w:rsidRPr="00A130C8">
        <w:rPr>
          <w:rFonts w:cs="宋体" w:hint="eastAsia"/>
        </w:rPr>
        <w:t>费和增值税应按广西区规定费率确定，作为不可竞争费用。</w:t>
      </w:r>
    </w:p>
    <w:p w:rsidR="00460233" w:rsidRPr="00A130C8" w:rsidRDefault="000513BF">
      <w:pPr>
        <w:spacing w:line="480" w:lineRule="exact"/>
        <w:ind w:firstLine="420"/>
        <w:contextualSpacing/>
        <w:rPr>
          <w:b/>
          <w:sz w:val="24"/>
          <w:szCs w:val="32"/>
          <w:u w:val="single"/>
        </w:rPr>
      </w:pPr>
      <w:r w:rsidRPr="00A130C8">
        <w:t>2.</w:t>
      </w:r>
      <w:r w:rsidRPr="00A130C8">
        <w:rPr>
          <w:rFonts w:hint="eastAsia"/>
        </w:rPr>
        <w:t>10</w:t>
      </w:r>
      <w:r w:rsidRPr="00A130C8">
        <w:t xml:space="preserve"> </w:t>
      </w:r>
      <w:r w:rsidRPr="00A130C8">
        <w:rPr>
          <w:rFonts w:hAnsi="宋体" w:cs="宋体" w:hint="eastAsia"/>
        </w:rPr>
        <w:t>其它需要说明的问题：</w:t>
      </w:r>
      <w:r w:rsidRPr="00A130C8">
        <w:rPr>
          <w:u w:val="single"/>
        </w:rPr>
        <w:t xml:space="preserve"> </w:t>
      </w:r>
      <w:r w:rsidRPr="00A130C8">
        <w:rPr>
          <w:rFonts w:hint="eastAsia"/>
          <w:b/>
          <w:sz w:val="24"/>
          <w:szCs w:val="32"/>
          <w:u w:val="single"/>
        </w:rPr>
        <w:t>根据（</w:t>
      </w:r>
      <w:proofErr w:type="gramStart"/>
      <w:r w:rsidRPr="00A130C8">
        <w:rPr>
          <w:rFonts w:hint="eastAsia"/>
          <w:b/>
          <w:sz w:val="24"/>
          <w:szCs w:val="32"/>
          <w:u w:val="single"/>
        </w:rPr>
        <w:t>桂建价</w:t>
      </w:r>
      <w:proofErr w:type="gramEnd"/>
      <w:r w:rsidRPr="00A130C8">
        <w:rPr>
          <w:rFonts w:hint="eastAsia"/>
          <w:b/>
          <w:sz w:val="24"/>
          <w:szCs w:val="32"/>
          <w:u w:val="single"/>
        </w:rPr>
        <w:t>〔</w:t>
      </w:r>
      <w:r w:rsidRPr="00A130C8">
        <w:rPr>
          <w:rFonts w:hint="eastAsia"/>
          <w:b/>
          <w:sz w:val="24"/>
          <w:szCs w:val="32"/>
          <w:u w:val="single"/>
        </w:rPr>
        <w:t>2024</w:t>
      </w:r>
      <w:r w:rsidRPr="00A130C8">
        <w:rPr>
          <w:rFonts w:hint="eastAsia"/>
          <w:b/>
          <w:sz w:val="24"/>
          <w:szCs w:val="32"/>
          <w:u w:val="single"/>
        </w:rPr>
        <w:t>〕</w:t>
      </w:r>
      <w:r w:rsidRPr="00A130C8">
        <w:rPr>
          <w:rFonts w:hint="eastAsia"/>
          <w:b/>
          <w:sz w:val="24"/>
          <w:szCs w:val="32"/>
          <w:u w:val="single"/>
        </w:rPr>
        <w:t>2</w:t>
      </w:r>
      <w:r w:rsidRPr="00A130C8">
        <w:rPr>
          <w:rFonts w:hint="eastAsia"/>
          <w:b/>
          <w:sz w:val="24"/>
          <w:szCs w:val="32"/>
          <w:u w:val="single"/>
        </w:rPr>
        <w:t>号）《自治区住房城乡建设厅关于进一步明确广西壮族自治区房屋建筑和市政基础设施工程安全生产责任保险费计价规定的通知》的要求，本工程安全生产责任保险费暂估价不能调整。供应商提供已标价的工程量不能调整或改变该金额。若有调整则作无效竞标处理。</w:t>
      </w:r>
    </w:p>
    <w:p w:rsidR="00460233" w:rsidRPr="00A130C8" w:rsidRDefault="00460233">
      <w:pPr>
        <w:pStyle w:val="216"/>
        <w:ind w:firstLine="480"/>
        <w:rPr>
          <w:b/>
          <w:sz w:val="24"/>
          <w:szCs w:val="32"/>
          <w:u w:val="single"/>
        </w:rPr>
      </w:pPr>
    </w:p>
    <w:p w:rsidR="00460233" w:rsidRPr="00A130C8" w:rsidRDefault="000513BF">
      <w:pPr>
        <w:pStyle w:val="212"/>
        <w:spacing w:before="0" w:after="0" w:line="360" w:lineRule="auto"/>
      </w:pPr>
      <w:bookmarkStart w:id="117" w:name="_Toc122424003"/>
      <w:bookmarkStart w:id="118" w:name="_Toc78449871"/>
      <w:bookmarkStart w:id="119" w:name="_Toc378483916"/>
      <w:bookmarkStart w:id="120" w:name="_Toc879821176"/>
      <w:bookmarkStart w:id="121" w:name="_Toc23355"/>
      <w:bookmarkStart w:id="122" w:name="_Toc122424252"/>
      <w:bookmarkStart w:id="123" w:name="_Toc407135286"/>
      <w:r w:rsidRPr="00A130C8">
        <w:t>3</w:t>
      </w:r>
      <w:r w:rsidRPr="00A130C8">
        <w:rPr>
          <w:rFonts w:hint="eastAsia"/>
        </w:rPr>
        <w:t>.</w:t>
      </w:r>
      <w:r w:rsidRPr="00A130C8">
        <w:rPr>
          <w:rFonts w:cs="黑体" w:hint="eastAsia"/>
        </w:rPr>
        <w:t>竞标报价（已标价工程量清单）编制说明</w:t>
      </w:r>
      <w:bookmarkEnd w:id="117"/>
      <w:bookmarkEnd w:id="118"/>
      <w:bookmarkEnd w:id="119"/>
      <w:bookmarkEnd w:id="120"/>
      <w:bookmarkEnd w:id="121"/>
      <w:bookmarkEnd w:id="122"/>
      <w:bookmarkEnd w:id="123"/>
    </w:p>
    <w:p w:rsidR="00460233" w:rsidRPr="00A130C8" w:rsidRDefault="000513BF">
      <w:pPr>
        <w:spacing w:line="360" w:lineRule="auto"/>
        <w:ind w:firstLine="420"/>
      </w:pPr>
      <w:r w:rsidRPr="00A130C8">
        <w:t xml:space="preserve">3.1 </w:t>
      </w:r>
      <w:r w:rsidRPr="00A130C8">
        <w:rPr>
          <w:rFonts w:cs="宋体" w:hint="eastAsia"/>
        </w:rPr>
        <w:t>供应商应依据磋商文件、工程量清单以及《计价规范》、《计算规范》自主报价，自主报价</w:t>
      </w:r>
      <w:r w:rsidRPr="00A130C8">
        <w:rPr>
          <w:rFonts w:hAnsi="宋体" w:cs="宋体" w:hint="eastAsia"/>
        </w:rPr>
        <w:t>不得违反计价规范强制性条文规定。</w:t>
      </w:r>
      <w:r w:rsidRPr="00A130C8">
        <w:rPr>
          <w:rFonts w:cs="宋体" w:hint="eastAsia"/>
        </w:rPr>
        <w:t>供应商不得采用总价让利或以百分比让利等形式进行报价，任何优惠（或降价、让利）均应反映在相应清单项目的综合单价中。同时，不得出现任意一项单价重大让利，</w:t>
      </w:r>
      <w:r w:rsidRPr="00A130C8">
        <w:rPr>
          <w:rFonts w:hAnsi="宋体" w:cs="宋体" w:hint="eastAsia"/>
        </w:rPr>
        <w:t>不得以自有机械闲置、自有材料等不计成本为由</w:t>
      </w:r>
      <w:r w:rsidRPr="00A130C8">
        <w:rPr>
          <w:rFonts w:cs="宋体" w:hint="eastAsia"/>
        </w:rPr>
        <w:t>低于工程成本报价。</w:t>
      </w:r>
    </w:p>
    <w:p w:rsidR="00460233" w:rsidRPr="00A130C8" w:rsidRDefault="000513BF">
      <w:pPr>
        <w:spacing w:line="360" w:lineRule="auto"/>
        <w:ind w:firstLine="562"/>
        <w:rPr>
          <w:rFonts w:hAnsi="宋体"/>
          <w:b/>
          <w:bCs/>
          <w:sz w:val="28"/>
          <w:szCs w:val="36"/>
        </w:rPr>
      </w:pPr>
      <w:r w:rsidRPr="00A130C8">
        <w:rPr>
          <w:b/>
          <w:bCs/>
          <w:sz w:val="28"/>
          <w:szCs w:val="36"/>
        </w:rPr>
        <w:t xml:space="preserve">3.2 </w:t>
      </w:r>
      <w:r w:rsidRPr="00A130C8">
        <w:rPr>
          <w:rFonts w:cs="宋体" w:hint="eastAsia"/>
          <w:b/>
          <w:bCs/>
          <w:sz w:val="28"/>
          <w:szCs w:val="36"/>
        </w:rPr>
        <w:t>供应商应按工程量清单填报价格。项目编码、计量单位、工程量必须与工程量清单一致，</w:t>
      </w:r>
      <w:r w:rsidRPr="00A130C8">
        <w:rPr>
          <w:rFonts w:hAnsi="宋体" w:cs="宋体" w:hint="eastAsia"/>
          <w:b/>
          <w:bCs/>
          <w:sz w:val="28"/>
          <w:szCs w:val="36"/>
        </w:rPr>
        <w:t>供应商不得对工程量清单项目进行增减调整</w:t>
      </w:r>
      <w:r w:rsidRPr="00A130C8">
        <w:rPr>
          <w:rFonts w:hAnsi="宋体" w:cs="宋体" w:hint="eastAsia"/>
          <w:b/>
          <w:sz w:val="28"/>
        </w:rPr>
        <w:t>，否则作竞标无效处理。</w:t>
      </w:r>
    </w:p>
    <w:p w:rsidR="00460233" w:rsidRPr="00A130C8" w:rsidRDefault="000513BF">
      <w:pPr>
        <w:spacing w:line="360" w:lineRule="auto"/>
        <w:ind w:firstLine="562"/>
        <w:rPr>
          <w:b/>
          <w:bCs/>
          <w:sz w:val="28"/>
          <w:szCs w:val="36"/>
        </w:rPr>
      </w:pPr>
      <w:r w:rsidRPr="00A130C8">
        <w:rPr>
          <w:b/>
          <w:bCs/>
          <w:sz w:val="28"/>
          <w:szCs w:val="36"/>
        </w:rPr>
        <w:t xml:space="preserve">3.3 </w:t>
      </w:r>
      <w:r w:rsidRPr="00A130C8">
        <w:rPr>
          <w:rFonts w:hint="eastAsia"/>
          <w:b/>
          <w:bCs/>
          <w:sz w:val="28"/>
          <w:szCs w:val="36"/>
        </w:rPr>
        <w:t>综合单价中应</w:t>
      </w:r>
      <w:proofErr w:type="gramStart"/>
      <w:r w:rsidRPr="00A130C8">
        <w:rPr>
          <w:rFonts w:hint="eastAsia"/>
          <w:b/>
          <w:bCs/>
          <w:sz w:val="28"/>
          <w:szCs w:val="36"/>
        </w:rPr>
        <w:t>包含磋商</w:t>
      </w:r>
      <w:proofErr w:type="gramEnd"/>
      <w:r w:rsidRPr="00A130C8">
        <w:rPr>
          <w:rFonts w:hint="eastAsia"/>
          <w:b/>
          <w:bCs/>
          <w:sz w:val="28"/>
          <w:szCs w:val="36"/>
        </w:rPr>
        <w:t>文件中划分的应由供应商承担的风险范围及其费用。本项目采用工程量清单计价，供应商的</w:t>
      </w:r>
      <w:proofErr w:type="gramStart"/>
      <w:r w:rsidRPr="00A130C8">
        <w:rPr>
          <w:rFonts w:hint="eastAsia"/>
          <w:b/>
          <w:bCs/>
          <w:sz w:val="28"/>
          <w:szCs w:val="36"/>
        </w:rPr>
        <w:t>磋商总</w:t>
      </w:r>
      <w:proofErr w:type="gramEnd"/>
      <w:r w:rsidRPr="00A130C8">
        <w:rPr>
          <w:rFonts w:hint="eastAsia"/>
          <w:b/>
          <w:bCs/>
          <w:sz w:val="28"/>
          <w:szCs w:val="36"/>
        </w:rPr>
        <w:t>报价不得超过采购人公布的招标控制总价（详见控制价文件），否则按无效响应处理。</w:t>
      </w:r>
    </w:p>
    <w:p w:rsidR="00460233" w:rsidRPr="00A130C8" w:rsidRDefault="000513BF">
      <w:pPr>
        <w:spacing w:line="360" w:lineRule="auto"/>
        <w:ind w:firstLine="420"/>
        <w:rPr>
          <w:rFonts w:hAnsi="宋体"/>
        </w:rPr>
      </w:pPr>
      <w:r w:rsidRPr="00A130C8">
        <w:t xml:space="preserve">3.4 </w:t>
      </w:r>
      <w:r w:rsidRPr="00A130C8">
        <w:rPr>
          <w:rFonts w:hAnsi="宋体" w:cs="宋体" w:hint="eastAsia"/>
        </w:rPr>
        <w:t>分部分项工程项目和单价措施项目，应根据磋商文件和工程量清单项目中的特征描述确定综合单价计算。如出现工程量清单特征描述与设计图纸不符时，供应商应以工程量清单的项目特征描述为准，确定竞标报价的综合单价。</w:t>
      </w:r>
    </w:p>
    <w:p w:rsidR="00460233" w:rsidRPr="00A130C8" w:rsidRDefault="000513BF">
      <w:pPr>
        <w:spacing w:line="360" w:lineRule="auto"/>
        <w:ind w:firstLine="420"/>
      </w:pPr>
      <w:r w:rsidRPr="00A130C8">
        <w:t xml:space="preserve">3.5 </w:t>
      </w:r>
      <w:r w:rsidRPr="00A130C8">
        <w:rPr>
          <w:rFonts w:hAnsi="宋体" w:cs="宋体" w:hint="eastAsia"/>
        </w:rPr>
        <w:t>总价措施项目的金额应根据磋商文件及竞标时拟定的施工组织设计或施工方案，按计价规范的规定自主确定。但</w:t>
      </w:r>
      <w:r w:rsidRPr="00A130C8">
        <w:rPr>
          <w:rFonts w:cs="宋体" w:hint="eastAsia"/>
        </w:rPr>
        <w:t>安全文明施工费按国家、省级或行业建设主管部门的有关规定执行，作为不竞争费用单列。</w:t>
      </w:r>
    </w:p>
    <w:p w:rsidR="00460233" w:rsidRPr="00A130C8" w:rsidRDefault="000513BF">
      <w:pPr>
        <w:spacing w:line="360" w:lineRule="auto"/>
        <w:ind w:firstLine="420"/>
      </w:pPr>
      <w:r w:rsidRPr="00A130C8">
        <w:t xml:space="preserve">3.6 </w:t>
      </w:r>
      <w:r w:rsidRPr="00A130C8">
        <w:rPr>
          <w:rFonts w:cs="宋体" w:hint="eastAsia"/>
        </w:rPr>
        <w:t>其他项目费应按下列规定报价：</w:t>
      </w:r>
    </w:p>
    <w:p w:rsidR="00460233" w:rsidRPr="00A130C8" w:rsidRDefault="000513BF">
      <w:pPr>
        <w:spacing w:line="360" w:lineRule="auto"/>
        <w:ind w:firstLine="420"/>
      </w:pPr>
      <w:r w:rsidRPr="00A130C8">
        <w:rPr>
          <w:rFonts w:cs="宋体" w:hint="eastAsia"/>
        </w:rPr>
        <w:t>（</w:t>
      </w:r>
      <w:r w:rsidRPr="00A130C8">
        <w:t>1</w:t>
      </w:r>
      <w:r w:rsidRPr="00A130C8">
        <w:rPr>
          <w:rFonts w:cs="宋体" w:hint="eastAsia"/>
        </w:rPr>
        <w:t>）暂列金额应按工程量清单中列出的金额填写；</w:t>
      </w:r>
    </w:p>
    <w:p w:rsidR="00460233" w:rsidRPr="00A130C8" w:rsidRDefault="000513BF">
      <w:pPr>
        <w:pStyle w:val="1ff9"/>
        <w:spacing w:line="360" w:lineRule="auto"/>
        <w:ind w:firstLine="420"/>
      </w:pPr>
      <w:r w:rsidRPr="00A130C8">
        <w:rPr>
          <w:rFonts w:cs="宋体" w:hint="eastAsia"/>
        </w:rPr>
        <w:t>（</w:t>
      </w:r>
      <w:r w:rsidRPr="00A130C8">
        <w:t>2</w:t>
      </w:r>
      <w:r w:rsidRPr="00A130C8">
        <w:rPr>
          <w:rFonts w:cs="宋体" w:hint="eastAsia"/>
        </w:rPr>
        <w:t>）材料、工程设备暂估价应按工程量清单中列出的单价计入综合单价；</w:t>
      </w:r>
    </w:p>
    <w:p w:rsidR="00460233" w:rsidRPr="00A130C8" w:rsidRDefault="000513BF">
      <w:pPr>
        <w:spacing w:line="360" w:lineRule="auto"/>
        <w:ind w:firstLine="420"/>
      </w:pPr>
      <w:r w:rsidRPr="00A130C8">
        <w:rPr>
          <w:rFonts w:cs="宋体" w:hint="eastAsia"/>
        </w:rPr>
        <w:lastRenderedPageBreak/>
        <w:t>（</w:t>
      </w:r>
      <w:r w:rsidRPr="00A130C8">
        <w:t>3</w:t>
      </w:r>
      <w:r w:rsidRPr="00A130C8">
        <w:rPr>
          <w:rFonts w:cs="宋体" w:hint="eastAsia"/>
        </w:rPr>
        <w:t>）专业工程暂估价应按工程量清单中列出的金额填写；</w:t>
      </w:r>
    </w:p>
    <w:p w:rsidR="00460233" w:rsidRPr="00A130C8" w:rsidRDefault="000513BF">
      <w:pPr>
        <w:spacing w:line="360" w:lineRule="auto"/>
        <w:ind w:firstLine="420"/>
      </w:pPr>
      <w:r w:rsidRPr="00A130C8">
        <w:rPr>
          <w:rFonts w:cs="宋体" w:hint="eastAsia"/>
        </w:rPr>
        <w:t>（</w:t>
      </w:r>
      <w:r w:rsidRPr="00A130C8">
        <w:t>4</w:t>
      </w:r>
      <w:r w:rsidRPr="00A130C8">
        <w:rPr>
          <w:rFonts w:cs="宋体" w:hint="eastAsia"/>
        </w:rPr>
        <w:t>）计日工应按工程量清单中列出的项目和估算数量，自主确定综合单价并计算计日工总额；计日工单价均不含</w:t>
      </w:r>
      <w:proofErr w:type="gramStart"/>
      <w:r w:rsidRPr="00A130C8">
        <w:rPr>
          <w:rFonts w:cs="宋体" w:hint="eastAsia"/>
        </w:rPr>
        <w:t>规</w:t>
      </w:r>
      <w:proofErr w:type="gramEnd"/>
      <w:r w:rsidRPr="00A130C8">
        <w:rPr>
          <w:rFonts w:cs="宋体" w:hint="eastAsia"/>
        </w:rPr>
        <w:t>费和税金；</w:t>
      </w:r>
    </w:p>
    <w:p w:rsidR="00460233" w:rsidRPr="00A130C8" w:rsidRDefault="000513BF">
      <w:pPr>
        <w:spacing w:line="360" w:lineRule="auto"/>
        <w:ind w:firstLine="420"/>
        <w:rPr>
          <w:rFonts w:cs="宋体"/>
        </w:rPr>
      </w:pPr>
      <w:r w:rsidRPr="00A130C8">
        <w:rPr>
          <w:rFonts w:cs="宋体" w:hint="eastAsia"/>
        </w:rPr>
        <w:t>（</w:t>
      </w:r>
      <w:r w:rsidRPr="00A130C8">
        <w:t>5</w:t>
      </w:r>
      <w:r w:rsidRPr="00A130C8">
        <w:rPr>
          <w:rFonts w:cs="宋体" w:hint="eastAsia"/>
        </w:rPr>
        <w:t>）总承包服务费应根据工程量清单中列出的内容</w:t>
      </w:r>
      <w:r w:rsidRPr="00A130C8">
        <w:rPr>
          <w:rFonts w:hAnsi="宋体" w:cs="宋体" w:hint="eastAsia"/>
        </w:rPr>
        <w:t>和供应材料、设备情况，按照采购人提出的协调、配合与服务要求和施工现场管理需要</w:t>
      </w:r>
      <w:r w:rsidRPr="00A130C8">
        <w:rPr>
          <w:rFonts w:cs="宋体" w:hint="eastAsia"/>
        </w:rPr>
        <w:t>自主确定。</w:t>
      </w:r>
    </w:p>
    <w:p w:rsidR="00460233" w:rsidRPr="00A130C8" w:rsidRDefault="000513BF">
      <w:pPr>
        <w:spacing w:line="360" w:lineRule="auto"/>
        <w:ind w:firstLine="420"/>
      </w:pPr>
      <w:r w:rsidRPr="00A130C8">
        <w:t xml:space="preserve">3.7 </w:t>
      </w:r>
      <w:proofErr w:type="gramStart"/>
      <w:r w:rsidRPr="00A130C8">
        <w:rPr>
          <w:rFonts w:cs="宋体" w:hint="eastAsia"/>
        </w:rPr>
        <w:t>规</w:t>
      </w:r>
      <w:proofErr w:type="gramEnd"/>
      <w:r w:rsidRPr="00A130C8">
        <w:rPr>
          <w:rFonts w:cs="宋体" w:hint="eastAsia"/>
        </w:rPr>
        <w:t>费和增值税应按广西区规定费率确定，作为不可竞争费用</w:t>
      </w:r>
      <w:r w:rsidRPr="00A130C8">
        <w:rPr>
          <w:rFonts w:cs="宋体"/>
        </w:rPr>
        <w:t>。</w:t>
      </w:r>
    </w:p>
    <w:p w:rsidR="00460233" w:rsidRPr="00A130C8" w:rsidRDefault="000513BF">
      <w:pPr>
        <w:spacing w:line="360" w:lineRule="auto"/>
        <w:ind w:firstLine="420"/>
      </w:pPr>
      <w:r w:rsidRPr="00A130C8">
        <w:t xml:space="preserve">3.8 </w:t>
      </w:r>
      <w:r w:rsidRPr="00A130C8">
        <w:rPr>
          <w:rFonts w:cs="宋体" w:hint="eastAsia"/>
        </w:rPr>
        <w:t>工程量清单与计价表中列明的所有需要填写的单价和合价的项目，供应商均应填写且只允许有一个报价。未填写单价和合价的项目，视为此项费用已包含在已标价工程量清单中其他项目的单价和合价之中。竣工结算时，此项目不得重新</w:t>
      </w:r>
      <w:proofErr w:type="gramStart"/>
      <w:r w:rsidRPr="00A130C8">
        <w:rPr>
          <w:rFonts w:cs="宋体" w:hint="eastAsia"/>
        </w:rPr>
        <w:t>组价予以</w:t>
      </w:r>
      <w:proofErr w:type="gramEnd"/>
      <w:r w:rsidRPr="00A130C8">
        <w:rPr>
          <w:rFonts w:cs="宋体" w:hint="eastAsia"/>
        </w:rPr>
        <w:t>调整。</w:t>
      </w:r>
    </w:p>
    <w:p w:rsidR="00460233" w:rsidRPr="00A130C8" w:rsidRDefault="000513BF">
      <w:pPr>
        <w:spacing w:line="360" w:lineRule="auto"/>
        <w:ind w:firstLine="420"/>
      </w:pPr>
      <w:r w:rsidRPr="00A130C8">
        <w:t xml:space="preserve">3.9 </w:t>
      </w:r>
      <w:r w:rsidRPr="00A130C8">
        <w:rPr>
          <w:rFonts w:cs="宋体" w:hint="eastAsia"/>
        </w:rPr>
        <w:t>响应总价应当与分部分项工程费、措施项目费、其他项目费和</w:t>
      </w:r>
      <w:proofErr w:type="gramStart"/>
      <w:r w:rsidRPr="00A130C8">
        <w:rPr>
          <w:rFonts w:cs="宋体" w:hint="eastAsia"/>
        </w:rPr>
        <w:t>规费</w:t>
      </w:r>
      <w:proofErr w:type="gramEnd"/>
      <w:r w:rsidRPr="00A130C8">
        <w:rPr>
          <w:rFonts w:cs="宋体" w:hint="eastAsia"/>
        </w:rPr>
        <w:t>、增值税的合计金额一致。</w:t>
      </w:r>
    </w:p>
    <w:p w:rsidR="00460233" w:rsidRPr="00A130C8" w:rsidRDefault="000513BF">
      <w:pPr>
        <w:spacing w:line="360" w:lineRule="auto"/>
        <w:ind w:firstLine="420"/>
        <w:rPr>
          <w:u w:val="single"/>
        </w:rPr>
      </w:pPr>
      <w:r w:rsidRPr="00A130C8">
        <w:rPr>
          <w:rFonts w:cs="宋体" w:hint="eastAsia"/>
        </w:rPr>
        <w:t>未尽事宜详见本工程工程量清单、招标控制价编制说明以及现行《计价规范》等有关规定执行。</w:t>
      </w:r>
    </w:p>
    <w:p w:rsidR="00460233" w:rsidRPr="00A130C8" w:rsidRDefault="000513BF">
      <w:pPr>
        <w:pStyle w:val="212"/>
        <w:spacing w:before="0" w:after="0" w:line="360" w:lineRule="auto"/>
        <w:rPr>
          <w:rFonts w:cs="黑体"/>
        </w:rPr>
      </w:pPr>
      <w:bookmarkStart w:id="124" w:name="_Toc122424253"/>
      <w:bookmarkStart w:id="125" w:name="_Toc12869"/>
      <w:bookmarkStart w:id="126" w:name="_Toc122424004"/>
      <w:r w:rsidRPr="00A130C8">
        <w:rPr>
          <w:rFonts w:cs="黑体" w:hint="eastAsia"/>
        </w:rPr>
        <w:t>4.</w:t>
      </w:r>
      <w:r w:rsidRPr="00A130C8">
        <w:rPr>
          <w:rFonts w:cs="黑体" w:hint="eastAsia"/>
        </w:rPr>
        <w:t>图纸（随采购文件提供）</w:t>
      </w:r>
      <w:bookmarkEnd w:id="124"/>
      <w:bookmarkEnd w:id="125"/>
      <w:bookmarkEnd w:id="126"/>
    </w:p>
    <w:p w:rsidR="00460233" w:rsidRPr="00A130C8" w:rsidRDefault="000513BF">
      <w:pPr>
        <w:pStyle w:val="312"/>
        <w:spacing w:before="0" w:after="0" w:line="360" w:lineRule="auto"/>
      </w:pPr>
      <w:r w:rsidRPr="00A130C8">
        <w:rPr>
          <w:rFonts w:cs="黑体"/>
        </w:rPr>
        <w:br w:type="page" w:clear="all"/>
      </w:r>
    </w:p>
    <w:p w:rsidR="00460233" w:rsidRPr="00A130C8" w:rsidRDefault="00460233"/>
    <w:p w:rsidR="00460233" w:rsidRPr="00A130C8" w:rsidRDefault="00460233"/>
    <w:p w:rsidR="00460233" w:rsidRPr="00A130C8" w:rsidRDefault="00460233"/>
    <w:p w:rsidR="00460233" w:rsidRPr="00A130C8" w:rsidRDefault="00460233"/>
    <w:p w:rsidR="00460233" w:rsidRPr="00A130C8" w:rsidRDefault="00460233"/>
    <w:p w:rsidR="00460233" w:rsidRPr="00A130C8" w:rsidRDefault="00460233"/>
    <w:p w:rsidR="00460233" w:rsidRPr="00A130C8" w:rsidRDefault="00460233"/>
    <w:p w:rsidR="00460233" w:rsidRPr="00A130C8" w:rsidRDefault="00460233"/>
    <w:p w:rsidR="00460233" w:rsidRPr="00A130C8" w:rsidRDefault="00460233"/>
    <w:p w:rsidR="00460233" w:rsidRPr="00A130C8" w:rsidRDefault="00460233"/>
    <w:p w:rsidR="00460233" w:rsidRPr="00A130C8" w:rsidRDefault="00460233"/>
    <w:p w:rsidR="00460233" w:rsidRPr="00A130C8" w:rsidRDefault="00460233"/>
    <w:p w:rsidR="00460233" w:rsidRPr="00A130C8" w:rsidRDefault="00460233"/>
    <w:p w:rsidR="00460233" w:rsidRPr="00A130C8" w:rsidRDefault="00460233"/>
    <w:p w:rsidR="00460233" w:rsidRPr="00A130C8" w:rsidRDefault="00460233"/>
    <w:p w:rsidR="00460233" w:rsidRPr="00A130C8" w:rsidRDefault="00460233"/>
    <w:p w:rsidR="00460233" w:rsidRPr="00A130C8" w:rsidRDefault="00460233"/>
    <w:p w:rsidR="00460233" w:rsidRPr="00A130C8" w:rsidRDefault="00460233"/>
    <w:p w:rsidR="00460233" w:rsidRPr="00A130C8" w:rsidRDefault="00460233"/>
    <w:p w:rsidR="00460233" w:rsidRPr="00A130C8" w:rsidRDefault="00460233"/>
    <w:p w:rsidR="00460233" w:rsidRPr="00A130C8" w:rsidRDefault="00460233"/>
    <w:p w:rsidR="00460233" w:rsidRPr="00A130C8" w:rsidRDefault="000513BF">
      <w:pPr>
        <w:pStyle w:val="112"/>
        <w:jc w:val="center"/>
      </w:pPr>
      <w:bookmarkStart w:id="127" w:name="_Toc17816"/>
      <w:bookmarkStart w:id="128" w:name="_Toc122424265"/>
      <w:r w:rsidRPr="00A130C8">
        <w:rPr>
          <w:rFonts w:hint="eastAsia"/>
        </w:rPr>
        <w:t>第六章</w:t>
      </w:r>
      <w:r w:rsidRPr="00A130C8">
        <w:rPr>
          <w:rFonts w:hint="eastAsia"/>
        </w:rPr>
        <w:t xml:space="preserve"> </w:t>
      </w:r>
      <w:r w:rsidRPr="00A130C8">
        <w:rPr>
          <w:rFonts w:hint="eastAsia"/>
        </w:rPr>
        <w:t>响应文件格式</w:t>
      </w:r>
      <w:bookmarkEnd w:id="127"/>
      <w:bookmarkEnd w:id="128"/>
    </w:p>
    <w:p w:rsidR="00460233" w:rsidRPr="00A130C8" w:rsidRDefault="00460233">
      <w:pPr>
        <w:spacing w:line="240" w:lineRule="atLeast"/>
        <w:rPr>
          <w:rFonts w:ascii="宋体" w:hAnsi="宋体"/>
          <w:b/>
          <w:sz w:val="32"/>
          <w:szCs w:val="32"/>
        </w:rPr>
      </w:pPr>
    </w:p>
    <w:p w:rsidR="00460233" w:rsidRPr="00A130C8" w:rsidRDefault="00460233">
      <w:pPr>
        <w:spacing w:line="240" w:lineRule="atLeast"/>
        <w:rPr>
          <w:rFonts w:ascii="宋体" w:hAnsi="宋体"/>
          <w:b/>
          <w:sz w:val="32"/>
          <w:szCs w:val="32"/>
        </w:rPr>
      </w:pPr>
    </w:p>
    <w:p w:rsidR="00460233" w:rsidRPr="00A130C8" w:rsidRDefault="00460233">
      <w:pPr>
        <w:spacing w:line="240" w:lineRule="atLeast"/>
        <w:rPr>
          <w:rFonts w:ascii="宋体" w:hAnsi="宋体"/>
          <w:b/>
          <w:sz w:val="32"/>
          <w:szCs w:val="32"/>
        </w:rPr>
      </w:pPr>
    </w:p>
    <w:p w:rsidR="00460233" w:rsidRPr="00A130C8" w:rsidRDefault="00460233">
      <w:pPr>
        <w:spacing w:line="240" w:lineRule="atLeast"/>
        <w:rPr>
          <w:rFonts w:ascii="宋体" w:hAnsi="宋体"/>
          <w:b/>
          <w:sz w:val="32"/>
          <w:szCs w:val="32"/>
        </w:rPr>
      </w:pPr>
    </w:p>
    <w:p w:rsidR="00460233" w:rsidRPr="00A130C8" w:rsidRDefault="00460233">
      <w:pPr>
        <w:spacing w:line="240" w:lineRule="atLeast"/>
        <w:rPr>
          <w:rFonts w:ascii="宋体" w:hAnsi="宋体"/>
          <w:b/>
          <w:sz w:val="32"/>
          <w:szCs w:val="32"/>
        </w:rPr>
      </w:pPr>
    </w:p>
    <w:p w:rsidR="00460233" w:rsidRPr="00A130C8" w:rsidRDefault="00460233">
      <w:pPr>
        <w:spacing w:line="240" w:lineRule="atLeast"/>
        <w:rPr>
          <w:rFonts w:ascii="宋体" w:hAnsi="宋体"/>
          <w:b/>
          <w:sz w:val="32"/>
          <w:szCs w:val="32"/>
        </w:rPr>
      </w:pPr>
    </w:p>
    <w:p w:rsidR="00460233" w:rsidRPr="00A130C8" w:rsidRDefault="00460233">
      <w:pPr>
        <w:spacing w:line="240" w:lineRule="atLeast"/>
        <w:rPr>
          <w:rFonts w:ascii="宋体" w:hAnsi="宋体"/>
          <w:b/>
          <w:sz w:val="32"/>
          <w:szCs w:val="32"/>
        </w:rPr>
      </w:pPr>
    </w:p>
    <w:p w:rsidR="00460233" w:rsidRPr="00A130C8" w:rsidRDefault="00460233">
      <w:pPr>
        <w:spacing w:line="240" w:lineRule="atLeast"/>
        <w:rPr>
          <w:rFonts w:ascii="宋体" w:hAnsi="宋体"/>
          <w:b/>
          <w:sz w:val="32"/>
          <w:szCs w:val="32"/>
        </w:rPr>
      </w:pPr>
    </w:p>
    <w:p w:rsidR="00460233" w:rsidRPr="00A130C8" w:rsidRDefault="00460233">
      <w:pPr>
        <w:spacing w:line="240" w:lineRule="atLeast"/>
        <w:rPr>
          <w:rFonts w:ascii="宋体" w:hAnsi="宋体"/>
          <w:b/>
          <w:sz w:val="32"/>
          <w:szCs w:val="32"/>
        </w:rPr>
      </w:pPr>
    </w:p>
    <w:p w:rsidR="00460233" w:rsidRPr="00A130C8" w:rsidRDefault="00460233">
      <w:pPr>
        <w:spacing w:line="240" w:lineRule="atLeast"/>
        <w:rPr>
          <w:rFonts w:ascii="宋体" w:hAnsi="宋体"/>
          <w:b/>
          <w:sz w:val="32"/>
          <w:szCs w:val="32"/>
        </w:rPr>
      </w:pPr>
    </w:p>
    <w:p w:rsidR="00460233" w:rsidRPr="00A130C8" w:rsidRDefault="00460233">
      <w:pPr>
        <w:spacing w:line="240" w:lineRule="atLeast"/>
        <w:rPr>
          <w:rFonts w:ascii="宋体" w:hAnsi="宋体"/>
          <w:b/>
          <w:sz w:val="32"/>
          <w:szCs w:val="32"/>
        </w:rPr>
      </w:pPr>
    </w:p>
    <w:p w:rsidR="00460233" w:rsidRPr="00A130C8" w:rsidRDefault="00460233">
      <w:pPr>
        <w:spacing w:line="240" w:lineRule="atLeast"/>
        <w:rPr>
          <w:rFonts w:ascii="宋体" w:hAnsi="宋体"/>
          <w:b/>
          <w:sz w:val="32"/>
          <w:szCs w:val="32"/>
        </w:rPr>
      </w:pPr>
    </w:p>
    <w:p w:rsidR="00460233" w:rsidRPr="00A130C8" w:rsidRDefault="00460233">
      <w:pPr>
        <w:spacing w:line="240" w:lineRule="atLeast"/>
        <w:rPr>
          <w:rFonts w:ascii="宋体" w:hAnsi="宋体"/>
          <w:b/>
          <w:sz w:val="32"/>
          <w:szCs w:val="32"/>
        </w:rPr>
      </w:pPr>
    </w:p>
    <w:p w:rsidR="00460233" w:rsidRPr="00A130C8" w:rsidRDefault="00460233">
      <w:pPr>
        <w:spacing w:line="240" w:lineRule="atLeast"/>
        <w:rPr>
          <w:rFonts w:ascii="宋体" w:hAnsi="宋体"/>
          <w:b/>
          <w:sz w:val="32"/>
          <w:szCs w:val="32"/>
        </w:rPr>
      </w:pPr>
    </w:p>
    <w:p w:rsidR="00460233" w:rsidRPr="00A130C8" w:rsidRDefault="00460233">
      <w:pPr>
        <w:spacing w:line="240" w:lineRule="atLeast"/>
        <w:rPr>
          <w:rFonts w:ascii="宋体" w:hAnsi="宋体"/>
          <w:b/>
          <w:sz w:val="32"/>
          <w:szCs w:val="32"/>
        </w:rPr>
      </w:pPr>
    </w:p>
    <w:p w:rsidR="00460233" w:rsidRPr="00A130C8" w:rsidRDefault="00460233">
      <w:pPr>
        <w:spacing w:before="156" w:after="50"/>
        <w:jc w:val="center"/>
        <w:rPr>
          <w:rFonts w:ascii="仿宋_GB2312" w:eastAsia="仿宋_GB2312" w:hAnsi="仿宋_GB2312" w:cs="仿宋_GB2312"/>
          <w:bCs/>
          <w:sz w:val="32"/>
          <w:szCs w:val="32"/>
        </w:rPr>
      </w:pPr>
    </w:p>
    <w:p w:rsidR="00460233" w:rsidRPr="00A130C8" w:rsidRDefault="000513BF">
      <w:pPr>
        <w:rPr>
          <w:b/>
          <w:sz w:val="32"/>
          <w:szCs w:val="32"/>
        </w:rPr>
      </w:pPr>
      <w:bookmarkStart w:id="129" w:name="_Toc31723070"/>
      <w:bookmarkStart w:id="130" w:name="_Toc71366186"/>
      <w:bookmarkStart w:id="131" w:name="_Toc44229899"/>
      <w:bookmarkStart w:id="132" w:name="_Toc35611516"/>
      <w:bookmarkStart w:id="133" w:name="_Toc31728084"/>
      <w:bookmarkStart w:id="134" w:name="_Toc35611438"/>
      <w:r w:rsidRPr="00A130C8">
        <w:rPr>
          <w:rFonts w:hint="eastAsia"/>
          <w:b/>
          <w:sz w:val="32"/>
          <w:szCs w:val="32"/>
        </w:rPr>
        <w:lastRenderedPageBreak/>
        <w:t>一、资格证明文件格式</w:t>
      </w:r>
      <w:bookmarkEnd w:id="129"/>
      <w:bookmarkEnd w:id="130"/>
      <w:bookmarkEnd w:id="131"/>
      <w:bookmarkEnd w:id="132"/>
      <w:bookmarkEnd w:id="133"/>
      <w:bookmarkEnd w:id="134"/>
    </w:p>
    <w:p w:rsidR="00460233" w:rsidRPr="00A130C8" w:rsidRDefault="000513BF">
      <w:pPr>
        <w:spacing w:before="156" w:after="50" w:line="360" w:lineRule="auto"/>
        <w:jc w:val="left"/>
        <w:rPr>
          <w:rFonts w:ascii="宋体" w:hAnsi="宋体"/>
          <w:b/>
          <w:sz w:val="24"/>
        </w:rPr>
      </w:pPr>
      <w:r w:rsidRPr="00A130C8">
        <w:rPr>
          <w:rFonts w:ascii="宋体" w:hAnsi="宋体" w:hint="eastAsia"/>
          <w:b/>
          <w:sz w:val="32"/>
          <w:szCs w:val="32"/>
        </w:rPr>
        <w:t>1.资格证明文件封面格式：</w:t>
      </w:r>
      <w:r w:rsidRPr="00A130C8">
        <w:rPr>
          <w:rFonts w:ascii="宋体" w:hAnsi="宋体" w:hint="eastAsia"/>
          <w:b/>
          <w:sz w:val="24"/>
        </w:rPr>
        <w:t xml:space="preserve"> </w:t>
      </w:r>
    </w:p>
    <w:p w:rsidR="00460233" w:rsidRPr="00A130C8" w:rsidRDefault="00460233">
      <w:pPr>
        <w:spacing w:before="156" w:after="50"/>
        <w:jc w:val="center"/>
        <w:rPr>
          <w:rFonts w:ascii="宋体" w:hAnsi="宋体"/>
          <w:sz w:val="44"/>
          <w:szCs w:val="44"/>
        </w:rPr>
      </w:pPr>
    </w:p>
    <w:p w:rsidR="00460233" w:rsidRPr="00A130C8" w:rsidRDefault="000513BF">
      <w:pPr>
        <w:spacing w:before="156" w:after="50"/>
        <w:jc w:val="center"/>
        <w:rPr>
          <w:rFonts w:ascii="宋体" w:hAnsi="宋体"/>
          <w:sz w:val="44"/>
          <w:szCs w:val="44"/>
        </w:rPr>
      </w:pPr>
      <w:r w:rsidRPr="00A130C8">
        <w:rPr>
          <w:rFonts w:ascii="宋体" w:hAnsi="宋体" w:hint="eastAsia"/>
          <w:sz w:val="44"/>
          <w:szCs w:val="44"/>
        </w:rPr>
        <w:t>电 子 响 应 文 件</w:t>
      </w:r>
    </w:p>
    <w:p w:rsidR="00460233" w:rsidRPr="00A130C8" w:rsidRDefault="00460233">
      <w:pPr>
        <w:spacing w:before="156" w:after="50"/>
        <w:rPr>
          <w:rFonts w:ascii="宋体" w:hAnsi="宋体"/>
          <w:sz w:val="24"/>
          <w:szCs w:val="20"/>
        </w:rPr>
      </w:pPr>
    </w:p>
    <w:p w:rsidR="00460233" w:rsidRPr="00A130C8" w:rsidRDefault="000513BF">
      <w:pPr>
        <w:spacing w:before="156" w:after="50"/>
        <w:jc w:val="center"/>
        <w:rPr>
          <w:rFonts w:ascii="方正小标宋简体" w:eastAsia="方正小标宋简体" w:hAnsi="方正小标宋简体" w:cs="方正小标宋简体"/>
          <w:bCs/>
          <w:sz w:val="44"/>
          <w:szCs w:val="44"/>
        </w:rPr>
      </w:pPr>
      <w:r w:rsidRPr="00A130C8">
        <w:rPr>
          <w:rFonts w:ascii="方正小标宋简体" w:eastAsia="方正小标宋简体" w:hAnsi="方正小标宋简体" w:cs="方正小标宋简体" w:hint="eastAsia"/>
          <w:bCs/>
          <w:sz w:val="44"/>
          <w:szCs w:val="44"/>
        </w:rPr>
        <w:t>资  格  证  明  文  件</w:t>
      </w:r>
    </w:p>
    <w:p w:rsidR="00460233" w:rsidRPr="00A130C8" w:rsidRDefault="00460233">
      <w:pPr>
        <w:spacing w:before="156" w:after="50"/>
        <w:rPr>
          <w:rFonts w:ascii="宋体" w:hAnsi="宋体"/>
          <w:bCs/>
          <w:sz w:val="24"/>
          <w:szCs w:val="20"/>
        </w:rPr>
      </w:pPr>
    </w:p>
    <w:p w:rsidR="00460233" w:rsidRPr="00A130C8" w:rsidRDefault="00460233">
      <w:pPr>
        <w:spacing w:before="156" w:after="50"/>
        <w:rPr>
          <w:rFonts w:ascii="宋体" w:hAnsi="宋体"/>
          <w:bCs/>
          <w:sz w:val="24"/>
          <w:szCs w:val="20"/>
        </w:rPr>
      </w:pPr>
    </w:p>
    <w:p w:rsidR="00460233" w:rsidRPr="00A130C8" w:rsidRDefault="00460233">
      <w:pPr>
        <w:spacing w:before="156" w:after="50"/>
        <w:rPr>
          <w:rFonts w:ascii="宋体" w:hAnsi="宋体"/>
          <w:bCs/>
          <w:sz w:val="24"/>
          <w:szCs w:val="20"/>
        </w:rPr>
      </w:pPr>
    </w:p>
    <w:p w:rsidR="00460233" w:rsidRPr="00A130C8" w:rsidRDefault="00460233">
      <w:pPr>
        <w:spacing w:before="156" w:after="50"/>
        <w:rPr>
          <w:rFonts w:ascii="宋体" w:hAnsi="宋体"/>
          <w:bCs/>
          <w:sz w:val="24"/>
          <w:szCs w:val="20"/>
        </w:rPr>
      </w:pPr>
    </w:p>
    <w:p w:rsidR="00460233" w:rsidRPr="00A130C8" w:rsidRDefault="00460233">
      <w:pPr>
        <w:spacing w:before="156" w:after="50"/>
        <w:rPr>
          <w:rFonts w:ascii="宋体" w:hAnsi="宋体"/>
          <w:bCs/>
          <w:sz w:val="24"/>
          <w:szCs w:val="20"/>
        </w:rPr>
      </w:pPr>
    </w:p>
    <w:p w:rsidR="00460233" w:rsidRPr="00A130C8" w:rsidRDefault="000513BF">
      <w:pPr>
        <w:spacing w:before="156" w:after="50"/>
        <w:ind w:firstLine="640"/>
        <w:rPr>
          <w:rFonts w:ascii="宋体" w:hAnsi="宋体" w:cs="仿宋_GB2312"/>
          <w:bCs/>
          <w:sz w:val="32"/>
          <w:szCs w:val="32"/>
        </w:rPr>
      </w:pPr>
      <w:r w:rsidRPr="00A130C8">
        <w:rPr>
          <w:rFonts w:ascii="宋体" w:hAnsi="宋体" w:cs="仿宋_GB2312" w:hint="eastAsia"/>
          <w:bCs/>
          <w:sz w:val="32"/>
          <w:szCs w:val="32"/>
        </w:rPr>
        <w:t>项目名称：</w:t>
      </w:r>
    </w:p>
    <w:p w:rsidR="00460233" w:rsidRPr="00A130C8" w:rsidRDefault="00460233">
      <w:pPr>
        <w:spacing w:before="156" w:after="50"/>
        <w:ind w:firstLine="720"/>
        <w:rPr>
          <w:rFonts w:ascii="宋体" w:hAnsi="宋体" w:cs="仿宋_GB2312"/>
          <w:bCs/>
          <w:sz w:val="32"/>
          <w:szCs w:val="32"/>
        </w:rPr>
      </w:pPr>
    </w:p>
    <w:p w:rsidR="00460233" w:rsidRPr="00A130C8" w:rsidRDefault="000513BF">
      <w:pPr>
        <w:spacing w:before="156" w:after="50"/>
        <w:ind w:firstLine="720"/>
        <w:rPr>
          <w:rFonts w:ascii="宋体" w:hAnsi="宋体" w:cs="仿宋_GB2312"/>
          <w:bCs/>
          <w:sz w:val="32"/>
          <w:szCs w:val="32"/>
        </w:rPr>
      </w:pPr>
      <w:r w:rsidRPr="00A130C8">
        <w:rPr>
          <w:rFonts w:ascii="宋体" w:hAnsi="宋体" w:cs="仿宋_GB2312" w:hint="eastAsia"/>
          <w:bCs/>
          <w:sz w:val="32"/>
          <w:szCs w:val="32"/>
        </w:rPr>
        <w:t>项目编号：</w:t>
      </w:r>
    </w:p>
    <w:p w:rsidR="00460233" w:rsidRPr="00A130C8" w:rsidRDefault="000513BF">
      <w:pPr>
        <w:spacing w:before="156" w:after="50"/>
        <w:ind w:firstLine="720"/>
        <w:rPr>
          <w:rFonts w:ascii="宋体" w:hAnsi="宋体" w:cs="仿宋_GB2312"/>
          <w:bCs/>
          <w:sz w:val="32"/>
          <w:szCs w:val="32"/>
        </w:rPr>
      </w:pPr>
      <w:r w:rsidRPr="00A130C8">
        <w:rPr>
          <w:rFonts w:ascii="宋体" w:hAnsi="宋体" w:cs="仿宋_GB2312" w:hint="eastAsia"/>
          <w:bCs/>
          <w:sz w:val="32"/>
          <w:szCs w:val="32"/>
        </w:rPr>
        <w:t xml:space="preserve"> </w:t>
      </w:r>
    </w:p>
    <w:p w:rsidR="00460233" w:rsidRPr="00A130C8" w:rsidRDefault="000513BF">
      <w:pPr>
        <w:spacing w:before="156" w:after="50"/>
        <w:ind w:firstLine="720"/>
        <w:rPr>
          <w:rFonts w:ascii="宋体" w:hAnsi="宋体" w:cs="仿宋_GB2312"/>
          <w:bCs/>
          <w:sz w:val="32"/>
          <w:szCs w:val="32"/>
        </w:rPr>
      </w:pPr>
      <w:proofErr w:type="gramStart"/>
      <w:r w:rsidRPr="00A130C8">
        <w:rPr>
          <w:rFonts w:ascii="宋体" w:hAnsi="宋体" w:cs="仿宋_GB2312" w:hint="eastAsia"/>
          <w:bCs/>
          <w:sz w:val="32"/>
          <w:szCs w:val="32"/>
        </w:rPr>
        <w:t>所竞分</w:t>
      </w:r>
      <w:proofErr w:type="gramEnd"/>
      <w:r w:rsidRPr="00A130C8">
        <w:rPr>
          <w:rFonts w:ascii="宋体" w:hAnsi="宋体" w:cs="仿宋_GB2312" w:hint="eastAsia"/>
          <w:bCs/>
          <w:sz w:val="32"/>
          <w:szCs w:val="32"/>
        </w:rPr>
        <w:t>标（如有则填写，无分标时填写“无”或者留空）：</w:t>
      </w:r>
    </w:p>
    <w:p w:rsidR="00460233" w:rsidRPr="00A130C8" w:rsidRDefault="00460233">
      <w:pPr>
        <w:spacing w:before="156" w:after="50"/>
        <w:ind w:firstLine="720"/>
        <w:rPr>
          <w:rFonts w:ascii="宋体" w:hAnsi="宋体" w:cs="仿宋_GB2312"/>
          <w:bCs/>
          <w:sz w:val="32"/>
          <w:szCs w:val="32"/>
        </w:rPr>
      </w:pPr>
    </w:p>
    <w:p w:rsidR="00460233" w:rsidRPr="00A130C8" w:rsidRDefault="000513BF">
      <w:pPr>
        <w:pStyle w:val="1a"/>
        <w:spacing w:before="50" w:after="50"/>
        <w:ind w:firstLine="720"/>
        <w:rPr>
          <w:rFonts w:ascii="宋体" w:hAnsi="宋体" w:cs="仿宋_GB2312"/>
          <w:bCs/>
          <w:sz w:val="32"/>
          <w:szCs w:val="32"/>
        </w:rPr>
      </w:pPr>
      <w:r w:rsidRPr="00A130C8">
        <w:rPr>
          <w:rFonts w:ascii="宋体" w:hAnsi="宋体" w:cs="仿宋_GB2312" w:hint="eastAsia"/>
          <w:bCs/>
          <w:sz w:val="32"/>
          <w:szCs w:val="32"/>
        </w:rPr>
        <w:t>供应商名称：</w:t>
      </w:r>
    </w:p>
    <w:p w:rsidR="00460233" w:rsidRPr="00A130C8" w:rsidRDefault="00460233">
      <w:pPr>
        <w:spacing w:before="156" w:after="50"/>
        <w:ind w:firstLine="640"/>
        <w:rPr>
          <w:rFonts w:ascii="宋体" w:hAnsi="宋体" w:cs="仿宋_GB2312"/>
          <w:bCs/>
          <w:sz w:val="32"/>
          <w:szCs w:val="32"/>
        </w:rPr>
      </w:pPr>
    </w:p>
    <w:p w:rsidR="00460233" w:rsidRPr="00A130C8" w:rsidRDefault="00460233">
      <w:pPr>
        <w:pStyle w:val="1a"/>
        <w:spacing w:before="50" w:after="50"/>
        <w:ind w:firstLine="720"/>
        <w:rPr>
          <w:rFonts w:ascii="宋体" w:hAnsi="宋体" w:cs="仿宋_GB2312"/>
          <w:bCs/>
          <w:sz w:val="32"/>
          <w:szCs w:val="32"/>
        </w:rPr>
      </w:pPr>
    </w:p>
    <w:p w:rsidR="00460233" w:rsidRPr="00A130C8" w:rsidRDefault="00460233">
      <w:pPr>
        <w:pStyle w:val="1a"/>
        <w:spacing w:before="50" w:after="50"/>
        <w:ind w:firstLine="720"/>
        <w:rPr>
          <w:rFonts w:ascii="宋体" w:hAnsi="宋体" w:cs="仿宋_GB2312"/>
          <w:bCs/>
          <w:sz w:val="32"/>
          <w:szCs w:val="32"/>
        </w:rPr>
      </w:pPr>
    </w:p>
    <w:p w:rsidR="00460233" w:rsidRPr="00A130C8" w:rsidRDefault="00460233">
      <w:pPr>
        <w:pStyle w:val="1a"/>
        <w:spacing w:before="50" w:after="50"/>
        <w:ind w:firstLine="1280"/>
        <w:rPr>
          <w:rFonts w:ascii="宋体" w:hAnsi="宋体" w:cs="仿宋_GB2312"/>
          <w:bCs/>
          <w:sz w:val="32"/>
          <w:szCs w:val="32"/>
        </w:rPr>
      </w:pPr>
    </w:p>
    <w:p w:rsidR="00460233" w:rsidRPr="00A130C8" w:rsidRDefault="000513BF">
      <w:pPr>
        <w:spacing w:before="156" w:after="50"/>
        <w:jc w:val="center"/>
        <w:rPr>
          <w:rFonts w:ascii="宋体" w:hAnsi="宋体" w:cs="仿宋_GB2312"/>
          <w:sz w:val="32"/>
          <w:szCs w:val="32"/>
        </w:rPr>
      </w:pPr>
      <w:r w:rsidRPr="00A130C8">
        <w:rPr>
          <w:rFonts w:ascii="宋体" w:hAnsi="宋体" w:cs="仿宋_GB2312" w:hint="eastAsia"/>
          <w:sz w:val="32"/>
          <w:szCs w:val="32"/>
        </w:rPr>
        <w:t>年    月    日</w:t>
      </w:r>
    </w:p>
    <w:p w:rsidR="00460233" w:rsidRPr="00A130C8" w:rsidRDefault="000513BF">
      <w:pPr>
        <w:spacing w:before="156" w:after="50" w:line="360" w:lineRule="auto"/>
        <w:ind w:left="142"/>
        <w:jc w:val="left"/>
        <w:rPr>
          <w:rFonts w:ascii="宋体" w:hAnsi="宋体"/>
          <w:b/>
          <w:bCs/>
          <w:sz w:val="32"/>
          <w:szCs w:val="32"/>
        </w:rPr>
      </w:pPr>
      <w:r w:rsidRPr="00A130C8">
        <w:rPr>
          <w:rFonts w:ascii="宋体" w:hAnsi="宋体"/>
          <w:sz w:val="24"/>
        </w:rPr>
        <w:br w:type="page" w:clear="all"/>
      </w:r>
      <w:r w:rsidRPr="00A130C8">
        <w:rPr>
          <w:rFonts w:ascii="宋体" w:hAnsi="宋体" w:hint="eastAsia"/>
          <w:b/>
          <w:bCs/>
          <w:sz w:val="32"/>
          <w:szCs w:val="32"/>
        </w:rPr>
        <w:lastRenderedPageBreak/>
        <w:t>2.资格证明文件目录</w:t>
      </w:r>
    </w:p>
    <w:p w:rsidR="00460233" w:rsidRPr="00A130C8" w:rsidRDefault="000513BF">
      <w:pPr>
        <w:spacing w:before="156" w:after="50" w:line="360" w:lineRule="auto"/>
        <w:ind w:firstLine="645"/>
        <w:rPr>
          <w:rFonts w:ascii="宋体" w:hAnsi="宋体"/>
          <w:sz w:val="32"/>
          <w:szCs w:val="32"/>
        </w:rPr>
      </w:pPr>
      <w:r w:rsidRPr="00A130C8">
        <w:rPr>
          <w:rFonts w:ascii="宋体" w:hAnsi="宋体" w:hint="eastAsia"/>
          <w:sz w:val="32"/>
          <w:szCs w:val="32"/>
        </w:rPr>
        <w:t>根据磋商文件规定及供应商提供的材料自行编写目录（部分格式后附）。</w:t>
      </w:r>
    </w:p>
    <w:p w:rsidR="00460233" w:rsidRPr="00A130C8" w:rsidRDefault="000513BF">
      <w:pPr>
        <w:spacing w:before="156" w:after="50"/>
        <w:rPr>
          <w:rFonts w:ascii="宋体" w:hAnsi="宋体"/>
          <w:sz w:val="24"/>
          <w:szCs w:val="20"/>
        </w:rPr>
      </w:pPr>
      <w:r w:rsidRPr="00A130C8">
        <w:rPr>
          <w:rFonts w:ascii="宋体" w:hAnsi="宋体"/>
          <w:sz w:val="24"/>
          <w:szCs w:val="20"/>
        </w:rPr>
        <w:t xml:space="preserve"> </w:t>
      </w:r>
    </w:p>
    <w:p w:rsidR="00460233" w:rsidRPr="00A130C8" w:rsidRDefault="00460233">
      <w:pPr>
        <w:spacing w:line="300" w:lineRule="auto"/>
        <w:rPr>
          <w:rFonts w:ascii="宋体" w:hAnsi="宋体"/>
          <w:szCs w:val="21"/>
        </w:rPr>
      </w:pPr>
    </w:p>
    <w:p w:rsidR="00460233" w:rsidRPr="00A130C8" w:rsidRDefault="00460233">
      <w:pPr>
        <w:spacing w:line="300" w:lineRule="auto"/>
        <w:rPr>
          <w:rFonts w:ascii="宋体" w:hAnsi="宋体"/>
          <w:szCs w:val="21"/>
        </w:rPr>
      </w:pPr>
    </w:p>
    <w:p w:rsidR="00460233" w:rsidRPr="00A130C8" w:rsidRDefault="00460233">
      <w:pPr>
        <w:spacing w:line="300" w:lineRule="auto"/>
        <w:rPr>
          <w:rFonts w:ascii="宋体" w:hAnsi="宋体"/>
          <w:szCs w:val="21"/>
        </w:rPr>
      </w:pPr>
    </w:p>
    <w:p w:rsidR="00460233" w:rsidRPr="00A130C8" w:rsidRDefault="00460233">
      <w:pPr>
        <w:spacing w:line="300" w:lineRule="auto"/>
        <w:rPr>
          <w:rFonts w:ascii="宋体" w:hAnsi="宋体"/>
          <w:szCs w:val="21"/>
        </w:rPr>
      </w:pPr>
    </w:p>
    <w:p w:rsidR="00460233" w:rsidRPr="00A130C8" w:rsidRDefault="00460233">
      <w:pPr>
        <w:spacing w:line="300" w:lineRule="auto"/>
        <w:rPr>
          <w:rFonts w:ascii="宋体" w:hAnsi="宋体"/>
          <w:szCs w:val="21"/>
        </w:rPr>
      </w:pPr>
    </w:p>
    <w:p w:rsidR="00460233" w:rsidRPr="00A130C8" w:rsidRDefault="00460233">
      <w:pPr>
        <w:spacing w:line="300" w:lineRule="auto"/>
        <w:rPr>
          <w:rFonts w:ascii="宋体" w:hAnsi="宋体"/>
          <w:szCs w:val="21"/>
        </w:rPr>
      </w:pPr>
    </w:p>
    <w:p w:rsidR="00460233" w:rsidRPr="00A130C8" w:rsidRDefault="00460233">
      <w:pPr>
        <w:spacing w:line="300" w:lineRule="auto"/>
        <w:rPr>
          <w:rFonts w:ascii="宋体" w:hAnsi="宋体"/>
          <w:szCs w:val="21"/>
        </w:rPr>
      </w:pPr>
    </w:p>
    <w:p w:rsidR="00460233" w:rsidRPr="00A130C8" w:rsidRDefault="00460233">
      <w:pPr>
        <w:spacing w:line="300" w:lineRule="auto"/>
        <w:rPr>
          <w:rFonts w:ascii="宋体" w:hAnsi="宋体"/>
          <w:szCs w:val="21"/>
        </w:rPr>
      </w:pPr>
    </w:p>
    <w:p w:rsidR="00460233" w:rsidRPr="00A130C8" w:rsidRDefault="00460233">
      <w:pPr>
        <w:spacing w:line="300" w:lineRule="auto"/>
        <w:rPr>
          <w:rFonts w:ascii="宋体" w:hAnsi="宋体"/>
          <w:szCs w:val="21"/>
        </w:rPr>
      </w:pPr>
    </w:p>
    <w:p w:rsidR="00460233" w:rsidRPr="00A130C8" w:rsidRDefault="00460233">
      <w:pPr>
        <w:spacing w:line="300" w:lineRule="auto"/>
        <w:rPr>
          <w:rFonts w:ascii="宋体" w:hAnsi="宋体"/>
          <w:szCs w:val="21"/>
        </w:rPr>
      </w:pPr>
    </w:p>
    <w:p w:rsidR="00460233" w:rsidRPr="00A130C8" w:rsidRDefault="00460233">
      <w:pPr>
        <w:spacing w:line="300" w:lineRule="auto"/>
        <w:rPr>
          <w:rFonts w:ascii="宋体" w:hAnsi="宋体"/>
          <w:szCs w:val="21"/>
        </w:rPr>
      </w:pPr>
    </w:p>
    <w:p w:rsidR="00460233" w:rsidRPr="00A130C8" w:rsidRDefault="00460233">
      <w:pPr>
        <w:spacing w:line="300" w:lineRule="auto"/>
        <w:rPr>
          <w:rFonts w:ascii="宋体" w:hAnsi="宋体"/>
          <w:szCs w:val="21"/>
        </w:rPr>
      </w:pPr>
    </w:p>
    <w:p w:rsidR="00460233" w:rsidRPr="00A130C8" w:rsidRDefault="00460233">
      <w:pPr>
        <w:spacing w:line="300" w:lineRule="auto"/>
        <w:rPr>
          <w:rFonts w:ascii="宋体" w:hAnsi="宋体"/>
          <w:szCs w:val="21"/>
        </w:rPr>
      </w:pPr>
    </w:p>
    <w:p w:rsidR="00460233" w:rsidRPr="00A130C8" w:rsidRDefault="00460233">
      <w:pPr>
        <w:spacing w:line="300" w:lineRule="auto"/>
        <w:rPr>
          <w:rFonts w:ascii="宋体" w:hAnsi="宋体"/>
          <w:szCs w:val="21"/>
        </w:rPr>
      </w:pPr>
    </w:p>
    <w:p w:rsidR="00460233" w:rsidRPr="00A130C8" w:rsidRDefault="00460233">
      <w:pPr>
        <w:spacing w:line="300" w:lineRule="auto"/>
        <w:rPr>
          <w:rFonts w:ascii="宋体" w:hAnsi="宋体"/>
          <w:szCs w:val="21"/>
        </w:rPr>
      </w:pPr>
    </w:p>
    <w:p w:rsidR="00460233" w:rsidRPr="00A130C8" w:rsidRDefault="000513BF">
      <w:pPr>
        <w:spacing w:line="320" w:lineRule="exact"/>
        <w:jc w:val="center"/>
        <w:rPr>
          <w:rFonts w:ascii="宋体" w:hAnsi="宋体"/>
          <w:b/>
          <w:sz w:val="32"/>
          <w:szCs w:val="32"/>
        </w:rPr>
      </w:pPr>
      <w:r w:rsidRPr="00A130C8">
        <w:rPr>
          <w:rFonts w:ascii="宋体" w:hAnsi="宋体"/>
          <w:szCs w:val="21"/>
        </w:rPr>
        <w:br w:type="page" w:clear="all"/>
      </w:r>
      <w:r w:rsidRPr="00A130C8">
        <w:rPr>
          <w:rFonts w:ascii="宋体" w:hAnsi="宋体" w:hint="eastAsia"/>
          <w:b/>
          <w:sz w:val="32"/>
          <w:szCs w:val="32"/>
        </w:rPr>
        <w:lastRenderedPageBreak/>
        <w:t>供应商直接控股、管理关系信息表</w:t>
      </w:r>
    </w:p>
    <w:p w:rsidR="00460233" w:rsidRPr="00A130C8" w:rsidRDefault="00460233">
      <w:pPr>
        <w:spacing w:before="156" w:after="50" w:line="360" w:lineRule="auto"/>
        <w:jc w:val="center"/>
        <w:rPr>
          <w:rFonts w:ascii="宋体" w:hAnsi="宋体"/>
          <w:b/>
          <w:sz w:val="24"/>
        </w:rPr>
      </w:pPr>
    </w:p>
    <w:p w:rsidR="00460233" w:rsidRPr="00A130C8" w:rsidRDefault="000513BF">
      <w:pPr>
        <w:spacing w:line="360" w:lineRule="auto"/>
        <w:contextualSpacing/>
        <w:jc w:val="center"/>
        <w:rPr>
          <w:rFonts w:ascii="宋体" w:hAnsi="宋体"/>
          <w:b/>
          <w:sz w:val="32"/>
          <w:szCs w:val="32"/>
        </w:rPr>
      </w:pPr>
      <w:r w:rsidRPr="00A130C8">
        <w:rPr>
          <w:rFonts w:ascii="宋体" w:hAnsi="宋体" w:hint="eastAsia"/>
          <w:b/>
          <w:sz w:val="32"/>
          <w:szCs w:val="32"/>
        </w:rPr>
        <w:t>供应商直接控股股东信息表</w:t>
      </w:r>
    </w:p>
    <w:p w:rsidR="00460233" w:rsidRPr="00A130C8" w:rsidRDefault="00460233">
      <w:pPr>
        <w:spacing w:line="360" w:lineRule="auto"/>
        <w:contextualSpacing/>
        <w:jc w:val="center"/>
        <w:rPr>
          <w:rFonts w:ascii="宋体" w:hAnsi="宋体"/>
          <w:b/>
          <w:sz w:val="24"/>
        </w:rPr>
      </w:pPr>
    </w:p>
    <w:tbl>
      <w:tblPr>
        <w:tblW w:w="9277" w:type="dxa"/>
        <w:jc w:val="center"/>
        <w:shd w:val="clear" w:color="auto" w:fill="FBFBFB"/>
        <w:tblLayout w:type="fixed"/>
        <w:tblCellMar>
          <w:top w:w="120" w:type="dxa"/>
          <w:left w:w="120" w:type="dxa"/>
          <w:bottom w:w="120" w:type="dxa"/>
          <w:right w:w="120" w:type="dxa"/>
        </w:tblCellMar>
        <w:tblLook w:val="04A0" w:firstRow="1" w:lastRow="0" w:firstColumn="1" w:lastColumn="0" w:noHBand="0" w:noVBand="1"/>
      </w:tblPr>
      <w:tblGrid>
        <w:gridCol w:w="804"/>
        <w:gridCol w:w="2428"/>
        <w:gridCol w:w="1330"/>
        <w:gridCol w:w="3920"/>
        <w:gridCol w:w="795"/>
      </w:tblGrid>
      <w:tr w:rsidR="00A130C8" w:rsidRPr="00A130C8">
        <w:trPr>
          <w:trHeight w:val="749"/>
          <w:tblHeader/>
          <w:jc w:val="center"/>
        </w:trPr>
        <w:tc>
          <w:tcPr>
            <w:tcW w:w="804"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460233" w:rsidRPr="00A130C8" w:rsidRDefault="000513BF">
            <w:pPr>
              <w:widowControl/>
              <w:spacing w:line="360" w:lineRule="auto"/>
              <w:contextualSpacing/>
              <w:jc w:val="center"/>
              <w:rPr>
                <w:rFonts w:ascii="宋体" w:hAnsi="宋体" w:cs="宋体"/>
                <w:b/>
                <w:bCs/>
                <w:sz w:val="24"/>
              </w:rPr>
            </w:pPr>
            <w:r w:rsidRPr="00A130C8">
              <w:rPr>
                <w:rFonts w:ascii="宋体" w:hAnsi="宋体" w:cs="宋体" w:hint="eastAsia"/>
                <w:b/>
                <w:bCs/>
                <w:sz w:val="24"/>
              </w:rPr>
              <w:t>序号</w:t>
            </w:r>
          </w:p>
        </w:tc>
        <w:tc>
          <w:tcPr>
            <w:tcW w:w="2428"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460233" w:rsidRPr="00A130C8" w:rsidRDefault="000513BF">
            <w:pPr>
              <w:widowControl/>
              <w:spacing w:line="360" w:lineRule="auto"/>
              <w:contextualSpacing/>
              <w:jc w:val="center"/>
              <w:rPr>
                <w:rFonts w:ascii="宋体" w:hAnsi="宋体" w:cs="宋体"/>
                <w:b/>
                <w:bCs/>
                <w:sz w:val="24"/>
              </w:rPr>
            </w:pPr>
            <w:r w:rsidRPr="00A130C8">
              <w:rPr>
                <w:rFonts w:ascii="宋体" w:hAnsi="宋体" w:cs="宋体" w:hint="eastAsia"/>
                <w:b/>
                <w:bCs/>
                <w:sz w:val="24"/>
              </w:rPr>
              <w:t>直接控股股东名称</w:t>
            </w:r>
          </w:p>
        </w:tc>
        <w:tc>
          <w:tcPr>
            <w:tcW w:w="1330"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460233" w:rsidRPr="00A130C8" w:rsidRDefault="000513BF">
            <w:pPr>
              <w:widowControl/>
              <w:spacing w:line="360" w:lineRule="auto"/>
              <w:contextualSpacing/>
              <w:jc w:val="center"/>
              <w:rPr>
                <w:rFonts w:ascii="宋体" w:hAnsi="宋体" w:cs="宋体"/>
                <w:b/>
                <w:bCs/>
                <w:sz w:val="24"/>
              </w:rPr>
            </w:pPr>
            <w:r w:rsidRPr="00A130C8">
              <w:rPr>
                <w:rFonts w:ascii="宋体" w:hAnsi="宋体" w:cs="宋体" w:hint="eastAsia"/>
                <w:b/>
                <w:bCs/>
                <w:sz w:val="24"/>
              </w:rPr>
              <w:t>出资比例</w:t>
            </w:r>
          </w:p>
        </w:tc>
        <w:tc>
          <w:tcPr>
            <w:tcW w:w="3920"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460233" w:rsidRPr="00A130C8" w:rsidRDefault="000513BF">
            <w:pPr>
              <w:widowControl/>
              <w:spacing w:line="360" w:lineRule="auto"/>
              <w:contextualSpacing/>
              <w:jc w:val="center"/>
              <w:rPr>
                <w:rFonts w:ascii="宋体" w:hAnsi="宋体" w:cs="宋体"/>
                <w:b/>
                <w:bCs/>
                <w:sz w:val="24"/>
              </w:rPr>
            </w:pPr>
            <w:r w:rsidRPr="00A130C8">
              <w:rPr>
                <w:rFonts w:ascii="宋体" w:hAnsi="宋体" w:cs="宋体" w:hint="eastAsia"/>
                <w:b/>
                <w:bCs/>
                <w:sz w:val="24"/>
              </w:rPr>
              <w:t>身份证号码或者统一社会信用代码</w:t>
            </w:r>
          </w:p>
        </w:tc>
        <w:tc>
          <w:tcPr>
            <w:tcW w:w="795"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460233" w:rsidRPr="00A130C8" w:rsidRDefault="000513BF">
            <w:pPr>
              <w:widowControl/>
              <w:spacing w:line="360" w:lineRule="auto"/>
              <w:contextualSpacing/>
              <w:jc w:val="center"/>
              <w:rPr>
                <w:rFonts w:ascii="宋体" w:hAnsi="宋体" w:cs="宋体"/>
                <w:b/>
                <w:bCs/>
                <w:sz w:val="24"/>
              </w:rPr>
            </w:pPr>
            <w:r w:rsidRPr="00A130C8">
              <w:rPr>
                <w:rFonts w:ascii="宋体" w:hAnsi="宋体" w:cs="宋体" w:hint="eastAsia"/>
                <w:b/>
                <w:bCs/>
                <w:sz w:val="24"/>
              </w:rPr>
              <w:t>备注</w:t>
            </w:r>
          </w:p>
        </w:tc>
      </w:tr>
      <w:tr w:rsidR="00A130C8" w:rsidRPr="00A130C8">
        <w:trPr>
          <w:trHeight w:val="749"/>
          <w:jc w:val="center"/>
        </w:trPr>
        <w:tc>
          <w:tcPr>
            <w:tcW w:w="804"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460233" w:rsidRPr="00A130C8" w:rsidRDefault="000513BF">
            <w:pPr>
              <w:widowControl/>
              <w:spacing w:line="360" w:lineRule="auto"/>
              <w:contextualSpacing/>
              <w:jc w:val="center"/>
              <w:rPr>
                <w:rFonts w:ascii="宋体" w:hAnsi="宋体" w:cs="宋体"/>
                <w:sz w:val="24"/>
              </w:rPr>
            </w:pPr>
            <w:r w:rsidRPr="00A130C8">
              <w:rPr>
                <w:rFonts w:ascii="宋体" w:hAnsi="宋体" w:cs="宋体" w:hint="eastAsia"/>
                <w:sz w:val="24"/>
              </w:rPr>
              <w:t>1</w:t>
            </w:r>
          </w:p>
        </w:tc>
        <w:tc>
          <w:tcPr>
            <w:tcW w:w="2428"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460233" w:rsidRPr="00A130C8" w:rsidRDefault="00460233">
            <w:pPr>
              <w:widowControl/>
              <w:spacing w:line="360" w:lineRule="auto"/>
              <w:contextualSpacing/>
              <w:jc w:val="center"/>
              <w:rPr>
                <w:rFonts w:ascii="宋体" w:hAnsi="宋体" w:cs="宋体"/>
                <w:sz w:val="24"/>
              </w:rPr>
            </w:pPr>
          </w:p>
        </w:tc>
        <w:tc>
          <w:tcPr>
            <w:tcW w:w="1330"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460233" w:rsidRPr="00A130C8" w:rsidRDefault="00460233">
            <w:pPr>
              <w:widowControl/>
              <w:spacing w:line="360" w:lineRule="auto"/>
              <w:contextualSpacing/>
              <w:jc w:val="center"/>
              <w:rPr>
                <w:rFonts w:ascii="宋体" w:hAnsi="宋体" w:cs="宋体"/>
                <w:sz w:val="24"/>
              </w:rPr>
            </w:pPr>
          </w:p>
        </w:tc>
        <w:tc>
          <w:tcPr>
            <w:tcW w:w="3920"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460233" w:rsidRPr="00A130C8" w:rsidRDefault="00460233">
            <w:pPr>
              <w:widowControl/>
              <w:spacing w:line="360" w:lineRule="auto"/>
              <w:contextualSpacing/>
              <w:jc w:val="center"/>
              <w:rPr>
                <w:rFonts w:ascii="宋体" w:hAnsi="宋体" w:cs="宋体"/>
                <w:sz w:val="24"/>
              </w:rPr>
            </w:pPr>
          </w:p>
        </w:tc>
        <w:tc>
          <w:tcPr>
            <w:tcW w:w="795"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460233" w:rsidRPr="00A130C8" w:rsidRDefault="00460233">
            <w:pPr>
              <w:widowControl/>
              <w:spacing w:line="360" w:lineRule="auto"/>
              <w:contextualSpacing/>
              <w:jc w:val="center"/>
              <w:rPr>
                <w:rFonts w:ascii="宋体" w:hAnsi="宋体" w:cs="宋体"/>
                <w:sz w:val="24"/>
              </w:rPr>
            </w:pPr>
          </w:p>
        </w:tc>
      </w:tr>
      <w:tr w:rsidR="00A130C8" w:rsidRPr="00A130C8">
        <w:trPr>
          <w:trHeight w:val="749"/>
          <w:jc w:val="center"/>
        </w:trPr>
        <w:tc>
          <w:tcPr>
            <w:tcW w:w="804"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460233" w:rsidRPr="00A130C8" w:rsidRDefault="000513BF">
            <w:pPr>
              <w:widowControl/>
              <w:spacing w:line="360" w:lineRule="auto"/>
              <w:contextualSpacing/>
              <w:jc w:val="center"/>
              <w:rPr>
                <w:rFonts w:ascii="宋体" w:hAnsi="宋体" w:cs="宋体"/>
                <w:sz w:val="24"/>
              </w:rPr>
            </w:pPr>
            <w:r w:rsidRPr="00A130C8">
              <w:rPr>
                <w:rFonts w:ascii="宋体" w:hAnsi="宋体" w:cs="宋体" w:hint="eastAsia"/>
                <w:sz w:val="24"/>
              </w:rPr>
              <w:t>2</w:t>
            </w:r>
          </w:p>
        </w:tc>
        <w:tc>
          <w:tcPr>
            <w:tcW w:w="2428"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460233" w:rsidRPr="00A130C8" w:rsidRDefault="00460233">
            <w:pPr>
              <w:widowControl/>
              <w:spacing w:line="360" w:lineRule="auto"/>
              <w:contextualSpacing/>
              <w:jc w:val="center"/>
              <w:rPr>
                <w:rFonts w:ascii="宋体" w:hAnsi="宋体" w:cs="宋体"/>
                <w:sz w:val="24"/>
              </w:rPr>
            </w:pPr>
          </w:p>
        </w:tc>
        <w:tc>
          <w:tcPr>
            <w:tcW w:w="1330"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460233" w:rsidRPr="00A130C8" w:rsidRDefault="00460233">
            <w:pPr>
              <w:widowControl/>
              <w:spacing w:line="360" w:lineRule="auto"/>
              <w:contextualSpacing/>
              <w:jc w:val="center"/>
              <w:rPr>
                <w:rFonts w:ascii="宋体" w:hAnsi="宋体" w:cs="宋体"/>
                <w:sz w:val="24"/>
              </w:rPr>
            </w:pPr>
          </w:p>
        </w:tc>
        <w:tc>
          <w:tcPr>
            <w:tcW w:w="3920"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460233" w:rsidRPr="00A130C8" w:rsidRDefault="00460233">
            <w:pPr>
              <w:widowControl/>
              <w:spacing w:line="360" w:lineRule="auto"/>
              <w:contextualSpacing/>
              <w:jc w:val="center"/>
              <w:rPr>
                <w:rFonts w:ascii="宋体" w:hAnsi="宋体" w:cs="宋体"/>
                <w:sz w:val="24"/>
              </w:rPr>
            </w:pPr>
          </w:p>
        </w:tc>
        <w:tc>
          <w:tcPr>
            <w:tcW w:w="795"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460233" w:rsidRPr="00A130C8" w:rsidRDefault="00460233">
            <w:pPr>
              <w:widowControl/>
              <w:spacing w:line="360" w:lineRule="auto"/>
              <w:contextualSpacing/>
              <w:jc w:val="center"/>
              <w:rPr>
                <w:rFonts w:ascii="宋体" w:hAnsi="宋体" w:cs="宋体"/>
                <w:sz w:val="24"/>
              </w:rPr>
            </w:pPr>
          </w:p>
        </w:tc>
      </w:tr>
      <w:tr w:rsidR="00A130C8" w:rsidRPr="00A130C8">
        <w:trPr>
          <w:trHeight w:val="749"/>
          <w:jc w:val="center"/>
        </w:trPr>
        <w:tc>
          <w:tcPr>
            <w:tcW w:w="804"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460233" w:rsidRPr="00A130C8" w:rsidRDefault="000513BF">
            <w:pPr>
              <w:widowControl/>
              <w:spacing w:line="360" w:lineRule="auto"/>
              <w:contextualSpacing/>
              <w:jc w:val="center"/>
              <w:rPr>
                <w:rFonts w:ascii="宋体" w:hAnsi="宋体" w:cs="宋体"/>
                <w:sz w:val="24"/>
              </w:rPr>
            </w:pPr>
            <w:r w:rsidRPr="00A130C8">
              <w:rPr>
                <w:rFonts w:ascii="宋体" w:hAnsi="宋体" w:cs="宋体" w:hint="eastAsia"/>
                <w:sz w:val="24"/>
              </w:rPr>
              <w:t>3</w:t>
            </w:r>
          </w:p>
        </w:tc>
        <w:tc>
          <w:tcPr>
            <w:tcW w:w="2428"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460233" w:rsidRPr="00A130C8" w:rsidRDefault="00460233">
            <w:pPr>
              <w:widowControl/>
              <w:spacing w:line="360" w:lineRule="auto"/>
              <w:contextualSpacing/>
              <w:jc w:val="center"/>
              <w:rPr>
                <w:rFonts w:ascii="宋体" w:hAnsi="宋体" w:cs="宋体"/>
                <w:sz w:val="24"/>
              </w:rPr>
            </w:pPr>
          </w:p>
        </w:tc>
        <w:tc>
          <w:tcPr>
            <w:tcW w:w="1330"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460233" w:rsidRPr="00A130C8" w:rsidRDefault="00460233">
            <w:pPr>
              <w:widowControl/>
              <w:spacing w:line="360" w:lineRule="auto"/>
              <w:contextualSpacing/>
              <w:jc w:val="center"/>
              <w:rPr>
                <w:rFonts w:ascii="宋体" w:hAnsi="宋体" w:cs="宋体"/>
                <w:sz w:val="24"/>
              </w:rPr>
            </w:pPr>
          </w:p>
        </w:tc>
        <w:tc>
          <w:tcPr>
            <w:tcW w:w="3920"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460233" w:rsidRPr="00A130C8" w:rsidRDefault="00460233">
            <w:pPr>
              <w:widowControl/>
              <w:spacing w:line="360" w:lineRule="auto"/>
              <w:contextualSpacing/>
              <w:jc w:val="center"/>
              <w:rPr>
                <w:rFonts w:ascii="宋体" w:hAnsi="宋体" w:cs="宋体"/>
                <w:sz w:val="24"/>
              </w:rPr>
            </w:pPr>
          </w:p>
        </w:tc>
        <w:tc>
          <w:tcPr>
            <w:tcW w:w="795"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460233" w:rsidRPr="00A130C8" w:rsidRDefault="00460233">
            <w:pPr>
              <w:widowControl/>
              <w:spacing w:line="360" w:lineRule="auto"/>
              <w:contextualSpacing/>
              <w:jc w:val="center"/>
              <w:rPr>
                <w:rFonts w:ascii="宋体" w:hAnsi="宋体" w:cs="宋体"/>
                <w:sz w:val="24"/>
              </w:rPr>
            </w:pPr>
          </w:p>
        </w:tc>
      </w:tr>
      <w:tr w:rsidR="00A130C8" w:rsidRPr="00A130C8">
        <w:trPr>
          <w:trHeight w:val="759"/>
          <w:jc w:val="center"/>
        </w:trPr>
        <w:tc>
          <w:tcPr>
            <w:tcW w:w="804"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460233" w:rsidRPr="00A130C8" w:rsidRDefault="000513BF">
            <w:pPr>
              <w:widowControl/>
              <w:spacing w:line="360" w:lineRule="auto"/>
              <w:contextualSpacing/>
              <w:jc w:val="center"/>
              <w:rPr>
                <w:rFonts w:ascii="宋体" w:hAnsi="宋体" w:cs="宋体"/>
                <w:sz w:val="24"/>
              </w:rPr>
            </w:pPr>
            <w:r w:rsidRPr="00A130C8">
              <w:rPr>
                <w:rFonts w:ascii="宋体" w:hAnsi="宋体" w:cs="宋体" w:hint="eastAsia"/>
                <w:sz w:val="24"/>
              </w:rPr>
              <w:t>……</w:t>
            </w:r>
          </w:p>
        </w:tc>
        <w:tc>
          <w:tcPr>
            <w:tcW w:w="2428"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460233" w:rsidRPr="00A130C8" w:rsidRDefault="00460233">
            <w:pPr>
              <w:widowControl/>
              <w:spacing w:line="360" w:lineRule="auto"/>
              <w:contextualSpacing/>
              <w:jc w:val="center"/>
              <w:rPr>
                <w:rFonts w:ascii="宋体" w:hAnsi="宋体" w:cs="宋体"/>
                <w:sz w:val="24"/>
              </w:rPr>
            </w:pPr>
          </w:p>
        </w:tc>
        <w:tc>
          <w:tcPr>
            <w:tcW w:w="1330"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460233" w:rsidRPr="00A130C8" w:rsidRDefault="00460233">
            <w:pPr>
              <w:widowControl/>
              <w:spacing w:line="360" w:lineRule="auto"/>
              <w:contextualSpacing/>
              <w:jc w:val="center"/>
              <w:rPr>
                <w:rFonts w:ascii="宋体" w:hAnsi="宋体" w:cs="宋体"/>
                <w:sz w:val="24"/>
              </w:rPr>
            </w:pPr>
          </w:p>
        </w:tc>
        <w:tc>
          <w:tcPr>
            <w:tcW w:w="3920"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460233" w:rsidRPr="00A130C8" w:rsidRDefault="00460233">
            <w:pPr>
              <w:widowControl/>
              <w:spacing w:line="360" w:lineRule="auto"/>
              <w:contextualSpacing/>
              <w:jc w:val="center"/>
              <w:rPr>
                <w:rFonts w:ascii="宋体" w:hAnsi="宋体" w:cs="宋体"/>
                <w:sz w:val="24"/>
              </w:rPr>
            </w:pPr>
          </w:p>
        </w:tc>
        <w:tc>
          <w:tcPr>
            <w:tcW w:w="795"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460233" w:rsidRPr="00A130C8" w:rsidRDefault="00460233">
            <w:pPr>
              <w:widowControl/>
              <w:spacing w:line="360" w:lineRule="auto"/>
              <w:contextualSpacing/>
              <w:jc w:val="center"/>
              <w:rPr>
                <w:rFonts w:ascii="宋体" w:hAnsi="宋体" w:cs="宋体"/>
                <w:sz w:val="24"/>
              </w:rPr>
            </w:pPr>
          </w:p>
        </w:tc>
      </w:tr>
    </w:tbl>
    <w:p w:rsidR="00460233" w:rsidRPr="00A130C8" w:rsidRDefault="000513BF">
      <w:pPr>
        <w:spacing w:line="360" w:lineRule="auto"/>
        <w:contextualSpacing/>
        <w:jc w:val="left"/>
        <w:rPr>
          <w:rFonts w:ascii="宋体" w:hAnsi="宋体" w:cs="宋体"/>
          <w:sz w:val="24"/>
        </w:rPr>
      </w:pPr>
      <w:r w:rsidRPr="00A130C8">
        <w:rPr>
          <w:rFonts w:ascii="宋体" w:hAnsi="宋体" w:cs="宋体" w:hint="eastAsia"/>
          <w:sz w:val="24"/>
        </w:rPr>
        <w:t>注：</w:t>
      </w:r>
    </w:p>
    <w:p w:rsidR="00460233" w:rsidRPr="00A130C8" w:rsidRDefault="000513BF">
      <w:pPr>
        <w:spacing w:line="360" w:lineRule="auto"/>
        <w:ind w:firstLine="480"/>
        <w:contextualSpacing/>
        <w:jc w:val="left"/>
        <w:rPr>
          <w:rFonts w:ascii="宋体" w:hAnsi="宋体" w:cs="宋体"/>
          <w:sz w:val="24"/>
        </w:rPr>
      </w:pPr>
      <w:r w:rsidRPr="00A130C8">
        <w:rPr>
          <w:rFonts w:ascii="宋体" w:hAnsi="宋体" w:cs="宋体" w:hint="eastAsia"/>
          <w:sz w:val="24"/>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rsidR="00460233" w:rsidRPr="00A130C8" w:rsidRDefault="000513BF">
      <w:pPr>
        <w:spacing w:line="360" w:lineRule="auto"/>
        <w:ind w:firstLine="480"/>
        <w:contextualSpacing/>
        <w:jc w:val="left"/>
        <w:rPr>
          <w:rFonts w:ascii="宋体" w:hAnsi="宋体" w:cs="宋体"/>
          <w:sz w:val="24"/>
        </w:rPr>
      </w:pPr>
      <w:r w:rsidRPr="00A130C8">
        <w:rPr>
          <w:rFonts w:ascii="宋体" w:hAnsi="宋体" w:cs="宋体" w:hint="eastAsia"/>
          <w:sz w:val="24"/>
        </w:rPr>
        <w:t>2.本表所指的控股关系仅限于直接控股关系，不包括间接的控股关系。公司实际控制人与公司之间的关系不属于本表所指的直接控股关系。</w:t>
      </w:r>
    </w:p>
    <w:p w:rsidR="00460233" w:rsidRPr="00A130C8" w:rsidRDefault="000513BF">
      <w:pPr>
        <w:spacing w:line="360" w:lineRule="auto"/>
        <w:ind w:firstLine="480"/>
        <w:contextualSpacing/>
        <w:jc w:val="left"/>
        <w:rPr>
          <w:rFonts w:ascii="宋体" w:hAnsi="宋体" w:cs="宋体"/>
          <w:sz w:val="24"/>
        </w:rPr>
      </w:pPr>
      <w:r w:rsidRPr="00A130C8">
        <w:rPr>
          <w:rFonts w:ascii="宋体" w:hAnsi="宋体" w:cs="宋体" w:hint="eastAsia"/>
          <w:sz w:val="24"/>
        </w:rPr>
        <w:t>3.供应商不存在直接控股股东的，</w:t>
      </w:r>
      <w:r w:rsidRPr="00A130C8">
        <w:rPr>
          <w:rFonts w:ascii="宋体" w:hAnsi="宋体" w:hint="eastAsia"/>
          <w:sz w:val="24"/>
        </w:rPr>
        <w:t>则在“直接控股股东名称”填“无”</w:t>
      </w:r>
      <w:r w:rsidRPr="00A130C8">
        <w:rPr>
          <w:rFonts w:ascii="宋体" w:hAnsi="宋体" w:cs="宋体" w:hint="eastAsia"/>
          <w:sz w:val="24"/>
        </w:rPr>
        <w:t>。</w:t>
      </w:r>
    </w:p>
    <w:p w:rsidR="00460233" w:rsidRPr="00A130C8" w:rsidRDefault="00460233">
      <w:pPr>
        <w:spacing w:line="360" w:lineRule="auto"/>
        <w:ind w:firstLine="420"/>
        <w:contextualSpacing/>
        <w:jc w:val="left"/>
        <w:rPr>
          <w:rFonts w:ascii="宋体" w:hAnsi="宋体" w:cs="宋体"/>
          <w:szCs w:val="21"/>
        </w:rPr>
      </w:pPr>
    </w:p>
    <w:p w:rsidR="00460233" w:rsidRPr="00A130C8" w:rsidRDefault="00460233">
      <w:pPr>
        <w:spacing w:line="360" w:lineRule="auto"/>
        <w:ind w:firstLine="560"/>
        <w:contextualSpacing/>
        <w:jc w:val="left"/>
        <w:rPr>
          <w:rFonts w:ascii="宋体" w:hAnsi="宋体" w:cs="宋体"/>
          <w:sz w:val="28"/>
          <w:szCs w:val="28"/>
        </w:rPr>
      </w:pPr>
    </w:p>
    <w:p w:rsidR="00460233" w:rsidRPr="00A130C8" w:rsidRDefault="000513BF">
      <w:pPr>
        <w:spacing w:line="360" w:lineRule="auto"/>
        <w:ind w:right="480"/>
        <w:contextualSpacing/>
        <w:jc w:val="center"/>
        <w:rPr>
          <w:rFonts w:ascii="宋体" w:hAnsi="宋体" w:cs="宋体"/>
          <w:sz w:val="24"/>
          <w:u w:val="single"/>
        </w:rPr>
      </w:pPr>
      <w:r w:rsidRPr="00A130C8">
        <w:rPr>
          <w:rFonts w:ascii="宋体" w:hAnsi="宋体" w:cs="宋体" w:hint="eastAsia"/>
          <w:sz w:val="24"/>
        </w:rPr>
        <w:t xml:space="preserve"> </w:t>
      </w:r>
      <w:r w:rsidRPr="00A130C8">
        <w:rPr>
          <w:rFonts w:ascii="宋体" w:hAnsi="宋体" w:cs="宋体"/>
          <w:sz w:val="24"/>
        </w:rPr>
        <w:t xml:space="preserve">       </w:t>
      </w:r>
      <w:r w:rsidRPr="00A130C8">
        <w:rPr>
          <w:rFonts w:ascii="宋体" w:hAnsi="宋体" w:cs="宋体" w:hint="eastAsia"/>
          <w:sz w:val="24"/>
        </w:rPr>
        <w:t>法定代表人或者委托代理人</w:t>
      </w:r>
      <w:r w:rsidRPr="00A130C8">
        <w:rPr>
          <w:rFonts w:ascii="宋体" w:hAnsi="宋体" w:hint="eastAsia"/>
          <w:sz w:val="24"/>
        </w:rPr>
        <w:t>（签字或者电子签名）</w:t>
      </w:r>
      <w:r w:rsidRPr="00A130C8">
        <w:rPr>
          <w:rFonts w:ascii="宋体" w:hAnsi="宋体" w:cs="宋体" w:hint="eastAsia"/>
          <w:sz w:val="24"/>
        </w:rPr>
        <w:t>：</w:t>
      </w:r>
      <w:r w:rsidRPr="00A130C8">
        <w:rPr>
          <w:rFonts w:ascii="宋体" w:hAnsi="宋体" w:cs="宋体" w:hint="eastAsia"/>
          <w:sz w:val="24"/>
          <w:u w:val="single"/>
        </w:rPr>
        <w:t xml:space="preserve"> </w:t>
      </w:r>
      <w:r w:rsidRPr="00A130C8">
        <w:rPr>
          <w:rFonts w:ascii="宋体" w:hAnsi="宋体" w:cs="宋体"/>
          <w:sz w:val="24"/>
          <w:u w:val="single"/>
        </w:rPr>
        <w:t xml:space="preserve">      </w:t>
      </w:r>
    </w:p>
    <w:p w:rsidR="00460233" w:rsidRPr="00A130C8" w:rsidRDefault="000513BF">
      <w:pPr>
        <w:spacing w:line="360" w:lineRule="auto"/>
        <w:ind w:right="480" w:firstLine="3000"/>
        <w:contextualSpacing/>
        <w:rPr>
          <w:rFonts w:ascii="宋体" w:hAnsi="宋体" w:cs="宋体"/>
          <w:sz w:val="24"/>
          <w:u w:val="single"/>
        </w:rPr>
      </w:pPr>
      <w:r w:rsidRPr="00A130C8">
        <w:rPr>
          <w:rFonts w:ascii="宋体" w:hAnsi="宋体" w:cs="宋体" w:hint="eastAsia"/>
          <w:sz w:val="24"/>
        </w:rPr>
        <w:t>供应商</w:t>
      </w:r>
      <w:r w:rsidRPr="00A130C8">
        <w:rPr>
          <w:rFonts w:ascii="宋体" w:hAnsi="宋体" w:hint="eastAsia"/>
          <w:sz w:val="24"/>
        </w:rPr>
        <w:t>（电子签章）</w:t>
      </w:r>
      <w:r w:rsidRPr="00A130C8">
        <w:rPr>
          <w:rFonts w:ascii="宋体" w:hAnsi="宋体" w:cs="宋体" w:hint="eastAsia"/>
          <w:sz w:val="24"/>
        </w:rPr>
        <w:t xml:space="preserve">： </w:t>
      </w:r>
      <w:r w:rsidRPr="00A130C8">
        <w:rPr>
          <w:rFonts w:ascii="宋体" w:hAnsi="宋体" w:cs="宋体" w:hint="eastAsia"/>
          <w:sz w:val="24"/>
          <w:u w:val="single"/>
        </w:rPr>
        <w:t xml:space="preserve">                    </w:t>
      </w:r>
    </w:p>
    <w:p w:rsidR="00460233" w:rsidRPr="00A130C8" w:rsidRDefault="000513BF">
      <w:pPr>
        <w:spacing w:line="360" w:lineRule="auto"/>
        <w:ind w:firstLine="480"/>
        <w:contextualSpacing/>
        <w:jc w:val="center"/>
        <w:rPr>
          <w:rFonts w:ascii="宋体" w:hAnsi="宋体" w:cs="宋体"/>
          <w:sz w:val="28"/>
          <w:szCs w:val="28"/>
        </w:rPr>
      </w:pPr>
      <w:r w:rsidRPr="00A130C8">
        <w:rPr>
          <w:rFonts w:ascii="宋体" w:hAnsi="宋体" w:cs="宋体" w:hint="eastAsia"/>
          <w:sz w:val="24"/>
        </w:rPr>
        <w:t>年    月    日</w:t>
      </w:r>
    </w:p>
    <w:p w:rsidR="00460233" w:rsidRPr="00A130C8" w:rsidRDefault="00460233">
      <w:pPr>
        <w:jc w:val="center"/>
        <w:rPr>
          <w:rFonts w:ascii="宋体" w:hAnsi="宋体"/>
          <w:b/>
          <w:sz w:val="28"/>
          <w:szCs w:val="28"/>
        </w:rPr>
      </w:pPr>
    </w:p>
    <w:p w:rsidR="00460233" w:rsidRPr="00A130C8" w:rsidRDefault="000513BF">
      <w:pPr>
        <w:spacing w:line="360" w:lineRule="auto"/>
        <w:jc w:val="center"/>
        <w:rPr>
          <w:rFonts w:ascii="宋体" w:hAnsi="宋体"/>
          <w:b/>
          <w:sz w:val="32"/>
          <w:szCs w:val="32"/>
        </w:rPr>
      </w:pPr>
      <w:r w:rsidRPr="00A130C8">
        <w:rPr>
          <w:rFonts w:ascii="宋体" w:hAnsi="宋体" w:hint="eastAsia"/>
          <w:b/>
          <w:sz w:val="32"/>
          <w:szCs w:val="32"/>
        </w:rPr>
        <w:lastRenderedPageBreak/>
        <w:t>供应商直接管理关系信息表</w:t>
      </w:r>
    </w:p>
    <w:p w:rsidR="00460233" w:rsidRPr="00A130C8" w:rsidRDefault="00460233">
      <w:pPr>
        <w:spacing w:line="360" w:lineRule="auto"/>
        <w:jc w:val="center"/>
        <w:rPr>
          <w:rFonts w:ascii="宋体" w:hAnsi="宋体"/>
          <w:b/>
          <w:sz w:val="24"/>
        </w:rPr>
      </w:pPr>
    </w:p>
    <w:tbl>
      <w:tblPr>
        <w:tblW w:w="0" w:type="auto"/>
        <w:jc w:val="center"/>
        <w:shd w:val="clear" w:color="auto" w:fill="FBFBFB"/>
        <w:tblLayout w:type="fixed"/>
        <w:tblCellMar>
          <w:top w:w="120" w:type="dxa"/>
          <w:left w:w="120" w:type="dxa"/>
          <w:bottom w:w="120" w:type="dxa"/>
          <w:right w:w="120" w:type="dxa"/>
        </w:tblCellMar>
        <w:tblLook w:val="04A0" w:firstRow="1" w:lastRow="0" w:firstColumn="1" w:lastColumn="0" w:noHBand="0" w:noVBand="1"/>
      </w:tblPr>
      <w:tblGrid>
        <w:gridCol w:w="808"/>
        <w:gridCol w:w="3600"/>
        <w:gridCol w:w="3555"/>
        <w:gridCol w:w="1689"/>
      </w:tblGrid>
      <w:tr w:rsidR="00A130C8" w:rsidRPr="00A130C8">
        <w:trPr>
          <w:tblHeader/>
          <w:jc w:val="center"/>
        </w:trPr>
        <w:tc>
          <w:tcPr>
            <w:tcW w:w="808"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460233" w:rsidRPr="00A130C8" w:rsidRDefault="000513BF">
            <w:pPr>
              <w:widowControl/>
              <w:spacing w:line="360" w:lineRule="auto"/>
              <w:contextualSpacing/>
              <w:jc w:val="center"/>
              <w:rPr>
                <w:rFonts w:ascii="宋体" w:hAnsi="宋体" w:cs="宋体"/>
                <w:b/>
                <w:bCs/>
                <w:sz w:val="24"/>
              </w:rPr>
            </w:pPr>
            <w:r w:rsidRPr="00A130C8">
              <w:rPr>
                <w:rFonts w:ascii="宋体" w:hAnsi="宋体" w:cs="宋体" w:hint="eastAsia"/>
                <w:b/>
                <w:bCs/>
                <w:sz w:val="24"/>
              </w:rPr>
              <w:t>序号</w:t>
            </w:r>
          </w:p>
        </w:tc>
        <w:tc>
          <w:tcPr>
            <w:tcW w:w="3600"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460233" w:rsidRPr="00A130C8" w:rsidRDefault="000513BF">
            <w:pPr>
              <w:widowControl/>
              <w:spacing w:line="360" w:lineRule="auto"/>
              <w:contextualSpacing/>
              <w:jc w:val="center"/>
              <w:rPr>
                <w:rFonts w:ascii="宋体" w:hAnsi="宋体" w:cs="宋体"/>
                <w:b/>
                <w:bCs/>
                <w:sz w:val="24"/>
              </w:rPr>
            </w:pPr>
            <w:r w:rsidRPr="00A130C8">
              <w:rPr>
                <w:rFonts w:ascii="宋体" w:hAnsi="宋体" w:cs="宋体" w:hint="eastAsia"/>
                <w:b/>
                <w:bCs/>
                <w:sz w:val="24"/>
              </w:rPr>
              <w:t>直接管理关系单位名称</w:t>
            </w:r>
          </w:p>
        </w:tc>
        <w:tc>
          <w:tcPr>
            <w:tcW w:w="3555"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460233" w:rsidRPr="00A130C8" w:rsidRDefault="000513BF">
            <w:pPr>
              <w:widowControl/>
              <w:spacing w:line="360" w:lineRule="auto"/>
              <w:contextualSpacing/>
              <w:jc w:val="center"/>
              <w:rPr>
                <w:rFonts w:ascii="宋体" w:hAnsi="宋体" w:cs="宋体"/>
                <w:b/>
                <w:bCs/>
                <w:sz w:val="24"/>
              </w:rPr>
            </w:pPr>
            <w:r w:rsidRPr="00A130C8">
              <w:rPr>
                <w:rFonts w:ascii="宋体" w:hAnsi="宋体" w:cs="宋体" w:hint="eastAsia"/>
                <w:b/>
                <w:bCs/>
                <w:sz w:val="24"/>
              </w:rPr>
              <w:t>统一社会信用代码</w:t>
            </w:r>
          </w:p>
        </w:tc>
        <w:tc>
          <w:tcPr>
            <w:tcW w:w="1689"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460233" w:rsidRPr="00A130C8" w:rsidRDefault="000513BF">
            <w:pPr>
              <w:widowControl/>
              <w:spacing w:line="360" w:lineRule="auto"/>
              <w:contextualSpacing/>
              <w:jc w:val="center"/>
              <w:rPr>
                <w:rFonts w:ascii="宋体" w:hAnsi="宋体" w:cs="宋体"/>
                <w:b/>
                <w:bCs/>
                <w:sz w:val="24"/>
              </w:rPr>
            </w:pPr>
            <w:r w:rsidRPr="00A130C8">
              <w:rPr>
                <w:rFonts w:ascii="宋体" w:hAnsi="宋体" w:cs="宋体" w:hint="eastAsia"/>
                <w:b/>
                <w:bCs/>
                <w:sz w:val="24"/>
              </w:rPr>
              <w:t>相互关系</w:t>
            </w:r>
          </w:p>
        </w:tc>
      </w:tr>
      <w:tr w:rsidR="00A130C8" w:rsidRPr="00A130C8">
        <w:trPr>
          <w:jc w:val="center"/>
        </w:trPr>
        <w:tc>
          <w:tcPr>
            <w:tcW w:w="808"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460233" w:rsidRPr="00A130C8" w:rsidRDefault="000513BF">
            <w:pPr>
              <w:widowControl/>
              <w:spacing w:line="360" w:lineRule="auto"/>
              <w:contextualSpacing/>
              <w:jc w:val="center"/>
              <w:rPr>
                <w:rFonts w:ascii="宋体" w:hAnsi="宋体" w:cs="宋体"/>
                <w:sz w:val="24"/>
              </w:rPr>
            </w:pPr>
            <w:r w:rsidRPr="00A130C8">
              <w:rPr>
                <w:rFonts w:ascii="宋体" w:hAnsi="宋体" w:cs="宋体" w:hint="eastAsia"/>
                <w:sz w:val="24"/>
              </w:rPr>
              <w:t>1</w:t>
            </w:r>
          </w:p>
        </w:tc>
        <w:tc>
          <w:tcPr>
            <w:tcW w:w="3600"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460233" w:rsidRPr="00A130C8" w:rsidRDefault="00460233">
            <w:pPr>
              <w:widowControl/>
              <w:spacing w:line="360" w:lineRule="auto"/>
              <w:contextualSpacing/>
              <w:jc w:val="center"/>
              <w:rPr>
                <w:rFonts w:ascii="宋体" w:hAnsi="宋体" w:cs="宋体"/>
                <w:sz w:val="24"/>
              </w:rPr>
            </w:pPr>
          </w:p>
        </w:tc>
        <w:tc>
          <w:tcPr>
            <w:tcW w:w="3555"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460233" w:rsidRPr="00A130C8" w:rsidRDefault="00460233">
            <w:pPr>
              <w:widowControl/>
              <w:spacing w:line="360" w:lineRule="auto"/>
              <w:contextualSpacing/>
              <w:jc w:val="center"/>
              <w:rPr>
                <w:rFonts w:ascii="宋体" w:hAnsi="宋体" w:cs="宋体"/>
                <w:sz w:val="24"/>
              </w:rPr>
            </w:pPr>
          </w:p>
        </w:tc>
        <w:tc>
          <w:tcPr>
            <w:tcW w:w="1689"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460233" w:rsidRPr="00A130C8" w:rsidRDefault="00460233">
            <w:pPr>
              <w:widowControl/>
              <w:spacing w:line="360" w:lineRule="auto"/>
              <w:contextualSpacing/>
              <w:jc w:val="center"/>
              <w:rPr>
                <w:rFonts w:ascii="宋体" w:hAnsi="宋体" w:cs="宋体"/>
                <w:sz w:val="24"/>
              </w:rPr>
            </w:pPr>
          </w:p>
        </w:tc>
      </w:tr>
      <w:tr w:rsidR="00A130C8" w:rsidRPr="00A130C8">
        <w:trPr>
          <w:jc w:val="center"/>
        </w:trPr>
        <w:tc>
          <w:tcPr>
            <w:tcW w:w="808"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460233" w:rsidRPr="00A130C8" w:rsidRDefault="000513BF">
            <w:pPr>
              <w:widowControl/>
              <w:spacing w:line="360" w:lineRule="auto"/>
              <w:contextualSpacing/>
              <w:jc w:val="center"/>
              <w:rPr>
                <w:rFonts w:ascii="宋体" w:hAnsi="宋体" w:cs="宋体"/>
                <w:sz w:val="24"/>
              </w:rPr>
            </w:pPr>
            <w:r w:rsidRPr="00A130C8">
              <w:rPr>
                <w:rFonts w:ascii="宋体" w:hAnsi="宋体" w:cs="宋体" w:hint="eastAsia"/>
                <w:sz w:val="24"/>
              </w:rPr>
              <w:t>2</w:t>
            </w:r>
          </w:p>
        </w:tc>
        <w:tc>
          <w:tcPr>
            <w:tcW w:w="3600"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460233" w:rsidRPr="00A130C8" w:rsidRDefault="00460233">
            <w:pPr>
              <w:widowControl/>
              <w:spacing w:line="360" w:lineRule="auto"/>
              <w:contextualSpacing/>
              <w:jc w:val="center"/>
              <w:rPr>
                <w:rFonts w:ascii="宋体" w:hAnsi="宋体" w:cs="宋体"/>
                <w:sz w:val="24"/>
              </w:rPr>
            </w:pPr>
          </w:p>
        </w:tc>
        <w:tc>
          <w:tcPr>
            <w:tcW w:w="3555"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460233" w:rsidRPr="00A130C8" w:rsidRDefault="00460233">
            <w:pPr>
              <w:widowControl/>
              <w:spacing w:line="360" w:lineRule="auto"/>
              <w:contextualSpacing/>
              <w:jc w:val="center"/>
              <w:rPr>
                <w:rFonts w:ascii="宋体" w:hAnsi="宋体" w:cs="宋体"/>
                <w:sz w:val="24"/>
              </w:rPr>
            </w:pPr>
          </w:p>
        </w:tc>
        <w:tc>
          <w:tcPr>
            <w:tcW w:w="1689"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460233" w:rsidRPr="00A130C8" w:rsidRDefault="00460233">
            <w:pPr>
              <w:widowControl/>
              <w:spacing w:line="360" w:lineRule="auto"/>
              <w:contextualSpacing/>
              <w:jc w:val="center"/>
              <w:rPr>
                <w:rFonts w:ascii="宋体" w:hAnsi="宋体" w:cs="宋体"/>
                <w:sz w:val="24"/>
              </w:rPr>
            </w:pPr>
          </w:p>
        </w:tc>
      </w:tr>
      <w:tr w:rsidR="00A130C8" w:rsidRPr="00A130C8">
        <w:trPr>
          <w:jc w:val="center"/>
        </w:trPr>
        <w:tc>
          <w:tcPr>
            <w:tcW w:w="808"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460233" w:rsidRPr="00A130C8" w:rsidRDefault="000513BF">
            <w:pPr>
              <w:widowControl/>
              <w:spacing w:line="360" w:lineRule="auto"/>
              <w:contextualSpacing/>
              <w:jc w:val="center"/>
              <w:rPr>
                <w:rFonts w:ascii="宋体" w:hAnsi="宋体" w:cs="宋体"/>
                <w:sz w:val="24"/>
              </w:rPr>
            </w:pPr>
            <w:r w:rsidRPr="00A130C8">
              <w:rPr>
                <w:rFonts w:ascii="宋体" w:hAnsi="宋体" w:cs="宋体" w:hint="eastAsia"/>
                <w:sz w:val="24"/>
              </w:rPr>
              <w:t>3</w:t>
            </w:r>
          </w:p>
        </w:tc>
        <w:tc>
          <w:tcPr>
            <w:tcW w:w="3600"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460233" w:rsidRPr="00A130C8" w:rsidRDefault="00460233">
            <w:pPr>
              <w:widowControl/>
              <w:spacing w:line="360" w:lineRule="auto"/>
              <w:contextualSpacing/>
              <w:jc w:val="center"/>
              <w:rPr>
                <w:rFonts w:ascii="宋体" w:hAnsi="宋体" w:cs="宋体"/>
                <w:sz w:val="24"/>
              </w:rPr>
            </w:pPr>
          </w:p>
        </w:tc>
        <w:tc>
          <w:tcPr>
            <w:tcW w:w="3555"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460233" w:rsidRPr="00A130C8" w:rsidRDefault="00460233">
            <w:pPr>
              <w:widowControl/>
              <w:spacing w:line="360" w:lineRule="auto"/>
              <w:contextualSpacing/>
              <w:jc w:val="center"/>
              <w:rPr>
                <w:rFonts w:ascii="宋体" w:hAnsi="宋体" w:cs="宋体"/>
                <w:sz w:val="24"/>
              </w:rPr>
            </w:pPr>
          </w:p>
        </w:tc>
        <w:tc>
          <w:tcPr>
            <w:tcW w:w="1689"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460233" w:rsidRPr="00A130C8" w:rsidRDefault="00460233">
            <w:pPr>
              <w:widowControl/>
              <w:spacing w:line="360" w:lineRule="auto"/>
              <w:contextualSpacing/>
              <w:jc w:val="center"/>
              <w:rPr>
                <w:rFonts w:ascii="宋体" w:hAnsi="宋体" w:cs="宋体"/>
                <w:sz w:val="24"/>
              </w:rPr>
            </w:pPr>
          </w:p>
        </w:tc>
      </w:tr>
      <w:tr w:rsidR="00A130C8" w:rsidRPr="00A130C8">
        <w:trPr>
          <w:jc w:val="center"/>
        </w:trPr>
        <w:tc>
          <w:tcPr>
            <w:tcW w:w="808"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460233" w:rsidRPr="00A130C8" w:rsidRDefault="000513BF">
            <w:pPr>
              <w:widowControl/>
              <w:spacing w:line="360" w:lineRule="auto"/>
              <w:contextualSpacing/>
              <w:jc w:val="center"/>
              <w:rPr>
                <w:rFonts w:ascii="宋体" w:hAnsi="宋体" w:cs="宋体"/>
                <w:sz w:val="24"/>
              </w:rPr>
            </w:pPr>
            <w:r w:rsidRPr="00A130C8">
              <w:rPr>
                <w:rFonts w:ascii="宋体" w:hAnsi="宋体" w:cs="宋体" w:hint="eastAsia"/>
                <w:sz w:val="24"/>
              </w:rPr>
              <w:t>……</w:t>
            </w:r>
          </w:p>
        </w:tc>
        <w:tc>
          <w:tcPr>
            <w:tcW w:w="3600"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460233" w:rsidRPr="00A130C8" w:rsidRDefault="00460233">
            <w:pPr>
              <w:widowControl/>
              <w:spacing w:line="360" w:lineRule="auto"/>
              <w:contextualSpacing/>
              <w:jc w:val="center"/>
              <w:rPr>
                <w:rFonts w:ascii="宋体" w:hAnsi="宋体" w:cs="宋体"/>
                <w:sz w:val="24"/>
              </w:rPr>
            </w:pPr>
          </w:p>
        </w:tc>
        <w:tc>
          <w:tcPr>
            <w:tcW w:w="3555"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460233" w:rsidRPr="00A130C8" w:rsidRDefault="00460233">
            <w:pPr>
              <w:widowControl/>
              <w:spacing w:line="360" w:lineRule="auto"/>
              <w:contextualSpacing/>
              <w:jc w:val="center"/>
              <w:rPr>
                <w:rFonts w:ascii="宋体" w:hAnsi="宋体" w:cs="宋体"/>
                <w:sz w:val="24"/>
              </w:rPr>
            </w:pPr>
          </w:p>
        </w:tc>
        <w:tc>
          <w:tcPr>
            <w:tcW w:w="1689" w:type="dxa"/>
            <w:tcBorders>
              <w:top w:val="single" w:sz="4" w:space="0" w:color="auto"/>
              <w:left w:val="single" w:sz="4" w:space="0" w:color="auto"/>
              <w:bottom w:val="single" w:sz="4" w:space="0" w:color="auto"/>
              <w:right w:val="single" w:sz="4" w:space="0" w:color="auto"/>
            </w:tcBorders>
            <w:shd w:val="clear" w:color="auto" w:fill="FBFBFB"/>
            <w:tcMar>
              <w:top w:w="120" w:type="dxa"/>
              <w:left w:w="120" w:type="dxa"/>
              <w:bottom w:w="120" w:type="dxa"/>
              <w:right w:w="120" w:type="dxa"/>
            </w:tcMar>
            <w:vAlign w:val="center"/>
          </w:tcPr>
          <w:p w:rsidR="00460233" w:rsidRPr="00A130C8" w:rsidRDefault="00460233">
            <w:pPr>
              <w:widowControl/>
              <w:spacing w:line="360" w:lineRule="auto"/>
              <w:contextualSpacing/>
              <w:jc w:val="center"/>
              <w:rPr>
                <w:rFonts w:ascii="宋体" w:hAnsi="宋体" w:cs="宋体"/>
                <w:sz w:val="24"/>
              </w:rPr>
            </w:pPr>
          </w:p>
        </w:tc>
      </w:tr>
    </w:tbl>
    <w:p w:rsidR="00460233" w:rsidRPr="00A130C8" w:rsidRDefault="000513BF">
      <w:pPr>
        <w:spacing w:line="360" w:lineRule="auto"/>
        <w:contextualSpacing/>
        <w:jc w:val="left"/>
        <w:rPr>
          <w:rFonts w:ascii="宋体" w:hAnsi="宋体"/>
          <w:sz w:val="24"/>
        </w:rPr>
      </w:pPr>
      <w:r w:rsidRPr="00A130C8">
        <w:rPr>
          <w:rFonts w:ascii="宋体" w:hAnsi="宋体" w:hint="eastAsia"/>
          <w:sz w:val="24"/>
        </w:rPr>
        <w:t>注：</w:t>
      </w:r>
    </w:p>
    <w:p w:rsidR="00460233" w:rsidRPr="00A130C8" w:rsidRDefault="000513BF">
      <w:pPr>
        <w:spacing w:line="360" w:lineRule="auto"/>
        <w:ind w:firstLine="480"/>
        <w:contextualSpacing/>
        <w:jc w:val="left"/>
        <w:rPr>
          <w:rFonts w:ascii="宋体" w:hAnsi="宋体"/>
          <w:sz w:val="24"/>
        </w:rPr>
      </w:pPr>
      <w:r w:rsidRPr="00A130C8">
        <w:rPr>
          <w:rFonts w:ascii="宋体" w:hAnsi="宋体" w:hint="eastAsia"/>
          <w:sz w:val="24"/>
        </w:rPr>
        <w:t>1.管理关系：是指不具有出资持股关系的其他单位之间存在的管理与被管理关系，如一些上下级关系的事业单位和团体组织。</w:t>
      </w:r>
    </w:p>
    <w:p w:rsidR="00460233" w:rsidRPr="00A130C8" w:rsidRDefault="000513BF">
      <w:pPr>
        <w:spacing w:line="360" w:lineRule="auto"/>
        <w:ind w:firstLine="480"/>
        <w:contextualSpacing/>
        <w:jc w:val="left"/>
        <w:rPr>
          <w:rFonts w:ascii="宋体" w:hAnsi="宋体"/>
          <w:sz w:val="24"/>
        </w:rPr>
      </w:pPr>
      <w:r w:rsidRPr="00A130C8">
        <w:rPr>
          <w:rFonts w:ascii="宋体" w:hAnsi="宋体" w:hint="eastAsia"/>
          <w:sz w:val="24"/>
        </w:rPr>
        <w:t>2.</w:t>
      </w:r>
      <w:r w:rsidRPr="00A130C8">
        <w:rPr>
          <w:rFonts w:ascii="宋体" w:hAnsi="宋体" w:hint="eastAsia"/>
          <w:spacing w:val="-6"/>
          <w:sz w:val="24"/>
        </w:rPr>
        <w:t>本表所指的管理关系仅限于直接管理关系，不包括间接的管理关系。</w:t>
      </w:r>
    </w:p>
    <w:p w:rsidR="00460233" w:rsidRPr="00A130C8" w:rsidRDefault="000513BF">
      <w:pPr>
        <w:spacing w:line="360" w:lineRule="auto"/>
        <w:ind w:firstLine="480"/>
        <w:contextualSpacing/>
        <w:jc w:val="left"/>
        <w:rPr>
          <w:rFonts w:ascii="宋体" w:hAnsi="宋体"/>
          <w:sz w:val="24"/>
        </w:rPr>
      </w:pPr>
      <w:r w:rsidRPr="00A130C8">
        <w:rPr>
          <w:rFonts w:ascii="宋体" w:hAnsi="宋体" w:hint="eastAsia"/>
          <w:sz w:val="24"/>
        </w:rPr>
        <w:t>3.供应商不存在直接管理关系的，则在“直接管理关系单位名称”填“无”。</w:t>
      </w:r>
    </w:p>
    <w:p w:rsidR="00460233" w:rsidRPr="00A130C8" w:rsidRDefault="00460233">
      <w:pPr>
        <w:spacing w:line="360" w:lineRule="auto"/>
        <w:contextualSpacing/>
        <w:jc w:val="left"/>
        <w:rPr>
          <w:rFonts w:ascii="宋体" w:hAnsi="宋体"/>
          <w:sz w:val="28"/>
          <w:szCs w:val="28"/>
        </w:rPr>
      </w:pPr>
    </w:p>
    <w:p w:rsidR="00460233" w:rsidRPr="00A130C8" w:rsidRDefault="00460233">
      <w:pPr>
        <w:spacing w:line="360" w:lineRule="auto"/>
        <w:contextualSpacing/>
        <w:jc w:val="left"/>
        <w:rPr>
          <w:rFonts w:ascii="宋体" w:hAnsi="宋体"/>
          <w:sz w:val="28"/>
          <w:szCs w:val="28"/>
        </w:rPr>
      </w:pPr>
    </w:p>
    <w:p w:rsidR="00460233" w:rsidRPr="00A130C8" w:rsidRDefault="00460233">
      <w:pPr>
        <w:spacing w:line="360" w:lineRule="auto"/>
        <w:contextualSpacing/>
        <w:jc w:val="left"/>
        <w:rPr>
          <w:sz w:val="28"/>
          <w:szCs w:val="28"/>
        </w:rPr>
      </w:pPr>
    </w:p>
    <w:p w:rsidR="00460233" w:rsidRPr="00A130C8" w:rsidRDefault="00460233">
      <w:pPr>
        <w:spacing w:line="360" w:lineRule="auto"/>
        <w:contextualSpacing/>
        <w:jc w:val="left"/>
        <w:rPr>
          <w:sz w:val="28"/>
          <w:szCs w:val="28"/>
        </w:rPr>
      </w:pPr>
    </w:p>
    <w:p w:rsidR="00460233" w:rsidRPr="00A130C8" w:rsidRDefault="00460233">
      <w:pPr>
        <w:spacing w:line="360" w:lineRule="auto"/>
        <w:contextualSpacing/>
        <w:jc w:val="left"/>
        <w:rPr>
          <w:sz w:val="28"/>
          <w:szCs w:val="28"/>
        </w:rPr>
      </w:pPr>
    </w:p>
    <w:p w:rsidR="00460233" w:rsidRPr="00A130C8" w:rsidRDefault="00460233">
      <w:pPr>
        <w:spacing w:line="360" w:lineRule="auto"/>
        <w:contextualSpacing/>
        <w:jc w:val="left"/>
        <w:rPr>
          <w:rFonts w:ascii="宋体" w:hAnsi="宋体"/>
          <w:sz w:val="28"/>
          <w:szCs w:val="28"/>
        </w:rPr>
      </w:pPr>
    </w:p>
    <w:p w:rsidR="00460233" w:rsidRPr="00A130C8" w:rsidRDefault="000513BF">
      <w:pPr>
        <w:spacing w:line="360" w:lineRule="auto"/>
        <w:ind w:right="480"/>
        <w:contextualSpacing/>
        <w:jc w:val="center"/>
        <w:rPr>
          <w:rFonts w:ascii="宋体" w:hAnsi="宋体"/>
          <w:sz w:val="24"/>
          <w:u w:val="single"/>
        </w:rPr>
      </w:pPr>
      <w:r w:rsidRPr="00A130C8">
        <w:rPr>
          <w:rFonts w:ascii="宋体" w:hAnsi="宋体" w:hint="eastAsia"/>
          <w:sz w:val="24"/>
        </w:rPr>
        <w:t xml:space="preserve"> </w:t>
      </w:r>
      <w:r w:rsidRPr="00A130C8">
        <w:rPr>
          <w:rFonts w:ascii="宋体" w:hAnsi="宋体"/>
          <w:sz w:val="24"/>
        </w:rPr>
        <w:t xml:space="preserve">             </w:t>
      </w:r>
      <w:r w:rsidRPr="00A130C8">
        <w:rPr>
          <w:rFonts w:ascii="宋体" w:hAnsi="宋体" w:hint="eastAsia"/>
          <w:sz w:val="24"/>
        </w:rPr>
        <w:t>法定代表人或者委托代理人（签字或者电子签名）：</w:t>
      </w:r>
      <w:r w:rsidRPr="00A130C8">
        <w:rPr>
          <w:rFonts w:ascii="宋体" w:hAnsi="宋体" w:hint="eastAsia"/>
          <w:sz w:val="24"/>
          <w:u w:val="single"/>
        </w:rPr>
        <w:t xml:space="preserve"> </w:t>
      </w:r>
      <w:r w:rsidRPr="00A130C8">
        <w:rPr>
          <w:rFonts w:ascii="宋体" w:hAnsi="宋体"/>
          <w:sz w:val="24"/>
          <w:u w:val="single"/>
        </w:rPr>
        <w:t xml:space="preserve">                  </w:t>
      </w:r>
    </w:p>
    <w:p w:rsidR="00460233" w:rsidRPr="00A130C8" w:rsidRDefault="000513BF">
      <w:pPr>
        <w:spacing w:line="360" w:lineRule="auto"/>
        <w:ind w:right="480" w:firstLine="3360"/>
        <w:contextualSpacing/>
        <w:rPr>
          <w:rFonts w:ascii="宋体" w:hAnsi="宋体"/>
          <w:sz w:val="24"/>
        </w:rPr>
      </w:pPr>
      <w:r w:rsidRPr="00A130C8">
        <w:rPr>
          <w:rFonts w:ascii="宋体" w:hAnsi="宋体" w:hint="eastAsia"/>
          <w:sz w:val="24"/>
        </w:rPr>
        <w:t>供应商（电子签章）：</w:t>
      </w:r>
      <w:r w:rsidRPr="00A130C8">
        <w:rPr>
          <w:rFonts w:ascii="宋体" w:hAnsi="宋体" w:hint="eastAsia"/>
          <w:sz w:val="24"/>
          <w:u w:val="single"/>
        </w:rPr>
        <w:t xml:space="preserve">                </w:t>
      </w:r>
    </w:p>
    <w:p w:rsidR="00460233" w:rsidRPr="00A130C8" w:rsidRDefault="000513BF">
      <w:pPr>
        <w:spacing w:line="360" w:lineRule="auto"/>
        <w:ind w:firstLine="480"/>
        <w:contextualSpacing/>
        <w:jc w:val="left"/>
        <w:rPr>
          <w:rFonts w:ascii="宋体" w:hAnsi="宋体"/>
          <w:sz w:val="28"/>
          <w:szCs w:val="28"/>
        </w:rPr>
      </w:pPr>
      <w:r w:rsidRPr="00A130C8">
        <w:rPr>
          <w:rFonts w:ascii="宋体" w:hAnsi="宋体" w:hint="eastAsia"/>
          <w:sz w:val="24"/>
        </w:rPr>
        <w:t xml:space="preserve">                                        年    月    日</w:t>
      </w:r>
    </w:p>
    <w:p w:rsidR="00460233" w:rsidRPr="00A130C8" w:rsidRDefault="000513BF">
      <w:pPr>
        <w:spacing w:line="320" w:lineRule="exact"/>
        <w:jc w:val="center"/>
        <w:rPr>
          <w:rFonts w:ascii="宋体" w:hAnsi="宋体"/>
          <w:b/>
          <w:sz w:val="32"/>
          <w:szCs w:val="32"/>
        </w:rPr>
      </w:pPr>
      <w:r w:rsidRPr="00A130C8">
        <w:rPr>
          <w:rFonts w:ascii="宋体" w:hAnsi="宋体"/>
          <w:sz w:val="28"/>
          <w:szCs w:val="28"/>
        </w:rPr>
        <w:br w:type="page" w:clear="all"/>
      </w:r>
      <w:r w:rsidRPr="00A130C8">
        <w:rPr>
          <w:rFonts w:ascii="宋体" w:hAnsi="宋体" w:hint="eastAsia"/>
          <w:b/>
          <w:sz w:val="32"/>
          <w:szCs w:val="32"/>
        </w:rPr>
        <w:lastRenderedPageBreak/>
        <w:t>竞标声明</w:t>
      </w:r>
    </w:p>
    <w:p w:rsidR="00460233" w:rsidRPr="00A130C8" w:rsidRDefault="00460233">
      <w:pPr>
        <w:spacing w:line="320" w:lineRule="exact"/>
        <w:jc w:val="center"/>
        <w:rPr>
          <w:rFonts w:ascii="宋体" w:hAnsi="宋体"/>
          <w:sz w:val="24"/>
          <w:szCs w:val="20"/>
        </w:rPr>
      </w:pPr>
    </w:p>
    <w:p w:rsidR="00460233" w:rsidRPr="00A130C8" w:rsidRDefault="000513BF">
      <w:pPr>
        <w:spacing w:line="360" w:lineRule="auto"/>
        <w:contextualSpacing/>
        <w:rPr>
          <w:rFonts w:ascii="宋体" w:hAnsi="宋体" w:cs="宋体"/>
          <w:sz w:val="24"/>
        </w:rPr>
      </w:pPr>
      <w:r w:rsidRPr="00A130C8">
        <w:rPr>
          <w:rFonts w:ascii="宋体" w:hAnsi="宋体" w:cs="宋体" w:hint="eastAsia"/>
          <w:sz w:val="24"/>
        </w:rPr>
        <w:t>致：</w:t>
      </w:r>
      <w:r w:rsidRPr="00A130C8">
        <w:rPr>
          <w:rFonts w:ascii="宋体" w:hAnsi="宋体" w:cs="宋体" w:hint="eastAsia"/>
          <w:sz w:val="24"/>
          <w:u w:val="single"/>
        </w:rPr>
        <w:t>（采购人名称）</w:t>
      </w:r>
      <w:r w:rsidRPr="00A130C8">
        <w:rPr>
          <w:rFonts w:ascii="宋体" w:hAnsi="宋体" w:cs="宋体" w:hint="eastAsia"/>
          <w:sz w:val="24"/>
        </w:rPr>
        <w:t>：</w:t>
      </w:r>
    </w:p>
    <w:p w:rsidR="00460233" w:rsidRPr="00A130C8" w:rsidRDefault="000513BF">
      <w:pPr>
        <w:spacing w:line="360" w:lineRule="auto"/>
        <w:ind w:firstLine="480"/>
        <w:contextualSpacing/>
        <w:rPr>
          <w:rFonts w:ascii="宋体" w:hAnsi="宋体" w:cs="宋体"/>
          <w:sz w:val="24"/>
        </w:rPr>
      </w:pPr>
      <w:r w:rsidRPr="00A130C8">
        <w:rPr>
          <w:rFonts w:ascii="宋体" w:hAnsi="宋体" w:cs="宋体" w:hint="eastAsia"/>
          <w:sz w:val="24"/>
        </w:rPr>
        <w:t>我方</w:t>
      </w:r>
      <w:r w:rsidRPr="00A130C8">
        <w:rPr>
          <w:rFonts w:ascii="宋体" w:hAnsi="宋体" w:cs="宋体" w:hint="eastAsia"/>
          <w:sz w:val="24"/>
          <w:u w:val="single"/>
        </w:rPr>
        <w:t>（供应商名称）</w:t>
      </w:r>
      <w:r w:rsidRPr="00A130C8">
        <w:rPr>
          <w:rFonts w:ascii="宋体" w:hAnsi="宋体" w:cs="宋体" w:hint="eastAsia"/>
          <w:sz w:val="24"/>
        </w:rPr>
        <w:t>系中华人民共和国合法供应商，经营地址</w:t>
      </w:r>
      <w:r w:rsidRPr="00A130C8">
        <w:rPr>
          <w:rFonts w:ascii="宋体" w:hAnsi="宋体" w:cs="宋体" w:hint="eastAsia"/>
          <w:sz w:val="24"/>
          <w:u w:val="single"/>
        </w:rPr>
        <w:t xml:space="preserve">                              </w:t>
      </w:r>
      <w:r w:rsidRPr="00A130C8">
        <w:rPr>
          <w:rFonts w:ascii="宋体" w:hAnsi="宋体" w:cs="宋体" w:hint="eastAsia"/>
          <w:sz w:val="24"/>
        </w:rPr>
        <w:t>。</w:t>
      </w:r>
    </w:p>
    <w:p w:rsidR="00460233" w:rsidRPr="00A130C8" w:rsidRDefault="000513BF">
      <w:pPr>
        <w:spacing w:line="360" w:lineRule="auto"/>
        <w:ind w:firstLine="480"/>
        <w:contextualSpacing/>
        <w:rPr>
          <w:rFonts w:ascii="宋体" w:hAnsi="宋体" w:cs="宋体"/>
          <w:sz w:val="24"/>
        </w:rPr>
      </w:pPr>
      <w:r w:rsidRPr="00A130C8">
        <w:rPr>
          <w:rFonts w:ascii="宋体" w:hAnsi="宋体" w:cs="宋体" w:hint="eastAsia"/>
          <w:sz w:val="24"/>
        </w:rPr>
        <w:t>我方愿意参加贵方组织的</w:t>
      </w:r>
      <w:r w:rsidRPr="00A130C8">
        <w:rPr>
          <w:rFonts w:ascii="宋体" w:hAnsi="宋体" w:cs="宋体" w:hint="eastAsia"/>
          <w:sz w:val="24"/>
          <w:u w:val="single"/>
        </w:rPr>
        <w:t>（项目名称）（项目编号）</w:t>
      </w:r>
      <w:r w:rsidRPr="00A130C8">
        <w:rPr>
          <w:rFonts w:ascii="宋体" w:hAnsi="宋体" w:cs="宋体" w:hint="eastAsia"/>
          <w:sz w:val="24"/>
        </w:rPr>
        <w:t>项目的竞标，为便于贵方公正、</w:t>
      </w:r>
      <w:proofErr w:type="gramStart"/>
      <w:r w:rsidRPr="00A130C8">
        <w:rPr>
          <w:rFonts w:ascii="宋体" w:hAnsi="宋体" w:cs="宋体" w:hint="eastAsia"/>
          <w:sz w:val="24"/>
        </w:rPr>
        <w:t>择优地</w:t>
      </w:r>
      <w:proofErr w:type="gramEnd"/>
      <w:r w:rsidRPr="00A130C8">
        <w:rPr>
          <w:rFonts w:ascii="宋体" w:hAnsi="宋体" w:cs="宋体" w:hint="eastAsia"/>
          <w:sz w:val="24"/>
        </w:rPr>
        <w:t>确定成交供应商及其服务，我方就本次竞标有关事项郑重声明如下：</w:t>
      </w:r>
    </w:p>
    <w:p w:rsidR="00460233" w:rsidRPr="00A130C8" w:rsidRDefault="000513BF">
      <w:pPr>
        <w:spacing w:line="360" w:lineRule="auto"/>
        <w:ind w:firstLine="480"/>
        <w:contextualSpacing/>
        <w:rPr>
          <w:rFonts w:ascii="宋体" w:hAnsi="宋体" w:cs="宋体"/>
          <w:sz w:val="24"/>
        </w:rPr>
      </w:pPr>
      <w:r w:rsidRPr="00A130C8">
        <w:rPr>
          <w:rFonts w:ascii="宋体" w:hAnsi="宋体" w:cs="宋体" w:hint="eastAsia"/>
          <w:sz w:val="24"/>
        </w:rPr>
        <w:t>1.我方向贵方提交的所有响应文件、资料都是准确的和真实的。</w:t>
      </w:r>
    </w:p>
    <w:p w:rsidR="00460233" w:rsidRPr="00A130C8" w:rsidRDefault="000513BF">
      <w:pPr>
        <w:spacing w:line="360" w:lineRule="auto"/>
        <w:ind w:firstLine="480"/>
        <w:contextualSpacing/>
        <w:rPr>
          <w:rFonts w:ascii="宋体" w:hAnsi="宋体" w:cs="宋体"/>
          <w:sz w:val="24"/>
        </w:rPr>
      </w:pPr>
      <w:r w:rsidRPr="00A130C8">
        <w:rPr>
          <w:rFonts w:ascii="宋体" w:hAnsi="宋体" w:cs="宋体" w:hint="eastAsia"/>
          <w:sz w:val="24"/>
        </w:rPr>
        <w:t>2.</w:t>
      </w:r>
      <w:r w:rsidRPr="00A130C8">
        <w:rPr>
          <w:rFonts w:ascii="宋体" w:hAnsi="宋体" w:hint="eastAsia"/>
          <w:sz w:val="24"/>
        </w:rPr>
        <w:t>我方不是为本次采购项目提供整体设计、规范编制或者项目管理、监理、检测等服务的供应商</w:t>
      </w:r>
      <w:r w:rsidRPr="00A130C8">
        <w:rPr>
          <w:rFonts w:ascii="宋体" w:hAnsi="宋体" w:cs="宋体" w:hint="eastAsia"/>
          <w:sz w:val="24"/>
        </w:rPr>
        <w:t>。</w:t>
      </w:r>
    </w:p>
    <w:p w:rsidR="00460233" w:rsidRPr="00A130C8" w:rsidRDefault="000513BF">
      <w:pPr>
        <w:spacing w:line="360" w:lineRule="auto"/>
        <w:ind w:firstLine="480"/>
        <w:contextualSpacing/>
        <w:rPr>
          <w:rFonts w:ascii="宋体" w:hAnsi="宋体" w:cs="宋体"/>
          <w:sz w:val="24"/>
        </w:rPr>
      </w:pPr>
      <w:r w:rsidRPr="00A130C8">
        <w:rPr>
          <w:rFonts w:ascii="宋体" w:hAnsi="宋体" w:cs="宋体" w:hint="eastAsia"/>
          <w:sz w:val="24"/>
        </w:rPr>
        <w:t>3.在此，我方宣布同意如下：</w:t>
      </w:r>
    </w:p>
    <w:p w:rsidR="00460233" w:rsidRPr="00A130C8" w:rsidRDefault="000513BF">
      <w:pPr>
        <w:spacing w:line="360" w:lineRule="auto"/>
        <w:ind w:firstLine="480"/>
        <w:contextualSpacing/>
        <w:rPr>
          <w:rFonts w:ascii="宋体" w:hAnsi="宋体" w:cs="宋体"/>
          <w:sz w:val="24"/>
        </w:rPr>
      </w:pPr>
      <w:r w:rsidRPr="00A130C8">
        <w:rPr>
          <w:rFonts w:ascii="宋体" w:hAnsi="宋体" w:cs="宋体" w:hint="eastAsia"/>
          <w:sz w:val="24"/>
        </w:rPr>
        <w:t>（1）将按磋商文件的约定履行合同责任和义务；</w:t>
      </w:r>
    </w:p>
    <w:p w:rsidR="00460233" w:rsidRPr="00A130C8" w:rsidRDefault="000513BF">
      <w:pPr>
        <w:spacing w:line="360" w:lineRule="auto"/>
        <w:ind w:firstLine="480"/>
        <w:contextualSpacing/>
        <w:rPr>
          <w:rFonts w:ascii="宋体" w:hAnsi="宋体" w:cs="宋体"/>
          <w:sz w:val="24"/>
        </w:rPr>
      </w:pPr>
      <w:r w:rsidRPr="00A130C8">
        <w:rPr>
          <w:rFonts w:ascii="宋体" w:hAnsi="宋体" w:cs="宋体" w:hint="eastAsia"/>
          <w:sz w:val="24"/>
        </w:rPr>
        <w:t>（2）已详细审查全部磋商文件，包括澄清或者更正公告（如有）；</w:t>
      </w:r>
    </w:p>
    <w:p w:rsidR="00460233" w:rsidRPr="00A130C8" w:rsidRDefault="000513BF">
      <w:pPr>
        <w:spacing w:line="360" w:lineRule="auto"/>
        <w:ind w:firstLine="480"/>
        <w:contextualSpacing/>
        <w:rPr>
          <w:rFonts w:ascii="宋体" w:hAnsi="宋体" w:cs="宋体"/>
          <w:sz w:val="24"/>
        </w:rPr>
      </w:pPr>
      <w:r w:rsidRPr="00A130C8">
        <w:rPr>
          <w:rFonts w:ascii="宋体" w:hAnsi="宋体" w:cs="宋体" w:hint="eastAsia"/>
          <w:sz w:val="24"/>
        </w:rPr>
        <w:t>（3）同意提供按照贵方可能要求的与磋商有关的一切数据或者资料；</w:t>
      </w:r>
    </w:p>
    <w:p w:rsidR="00460233" w:rsidRPr="00A130C8" w:rsidRDefault="000513BF">
      <w:pPr>
        <w:spacing w:line="360" w:lineRule="auto"/>
        <w:ind w:firstLine="480"/>
        <w:contextualSpacing/>
        <w:rPr>
          <w:rFonts w:ascii="宋体" w:hAnsi="宋体" w:cs="宋体"/>
          <w:sz w:val="24"/>
        </w:rPr>
      </w:pPr>
      <w:r w:rsidRPr="00A130C8">
        <w:rPr>
          <w:rFonts w:ascii="宋体" w:hAnsi="宋体" w:cs="宋体" w:hint="eastAsia"/>
          <w:sz w:val="24"/>
        </w:rPr>
        <w:t>（4）响应磋商文件规定的竞标。</w:t>
      </w:r>
    </w:p>
    <w:p w:rsidR="00460233" w:rsidRPr="00A130C8" w:rsidRDefault="000513BF">
      <w:pPr>
        <w:spacing w:line="360" w:lineRule="auto"/>
        <w:ind w:firstLine="480"/>
        <w:contextualSpacing/>
        <w:rPr>
          <w:rFonts w:ascii="宋体" w:hAnsi="宋体" w:cs="宋体"/>
          <w:sz w:val="24"/>
        </w:rPr>
      </w:pPr>
      <w:r w:rsidRPr="00A130C8">
        <w:rPr>
          <w:rFonts w:ascii="宋体" w:hAnsi="宋体" w:cs="宋体" w:hint="eastAsia"/>
          <w:sz w:val="24"/>
        </w:rPr>
        <w:t>4.我方承诺符合《中华人民共和国政府采购法》第二十二条规定：</w:t>
      </w:r>
    </w:p>
    <w:p w:rsidR="00460233" w:rsidRPr="00A130C8" w:rsidRDefault="000513BF">
      <w:pPr>
        <w:spacing w:line="360" w:lineRule="auto"/>
        <w:ind w:firstLine="480"/>
        <w:contextualSpacing/>
        <w:rPr>
          <w:rFonts w:ascii="宋体" w:hAnsi="宋体" w:cs="宋体"/>
          <w:sz w:val="24"/>
        </w:rPr>
      </w:pPr>
      <w:r w:rsidRPr="00A130C8">
        <w:rPr>
          <w:rFonts w:ascii="宋体" w:hAnsi="宋体" w:cs="宋体" w:hint="eastAsia"/>
          <w:sz w:val="24"/>
        </w:rPr>
        <w:t>（1）具有独立承担民事责任的能力；</w:t>
      </w:r>
    </w:p>
    <w:p w:rsidR="00460233" w:rsidRPr="00A130C8" w:rsidRDefault="000513BF">
      <w:pPr>
        <w:spacing w:line="360" w:lineRule="auto"/>
        <w:ind w:firstLine="480"/>
        <w:contextualSpacing/>
        <w:rPr>
          <w:rFonts w:ascii="宋体" w:hAnsi="宋体" w:cs="宋体"/>
          <w:sz w:val="24"/>
        </w:rPr>
      </w:pPr>
      <w:r w:rsidRPr="00A130C8">
        <w:rPr>
          <w:rFonts w:ascii="宋体" w:hAnsi="宋体" w:cs="宋体" w:hint="eastAsia"/>
          <w:sz w:val="24"/>
        </w:rPr>
        <w:t>（2）具有良好的商业信誉和健全的财务会计制度；</w:t>
      </w:r>
    </w:p>
    <w:p w:rsidR="00460233" w:rsidRPr="00A130C8" w:rsidRDefault="000513BF">
      <w:pPr>
        <w:spacing w:line="360" w:lineRule="auto"/>
        <w:ind w:firstLine="480"/>
        <w:contextualSpacing/>
        <w:rPr>
          <w:rFonts w:ascii="宋体" w:hAnsi="宋体" w:cs="宋体"/>
          <w:sz w:val="24"/>
        </w:rPr>
      </w:pPr>
      <w:r w:rsidRPr="00A130C8">
        <w:rPr>
          <w:rFonts w:ascii="宋体" w:hAnsi="宋体" w:cs="宋体" w:hint="eastAsia"/>
          <w:sz w:val="24"/>
        </w:rPr>
        <w:t>（3）具有履行合同所必需的设备和专业技术能力；</w:t>
      </w:r>
    </w:p>
    <w:p w:rsidR="00460233" w:rsidRPr="00A130C8" w:rsidRDefault="000513BF">
      <w:pPr>
        <w:spacing w:line="360" w:lineRule="auto"/>
        <w:ind w:firstLine="480"/>
        <w:contextualSpacing/>
        <w:rPr>
          <w:rFonts w:ascii="宋体" w:hAnsi="宋体" w:cs="宋体"/>
          <w:sz w:val="24"/>
        </w:rPr>
      </w:pPr>
      <w:r w:rsidRPr="00A130C8">
        <w:rPr>
          <w:rFonts w:ascii="宋体" w:hAnsi="宋体" w:cs="宋体" w:hint="eastAsia"/>
          <w:sz w:val="24"/>
        </w:rPr>
        <w:t>（4）有依法缴纳税收和社会保障资金的良好记录；</w:t>
      </w:r>
    </w:p>
    <w:p w:rsidR="00460233" w:rsidRPr="00A130C8" w:rsidRDefault="000513BF">
      <w:pPr>
        <w:spacing w:line="360" w:lineRule="auto"/>
        <w:ind w:firstLine="480"/>
        <w:contextualSpacing/>
        <w:rPr>
          <w:rFonts w:ascii="宋体" w:hAnsi="宋体" w:cs="宋体"/>
          <w:sz w:val="24"/>
        </w:rPr>
      </w:pPr>
      <w:r w:rsidRPr="00A130C8">
        <w:rPr>
          <w:rFonts w:ascii="宋体" w:hAnsi="宋体" w:cs="宋体" w:hint="eastAsia"/>
          <w:sz w:val="24"/>
        </w:rPr>
        <w:t>（5）参加政府采购活动前三年内，在经营活动中没有重大违法记录；</w:t>
      </w:r>
    </w:p>
    <w:p w:rsidR="00460233" w:rsidRPr="00A130C8" w:rsidRDefault="000513BF">
      <w:pPr>
        <w:spacing w:line="360" w:lineRule="auto"/>
        <w:ind w:firstLine="480"/>
        <w:contextualSpacing/>
        <w:rPr>
          <w:rFonts w:ascii="宋体" w:hAnsi="宋体" w:cs="宋体"/>
          <w:sz w:val="24"/>
        </w:rPr>
      </w:pPr>
      <w:r w:rsidRPr="00A130C8">
        <w:rPr>
          <w:rFonts w:ascii="宋体" w:hAnsi="宋体" w:cs="宋体" w:hint="eastAsia"/>
          <w:sz w:val="24"/>
        </w:rPr>
        <w:t>（6）法律、行政法规规定的其他条件。</w:t>
      </w:r>
    </w:p>
    <w:p w:rsidR="00460233" w:rsidRPr="00A130C8" w:rsidRDefault="000513BF">
      <w:pPr>
        <w:spacing w:line="360" w:lineRule="auto"/>
        <w:ind w:firstLine="480"/>
        <w:contextualSpacing/>
        <w:rPr>
          <w:rFonts w:ascii="宋体" w:hAnsi="宋体" w:cs="宋体"/>
          <w:sz w:val="24"/>
        </w:rPr>
      </w:pPr>
      <w:r w:rsidRPr="00A130C8">
        <w:rPr>
          <w:rFonts w:ascii="宋体" w:hAnsi="宋体" w:cs="宋体" w:hint="eastAsia"/>
          <w:sz w:val="24"/>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rsidR="00460233" w:rsidRPr="00A130C8" w:rsidRDefault="000513BF">
      <w:pPr>
        <w:spacing w:line="360" w:lineRule="auto"/>
        <w:ind w:firstLine="480"/>
        <w:contextualSpacing/>
        <w:rPr>
          <w:rFonts w:ascii="宋体" w:hAnsi="宋体" w:cs="宋体"/>
          <w:sz w:val="24"/>
        </w:rPr>
      </w:pPr>
      <w:r w:rsidRPr="00A130C8">
        <w:rPr>
          <w:rFonts w:ascii="宋体" w:hAnsi="宋体" w:cs="宋体" w:hint="eastAsia"/>
          <w:sz w:val="24"/>
        </w:rPr>
        <w:t>6.根据《中华人民共和国政府采购法实施条例》第五十条要求对政府采购合同进行公告，但政府采购合同中涉及国家秘密、商业秘密的内容除外。我方就对本次</w:t>
      </w:r>
      <w:r w:rsidRPr="00A130C8">
        <w:rPr>
          <w:rFonts w:ascii="宋体" w:hAnsi="宋体" w:cs="宋体" w:hint="eastAsia"/>
          <w:sz w:val="24"/>
        </w:rPr>
        <w:lastRenderedPageBreak/>
        <w:t>响应文件进行注明如下：（两项内容中必须选择一项）</w:t>
      </w:r>
    </w:p>
    <w:p w:rsidR="00460233" w:rsidRPr="00A130C8" w:rsidRDefault="000513BF">
      <w:pPr>
        <w:spacing w:line="360" w:lineRule="auto"/>
        <w:ind w:firstLine="480"/>
        <w:contextualSpacing/>
        <w:rPr>
          <w:rFonts w:ascii="宋体" w:hAnsi="宋体" w:cs="宋体"/>
          <w:sz w:val="24"/>
        </w:rPr>
      </w:pPr>
      <w:r w:rsidRPr="00A130C8">
        <w:rPr>
          <w:rFonts w:ascii="宋体" w:hAnsi="宋体" w:cs="宋体" w:hint="eastAsia"/>
          <w:sz w:val="24"/>
        </w:rPr>
        <w:t>□我方本次响应文件内容中未涉及商业秘密；</w:t>
      </w:r>
    </w:p>
    <w:p w:rsidR="00460233" w:rsidRPr="00A130C8" w:rsidRDefault="000513BF">
      <w:pPr>
        <w:spacing w:line="360" w:lineRule="auto"/>
        <w:ind w:firstLine="480"/>
        <w:contextualSpacing/>
        <w:rPr>
          <w:rFonts w:ascii="宋体" w:hAnsi="宋体" w:cs="宋体"/>
          <w:sz w:val="24"/>
        </w:rPr>
      </w:pPr>
      <w:r w:rsidRPr="00A130C8">
        <w:rPr>
          <w:rFonts w:ascii="宋体" w:hAnsi="宋体" w:cs="宋体" w:hint="eastAsia"/>
          <w:sz w:val="24"/>
        </w:rPr>
        <w:t>□我方本次响应文件涉及商业秘密的内容有：</w:t>
      </w:r>
      <w:r w:rsidRPr="00A130C8">
        <w:rPr>
          <w:rFonts w:ascii="宋体" w:hAnsi="宋体" w:cs="宋体" w:hint="eastAsia"/>
          <w:sz w:val="24"/>
          <w:u w:val="single"/>
        </w:rPr>
        <w:t xml:space="preserve">                         </w:t>
      </w:r>
      <w:r w:rsidRPr="00A130C8">
        <w:rPr>
          <w:rFonts w:ascii="宋体" w:hAnsi="宋体" w:cs="宋体" w:hint="eastAsia"/>
          <w:sz w:val="24"/>
        </w:rPr>
        <w:t>；</w:t>
      </w:r>
    </w:p>
    <w:p w:rsidR="00460233" w:rsidRPr="00A130C8" w:rsidRDefault="000513BF">
      <w:pPr>
        <w:pStyle w:val="1f"/>
        <w:spacing w:line="360" w:lineRule="auto"/>
        <w:ind w:firstLine="480"/>
        <w:contextualSpacing/>
        <w:rPr>
          <w:rFonts w:hAnsi="宋体" w:cs="宋体"/>
          <w:sz w:val="24"/>
          <w:szCs w:val="24"/>
          <w:u w:val="single"/>
        </w:rPr>
      </w:pPr>
      <w:r w:rsidRPr="00A130C8">
        <w:rPr>
          <w:rFonts w:hAnsi="宋体" w:cs="宋体" w:hint="eastAsia"/>
          <w:sz w:val="24"/>
          <w:szCs w:val="24"/>
        </w:rPr>
        <w:t>7.与本磋商有关的一切正式往来信函请寄：</w:t>
      </w:r>
      <w:r w:rsidRPr="00A130C8">
        <w:rPr>
          <w:rFonts w:hAnsi="宋体" w:cs="宋体" w:hint="eastAsia"/>
          <w:sz w:val="24"/>
          <w:szCs w:val="24"/>
          <w:u w:val="single"/>
        </w:rPr>
        <w:t xml:space="preserve">                  </w:t>
      </w:r>
      <w:r w:rsidRPr="00A130C8">
        <w:rPr>
          <w:rFonts w:hAnsi="宋体" w:cs="宋体" w:hint="eastAsia"/>
          <w:sz w:val="24"/>
          <w:szCs w:val="24"/>
        </w:rPr>
        <w:t>邮政编号：</w:t>
      </w:r>
      <w:r w:rsidRPr="00A130C8">
        <w:rPr>
          <w:rFonts w:hAnsi="宋体" w:cs="宋体" w:hint="eastAsia"/>
          <w:sz w:val="24"/>
          <w:szCs w:val="24"/>
          <w:u w:val="single"/>
        </w:rPr>
        <w:t xml:space="preserve">        </w:t>
      </w:r>
    </w:p>
    <w:p w:rsidR="00460233" w:rsidRPr="00A130C8" w:rsidRDefault="000513BF">
      <w:pPr>
        <w:pStyle w:val="1f"/>
        <w:spacing w:line="360" w:lineRule="auto"/>
        <w:ind w:firstLine="480"/>
        <w:contextualSpacing/>
        <w:rPr>
          <w:rFonts w:hAnsi="宋体" w:cs="宋体"/>
          <w:sz w:val="24"/>
          <w:szCs w:val="24"/>
        </w:rPr>
      </w:pPr>
      <w:r w:rsidRPr="00A130C8">
        <w:rPr>
          <w:rFonts w:hAnsi="宋体" w:cs="宋体" w:hint="eastAsia"/>
          <w:sz w:val="24"/>
          <w:szCs w:val="24"/>
        </w:rPr>
        <w:t>电话/传真：</w:t>
      </w:r>
      <w:r w:rsidRPr="00A130C8">
        <w:rPr>
          <w:rFonts w:hAnsi="宋体" w:cs="宋体" w:hint="eastAsia"/>
          <w:sz w:val="24"/>
          <w:szCs w:val="24"/>
          <w:u w:val="single"/>
        </w:rPr>
        <w:t xml:space="preserve">                        </w:t>
      </w:r>
      <w:r w:rsidRPr="00A130C8">
        <w:rPr>
          <w:rFonts w:hAnsi="宋体" w:cs="宋体" w:hint="eastAsia"/>
          <w:sz w:val="24"/>
          <w:szCs w:val="24"/>
        </w:rPr>
        <w:t xml:space="preserve"> 电子邮箱：</w:t>
      </w:r>
      <w:r w:rsidRPr="00A130C8">
        <w:rPr>
          <w:rFonts w:hAnsi="宋体" w:cs="宋体" w:hint="eastAsia"/>
          <w:sz w:val="24"/>
          <w:szCs w:val="24"/>
          <w:u w:val="single"/>
        </w:rPr>
        <w:t xml:space="preserve">                            </w:t>
      </w:r>
      <w:r w:rsidRPr="00A130C8">
        <w:rPr>
          <w:rFonts w:hAnsi="宋体" w:cs="宋体" w:hint="eastAsia"/>
          <w:sz w:val="24"/>
          <w:szCs w:val="24"/>
        </w:rPr>
        <w:t xml:space="preserve">    </w:t>
      </w:r>
    </w:p>
    <w:p w:rsidR="00460233" w:rsidRPr="00A130C8" w:rsidRDefault="000513BF">
      <w:pPr>
        <w:pStyle w:val="213"/>
        <w:tabs>
          <w:tab w:val="left" w:pos="939"/>
        </w:tabs>
        <w:spacing w:line="360" w:lineRule="auto"/>
        <w:ind w:left="141" w:firstLine="360"/>
        <w:rPr>
          <w:rFonts w:ascii="宋体" w:hAnsi="宋体" w:cs="宋体"/>
          <w:sz w:val="24"/>
        </w:rPr>
      </w:pPr>
      <w:r w:rsidRPr="00A130C8">
        <w:rPr>
          <w:rFonts w:ascii="宋体" w:hAnsi="宋体" w:cs="宋体" w:hint="eastAsia"/>
          <w:sz w:val="24"/>
        </w:rPr>
        <w:t>开户银行：</w:t>
      </w:r>
      <w:r w:rsidRPr="00A130C8">
        <w:rPr>
          <w:rFonts w:ascii="宋体" w:hAnsi="宋体" w:cs="宋体" w:hint="eastAsia"/>
          <w:sz w:val="24"/>
          <w:u w:val="single"/>
        </w:rPr>
        <w:t xml:space="preserve">                         </w:t>
      </w:r>
      <w:r w:rsidRPr="00A130C8">
        <w:rPr>
          <w:rFonts w:ascii="宋体" w:hAnsi="宋体" w:cs="宋体" w:hint="eastAsia"/>
          <w:sz w:val="24"/>
        </w:rPr>
        <w:t xml:space="preserve">  账号：</w:t>
      </w:r>
      <w:r w:rsidRPr="00A130C8">
        <w:rPr>
          <w:rFonts w:ascii="宋体" w:hAnsi="宋体" w:cs="宋体" w:hint="eastAsia"/>
          <w:sz w:val="24"/>
          <w:u w:val="single"/>
        </w:rPr>
        <w:t xml:space="preserve">                               </w:t>
      </w:r>
    </w:p>
    <w:p w:rsidR="00460233" w:rsidRPr="00A130C8" w:rsidRDefault="000513BF">
      <w:pPr>
        <w:pStyle w:val="213"/>
        <w:tabs>
          <w:tab w:val="left" w:pos="939"/>
        </w:tabs>
        <w:spacing w:line="360" w:lineRule="auto"/>
        <w:ind w:left="0" w:firstLine="480"/>
        <w:rPr>
          <w:rFonts w:ascii="宋体" w:hAnsi="宋体" w:cs="宋体"/>
          <w:sz w:val="24"/>
        </w:rPr>
      </w:pPr>
      <w:r w:rsidRPr="00A130C8">
        <w:rPr>
          <w:rFonts w:ascii="宋体" w:hAnsi="宋体" w:cs="宋体" w:hint="eastAsia"/>
          <w:sz w:val="24"/>
        </w:rPr>
        <w:t>8.以上事项如有虚假或者隐瞒，我方愿意承担一切后果，并不再寻求任何旨在减轻或者免除法律责任的辩解。</w:t>
      </w:r>
    </w:p>
    <w:p w:rsidR="00460233" w:rsidRPr="00A130C8" w:rsidRDefault="000513BF">
      <w:pPr>
        <w:pStyle w:val="213"/>
        <w:tabs>
          <w:tab w:val="left" w:pos="939"/>
        </w:tabs>
        <w:spacing w:line="360" w:lineRule="auto"/>
        <w:ind w:left="141" w:firstLine="360"/>
        <w:rPr>
          <w:rFonts w:ascii="宋体" w:hAnsi="宋体" w:cs="宋体"/>
          <w:sz w:val="24"/>
        </w:rPr>
      </w:pPr>
      <w:r w:rsidRPr="00A130C8">
        <w:rPr>
          <w:rFonts w:ascii="宋体" w:hAnsi="宋体" w:cs="宋体" w:hint="eastAsia"/>
          <w:sz w:val="24"/>
        </w:rPr>
        <w:t>特此承诺。</w:t>
      </w:r>
    </w:p>
    <w:p w:rsidR="00460233" w:rsidRPr="00A130C8" w:rsidRDefault="000513BF">
      <w:pPr>
        <w:spacing w:line="360" w:lineRule="auto"/>
        <w:ind w:firstLine="482"/>
        <w:contextualSpacing/>
        <w:jc w:val="left"/>
        <w:rPr>
          <w:rFonts w:ascii="宋体" w:hAnsi="宋体"/>
          <w:b/>
          <w:sz w:val="24"/>
        </w:rPr>
      </w:pPr>
      <w:r w:rsidRPr="00A130C8">
        <w:rPr>
          <w:rFonts w:ascii="宋体" w:hAnsi="宋体" w:cs="宋体" w:hint="eastAsia"/>
          <w:b/>
          <w:sz w:val="24"/>
        </w:rPr>
        <w:t>注：</w:t>
      </w:r>
      <w:r w:rsidRPr="00A130C8">
        <w:rPr>
          <w:rFonts w:ascii="宋体" w:hAnsi="宋体" w:hint="eastAsia"/>
          <w:b/>
          <w:sz w:val="24"/>
        </w:rPr>
        <w:t>如为联合体竞标，盖章处须加盖联合体牵头人电子签章并由联合体牵头人法定代表人签字或者盖章或者电子签名，否则响应文件按无效处理。</w:t>
      </w:r>
    </w:p>
    <w:p w:rsidR="00460233" w:rsidRPr="00A130C8" w:rsidRDefault="00460233">
      <w:pPr>
        <w:spacing w:line="360" w:lineRule="auto"/>
        <w:contextualSpacing/>
        <w:jc w:val="left"/>
        <w:rPr>
          <w:rFonts w:ascii="宋体" w:hAnsi="宋体" w:cs="宋体"/>
          <w:sz w:val="24"/>
        </w:rPr>
      </w:pPr>
    </w:p>
    <w:p w:rsidR="00460233" w:rsidRPr="00A130C8" w:rsidRDefault="000513BF">
      <w:pPr>
        <w:spacing w:line="360" w:lineRule="auto"/>
        <w:ind w:firstLine="1800"/>
        <w:contextualSpacing/>
        <w:rPr>
          <w:sz w:val="24"/>
        </w:rPr>
      </w:pPr>
      <w:r w:rsidRPr="00A130C8">
        <w:rPr>
          <w:rFonts w:hint="eastAsia"/>
          <w:sz w:val="24"/>
        </w:rPr>
        <w:t>法定代表人（</w:t>
      </w:r>
      <w:r w:rsidRPr="00A130C8">
        <w:rPr>
          <w:rFonts w:ascii="宋体" w:hAnsi="宋体" w:hint="eastAsia"/>
          <w:sz w:val="24"/>
        </w:rPr>
        <w:t>签字或者盖章或者电子签名</w:t>
      </w:r>
      <w:r w:rsidRPr="00A130C8">
        <w:rPr>
          <w:rFonts w:hint="eastAsia"/>
          <w:sz w:val="24"/>
        </w:rPr>
        <w:t>）：</w:t>
      </w:r>
      <w:r w:rsidRPr="00A130C8">
        <w:rPr>
          <w:rFonts w:hint="eastAsia"/>
          <w:sz w:val="24"/>
          <w:u w:val="single"/>
        </w:rPr>
        <w:t xml:space="preserve">               </w:t>
      </w:r>
      <w:r w:rsidRPr="00A130C8">
        <w:rPr>
          <w:rFonts w:hint="eastAsia"/>
          <w:sz w:val="24"/>
        </w:rPr>
        <w:t xml:space="preserve">                                     </w:t>
      </w:r>
    </w:p>
    <w:p w:rsidR="00460233" w:rsidRPr="00A130C8" w:rsidRDefault="000513BF">
      <w:pPr>
        <w:spacing w:line="360" w:lineRule="auto"/>
        <w:ind w:firstLine="4320"/>
        <w:contextualSpacing/>
        <w:rPr>
          <w:rFonts w:ascii="宋体" w:hAnsi="宋体" w:cs="宋体"/>
          <w:sz w:val="24"/>
          <w:u w:val="single"/>
        </w:rPr>
      </w:pPr>
      <w:r w:rsidRPr="00A130C8">
        <w:rPr>
          <w:rFonts w:hint="eastAsia"/>
          <w:sz w:val="24"/>
        </w:rPr>
        <w:t>供应商（电子签章）：</w:t>
      </w:r>
      <w:r w:rsidRPr="00A130C8">
        <w:rPr>
          <w:rFonts w:hint="eastAsia"/>
          <w:sz w:val="24"/>
          <w:u w:val="single"/>
        </w:rPr>
        <w:t xml:space="preserve">                               </w:t>
      </w:r>
      <w:r w:rsidRPr="00A130C8">
        <w:rPr>
          <w:rFonts w:hint="eastAsia"/>
          <w:sz w:val="24"/>
        </w:rPr>
        <w:t xml:space="preserve">       </w:t>
      </w:r>
      <w:r w:rsidRPr="00A130C8">
        <w:rPr>
          <w:rFonts w:ascii="宋体" w:hAnsi="宋体" w:cs="宋体" w:hint="eastAsia"/>
          <w:sz w:val="24"/>
        </w:rPr>
        <w:t xml:space="preserve">    </w:t>
      </w:r>
    </w:p>
    <w:p w:rsidR="00460233" w:rsidRPr="00A130C8" w:rsidRDefault="000513BF">
      <w:pPr>
        <w:pStyle w:val="213"/>
        <w:tabs>
          <w:tab w:val="left" w:pos="939"/>
        </w:tabs>
        <w:spacing w:line="360" w:lineRule="auto"/>
        <w:ind w:left="0" w:firstLine="480"/>
        <w:rPr>
          <w:sz w:val="24"/>
        </w:rPr>
      </w:pPr>
      <w:r w:rsidRPr="00A130C8">
        <w:rPr>
          <w:rFonts w:ascii="宋体" w:hAnsi="宋体" w:cs="宋体" w:hint="eastAsia"/>
          <w:sz w:val="24"/>
        </w:rPr>
        <w:t xml:space="preserve">                                             </w:t>
      </w:r>
      <w:r w:rsidRPr="00A130C8">
        <w:rPr>
          <w:rFonts w:hint="eastAsia"/>
          <w:sz w:val="24"/>
        </w:rPr>
        <w:t>年</w:t>
      </w:r>
      <w:r w:rsidRPr="00A130C8">
        <w:rPr>
          <w:rFonts w:hint="eastAsia"/>
          <w:sz w:val="24"/>
        </w:rPr>
        <w:t xml:space="preserve">    </w:t>
      </w:r>
      <w:r w:rsidRPr="00A130C8">
        <w:rPr>
          <w:rFonts w:hint="eastAsia"/>
          <w:sz w:val="24"/>
        </w:rPr>
        <w:t>月</w:t>
      </w:r>
      <w:r w:rsidRPr="00A130C8">
        <w:rPr>
          <w:rFonts w:hint="eastAsia"/>
          <w:sz w:val="24"/>
        </w:rPr>
        <w:t xml:space="preserve">    </w:t>
      </w:r>
      <w:r w:rsidRPr="00A130C8">
        <w:rPr>
          <w:rFonts w:hint="eastAsia"/>
          <w:sz w:val="24"/>
        </w:rPr>
        <w:t>日</w:t>
      </w:r>
    </w:p>
    <w:p w:rsidR="00460233" w:rsidRPr="00A130C8" w:rsidRDefault="000513BF">
      <w:pPr>
        <w:pStyle w:val="1a"/>
        <w:spacing w:line="520" w:lineRule="exact"/>
        <w:ind w:firstLine="0"/>
        <w:jc w:val="center"/>
        <w:rPr>
          <w:rFonts w:ascii="宋体" w:hAnsi="宋体" w:cs="方正小标宋简体"/>
          <w:b/>
          <w:sz w:val="32"/>
          <w:szCs w:val="32"/>
        </w:rPr>
      </w:pPr>
      <w:r w:rsidRPr="00A130C8">
        <w:rPr>
          <w:rFonts w:hint="eastAsia"/>
          <w:sz w:val="24"/>
        </w:rPr>
        <w:br w:type="page" w:clear="all"/>
      </w:r>
      <w:r w:rsidRPr="00A130C8">
        <w:rPr>
          <w:rFonts w:ascii="宋体" w:hAnsi="宋体" w:cs="方正小标宋简体" w:hint="eastAsia"/>
          <w:b/>
          <w:sz w:val="32"/>
          <w:szCs w:val="32"/>
        </w:rPr>
        <w:lastRenderedPageBreak/>
        <w:t>联合体竞标协议书</w:t>
      </w:r>
    </w:p>
    <w:p w:rsidR="00460233" w:rsidRPr="00A130C8" w:rsidRDefault="00460233">
      <w:pPr>
        <w:pStyle w:val="1a"/>
        <w:spacing w:line="360" w:lineRule="auto"/>
        <w:ind w:firstLine="0"/>
        <w:rPr>
          <w:rFonts w:ascii="宋体" w:hAnsi="宋体"/>
          <w:sz w:val="24"/>
          <w:szCs w:val="24"/>
        </w:rPr>
      </w:pPr>
    </w:p>
    <w:p w:rsidR="00460233" w:rsidRPr="00A130C8" w:rsidRDefault="000513BF">
      <w:pPr>
        <w:pStyle w:val="1a"/>
        <w:spacing w:line="360" w:lineRule="auto"/>
        <w:ind w:firstLine="480"/>
        <w:contextualSpacing/>
        <w:rPr>
          <w:rFonts w:ascii="宋体" w:hAnsi="宋体" w:cs="仿宋_GB2312"/>
          <w:sz w:val="24"/>
          <w:szCs w:val="24"/>
        </w:rPr>
      </w:pPr>
      <w:r w:rsidRPr="00A130C8">
        <w:rPr>
          <w:rFonts w:ascii="宋体" w:hAnsi="宋体" w:cs="仿宋_GB2312" w:hint="eastAsia"/>
          <w:sz w:val="24"/>
          <w:szCs w:val="24"/>
          <w:u w:val="single"/>
        </w:rPr>
        <w:t xml:space="preserve">      （所有成员单位名称）</w:t>
      </w:r>
      <w:r w:rsidRPr="00A130C8">
        <w:rPr>
          <w:rFonts w:ascii="宋体" w:hAnsi="宋体" w:cs="仿宋_GB2312" w:hint="eastAsia"/>
          <w:sz w:val="24"/>
          <w:szCs w:val="24"/>
        </w:rPr>
        <w:t>自愿组成</w:t>
      </w:r>
      <w:r w:rsidRPr="00A130C8">
        <w:rPr>
          <w:rFonts w:ascii="宋体" w:hAnsi="宋体" w:cs="仿宋_GB2312" w:hint="eastAsia"/>
          <w:sz w:val="24"/>
          <w:szCs w:val="24"/>
          <w:u w:val="single"/>
        </w:rPr>
        <w:t xml:space="preserve">      （联合体名称）</w:t>
      </w:r>
      <w:r w:rsidRPr="00A130C8">
        <w:rPr>
          <w:rFonts w:ascii="宋体" w:hAnsi="宋体" w:cs="仿宋_GB2312" w:hint="eastAsia"/>
          <w:sz w:val="24"/>
          <w:szCs w:val="24"/>
        </w:rPr>
        <w:t>联合体，共同参加</w:t>
      </w:r>
      <w:r w:rsidRPr="00A130C8">
        <w:rPr>
          <w:rFonts w:ascii="宋体" w:hAnsi="宋体" w:cs="仿宋_GB2312" w:hint="eastAsia"/>
          <w:sz w:val="24"/>
          <w:szCs w:val="24"/>
          <w:u w:val="single"/>
        </w:rPr>
        <w:t xml:space="preserve">      （项目名称）</w:t>
      </w:r>
      <w:r w:rsidRPr="00A130C8">
        <w:rPr>
          <w:rFonts w:ascii="宋体" w:hAnsi="宋体" w:cs="宋体" w:hint="eastAsia"/>
          <w:sz w:val="24"/>
          <w:u w:val="single"/>
        </w:rPr>
        <w:t>（项目编号）</w:t>
      </w:r>
      <w:r w:rsidRPr="00A130C8">
        <w:rPr>
          <w:rFonts w:ascii="宋体" w:hAnsi="宋体" w:cs="仿宋_GB2312" w:hint="eastAsia"/>
          <w:sz w:val="24"/>
          <w:szCs w:val="24"/>
        </w:rPr>
        <w:t>采购项目竞标。现就联合体竞标事宜订立如下协议。</w:t>
      </w:r>
    </w:p>
    <w:p w:rsidR="00460233" w:rsidRPr="00A130C8" w:rsidRDefault="000513BF">
      <w:pPr>
        <w:pStyle w:val="1a"/>
        <w:spacing w:line="360" w:lineRule="auto"/>
        <w:ind w:firstLine="480"/>
        <w:contextualSpacing/>
        <w:rPr>
          <w:rFonts w:ascii="宋体" w:hAnsi="宋体" w:cs="仿宋_GB2312"/>
          <w:sz w:val="24"/>
          <w:szCs w:val="24"/>
        </w:rPr>
      </w:pPr>
      <w:r w:rsidRPr="00A130C8">
        <w:rPr>
          <w:rFonts w:ascii="宋体" w:hAnsi="宋体" w:cs="仿宋_GB2312" w:hint="eastAsia"/>
          <w:sz w:val="24"/>
          <w:szCs w:val="24"/>
        </w:rPr>
        <w:t>1.</w:t>
      </w:r>
      <w:r w:rsidRPr="00A130C8">
        <w:rPr>
          <w:rFonts w:ascii="宋体" w:hAnsi="宋体" w:cs="仿宋_GB2312" w:hint="eastAsia"/>
          <w:sz w:val="24"/>
          <w:szCs w:val="24"/>
          <w:u w:val="single"/>
        </w:rPr>
        <w:t xml:space="preserve"> </w:t>
      </w:r>
      <w:r w:rsidRPr="00A130C8">
        <w:rPr>
          <w:rFonts w:ascii="宋体" w:hAnsi="宋体" w:cs="仿宋_GB2312" w:hint="eastAsia"/>
          <w:sz w:val="24"/>
          <w:szCs w:val="24"/>
          <w:u w:val="single"/>
        </w:rPr>
        <w:tab/>
        <w:t xml:space="preserve">   （某成员单位名称）</w:t>
      </w:r>
      <w:r w:rsidRPr="00A130C8">
        <w:rPr>
          <w:rFonts w:ascii="宋体" w:hAnsi="宋体" w:cs="仿宋_GB2312" w:hint="eastAsia"/>
          <w:sz w:val="24"/>
          <w:szCs w:val="24"/>
        </w:rPr>
        <w:t>为</w:t>
      </w:r>
      <w:r w:rsidRPr="00A130C8">
        <w:rPr>
          <w:rFonts w:ascii="宋体" w:hAnsi="宋体" w:cs="仿宋_GB2312" w:hint="eastAsia"/>
          <w:sz w:val="24"/>
          <w:szCs w:val="24"/>
          <w:u w:val="single"/>
        </w:rPr>
        <w:t xml:space="preserve">     （联合体名称）</w:t>
      </w:r>
      <w:r w:rsidRPr="00A130C8">
        <w:rPr>
          <w:rFonts w:ascii="宋体" w:hAnsi="宋体" w:cs="仿宋_GB2312" w:hint="eastAsia"/>
          <w:sz w:val="24"/>
          <w:szCs w:val="24"/>
        </w:rPr>
        <w:t>牵头人。</w:t>
      </w:r>
    </w:p>
    <w:p w:rsidR="00460233" w:rsidRPr="00A130C8" w:rsidRDefault="000513BF">
      <w:pPr>
        <w:pStyle w:val="1a"/>
        <w:spacing w:line="360" w:lineRule="auto"/>
        <w:ind w:firstLine="480"/>
        <w:contextualSpacing/>
        <w:rPr>
          <w:rFonts w:ascii="宋体" w:hAnsi="宋体" w:cs="仿宋_GB2312"/>
          <w:sz w:val="24"/>
          <w:szCs w:val="24"/>
        </w:rPr>
      </w:pPr>
      <w:r w:rsidRPr="00A130C8">
        <w:rPr>
          <w:rFonts w:ascii="宋体" w:hAnsi="宋体" w:cs="仿宋_GB2312" w:hint="eastAsia"/>
          <w:sz w:val="24"/>
          <w:szCs w:val="24"/>
        </w:rPr>
        <w:t>2.联合体各成员授权牵头人代表联合体参加竞标活动，签署文件及对文件的盖章，提交和接收相关的资料、信息及指示，进行合同磋商活动，负责合同实施阶段的组织和协调工作，以及处理与本竞标项目有关的一切事宜。</w:t>
      </w:r>
    </w:p>
    <w:p w:rsidR="00460233" w:rsidRPr="00A130C8" w:rsidRDefault="000513BF">
      <w:pPr>
        <w:pStyle w:val="1a"/>
        <w:spacing w:line="360" w:lineRule="auto"/>
        <w:ind w:firstLine="480"/>
        <w:contextualSpacing/>
        <w:rPr>
          <w:rFonts w:ascii="宋体" w:hAnsi="宋体" w:cs="仿宋_GB2312"/>
          <w:sz w:val="24"/>
          <w:szCs w:val="24"/>
        </w:rPr>
      </w:pPr>
      <w:r w:rsidRPr="00A130C8">
        <w:rPr>
          <w:rFonts w:ascii="宋体" w:hAnsi="宋体" w:cs="仿宋_GB2312" w:hint="eastAsia"/>
          <w:sz w:val="24"/>
          <w:szCs w:val="24"/>
        </w:rPr>
        <w:t>3.联合体牵头人在本项目中签署和盖章的一切文件和处理的一切事宜，联合体各成员均予以承认。联合体各成员将严格按照磋商文件、响应文件和合同的要求全面履行义务，并向采购人承担连带责任。</w:t>
      </w:r>
    </w:p>
    <w:p w:rsidR="00460233" w:rsidRPr="00A130C8" w:rsidRDefault="000513BF">
      <w:pPr>
        <w:pStyle w:val="1a"/>
        <w:spacing w:line="360" w:lineRule="auto"/>
        <w:ind w:firstLine="480"/>
        <w:contextualSpacing/>
        <w:rPr>
          <w:rFonts w:ascii="宋体" w:hAnsi="宋体" w:cs="仿宋_GB2312"/>
          <w:sz w:val="24"/>
          <w:szCs w:val="24"/>
        </w:rPr>
      </w:pPr>
      <w:r w:rsidRPr="00A130C8">
        <w:rPr>
          <w:rFonts w:ascii="宋体" w:hAnsi="宋体" w:cs="仿宋_GB2312" w:hint="eastAsia"/>
          <w:sz w:val="24"/>
          <w:szCs w:val="24"/>
        </w:rPr>
        <w:t>4.联合体各成员单位内部的职责分工如下：</w:t>
      </w:r>
      <w:r w:rsidRPr="00A130C8">
        <w:rPr>
          <w:rFonts w:ascii="宋体" w:hAnsi="宋体" w:cs="仿宋_GB2312" w:hint="eastAsia"/>
          <w:sz w:val="24"/>
          <w:szCs w:val="24"/>
          <w:u w:val="single"/>
        </w:rPr>
        <w:t xml:space="preserve">       </w:t>
      </w:r>
      <w:r w:rsidRPr="00A130C8">
        <w:rPr>
          <w:rFonts w:ascii="宋体" w:hAnsi="宋体" w:cs="仿宋_GB2312" w:hint="eastAsia"/>
          <w:sz w:val="24"/>
          <w:szCs w:val="24"/>
        </w:rPr>
        <w:t>。</w:t>
      </w:r>
    </w:p>
    <w:p w:rsidR="00460233" w:rsidRPr="00A130C8" w:rsidRDefault="000513BF">
      <w:pPr>
        <w:pStyle w:val="1a"/>
        <w:spacing w:line="360" w:lineRule="auto"/>
        <w:ind w:firstLine="480"/>
        <w:contextualSpacing/>
        <w:rPr>
          <w:rFonts w:ascii="宋体" w:hAnsi="宋体" w:cs="仿宋_GB2312"/>
          <w:sz w:val="24"/>
          <w:szCs w:val="24"/>
        </w:rPr>
      </w:pPr>
      <w:r w:rsidRPr="00A130C8">
        <w:rPr>
          <w:rFonts w:ascii="宋体" w:hAnsi="宋体" w:cs="仿宋_GB2312" w:hint="eastAsia"/>
          <w:sz w:val="24"/>
          <w:szCs w:val="24"/>
        </w:rPr>
        <w:t>5.本</w:t>
      </w:r>
      <w:r w:rsidRPr="00A130C8">
        <w:rPr>
          <w:rFonts w:ascii="宋体" w:hAnsi="宋体" w:cs="仿宋_GB2312" w:hint="eastAsia"/>
          <w:spacing w:val="-6"/>
          <w:sz w:val="24"/>
          <w:szCs w:val="24"/>
        </w:rPr>
        <w:t>协议书自所有成员单位法定代表人或者其委托代理人签字或者盖单位章之日起生效，合同履行完毕后自动失效。</w:t>
      </w:r>
    </w:p>
    <w:p w:rsidR="00460233" w:rsidRPr="00A130C8" w:rsidRDefault="000513BF">
      <w:pPr>
        <w:pStyle w:val="1a"/>
        <w:spacing w:line="360" w:lineRule="auto"/>
        <w:ind w:firstLine="480"/>
        <w:contextualSpacing/>
        <w:rPr>
          <w:rFonts w:ascii="宋体" w:hAnsi="宋体" w:cs="仿宋_GB2312"/>
          <w:sz w:val="24"/>
          <w:szCs w:val="24"/>
        </w:rPr>
      </w:pPr>
      <w:r w:rsidRPr="00A130C8">
        <w:rPr>
          <w:rFonts w:ascii="宋体" w:hAnsi="宋体" w:cs="仿宋_GB2312" w:hint="eastAsia"/>
          <w:sz w:val="24"/>
          <w:szCs w:val="24"/>
        </w:rPr>
        <w:t>6.本协议书一式</w:t>
      </w:r>
      <w:r w:rsidRPr="00A130C8">
        <w:rPr>
          <w:rFonts w:ascii="宋体" w:hAnsi="宋体" w:cs="仿宋_GB2312" w:hint="eastAsia"/>
          <w:sz w:val="24"/>
          <w:szCs w:val="24"/>
          <w:u w:val="single"/>
        </w:rPr>
        <w:t xml:space="preserve"> </w:t>
      </w:r>
      <w:r w:rsidRPr="00A130C8">
        <w:rPr>
          <w:rFonts w:ascii="宋体" w:hAnsi="宋体" w:cs="仿宋_GB2312" w:hint="eastAsia"/>
          <w:sz w:val="24"/>
          <w:szCs w:val="24"/>
          <w:u w:val="single"/>
        </w:rPr>
        <w:tab/>
      </w:r>
      <w:r w:rsidRPr="00A130C8">
        <w:rPr>
          <w:rFonts w:ascii="宋体" w:hAnsi="宋体" w:cs="仿宋_GB2312" w:hint="eastAsia"/>
          <w:sz w:val="24"/>
          <w:szCs w:val="24"/>
        </w:rPr>
        <w:t>份，联合体成员和采购人各执一份。</w:t>
      </w:r>
    </w:p>
    <w:p w:rsidR="00460233" w:rsidRPr="00A130C8" w:rsidRDefault="000513BF">
      <w:pPr>
        <w:pStyle w:val="1a"/>
        <w:spacing w:line="360" w:lineRule="auto"/>
        <w:ind w:firstLine="480"/>
        <w:contextualSpacing/>
        <w:rPr>
          <w:rFonts w:ascii="宋体" w:hAnsi="宋体" w:cs="仿宋_GB2312"/>
          <w:sz w:val="24"/>
          <w:szCs w:val="24"/>
        </w:rPr>
      </w:pPr>
      <w:r w:rsidRPr="00A130C8">
        <w:rPr>
          <w:rFonts w:ascii="宋体" w:hAnsi="宋体" w:cs="仿宋_GB2312" w:hint="eastAsia"/>
          <w:sz w:val="24"/>
          <w:szCs w:val="24"/>
        </w:rPr>
        <w:t>注：本协议书应附法定代表人身份证明书；有委托代理的，应附授权委托书（格式自拟）。</w:t>
      </w:r>
    </w:p>
    <w:p w:rsidR="00460233" w:rsidRPr="00A130C8" w:rsidRDefault="00460233">
      <w:pPr>
        <w:pStyle w:val="1a"/>
        <w:spacing w:line="360" w:lineRule="auto"/>
        <w:contextualSpacing/>
        <w:rPr>
          <w:rFonts w:ascii="宋体" w:hAnsi="宋体" w:cs="仿宋_GB2312"/>
          <w:sz w:val="24"/>
          <w:szCs w:val="24"/>
        </w:rPr>
      </w:pPr>
    </w:p>
    <w:p w:rsidR="00460233" w:rsidRPr="00A130C8" w:rsidRDefault="000513BF">
      <w:pPr>
        <w:pStyle w:val="1a"/>
        <w:spacing w:line="360" w:lineRule="auto"/>
        <w:ind w:firstLine="0"/>
        <w:contextualSpacing/>
        <w:rPr>
          <w:rFonts w:ascii="宋体" w:hAnsi="宋体" w:cs="仿宋_GB2312"/>
          <w:sz w:val="24"/>
          <w:szCs w:val="24"/>
        </w:rPr>
      </w:pPr>
      <w:r w:rsidRPr="00A130C8">
        <w:rPr>
          <w:rFonts w:ascii="宋体" w:hAnsi="宋体" w:cs="仿宋_GB2312" w:hint="eastAsia"/>
          <w:sz w:val="24"/>
          <w:szCs w:val="24"/>
        </w:rPr>
        <w:t>联合体牵头人名称（电子签章）：</w:t>
      </w:r>
    </w:p>
    <w:p w:rsidR="00460233" w:rsidRPr="00A130C8" w:rsidRDefault="000513BF">
      <w:pPr>
        <w:pStyle w:val="1a"/>
        <w:spacing w:line="360" w:lineRule="auto"/>
        <w:ind w:firstLine="0"/>
        <w:contextualSpacing/>
        <w:rPr>
          <w:rFonts w:ascii="宋体" w:hAnsi="宋体" w:cs="仿宋_GB2312"/>
          <w:sz w:val="24"/>
          <w:szCs w:val="24"/>
        </w:rPr>
      </w:pPr>
      <w:r w:rsidRPr="00A130C8">
        <w:rPr>
          <w:rFonts w:ascii="宋体" w:hAnsi="宋体" w:cs="仿宋_GB2312" w:hint="eastAsia"/>
          <w:sz w:val="24"/>
          <w:szCs w:val="24"/>
        </w:rPr>
        <w:t>法定代表人或者其委托代理人（签字或者电子签名）：</w:t>
      </w:r>
    </w:p>
    <w:p w:rsidR="00460233" w:rsidRPr="00A130C8" w:rsidRDefault="00460233">
      <w:pPr>
        <w:pStyle w:val="1a"/>
        <w:spacing w:line="360" w:lineRule="auto"/>
        <w:ind w:firstLine="0"/>
        <w:contextualSpacing/>
        <w:rPr>
          <w:rFonts w:ascii="宋体" w:hAnsi="宋体" w:cs="仿宋_GB2312"/>
          <w:sz w:val="24"/>
          <w:szCs w:val="24"/>
        </w:rPr>
      </w:pPr>
    </w:p>
    <w:p w:rsidR="00460233" w:rsidRPr="00A130C8" w:rsidRDefault="000513BF">
      <w:pPr>
        <w:pStyle w:val="1a"/>
        <w:spacing w:line="360" w:lineRule="auto"/>
        <w:ind w:firstLine="0"/>
        <w:contextualSpacing/>
        <w:rPr>
          <w:rFonts w:ascii="宋体" w:hAnsi="宋体" w:cs="仿宋_GB2312"/>
          <w:sz w:val="24"/>
          <w:szCs w:val="24"/>
        </w:rPr>
      </w:pPr>
      <w:r w:rsidRPr="00A130C8">
        <w:rPr>
          <w:rFonts w:ascii="宋体" w:hAnsi="宋体" w:cs="仿宋_GB2312" w:hint="eastAsia"/>
          <w:sz w:val="24"/>
          <w:szCs w:val="24"/>
        </w:rPr>
        <w:t>联合体成员名称（盖公章或者电子签章）：</w:t>
      </w:r>
    </w:p>
    <w:p w:rsidR="00460233" w:rsidRPr="00A130C8" w:rsidRDefault="000513BF">
      <w:pPr>
        <w:pStyle w:val="1a"/>
        <w:spacing w:line="360" w:lineRule="auto"/>
        <w:ind w:firstLine="0"/>
        <w:contextualSpacing/>
        <w:rPr>
          <w:rFonts w:ascii="宋体" w:hAnsi="宋体" w:cs="仿宋_GB2312"/>
          <w:sz w:val="24"/>
          <w:szCs w:val="24"/>
        </w:rPr>
      </w:pPr>
      <w:r w:rsidRPr="00A130C8">
        <w:rPr>
          <w:rFonts w:ascii="宋体" w:hAnsi="宋体" w:cs="仿宋_GB2312" w:hint="eastAsia"/>
          <w:sz w:val="24"/>
          <w:szCs w:val="24"/>
        </w:rPr>
        <w:t>法定代表人或者其委托代理人（签字或者电子签名）：</w:t>
      </w:r>
    </w:p>
    <w:p w:rsidR="00460233" w:rsidRPr="00A130C8" w:rsidRDefault="00460233">
      <w:pPr>
        <w:pStyle w:val="1a"/>
        <w:spacing w:line="360" w:lineRule="auto"/>
        <w:ind w:firstLine="0"/>
        <w:contextualSpacing/>
        <w:rPr>
          <w:rFonts w:ascii="宋体" w:hAnsi="宋体" w:cs="仿宋_GB2312"/>
          <w:sz w:val="24"/>
          <w:szCs w:val="24"/>
        </w:rPr>
      </w:pPr>
    </w:p>
    <w:p w:rsidR="00460233" w:rsidRPr="00A130C8" w:rsidRDefault="000513BF">
      <w:pPr>
        <w:pStyle w:val="1a"/>
        <w:spacing w:line="360" w:lineRule="auto"/>
        <w:ind w:firstLine="0"/>
        <w:contextualSpacing/>
        <w:rPr>
          <w:rFonts w:ascii="宋体" w:hAnsi="宋体" w:cs="仿宋_GB2312"/>
          <w:sz w:val="24"/>
          <w:szCs w:val="24"/>
        </w:rPr>
      </w:pPr>
      <w:r w:rsidRPr="00A130C8">
        <w:rPr>
          <w:rFonts w:ascii="宋体" w:hAnsi="宋体" w:cs="仿宋_GB2312" w:hint="eastAsia"/>
          <w:sz w:val="24"/>
          <w:szCs w:val="24"/>
        </w:rPr>
        <w:t>联合体成员名称（盖公章或者电子签章）：</w:t>
      </w:r>
    </w:p>
    <w:p w:rsidR="00460233" w:rsidRPr="00A130C8" w:rsidRDefault="000513BF">
      <w:pPr>
        <w:pStyle w:val="1a"/>
        <w:spacing w:line="360" w:lineRule="auto"/>
        <w:ind w:firstLine="0"/>
        <w:contextualSpacing/>
        <w:rPr>
          <w:rFonts w:ascii="宋体" w:hAnsi="宋体" w:cs="仿宋_GB2312"/>
          <w:sz w:val="24"/>
          <w:szCs w:val="24"/>
        </w:rPr>
      </w:pPr>
      <w:r w:rsidRPr="00A130C8">
        <w:rPr>
          <w:rFonts w:ascii="宋体" w:hAnsi="宋体" w:cs="仿宋_GB2312" w:hint="eastAsia"/>
          <w:sz w:val="24"/>
          <w:szCs w:val="24"/>
        </w:rPr>
        <w:t>法定代表人或者其委托代理人（签字或者电子签名）：</w:t>
      </w:r>
    </w:p>
    <w:p w:rsidR="00460233" w:rsidRPr="00A130C8" w:rsidRDefault="000513BF">
      <w:pPr>
        <w:pStyle w:val="1a"/>
        <w:spacing w:line="360" w:lineRule="auto"/>
        <w:ind w:firstLine="0"/>
        <w:contextualSpacing/>
        <w:rPr>
          <w:rFonts w:ascii="宋体" w:hAnsi="宋体" w:cs="仿宋_GB2312"/>
          <w:sz w:val="24"/>
          <w:szCs w:val="24"/>
        </w:rPr>
      </w:pPr>
      <w:r w:rsidRPr="00A130C8">
        <w:rPr>
          <w:rFonts w:ascii="宋体" w:hAnsi="宋体" w:cs="仿宋_GB2312" w:hint="eastAsia"/>
          <w:sz w:val="24"/>
          <w:szCs w:val="24"/>
        </w:rPr>
        <w:t>……</w:t>
      </w:r>
    </w:p>
    <w:p w:rsidR="00460233" w:rsidRPr="00A130C8" w:rsidRDefault="000513BF">
      <w:pPr>
        <w:spacing w:line="360" w:lineRule="auto"/>
        <w:ind w:right="480" w:firstLine="240"/>
        <w:contextualSpacing/>
        <w:jc w:val="center"/>
        <w:rPr>
          <w:rFonts w:ascii="宋体" w:hAnsi="宋体"/>
          <w:b/>
          <w:bCs/>
          <w:sz w:val="32"/>
          <w:szCs w:val="32"/>
        </w:rPr>
      </w:pPr>
      <w:r w:rsidRPr="00A130C8">
        <w:rPr>
          <w:rFonts w:ascii="宋体" w:hAnsi="宋体" w:cs="仿宋_GB2312" w:hint="eastAsia"/>
          <w:sz w:val="24"/>
        </w:rPr>
        <w:t xml:space="preserve">                                         日期：    年   月   日</w:t>
      </w:r>
    </w:p>
    <w:p w:rsidR="00460233" w:rsidRPr="00A130C8" w:rsidRDefault="000513BF">
      <w:pPr>
        <w:spacing w:line="360" w:lineRule="auto"/>
        <w:ind w:right="420"/>
        <w:contextualSpacing/>
        <w:jc w:val="left"/>
        <w:rPr>
          <w:rFonts w:ascii="宋体" w:hAnsi="宋体"/>
          <w:b/>
          <w:sz w:val="32"/>
          <w:szCs w:val="32"/>
        </w:rPr>
      </w:pPr>
      <w:r w:rsidRPr="00A130C8">
        <w:rPr>
          <w:rFonts w:ascii="宋体" w:hAnsi="宋体"/>
          <w:b/>
          <w:bCs/>
          <w:sz w:val="32"/>
          <w:szCs w:val="32"/>
        </w:rPr>
        <w:br w:type="page" w:clear="all"/>
      </w:r>
      <w:r w:rsidRPr="00A130C8">
        <w:rPr>
          <w:rFonts w:ascii="宋体" w:hAnsi="宋体" w:hint="eastAsia"/>
          <w:b/>
          <w:bCs/>
          <w:sz w:val="32"/>
          <w:szCs w:val="32"/>
        </w:rPr>
        <w:lastRenderedPageBreak/>
        <w:t>二、</w:t>
      </w:r>
      <w:r w:rsidRPr="00A130C8">
        <w:rPr>
          <w:rFonts w:ascii="宋体" w:hAnsi="宋体" w:hint="eastAsia"/>
          <w:b/>
          <w:sz w:val="32"/>
          <w:szCs w:val="32"/>
        </w:rPr>
        <w:t xml:space="preserve">报价文件格式 </w:t>
      </w:r>
    </w:p>
    <w:p w:rsidR="00460233" w:rsidRPr="00A130C8" w:rsidRDefault="000513BF">
      <w:pPr>
        <w:spacing w:before="156" w:after="50" w:line="360" w:lineRule="auto"/>
        <w:jc w:val="left"/>
        <w:rPr>
          <w:rFonts w:ascii="宋体" w:hAnsi="宋体"/>
          <w:b/>
          <w:sz w:val="32"/>
          <w:szCs w:val="32"/>
        </w:rPr>
      </w:pPr>
      <w:r w:rsidRPr="00A130C8">
        <w:rPr>
          <w:rFonts w:ascii="宋体" w:hAnsi="宋体" w:hint="eastAsia"/>
          <w:b/>
          <w:sz w:val="32"/>
          <w:szCs w:val="32"/>
        </w:rPr>
        <w:t>1.报价文件封面格式</w:t>
      </w:r>
    </w:p>
    <w:p w:rsidR="00460233" w:rsidRPr="00A130C8" w:rsidRDefault="000513BF">
      <w:pPr>
        <w:spacing w:before="156" w:after="50"/>
        <w:rPr>
          <w:rFonts w:ascii="宋体" w:hAnsi="宋体"/>
          <w:bCs/>
          <w:sz w:val="32"/>
          <w:szCs w:val="20"/>
        </w:rPr>
      </w:pPr>
      <w:r w:rsidRPr="00A130C8">
        <w:rPr>
          <w:rFonts w:ascii="宋体" w:hAnsi="宋体" w:hint="eastAsia"/>
          <w:sz w:val="24"/>
        </w:rPr>
        <w:t xml:space="preserve">                                                    </w:t>
      </w:r>
    </w:p>
    <w:p w:rsidR="00460233" w:rsidRPr="00A130C8" w:rsidRDefault="000513BF">
      <w:pPr>
        <w:spacing w:before="156" w:after="50"/>
        <w:jc w:val="center"/>
        <w:rPr>
          <w:rFonts w:ascii="宋体" w:hAnsi="宋体"/>
          <w:sz w:val="24"/>
          <w:szCs w:val="20"/>
        </w:rPr>
      </w:pPr>
      <w:r w:rsidRPr="00A130C8">
        <w:rPr>
          <w:rFonts w:ascii="宋体" w:hAnsi="宋体" w:hint="eastAsia"/>
          <w:sz w:val="44"/>
          <w:szCs w:val="44"/>
        </w:rPr>
        <w:t>电 子 响 应 文 件</w:t>
      </w:r>
    </w:p>
    <w:p w:rsidR="00460233" w:rsidRPr="00A130C8" w:rsidRDefault="00460233">
      <w:pPr>
        <w:spacing w:before="156" w:after="50"/>
        <w:rPr>
          <w:rFonts w:ascii="宋体" w:hAnsi="宋体"/>
          <w:sz w:val="24"/>
          <w:szCs w:val="20"/>
        </w:rPr>
      </w:pPr>
    </w:p>
    <w:p w:rsidR="00460233" w:rsidRPr="00A130C8" w:rsidRDefault="00460233">
      <w:pPr>
        <w:spacing w:before="156" w:after="50"/>
        <w:rPr>
          <w:rFonts w:ascii="宋体" w:hAnsi="宋体"/>
          <w:sz w:val="24"/>
          <w:szCs w:val="20"/>
        </w:rPr>
      </w:pPr>
    </w:p>
    <w:p w:rsidR="00460233" w:rsidRPr="00A130C8" w:rsidRDefault="000513BF">
      <w:pPr>
        <w:spacing w:before="156" w:after="50"/>
        <w:jc w:val="center"/>
        <w:rPr>
          <w:rFonts w:ascii="方正小标宋简体" w:eastAsia="方正小标宋简体" w:hAnsi="方正小标宋简体" w:cs="方正小标宋简体"/>
          <w:bCs/>
          <w:sz w:val="44"/>
          <w:szCs w:val="44"/>
        </w:rPr>
      </w:pPr>
      <w:r w:rsidRPr="00A130C8">
        <w:rPr>
          <w:rFonts w:ascii="方正小标宋简体" w:eastAsia="方正小标宋简体" w:hAnsi="方正小标宋简体" w:cs="方正小标宋简体" w:hint="eastAsia"/>
          <w:bCs/>
          <w:sz w:val="44"/>
          <w:szCs w:val="44"/>
        </w:rPr>
        <w:t>报  价  文  件</w:t>
      </w:r>
    </w:p>
    <w:p w:rsidR="00460233" w:rsidRPr="00A130C8" w:rsidRDefault="00460233">
      <w:pPr>
        <w:spacing w:before="156" w:after="50"/>
        <w:rPr>
          <w:rFonts w:ascii="宋体" w:hAnsi="宋体"/>
          <w:bCs/>
          <w:sz w:val="24"/>
          <w:szCs w:val="20"/>
        </w:rPr>
      </w:pPr>
    </w:p>
    <w:p w:rsidR="00460233" w:rsidRPr="00A130C8" w:rsidRDefault="00460233">
      <w:pPr>
        <w:spacing w:before="156" w:after="50"/>
        <w:rPr>
          <w:rFonts w:ascii="宋体" w:hAnsi="宋体"/>
          <w:bCs/>
          <w:sz w:val="24"/>
          <w:szCs w:val="20"/>
        </w:rPr>
      </w:pPr>
    </w:p>
    <w:p w:rsidR="00460233" w:rsidRPr="00A130C8" w:rsidRDefault="00460233">
      <w:pPr>
        <w:spacing w:before="156" w:after="50"/>
        <w:rPr>
          <w:rFonts w:ascii="宋体" w:hAnsi="宋体"/>
          <w:bCs/>
          <w:sz w:val="24"/>
          <w:szCs w:val="20"/>
        </w:rPr>
      </w:pPr>
    </w:p>
    <w:p w:rsidR="00460233" w:rsidRPr="00A130C8" w:rsidRDefault="00460233">
      <w:pPr>
        <w:spacing w:before="156" w:after="50"/>
        <w:rPr>
          <w:rFonts w:ascii="宋体" w:hAnsi="宋体"/>
          <w:bCs/>
          <w:sz w:val="24"/>
          <w:szCs w:val="20"/>
        </w:rPr>
      </w:pPr>
    </w:p>
    <w:p w:rsidR="00460233" w:rsidRPr="00A130C8" w:rsidRDefault="00460233">
      <w:pPr>
        <w:spacing w:before="156" w:after="50"/>
        <w:rPr>
          <w:rFonts w:ascii="宋体" w:hAnsi="宋体"/>
          <w:bCs/>
          <w:sz w:val="24"/>
          <w:szCs w:val="20"/>
        </w:rPr>
      </w:pPr>
    </w:p>
    <w:p w:rsidR="00460233" w:rsidRPr="00A130C8" w:rsidRDefault="000513BF">
      <w:pPr>
        <w:spacing w:before="156" w:after="50"/>
        <w:ind w:firstLine="640"/>
        <w:rPr>
          <w:rFonts w:ascii="宋体" w:hAnsi="宋体" w:cs="仿宋_GB2312"/>
          <w:bCs/>
          <w:sz w:val="32"/>
          <w:szCs w:val="32"/>
        </w:rPr>
      </w:pPr>
      <w:r w:rsidRPr="00A130C8">
        <w:rPr>
          <w:rFonts w:ascii="宋体" w:hAnsi="宋体" w:cs="仿宋_GB2312" w:hint="eastAsia"/>
          <w:bCs/>
          <w:sz w:val="32"/>
          <w:szCs w:val="32"/>
        </w:rPr>
        <w:t>项目名称：</w:t>
      </w:r>
    </w:p>
    <w:p w:rsidR="00460233" w:rsidRPr="00A130C8" w:rsidRDefault="00460233">
      <w:pPr>
        <w:spacing w:before="156" w:after="50"/>
        <w:ind w:firstLine="720"/>
        <w:rPr>
          <w:rFonts w:ascii="宋体" w:hAnsi="宋体" w:cs="仿宋_GB2312"/>
          <w:bCs/>
          <w:sz w:val="32"/>
          <w:szCs w:val="32"/>
        </w:rPr>
      </w:pPr>
    </w:p>
    <w:p w:rsidR="00460233" w:rsidRPr="00A130C8" w:rsidRDefault="000513BF">
      <w:pPr>
        <w:spacing w:before="156" w:after="50"/>
        <w:ind w:firstLine="640"/>
        <w:rPr>
          <w:rFonts w:ascii="宋体" w:hAnsi="宋体" w:cs="仿宋_GB2312"/>
          <w:bCs/>
          <w:sz w:val="32"/>
          <w:szCs w:val="32"/>
        </w:rPr>
      </w:pPr>
      <w:r w:rsidRPr="00A130C8">
        <w:rPr>
          <w:rFonts w:ascii="宋体" w:hAnsi="宋体" w:cs="仿宋_GB2312" w:hint="eastAsia"/>
          <w:bCs/>
          <w:sz w:val="32"/>
          <w:szCs w:val="32"/>
        </w:rPr>
        <w:t>项目编号：</w:t>
      </w:r>
    </w:p>
    <w:p w:rsidR="00460233" w:rsidRPr="00A130C8" w:rsidRDefault="000513BF">
      <w:pPr>
        <w:spacing w:before="156" w:after="50"/>
        <w:ind w:firstLine="720"/>
        <w:rPr>
          <w:rFonts w:ascii="宋体" w:hAnsi="宋体" w:cs="仿宋_GB2312"/>
          <w:bCs/>
          <w:sz w:val="32"/>
          <w:szCs w:val="32"/>
        </w:rPr>
      </w:pPr>
      <w:r w:rsidRPr="00A130C8">
        <w:rPr>
          <w:rFonts w:ascii="宋体" w:hAnsi="宋体" w:cs="仿宋_GB2312" w:hint="eastAsia"/>
          <w:bCs/>
          <w:sz w:val="32"/>
          <w:szCs w:val="32"/>
        </w:rPr>
        <w:t xml:space="preserve"> </w:t>
      </w:r>
    </w:p>
    <w:p w:rsidR="00460233" w:rsidRPr="00A130C8" w:rsidRDefault="000513BF">
      <w:pPr>
        <w:spacing w:before="156" w:after="50"/>
        <w:ind w:firstLine="640"/>
        <w:rPr>
          <w:rFonts w:ascii="宋体" w:hAnsi="宋体" w:cs="仿宋_GB2312"/>
          <w:bCs/>
          <w:sz w:val="32"/>
          <w:szCs w:val="32"/>
        </w:rPr>
      </w:pPr>
      <w:proofErr w:type="gramStart"/>
      <w:r w:rsidRPr="00A130C8">
        <w:rPr>
          <w:rFonts w:ascii="宋体" w:hAnsi="宋体" w:cs="仿宋_GB2312" w:hint="eastAsia"/>
          <w:bCs/>
          <w:sz w:val="32"/>
          <w:szCs w:val="32"/>
        </w:rPr>
        <w:t>所竞分</w:t>
      </w:r>
      <w:proofErr w:type="gramEnd"/>
      <w:r w:rsidRPr="00A130C8">
        <w:rPr>
          <w:rFonts w:ascii="宋体" w:hAnsi="宋体" w:cs="仿宋_GB2312" w:hint="eastAsia"/>
          <w:bCs/>
          <w:sz w:val="32"/>
          <w:szCs w:val="32"/>
        </w:rPr>
        <w:t>标（如有则填写，无分标时填写“无”或者留空）：</w:t>
      </w:r>
    </w:p>
    <w:p w:rsidR="00460233" w:rsidRPr="00A130C8" w:rsidRDefault="00460233">
      <w:pPr>
        <w:spacing w:before="156" w:after="50"/>
        <w:ind w:firstLine="720"/>
        <w:rPr>
          <w:rFonts w:ascii="宋体" w:hAnsi="宋体" w:cs="仿宋_GB2312"/>
          <w:bCs/>
          <w:sz w:val="32"/>
          <w:szCs w:val="32"/>
        </w:rPr>
      </w:pPr>
    </w:p>
    <w:p w:rsidR="00460233" w:rsidRPr="00A130C8" w:rsidRDefault="000513BF">
      <w:pPr>
        <w:pStyle w:val="1a"/>
        <w:spacing w:before="50" w:after="50"/>
        <w:ind w:firstLine="640"/>
        <w:rPr>
          <w:rFonts w:ascii="宋体" w:hAnsi="宋体" w:cs="仿宋_GB2312"/>
          <w:bCs/>
          <w:sz w:val="32"/>
          <w:szCs w:val="32"/>
        </w:rPr>
      </w:pPr>
      <w:r w:rsidRPr="00A130C8">
        <w:rPr>
          <w:rFonts w:ascii="宋体" w:hAnsi="宋体" w:cs="仿宋_GB2312" w:hint="eastAsia"/>
          <w:bCs/>
          <w:sz w:val="32"/>
          <w:szCs w:val="32"/>
        </w:rPr>
        <w:t>供应商名称：</w:t>
      </w:r>
    </w:p>
    <w:p w:rsidR="00460233" w:rsidRPr="00A130C8" w:rsidRDefault="00460233">
      <w:pPr>
        <w:pStyle w:val="1a"/>
        <w:spacing w:before="50" w:after="50"/>
        <w:ind w:firstLine="640"/>
        <w:rPr>
          <w:rFonts w:ascii="宋体" w:hAnsi="宋体" w:cs="仿宋_GB2312"/>
          <w:bCs/>
          <w:sz w:val="32"/>
          <w:szCs w:val="32"/>
        </w:rPr>
      </w:pPr>
    </w:p>
    <w:p w:rsidR="00460233" w:rsidRPr="00A130C8" w:rsidRDefault="00460233">
      <w:pPr>
        <w:pStyle w:val="1a"/>
        <w:spacing w:before="50" w:after="50"/>
        <w:ind w:firstLine="720"/>
        <w:rPr>
          <w:rFonts w:ascii="宋体" w:hAnsi="宋体" w:cs="仿宋_GB2312"/>
          <w:bCs/>
          <w:sz w:val="32"/>
          <w:szCs w:val="32"/>
        </w:rPr>
      </w:pPr>
    </w:p>
    <w:p w:rsidR="00460233" w:rsidRPr="00A130C8" w:rsidRDefault="00460233">
      <w:pPr>
        <w:pStyle w:val="1a"/>
        <w:spacing w:before="50" w:after="50"/>
        <w:ind w:firstLine="0"/>
        <w:rPr>
          <w:rFonts w:ascii="宋体" w:hAnsi="宋体" w:cs="仿宋_GB2312"/>
          <w:bCs/>
          <w:sz w:val="32"/>
          <w:szCs w:val="32"/>
        </w:rPr>
      </w:pPr>
    </w:p>
    <w:p w:rsidR="00460233" w:rsidRPr="00A130C8" w:rsidRDefault="00460233">
      <w:pPr>
        <w:pStyle w:val="1a"/>
        <w:spacing w:before="50" w:after="50"/>
        <w:ind w:firstLine="1280"/>
        <w:rPr>
          <w:rFonts w:ascii="宋体" w:hAnsi="宋体" w:cs="仿宋_GB2312"/>
          <w:bCs/>
          <w:sz w:val="32"/>
          <w:szCs w:val="32"/>
        </w:rPr>
      </w:pPr>
    </w:p>
    <w:p w:rsidR="00460233" w:rsidRPr="00A130C8" w:rsidRDefault="000513BF">
      <w:pPr>
        <w:spacing w:before="156" w:after="50"/>
        <w:jc w:val="center"/>
        <w:rPr>
          <w:rFonts w:ascii="宋体" w:hAnsi="宋体" w:cs="仿宋_GB2312"/>
          <w:sz w:val="32"/>
          <w:szCs w:val="32"/>
        </w:rPr>
      </w:pPr>
      <w:r w:rsidRPr="00A130C8">
        <w:rPr>
          <w:rFonts w:ascii="宋体" w:hAnsi="宋体" w:cs="仿宋_GB2312" w:hint="eastAsia"/>
          <w:sz w:val="32"/>
          <w:szCs w:val="32"/>
        </w:rPr>
        <w:t>年    月    日</w:t>
      </w:r>
    </w:p>
    <w:p w:rsidR="00460233" w:rsidRPr="00A130C8" w:rsidRDefault="000513BF">
      <w:pPr>
        <w:spacing w:before="156" w:after="50" w:line="360" w:lineRule="auto"/>
        <w:ind w:left="142"/>
        <w:jc w:val="left"/>
        <w:rPr>
          <w:rFonts w:ascii="宋体" w:hAnsi="宋体"/>
          <w:b/>
          <w:bCs/>
          <w:sz w:val="24"/>
        </w:rPr>
      </w:pPr>
      <w:r w:rsidRPr="00A130C8">
        <w:rPr>
          <w:rFonts w:ascii="宋体" w:hAnsi="宋体" w:hint="eastAsia"/>
          <w:szCs w:val="21"/>
        </w:rPr>
        <w:br w:type="page" w:clear="all"/>
      </w:r>
      <w:r w:rsidRPr="00A130C8">
        <w:rPr>
          <w:rFonts w:ascii="宋体" w:hAnsi="宋体" w:hint="eastAsia"/>
          <w:b/>
          <w:bCs/>
          <w:sz w:val="32"/>
          <w:szCs w:val="32"/>
        </w:rPr>
        <w:lastRenderedPageBreak/>
        <w:t>2.报价文件目录</w:t>
      </w:r>
    </w:p>
    <w:p w:rsidR="00460233" w:rsidRPr="00A130C8" w:rsidRDefault="000513BF">
      <w:pPr>
        <w:spacing w:line="520" w:lineRule="exact"/>
        <w:jc w:val="left"/>
        <w:rPr>
          <w:rFonts w:ascii="宋体" w:hAnsi="宋体"/>
          <w:sz w:val="32"/>
          <w:szCs w:val="32"/>
        </w:rPr>
      </w:pPr>
      <w:r w:rsidRPr="00A130C8">
        <w:rPr>
          <w:rFonts w:ascii="宋体" w:hAnsi="宋体" w:hint="eastAsia"/>
          <w:sz w:val="32"/>
          <w:szCs w:val="32"/>
        </w:rPr>
        <w:t>根据磋商文件规定及供应商提供的材料自行编写目录（部分格式后附）。</w:t>
      </w:r>
    </w:p>
    <w:p w:rsidR="00460233" w:rsidRPr="00A130C8" w:rsidRDefault="000513BF">
      <w:pPr>
        <w:spacing w:line="520" w:lineRule="exact"/>
        <w:jc w:val="center"/>
        <w:rPr>
          <w:rFonts w:ascii="宋体" w:hAnsi="宋体" w:cs="方正小标宋简体"/>
          <w:b/>
          <w:bCs/>
          <w:sz w:val="32"/>
          <w:szCs w:val="32"/>
        </w:rPr>
      </w:pPr>
      <w:r w:rsidRPr="00A130C8">
        <w:rPr>
          <w:rFonts w:ascii="宋体" w:hAnsi="宋体"/>
          <w:b/>
          <w:bCs/>
          <w:sz w:val="32"/>
          <w:szCs w:val="32"/>
        </w:rPr>
        <w:br w:type="page" w:clear="all"/>
      </w:r>
      <w:r w:rsidRPr="00A130C8">
        <w:rPr>
          <w:rFonts w:ascii="宋体" w:hAnsi="宋体" w:cs="方正小标宋简体" w:hint="eastAsia"/>
          <w:b/>
          <w:bCs/>
          <w:sz w:val="32"/>
          <w:szCs w:val="32"/>
        </w:rPr>
        <w:lastRenderedPageBreak/>
        <w:t>竞标函及竞标函附录</w:t>
      </w:r>
    </w:p>
    <w:p w:rsidR="00460233" w:rsidRPr="00A130C8" w:rsidRDefault="00460233">
      <w:pPr>
        <w:spacing w:line="520" w:lineRule="exact"/>
        <w:jc w:val="center"/>
        <w:rPr>
          <w:rFonts w:ascii="宋体" w:hAnsi="宋体" w:cs="方正小标宋简体"/>
          <w:b/>
          <w:bCs/>
          <w:sz w:val="32"/>
          <w:szCs w:val="32"/>
        </w:rPr>
      </w:pPr>
    </w:p>
    <w:p w:rsidR="00460233" w:rsidRPr="00A130C8" w:rsidRDefault="000513BF">
      <w:pPr>
        <w:spacing w:line="520" w:lineRule="exact"/>
        <w:jc w:val="center"/>
        <w:rPr>
          <w:rFonts w:ascii="宋体" w:hAnsi="宋体" w:cs="方正小标宋简体"/>
          <w:b/>
          <w:bCs/>
          <w:sz w:val="32"/>
          <w:szCs w:val="32"/>
        </w:rPr>
      </w:pPr>
      <w:r w:rsidRPr="00A130C8">
        <w:rPr>
          <w:rFonts w:ascii="宋体" w:hAnsi="宋体" w:cs="方正小标宋简体" w:hint="eastAsia"/>
          <w:b/>
          <w:bCs/>
          <w:sz w:val="32"/>
          <w:szCs w:val="32"/>
        </w:rPr>
        <w:t>（一）竞标函</w:t>
      </w:r>
    </w:p>
    <w:p w:rsidR="00460233" w:rsidRPr="00A130C8" w:rsidRDefault="00460233">
      <w:pPr>
        <w:spacing w:line="520" w:lineRule="exact"/>
        <w:jc w:val="center"/>
        <w:rPr>
          <w:rFonts w:ascii="宋体" w:hAnsi="宋体" w:cs="方正小标宋简体"/>
          <w:b/>
          <w:bCs/>
          <w:sz w:val="32"/>
          <w:szCs w:val="32"/>
        </w:rPr>
      </w:pPr>
    </w:p>
    <w:p w:rsidR="00460233" w:rsidRPr="00A130C8" w:rsidRDefault="000513BF">
      <w:pPr>
        <w:spacing w:line="360" w:lineRule="auto"/>
        <w:rPr>
          <w:sz w:val="24"/>
        </w:rPr>
      </w:pPr>
      <w:r w:rsidRPr="00A130C8">
        <w:rPr>
          <w:sz w:val="24"/>
          <w:u w:val="single"/>
        </w:rPr>
        <w:t xml:space="preserve">      </w:t>
      </w:r>
      <w:r w:rsidRPr="00A130C8">
        <w:rPr>
          <w:rFonts w:hint="eastAsia"/>
          <w:sz w:val="24"/>
          <w:u w:val="single"/>
        </w:rPr>
        <w:t xml:space="preserve">                 </w:t>
      </w:r>
      <w:r w:rsidRPr="00A130C8">
        <w:rPr>
          <w:sz w:val="24"/>
          <w:u w:val="single"/>
        </w:rPr>
        <w:t xml:space="preserve">   </w:t>
      </w:r>
      <w:r w:rsidRPr="00A130C8">
        <w:rPr>
          <w:sz w:val="24"/>
        </w:rPr>
        <w:t>（</w:t>
      </w:r>
      <w:r w:rsidRPr="00A130C8">
        <w:rPr>
          <w:rFonts w:hint="eastAsia"/>
          <w:sz w:val="24"/>
          <w:lang w:val="zh-CN" w:bidi="zh-CN"/>
        </w:rPr>
        <w:t>采购人</w:t>
      </w:r>
      <w:r w:rsidRPr="00A130C8">
        <w:rPr>
          <w:sz w:val="24"/>
          <w:lang w:val="zh-CN" w:bidi="zh-CN"/>
        </w:rPr>
        <w:t>名称</w:t>
      </w:r>
      <w:r w:rsidRPr="00A130C8">
        <w:rPr>
          <w:sz w:val="24"/>
        </w:rPr>
        <w:t>）：</w:t>
      </w:r>
    </w:p>
    <w:p w:rsidR="00460233" w:rsidRPr="00A130C8" w:rsidRDefault="000513BF">
      <w:pPr>
        <w:pStyle w:val="Bodytext1"/>
        <w:tabs>
          <w:tab w:val="left" w:pos="762"/>
          <w:tab w:val="left" w:pos="2074"/>
          <w:tab w:val="left" w:pos="3430"/>
          <w:tab w:val="left" w:pos="4687"/>
          <w:tab w:val="left" w:pos="7898"/>
        </w:tabs>
        <w:ind w:firstLine="480"/>
        <w:rPr>
          <w:rFonts w:ascii="Times New Roman" w:hAnsi="Times New Roman" w:cs="Times New Roman"/>
          <w:sz w:val="24"/>
          <w:szCs w:val="24"/>
        </w:rPr>
      </w:pPr>
      <w:bookmarkStart w:id="135" w:name="bookmark2065"/>
      <w:bookmarkEnd w:id="135"/>
      <w:r w:rsidRPr="00A130C8">
        <w:rPr>
          <w:rFonts w:ascii="Times New Roman" w:hAnsi="Times New Roman" w:cs="Times New Roman" w:hint="eastAsia"/>
          <w:sz w:val="24"/>
          <w:szCs w:val="24"/>
          <w:lang w:val="en-US"/>
        </w:rPr>
        <w:t>1.</w:t>
      </w:r>
      <w:r w:rsidRPr="00A130C8">
        <w:rPr>
          <w:rFonts w:ascii="Times New Roman" w:hAnsi="Times New Roman" w:cs="Times New Roman"/>
          <w:sz w:val="24"/>
          <w:szCs w:val="24"/>
        </w:rPr>
        <w:t>我方已仔细研究了</w:t>
      </w:r>
      <w:r w:rsidRPr="00A130C8">
        <w:rPr>
          <w:rFonts w:ascii="Times New Roman" w:hAnsi="Times New Roman" w:cs="Times New Roman" w:hint="eastAsia"/>
          <w:sz w:val="24"/>
          <w:szCs w:val="24"/>
          <w:u w:val="single"/>
          <w:lang w:val="en-US"/>
        </w:rPr>
        <w:t xml:space="preserve">       </w:t>
      </w:r>
      <w:r w:rsidRPr="00A130C8">
        <w:rPr>
          <w:rFonts w:ascii="Times New Roman" w:hAnsi="Times New Roman" w:cs="Times New Roman"/>
          <w:sz w:val="24"/>
          <w:szCs w:val="24"/>
          <w:u w:val="single"/>
        </w:rPr>
        <w:t>（项目名称</w:t>
      </w:r>
      <w:r w:rsidRPr="00A130C8">
        <w:rPr>
          <w:rFonts w:ascii="Times New Roman" w:hAnsi="Times New Roman" w:cs="Times New Roman" w:hint="eastAsia"/>
          <w:sz w:val="24"/>
          <w:szCs w:val="24"/>
          <w:u w:val="single"/>
        </w:rPr>
        <w:t>、项目编号</w:t>
      </w:r>
      <w:r w:rsidRPr="00A130C8">
        <w:rPr>
          <w:rFonts w:ascii="Times New Roman" w:hAnsi="Times New Roman" w:cs="Times New Roman"/>
          <w:sz w:val="24"/>
          <w:szCs w:val="24"/>
          <w:u w:val="single"/>
        </w:rPr>
        <w:t>）</w:t>
      </w:r>
      <w:r w:rsidRPr="00A130C8">
        <w:rPr>
          <w:rFonts w:ascii="Times New Roman" w:hAnsi="Times New Roman" w:cs="Times New Roman" w:hint="eastAsia"/>
          <w:sz w:val="24"/>
          <w:szCs w:val="24"/>
          <w:u w:val="single"/>
          <w:lang w:val="en-US"/>
        </w:rPr>
        <w:t xml:space="preserve">      </w:t>
      </w:r>
      <w:r w:rsidRPr="00A130C8">
        <w:rPr>
          <w:rFonts w:ascii="Times New Roman" w:hAnsi="Times New Roman" w:cs="Times New Roman" w:hint="eastAsia"/>
          <w:sz w:val="24"/>
          <w:szCs w:val="24"/>
        </w:rPr>
        <w:t>磋商</w:t>
      </w:r>
      <w:r w:rsidRPr="00A130C8">
        <w:rPr>
          <w:rFonts w:ascii="Times New Roman" w:hAnsi="Times New Roman" w:cs="Times New Roman"/>
          <w:sz w:val="24"/>
          <w:szCs w:val="24"/>
        </w:rPr>
        <w:t>文件的全部内容，愿意以人民币（大写）</w:t>
      </w:r>
      <w:r w:rsidRPr="00A130C8">
        <w:rPr>
          <w:rFonts w:ascii="Times New Roman" w:hAnsi="Times New Roman" w:cs="Times New Roman" w:hint="eastAsia"/>
          <w:sz w:val="24"/>
          <w:szCs w:val="24"/>
          <w:u w:val="single"/>
          <w:lang w:val="en-US"/>
        </w:rPr>
        <w:t xml:space="preserve">            </w:t>
      </w:r>
      <w:r w:rsidRPr="00A130C8">
        <w:rPr>
          <w:rFonts w:ascii="Times New Roman" w:hAnsi="Times New Roman" w:cs="Times New Roman"/>
          <w:sz w:val="24"/>
          <w:szCs w:val="24"/>
        </w:rPr>
        <w:t>元（</w:t>
      </w:r>
      <w:r w:rsidRPr="00A130C8">
        <w:rPr>
          <w:rFonts w:ascii="Times New Roman" w:hAnsi="Times New Roman" w:cs="Times New Roman"/>
          <w:sz w:val="24"/>
          <w:szCs w:val="24"/>
        </w:rPr>
        <w:t>¥</w:t>
      </w:r>
      <w:r w:rsidRPr="00A130C8">
        <w:rPr>
          <w:rFonts w:ascii="Times New Roman" w:hAnsi="Times New Roman" w:cs="Times New Roman" w:hint="eastAsia"/>
          <w:sz w:val="24"/>
          <w:szCs w:val="24"/>
          <w:u w:val="single"/>
          <w:lang w:val="en-US"/>
        </w:rPr>
        <w:t xml:space="preserve">        </w:t>
      </w:r>
      <w:r w:rsidRPr="00A130C8">
        <w:rPr>
          <w:rFonts w:ascii="Times New Roman" w:hAnsi="Times New Roman" w:cs="Times New Roman"/>
          <w:sz w:val="24"/>
          <w:szCs w:val="24"/>
        </w:rPr>
        <w:t>）的</w:t>
      </w:r>
      <w:r w:rsidRPr="00A130C8">
        <w:rPr>
          <w:rFonts w:ascii="Times New Roman" w:hAnsi="Times New Roman" w:cs="Times New Roman" w:hint="eastAsia"/>
          <w:sz w:val="24"/>
          <w:szCs w:val="24"/>
        </w:rPr>
        <w:t>竞</w:t>
      </w:r>
      <w:r w:rsidRPr="00A130C8">
        <w:rPr>
          <w:rFonts w:ascii="Times New Roman" w:hAnsi="Times New Roman" w:cs="Times New Roman"/>
          <w:sz w:val="24"/>
          <w:szCs w:val="24"/>
        </w:rPr>
        <w:t>标总报价，工期</w:t>
      </w:r>
      <w:r w:rsidRPr="00A130C8">
        <w:rPr>
          <w:rFonts w:ascii="Times New Roman" w:hAnsi="Times New Roman" w:cs="Times New Roman" w:hint="eastAsia"/>
          <w:sz w:val="24"/>
          <w:szCs w:val="24"/>
          <w:u w:val="single"/>
          <w:lang w:val="en-US"/>
        </w:rPr>
        <w:t xml:space="preserve">            </w:t>
      </w:r>
      <w:r w:rsidRPr="00A130C8">
        <w:rPr>
          <w:rFonts w:ascii="Times New Roman" w:hAnsi="Times New Roman" w:cs="Times New Roman"/>
          <w:sz w:val="24"/>
          <w:szCs w:val="24"/>
        </w:rPr>
        <w:t>日历天，按合同约定实施和完成承包工程，修补工程中的任何缺陷，工程质量达到</w:t>
      </w:r>
      <w:r w:rsidRPr="00A130C8">
        <w:rPr>
          <w:rFonts w:ascii="Times New Roman" w:hAnsi="Times New Roman" w:cs="Times New Roman" w:hint="eastAsia"/>
          <w:sz w:val="24"/>
          <w:szCs w:val="24"/>
          <w:u w:val="single"/>
          <w:lang w:val="en-US"/>
        </w:rPr>
        <w:t xml:space="preserve">     </w:t>
      </w:r>
      <w:r w:rsidRPr="00A130C8">
        <w:rPr>
          <w:rFonts w:ascii="Times New Roman" w:hAnsi="Times New Roman" w:cs="Times New Roman"/>
          <w:sz w:val="24"/>
          <w:szCs w:val="24"/>
          <w:u w:val="single"/>
        </w:rPr>
        <w:t xml:space="preserve"> </w:t>
      </w:r>
      <w:r w:rsidRPr="00A130C8">
        <w:rPr>
          <w:rFonts w:ascii="Times New Roman" w:hAnsi="Times New Roman" w:cs="Times New Roman"/>
          <w:sz w:val="24"/>
          <w:szCs w:val="24"/>
          <w:lang w:val="en-US" w:bidi="en-US"/>
        </w:rPr>
        <w:t>。</w:t>
      </w:r>
    </w:p>
    <w:p w:rsidR="00460233" w:rsidRPr="00A130C8" w:rsidRDefault="000513BF">
      <w:pPr>
        <w:pStyle w:val="Bodytext1"/>
        <w:tabs>
          <w:tab w:val="left" w:pos="762"/>
        </w:tabs>
        <w:ind w:firstLine="480"/>
        <w:rPr>
          <w:rFonts w:ascii="Times New Roman" w:hAnsi="Times New Roman" w:cs="Times New Roman"/>
          <w:sz w:val="24"/>
          <w:szCs w:val="24"/>
        </w:rPr>
      </w:pPr>
      <w:bookmarkStart w:id="136" w:name="bookmark2068"/>
      <w:bookmarkStart w:id="137" w:name="bookmark2066"/>
      <w:bookmarkStart w:id="138" w:name="bookmark2067"/>
      <w:bookmarkEnd w:id="136"/>
      <w:bookmarkEnd w:id="137"/>
      <w:bookmarkEnd w:id="138"/>
      <w:r w:rsidRPr="00A130C8">
        <w:rPr>
          <w:rFonts w:hint="eastAsia"/>
          <w:sz w:val="24"/>
          <w:szCs w:val="22"/>
          <w:lang w:val="en-US"/>
        </w:rPr>
        <w:t>2.</w:t>
      </w:r>
      <w:r w:rsidRPr="00A130C8">
        <w:rPr>
          <w:rFonts w:hint="eastAsia"/>
          <w:sz w:val="24"/>
          <w:szCs w:val="22"/>
        </w:rPr>
        <w:t>我方承认竞标函附录是我方竞标函的组成部分。</w:t>
      </w:r>
    </w:p>
    <w:p w:rsidR="00460233" w:rsidRPr="00A130C8" w:rsidRDefault="000513BF">
      <w:pPr>
        <w:pStyle w:val="Bodytext1"/>
        <w:tabs>
          <w:tab w:val="left" w:pos="762"/>
        </w:tabs>
        <w:ind w:firstLine="480"/>
        <w:rPr>
          <w:rFonts w:ascii="Times New Roman" w:hAnsi="Times New Roman" w:cs="Times New Roman"/>
          <w:sz w:val="24"/>
          <w:szCs w:val="24"/>
        </w:rPr>
      </w:pPr>
      <w:r w:rsidRPr="00A130C8">
        <w:rPr>
          <w:rFonts w:ascii="Times New Roman" w:hAnsi="Times New Roman" w:cs="Times New Roman" w:hint="eastAsia"/>
          <w:sz w:val="24"/>
          <w:szCs w:val="24"/>
          <w:lang w:val="en-US"/>
        </w:rPr>
        <w:t>3.</w:t>
      </w:r>
      <w:r w:rsidRPr="00A130C8">
        <w:rPr>
          <w:rFonts w:ascii="Times New Roman" w:hAnsi="Times New Roman" w:cs="Times New Roman"/>
          <w:sz w:val="24"/>
          <w:szCs w:val="24"/>
        </w:rPr>
        <w:t>如我方</w:t>
      </w:r>
      <w:r w:rsidRPr="00A130C8">
        <w:rPr>
          <w:rFonts w:ascii="Times New Roman" w:hAnsi="Times New Roman" w:cs="Times New Roman" w:hint="eastAsia"/>
          <w:sz w:val="24"/>
          <w:szCs w:val="24"/>
        </w:rPr>
        <w:t>成交</w:t>
      </w:r>
      <w:r w:rsidRPr="00A130C8">
        <w:rPr>
          <w:rFonts w:ascii="Times New Roman" w:hAnsi="Times New Roman" w:cs="Times New Roman"/>
          <w:sz w:val="24"/>
          <w:szCs w:val="24"/>
        </w:rPr>
        <w:t>：</w:t>
      </w:r>
    </w:p>
    <w:p w:rsidR="00460233" w:rsidRPr="00A130C8" w:rsidRDefault="000513BF">
      <w:pPr>
        <w:pStyle w:val="Bodytext1"/>
        <w:tabs>
          <w:tab w:val="left" w:pos="903"/>
        </w:tabs>
        <w:ind w:firstLine="420"/>
        <w:rPr>
          <w:rFonts w:ascii="Times New Roman" w:hAnsi="Times New Roman" w:cs="Times New Roman"/>
          <w:sz w:val="24"/>
          <w:szCs w:val="24"/>
        </w:rPr>
      </w:pPr>
      <w:bookmarkStart w:id="139" w:name="bookmark2069"/>
      <w:r w:rsidRPr="00A130C8">
        <w:rPr>
          <w:rFonts w:ascii="Times New Roman" w:hAnsi="Times New Roman" w:cs="Times New Roman"/>
          <w:sz w:val="24"/>
          <w:szCs w:val="24"/>
        </w:rPr>
        <w:t>（</w:t>
      </w:r>
      <w:bookmarkEnd w:id="139"/>
      <w:r w:rsidRPr="00A130C8">
        <w:rPr>
          <w:rFonts w:ascii="Times New Roman" w:hAnsi="Times New Roman" w:cs="Times New Roman"/>
          <w:sz w:val="24"/>
          <w:szCs w:val="24"/>
        </w:rPr>
        <w:t>1</w:t>
      </w:r>
      <w:r w:rsidRPr="00A130C8">
        <w:rPr>
          <w:rFonts w:ascii="Times New Roman" w:hAnsi="Times New Roman" w:cs="Times New Roman"/>
          <w:sz w:val="24"/>
          <w:szCs w:val="24"/>
        </w:rPr>
        <w:t>）我方承诺在收到</w:t>
      </w:r>
      <w:r w:rsidRPr="00A130C8">
        <w:rPr>
          <w:rFonts w:ascii="Times New Roman" w:hAnsi="Times New Roman" w:cs="Times New Roman" w:hint="eastAsia"/>
          <w:sz w:val="24"/>
          <w:szCs w:val="24"/>
        </w:rPr>
        <w:t>成交</w:t>
      </w:r>
      <w:r w:rsidRPr="00A130C8">
        <w:rPr>
          <w:rFonts w:ascii="Times New Roman" w:hAnsi="Times New Roman" w:cs="Times New Roman"/>
          <w:sz w:val="24"/>
          <w:szCs w:val="24"/>
        </w:rPr>
        <w:t>通知书后，在</w:t>
      </w:r>
      <w:r w:rsidRPr="00A130C8">
        <w:rPr>
          <w:rFonts w:ascii="Times New Roman" w:hAnsi="Times New Roman" w:cs="Times New Roman" w:hint="eastAsia"/>
          <w:sz w:val="24"/>
          <w:szCs w:val="24"/>
        </w:rPr>
        <w:t>成交</w:t>
      </w:r>
      <w:r w:rsidRPr="00A130C8">
        <w:rPr>
          <w:rFonts w:ascii="Times New Roman" w:hAnsi="Times New Roman" w:cs="Times New Roman"/>
          <w:sz w:val="24"/>
          <w:szCs w:val="24"/>
        </w:rPr>
        <w:t>通知书规定的期限内与你方签订合同。</w:t>
      </w:r>
    </w:p>
    <w:p w:rsidR="00460233" w:rsidRPr="00A130C8" w:rsidRDefault="000513BF">
      <w:pPr>
        <w:pStyle w:val="Bodytext1"/>
        <w:tabs>
          <w:tab w:val="left" w:pos="903"/>
        </w:tabs>
        <w:ind w:firstLine="420"/>
        <w:rPr>
          <w:rFonts w:ascii="Times New Roman" w:hAnsi="Times New Roman" w:cs="Times New Roman"/>
          <w:sz w:val="24"/>
          <w:szCs w:val="24"/>
        </w:rPr>
      </w:pPr>
      <w:bookmarkStart w:id="140" w:name="bookmark2070"/>
      <w:r w:rsidRPr="00A130C8">
        <w:rPr>
          <w:rFonts w:ascii="Times New Roman" w:hAnsi="Times New Roman" w:cs="Times New Roman"/>
          <w:sz w:val="24"/>
          <w:szCs w:val="24"/>
        </w:rPr>
        <w:t>（</w:t>
      </w:r>
      <w:bookmarkEnd w:id="140"/>
      <w:r w:rsidRPr="00A130C8">
        <w:rPr>
          <w:rFonts w:ascii="Times New Roman" w:hAnsi="Times New Roman" w:cs="Times New Roman"/>
          <w:sz w:val="24"/>
          <w:szCs w:val="24"/>
        </w:rPr>
        <w:t>2</w:t>
      </w:r>
      <w:r w:rsidRPr="00A130C8">
        <w:rPr>
          <w:rFonts w:ascii="Times New Roman" w:hAnsi="Times New Roman" w:cs="Times New Roman"/>
          <w:sz w:val="24"/>
          <w:szCs w:val="24"/>
        </w:rPr>
        <w:t>）</w:t>
      </w:r>
      <w:r w:rsidRPr="00A130C8">
        <w:rPr>
          <w:sz w:val="24"/>
          <w:szCs w:val="22"/>
        </w:rPr>
        <w:t>在签订合同时不向你方提出附加条件</w:t>
      </w:r>
      <w:r w:rsidRPr="00A130C8">
        <w:rPr>
          <w:rFonts w:ascii="Times New Roman" w:hAnsi="Times New Roman" w:cs="Times New Roman"/>
          <w:sz w:val="24"/>
          <w:szCs w:val="24"/>
        </w:rPr>
        <w:t>。</w:t>
      </w:r>
    </w:p>
    <w:p w:rsidR="00460233" w:rsidRPr="00A130C8" w:rsidRDefault="000513BF">
      <w:pPr>
        <w:pStyle w:val="Bodytext1"/>
        <w:tabs>
          <w:tab w:val="left" w:pos="903"/>
        </w:tabs>
        <w:ind w:firstLine="420"/>
        <w:rPr>
          <w:rFonts w:ascii="Times New Roman" w:hAnsi="Times New Roman" w:cs="Times New Roman"/>
          <w:sz w:val="24"/>
          <w:szCs w:val="24"/>
        </w:rPr>
      </w:pPr>
      <w:bookmarkStart w:id="141" w:name="bookmark2071"/>
      <w:r w:rsidRPr="00A130C8">
        <w:rPr>
          <w:rFonts w:ascii="Times New Roman" w:hAnsi="Times New Roman" w:cs="Times New Roman"/>
          <w:sz w:val="24"/>
          <w:szCs w:val="24"/>
        </w:rPr>
        <w:t>（</w:t>
      </w:r>
      <w:bookmarkEnd w:id="141"/>
      <w:r w:rsidRPr="00A130C8">
        <w:rPr>
          <w:rFonts w:ascii="Times New Roman" w:hAnsi="Times New Roman" w:cs="Times New Roman"/>
          <w:sz w:val="24"/>
          <w:szCs w:val="24"/>
        </w:rPr>
        <w:t>3</w:t>
      </w:r>
      <w:r w:rsidRPr="00A130C8">
        <w:rPr>
          <w:rFonts w:ascii="Times New Roman" w:hAnsi="Times New Roman" w:cs="Times New Roman"/>
          <w:sz w:val="24"/>
          <w:szCs w:val="24"/>
        </w:rPr>
        <w:t>）我方承诺按照</w:t>
      </w:r>
      <w:r w:rsidRPr="00A130C8">
        <w:rPr>
          <w:rFonts w:ascii="Times New Roman" w:hAnsi="Times New Roman" w:cs="Times New Roman" w:hint="eastAsia"/>
          <w:sz w:val="24"/>
          <w:szCs w:val="24"/>
        </w:rPr>
        <w:t>磋商</w:t>
      </w:r>
      <w:r w:rsidRPr="00A130C8">
        <w:rPr>
          <w:rFonts w:ascii="Times New Roman" w:hAnsi="Times New Roman" w:cs="Times New Roman"/>
          <w:sz w:val="24"/>
          <w:szCs w:val="24"/>
        </w:rPr>
        <w:t>文件规定向你方递交履约担保。</w:t>
      </w:r>
    </w:p>
    <w:p w:rsidR="00460233" w:rsidRPr="00A130C8" w:rsidRDefault="000513BF">
      <w:pPr>
        <w:pStyle w:val="Bodytext1"/>
        <w:tabs>
          <w:tab w:val="left" w:pos="903"/>
        </w:tabs>
        <w:ind w:firstLine="420"/>
        <w:rPr>
          <w:rFonts w:ascii="Times New Roman" w:hAnsi="Times New Roman" w:cs="Times New Roman"/>
          <w:sz w:val="24"/>
          <w:szCs w:val="24"/>
        </w:rPr>
      </w:pPr>
      <w:bookmarkStart w:id="142" w:name="bookmark2072"/>
      <w:r w:rsidRPr="00A130C8">
        <w:rPr>
          <w:rFonts w:ascii="Times New Roman" w:hAnsi="Times New Roman" w:cs="Times New Roman"/>
          <w:sz w:val="24"/>
          <w:szCs w:val="24"/>
        </w:rPr>
        <w:t>（</w:t>
      </w:r>
      <w:bookmarkEnd w:id="142"/>
      <w:r w:rsidRPr="00A130C8">
        <w:rPr>
          <w:rFonts w:ascii="Times New Roman" w:hAnsi="Times New Roman" w:cs="Times New Roman"/>
          <w:sz w:val="24"/>
          <w:szCs w:val="24"/>
        </w:rPr>
        <w:t>4</w:t>
      </w:r>
      <w:r w:rsidRPr="00A130C8">
        <w:rPr>
          <w:rFonts w:ascii="Times New Roman" w:hAnsi="Times New Roman" w:cs="Times New Roman"/>
          <w:sz w:val="24"/>
          <w:szCs w:val="24"/>
        </w:rPr>
        <w:t>）我方承诺在合同约定的期限内完成并移交全部合同工程。</w:t>
      </w:r>
    </w:p>
    <w:p w:rsidR="00460233" w:rsidRPr="00A130C8" w:rsidRDefault="000513BF">
      <w:pPr>
        <w:pStyle w:val="Bodytext1"/>
        <w:tabs>
          <w:tab w:val="left" w:pos="762"/>
        </w:tabs>
        <w:ind w:firstLine="480"/>
        <w:rPr>
          <w:rFonts w:ascii="Times New Roman" w:hAnsi="Times New Roman" w:cs="Times New Roman"/>
          <w:sz w:val="24"/>
          <w:szCs w:val="24"/>
        </w:rPr>
      </w:pPr>
      <w:bookmarkStart w:id="143" w:name="bookmark2073"/>
      <w:bookmarkEnd w:id="143"/>
      <w:r w:rsidRPr="00A130C8">
        <w:rPr>
          <w:rFonts w:hint="eastAsia"/>
          <w:sz w:val="24"/>
          <w:szCs w:val="24"/>
          <w:lang w:val="en-US" w:bidi="ar-SA"/>
        </w:rPr>
        <w:t>4.</w:t>
      </w:r>
      <w:r w:rsidRPr="00A130C8">
        <w:rPr>
          <w:sz w:val="24"/>
          <w:szCs w:val="22"/>
        </w:rPr>
        <w:t>在合同协议书正式签署生效之前，本</w:t>
      </w:r>
      <w:r w:rsidRPr="00A130C8">
        <w:rPr>
          <w:rFonts w:ascii="Times New Roman" w:hAnsi="Times New Roman" w:cs="Times New Roman" w:hint="eastAsia"/>
          <w:sz w:val="24"/>
          <w:szCs w:val="24"/>
        </w:rPr>
        <w:t>竞</w:t>
      </w:r>
      <w:r w:rsidRPr="00A130C8">
        <w:rPr>
          <w:rFonts w:ascii="Times New Roman" w:hAnsi="Times New Roman" w:cs="Times New Roman"/>
          <w:sz w:val="24"/>
          <w:szCs w:val="24"/>
        </w:rPr>
        <w:t>标</w:t>
      </w:r>
      <w:r w:rsidRPr="00A130C8">
        <w:rPr>
          <w:sz w:val="24"/>
          <w:szCs w:val="22"/>
        </w:rPr>
        <w:t>函连同你方的</w:t>
      </w:r>
      <w:r w:rsidRPr="00A130C8">
        <w:rPr>
          <w:rFonts w:hint="eastAsia"/>
          <w:sz w:val="24"/>
          <w:szCs w:val="22"/>
        </w:rPr>
        <w:t>成交</w:t>
      </w:r>
      <w:r w:rsidRPr="00A130C8">
        <w:rPr>
          <w:sz w:val="24"/>
          <w:szCs w:val="22"/>
        </w:rPr>
        <w:t>通知书将构成我们双方之间共同遵守的文件，对双方具有约束力</w:t>
      </w:r>
      <w:r w:rsidRPr="00A130C8">
        <w:rPr>
          <w:rFonts w:ascii="Times New Roman" w:hAnsi="Times New Roman" w:cs="Times New Roman"/>
          <w:sz w:val="24"/>
          <w:szCs w:val="24"/>
        </w:rPr>
        <w:t>。</w:t>
      </w:r>
    </w:p>
    <w:p w:rsidR="00460233" w:rsidRPr="00A130C8" w:rsidRDefault="000513BF">
      <w:pPr>
        <w:spacing w:line="360" w:lineRule="auto"/>
        <w:ind w:firstLine="480"/>
        <w:rPr>
          <w:sz w:val="24"/>
        </w:rPr>
      </w:pPr>
      <w:bookmarkStart w:id="144" w:name="bookmark2074"/>
      <w:bookmarkEnd w:id="144"/>
      <w:r w:rsidRPr="00A130C8">
        <w:rPr>
          <w:rFonts w:ascii="宋体" w:hAnsi="宋体" w:cs="宋体" w:hint="eastAsia"/>
          <w:sz w:val="24"/>
        </w:rPr>
        <w:t>5.</w:t>
      </w:r>
      <w:r w:rsidRPr="00A130C8">
        <w:rPr>
          <w:rFonts w:ascii="宋体" w:hAnsi="宋体" w:cs="宋体" w:hint="eastAsia"/>
          <w:sz w:val="24"/>
          <w:u w:val="single"/>
        </w:rPr>
        <w:t xml:space="preserve">                                                   </w:t>
      </w:r>
      <w:r w:rsidRPr="00A130C8">
        <w:rPr>
          <w:sz w:val="24"/>
        </w:rPr>
        <w:t>（其他补充说明）。</w:t>
      </w:r>
    </w:p>
    <w:p w:rsidR="00460233" w:rsidRPr="00A130C8" w:rsidRDefault="00460233">
      <w:pPr>
        <w:spacing w:line="360" w:lineRule="auto"/>
        <w:jc w:val="center"/>
        <w:rPr>
          <w:rFonts w:ascii="宋体" w:hAnsi="宋体" w:cs="方正小标宋简体"/>
          <w:b/>
          <w:bCs/>
          <w:sz w:val="32"/>
          <w:szCs w:val="32"/>
        </w:rPr>
      </w:pPr>
    </w:p>
    <w:p w:rsidR="00460233" w:rsidRPr="00A130C8" w:rsidRDefault="000513BF">
      <w:pPr>
        <w:spacing w:line="360" w:lineRule="auto"/>
        <w:ind w:right="-817" w:firstLine="2640"/>
        <w:contextualSpacing/>
        <w:rPr>
          <w:rFonts w:ascii="宋体" w:hAnsi="宋体" w:cs="仿宋_GB2312"/>
          <w:sz w:val="24"/>
        </w:rPr>
      </w:pPr>
      <w:r w:rsidRPr="00A130C8">
        <w:rPr>
          <w:rFonts w:ascii="宋体" w:hAnsi="宋体" w:cs="仿宋_GB2312" w:hint="eastAsia"/>
          <w:sz w:val="24"/>
        </w:rPr>
        <w:t xml:space="preserve">法定代表人或者委托代理人（签字或者电子签名）：                    </w:t>
      </w:r>
    </w:p>
    <w:p w:rsidR="00460233" w:rsidRPr="00A130C8" w:rsidRDefault="000513BF">
      <w:pPr>
        <w:spacing w:line="360" w:lineRule="auto"/>
        <w:ind w:right="-817" w:firstLine="2640"/>
        <w:contextualSpacing/>
        <w:rPr>
          <w:rFonts w:ascii="宋体" w:hAnsi="宋体" w:cs="仿宋_GB2312"/>
          <w:sz w:val="24"/>
        </w:rPr>
      </w:pPr>
      <w:r w:rsidRPr="00A130C8">
        <w:rPr>
          <w:rFonts w:ascii="宋体" w:hAnsi="宋体" w:cs="仿宋_GB2312" w:hint="eastAsia"/>
          <w:sz w:val="24"/>
        </w:rPr>
        <w:t xml:space="preserve">供应商（电子签章）：      </w:t>
      </w:r>
    </w:p>
    <w:p w:rsidR="00460233" w:rsidRPr="00A130C8" w:rsidRDefault="000513BF">
      <w:pPr>
        <w:spacing w:line="360" w:lineRule="auto"/>
        <w:jc w:val="center"/>
        <w:rPr>
          <w:rFonts w:ascii="宋体" w:hAnsi="宋体" w:cs="方正小标宋简体"/>
          <w:b/>
          <w:bCs/>
          <w:sz w:val="32"/>
          <w:szCs w:val="32"/>
        </w:rPr>
      </w:pPr>
      <w:r w:rsidRPr="00A130C8">
        <w:rPr>
          <w:rFonts w:ascii="宋体" w:hAnsi="宋体" w:cs="仿宋_GB2312" w:hint="eastAsia"/>
          <w:sz w:val="24"/>
        </w:rPr>
        <w:t>日期：   年   月   日</w:t>
      </w:r>
      <w:r w:rsidRPr="00A130C8">
        <w:rPr>
          <w:rFonts w:ascii="宋体" w:hAnsi="宋体" w:cs="方正小标宋简体"/>
          <w:b/>
          <w:bCs/>
          <w:sz w:val="32"/>
          <w:szCs w:val="32"/>
        </w:rPr>
        <w:br w:type="page" w:clear="all"/>
      </w:r>
      <w:r w:rsidRPr="00A130C8">
        <w:rPr>
          <w:rFonts w:ascii="宋体" w:hAnsi="宋体" w:cs="方正小标宋简体" w:hint="eastAsia"/>
          <w:b/>
          <w:bCs/>
          <w:sz w:val="32"/>
          <w:szCs w:val="32"/>
        </w:rPr>
        <w:lastRenderedPageBreak/>
        <w:t>（二）竞标函附录</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1985"/>
        <w:gridCol w:w="1880"/>
        <w:gridCol w:w="2268"/>
        <w:gridCol w:w="1924"/>
      </w:tblGrid>
      <w:tr w:rsidR="00A130C8" w:rsidRPr="00A130C8">
        <w:trPr>
          <w:trHeight w:val="567"/>
          <w:jc w:val="center"/>
        </w:trPr>
        <w:tc>
          <w:tcPr>
            <w:tcW w:w="992"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rFonts w:ascii="宋体" w:hAnsi="宋体" w:cs="宋体"/>
                <w:sz w:val="24"/>
                <w:szCs w:val="32"/>
              </w:rPr>
            </w:pPr>
            <w:r w:rsidRPr="00A130C8">
              <w:rPr>
                <w:rFonts w:ascii="宋体" w:hAnsi="宋体" w:cs="宋体" w:hint="eastAsia"/>
                <w:sz w:val="24"/>
                <w:szCs w:val="32"/>
              </w:rPr>
              <w:t>序 号</w:t>
            </w:r>
          </w:p>
        </w:tc>
        <w:tc>
          <w:tcPr>
            <w:tcW w:w="1985"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rFonts w:ascii="宋体" w:hAnsi="宋体" w:cs="宋体"/>
                <w:sz w:val="24"/>
                <w:szCs w:val="32"/>
              </w:rPr>
            </w:pPr>
            <w:r w:rsidRPr="00A130C8">
              <w:rPr>
                <w:rFonts w:ascii="宋体" w:hAnsi="宋体" w:cs="宋体" w:hint="eastAsia"/>
                <w:sz w:val="24"/>
                <w:szCs w:val="32"/>
              </w:rPr>
              <w:t>条款内容</w:t>
            </w:r>
          </w:p>
        </w:tc>
        <w:tc>
          <w:tcPr>
            <w:tcW w:w="1880"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rFonts w:ascii="宋体" w:hAnsi="宋体" w:cs="宋体"/>
                <w:sz w:val="24"/>
                <w:szCs w:val="32"/>
              </w:rPr>
            </w:pPr>
            <w:r w:rsidRPr="00A130C8">
              <w:rPr>
                <w:rFonts w:ascii="宋体" w:hAnsi="宋体" w:cs="宋体" w:hint="eastAsia"/>
                <w:sz w:val="24"/>
                <w:szCs w:val="32"/>
              </w:rPr>
              <w:t>合同条款号</w:t>
            </w:r>
          </w:p>
        </w:tc>
        <w:tc>
          <w:tcPr>
            <w:tcW w:w="2268"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rFonts w:ascii="宋体" w:hAnsi="宋体" w:cs="宋体"/>
                <w:sz w:val="24"/>
                <w:szCs w:val="32"/>
              </w:rPr>
            </w:pPr>
            <w:r w:rsidRPr="00A130C8">
              <w:rPr>
                <w:rFonts w:ascii="宋体" w:hAnsi="宋体" w:cs="宋体" w:hint="eastAsia"/>
                <w:sz w:val="24"/>
                <w:szCs w:val="32"/>
              </w:rPr>
              <w:t>约定内容</w:t>
            </w:r>
          </w:p>
        </w:tc>
        <w:tc>
          <w:tcPr>
            <w:tcW w:w="1924"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rFonts w:ascii="宋体" w:hAnsi="宋体" w:cs="宋体"/>
                <w:sz w:val="24"/>
                <w:szCs w:val="32"/>
              </w:rPr>
            </w:pPr>
            <w:r w:rsidRPr="00A130C8">
              <w:rPr>
                <w:rFonts w:ascii="宋体" w:hAnsi="宋体" w:cs="宋体" w:hint="eastAsia"/>
                <w:sz w:val="24"/>
                <w:szCs w:val="32"/>
              </w:rPr>
              <w:t>供应商响应情况</w:t>
            </w:r>
          </w:p>
        </w:tc>
      </w:tr>
      <w:tr w:rsidR="00A130C8" w:rsidRPr="00A130C8">
        <w:trPr>
          <w:trHeight w:val="567"/>
          <w:jc w:val="center"/>
        </w:trPr>
        <w:tc>
          <w:tcPr>
            <w:tcW w:w="992"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rFonts w:ascii="宋体" w:hAnsi="宋体" w:cs="宋体"/>
                <w:sz w:val="24"/>
                <w:szCs w:val="32"/>
              </w:rPr>
            </w:pPr>
            <w:r w:rsidRPr="00A130C8">
              <w:rPr>
                <w:rFonts w:ascii="宋体" w:hAnsi="宋体" w:cs="宋体" w:hint="eastAsia"/>
                <w:sz w:val="24"/>
                <w:szCs w:val="32"/>
              </w:rPr>
              <w:t>1</w:t>
            </w:r>
          </w:p>
        </w:tc>
        <w:tc>
          <w:tcPr>
            <w:tcW w:w="1985"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rPr>
                <w:rFonts w:ascii="宋体" w:hAnsi="宋体" w:cs="宋体"/>
                <w:sz w:val="24"/>
                <w:szCs w:val="32"/>
              </w:rPr>
            </w:pPr>
            <w:r w:rsidRPr="00A130C8">
              <w:rPr>
                <w:rFonts w:ascii="宋体" w:hAnsi="宋体" w:cs="宋体" w:hint="eastAsia"/>
                <w:sz w:val="24"/>
                <w:szCs w:val="32"/>
              </w:rPr>
              <w:t>项目经理</w:t>
            </w:r>
          </w:p>
        </w:tc>
        <w:tc>
          <w:tcPr>
            <w:tcW w:w="1880" w:type="dxa"/>
            <w:tcBorders>
              <w:top w:val="single" w:sz="4" w:space="0" w:color="auto"/>
              <w:left w:val="single" w:sz="4" w:space="0" w:color="auto"/>
              <w:bottom w:val="single" w:sz="4" w:space="0" w:color="auto"/>
              <w:right w:val="single" w:sz="4" w:space="0" w:color="auto"/>
            </w:tcBorders>
            <w:tcMar>
              <w:left w:w="170" w:type="dxa"/>
            </w:tcMar>
            <w:vAlign w:val="center"/>
          </w:tcPr>
          <w:p w:rsidR="00460233" w:rsidRPr="00A130C8" w:rsidRDefault="000513BF">
            <w:pPr>
              <w:jc w:val="center"/>
              <w:rPr>
                <w:rFonts w:ascii="宋体" w:hAnsi="宋体" w:cs="宋体"/>
                <w:sz w:val="24"/>
                <w:szCs w:val="32"/>
              </w:rPr>
            </w:pPr>
            <w:r w:rsidRPr="00A130C8">
              <w:rPr>
                <w:rFonts w:ascii="宋体" w:hAnsi="宋体" w:cs="宋体" w:hint="eastAsia"/>
                <w:sz w:val="24"/>
                <w:szCs w:val="32"/>
              </w:rPr>
              <w:t>专用条款</w:t>
            </w:r>
          </w:p>
        </w:tc>
        <w:tc>
          <w:tcPr>
            <w:tcW w:w="2268"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rPr>
                <w:rFonts w:ascii="宋体" w:hAnsi="宋体" w:cs="宋体"/>
                <w:sz w:val="24"/>
                <w:szCs w:val="32"/>
              </w:rPr>
            </w:pPr>
            <w:r w:rsidRPr="00A130C8">
              <w:rPr>
                <w:rFonts w:ascii="宋体" w:hAnsi="宋体" w:cs="宋体" w:hint="eastAsia"/>
                <w:sz w:val="24"/>
                <w:szCs w:val="32"/>
              </w:rPr>
              <w:t>姓名：</w:t>
            </w:r>
            <w:r w:rsidRPr="00A130C8">
              <w:rPr>
                <w:rFonts w:ascii="宋体" w:hAnsi="宋体" w:cs="宋体" w:hint="eastAsia"/>
                <w:sz w:val="24"/>
                <w:szCs w:val="32"/>
                <w:u w:val="single"/>
              </w:rPr>
              <w:t xml:space="preserve">          </w:t>
            </w:r>
          </w:p>
        </w:tc>
        <w:tc>
          <w:tcPr>
            <w:tcW w:w="1924"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rFonts w:ascii="宋体" w:hAnsi="宋体" w:cs="宋体"/>
                <w:sz w:val="24"/>
                <w:szCs w:val="32"/>
              </w:rPr>
            </w:pPr>
          </w:p>
        </w:tc>
      </w:tr>
      <w:tr w:rsidR="00A130C8" w:rsidRPr="00A130C8">
        <w:trPr>
          <w:trHeight w:val="567"/>
          <w:jc w:val="center"/>
        </w:trPr>
        <w:tc>
          <w:tcPr>
            <w:tcW w:w="992"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rFonts w:ascii="宋体" w:hAnsi="宋体" w:cs="宋体"/>
                <w:sz w:val="24"/>
                <w:szCs w:val="32"/>
              </w:rPr>
            </w:pPr>
            <w:r w:rsidRPr="00A130C8">
              <w:rPr>
                <w:rFonts w:ascii="宋体" w:hAnsi="宋体" w:cs="宋体" w:hint="eastAsia"/>
                <w:sz w:val="24"/>
                <w:szCs w:val="32"/>
              </w:rPr>
              <w:t>2</w:t>
            </w:r>
          </w:p>
        </w:tc>
        <w:tc>
          <w:tcPr>
            <w:tcW w:w="1985"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rPr>
                <w:rFonts w:ascii="宋体" w:hAnsi="宋体" w:cs="宋体"/>
                <w:sz w:val="24"/>
                <w:szCs w:val="32"/>
              </w:rPr>
            </w:pPr>
            <w:r w:rsidRPr="00A130C8">
              <w:rPr>
                <w:rFonts w:ascii="宋体" w:hAnsi="宋体" w:cs="宋体" w:hint="eastAsia"/>
                <w:sz w:val="24"/>
                <w:szCs w:val="32"/>
              </w:rPr>
              <w:t>竞标有效期</w:t>
            </w:r>
          </w:p>
        </w:tc>
        <w:tc>
          <w:tcPr>
            <w:tcW w:w="1880" w:type="dxa"/>
            <w:tcBorders>
              <w:top w:val="single" w:sz="4" w:space="0" w:color="auto"/>
              <w:left w:val="single" w:sz="4" w:space="0" w:color="auto"/>
              <w:bottom w:val="single" w:sz="4" w:space="0" w:color="auto"/>
              <w:right w:val="single" w:sz="4" w:space="0" w:color="auto"/>
            </w:tcBorders>
            <w:tcMar>
              <w:left w:w="170" w:type="dxa"/>
            </w:tcMar>
            <w:vAlign w:val="center"/>
          </w:tcPr>
          <w:p w:rsidR="00460233" w:rsidRPr="00A130C8" w:rsidRDefault="00460233">
            <w:pPr>
              <w:rPr>
                <w:rFonts w:ascii="宋体" w:hAnsi="宋体" w:cs="宋体"/>
                <w:sz w:val="24"/>
                <w:szCs w:val="32"/>
              </w:rPr>
            </w:pPr>
          </w:p>
        </w:tc>
        <w:tc>
          <w:tcPr>
            <w:tcW w:w="2268"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rFonts w:ascii="宋体" w:hAnsi="宋体" w:cs="宋体"/>
                <w:sz w:val="24"/>
                <w:szCs w:val="32"/>
                <w:u w:val="single"/>
              </w:rPr>
            </w:pPr>
          </w:p>
        </w:tc>
        <w:tc>
          <w:tcPr>
            <w:tcW w:w="1924"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rFonts w:ascii="宋体" w:hAnsi="宋体" w:cs="宋体"/>
                <w:sz w:val="24"/>
                <w:szCs w:val="32"/>
              </w:rPr>
            </w:pPr>
          </w:p>
        </w:tc>
      </w:tr>
      <w:tr w:rsidR="00A130C8" w:rsidRPr="00A130C8">
        <w:trPr>
          <w:trHeight w:val="567"/>
          <w:jc w:val="center"/>
        </w:trPr>
        <w:tc>
          <w:tcPr>
            <w:tcW w:w="992"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rFonts w:ascii="宋体" w:hAnsi="宋体" w:cs="宋体"/>
                <w:sz w:val="24"/>
                <w:szCs w:val="32"/>
              </w:rPr>
            </w:pPr>
            <w:r w:rsidRPr="00A130C8">
              <w:rPr>
                <w:rFonts w:ascii="宋体" w:hAnsi="宋体" w:cs="宋体" w:hint="eastAsia"/>
                <w:sz w:val="24"/>
                <w:szCs w:val="32"/>
              </w:rPr>
              <w:t>3</w:t>
            </w:r>
          </w:p>
        </w:tc>
        <w:tc>
          <w:tcPr>
            <w:tcW w:w="1985"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rPr>
                <w:rFonts w:ascii="宋体" w:hAnsi="宋体" w:cs="宋体"/>
                <w:sz w:val="24"/>
                <w:szCs w:val="32"/>
              </w:rPr>
            </w:pPr>
            <w:r w:rsidRPr="00A130C8">
              <w:rPr>
                <w:rFonts w:ascii="宋体" w:hAnsi="宋体" w:cs="宋体" w:hint="eastAsia"/>
                <w:sz w:val="24"/>
                <w:szCs w:val="32"/>
              </w:rPr>
              <w:t>工期</w:t>
            </w:r>
          </w:p>
        </w:tc>
        <w:tc>
          <w:tcPr>
            <w:tcW w:w="1880" w:type="dxa"/>
            <w:tcBorders>
              <w:top w:val="single" w:sz="4" w:space="0" w:color="auto"/>
              <w:left w:val="single" w:sz="4" w:space="0" w:color="auto"/>
              <w:bottom w:val="single" w:sz="4" w:space="0" w:color="auto"/>
              <w:right w:val="single" w:sz="4" w:space="0" w:color="auto"/>
            </w:tcBorders>
            <w:tcMar>
              <w:left w:w="170" w:type="dxa"/>
            </w:tcMar>
            <w:vAlign w:val="center"/>
          </w:tcPr>
          <w:p w:rsidR="00460233" w:rsidRPr="00A130C8" w:rsidRDefault="000513BF">
            <w:pPr>
              <w:jc w:val="center"/>
              <w:rPr>
                <w:rFonts w:ascii="宋体" w:hAnsi="宋体" w:cs="宋体"/>
                <w:sz w:val="24"/>
                <w:szCs w:val="32"/>
              </w:rPr>
            </w:pPr>
            <w:r w:rsidRPr="00A130C8">
              <w:rPr>
                <w:rFonts w:ascii="宋体" w:hAnsi="宋体" w:cs="宋体" w:hint="eastAsia"/>
                <w:sz w:val="24"/>
                <w:szCs w:val="32"/>
              </w:rPr>
              <w:t>专用条款</w:t>
            </w:r>
          </w:p>
        </w:tc>
        <w:tc>
          <w:tcPr>
            <w:tcW w:w="2268"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rFonts w:ascii="宋体" w:hAnsi="宋体" w:cs="宋体"/>
                <w:sz w:val="24"/>
                <w:szCs w:val="32"/>
              </w:rPr>
            </w:pPr>
            <w:r w:rsidRPr="00A130C8">
              <w:rPr>
                <w:rFonts w:ascii="宋体" w:hAnsi="宋体" w:cs="宋体" w:hint="eastAsia"/>
                <w:sz w:val="24"/>
                <w:szCs w:val="32"/>
                <w:u w:val="single"/>
              </w:rPr>
              <w:t xml:space="preserve">    </w:t>
            </w:r>
            <w:r w:rsidRPr="00A130C8">
              <w:rPr>
                <w:rFonts w:ascii="宋体" w:hAnsi="宋体" w:cs="宋体"/>
                <w:sz w:val="24"/>
                <w:szCs w:val="32"/>
                <w:u w:val="single"/>
              </w:rPr>
              <w:t xml:space="preserve">  </w:t>
            </w:r>
            <w:r w:rsidRPr="00A130C8">
              <w:rPr>
                <w:rFonts w:ascii="宋体" w:hAnsi="宋体" w:cs="宋体" w:hint="eastAsia"/>
                <w:sz w:val="24"/>
                <w:szCs w:val="32"/>
                <w:u w:val="single"/>
              </w:rPr>
              <w:t xml:space="preserve">   </w:t>
            </w:r>
            <w:proofErr w:type="gramStart"/>
            <w:r w:rsidRPr="00A130C8">
              <w:rPr>
                <w:rFonts w:ascii="宋体" w:hAnsi="宋体" w:cs="宋体" w:hint="eastAsia"/>
                <w:sz w:val="24"/>
                <w:szCs w:val="32"/>
              </w:rPr>
              <w:t>日历天</w:t>
            </w:r>
            <w:proofErr w:type="gramEnd"/>
          </w:p>
        </w:tc>
        <w:tc>
          <w:tcPr>
            <w:tcW w:w="1924"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rFonts w:ascii="宋体" w:hAnsi="宋体" w:cs="宋体"/>
                <w:sz w:val="24"/>
                <w:szCs w:val="32"/>
              </w:rPr>
            </w:pPr>
          </w:p>
        </w:tc>
      </w:tr>
      <w:tr w:rsidR="00A130C8" w:rsidRPr="00A130C8">
        <w:trPr>
          <w:trHeight w:val="567"/>
          <w:jc w:val="center"/>
        </w:trPr>
        <w:tc>
          <w:tcPr>
            <w:tcW w:w="992"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rFonts w:ascii="宋体" w:hAnsi="宋体" w:cs="宋体"/>
                <w:sz w:val="24"/>
                <w:szCs w:val="32"/>
              </w:rPr>
            </w:pPr>
            <w:r w:rsidRPr="00A130C8">
              <w:rPr>
                <w:rFonts w:ascii="宋体" w:hAnsi="宋体" w:cs="宋体" w:hint="eastAsia"/>
                <w:sz w:val="24"/>
                <w:szCs w:val="32"/>
              </w:rPr>
              <w:t>4</w:t>
            </w:r>
          </w:p>
        </w:tc>
        <w:tc>
          <w:tcPr>
            <w:tcW w:w="1985"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rPr>
                <w:rFonts w:ascii="宋体" w:hAnsi="宋体" w:cs="宋体"/>
                <w:sz w:val="24"/>
                <w:szCs w:val="32"/>
              </w:rPr>
            </w:pPr>
            <w:r w:rsidRPr="00A130C8">
              <w:rPr>
                <w:rFonts w:ascii="宋体" w:hAnsi="宋体" w:cs="宋体" w:hint="eastAsia"/>
                <w:sz w:val="24"/>
                <w:szCs w:val="32"/>
              </w:rPr>
              <w:t>缺陷责任期</w:t>
            </w:r>
          </w:p>
        </w:tc>
        <w:tc>
          <w:tcPr>
            <w:tcW w:w="1880" w:type="dxa"/>
            <w:tcBorders>
              <w:top w:val="single" w:sz="4" w:space="0" w:color="auto"/>
              <w:left w:val="single" w:sz="4" w:space="0" w:color="auto"/>
              <w:bottom w:val="single" w:sz="4" w:space="0" w:color="auto"/>
              <w:right w:val="single" w:sz="4" w:space="0" w:color="auto"/>
            </w:tcBorders>
            <w:tcMar>
              <w:left w:w="170" w:type="dxa"/>
            </w:tcMar>
            <w:vAlign w:val="center"/>
          </w:tcPr>
          <w:p w:rsidR="00460233" w:rsidRPr="00A130C8" w:rsidRDefault="000513BF">
            <w:pPr>
              <w:jc w:val="center"/>
              <w:rPr>
                <w:rFonts w:ascii="宋体" w:hAnsi="宋体" w:cs="宋体"/>
                <w:sz w:val="24"/>
                <w:szCs w:val="32"/>
              </w:rPr>
            </w:pPr>
            <w:r w:rsidRPr="00A130C8">
              <w:rPr>
                <w:rFonts w:ascii="宋体" w:hAnsi="宋体" w:cs="宋体" w:hint="eastAsia"/>
                <w:sz w:val="24"/>
                <w:szCs w:val="32"/>
              </w:rPr>
              <w:t>专用条款</w:t>
            </w:r>
          </w:p>
        </w:tc>
        <w:tc>
          <w:tcPr>
            <w:tcW w:w="2268"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rFonts w:ascii="宋体" w:hAnsi="宋体" w:cs="宋体"/>
                <w:sz w:val="24"/>
                <w:szCs w:val="32"/>
              </w:rPr>
            </w:pPr>
          </w:p>
        </w:tc>
        <w:tc>
          <w:tcPr>
            <w:tcW w:w="1924"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rFonts w:ascii="宋体" w:hAnsi="宋体" w:cs="宋体"/>
                <w:sz w:val="24"/>
                <w:szCs w:val="32"/>
              </w:rPr>
            </w:pPr>
          </w:p>
        </w:tc>
      </w:tr>
      <w:tr w:rsidR="00A130C8" w:rsidRPr="00A130C8">
        <w:trPr>
          <w:trHeight w:val="567"/>
          <w:jc w:val="center"/>
        </w:trPr>
        <w:tc>
          <w:tcPr>
            <w:tcW w:w="992"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rFonts w:ascii="宋体" w:hAnsi="宋体" w:cs="宋体"/>
                <w:sz w:val="24"/>
                <w:szCs w:val="32"/>
              </w:rPr>
            </w:pPr>
            <w:r w:rsidRPr="00A130C8">
              <w:rPr>
                <w:rFonts w:ascii="宋体" w:hAnsi="宋体" w:cs="宋体" w:hint="eastAsia"/>
                <w:sz w:val="24"/>
                <w:szCs w:val="32"/>
              </w:rPr>
              <w:t>5</w:t>
            </w:r>
          </w:p>
        </w:tc>
        <w:tc>
          <w:tcPr>
            <w:tcW w:w="1985"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rPr>
                <w:rFonts w:ascii="宋体" w:hAnsi="宋体" w:cs="宋体"/>
                <w:sz w:val="24"/>
                <w:szCs w:val="32"/>
              </w:rPr>
            </w:pPr>
            <w:r w:rsidRPr="00A130C8">
              <w:rPr>
                <w:rFonts w:ascii="宋体" w:hAnsi="宋体" w:cs="宋体" w:hint="eastAsia"/>
                <w:sz w:val="24"/>
                <w:szCs w:val="32"/>
              </w:rPr>
              <w:t>发包人支付担保</w:t>
            </w:r>
          </w:p>
        </w:tc>
        <w:tc>
          <w:tcPr>
            <w:tcW w:w="1880" w:type="dxa"/>
            <w:tcBorders>
              <w:top w:val="single" w:sz="4" w:space="0" w:color="auto"/>
              <w:left w:val="single" w:sz="4" w:space="0" w:color="auto"/>
              <w:bottom w:val="single" w:sz="4" w:space="0" w:color="auto"/>
              <w:right w:val="single" w:sz="4" w:space="0" w:color="auto"/>
            </w:tcBorders>
            <w:tcMar>
              <w:left w:w="170" w:type="dxa"/>
            </w:tcMar>
            <w:vAlign w:val="center"/>
          </w:tcPr>
          <w:p w:rsidR="00460233" w:rsidRPr="00A130C8" w:rsidRDefault="000513BF">
            <w:pPr>
              <w:jc w:val="center"/>
              <w:rPr>
                <w:rFonts w:ascii="宋体" w:hAnsi="宋体" w:cs="宋体"/>
                <w:sz w:val="24"/>
                <w:szCs w:val="32"/>
              </w:rPr>
            </w:pPr>
            <w:r w:rsidRPr="00A130C8">
              <w:rPr>
                <w:rFonts w:ascii="宋体" w:hAnsi="宋体" w:cs="宋体" w:hint="eastAsia"/>
                <w:sz w:val="24"/>
                <w:szCs w:val="32"/>
              </w:rPr>
              <w:t>专用条款</w:t>
            </w:r>
          </w:p>
        </w:tc>
        <w:tc>
          <w:tcPr>
            <w:tcW w:w="2268"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rFonts w:ascii="宋体" w:hAnsi="宋体" w:cs="宋体"/>
                <w:sz w:val="24"/>
                <w:szCs w:val="32"/>
              </w:rPr>
            </w:pPr>
          </w:p>
        </w:tc>
        <w:tc>
          <w:tcPr>
            <w:tcW w:w="1924"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rFonts w:ascii="宋体" w:hAnsi="宋体" w:cs="宋体"/>
                <w:sz w:val="24"/>
                <w:szCs w:val="32"/>
              </w:rPr>
            </w:pPr>
          </w:p>
        </w:tc>
      </w:tr>
      <w:tr w:rsidR="00A130C8" w:rsidRPr="00A130C8">
        <w:trPr>
          <w:trHeight w:val="567"/>
          <w:jc w:val="center"/>
        </w:trPr>
        <w:tc>
          <w:tcPr>
            <w:tcW w:w="992"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rFonts w:ascii="宋体" w:hAnsi="宋体" w:cs="宋体"/>
                <w:sz w:val="24"/>
                <w:szCs w:val="32"/>
              </w:rPr>
            </w:pPr>
            <w:r w:rsidRPr="00A130C8">
              <w:rPr>
                <w:rFonts w:ascii="宋体" w:hAnsi="宋体" w:cs="宋体" w:hint="eastAsia"/>
                <w:sz w:val="24"/>
                <w:szCs w:val="32"/>
              </w:rPr>
              <w:t>6</w:t>
            </w:r>
          </w:p>
        </w:tc>
        <w:tc>
          <w:tcPr>
            <w:tcW w:w="1985"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rPr>
                <w:rFonts w:ascii="宋体" w:hAnsi="宋体" w:cs="宋体"/>
                <w:sz w:val="24"/>
                <w:szCs w:val="32"/>
              </w:rPr>
            </w:pPr>
            <w:r w:rsidRPr="00A130C8">
              <w:rPr>
                <w:rFonts w:ascii="宋体" w:hAnsi="宋体" w:cs="宋体" w:hint="eastAsia"/>
                <w:sz w:val="24"/>
                <w:szCs w:val="32"/>
              </w:rPr>
              <w:t>承包人履约担保金额</w:t>
            </w:r>
          </w:p>
        </w:tc>
        <w:tc>
          <w:tcPr>
            <w:tcW w:w="1880" w:type="dxa"/>
            <w:tcBorders>
              <w:top w:val="single" w:sz="4" w:space="0" w:color="auto"/>
              <w:left w:val="single" w:sz="4" w:space="0" w:color="auto"/>
              <w:bottom w:val="single" w:sz="4" w:space="0" w:color="auto"/>
              <w:right w:val="single" w:sz="4" w:space="0" w:color="auto"/>
            </w:tcBorders>
            <w:tcMar>
              <w:left w:w="170" w:type="dxa"/>
            </w:tcMar>
            <w:vAlign w:val="center"/>
          </w:tcPr>
          <w:p w:rsidR="00460233" w:rsidRPr="00A130C8" w:rsidRDefault="000513BF">
            <w:pPr>
              <w:jc w:val="center"/>
              <w:rPr>
                <w:rFonts w:ascii="宋体" w:hAnsi="宋体" w:cs="宋体"/>
                <w:sz w:val="24"/>
                <w:szCs w:val="32"/>
              </w:rPr>
            </w:pPr>
            <w:r w:rsidRPr="00A130C8">
              <w:rPr>
                <w:rFonts w:ascii="宋体" w:hAnsi="宋体" w:cs="宋体" w:hint="eastAsia"/>
                <w:sz w:val="24"/>
                <w:szCs w:val="32"/>
              </w:rPr>
              <w:t>专用条款</w:t>
            </w:r>
          </w:p>
        </w:tc>
        <w:tc>
          <w:tcPr>
            <w:tcW w:w="2268"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rFonts w:ascii="宋体" w:hAnsi="宋体" w:cs="宋体"/>
                <w:sz w:val="24"/>
                <w:szCs w:val="32"/>
              </w:rPr>
            </w:pPr>
          </w:p>
        </w:tc>
        <w:tc>
          <w:tcPr>
            <w:tcW w:w="1924"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rFonts w:ascii="宋体" w:hAnsi="宋体" w:cs="宋体"/>
                <w:sz w:val="24"/>
                <w:szCs w:val="32"/>
              </w:rPr>
            </w:pPr>
          </w:p>
        </w:tc>
      </w:tr>
      <w:tr w:rsidR="00A130C8" w:rsidRPr="00A130C8">
        <w:trPr>
          <w:trHeight w:val="567"/>
          <w:jc w:val="center"/>
        </w:trPr>
        <w:tc>
          <w:tcPr>
            <w:tcW w:w="992"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rFonts w:ascii="宋体" w:hAnsi="宋体" w:cs="宋体"/>
                <w:sz w:val="24"/>
                <w:szCs w:val="32"/>
              </w:rPr>
            </w:pPr>
            <w:r w:rsidRPr="00A130C8">
              <w:rPr>
                <w:rFonts w:ascii="宋体" w:hAnsi="宋体" w:cs="宋体" w:hint="eastAsia"/>
                <w:sz w:val="24"/>
                <w:szCs w:val="32"/>
              </w:rPr>
              <w:t>7</w:t>
            </w:r>
          </w:p>
        </w:tc>
        <w:tc>
          <w:tcPr>
            <w:tcW w:w="1985"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rPr>
                <w:rFonts w:ascii="宋体" w:hAnsi="宋体" w:cs="宋体"/>
                <w:sz w:val="24"/>
                <w:szCs w:val="32"/>
              </w:rPr>
            </w:pPr>
            <w:r w:rsidRPr="00A130C8">
              <w:rPr>
                <w:rFonts w:ascii="宋体" w:hAnsi="宋体" w:cs="宋体" w:hint="eastAsia"/>
                <w:sz w:val="24"/>
                <w:szCs w:val="32"/>
              </w:rPr>
              <w:t>分包</w:t>
            </w:r>
          </w:p>
        </w:tc>
        <w:tc>
          <w:tcPr>
            <w:tcW w:w="1880" w:type="dxa"/>
            <w:tcBorders>
              <w:top w:val="single" w:sz="4" w:space="0" w:color="auto"/>
              <w:left w:val="single" w:sz="4" w:space="0" w:color="auto"/>
              <w:bottom w:val="single" w:sz="4" w:space="0" w:color="auto"/>
              <w:right w:val="single" w:sz="4" w:space="0" w:color="auto"/>
            </w:tcBorders>
            <w:tcMar>
              <w:left w:w="170" w:type="dxa"/>
            </w:tcMar>
            <w:vAlign w:val="center"/>
          </w:tcPr>
          <w:p w:rsidR="00460233" w:rsidRPr="00A130C8" w:rsidRDefault="000513BF">
            <w:pPr>
              <w:jc w:val="center"/>
              <w:rPr>
                <w:rFonts w:ascii="宋体" w:hAnsi="宋体" w:cs="宋体"/>
                <w:sz w:val="24"/>
                <w:szCs w:val="32"/>
              </w:rPr>
            </w:pPr>
            <w:r w:rsidRPr="00A130C8">
              <w:rPr>
                <w:rFonts w:ascii="宋体" w:hAnsi="宋体" w:cs="宋体" w:hint="eastAsia"/>
                <w:sz w:val="24"/>
                <w:szCs w:val="32"/>
              </w:rPr>
              <w:t>专用条款</w:t>
            </w:r>
          </w:p>
        </w:tc>
        <w:tc>
          <w:tcPr>
            <w:tcW w:w="2268"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rFonts w:ascii="宋体" w:hAnsi="宋体" w:cs="宋体"/>
                <w:sz w:val="24"/>
                <w:szCs w:val="32"/>
              </w:rPr>
            </w:pPr>
            <w:r w:rsidRPr="00A130C8">
              <w:rPr>
                <w:rFonts w:ascii="宋体" w:hAnsi="宋体" w:cs="宋体" w:hint="eastAsia"/>
                <w:sz w:val="24"/>
                <w:szCs w:val="32"/>
              </w:rPr>
              <w:t>见分包项目情况表</w:t>
            </w:r>
          </w:p>
        </w:tc>
        <w:tc>
          <w:tcPr>
            <w:tcW w:w="1924"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rFonts w:ascii="宋体" w:hAnsi="宋体" w:cs="宋体"/>
                <w:sz w:val="24"/>
                <w:szCs w:val="32"/>
              </w:rPr>
            </w:pPr>
          </w:p>
        </w:tc>
      </w:tr>
      <w:tr w:rsidR="00A130C8" w:rsidRPr="00A130C8">
        <w:trPr>
          <w:trHeight w:val="567"/>
          <w:jc w:val="center"/>
        </w:trPr>
        <w:tc>
          <w:tcPr>
            <w:tcW w:w="992"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rFonts w:ascii="宋体" w:hAnsi="宋体" w:cs="宋体"/>
                <w:sz w:val="24"/>
                <w:szCs w:val="32"/>
              </w:rPr>
            </w:pPr>
            <w:r w:rsidRPr="00A130C8">
              <w:rPr>
                <w:rFonts w:ascii="宋体" w:hAnsi="宋体" w:cs="宋体" w:hint="eastAsia"/>
                <w:sz w:val="24"/>
                <w:szCs w:val="32"/>
              </w:rPr>
              <w:t>8</w:t>
            </w:r>
          </w:p>
        </w:tc>
        <w:tc>
          <w:tcPr>
            <w:tcW w:w="1985"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rPr>
                <w:rFonts w:ascii="宋体" w:hAnsi="宋体" w:cs="宋体"/>
                <w:sz w:val="24"/>
                <w:szCs w:val="32"/>
              </w:rPr>
            </w:pPr>
            <w:r w:rsidRPr="00A130C8">
              <w:rPr>
                <w:rFonts w:ascii="宋体" w:hAnsi="宋体" w:cs="宋体" w:hint="eastAsia"/>
                <w:sz w:val="24"/>
                <w:szCs w:val="32"/>
              </w:rPr>
              <w:t>逾期竣工违约金</w:t>
            </w:r>
          </w:p>
        </w:tc>
        <w:tc>
          <w:tcPr>
            <w:tcW w:w="1880" w:type="dxa"/>
            <w:tcBorders>
              <w:top w:val="single" w:sz="4" w:space="0" w:color="auto"/>
              <w:left w:val="single" w:sz="4" w:space="0" w:color="auto"/>
              <w:bottom w:val="single" w:sz="4" w:space="0" w:color="auto"/>
              <w:right w:val="single" w:sz="4" w:space="0" w:color="auto"/>
            </w:tcBorders>
            <w:tcMar>
              <w:left w:w="170" w:type="dxa"/>
            </w:tcMar>
            <w:vAlign w:val="center"/>
          </w:tcPr>
          <w:p w:rsidR="00460233" w:rsidRPr="00A130C8" w:rsidRDefault="000513BF">
            <w:pPr>
              <w:jc w:val="center"/>
              <w:rPr>
                <w:rFonts w:ascii="宋体" w:hAnsi="宋体" w:cs="宋体"/>
                <w:sz w:val="24"/>
                <w:szCs w:val="32"/>
              </w:rPr>
            </w:pPr>
            <w:r w:rsidRPr="00A130C8">
              <w:rPr>
                <w:rFonts w:ascii="宋体" w:hAnsi="宋体" w:cs="宋体" w:hint="eastAsia"/>
                <w:sz w:val="24"/>
                <w:szCs w:val="32"/>
              </w:rPr>
              <w:t>专用条款</w:t>
            </w:r>
          </w:p>
        </w:tc>
        <w:tc>
          <w:tcPr>
            <w:tcW w:w="2268"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rPr>
                <w:rFonts w:ascii="宋体" w:hAnsi="宋体" w:cs="宋体"/>
                <w:sz w:val="24"/>
                <w:szCs w:val="32"/>
              </w:rPr>
            </w:pPr>
          </w:p>
        </w:tc>
        <w:tc>
          <w:tcPr>
            <w:tcW w:w="1924"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rFonts w:ascii="宋体" w:hAnsi="宋体" w:cs="宋体"/>
                <w:sz w:val="24"/>
                <w:szCs w:val="32"/>
              </w:rPr>
            </w:pPr>
          </w:p>
        </w:tc>
      </w:tr>
      <w:tr w:rsidR="00A130C8" w:rsidRPr="00A130C8">
        <w:trPr>
          <w:trHeight w:val="567"/>
          <w:jc w:val="center"/>
        </w:trPr>
        <w:tc>
          <w:tcPr>
            <w:tcW w:w="992"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rFonts w:ascii="宋体" w:hAnsi="宋体" w:cs="宋体"/>
                <w:sz w:val="24"/>
                <w:szCs w:val="32"/>
              </w:rPr>
            </w:pPr>
            <w:r w:rsidRPr="00A130C8">
              <w:rPr>
                <w:rFonts w:ascii="宋体" w:hAnsi="宋体" w:cs="宋体" w:hint="eastAsia"/>
                <w:sz w:val="24"/>
                <w:szCs w:val="32"/>
              </w:rPr>
              <w:t>9</w:t>
            </w:r>
          </w:p>
        </w:tc>
        <w:tc>
          <w:tcPr>
            <w:tcW w:w="1985"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rPr>
                <w:rFonts w:ascii="宋体" w:hAnsi="宋体" w:cs="宋体"/>
                <w:sz w:val="24"/>
                <w:szCs w:val="32"/>
              </w:rPr>
            </w:pPr>
            <w:r w:rsidRPr="00A130C8">
              <w:rPr>
                <w:rFonts w:ascii="宋体" w:hAnsi="宋体" w:cs="宋体" w:hint="eastAsia"/>
                <w:sz w:val="24"/>
                <w:szCs w:val="32"/>
              </w:rPr>
              <w:t>逾期竣工违约金最高限额</w:t>
            </w:r>
          </w:p>
        </w:tc>
        <w:tc>
          <w:tcPr>
            <w:tcW w:w="1880" w:type="dxa"/>
            <w:tcBorders>
              <w:top w:val="single" w:sz="4" w:space="0" w:color="auto"/>
              <w:left w:val="single" w:sz="4" w:space="0" w:color="auto"/>
              <w:bottom w:val="single" w:sz="4" w:space="0" w:color="auto"/>
              <w:right w:val="single" w:sz="4" w:space="0" w:color="auto"/>
            </w:tcBorders>
            <w:tcMar>
              <w:left w:w="170" w:type="dxa"/>
            </w:tcMar>
            <w:vAlign w:val="center"/>
          </w:tcPr>
          <w:p w:rsidR="00460233" w:rsidRPr="00A130C8" w:rsidRDefault="000513BF">
            <w:pPr>
              <w:jc w:val="center"/>
              <w:rPr>
                <w:rFonts w:ascii="宋体" w:hAnsi="宋体" w:cs="宋体"/>
                <w:sz w:val="24"/>
                <w:szCs w:val="32"/>
              </w:rPr>
            </w:pPr>
            <w:r w:rsidRPr="00A130C8">
              <w:rPr>
                <w:rFonts w:ascii="宋体" w:hAnsi="宋体" w:cs="宋体" w:hint="eastAsia"/>
                <w:sz w:val="24"/>
                <w:szCs w:val="32"/>
              </w:rPr>
              <w:t>专用条款</w:t>
            </w:r>
          </w:p>
        </w:tc>
        <w:tc>
          <w:tcPr>
            <w:tcW w:w="2268"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rPr>
                <w:rFonts w:ascii="宋体" w:hAnsi="宋体" w:cs="宋体"/>
                <w:sz w:val="24"/>
                <w:szCs w:val="32"/>
              </w:rPr>
            </w:pPr>
          </w:p>
        </w:tc>
        <w:tc>
          <w:tcPr>
            <w:tcW w:w="1924"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rFonts w:ascii="宋体" w:hAnsi="宋体" w:cs="宋体"/>
                <w:sz w:val="24"/>
                <w:szCs w:val="32"/>
              </w:rPr>
            </w:pPr>
          </w:p>
        </w:tc>
      </w:tr>
      <w:tr w:rsidR="00A130C8" w:rsidRPr="00A130C8">
        <w:trPr>
          <w:trHeight w:val="567"/>
          <w:jc w:val="center"/>
        </w:trPr>
        <w:tc>
          <w:tcPr>
            <w:tcW w:w="992"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rFonts w:ascii="宋体" w:hAnsi="宋体" w:cs="宋体"/>
                <w:sz w:val="24"/>
                <w:szCs w:val="32"/>
              </w:rPr>
            </w:pPr>
            <w:r w:rsidRPr="00A130C8">
              <w:rPr>
                <w:rFonts w:ascii="宋体" w:hAnsi="宋体" w:cs="宋体" w:hint="eastAsia"/>
                <w:sz w:val="24"/>
                <w:szCs w:val="32"/>
              </w:rPr>
              <w:t>10</w:t>
            </w:r>
          </w:p>
        </w:tc>
        <w:tc>
          <w:tcPr>
            <w:tcW w:w="1985"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rPr>
                <w:rFonts w:ascii="宋体" w:hAnsi="宋体" w:cs="宋体"/>
                <w:sz w:val="24"/>
                <w:szCs w:val="32"/>
              </w:rPr>
            </w:pPr>
            <w:r w:rsidRPr="00A130C8">
              <w:rPr>
                <w:rFonts w:ascii="宋体" w:hAnsi="宋体" w:cs="宋体" w:hint="eastAsia"/>
                <w:sz w:val="24"/>
                <w:szCs w:val="32"/>
              </w:rPr>
              <w:t>质量标准</w:t>
            </w:r>
          </w:p>
        </w:tc>
        <w:tc>
          <w:tcPr>
            <w:tcW w:w="1880" w:type="dxa"/>
            <w:tcBorders>
              <w:top w:val="single" w:sz="4" w:space="0" w:color="auto"/>
              <w:left w:val="single" w:sz="4" w:space="0" w:color="auto"/>
              <w:bottom w:val="single" w:sz="4" w:space="0" w:color="auto"/>
              <w:right w:val="single" w:sz="4" w:space="0" w:color="auto"/>
            </w:tcBorders>
            <w:tcMar>
              <w:left w:w="170" w:type="dxa"/>
            </w:tcMar>
            <w:vAlign w:val="center"/>
          </w:tcPr>
          <w:p w:rsidR="00460233" w:rsidRPr="00A130C8" w:rsidRDefault="000513BF">
            <w:pPr>
              <w:jc w:val="center"/>
              <w:rPr>
                <w:rFonts w:ascii="宋体" w:hAnsi="宋体" w:cs="宋体"/>
                <w:sz w:val="24"/>
                <w:szCs w:val="32"/>
              </w:rPr>
            </w:pPr>
            <w:r w:rsidRPr="00A130C8">
              <w:rPr>
                <w:rFonts w:ascii="宋体" w:hAnsi="宋体" w:cs="宋体" w:hint="eastAsia"/>
                <w:sz w:val="24"/>
                <w:szCs w:val="32"/>
              </w:rPr>
              <w:t>专用条款</w:t>
            </w:r>
          </w:p>
        </w:tc>
        <w:tc>
          <w:tcPr>
            <w:tcW w:w="2268"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rFonts w:ascii="宋体" w:hAnsi="宋体" w:cs="宋体"/>
                <w:sz w:val="24"/>
                <w:szCs w:val="32"/>
              </w:rPr>
            </w:pPr>
          </w:p>
        </w:tc>
        <w:tc>
          <w:tcPr>
            <w:tcW w:w="1924"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rFonts w:ascii="宋体" w:hAnsi="宋体" w:cs="宋体"/>
                <w:sz w:val="24"/>
                <w:szCs w:val="32"/>
              </w:rPr>
            </w:pPr>
          </w:p>
        </w:tc>
      </w:tr>
      <w:tr w:rsidR="00A130C8" w:rsidRPr="00A130C8">
        <w:trPr>
          <w:trHeight w:val="567"/>
          <w:jc w:val="center"/>
        </w:trPr>
        <w:tc>
          <w:tcPr>
            <w:tcW w:w="992"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rFonts w:ascii="宋体" w:hAnsi="宋体" w:cs="宋体"/>
                <w:sz w:val="24"/>
                <w:szCs w:val="32"/>
              </w:rPr>
            </w:pPr>
            <w:r w:rsidRPr="00A130C8">
              <w:rPr>
                <w:rFonts w:ascii="宋体" w:hAnsi="宋体" w:cs="宋体" w:hint="eastAsia"/>
                <w:sz w:val="24"/>
                <w:szCs w:val="32"/>
              </w:rPr>
              <w:t>11</w:t>
            </w:r>
          </w:p>
        </w:tc>
        <w:tc>
          <w:tcPr>
            <w:tcW w:w="1985"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rPr>
                <w:rFonts w:ascii="宋体" w:hAnsi="宋体" w:cs="宋体"/>
                <w:sz w:val="24"/>
                <w:szCs w:val="32"/>
              </w:rPr>
            </w:pPr>
            <w:r w:rsidRPr="00A130C8">
              <w:rPr>
                <w:rFonts w:ascii="宋体" w:hAnsi="宋体" w:cs="宋体" w:hint="eastAsia"/>
                <w:sz w:val="24"/>
                <w:szCs w:val="32"/>
              </w:rPr>
              <w:t>预付款额度</w:t>
            </w:r>
          </w:p>
        </w:tc>
        <w:tc>
          <w:tcPr>
            <w:tcW w:w="1880" w:type="dxa"/>
            <w:tcBorders>
              <w:top w:val="single" w:sz="4" w:space="0" w:color="auto"/>
              <w:left w:val="single" w:sz="4" w:space="0" w:color="auto"/>
              <w:bottom w:val="single" w:sz="4" w:space="0" w:color="auto"/>
              <w:right w:val="single" w:sz="4" w:space="0" w:color="auto"/>
            </w:tcBorders>
            <w:tcMar>
              <w:left w:w="170" w:type="dxa"/>
            </w:tcMar>
            <w:vAlign w:val="center"/>
          </w:tcPr>
          <w:p w:rsidR="00460233" w:rsidRPr="00A130C8" w:rsidRDefault="000513BF">
            <w:pPr>
              <w:jc w:val="center"/>
              <w:rPr>
                <w:rFonts w:ascii="宋体" w:hAnsi="宋体" w:cs="宋体"/>
                <w:sz w:val="24"/>
                <w:szCs w:val="32"/>
              </w:rPr>
            </w:pPr>
            <w:r w:rsidRPr="00A130C8">
              <w:rPr>
                <w:rFonts w:ascii="宋体" w:hAnsi="宋体" w:cs="宋体" w:hint="eastAsia"/>
                <w:sz w:val="24"/>
                <w:szCs w:val="32"/>
              </w:rPr>
              <w:t>专用条款</w:t>
            </w:r>
          </w:p>
        </w:tc>
        <w:tc>
          <w:tcPr>
            <w:tcW w:w="2268"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rFonts w:ascii="宋体" w:hAnsi="宋体" w:cs="宋体"/>
                <w:sz w:val="24"/>
                <w:szCs w:val="32"/>
              </w:rPr>
            </w:pPr>
          </w:p>
        </w:tc>
        <w:tc>
          <w:tcPr>
            <w:tcW w:w="1924"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rFonts w:ascii="宋体" w:hAnsi="宋体" w:cs="宋体"/>
                <w:sz w:val="24"/>
                <w:szCs w:val="32"/>
              </w:rPr>
            </w:pPr>
          </w:p>
        </w:tc>
      </w:tr>
      <w:tr w:rsidR="00A130C8" w:rsidRPr="00A130C8">
        <w:trPr>
          <w:trHeight w:val="567"/>
          <w:jc w:val="center"/>
        </w:trPr>
        <w:tc>
          <w:tcPr>
            <w:tcW w:w="992"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rFonts w:ascii="宋体" w:hAnsi="宋体" w:cs="宋体"/>
                <w:sz w:val="24"/>
                <w:szCs w:val="32"/>
              </w:rPr>
            </w:pPr>
            <w:r w:rsidRPr="00A130C8">
              <w:rPr>
                <w:rFonts w:ascii="宋体" w:hAnsi="宋体" w:cs="宋体" w:hint="eastAsia"/>
                <w:sz w:val="24"/>
                <w:szCs w:val="32"/>
              </w:rPr>
              <w:t>12</w:t>
            </w:r>
          </w:p>
        </w:tc>
        <w:tc>
          <w:tcPr>
            <w:tcW w:w="1985"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rPr>
                <w:rFonts w:ascii="宋体" w:hAnsi="宋体" w:cs="宋体"/>
                <w:sz w:val="24"/>
                <w:szCs w:val="32"/>
              </w:rPr>
            </w:pPr>
            <w:r w:rsidRPr="00A130C8">
              <w:rPr>
                <w:rFonts w:ascii="宋体" w:hAnsi="宋体" w:cs="宋体" w:hint="eastAsia"/>
                <w:sz w:val="24"/>
                <w:szCs w:val="32"/>
              </w:rPr>
              <w:t>预付款保函金额</w:t>
            </w:r>
          </w:p>
        </w:tc>
        <w:tc>
          <w:tcPr>
            <w:tcW w:w="1880" w:type="dxa"/>
            <w:tcBorders>
              <w:top w:val="single" w:sz="4" w:space="0" w:color="auto"/>
              <w:left w:val="single" w:sz="4" w:space="0" w:color="auto"/>
              <w:bottom w:val="single" w:sz="4" w:space="0" w:color="auto"/>
              <w:right w:val="single" w:sz="4" w:space="0" w:color="auto"/>
            </w:tcBorders>
            <w:tcMar>
              <w:left w:w="170" w:type="dxa"/>
            </w:tcMar>
            <w:vAlign w:val="center"/>
          </w:tcPr>
          <w:p w:rsidR="00460233" w:rsidRPr="00A130C8" w:rsidRDefault="000513BF">
            <w:pPr>
              <w:jc w:val="center"/>
              <w:rPr>
                <w:rFonts w:ascii="宋体" w:hAnsi="宋体" w:cs="宋体"/>
                <w:sz w:val="24"/>
                <w:szCs w:val="32"/>
              </w:rPr>
            </w:pPr>
            <w:r w:rsidRPr="00A130C8">
              <w:rPr>
                <w:rFonts w:ascii="宋体" w:hAnsi="宋体" w:cs="宋体" w:hint="eastAsia"/>
                <w:sz w:val="24"/>
                <w:szCs w:val="32"/>
              </w:rPr>
              <w:t>专用条款</w:t>
            </w:r>
          </w:p>
        </w:tc>
        <w:tc>
          <w:tcPr>
            <w:tcW w:w="2268"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rFonts w:ascii="宋体" w:hAnsi="宋体" w:cs="宋体"/>
                <w:sz w:val="24"/>
                <w:szCs w:val="32"/>
              </w:rPr>
            </w:pPr>
          </w:p>
        </w:tc>
        <w:tc>
          <w:tcPr>
            <w:tcW w:w="1924"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rFonts w:ascii="宋体" w:hAnsi="宋体" w:cs="宋体"/>
                <w:sz w:val="24"/>
                <w:szCs w:val="32"/>
              </w:rPr>
            </w:pPr>
          </w:p>
        </w:tc>
      </w:tr>
      <w:tr w:rsidR="00A130C8" w:rsidRPr="00A130C8">
        <w:trPr>
          <w:trHeight w:val="567"/>
          <w:jc w:val="center"/>
        </w:trPr>
        <w:tc>
          <w:tcPr>
            <w:tcW w:w="992"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rFonts w:ascii="宋体" w:hAnsi="宋体" w:cs="宋体"/>
                <w:sz w:val="24"/>
                <w:szCs w:val="32"/>
              </w:rPr>
            </w:pPr>
            <w:r w:rsidRPr="00A130C8">
              <w:rPr>
                <w:rFonts w:ascii="宋体" w:hAnsi="宋体" w:cs="宋体" w:hint="eastAsia"/>
                <w:sz w:val="24"/>
                <w:szCs w:val="32"/>
              </w:rPr>
              <w:t>13</w:t>
            </w:r>
          </w:p>
        </w:tc>
        <w:tc>
          <w:tcPr>
            <w:tcW w:w="1985"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rPr>
                <w:rFonts w:ascii="宋体" w:hAnsi="宋体" w:cs="宋体"/>
                <w:sz w:val="24"/>
                <w:szCs w:val="32"/>
              </w:rPr>
            </w:pPr>
            <w:r w:rsidRPr="00A130C8">
              <w:rPr>
                <w:rFonts w:ascii="宋体" w:hAnsi="宋体" w:cs="宋体" w:hint="eastAsia"/>
                <w:sz w:val="24"/>
                <w:szCs w:val="32"/>
              </w:rPr>
              <w:t>质量保证金额度</w:t>
            </w:r>
          </w:p>
        </w:tc>
        <w:tc>
          <w:tcPr>
            <w:tcW w:w="1880" w:type="dxa"/>
            <w:tcBorders>
              <w:top w:val="single" w:sz="4" w:space="0" w:color="auto"/>
              <w:left w:val="single" w:sz="4" w:space="0" w:color="auto"/>
              <w:bottom w:val="single" w:sz="4" w:space="0" w:color="auto"/>
              <w:right w:val="single" w:sz="4" w:space="0" w:color="auto"/>
            </w:tcBorders>
            <w:tcMar>
              <w:left w:w="170" w:type="dxa"/>
            </w:tcMar>
            <w:vAlign w:val="center"/>
          </w:tcPr>
          <w:p w:rsidR="00460233" w:rsidRPr="00A130C8" w:rsidRDefault="000513BF">
            <w:pPr>
              <w:jc w:val="center"/>
              <w:rPr>
                <w:rFonts w:ascii="宋体" w:hAnsi="宋体" w:cs="宋体"/>
                <w:sz w:val="24"/>
                <w:szCs w:val="32"/>
              </w:rPr>
            </w:pPr>
            <w:r w:rsidRPr="00A130C8">
              <w:rPr>
                <w:rFonts w:ascii="宋体" w:hAnsi="宋体" w:cs="宋体" w:hint="eastAsia"/>
                <w:sz w:val="24"/>
                <w:szCs w:val="32"/>
              </w:rPr>
              <w:t>专用条款</w:t>
            </w:r>
          </w:p>
        </w:tc>
        <w:tc>
          <w:tcPr>
            <w:tcW w:w="2268"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rFonts w:ascii="宋体" w:hAnsi="宋体" w:cs="宋体"/>
                <w:sz w:val="24"/>
                <w:szCs w:val="32"/>
              </w:rPr>
            </w:pPr>
            <w:r w:rsidRPr="00A130C8">
              <w:rPr>
                <w:rFonts w:ascii="宋体" w:hAnsi="宋体" w:cs="宋体" w:hint="eastAsia"/>
                <w:sz w:val="24"/>
                <w:szCs w:val="32"/>
              </w:rPr>
              <w:t>结算价的</w:t>
            </w:r>
            <w:r w:rsidRPr="00A130C8">
              <w:rPr>
                <w:rFonts w:ascii="宋体" w:hAnsi="宋体" w:cs="宋体" w:hint="eastAsia"/>
                <w:sz w:val="24"/>
                <w:szCs w:val="32"/>
                <w:u w:val="single"/>
              </w:rPr>
              <w:t xml:space="preserve">     </w:t>
            </w:r>
            <w:r w:rsidRPr="00A130C8">
              <w:rPr>
                <w:rFonts w:ascii="宋体" w:hAnsi="宋体" w:cs="宋体" w:hint="eastAsia"/>
                <w:sz w:val="24"/>
                <w:szCs w:val="32"/>
              </w:rPr>
              <w:t>%</w:t>
            </w:r>
          </w:p>
        </w:tc>
        <w:tc>
          <w:tcPr>
            <w:tcW w:w="1924"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rFonts w:ascii="宋体" w:hAnsi="宋体" w:cs="宋体"/>
                <w:sz w:val="24"/>
                <w:szCs w:val="32"/>
              </w:rPr>
            </w:pPr>
          </w:p>
        </w:tc>
      </w:tr>
      <w:tr w:rsidR="00A130C8" w:rsidRPr="00A130C8">
        <w:trPr>
          <w:trHeight w:val="567"/>
          <w:jc w:val="center"/>
        </w:trPr>
        <w:tc>
          <w:tcPr>
            <w:tcW w:w="992"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rFonts w:ascii="宋体" w:hAnsi="宋体" w:cs="宋体"/>
                <w:sz w:val="24"/>
                <w:szCs w:val="32"/>
              </w:rPr>
            </w:pPr>
            <w:r w:rsidRPr="00A130C8">
              <w:rPr>
                <w:rFonts w:ascii="宋体" w:hAnsi="宋体" w:cs="宋体" w:hint="eastAsia"/>
                <w:sz w:val="24"/>
                <w:szCs w:val="32"/>
              </w:rPr>
              <w:t>……</w:t>
            </w:r>
          </w:p>
        </w:tc>
        <w:tc>
          <w:tcPr>
            <w:tcW w:w="1985"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rFonts w:ascii="宋体" w:hAnsi="宋体" w:cs="宋体"/>
                <w:sz w:val="24"/>
                <w:szCs w:val="32"/>
              </w:rPr>
            </w:pPr>
            <w:r w:rsidRPr="00A130C8">
              <w:rPr>
                <w:rFonts w:ascii="宋体" w:hAnsi="宋体" w:cs="宋体" w:hint="eastAsia"/>
                <w:sz w:val="24"/>
                <w:szCs w:val="32"/>
              </w:rPr>
              <w:t>……</w:t>
            </w:r>
          </w:p>
        </w:tc>
        <w:tc>
          <w:tcPr>
            <w:tcW w:w="1880" w:type="dxa"/>
            <w:tcBorders>
              <w:top w:val="single" w:sz="4" w:space="0" w:color="auto"/>
              <w:left w:val="single" w:sz="4" w:space="0" w:color="auto"/>
              <w:bottom w:val="single" w:sz="4" w:space="0" w:color="auto"/>
              <w:right w:val="single" w:sz="4" w:space="0" w:color="auto"/>
            </w:tcBorders>
            <w:tcMar>
              <w:left w:w="170" w:type="dxa"/>
            </w:tcMar>
            <w:vAlign w:val="center"/>
          </w:tcPr>
          <w:p w:rsidR="00460233" w:rsidRPr="00A130C8" w:rsidRDefault="00460233">
            <w:pPr>
              <w:rPr>
                <w:rFonts w:ascii="宋体" w:hAnsi="宋体" w:cs="宋体"/>
                <w:sz w:val="24"/>
                <w:szCs w:val="32"/>
              </w:rPr>
            </w:pPr>
          </w:p>
        </w:tc>
        <w:tc>
          <w:tcPr>
            <w:tcW w:w="2268"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rFonts w:ascii="宋体" w:hAnsi="宋体" w:cs="宋体"/>
                <w:sz w:val="24"/>
                <w:szCs w:val="32"/>
              </w:rPr>
            </w:pPr>
          </w:p>
        </w:tc>
        <w:tc>
          <w:tcPr>
            <w:tcW w:w="1924"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rFonts w:ascii="宋体" w:hAnsi="宋体" w:cs="宋体"/>
                <w:sz w:val="24"/>
                <w:szCs w:val="32"/>
              </w:rPr>
            </w:pPr>
          </w:p>
        </w:tc>
      </w:tr>
      <w:tr w:rsidR="00460233" w:rsidRPr="00A130C8">
        <w:trPr>
          <w:trHeight w:val="926"/>
          <w:jc w:val="center"/>
        </w:trPr>
        <w:tc>
          <w:tcPr>
            <w:tcW w:w="9049" w:type="dxa"/>
            <w:gridSpan w:val="5"/>
            <w:tcBorders>
              <w:top w:val="single" w:sz="4" w:space="0" w:color="auto"/>
              <w:left w:val="single" w:sz="4" w:space="0" w:color="auto"/>
              <w:bottom w:val="single" w:sz="4" w:space="0" w:color="auto"/>
              <w:right w:val="single" w:sz="4" w:space="0" w:color="auto"/>
            </w:tcBorders>
            <w:vAlign w:val="center"/>
          </w:tcPr>
          <w:p w:rsidR="00460233" w:rsidRPr="00A130C8" w:rsidRDefault="000513BF">
            <w:pPr>
              <w:spacing w:line="360" w:lineRule="auto"/>
              <w:rPr>
                <w:rFonts w:ascii="宋体" w:hAnsi="宋体" w:cs="宋体"/>
                <w:sz w:val="24"/>
                <w:szCs w:val="32"/>
              </w:rPr>
            </w:pPr>
            <w:r w:rsidRPr="00A130C8">
              <w:rPr>
                <w:rFonts w:ascii="宋体" w:hAnsi="宋体" w:cs="宋体" w:hint="eastAsia"/>
                <w:sz w:val="24"/>
                <w:szCs w:val="32"/>
              </w:rPr>
              <w:t>说明：供应商在响应磋商文件中规定的实质性要求和条件的基础上，可做出其他有利于采购人的承诺。此类承诺可在本表中予以补充填写。</w:t>
            </w:r>
          </w:p>
        </w:tc>
      </w:tr>
    </w:tbl>
    <w:p w:rsidR="00460233" w:rsidRPr="00A130C8" w:rsidRDefault="00460233">
      <w:pPr>
        <w:spacing w:line="360" w:lineRule="auto"/>
        <w:ind w:right="-817" w:firstLine="2640"/>
        <w:contextualSpacing/>
        <w:rPr>
          <w:rFonts w:ascii="宋体" w:hAnsi="宋体" w:cs="仿宋_GB2312"/>
          <w:sz w:val="24"/>
        </w:rPr>
      </w:pPr>
    </w:p>
    <w:p w:rsidR="00460233" w:rsidRPr="00A130C8" w:rsidRDefault="000513BF">
      <w:pPr>
        <w:spacing w:line="360" w:lineRule="auto"/>
        <w:ind w:right="-817" w:firstLine="2640"/>
        <w:contextualSpacing/>
        <w:rPr>
          <w:rFonts w:ascii="宋体" w:hAnsi="宋体" w:cs="仿宋_GB2312"/>
          <w:sz w:val="24"/>
        </w:rPr>
      </w:pPr>
      <w:r w:rsidRPr="00A130C8">
        <w:rPr>
          <w:rFonts w:ascii="宋体" w:hAnsi="宋体" w:cs="仿宋_GB2312" w:hint="eastAsia"/>
          <w:sz w:val="24"/>
        </w:rPr>
        <w:t xml:space="preserve">法定代表人或者委托代理人（签字或者电子签名）：                    </w:t>
      </w:r>
    </w:p>
    <w:p w:rsidR="00460233" w:rsidRPr="00A130C8" w:rsidRDefault="000513BF">
      <w:pPr>
        <w:spacing w:line="360" w:lineRule="auto"/>
        <w:ind w:right="-817" w:firstLine="2640"/>
        <w:contextualSpacing/>
        <w:rPr>
          <w:rFonts w:ascii="宋体" w:hAnsi="宋体" w:cs="仿宋_GB2312"/>
          <w:sz w:val="24"/>
        </w:rPr>
      </w:pPr>
      <w:r w:rsidRPr="00A130C8">
        <w:rPr>
          <w:rFonts w:ascii="宋体" w:hAnsi="宋体" w:cs="仿宋_GB2312" w:hint="eastAsia"/>
          <w:sz w:val="24"/>
        </w:rPr>
        <w:t xml:space="preserve">供应商（电子签章）：      </w:t>
      </w:r>
    </w:p>
    <w:p w:rsidR="00460233" w:rsidRPr="00A130C8" w:rsidRDefault="000513BF">
      <w:pPr>
        <w:spacing w:line="360" w:lineRule="auto"/>
        <w:jc w:val="center"/>
        <w:rPr>
          <w:rFonts w:ascii="宋体" w:hAnsi="宋体" w:cs="仿宋_GB2312"/>
          <w:sz w:val="24"/>
        </w:rPr>
      </w:pPr>
      <w:r w:rsidRPr="00A130C8">
        <w:rPr>
          <w:rFonts w:ascii="宋体" w:hAnsi="宋体" w:cs="仿宋_GB2312" w:hint="eastAsia"/>
          <w:sz w:val="24"/>
        </w:rPr>
        <w:t>日期：   年   月   日</w:t>
      </w:r>
    </w:p>
    <w:p w:rsidR="00460233" w:rsidRPr="00A130C8" w:rsidRDefault="000513BF">
      <w:pPr>
        <w:spacing w:line="360" w:lineRule="auto"/>
        <w:jc w:val="center"/>
        <w:rPr>
          <w:rFonts w:ascii="方正小标宋简体" w:eastAsia="方正小标宋简体" w:hAnsi="方正小标宋简体" w:cs="方正小标宋简体"/>
          <w:bCs/>
          <w:sz w:val="32"/>
          <w:szCs w:val="32"/>
        </w:rPr>
      </w:pPr>
      <w:r w:rsidRPr="00A130C8">
        <w:rPr>
          <w:rFonts w:ascii="宋体" w:hAnsi="宋体" w:cs="仿宋_GB2312"/>
          <w:sz w:val="24"/>
        </w:rPr>
        <w:br w:type="page" w:clear="all"/>
      </w:r>
      <w:r w:rsidRPr="00A130C8">
        <w:rPr>
          <w:rFonts w:ascii="宋体" w:hAnsi="宋体" w:cs="方正小标宋简体" w:hint="eastAsia"/>
          <w:b/>
          <w:bCs/>
          <w:sz w:val="32"/>
          <w:szCs w:val="32"/>
        </w:rPr>
        <w:lastRenderedPageBreak/>
        <w:t>竞标报价表</w:t>
      </w:r>
    </w:p>
    <w:p w:rsidR="00460233" w:rsidRPr="00A130C8" w:rsidRDefault="00460233">
      <w:pPr>
        <w:spacing w:line="440" w:lineRule="exact"/>
        <w:jc w:val="center"/>
        <w:rPr>
          <w:rFonts w:ascii="方正小标宋简体" w:eastAsia="方正小标宋简体" w:hAnsi="方正小标宋简体" w:cs="方正小标宋简体"/>
          <w:bCs/>
          <w:sz w:val="32"/>
          <w:szCs w:val="32"/>
        </w:rPr>
      </w:pPr>
    </w:p>
    <w:p w:rsidR="00460233" w:rsidRPr="00A130C8" w:rsidRDefault="000513BF">
      <w:pPr>
        <w:spacing w:line="360" w:lineRule="auto"/>
        <w:contextualSpacing/>
        <w:rPr>
          <w:rFonts w:ascii="宋体" w:hAnsi="宋体" w:cs="仿宋_GB2312"/>
          <w:sz w:val="24"/>
        </w:rPr>
      </w:pPr>
      <w:r w:rsidRPr="00A130C8">
        <w:rPr>
          <w:rFonts w:ascii="宋体" w:hAnsi="宋体" w:cs="仿宋_GB2312" w:hint="eastAsia"/>
          <w:sz w:val="24"/>
        </w:rPr>
        <w:t>项目名称：</w:t>
      </w:r>
      <w:r w:rsidRPr="00A130C8">
        <w:rPr>
          <w:rFonts w:ascii="宋体" w:hAnsi="宋体" w:cs="仿宋_GB2312" w:hint="eastAsia"/>
          <w:sz w:val="24"/>
          <w:u w:val="single"/>
        </w:rPr>
        <w:t xml:space="preserve">                </w:t>
      </w:r>
      <w:r w:rsidRPr="00A130C8">
        <w:rPr>
          <w:rFonts w:ascii="宋体" w:hAnsi="宋体" w:cs="仿宋_GB2312" w:hint="eastAsia"/>
          <w:sz w:val="24"/>
        </w:rPr>
        <w:t>项目编号：</w:t>
      </w:r>
      <w:r w:rsidRPr="00A130C8">
        <w:rPr>
          <w:rFonts w:ascii="宋体" w:hAnsi="宋体" w:cs="仿宋_GB2312" w:hint="eastAsia"/>
          <w:sz w:val="24"/>
          <w:u w:val="single"/>
        </w:rPr>
        <w:t xml:space="preserve">                   </w:t>
      </w:r>
      <w:r w:rsidRPr="00A130C8">
        <w:rPr>
          <w:rFonts w:ascii="宋体" w:hAnsi="宋体" w:cs="仿宋_GB2312" w:hint="eastAsia"/>
          <w:sz w:val="24"/>
        </w:rPr>
        <w:t xml:space="preserve">     </w:t>
      </w:r>
    </w:p>
    <w:p w:rsidR="00460233" w:rsidRPr="00A130C8" w:rsidRDefault="000513BF">
      <w:pPr>
        <w:spacing w:line="360" w:lineRule="auto"/>
        <w:contextualSpacing/>
        <w:rPr>
          <w:rFonts w:ascii="宋体" w:hAnsi="宋体" w:cs="仿宋_GB2312"/>
          <w:sz w:val="24"/>
          <w:u w:val="single"/>
        </w:rPr>
      </w:pPr>
      <w:r w:rsidRPr="00A130C8">
        <w:rPr>
          <w:rFonts w:ascii="宋体" w:hAnsi="宋体" w:cs="仿宋_GB2312" w:hint="eastAsia"/>
          <w:sz w:val="24"/>
        </w:rPr>
        <w:t>分标：</w:t>
      </w:r>
      <w:r w:rsidRPr="00A130C8">
        <w:rPr>
          <w:rFonts w:ascii="宋体" w:hAnsi="宋体" w:cs="仿宋_GB2312" w:hint="eastAsia"/>
          <w:sz w:val="24"/>
          <w:u w:val="single"/>
        </w:rPr>
        <w:t xml:space="preserve">         （如有请填写，没有则写无或/）   </w:t>
      </w:r>
    </w:p>
    <w:p w:rsidR="00460233" w:rsidRPr="00A130C8" w:rsidRDefault="000513BF">
      <w:pPr>
        <w:spacing w:line="360" w:lineRule="auto"/>
        <w:contextualSpacing/>
        <w:rPr>
          <w:rFonts w:ascii="宋体" w:hAnsi="宋体" w:cs="仿宋_GB2312"/>
          <w:sz w:val="24"/>
        </w:rPr>
      </w:pPr>
      <w:r w:rsidRPr="00A130C8">
        <w:rPr>
          <w:rFonts w:ascii="宋体" w:hAnsi="宋体" w:cs="仿宋_GB2312" w:hint="eastAsia"/>
          <w:sz w:val="24"/>
        </w:rPr>
        <w:t>供应商名称：</w:t>
      </w:r>
      <w:r w:rsidRPr="00A130C8">
        <w:rPr>
          <w:rFonts w:ascii="宋体" w:hAnsi="宋体" w:cs="仿宋_GB2312" w:hint="eastAsia"/>
          <w:sz w:val="24"/>
          <w:u w:val="single"/>
        </w:rPr>
        <w:t xml:space="preserve">                                           </w:t>
      </w:r>
      <w:r w:rsidRPr="00A130C8">
        <w:rPr>
          <w:rFonts w:ascii="宋体" w:hAnsi="宋体" w:cs="仿宋_GB2312" w:hint="eastAsia"/>
          <w:sz w:val="24"/>
        </w:rPr>
        <w:t xml:space="preserve">   </w:t>
      </w:r>
    </w:p>
    <w:p w:rsidR="00460233" w:rsidRPr="00A130C8" w:rsidRDefault="000513BF">
      <w:pPr>
        <w:spacing w:line="360" w:lineRule="auto"/>
        <w:contextualSpacing/>
        <w:rPr>
          <w:rFonts w:ascii="宋体" w:hAnsi="宋体" w:cs="仿宋_GB2312"/>
          <w:sz w:val="24"/>
        </w:rPr>
      </w:pPr>
      <w:r w:rsidRPr="00A130C8">
        <w:rPr>
          <w:rFonts w:ascii="宋体" w:hAnsi="宋体" w:cs="仿宋_GB2312" w:hint="eastAsia"/>
          <w:sz w:val="24"/>
        </w:rPr>
        <w:t xml:space="preserve">                                                </w:t>
      </w:r>
    </w:p>
    <w:tbl>
      <w:tblPr>
        <w:tblW w:w="909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7"/>
        <w:gridCol w:w="2028"/>
        <w:gridCol w:w="911"/>
        <w:gridCol w:w="2397"/>
        <w:gridCol w:w="3172"/>
      </w:tblGrid>
      <w:tr w:rsidR="00A130C8" w:rsidRPr="00A130C8">
        <w:trPr>
          <w:cantSplit/>
          <w:trHeight w:val="797"/>
          <w:jc w:val="right"/>
        </w:trPr>
        <w:tc>
          <w:tcPr>
            <w:tcW w:w="587"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spacing w:line="360" w:lineRule="auto"/>
              <w:contextualSpacing/>
              <w:jc w:val="center"/>
              <w:rPr>
                <w:rFonts w:ascii="宋体" w:hAnsi="宋体" w:cs="仿宋_GB2312"/>
                <w:sz w:val="24"/>
              </w:rPr>
            </w:pPr>
            <w:r w:rsidRPr="00A130C8">
              <w:rPr>
                <w:rFonts w:ascii="宋体" w:hAnsi="宋体" w:cs="仿宋_GB2312"/>
                <w:sz w:val="24"/>
              </w:rPr>
              <w:t>序号</w:t>
            </w:r>
          </w:p>
        </w:tc>
        <w:tc>
          <w:tcPr>
            <w:tcW w:w="2028"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spacing w:line="360" w:lineRule="auto"/>
              <w:contextualSpacing/>
              <w:jc w:val="center"/>
              <w:rPr>
                <w:rFonts w:ascii="宋体" w:hAnsi="宋体" w:cs="仿宋_GB2312"/>
                <w:sz w:val="24"/>
              </w:rPr>
            </w:pPr>
            <w:r w:rsidRPr="00A130C8">
              <w:rPr>
                <w:rFonts w:ascii="宋体" w:hAnsi="宋体" w:cs="仿宋_GB2312" w:hint="eastAsia"/>
                <w:sz w:val="24"/>
              </w:rPr>
              <w:t>项目</w:t>
            </w:r>
            <w:r w:rsidRPr="00A130C8">
              <w:rPr>
                <w:rFonts w:ascii="宋体" w:hAnsi="宋体" w:cs="仿宋_GB2312"/>
                <w:sz w:val="24"/>
              </w:rPr>
              <w:t>名称</w:t>
            </w:r>
          </w:p>
        </w:tc>
        <w:tc>
          <w:tcPr>
            <w:tcW w:w="911"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spacing w:line="360" w:lineRule="auto"/>
              <w:contextualSpacing/>
              <w:jc w:val="center"/>
              <w:rPr>
                <w:rFonts w:ascii="宋体" w:hAnsi="宋体" w:cs="仿宋_GB2312"/>
                <w:sz w:val="24"/>
              </w:rPr>
            </w:pPr>
            <w:r w:rsidRPr="00A130C8">
              <w:rPr>
                <w:rFonts w:ascii="宋体" w:hAnsi="宋体" w:cs="仿宋_GB2312" w:hint="eastAsia"/>
                <w:sz w:val="24"/>
              </w:rPr>
              <w:t>数量及单位</w:t>
            </w:r>
          </w:p>
        </w:tc>
        <w:tc>
          <w:tcPr>
            <w:tcW w:w="2397"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spacing w:line="360" w:lineRule="auto"/>
              <w:contextualSpacing/>
              <w:jc w:val="center"/>
              <w:rPr>
                <w:rFonts w:ascii="宋体" w:hAnsi="宋体" w:cs="仿宋_GB2312"/>
                <w:sz w:val="24"/>
              </w:rPr>
            </w:pPr>
            <w:r w:rsidRPr="00A130C8">
              <w:rPr>
                <w:rFonts w:ascii="宋体" w:hAnsi="宋体" w:cs="仿宋_GB2312" w:hint="eastAsia"/>
                <w:sz w:val="24"/>
              </w:rPr>
              <w:t>总价（元）</w:t>
            </w:r>
          </w:p>
        </w:tc>
        <w:tc>
          <w:tcPr>
            <w:tcW w:w="3172"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spacing w:line="360" w:lineRule="auto"/>
              <w:contextualSpacing/>
              <w:jc w:val="center"/>
              <w:rPr>
                <w:rFonts w:ascii="宋体" w:hAnsi="宋体" w:cs="仿宋_GB2312"/>
                <w:sz w:val="24"/>
              </w:rPr>
            </w:pPr>
            <w:r w:rsidRPr="00A130C8">
              <w:rPr>
                <w:rFonts w:ascii="宋体" w:hAnsi="宋体" w:cs="仿宋_GB2312"/>
                <w:sz w:val="24"/>
              </w:rPr>
              <w:t>备注</w:t>
            </w:r>
          </w:p>
        </w:tc>
      </w:tr>
      <w:tr w:rsidR="00A130C8" w:rsidRPr="00A130C8">
        <w:trPr>
          <w:cantSplit/>
          <w:trHeight w:val="797"/>
          <w:jc w:val="right"/>
        </w:trPr>
        <w:tc>
          <w:tcPr>
            <w:tcW w:w="587"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spacing w:line="360" w:lineRule="auto"/>
              <w:contextualSpacing/>
              <w:jc w:val="center"/>
              <w:rPr>
                <w:rFonts w:ascii="宋体" w:hAnsi="宋体" w:cs="仿宋_GB2312"/>
                <w:sz w:val="24"/>
              </w:rPr>
            </w:pPr>
            <w:r w:rsidRPr="00A130C8">
              <w:rPr>
                <w:rFonts w:ascii="宋体" w:hAnsi="宋体" w:cs="仿宋_GB2312"/>
                <w:sz w:val="24"/>
              </w:rPr>
              <w:t>1</w:t>
            </w:r>
          </w:p>
        </w:tc>
        <w:tc>
          <w:tcPr>
            <w:tcW w:w="2028"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spacing w:line="360" w:lineRule="auto"/>
              <w:contextualSpacing/>
              <w:jc w:val="center"/>
              <w:rPr>
                <w:rFonts w:ascii="宋体" w:hAnsi="宋体" w:cs="仿宋_GB2312"/>
                <w:sz w:val="24"/>
              </w:rPr>
            </w:pPr>
          </w:p>
        </w:tc>
        <w:tc>
          <w:tcPr>
            <w:tcW w:w="911"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spacing w:line="360" w:lineRule="auto"/>
              <w:contextualSpacing/>
              <w:jc w:val="center"/>
              <w:rPr>
                <w:rFonts w:ascii="宋体" w:hAnsi="宋体" w:cs="仿宋_GB2312"/>
                <w:sz w:val="24"/>
              </w:rPr>
            </w:pPr>
            <w:r w:rsidRPr="00A130C8">
              <w:rPr>
                <w:rFonts w:ascii="宋体" w:hAnsi="宋体" w:cs="仿宋_GB2312" w:hint="eastAsia"/>
                <w:sz w:val="24"/>
              </w:rPr>
              <w:t>1项</w:t>
            </w:r>
          </w:p>
        </w:tc>
        <w:tc>
          <w:tcPr>
            <w:tcW w:w="2397" w:type="dxa"/>
            <w:tcBorders>
              <w:top w:val="single" w:sz="4" w:space="0" w:color="auto"/>
              <w:left w:val="single" w:sz="4" w:space="0" w:color="auto"/>
              <w:bottom w:val="single" w:sz="4" w:space="0" w:color="auto"/>
              <w:right w:val="single" w:sz="4" w:space="0" w:color="auto"/>
            </w:tcBorders>
          </w:tcPr>
          <w:p w:rsidR="00460233" w:rsidRPr="00A130C8" w:rsidRDefault="00460233">
            <w:pPr>
              <w:spacing w:line="360" w:lineRule="auto"/>
              <w:contextualSpacing/>
              <w:rPr>
                <w:rFonts w:ascii="宋体" w:hAnsi="宋体" w:cs="仿宋_GB2312"/>
                <w:sz w:val="24"/>
              </w:rPr>
            </w:pPr>
          </w:p>
        </w:tc>
        <w:tc>
          <w:tcPr>
            <w:tcW w:w="3172"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spacing w:line="360" w:lineRule="auto"/>
              <w:contextualSpacing/>
              <w:rPr>
                <w:rFonts w:ascii="宋体" w:hAnsi="宋体" w:cs="仿宋_GB2312"/>
                <w:b/>
                <w:bCs/>
                <w:sz w:val="24"/>
              </w:rPr>
            </w:pPr>
            <w:r w:rsidRPr="00A130C8">
              <w:rPr>
                <w:rFonts w:ascii="宋体" w:hAnsi="宋体" w:cs="仿宋_GB2312" w:hint="eastAsia"/>
                <w:b/>
                <w:bCs/>
                <w:sz w:val="24"/>
              </w:rPr>
              <w:t>根据（</w:t>
            </w:r>
            <w:proofErr w:type="gramStart"/>
            <w:r w:rsidRPr="00A130C8">
              <w:rPr>
                <w:rFonts w:ascii="宋体" w:hAnsi="宋体" w:cs="仿宋_GB2312" w:hint="eastAsia"/>
                <w:b/>
                <w:bCs/>
                <w:sz w:val="24"/>
              </w:rPr>
              <w:t>桂建价</w:t>
            </w:r>
            <w:proofErr w:type="gramEnd"/>
            <w:r w:rsidRPr="00A130C8">
              <w:rPr>
                <w:rFonts w:ascii="宋体" w:hAnsi="宋体" w:cs="仿宋_GB2312" w:hint="eastAsia"/>
                <w:b/>
                <w:bCs/>
                <w:sz w:val="24"/>
              </w:rPr>
              <w:t>〔2024〕2号）《自治区住房城乡建设厅关于进一步明确广西壮族自治区房屋建筑和市政基础设施工程安全生产责任保险费计价规定的通知》的要求，本工程安全生产责任保险费暂估价不能调整。</w:t>
            </w:r>
          </w:p>
          <w:p w:rsidR="00460233" w:rsidRPr="00A130C8" w:rsidRDefault="000513BF">
            <w:pPr>
              <w:spacing w:line="360" w:lineRule="auto"/>
              <w:contextualSpacing/>
              <w:rPr>
                <w:rFonts w:ascii="宋体" w:hAnsi="宋体" w:cs="仿宋_GB2312"/>
                <w:sz w:val="24"/>
              </w:rPr>
            </w:pPr>
            <w:r w:rsidRPr="00A130C8">
              <w:rPr>
                <w:rFonts w:ascii="宋体" w:hAnsi="宋体" w:cs="仿宋_GB2312" w:hint="eastAsia"/>
                <w:b/>
                <w:bCs/>
                <w:sz w:val="24"/>
              </w:rPr>
              <w:t>供应商提供已标价的工程量不能调整或改变该金额。若有调整则作无效竞标处理。</w:t>
            </w:r>
          </w:p>
        </w:tc>
      </w:tr>
      <w:tr w:rsidR="00460233" w:rsidRPr="00A130C8">
        <w:trPr>
          <w:cantSplit/>
          <w:trHeight w:val="797"/>
          <w:jc w:val="right"/>
        </w:trPr>
        <w:tc>
          <w:tcPr>
            <w:tcW w:w="9095" w:type="dxa"/>
            <w:gridSpan w:val="5"/>
            <w:tcBorders>
              <w:top w:val="single" w:sz="4" w:space="0" w:color="auto"/>
              <w:left w:val="single" w:sz="4" w:space="0" w:color="auto"/>
              <w:bottom w:val="single" w:sz="4" w:space="0" w:color="auto"/>
              <w:right w:val="single" w:sz="4" w:space="0" w:color="auto"/>
            </w:tcBorders>
            <w:vAlign w:val="center"/>
          </w:tcPr>
          <w:p w:rsidR="00460233" w:rsidRPr="00A130C8" w:rsidRDefault="000513BF">
            <w:pPr>
              <w:spacing w:line="360" w:lineRule="auto"/>
              <w:contextualSpacing/>
              <w:rPr>
                <w:rFonts w:ascii="宋体" w:hAnsi="宋体" w:cs="仿宋_GB2312"/>
                <w:sz w:val="24"/>
              </w:rPr>
            </w:pPr>
            <w:r w:rsidRPr="00A130C8">
              <w:rPr>
                <w:rFonts w:ascii="宋体" w:hAnsi="宋体" w:cs="仿宋_GB2312" w:hint="eastAsia"/>
                <w:sz w:val="24"/>
              </w:rPr>
              <w:t>合计金额（人民币）</w:t>
            </w:r>
            <w:r w:rsidRPr="00A130C8">
              <w:rPr>
                <w:rFonts w:ascii="宋体" w:hAnsi="宋体" w:cs="仿宋_GB2312" w:hint="eastAsia"/>
                <w:sz w:val="24"/>
                <w:u w:val="single"/>
              </w:rPr>
              <w:t xml:space="preserve">大写：                      </w:t>
            </w:r>
            <w:r w:rsidRPr="00A130C8">
              <w:rPr>
                <w:rFonts w:ascii="宋体" w:hAnsi="宋体" w:cs="仿宋_GB2312" w:hint="eastAsia"/>
                <w:sz w:val="24"/>
              </w:rPr>
              <w:t xml:space="preserve"> （¥</w:t>
            </w:r>
            <w:r w:rsidRPr="00A130C8">
              <w:rPr>
                <w:rFonts w:ascii="宋体" w:hAnsi="宋体" w:cs="仿宋_GB2312" w:hint="eastAsia"/>
                <w:sz w:val="24"/>
                <w:u w:val="single"/>
              </w:rPr>
              <w:t xml:space="preserve">                </w:t>
            </w:r>
            <w:r w:rsidRPr="00A130C8">
              <w:rPr>
                <w:rFonts w:ascii="宋体" w:hAnsi="宋体" w:cs="仿宋_GB2312" w:hint="eastAsia"/>
                <w:sz w:val="24"/>
              </w:rPr>
              <w:t>）</w:t>
            </w:r>
          </w:p>
        </w:tc>
      </w:tr>
    </w:tbl>
    <w:p w:rsidR="00460233" w:rsidRPr="00A130C8" w:rsidRDefault="00460233">
      <w:pPr>
        <w:spacing w:line="360" w:lineRule="auto"/>
        <w:contextualSpacing/>
        <w:jc w:val="left"/>
        <w:rPr>
          <w:rFonts w:ascii="宋体" w:hAnsi="宋体" w:cs="仿宋_GB2312"/>
          <w:sz w:val="24"/>
        </w:rPr>
      </w:pPr>
    </w:p>
    <w:p w:rsidR="00460233" w:rsidRPr="00A130C8" w:rsidRDefault="000513BF">
      <w:pPr>
        <w:spacing w:line="360" w:lineRule="auto"/>
        <w:contextualSpacing/>
        <w:jc w:val="left"/>
        <w:rPr>
          <w:rFonts w:ascii="宋体" w:hAnsi="宋体" w:cs="仿宋_GB2312"/>
          <w:sz w:val="24"/>
        </w:rPr>
      </w:pPr>
      <w:r w:rsidRPr="00A130C8">
        <w:rPr>
          <w:rFonts w:ascii="宋体" w:hAnsi="宋体" w:cs="仿宋_GB2312" w:hint="eastAsia"/>
          <w:sz w:val="24"/>
        </w:rPr>
        <w:t xml:space="preserve">注: </w:t>
      </w:r>
    </w:p>
    <w:p w:rsidR="00460233" w:rsidRPr="00A130C8" w:rsidRDefault="000513BF">
      <w:pPr>
        <w:spacing w:line="360" w:lineRule="auto"/>
        <w:ind w:firstLine="480"/>
        <w:contextualSpacing/>
        <w:jc w:val="left"/>
        <w:rPr>
          <w:rFonts w:ascii="宋体" w:hAnsi="宋体" w:cs="仿宋_GB2312"/>
          <w:sz w:val="24"/>
        </w:rPr>
      </w:pPr>
      <w:r w:rsidRPr="00A130C8">
        <w:rPr>
          <w:rFonts w:ascii="宋体" w:hAnsi="宋体" w:cs="仿宋_GB2312" w:hint="eastAsia"/>
          <w:sz w:val="24"/>
        </w:rPr>
        <w:t>1. 供应商的报价表必须加盖供应商电子签章并由法定代表人或者委托代理人签字或者电子签名，</w:t>
      </w:r>
      <w:r w:rsidRPr="00A130C8">
        <w:rPr>
          <w:rFonts w:ascii="宋体" w:hAnsi="宋体" w:cs="仿宋_GB2312" w:hint="eastAsia"/>
          <w:b/>
          <w:sz w:val="24"/>
        </w:rPr>
        <w:t>否则其响应文件按无效处理</w:t>
      </w:r>
      <w:r w:rsidRPr="00A130C8">
        <w:rPr>
          <w:rFonts w:ascii="宋体" w:hAnsi="宋体" w:cs="仿宋_GB2312" w:hint="eastAsia"/>
          <w:sz w:val="24"/>
        </w:rPr>
        <w:t>。</w:t>
      </w:r>
    </w:p>
    <w:p w:rsidR="00460233" w:rsidRPr="00A130C8" w:rsidRDefault="000513BF">
      <w:pPr>
        <w:spacing w:line="360" w:lineRule="auto"/>
        <w:ind w:firstLine="480"/>
        <w:contextualSpacing/>
        <w:jc w:val="left"/>
        <w:rPr>
          <w:rFonts w:ascii="宋体" w:hAnsi="宋体" w:cs="仿宋_GB2312"/>
          <w:b/>
          <w:sz w:val="24"/>
        </w:rPr>
      </w:pPr>
      <w:r w:rsidRPr="00A130C8">
        <w:rPr>
          <w:rFonts w:ascii="宋体" w:hAnsi="宋体" w:cs="仿宋_GB2312" w:hint="eastAsia"/>
          <w:bCs/>
          <w:sz w:val="24"/>
        </w:rPr>
        <w:t>2.</w:t>
      </w:r>
      <w:r w:rsidRPr="00A130C8">
        <w:rPr>
          <w:rFonts w:ascii="宋体" w:hAnsi="宋体" w:cs="仿宋_GB2312" w:hint="eastAsia"/>
          <w:sz w:val="24"/>
        </w:rPr>
        <w:t xml:space="preserve"> 报价一经涂改，应在涂改处加盖供应商公章或者加盖电子签章或者由法定代表人或者授权委托人签字</w:t>
      </w:r>
      <w:r w:rsidRPr="00A130C8">
        <w:rPr>
          <w:rFonts w:ascii="宋体" w:hAnsi="宋体" w:hint="eastAsia"/>
          <w:sz w:val="24"/>
        </w:rPr>
        <w:t>（或者电子签名）</w:t>
      </w:r>
      <w:r w:rsidRPr="00A130C8">
        <w:rPr>
          <w:rFonts w:ascii="宋体" w:hAnsi="宋体" w:cs="仿宋_GB2312" w:hint="eastAsia"/>
          <w:b/>
          <w:sz w:val="24"/>
        </w:rPr>
        <w:t>，否则其响应文件按无效处理。</w:t>
      </w:r>
    </w:p>
    <w:p w:rsidR="00460233" w:rsidRPr="00A130C8" w:rsidRDefault="000513BF">
      <w:pPr>
        <w:spacing w:line="360" w:lineRule="auto"/>
        <w:ind w:firstLine="480"/>
        <w:contextualSpacing/>
        <w:jc w:val="left"/>
        <w:rPr>
          <w:rFonts w:ascii="宋体" w:hAnsi="宋体" w:cs="仿宋_GB2312"/>
          <w:b/>
          <w:sz w:val="24"/>
        </w:rPr>
      </w:pPr>
      <w:r w:rsidRPr="00A130C8">
        <w:rPr>
          <w:rFonts w:ascii="宋体" w:hAnsi="宋体" w:cs="仿宋_GB2312"/>
          <w:sz w:val="24"/>
        </w:rPr>
        <w:t>3</w:t>
      </w:r>
      <w:r w:rsidRPr="00A130C8">
        <w:rPr>
          <w:rFonts w:ascii="宋体" w:hAnsi="宋体" w:cs="仿宋_GB2312" w:hint="eastAsia"/>
          <w:sz w:val="24"/>
        </w:rPr>
        <w:t>.如为联合体竞标，“供应商名称”处必须列明联合体各方名称，标注联合体牵头人名称，</w:t>
      </w:r>
      <w:r w:rsidRPr="00A130C8">
        <w:rPr>
          <w:rFonts w:ascii="宋体" w:hAnsi="宋体" w:cs="仿宋_GB2312" w:hint="eastAsia"/>
          <w:b/>
          <w:sz w:val="24"/>
        </w:rPr>
        <w:t>否则其响应文件按无效处理。</w:t>
      </w:r>
    </w:p>
    <w:p w:rsidR="00460233" w:rsidRPr="00A130C8" w:rsidRDefault="000513BF">
      <w:pPr>
        <w:spacing w:line="360" w:lineRule="auto"/>
        <w:ind w:firstLine="480"/>
        <w:contextualSpacing/>
        <w:jc w:val="left"/>
        <w:rPr>
          <w:rFonts w:ascii="宋体" w:hAnsi="宋体" w:cs="仿宋_GB2312"/>
          <w:sz w:val="24"/>
        </w:rPr>
      </w:pPr>
      <w:r w:rsidRPr="00A130C8">
        <w:rPr>
          <w:rFonts w:ascii="宋体" w:hAnsi="宋体" w:cs="仿宋_GB2312"/>
          <w:sz w:val="24"/>
        </w:rPr>
        <w:lastRenderedPageBreak/>
        <w:t>4</w:t>
      </w:r>
      <w:r w:rsidRPr="00A130C8">
        <w:rPr>
          <w:rFonts w:ascii="宋体" w:hAnsi="宋体" w:cs="仿宋_GB2312" w:hint="eastAsia"/>
          <w:sz w:val="24"/>
        </w:rPr>
        <w:t>. 如为联合体竞标，</w:t>
      </w:r>
      <w:r w:rsidRPr="00A130C8">
        <w:rPr>
          <w:rFonts w:ascii="宋体" w:hAnsi="宋体" w:hint="eastAsia"/>
          <w:spacing w:val="-6"/>
          <w:sz w:val="24"/>
        </w:rPr>
        <w:t xml:space="preserve"> 盖章处须加盖联合体牵头人电子签章</w:t>
      </w:r>
      <w:r w:rsidRPr="00A130C8">
        <w:rPr>
          <w:rFonts w:ascii="宋体" w:hAnsi="宋体" w:cs="仿宋_GB2312" w:hint="eastAsia"/>
          <w:sz w:val="24"/>
        </w:rPr>
        <w:t>，</w:t>
      </w:r>
      <w:r w:rsidRPr="00A130C8">
        <w:rPr>
          <w:rFonts w:ascii="宋体" w:hAnsi="宋体" w:cs="仿宋_GB2312" w:hint="eastAsia"/>
          <w:b/>
          <w:sz w:val="24"/>
        </w:rPr>
        <w:t>否则其响应文件按无效处理。</w:t>
      </w:r>
    </w:p>
    <w:p w:rsidR="00460233" w:rsidRPr="00A130C8" w:rsidRDefault="000513BF">
      <w:pPr>
        <w:spacing w:line="360" w:lineRule="auto"/>
        <w:ind w:firstLine="480"/>
        <w:contextualSpacing/>
        <w:rPr>
          <w:rFonts w:ascii="宋体" w:hAnsi="宋体" w:cs="仿宋_GB2312"/>
          <w:sz w:val="24"/>
        </w:rPr>
      </w:pPr>
      <w:r w:rsidRPr="00A130C8">
        <w:rPr>
          <w:rFonts w:ascii="宋体" w:hAnsi="宋体" w:cs="仿宋_GB2312"/>
          <w:sz w:val="24"/>
        </w:rPr>
        <w:t>5</w:t>
      </w:r>
      <w:r w:rsidRPr="00A130C8">
        <w:rPr>
          <w:rFonts w:ascii="宋体" w:hAnsi="宋体" w:cs="仿宋_GB2312" w:hint="eastAsia"/>
          <w:sz w:val="24"/>
        </w:rPr>
        <w:t>.</w:t>
      </w:r>
      <w:r w:rsidRPr="00A130C8">
        <w:rPr>
          <w:rFonts w:ascii="宋体" w:hAnsi="宋体" w:cs="仿宋_GB2312" w:hint="eastAsia"/>
          <w:spacing w:val="-6"/>
          <w:sz w:val="24"/>
        </w:rPr>
        <w:t>如有多分标，分别列明各分标的报价表，</w:t>
      </w:r>
      <w:r w:rsidRPr="00A130C8">
        <w:rPr>
          <w:rFonts w:ascii="宋体" w:hAnsi="宋体" w:cs="仿宋_GB2312" w:hint="eastAsia"/>
          <w:b/>
          <w:spacing w:val="-6"/>
          <w:sz w:val="24"/>
        </w:rPr>
        <w:t>否则其响应文件按无效处理。</w:t>
      </w:r>
    </w:p>
    <w:p w:rsidR="00460233" w:rsidRPr="00A130C8" w:rsidRDefault="00460233">
      <w:pPr>
        <w:spacing w:line="360" w:lineRule="auto"/>
        <w:ind w:right="-817"/>
        <w:contextualSpacing/>
        <w:rPr>
          <w:rFonts w:ascii="宋体" w:hAnsi="宋体" w:cs="仿宋_GB2312"/>
          <w:sz w:val="24"/>
        </w:rPr>
      </w:pPr>
    </w:p>
    <w:p w:rsidR="00460233" w:rsidRPr="00A130C8" w:rsidRDefault="000513BF">
      <w:pPr>
        <w:spacing w:line="360" w:lineRule="auto"/>
        <w:ind w:right="-817" w:firstLine="2640"/>
        <w:contextualSpacing/>
        <w:rPr>
          <w:rFonts w:ascii="宋体" w:hAnsi="宋体" w:cs="仿宋_GB2312"/>
          <w:sz w:val="24"/>
        </w:rPr>
      </w:pPr>
      <w:r w:rsidRPr="00A130C8">
        <w:rPr>
          <w:rFonts w:ascii="宋体" w:hAnsi="宋体" w:cs="仿宋_GB2312" w:hint="eastAsia"/>
          <w:sz w:val="24"/>
        </w:rPr>
        <w:t xml:space="preserve">法定代表人或者委托代理人（签字或者电子签名）：                    </w:t>
      </w:r>
    </w:p>
    <w:p w:rsidR="00460233" w:rsidRPr="00A130C8" w:rsidRDefault="000513BF">
      <w:pPr>
        <w:spacing w:line="360" w:lineRule="auto"/>
        <w:ind w:right="-817" w:firstLine="2640"/>
        <w:contextualSpacing/>
        <w:rPr>
          <w:rFonts w:ascii="宋体" w:hAnsi="宋体" w:cs="仿宋_GB2312"/>
          <w:sz w:val="24"/>
        </w:rPr>
      </w:pPr>
      <w:r w:rsidRPr="00A130C8">
        <w:rPr>
          <w:rFonts w:ascii="宋体" w:hAnsi="宋体" w:cs="仿宋_GB2312" w:hint="eastAsia"/>
          <w:sz w:val="24"/>
        </w:rPr>
        <w:t xml:space="preserve">供应商（电子签章）：      </w:t>
      </w:r>
    </w:p>
    <w:p w:rsidR="00460233" w:rsidRPr="00A130C8" w:rsidRDefault="000513BF">
      <w:pPr>
        <w:spacing w:line="360" w:lineRule="auto"/>
        <w:ind w:right="-817" w:firstLine="4080"/>
        <w:contextualSpacing/>
        <w:rPr>
          <w:rFonts w:ascii="宋体" w:hAnsi="宋体" w:cs="仿宋_GB2312"/>
          <w:sz w:val="24"/>
        </w:rPr>
      </w:pPr>
      <w:r w:rsidRPr="00A130C8">
        <w:rPr>
          <w:rFonts w:ascii="宋体" w:hAnsi="宋体" w:cs="仿宋_GB2312" w:hint="eastAsia"/>
          <w:sz w:val="24"/>
        </w:rPr>
        <w:t>日期：   年   月   日</w:t>
      </w:r>
    </w:p>
    <w:p w:rsidR="00460233" w:rsidRPr="00A130C8" w:rsidRDefault="000513BF">
      <w:pPr>
        <w:spacing w:line="360" w:lineRule="auto"/>
        <w:contextualSpacing/>
        <w:jc w:val="center"/>
        <w:rPr>
          <w:rFonts w:ascii="宋体" w:hAnsi="宋体" w:cs="仿宋_GB2312"/>
          <w:b/>
          <w:sz w:val="32"/>
          <w:szCs w:val="32"/>
        </w:rPr>
      </w:pPr>
      <w:r w:rsidRPr="00A130C8">
        <w:rPr>
          <w:rFonts w:ascii="宋体" w:hAnsi="宋体" w:cs="仿宋_GB2312"/>
          <w:sz w:val="24"/>
        </w:rPr>
        <w:br w:type="page" w:clear="all"/>
      </w:r>
      <w:r w:rsidRPr="00A130C8">
        <w:rPr>
          <w:rFonts w:ascii="宋体" w:hAnsi="宋体" w:cs="宋体" w:hint="eastAsia"/>
          <w:b/>
          <w:sz w:val="32"/>
          <w:szCs w:val="32"/>
        </w:rPr>
        <w:lastRenderedPageBreak/>
        <w:t>已标价工程量清单</w:t>
      </w:r>
    </w:p>
    <w:p w:rsidR="00460233" w:rsidRPr="00A130C8" w:rsidRDefault="000513BF">
      <w:pPr>
        <w:spacing w:line="360" w:lineRule="auto"/>
        <w:ind w:firstLine="420"/>
      </w:pPr>
      <w:r w:rsidRPr="00A130C8">
        <w:t xml:space="preserve">1. </w:t>
      </w:r>
      <w:r w:rsidRPr="00A130C8">
        <w:rPr>
          <w:rFonts w:cs="宋体" w:hint="eastAsia"/>
        </w:rPr>
        <w:t>已标价工程量清单应按第五章</w:t>
      </w:r>
      <w:r w:rsidRPr="00A130C8">
        <w:rPr>
          <w:rFonts w:hint="eastAsia"/>
        </w:rPr>
        <w:t>“工程量清单及图纸”</w:t>
      </w:r>
      <w:r w:rsidRPr="00A130C8">
        <w:rPr>
          <w:rFonts w:cs="宋体" w:hint="eastAsia"/>
        </w:rPr>
        <w:t>中的相关表格及竞标报价说明填写。构成合同文件的已标价工程量清单包括第五章</w:t>
      </w:r>
      <w:r w:rsidRPr="00A130C8">
        <w:rPr>
          <w:rFonts w:hint="eastAsia"/>
        </w:rPr>
        <w:t>“工程量清单及图纸”</w:t>
      </w:r>
      <w:r w:rsidRPr="00A130C8">
        <w:rPr>
          <w:rFonts w:cs="宋体" w:hint="eastAsia"/>
        </w:rPr>
        <w:t>有关工程量清单、竞标报价以及其他说明的内容。</w:t>
      </w:r>
    </w:p>
    <w:p w:rsidR="00460233" w:rsidRPr="00A130C8" w:rsidRDefault="000513BF">
      <w:pPr>
        <w:spacing w:line="360" w:lineRule="auto"/>
        <w:ind w:firstLine="630"/>
      </w:pPr>
      <w:r w:rsidRPr="00A130C8">
        <w:t xml:space="preserve">2. </w:t>
      </w:r>
      <w:r w:rsidRPr="00A130C8">
        <w:rPr>
          <w:rFonts w:cs="宋体" w:hint="eastAsia"/>
        </w:rPr>
        <w:t>一般计税法建设工程已标价工程量清单表格按</w:t>
      </w:r>
      <w:r w:rsidRPr="00A130C8">
        <w:rPr>
          <w:rFonts w:hAnsi="宋体" w:cs="宋体" w:hint="eastAsia"/>
        </w:rPr>
        <w:t>《关于建筑业实施营业税改征增值税后广西壮族自治区建设工程计价依据调整的通知》（桂建标〔</w:t>
      </w:r>
      <w:r w:rsidRPr="00A130C8">
        <w:rPr>
          <w:rFonts w:hAnsi="宋体"/>
        </w:rPr>
        <w:t>2016</w:t>
      </w:r>
      <w:r w:rsidRPr="00A130C8">
        <w:rPr>
          <w:rFonts w:hAnsi="宋体" w:cs="宋体" w:hint="eastAsia"/>
        </w:rPr>
        <w:t>〕</w:t>
      </w:r>
      <w:r w:rsidRPr="00A130C8">
        <w:rPr>
          <w:rFonts w:hAnsi="宋体"/>
        </w:rPr>
        <w:t>17</w:t>
      </w:r>
      <w:r w:rsidRPr="00A130C8">
        <w:rPr>
          <w:rFonts w:hAnsi="宋体" w:cs="宋体" w:hint="eastAsia"/>
        </w:rPr>
        <w:t>号）</w:t>
      </w:r>
      <w:r w:rsidRPr="00A130C8">
        <w:rPr>
          <w:rFonts w:ascii="宋体" w:hAnsi="宋体" w:cs="宋体" w:hint="eastAsia"/>
        </w:rPr>
        <w:t>附件“增值税一般计税方法工程计价表”</w:t>
      </w:r>
      <w:r w:rsidRPr="00A130C8">
        <w:rPr>
          <w:rFonts w:cs="宋体" w:hint="eastAsia"/>
        </w:rPr>
        <w:t>要求提供。</w:t>
      </w:r>
    </w:p>
    <w:p w:rsidR="00460233" w:rsidRPr="00A130C8" w:rsidRDefault="000513BF">
      <w:pPr>
        <w:spacing w:line="360" w:lineRule="auto"/>
        <w:rPr>
          <w:b/>
          <w:bCs/>
        </w:rPr>
      </w:pPr>
      <w:r w:rsidRPr="00A130C8">
        <w:rPr>
          <w:rFonts w:cs="宋体" w:hint="eastAsia"/>
          <w:b/>
          <w:bCs/>
        </w:rPr>
        <w:t>备注：</w:t>
      </w:r>
    </w:p>
    <w:p w:rsidR="00460233" w:rsidRPr="00A130C8" w:rsidRDefault="000513BF">
      <w:pPr>
        <w:spacing w:line="360" w:lineRule="auto"/>
        <w:ind w:firstLine="422"/>
      </w:pPr>
      <w:r w:rsidRPr="00A130C8">
        <w:rPr>
          <w:rFonts w:cs="宋体" w:hint="eastAsia"/>
          <w:b/>
          <w:bCs/>
        </w:rPr>
        <w:t>供应商在上传竞标报价文件时应上传纸质投标总价封面的原件扫描件。竞标总价封面必须</w:t>
      </w:r>
      <w:proofErr w:type="gramStart"/>
      <w:r w:rsidRPr="00A130C8">
        <w:rPr>
          <w:rFonts w:cs="宋体" w:hint="eastAsia"/>
          <w:b/>
          <w:bCs/>
        </w:rPr>
        <w:t>经供应</w:t>
      </w:r>
      <w:proofErr w:type="gramEnd"/>
      <w:r w:rsidRPr="00A130C8">
        <w:rPr>
          <w:rFonts w:cs="宋体" w:hint="eastAsia"/>
          <w:b/>
          <w:bCs/>
        </w:rPr>
        <w:t>商盖章，并由法定代表人（或其授权人）签字（或盖章），同时由编制人签字盖专用章。</w:t>
      </w:r>
    </w:p>
    <w:p w:rsidR="00460233" w:rsidRPr="00A130C8" w:rsidRDefault="000513BF">
      <w:pPr>
        <w:spacing w:line="360" w:lineRule="auto"/>
        <w:ind w:firstLine="643"/>
        <w:contextualSpacing/>
        <w:jc w:val="center"/>
        <w:rPr>
          <w:rFonts w:ascii="宋体" w:hAnsi="宋体"/>
          <w:b/>
          <w:sz w:val="32"/>
          <w:szCs w:val="32"/>
        </w:rPr>
      </w:pPr>
      <w:r w:rsidRPr="00A130C8">
        <w:rPr>
          <w:rFonts w:ascii="宋体" w:hAnsi="宋体"/>
          <w:b/>
          <w:bCs/>
          <w:sz w:val="32"/>
          <w:szCs w:val="32"/>
        </w:rPr>
        <w:br w:type="page" w:clear="all"/>
      </w:r>
      <w:r w:rsidRPr="00A130C8">
        <w:rPr>
          <w:rFonts w:ascii="宋体" w:hAnsi="宋体" w:hint="eastAsia"/>
          <w:b/>
          <w:bCs/>
          <w:sz w:val="32"/>
          <w:szCs w:val="32"/>
        </w:rPr>
        <w:lastRenderedPageBreak/>
        <w:t>三、</w:t>
      </w:r>
      <w:r w:rsidRPr="00A130C8">
        <w:rPr>
          <w:rFonts w:ascii="宋体" w:hAnsi="宋体" w:hint="eastAsia"/>
          <w:b/>
          <w:sz w:val="32"/>
          <w:szCs w:val="32"/>
        </w:rPr>
        <w:t>商务技术文件格式</w:t>
      </w:r>
    </w:p>
    <w:p w:rsidR="00460233" w:rsidRPr="00A130C8" w:rsidRDefault="000513BF">
      <w:pPr>
        <w:spacing w:before="156" w:after="50" w:line="360" w:lineRule="auto"/>
        <w:jc w:val="left"/>
        <w:rPr>
          <w:rFonts w:ascii="宋体" w:hAnsi="宋体"/>
          <w:b/>
          <w:sz w:val="32"/>
          <w:szCs w:val="32"/>
        </w:rPr>
      </w:pPr>
      <w:r w:rsidRPr="00A130C8">
        <w:rPr>
          <w:rFonts w:ascii="宋体" w:hAnsi="宋体" w:hint="eastAsia"/>
          <w:b/>
          <w:sz w:val="32"/>
          <w:szCs w:val="32"/>
        </w:rPr>
        <w:t>1.商务技术文件封面格式</w:t>
      </w:r>
    </w:p>
    <w:p w:rsidR="00460233" w:rsidRPr="00A130C8" w:rsidRDefault="000513BF">
      <w:pPr>
        <w:spacing w:before="156" w:after="50"/>
        <w:rPr>
          <w:rFonts w:ascii="宋体" w:hAnsi="宋体"/>
          <w:bCs/>
          <w:sz w:val="32"/>
          <w:szCs w:val="20"/>
        </w:rPr>
      </w:pPr>
      <w:r w:rsidRPr="00A130C8">
        <w:rPr>
          <w:rFonts w:ascii="宋体" w:hAnsi="宋体" w:hint="eastAsia"/>
          <w:sz w:val="24"/>
        </w:rPr>
        <w:t xml:space="preserve">                                                    </w:t>
      </w:r>
    </w:p>
    <w:p w:rsidR="00460233" w:rsidRPr="00A130C8" w:rsidRDefault="000513BF">
      <w:pPr>
        <w:spacing w:before="156" w:after="50"/>
        <w:jc w:val="center"/>
        <w:rPr>
          <w:rFonts w:ascii="宋体" w:hAnsi="宋体"/>
          <w:sz w:val="24"/>
          <w:szCs w:val="20"/>
        </w:rPr>
      </w:pPr>
      <w:r w:rsidRPr="00A130C8">
        <w:rPr>
          <w:rFonts w:ascii="宋体" w:hAnsi="宋体" w:hint="eastAsia"/>
          <w:sz w:val="44"/>
          <w:szCs w:val="44"/>
        </w:rPr>
        <w:t>电 子 响 应 文 件</w:t>
      </w:r>
    </w:p>
    <w:p w:rsidR="00460233" w:rsidRPr="00A130C8" w:rsidRDefault="00460233">
      <w:pPr>
        <w:spacing w:before="156" w:after="50"/>
        <w:rPr>
          <w:rFonts w:ascii="宋体" w:hAnsi="宋体"/>
          <w:sz w:val="24"/>
          <w:szCs w:val="20"/>
        </w:rPr>
      </w:pPr>
    </w:p>
    <w:p w:rsidR="00460233" w:rsidRPr="00A130C8" w:rsidRDefault="00460233">
      <w:pPr>
        <w:spacing w:before="156" w:after="50"/>
        <w:rPr>
          <w:rFonts w:ascii="宋体" w:hAnsi="宋体"/>
          <w:sz w:val="24"/>
          <w:szCs w:val="20"/>
        </w:rPr>
      </w:pPr>
    </w:p>
    <w:p w:rsidR="00460233" w:rsidRPr="00A130C8" w:rsidRDefault="000513BF">
      <w:pPr>
        <w:spacing w:before="156" w:after="50"/>
        <w:jc w:val="center"/>
        <w:rPr>
          <w:rFonts w:ascii="方正小标宋简体" w:eastAsia="方正小标宋简体" w:hAnsi="方正小标宋简体" w:cs="方正小标宋简体"/>
          <w:bCs/>
          <w:sz w:val="44"/>
          <w:szCs w:val="44"/>
        </w:rPr>
      </w:pPr>
      <w:r w:rsidRPr="00A130C8">
        <w:rPr>
          <w:rFonts w:ascii="方正小标宋简体" w:eastAsia="方正小标宋简体" w:hAnsi="方正小标宋简体" w:cs="方正小标宋简体" w:hint="eastAsia"/>
          <w:bCs/>
          <w:sz w:val="44"/>
          <w:szCs w:val="44"/>
        </w:rPr>
        <w:t xml:space="preserve">商  </w:t>
      </w:r>
      <w:proofErr w:type="gramStart"/>
      <w:r w:rsidRPr="00A130C8">
        <w:rPr>
          <w:rFonts w:ascii="方正小标宋简体" w:eastAsia="方正小标宋简体" w:hAnsi="方正小标宋简体" w:cs="方正小标宋简体" w:hint="eastAsia"/>
          <w:bCs/>
          <w:sz w:val="44"/>
          <w:szCs w:val="44"/>
        </w:rPr>
        <w:t>务</w:t>
      </w:r>
      <w:proofErr w:type="gramEnd"/>
      <w:r w:rsidRPr="00A130C8">
        <w:rPr>
          <w:rFonts w:ascii="方正小标宋简体" w:eastAsia="方正小标宋简体" w:hAnsi="方正小标宋简体" w:cs="方正小标宋简体" w:hint="eastAsia"/>
          <w:bCs/>
          <w:sz w:val="44"/>
          <w:szCs w:val="44"/>
        </w:rPr>
        <w:t xml:space="preserve">  技  术  文  件</w:t>
      </w:r>
    </w:p>
    <w:p w:rsidR="00460233" w:rsidRPr="00A130C8" w:rsidRDefault="00460233">
      <w:pPr>
        <w:spacing w:before="156" w:after="50"/>
        <w:rPr>
          <w:rFonts w:ascii="宋体" w:hAnsi="宋体"/>
          <w:bCs/>
          <w:sz w:val="24"/>
          <w:szCs w:val="20"/>
        </w:rPr>
      </w:pPr>
    </w:p>
    <w:p w:rsidR="00460233" w:rsidRPr="00A130C8" w:rsidRDefault="00460233">
      <w:pPr>
        <w:spacing w:before="156" w:after="50"/>
        <w:rPr>
          <w:rFonts w:ascii="宋体" w:hAnsi="宋体"/>
          <w:bCs/>
          <w:sz w:val="24"/>
          <w:szCs w:val="20"/>
        </w:rPr>
      </w:pPr>
    </w:p>
    <w:p w:rsidR="00460233" w:rsidRPr="00A130C8" w:rsidRDefault="00460233">
      <w:pPr>
        <w:spacing w:before="156" w:after="50"/>
        <w:rPr>
          <w:rFonts w:ascii="宋体" w:hAnsi="宋体"/>
          <w:bCs/>
          <w:sz w:val="24"/>
          <w:szCs w:val="20"/>
        </w:rPr>
      </w:pPr>
    </w:p>
    <w:p w:rsidR="00460233" w:rsidRPr="00A130C8" w:rsidRDefault="00460233">
      <w:pPr>
        <w:spacing w:before="156" w:after="50"/>
        <w:rPr>
          <w:rFonts w:ascii="宋体" w:hAnsi="宋体"/>
          <w:bCs/>
          <w:sz w:val="24"/>
          <w:szCs w:val="20"/>
        </w:rPr>
      </w:pPr>
    </w:p>
    <w:p w:rsidR="00460233" w:rsidRPr="00A130C8" w:rsidRDefault="00460233">
      <w:pPr>
        <w:spacing w:before="156" w:after="50"/>
        <w:rPr>
          <w:rFonts w:ascii="宋体" w:hAnsi="宋体"/>
          <w:bCs/>
          <w:sz w:val="24"/>
          <w:szCs w:val="20"/>
        </w:rPr>
      </w:pPr>
    </w:p>
    <w:p w:rsidR="00460233" w:rsidRPr="00A130C8" w:rsidRDefault="000513BF">
      <w:pPr>
        <w:spacing w:before="156" w:after="50"/>
        <w:ind w:firstLine="640"/>
        <w:rPr>
          <w:rFonts w:ascii="宋体" w:hAnsi="宋体" w:cs="仿宋_GB2312"/>
          <w:bCs/>
          <w:sz w:val="32"/>
          <w:szCs w:val="32"/>
        </w:rPr>
      </w:pPr>
      <w:r w:rsidRPr="00A130C8">
        <w:rPr>
          <w:rFonts w:ascii="宋体" w:hAnsi="宋体" w:cs="仿宋_GB2312" w:hint="eastAsia"/>
          <w:bCs/>
          <w:sz w:val="32"/>
          <w:szCs w:val="32"/>
        </w:rPr>
        <w:t>项目名称：</w:t>
      </w:r>
    </w:p>
    <w:p w:rsidR="00460233" w:rsidRPr="00A130C8" w:rsidRDefault="00460233">
      <w:pPr>
        <w:spacing w:before="156" w:after="50"/>
        <w:ind w:firstLine="720"/>
        <w:rPr>
          <w:rFonts w:ascii="宋体" w:hAnsi="宋体" w:cs="仿宋_GB2312"/>
          <w:bCs/>
          <w:sz w:val="32"/>
          <w:szCs w:val="32"/>
        </w:rPr>
      </w:pPr>
    </w:p>
    <w:p w:rsidR="00460233" w:rsidRPr="00A130C8" w:rsidRDefault="000513BF">
      <w:pPr>
        <w:spacing w:before="156" w:after="50"/>
        <w:ind w:firstLine="640"/>
        <w:rPr>
          <w:rFonts w:ascii="宋体" w:hAnsi="宋体" w:cs="仿宋_GB2312"/>
          <w:bCs/>
          <w:sz w:val="32"/>
          <w:szCs w:val="32"/>
        </w:rPr>
      </w:pPr>
      <w:r w:rsidRPr="00A130C8">
        <w:rPr>
          <w:rFonts w:ascii="宋体" w:hAnsi="宋体" w:cs="仿宋_GB2312" w:hint="eastAsia"/>
          <w:bCs/>
          <w:sz w:val="32"/>
          <w:szCs w:val="32"/>
        </w:rPr>
        <w:t>项目编号：</w:t>
      </w:r>
    </w:p>
    <w:p w:rsidR="00460233" w:rsidRPr="00A130C8" w:rsidRDefault="000513BF">
      <w:pPr>
        <w:spacing w:before="156" w:after="50"/>
        <w:ind w:firstLine="720"/>
        <w:rPr>
          <w:rFonts w:ascii="宋体" w:hAnsi="宋体" w:cs="仿宋_GB2312"/>
          <w:bCs/>
          <w:sz w:val="32"/>
          <w:szCs w:val="32"/>
        </w:rPr>
      </w:pPr>
      <w:r w:rsidRPr="00A130C8">
        <w:rPr>
          <w:rFonts w:ascii="宋体" w:hAnsi="宋体" w:cs="仿宋_GB2312" w:hint="eastAsia"/>
          <w:bCs/>
          <w:sz w:val="32"/>
          <w:szCs w:val="32"/>
        </w:rPr>
        <w:t xml:space="preserve"> </w:t>
      </w:r>
    </w:p>
    <w:p w:rsidR="00460233" w:rsidRPr="00A130C8" w:rsidRDefault="000513BF">
      <w:pPr>
        <w:spacing w:before="156" w:after="50"/>
        <w:ind w:firstLine="640"/>
        <w:rPr>
          <w:rFonts w:ascii="宋体" w:hAnsi="宋体" w:cs="仿宋_GB2312"/>
          <w:bCs/>
          <w:sz w:val="32"/>
          <w:szCs w:val="32"/>
        </w:rPr>
      </w:pPr>
      <w:proofErr w:type="gramStart"/>
      <w:r w:rsidRPr="00A130C8">
        <w:rPr>
          <w:rFonts w:ascii="宋体" w:hAnsi="宋体" w:cs="仿宋_GB2312" w:hint="eastAsia"/>
          <w:bCs/>
          <w:sz w:val="32"/>
          <w:szCs w:val="32"/>
        </w:rPr>
        <w:t>所竞分</w:t>
      </w:r>
      <w:proofErr w:type="gramEnd"/>
      <w:r w:rsidRPr="00A130C8">
        <w:rPr>
          <w:rFonts w:ascii="宋体" w:hAnsi="宋体" w:cs="仿宋_GB2312" w:hint="eastAsia"/>
          <w:bCs/>
          <w:sz w:val="32"/>
          <w:szCs w:val="32"/>
        </w:rPr>
        <w:t>标（如有则填写，无分标时填写“无”或者留空）：</w:t>
      </w:r>
    </w:p>
    <w:p w:rsidR="00460233" w:rsidRPr="00A130C8" w:rsidRDefault="00460233">
      <w:pPr>
        <w:spacing w:before="156" w:after="50"/>
        <w:ind w:firstLine="720"/>
        <w:rPr>
          <w:rFonts w:ascii="宋体" w:hAnsi="宋体" w:cs="仿宋_GB2312"/>
          <w:bCs/>
          <w:sz w:val="32"/>
          <w:szCs w:val="32"/>
        </w:rPr>
      </w:pPr>
    </w:p>
    <w:p w:rsidR="00460233" w:rsidRPr="00A130C8" w:rsidRDefault="000513BF">
      <w:pPr>
        <w:pStyle w:val="1a"/>
        <w:spacing w:before="50" w:after="50"/>
        <w:ind w:firstLine="640"/>
        <w:rPr>
          <w:rFonts w:ascii="宋体" w:hAnsi="宋体" w:cs="仿宋_GB2312"/>
          <w:bCs/>
          <w:sz w:val="32"/>
          <w:szCs w:val="32"/>
        </w:rPr>
      </w:pPr>
      <w:r w:rsidRPr="00A130C8">
        <w:rPr>
          <w:rFonts w:ascii="宋体" w:hAnsi="宋体" w:cs="仿宋_GB2312" w:hint="eastAsia"/>
          <w:bCs/>
          <w:sz w:val="32"/>
          <w:szCs w:val="32"/>
        </w:rPr>
        <w:t>供应商名称：</w:t>
      </w:r>
    </w:p>
    <w:p w:rsidR="00460233" w:rsidRPr="00A130C8" w:rsidRDefault="00460233">
      <w:pPr>
        <w:pStyle w:val="1a"/>
        <w:spacing w:before="50" w:after="50"/>
        <w:ind w:firstLine="640"/>
        <w:rPr>
          <w:rFonts w:ascii="宋体" w:hAnsi="宋体" w:cs="仿宋_GB2312"/>
          <w:bCs/>
          <w:sz w:val="32"/>
          <w:szCs w:val="32"/>
        </w:rPr>
      </w:pPr>
    </w:p>
    <w:p w:rsidR="00460233" w:rsidRPr="00A130C8" w:rsidRDefault="00460233">
      <w:pPr>
        <w:pStyle w:val="1a"/>
        <w:spacing w:before="50" w:after="50"/>
        <w:ind w:firstLine="720"/>
        <w:rPr>
          <w:rFonts w:ascii="宋体" w:hAnsi="宋体" w:cs="仿宋_GB2312"/>
          <w:bCs/>
          <w:sz w:val="32"/>
          <w:szCs w:val="32"/>
        </w:rPr>
      </w:pPr>
    </w:p>
    <w:p w:rsidR="00460233" w:rsidRPr="00A130C8" w:rsidRDefault="00460233">
      <w:pPr>
        <w:pStyle w:val="1a"/>
        <w:spacing w:before="50" w:after="50"/>
        <w:ind w:firstLine="0"/>
        <w:rPr>
          <w:rFonts w:ascii="宋体" w:hAnsi="宋体" w:cs="仿宋_GB2312"/>
          <w:bCs/>
          <w:sz w:val="32"/>
          <w:szCs w:val="32"/>
        </w:rPr>
      </w:pPr>
    </w:p>
    <w:p w:rsidR="00460233" w:rsidRPr="00A130C8" w:rsidRDefault="00460233">
      <w:pPr>
        <w:pStyle w:val="1a"/>
        <w:spacing w:before="50" w:after="50"/>
        <w:ind w:firstLine="1280"/>
        <w:rPr>
          <w:rFonts w:ascii="宋体" w:hAnsi="宋体" w:cs="仿宋_GB2312"/>
          <w:bCs/>
          <w:sz w:val="32"/>
          <w:szCs w:val="32"/>
        </w:rPr>
      </w:pPr>
    </w:p>
    <w:p w:rsidR="00460233" w:rsidRPr="00A130C8" w:rsidRDefault="000513BF">
      <w:pPr>
        <w:spacing w:before="156" w:after="50"/>
        <w:jc w:val="center"/>
        <w:rPr>
          <w:rFonts w:ascii="宋体" w:hAnsi="宋体" w:cs="仿宋_GB2312"/>
          <w:sz w:val="32"/>
          <w:szCs w:val="32"/>
        </w:rPr>
      </w:pPr>
      <w:r w:rsidRPr="00A130C8">
        <w:rPr>
          <w:rFonts w:ascii="宋体" w:hAnsi="宋体" w:cs="仿宋_GB2312" w:hint="eastAsia"/>
          <w:sz w:val="32"/>
          <w:szCs w:val="32"/>
        </w:rPr>
        <w:t>年    月    日</w:t>
      </w:r>
    </w:p>
    <w:p w:rsidR="00460233" w:rsidRPr="00A130C8" w:rsidRDefault="000513BF">
      <w:pPr>
        <w:spacing w:before="156" w:after="50" w:line="360" w:lineRule="auto"/>
        <w:ind w:right="480" w:firstLine="240"/>
        <w:jc w:val="left"/>
        <w:rPr>
          <w:rFonts w:ascii="宋体" w:hAnsi="宋体"/>
          <w:b/>
          <w:bCs/>
          <w:sz w:val="24"/>
        </w:rPr>
      </w:pPr>
      <w:r w:rsidRPr="00A130C8">
        <w:rPr>
          <w:rFonts w:ascii="宋体" w:hAnsi="宋体"/>
          <w:sz w:val="24"/>
        </w:rPr>
        <w:br w:type="page" w:clear="all"/>
      </w:r>
      <w:r w:rsidRPr="00A130C8">
        <w:rPr>
          <w:rFonts w:ascii="宋体" w:hAnsi="宋体" w:hint="eastAsia"/>
          <w:b/>
          <w:bCs/>
          <w:sz w:val="32"/>
          <w:szCs w:val="32"/>
        </w:rPr>
        <w:lastRenderedPageBreak/>
        <w:t>2.商务技术文件目录</w:t>
      </w:r>
    </w:p>
    <w:p w:rsidR="00460233" w:rsidRPr="00A130C8" w:rsidRDefault="000513BF">
      <w:pPr>
        <w:spacing w:before="156" w:after="50" w:line="360" w:lineRule="auto"/>
        <w:ind w:firstLine="640"/>
        <w:rPr>
          <w:rFonts w:ascii="宋体" w:hAnsi="宋体"/>
          <w:sz w:val="32"/>
          <w:szCs w:val="32"/>
        </w:rPr>
      </w:pPr>
      <w:r w:rsidRPr="00A130C8">
        <w:rPr>
          <w:rFonts w:ascii="宋体" w:hAnsi="宋体" w:hint="eastAsia"/>
          <w:sz w:val="32"/>
          <w:szCs w:val="32"/>
        </w:rPr>
        <w:t>根据磋商文件规定及供应商提供的材料自行编写目录（部分格式后附）。</w:t>
      </w:r>
    </w:p>
    <w:p w:rsidR="00460233" w:rsidRPr="00A130C8" w:rsidRDefault="00460233">
      <w:pPr>
        <w:spacing w:line="400" w:lineRule="exact"/>
        <w:rPr>
          <w:rFonts w:ascii="仿宋_GB2312" w:eastAsia="仿宋_GB2312" w:hAnsi="仿宋_GB2312" w:cs="仿宋_GB2312"/>
          <w:sz w:val="32"/>
          <w:szCs w:val="32"/>
        </w:rPr>
      </w:pPr>
    </w:p>
    <w:p w:rsidR="00460233" w:rsidRPr="00A130C8" w:rsidRDefault="000513BF">
      <w:pPr>
        <w:spacing w:line="520" w:lineRule="exact"/>
        <w:jc w:val="center"/>
        <w:rPr>
          <w:rFonts w:ascii="宋体" w:hAnsi="宋体" w:cs="仿宋_GB2312"/>
          <w:b/>
          <w:sz w:val="32"/>
          <w:szCs w:val="32"/>
        </w:rPr>
      </w:pPr>
      <w:r w:rsidRPr="00A130C8">
        <w:rPr>
          <w:rFonts w:ascii="方正小标宋简体" w:eastAsia="方正小标宋简体" w:hAnsi="方正小标宋简体" w:cs="方正小标宋简体" w:hint="eastAsia"/>
          <w:sz w:val="44"/>
          <w:szCs w:val="44"/>
        </w:rPr>
        <w:br w:type="page" w:clear="all"/>
      </w:r>
      <w:r w:rsidRPr="00A130C8">
        <w:rPr>
          <w:rFonts w:ascii="宋体" w:hAnsi="宋体" w:cs="方正小标宋简体" w:hint="eastAsia"/>
          <w:b/>
          <w:sz w:val="32"/>
          <w:szCs w:val="32"/>
        </w:rPr>
        <w:lastRenderedPageBreak/>
        <w:t>无串通竞标行为的承诺函</w:t>
      </w:r>
    </w:p>
    <w:p w:rsidR="00460233" w:rsidRPr="00A130C8" w:rsidRDefault="00460233">
      <w:pPr>
        <w:spacing w:line="360" w:lineRule="auto"/>
        <w:ind w:firstLine="640"/>
        <w:contextualSpacing/>
        <w:rPr>
          <w:rFonts w:ascii="仿宋_GB2312" w:eastAsia="仿宋_GB2312" w:hAnsi="仿宋_GB2312" w:cs="仿宋_GB2312"/>
          <w:sz w:val="32"/>
          <w:szCs w:val="32"/>
        </w:rPr>
      </w:pPr>
    </w:p>
    <w:p w:rsidR="00460233" w:rsidRPr="00A130C8" w:rsidRDefault="000513BF">
      <w:pPr>
        <w:spacing w:line="360" w:lineRule="auto"/>
        <w:ind w:firstLine="482"/>
        <w:contextualSpacing/>
        <w:rPr>
          <w:rFonts w:ascii="宋体" w:hAnsi="宋体" w:cs="仿宋_GB2312"/>
          <w:b/>
          <w:bCs/>
          <w:sz w:val="24"/>
        </w:rPr>
      </w:pPr>
      <w:r w:rsidRPr="00A130C8">
        <w:rPr>
          <w:rFonts w:ascii="宋体" w:hAnsi="宋体" w:cs="仿宋_GB2312" w:hint="eastAsia"/>
          <w:b/>
          <w:bCs/>
          <w:sz w:val="24"/>
        </w:rPr>
        <w:t>一、我方承诺</w:t>
      </w:r>
      <w:proofErr w:type="gramStart"/>
      <w:r w:rsidRPr="00A130C8">
        <w:rPr>
          <w:rFonts w:ascii="宋体" w:hAnsi="宋体" w:cs="仿宋_GB2312" w:hint="eastAsia"/>
          <w:b/>
          <w:bCs/>
          <w:sz w:val="24"/>
        </w:rPr>
        <w:t>无下列</w:t>
      </w:r>
      <w:proofErr w:type="gramEnd"/>
      <w:r w:rsidRPr="00A130C8">
        <w:rPr>
          <w:rFonts w:ascii="宋体" w:hAnsi="宋体" w:cs="仿宋_GB2312" w:hint="eastAsia"/>
          <w:b/>
          <w:bCs/>
          <w:sz w:val="24"/>
        </w:rPr>
        <w:t>相互串通竞标的情形：</w:t>
      </w:r>
    </w:p>
    <w:p w:rsidR="00460233" w:rsidRPr="00A130C8" w:rsidRDefault="000513BF">
      <w:pPr>
        <w:spacing w:line="360" w:lineRule="auto"/>
        <w:ind w:firstLine="480"/>
        <w:contextualSpacing/>
        <w:rPr>
          <w:rFonts w:ascii="宋体" w:hAnsi="宋体" w:cs="仿宋_GB2312"/>
          <w:sz w:val="24"/>
        </w:rPr>
      </w:pPr>
      <w:r w:rsidRPr="00A130C8">
        <w:rPr>
          <w:rFonts w:ascii="宋体" w:hAnsi="宋体" w:cs="仿宋_GB2312" w:hint="eastAsia"/>
          <w:sz w:val="24"/>
        </w:rPr>
        <w:t xml:space="preserve">1.不同供应商的响应文件由同一单位或者个人编制； </w:t>
      </w:r>
    </w:p>
    <w:p w:rsidR="00460233" w:rsidRPr="00A130C8" w:rsidRDefault="000513BF">
      <w:pPr>
        <w:spacing w:line="360" w:lineRule="auto"/>
        <w:ind w:firstLine="480"/>
        <w:contextualSpacing/>
        <w:rPr>
          <w:rFonts w:ascii="宋体" w:hAnsi="宋体" w:cs="仿宋_GB2312"/>
          <w:sz w:val="24"/>
        </w:rPr>
      </w:pPr>
      <w:r w:rsidRPr="00A130C8">
        <w:rPr>
          <w:rFonts w:ascii="宋体" w:hAnsi="宋体" w:cs="仿宋_GB2312" w:hint="eastAsia"/>
          <w:sz w:val="24"/>
        </w:rPr>
        <w:t>2.不同供应商委托同一单位或者个人办理竞标事宜；</w:t>
      </w:r>
    </w:p>
    <w:p w:rsidR="00460233" w:rsidRPr="00A130C8" w:rsidRDefault="000513BF">
      <w:pPr>
        <w:spacing w:line="360" w:lineRule="auto"/>
        <w:ind w:firstLine="480"/>
        <w:contextualSpacing/>
        <w:rPr>
          <w:rFonts w:ascii="宋体" w:hAnsi="宋体" w:cs="仿宋_GB2312"/>
          <w:sz w:val="24"/>
        </w:rPr>
      </w:pPr>
      <w:r w:rsidRPr="00A130C8">
        <w:rPr>
          <w:rFonts w:ascii="宋体" w:hAnsi="宋体" w:cs="仿宋_GB2312" w:hint="eastAsia"/>
          <w:sz w:val="24"/>
        </w:rPr>
        <w:t>3.不同供应商的响应文件载明的项目管理员为同一个人；</w:t>
      </w:r>
    </w:p>
    <w:p w:rsidR="00460233" w:rsidRPr="00A130C8" w:rsidRDefault="000513BF">
      <w:pPr>
        <w:spacing w:line="360" w:lineRule="auto"/>
        <w:ind w:firstLine="480"/>
        <w:contextualSpacing/>
        <w:rPr>
          <w:rFonts w:ascii="宋体" w:hAnsi="宋体" w:cs="仿宋_GB2312"/>
          <w:sz w:val="24"/>
        </w:rPr>
      </w:pPr>
      <w:r w:rsidRPr="00A130C8">
        <w:rPr>
          <w:rFonts w:ascii="宋体" w:hAnsi="宋体" w:cs="仿宋_GB2312" w:hint="eastAsia"/>
          <w:sz w:val="24"/>
        </w:rPr>
        <w:t>4.不</w:t>
      </w:r>
      <w:r w:rsidRPr="00A130C8">
        <w:rPr>
          <w:rFonts w:ascii="宋体" w:hAnsi="宋体" w:cs="仿宋_GB2312" w:hint="eastAsia"/>
          <w:spacing w:val="-6"/>
          <w:sz w:val="24"/>
        </w:rPr>
        <w:t>同供应商的响应文件异常一致或者竞标报价呈规律性差异；</w:t>
      </w:r>
    </w:p>
    <w:p w:rsidR="00460233" w:rsidRPr="00A130C8" w:rsidRDefault="000513BF">
      <w:pPr>
        <w:spacing w:line="360" w:lineRule="auto"/>
        <w:ind w:firstLine="480"/>
        <w:contextualSpacing/>
        <w:rPr>
          <w:rFonts w:ascii="宋体" w:hAnsi="宋体" w:cs="仿宋_GB2312"/>
          <w:sz w:val="24"/>
        </w:rPr>
      </w:pPr>
      <w:r w:rsidRPr="00A130C8">
        <w:rPr>
          <w:rFonts w:ascii="宋体" w:hAnsi="宋体" w:cs="仿宋_GB2312" w:hint="eastAsia"/>
          <w:sz w:val="24"/>
        </w:rPr>
        <w:t>5.不同供应商的响应文件相互混装；</w:t>
      </w:r>
    </w:p>
    <w:p w:rsidR="00460233" w:rsidRPr="00A130C8" w:rsidRDefault="000513BF">
      <w:pPr>
        <w:spacing w:line="360" w:lineRule="auto"/>
        <w:ind w:firstLine="480"/>
        <w:contextualSpacing/>
        <w:rPr>
          <w:rFonts w:ascii="宋体" w:hAnsi="宋体" w:cs="仿宋_GB2312"/>
          <w:sz w:val="24"/>
        </w:rPr>
      </w:pPr>
      <w:r w:rsidRPr="00A130C8">
        <w:rPr>
          <w:rFonts w:ascii="宋体" w:hAnsi="宋体" w:cs="仿宋_GB2312" w:hint="eastAsia"/>
          <w:sz w:val="24"/>
        </w:rPr>
        <w:t>6.不同供应商的磋商保证金从同一单位或者个人账户转出。</w:t>
      </w:r>
    </w:p>
    <w:p w:rsidR="00460233" w:rsidRPr="00A130C8" w:rsidRDefault="000513BF">
      <w:pPr>
        <w:spacing w:line="360" w:lineRule="auto"/>
        <w:ind w:firstLine="482"/>
        <w:contextualSpacing/>
        <w:rPr>
          <w:rFonts w:ascii="宋体" w:hAnsi="宋体" w:cs="仿宋_GB2312"/>
          <w:b/>
          <w:bCs/>
          <w:sz w:val="24"/>
        </w:rPr>
      </w:pPr>
      <w:r w:rsidRPr="00A130C8">
        <w:rPr>
          <w:rFonts w:ascii="宋体" w:hAnsi="宋体" w:cs="仿宋_GB2312" w:hint="eastAsia"/>
          <w:b/>
          <w:bCs/>
          <w:sz w:val="24"/>
        </w:rPr>
        <w:t>二、我方承诺</w:t>
      </w:r>
      <w:proofErr w:type="gramStart"/>
      <w:r w:rsidRPr="00A130C8">
        <w:rPr>
          <w:rFonts w:ascii="宋体" w:hAnsi="宋体" w:cs="仿宋_GB2312" w:hint="eastAsia"/>
          <w:b/>
          <w:bCs/>
          <w:sz w:val="24"/>
        </w:rPr>
        <w:t>无下列</w:t>
      </w:r>
      <w:proofErr w:type="gramEnd"/>
      <w:r w:rsidRPr="00A130C8">
        <w:rPr>
          <w:rFonts w:ascii="宋体" w:hAnsi="宋体" w:cs="仿宋_GB2312" w:hint="eastAsia"/>
          <w:b/>
          <w:bCs/>
          <w:sz w:val="24"/>
        </w:rPr>
        <w:t>恶意串通的情形：</w:t>
      </w:r>
    </w:p>
    <w:p w:rsidR="00460233" w:rsidRPr="00A130C8" w:rsidRDefault="000513BF">
      <w:pPr>
        <w:spacing w:line="360" w:lineRule="auto"/>
        <w:ind w:firstLine="480"/>
        <w:contextualSpacing/>
        <w:rPr>
          <w:rFonts w:ascii="宋体" w:hAnsi="宋体" w:cs="仿宋_GB2312"/>
          <w:sz w:val="24"/>
        </w:rPr>
      </w:pPr>
      <w:r w:rsidRPr="00A130C8">
        <w:rPr>
          <w:rFonts w:ascii="宋体" w:hAnsi="宋体" w:cs="仿宋_GB2312" w:hint="eastAsia"/>
          <w:sz w:val="24"/>
        </w:rPr>
        <w:t>1.供应商直接或者间接从采购人或者采购代理机构处获得其他供应商的相关信息并修改其响应文件；</w:t>
      </w:r>
    </w:p>
    <w:p w:rsidR="00460233" w:rsidRPr="00A130C8" w:rsidRDefault="000513BF">
      <w:pPr>
        <w:spacing w:line="360" w:lineRule="auto"/>
        <w:ind w:firstLine="480"/>
        <w:contextualSpacing/>
        <w:rPr>
          <w:rFonts w:ascii="宋体" w:hAnsi="宋体" w:cs="仿宋_GB2312"/>
          <w:sz w:val="24"/>
        </w:rPr>
      </w:pPr>
      <w:r w:rsidRPr="00A130C8">
        <w:rPr>
          <w:rFonts w:ascii="宋体" w:hAnsi="宋体" w:cs="仿宋_GB2312" w:hint="eastAsia"/>
          <w:sz w:val="24"/>
        </w:rPr>
        <w:t>2.供应</w:t>
      </w:r>
      <w:proofErr w:type="gramStart"/>
      <w:r w:rsidRPr="00A130C8">
        <w:rPr>
          <w:rFonts w:ascii="宋体" w:hAnsi="宋体" w:cs="仿宋_GB2312" w:hint="eastAsia"/>
          <w:sz w:val="24"/>
        </w:rPr>
        <w:t>商按照</w:t>
      </w:r>
      <w:proofErr w:type="gramEnd"/>
      <w:r w:rsidRPr="00A130C8">
        <w:rPr>
          <w:rFonts w:ascii="宋体" w:hAnsi="宋体" w:cs="仿宋_GB2312" w:hint="eastAsia"/>
          <w:sz w:val="24"/>
        </w:rPr>
        <w:t>采购人或者采购代理机构的授意撤换、修改响应文件；</w:t>
      </w:r>
    </w:p>
    <w:p w:rsidR="00460233" w:rsidRPr="00A130C8" w:rsidRDefault="000513BF">
      <w:pPr>
        <w:spacing w:line="360" w:lineRule="auto"/>
        <w:ind w:firstLine="480"/>
        <w:contextualSpacing/>
        <w:rPr>
          <w:rFonts w:ascii="宋体" w:hAnsi="宋体" w:cs="仿宋_GB2312"/>
          <w:sz w:val="24"/>
        </w:rPr>
      </w:pPr>
      <w:r w:rsidRPr="00A130C8">
        <w:rPr>
          <w:rFonts w:ascii="宋体" w:hAnsi="宋体" w:cs="仿宋_GB2312" w:hint="eastAsia"/>
          <w:sz w:val="24"/>
        </w:rPr>
        <w:t>3.供</w:t>
      </w:r>
      <w:r w:rsidRPr="00A130C8">
        <w:rPr>
          <w:rFonts w:ascii="宋体" w:hAnsi="宋体" w:cs="仿宋_GB2312" w:hint="eastAsia"/>
          <w:spacing w:val="-6"/>
          <w:sz w:val="24"/>
        </w:rPr>
        <w:t>应商之间协商报价、技术方案等响应文件的实质性内容；</w:t>
      </w:r>
    </w:p>
    <w:p w:rsidR="00460233" w:rsidRPr="00A130C8" w:rsidRDefault="000513BF">
      <w:pPr>
        <w:spacing w:line="360" w:lineRule="auto"/>
        <w:ind w:firstLine="480"/>
        <w:contextualSpacing/>
        <w:rPr>
          <w:rFonts w:ascii="宋体" w:hAnsi="宋体" w:cs="仿宋_GB2312"/>
          <w:sz w:val="24"/>
        </w:rPr>
      </w:pPr>
      <w:r w:rsidRPr="00A130C8">
        <w:rPr>
          <w:rFonts w:ascii="宋体" w:hAnsi="宋体" w:cs="仿宋_GB2312" w:hint="eastAsia"/>
          <w:sz w:val="24"/>
        </w:rPr>
        <w:t>4.属于同一集团、协会、商会等组织成员的供应</w:t>
      </w:r>
      <w:proofErr w:type="gramStart"/>
      <w:r w:rsidRPr="00A130C8">
        <w:rPr>
          <w:rFonts w:ascii="宋体" w:hAnsi="宋体" w:cs="仿宋_GB2312" w:hint="eastAsia"/>
          <w:sz w:val="24"/>
        </w:rPr>
        <w:t>商按照</w:t>
      </w:r>
      <w:proofErr w:type="gramEnd"/>
      <w:r w:rsidRPr="00A130C8">
        <w:rPr>
          <w:rFonts w:ascii="宋体" w:hAnsi="宋体" w:cs="仿宋_GB2312" w:hint="eastAsia"/>
          <w:sz w:val="24"/>
        </w:rPr>
        <w:t>该组织要求协同参加政府采购活动；</w:t>
      </w:r>
    </w:p>
    <w:p w:rsidR="00460233" w:rsidRPr="00A130C8" w:rsidRDefault="000513BF">
      <w:pPr>
        <w:spacing w:line="360" w:lineRule="auto"/>
        <w:ind w:firstLine="480"/>
        <w:contextualSpacing/>
        <w:rPr>
          <w:rFonts w:ascii="宋体" w:hAnsi="宋体" w:cs="仿宋_GB2312"/>
          <w:sz w:val="24"/>
        </w:rPr>
      </w:pPr>
      <w:r w:rsidRPr="00A130C8">
        <w:rPr>
          <w:rFonts w:ascii="宋体" w:hAnsi="宋体" w:cs="仿宋_GB2312" w:hint="eastAsia"/>
          <w:sz w:val="24"/>
        </w:rPr>
        <w:t>5.供应商之间事先约定一致抬高或者压低竞标报价，或者在竞争性磋商项目中事先约定轮流以高价位或者低价位成交，或者事先约定由某一特定供应商成交，然后再参加竞标；</w:t>
      </w:r>
    </w:p>
    <w:p w:rsidR="00460233" w:rsidRPr="00A130C8" w:rsidRDefault="000513BF">
      <w:pPr>
        <w:spacing w:line="360" w:lineRule="auto"/>
        <w:ind w:firstLine="480"/>
        <w:contextualSpacing/>
        <w:rPr>
          <w:rFonts w:ascii="宋体" w:hAnsi="宋体" w:cs="仿宋_GB2312"/>
          <w:sz w:val="24"/>
        </w:rPr>
      </w:pPr>
      <w:r w:rsidRPr="00A130C8">
        <w:rPr>
          <w:rFonts w:ascii="宋体" w:hAnsi="宋体" w:cs="仿宋_GB2312" w:hint="eastAsia"/>
          <w:sz w:val="24"/>
        </w:rPr>
        <w:t>6.供应商之间商定部分供应商放弃参加政府采购活动或者放弃成交；</w:t>
      </w:r>
    </w:p>
    <w:p w:rsidR="00460233" w:rsidRPr="00A130C8" w:rsidRDefault="000513BF">
      <w:pPr>
        <w:spacing w:line="360" w:lineRule="auto"/>
        <w:ind w:firstLine="480"/>
        <w:contextualSpacing/>
        <w:rPr>
          <w:rFonts w:ascii="宋体" w:hAnsi="宋体" w:cs="仿宋_GB2312"/>
          <w:sz w:val="24"/>
        </w:rPr>
      </w:pPr>
      <w:r w:rsidRPr="00A130C8">
        <w:rPr>
          <w:rFonts w:ascii="宋体" w:hAnsi="宋体" w:cs="仿宋_GB2312" w:hint="eastAsia"/>
          <w:sz w:val="24"/>
        </w:rPr>
        <w:t>7.供应商与采购人或者采购代理机构之间、供应商相互之间，为</w:t>
      </w:r>
      <w:r w:rsidRPr="00A130C8">
        <w:rPr>
          <w:rFonts w:ascii="宋体" w:hAnsi="宋体" w:cs="仿宋_GB2312" w:hint="eastAsia"/>
          <w:spacing w:val="-6"/>
          <w:sz w:val="24"/>
        </w:rPr>
        <w:t>谋求特定供应</w:t>
      </w:r>
      <w:proofErr w:type="gramStart"/>
      <w:r w:rsidRPr="00A130C8">
        <w:rPr>
          <w:rFonts w:ascii="宋体" w:hAnsi="宋体" w:cs="仿宋_GB2312" w:hint="eastAsia"/>
          <w:spacing w:val="-6"/>
          <w:sz w:val="24"/>
        </w:rPr>
        <w:t>商成交</w:t>
      </w:r>
      <w:proofErr w:type="gramEnd"/>
      <w:r w:rsidRPr="00A130C8">
        <w:rPr>
          <w:rFonts w:ascii="宋体" w:hAnsi="宋体" w:cs="仿宋_GB2312" w:hint="eastAsia"/>
          <w:spacing w:val="-6"/>
          <w:sz w:val="24"/>
        </w:rPr>
        <w:t>或者排斥其他供应商的其他串通行为。</w:t>
      </w:r>
    </w:p>
    <w:p w:rsidR="00460233" w:rsidRPr="00A130C8" w:rsidRDefault="00460233">
      <w:pPr>
        <w:spacing w:line="360" w:lineRule="auto"/>
        <w:ind w:firstLine="480"/>
        <w:contextualSpacing/>
        <w:rPr>
          <w:rFonts w:ascii="宋体" w:hAnsi="宋体" w:cs="仿宋_GB2312"/>
          <w:sz w:val="24"/>
        </w:rPr>
      </w:pPr>
    </w:p>
    <w:p w:rsidR="00460233" w:rsidRPr="00A130C8" w:rsidRDefault="000513BF">
      <w:pPr>
        <w:spacing w:line="360" w:lineRule="auto"/>
        <w:ind w:firstLine="482"/>
        <w:contextualSpacing/>
        <w:rPr>
          <w:rFonts w:ascii="宋体" w:hAnsi="宋体" w:cs="仿宋_GB2312"/>
          <w:b/>
          <w:bCs/>
          <w:sz w:val="24"/>
        </w:rPr>
      </w:pPr>
      <w:r w:rsidRPr="00A130C8">
        <w:rPr>
          <w:rFonts w:ascii="宋体" w:hAnsi="宋体" w:cs="仿宋_GB2312" w:hint="eastAsia"/>
          <w:b/>
          <w:bCs/>
          <w:sz w:val="24"/>
        </w:rPr>
        <w:t>以上情形一经核查属实，我方愿意承担一切后果，并不再寻求任何旨在减轻或者免除法律责任的辩解。</w:t>
      </w:r>
    </w:p>
    <w:p w:rsidR="00460233" w:rsidRPr="00A130C8" w:rsidRDefault="00460233">
      <w:pPr>
        <w:spacing w:line="360" w:lineRule="auto"/>
        <w:contextualSpacing/>
        <w:rPr>
          <w:rFonts w:ascii="宋体" w:hAnsi="宋体" w:cs="仿宋_GB2312"/>
          <w:sz w:val="24"/>
        </w:rPr>
      </w:pPr>
    </w:p>
    <w:p w:rsidR="00460233" w:rsidRPr="00A130C8" w:rsidRDefault="000513BF">
      <w:pPr>
        <w:spacing w:line="360" w:lineRule="auto"/>
        <w:ind w:firstLine="3600"/>
        <w:contextualSpacing/>
        <w:rPr>
          <w:rFonts w:ascii="宋体" w:hAnsi="宋体" w:cs="仿宋_GB2312"/>
          <w:sz w:val="24"/>
        </w:rPr>
      </w:pPr>
      <w:r w:rsidRPr="00A130C8">
        <w:rPr>
          <w:rFonts w:ascii="宋体" w:hAnsi="宋体" w:cs="仿宋_GB2312" w:hint="eastAsia"/>
          <w:sz w:val="24"/>
        </w:rPr>
        <w:t>供应商（电子签章）：</w:t>
      </w:r>
    </w:p>
    <w:p w:rsidR="00460233" w:rsidRPr="00A130C8" w:rsidRDefault="000513BF">
      <w:pPr>
        <w:spacing w:line="360" w:lineRule="auto"/>
        <w:ind w:firstLine="480"/>
        <w:contextualSpacing/>
        <w:jc w:val="center"/>
        <w:rPr>
          <w:rFonts w:ascii="仿宋_GB2312" w:eastAsia="仿宋_GB2312" w:hAnsi="仿宋_GB2312" w:cs="仿宋_GB2312"/>
          <w:sz w:val="32"/>
          <w:szCs w:val="32"/>
        </w:rPr>
      </w:pPr>
      <w:r w:rsidRPr="00A130C8">
        <w:rPr>
          <w:rFonts w:ascii="宋体" w:hAnsi="宋体" w:cs="仿宋_GB2312" w:hint="eastAsia"/>
          <w:sz w:val="24"/>
        </w:rPr>
        <w:t xml:space="preserve">                               年   月   日</w:t>
      </w:r>
    </w:p>
    <w:p w:rsidR="00460233" w:rsidRPr="00A130C8" w:rsidRDefault="000513BF">
      <w:pPr>
        <w:spacing w:line="520" w:lineRule="exact"/>
        <w:jc w:val="center"/>
        <w:rPr>
          <w:rFonts w:ascii="宋体" w:hAnsi="宋体" w:cs="仿宋_GB2312"/>
          <w:b/>
          <w:sz w:val="32"/>
          <w:szCs w:val="32"/>
        </w:rPr>
      </w:pPr>
      <w:r w:rsidRPr="00A130C8">
        <w:rPr>
          <w:rFonts w:ascii="方正小标宋简体" w:eastAsia="方正小标宋简体" w:hAnsi="方正小标宋简体" w:cs="方正小标宋简体" w:hint="eastAsia"/>
          <w:bCs/>
          <w:sz w:val="44"/>
          <w:szCs w:val="44"/>
        </w:rPr>
        <w:br w:type="page" w:clear="all"/>
      </w:r>
      <w:r w:rsidRPr="00A130C8">
        <w:rPr>
          <w:rFonts w:ascii="宋体" w:hAnsi="宋体" w:cs="方正小标宋简体" w:hint="eastAsia"/>
          <w:b/>
          <w:bCs/>
          <w:sz w:val="32"/>
          <w:szCs w:val="32"/>
        </w:rPr>
        <w:lastRenderedPageBreak/>
        <w:t>法定代表人证明书</w:t>
      </w:r>
    </w:p>
    <w:p w:rsidR="00460233" w:rsidRPr="00A130C8" w:rsidRDefault="00460233">
      <w:pPr>
        <w:spacing w:line="360" w:lineRule="auto"/>
        <w:ind w:left="540"/>
        <w:contextualSpacing/>
        <w:rPr>
          <w:rFonts w:ascii="仿宋_GB2312" w:eastAsia="仿宋_GB2312" w:hAnsi="仿宋_GB2312" w:cs="仿宋_GB2312"/>
          <w:sz w:val="32"/>
          <w:szCs w:val="32"/>
        </w:rPr>
      </w:pPr>
    </w:p>
    <w:p w:rsidR="00460233" w:rsidRPr="00A130C8" w:rsidRDefault="000513BF">
      <w:pPr>
        <w:spacing w:line="360" w:lineRule="auto"/>
        <w:ind w:left="540"/>
        <w:contextualSpacing/>
        <w:rPr>
          <w:rFonts w:ascii="宋体" w:hAnsi="宋体" w:cs="仿宋_GB2312"/>
          <w:sz w:val="24"/>
        </w:rPr>
      </w:pPr>
      <w:r w:rsidRPr="00A130C8">
        <w:rPr>
          <w:rFonts w:ascii="宋体" w:hAnsi="宋体" w:cs="仿宋_GB2312" w:hint="eastAsia"/>
          <w:sz w:val="24"/>
        </w:rPr>
        <w:t>供应商名称：</w:t>
      </w:r>
      <w:r w:rsidRPr="00A130C8">
        <w:rPr>
          <w:rFonts w:ascii="宋体" w:hAnsi="宋体" w:cs="仿宋_GB2312" w:hint="eastAsia"/>
          <w:sz w:val="24"/>
          <w:u w:val="single"/>
        </w:rPr>
        <w:t xml:space="preserve">                                                        </w:t>
      </w:r>
    </w:p>
    <w:p w:rsidR="00460233" w:rsidRPr="00A130C8" w:rsidRDefault="000513BF">
      <w:pPr>
        <w:spacing w:line="360" w:lineRule="auto"/>
        <w:ind w:left="540"/>
        <w:contextualSpacing/>
        <w:rPr>
          <w:rFonts w:ascii="宋体" w:hAnsi="宋体" w:cs="仿宋_GB2312"/>
          <w:sz w:val="24"/>
        </w:rPr>
      </w:pPr>
      <w:r w:rsidRPr="00A130C8">
        <w:rPr>
          <w:rFonts w:ascii="宋体" w:hAnsi="宋体" w:cs="仿宋_GB2312" w:hint="eastAsia"/>
          <w:sz w:val="24"/>
        </w:rPr>
        <w:t>地    址：</w:t>
      </w:r>
      <w:r w:rsidRPr="00A130C8">
        <w:rPr>
          <w:rFonts w:ascii="宋体" w:hAnsi="宋体" w:cs="仿宋_GB2312" w:hint="eastAsia"/>
          <w:sz w:val="24"/>
          <w:u w:val="single"/>
        </w:rPr>
        <w:t xml:space="preserve">                                                        </w:t>
      </w:r>
    </w:p>
    <w:p w:rsidR="00460233" w:rsidRPr="00A130C8" w:rsidRDefault="000513BF">
      <w:pPr>
        <w:spacing w:line="360" w:lineRule="auto"/>
        <w:ind w:left="540"/>
        <w:contextualSpacing/>
        <w:rPr>
          <w:rFonts w:ascii="宋体" w:hAnsi="宋体" w:cs="仿宋_GB2312"/>
          <w:sz w:val="24"/>
        </w:rPr>
      </w:pPr>
      <w:r w:rsidRPr="00A130C8">
        <w:rPr>
          <w:rFonts w:ascii="宋体" w:hAnsi="宋体" w:cs="仿宋_GB2312" w:hint="eastAsia"/>
          <w:sz w:val="24"/>
        </w:rPr>
        <w:t>姓    名：</w:t>
      </w:r>
      <w:r w:rsidRPr="00A130C8">
        <w:rPr>
          <w:rFonts w:ascii="宋体" w:hAnsi="宋体" w:cs="仿宋_GB2312" w:hint="eastAsia"/>
          <w:sz w:val="24"/>
          <w:u w:val="single"/>
        </w:rPr>
        <w:t xml:space="preserve">                </w:t>
      </w:r>
      <w:r w:rsidRPr="00A130C8">
        <w:rPr>
          <w:rFonts w:ascii="宋体" w:hAnsi="宋体" w:cs="仿宋_GB2312" w:hint="eastAsia"/>
          <w:sz w:val="24"/>
        </w:rPr>
        <w:t>性     别：</w:t>
      </w:r>
      <w:r w:rsidRPr="00A130C8">
        <w:rPr>
          <w:rFonts w:ascii="宋体" w:hAnsi="宋体" w:cs="仿宋_GB2312" w:hint="eastAsia"/>
          <w:sz w:val="24"/>
          <w:u w:val="single"/>
        </w:rPr>
        <w:t xml:space="preserve">                </w:t>
      </w:r>
    </w:p>
    <w:p w:rsidR="00460233" w:rsidRPr="00A130C8" w:rsidRDefault="000513BF">
      <w:pPr>
        <w:spacing w:line="360" w:lineRule="auto"/>
        <w:ind w:left="540"/>
        <w:contextualSpacing/>
        <w:rPr>
          <w:rFonts w:ascii="宋体" w:hAnsi="宋体" w:cs="仿宋_GB2312"/>
          <w:sz w:val="24"/>
          <w:u w:val="single"/>
        </w:rPr>
      </w:pPr>
      <w:r w:rsidRPr="00A130C8">
        <w:rPr>
          <w:rFonts w:ascii="宋体" w:hAnsi="宋体" w:cs="仿宋_GB2312" w:hint="eastAsia"/>
          <w:sz w:val="24"/>
        </w:rPr>
        <w:t>年    龄：</w:t>
      </w:r>
      <w:r w:rsidRPr="00A130C8">
        <w:rPr>
          <w:rFonts w:ascii="宋体" w:hAnsi="宋体" w:cs="仿宋_GB2312" w:hint="eastAsia"/>
          <w:sz w:val="24"/>
          <w:u w:val="single"/>
        </w:rPr>
        <w:t xml:space="preserve">                </w:t>
      </w:r>
      <w:r w:rsidRPr="00A130C8">
        <w:rPr>
          <w:rFonts w:ascii="宋体" w:hAnsi="宋体" w:cs="仿宋_GB2312" w:hint="eastAsia"/>
          <w:sz w:val="24"/>
        </w:rPr>
        <w:t xml:space="preserve">职     </w:t>
      </w:r>
      <w:proofErr w:type="gramStart"/>
      <w:r w:rsidRPr="00A130C8">
        <w:rPr>
          <w:rFonts w:ascii="宋体" w:hAnsi="宋体" w:cs="仿宋_GB2312" w:hint="eastAsia"/>
          <w:sz w:val="24"/>
        </w:rPr>
        <w:t>务</w:t>
      </w:r>
      <w:proofErr w:type="gramEnd"/>
      <w:r w:rsidRPr="00A130C8">
        <w:rPr>
          <w:rFonts w:ascii="宋体" w:hAnsi="宋体" w:cs="仿宋_GB2312" w:hint="eastAsia"/>
          <w:sz w:val="24"/>
        </w:rPr>
        <w:t>：</w:t>
      </w:r>
      <w:r w:rsidRPr="00A130C8">
        <w:rPr>
          <w:rFonts w:ascii="宋体" w:hAnsi="宋体" w:cs="仿宋_GB2312" w:hint="eastAsia"/>
          <w:sz w:val="24"/>
          <w:u w:val="single"/>
        </w:rPr>
        <w:t xml:space="preserve">                </w:t>
      </w:r>
    </w:p>
    <w:p w:rsidR="00460233" w:rsidRPr="00A130C8" w:rsidRDefault="000513BF">
      <w:pPr>
        <w:spacing w:line="360" w:lineRule="auto"/>
        <w:ind w:left="540"/>
        <w:contextualSpacing/>
        <w:rPr>
          <w:rFonts w:ascii="宋体" w:hAnsi="宋体" w:cs="仿宋_GB2312"/>
          <w:sz w:val="24"/>
        </w:rPr>
      </w:pPr>
      <w:r w:rsidRPr="00A130C8">
        <w:rPr>
          <w:rFonts w:ascii="宋体" w:hAnsi="宋体" w:cs="仿宋_GB2312" w:hint="eastAsia"/>
          <w:sz w:val="24"/>
        </w:rPr>
        <w:t>身份证号码：</w:t>
      </w:r>
      <w:r w:rsidRPr="00A130C8">
        <w:rPr>
          <w:rFonts w:ascii="宋体" w:hAnsi="宋体" w:cs="仿宋_GB2312" w:hint="eastAsia"/>
          <w:sz w:val="24"/>
          <w:u w:val="single"/>
        </w:rPr>
        <w:t xml:space="preserve">                                        </w:t>
      </w:r>
    </w:p>
    <w:p w:rsidR="00460233" w:rsidRPr="00A130C8" w:rsidRDefault="000513BF">
      <w:pPr>
        <w:spacing w:line="360" w:lineRule="auto"/>
        <w:ind w:firstLine="480"/>
        <w:contextualSpacing/>
        <w:rPr>
          <w:rFonts w:ascii="宋体" w:hAnsi="宋体" w:cs="仿宋_GB2312"/>
          <w:sz w:val="24"/>
        </w:rPr>
      </w:pPr>
      <w:r w:rsidRPr="00A130C8">
        <w:rPr>
          <w:rFonts w:ascii="宋体" w:hAnsi="宋体" w:cs="仿宋_GB2312" w:hint="eastAsia"/>
          <w:sz w:val="24"/>
        </w:rPr>
        <w:t>系</w:t>
      </w:r>
      <w:r w:rsidRPr="00A130C8">
        <w:rPr>
          <w:rFonts w:ascii="宋体" w:hAnsi="宋体" w:cs="仿宋_GB2312" w:hint="eastAsia"/>
          <w:sz w:val="24"/>
          <w:u w:val="single"/>
        </w:rPr>
        <w:t>（供应商名称）</w:t>
      </w:r>
      <w:r w:rsidRPr="00A130C8">
        <w:rPr>
          <w:rFonts w:ascii="宋体" w:hAnsi="宋体" w:cs="仿宋_GB2312" w:hint="eastAsia"/>
          <w:sz w:val="24"/>
        </w:rPr>
        <w:t>的法定代表人。</w:t>
      </w:r>
    </w:p>
    <w:p w:rsidR="00460233" w:rsidRPr="00A130C8" w:rsidRDefault="000513BF">
      <w:pPr>
        <w:spacing w:line="360" w:lineRule="auto"/>
        <w:ind w:left="540"/>
        <w:contextualSpacing/>
        <w:rPr>
          <w:rFonts w:ascii="宋体" w:hAnsi="宋体" w:cs="仿宋_GB2312"/>
          <w:sz w:val="24"/>
        </w:rPr>
      </w:pPr>
      <w:r w:rsidRPr="00A130C8">
        <w:rPr>
          <w:rFonts w:ascii="宋体" w:hAnsi="宋体" w:cs="仿宋_GB2312" w:hint="eastAsia"/>
          <w:sz w:val="24"/>
        </w:rPr>
        <w:t>特此证明。</w:t>
      </w:r>
    </w:p>
    <w:p w:rsidR="00460233" w:rsidRPr="00A130C8" w:rsidRDefault="00460233">
      <w:pPr>
        <w:spacing w:line="360" w:lineRule="auto"/>
        <w:ind w:left="540"/>
        <w:contextualSpacing/>
        <w:rPr>
          <w:rFonts w:ascii="宋体" w:hAnsi="宋体" w:cs="仿宋_GB2312"/>
          <w:sz w:val="24"/>
        </w:rPr>
      </w:pPr>
    </w:p>
    <w:p w:rsidR="00460233" w:rsidRPr="00A130C8" w:rsidRDefault="00460233">
      <w:pPr>
        <w:spacing w:line="360" w:lineRule="auto"/>
        <w:ind w:left="540"/>
        <w:contextualSpacing/>
        <w:rPr>
          <w:rFonts w:ascii="宋体" w:hAnsi="宋体" w:cs="仿宋_GB2312"/>
          <w:sz w:val="24"/>
        </w:rPr>
      </w:pPr>
    </w:p>
    <w:p w:rsidR="00460233" w:rsidRPr="00A130C8" w:rsidRDefault="00460233">
      <w:pPr>
        <w:spacing w:line="360" w:lineRule="auto"/>
        <w:ind w:left="540"/>
        <w:contextualSpacing/>
        <w:rPr>
          <w:rFonts w:ascii="宋体" w:hAnsi="宋体" w:cs="仿宋_GB2312"/>
          <w:sz w:val="24"/>
        </w:rPr>
      </w:pPr>
    </w:p>
    <w:p w:rsidR="00460233" w:rsidRPr="00A130C8" w:rsidRDefault="000513BF">
      <w:pPr>
        <w:spacing w:line="360" w:lineRule="auto"/>
        <w:ind w:left="540"/>
        <w:contextualSpacing/>
        <w:rPr>
          <w:rFonts w:ascii="宋体" w:hAnsi="宋体" w:cs="仿宋_GB2312"/>
          <w:sz w:val="24"/>
        </w:rPr>
      </w:pPr>
      <w:r w:rsidRPr="00A130C8">
        <w:rPr>
          <w:rFonts w:ascii="宋体" w:hAnsi="宋体" w:cs="仿宋_GB2312" w:hint="eastAsia"/>
          <w:sz w:val="24"/>
        </w:rPr>
        <w:t>附件：法定代表人有效身份证正反面复印件</w:t>
      </w:r>
    </w:p>
    <w:p w:rsidR="00460233" w:rsidRPr="00A130C8" w:rsidRDefault="00460233">
      <w:pPr>
        <w:spacing w:line="360" w:lineRule="auto"/>
        <w:ind w:left="540"/>
        <w:contextualSpacing/>
        <w:rPr>
          <w:rFonts w:ascii="宋体" w:hAnsi="宋体" w:cs="仿宋_GB2312"/>
          <w:sz w:val="24"/>
        </w:rPr>
      </w:pPr>
    </w:p>
    <w:p w:rsidR="00460233" w:rsidRPr="00A130C8" w:rsidRDefault="000513BF">
      <w:pPr>
        <w:spacing w:line="360" w:lineRule="auto"/>
        <w:ind w:left="540" w:firstLine="3000"/>
        <w:contextualSpacing/>
        <w:jc w:val="left"/>
        <w:rPr>
          <w:rFonts w:ascii="宋体" w:hAnsi="宋体" w:cs="仿宋_GB2312"/>
          <w:sz w:val="24"/>
        </w:rPr>
      </w:pPr>
      <w:r w:rsidRPr="00A130C8">
        <w:rPr>
          <w:rFonts w:ascii="宋体" w:hAnsi="宋体" w:cs="仿宋_GB2312" w:hint="eastAsia"/>
          <w:sz w:val="24"/>
        </w:rPr>
        <w:t>供应商（电子签章）：</w:t>
      </w:r>
      <w:r w:rsidRPr="00A130C8">
        <w:rPr>
          <w:rFonts w:ascii="宋体" w:hAnsi="宋体" w:cs="仿宋_GB2312" w:hint="eastAsia"/>
          <w:sz w:val="24"/>
          <w:u w:val="single"/>
        </w:rPr>
        <w:t xml:space="preserve">               </w:t>
      </w:r>
    </w:p>
    <w:p w:rsidR="00460233" w:rsidRPr="00A130C8" w:rsidRDefault="000513BF">
      <w:pPr>
        <w:spacing w:line="360" w:lineRule="auto"/>
        <w:ind w:firstLine="4080"/>
        <w:contextualSpacing/>
        <w:rPr>
          <w:rFonts w:ascii="宋体" w:hAnsi="宋体" w:cs="仿宋_GB2312"/>
          <w:sz w:val="24"/>
        </w:rPr>
      </w:pPr>
      <w:r w:rsidRPr="00A130C8">
        <w:rPr>
          <w:rFonts w:ascii="宋体" w:hAnsi="宋体" w:cs="仿宋_GB2312" w:hint="eastAsia"/>
          <w:sz w:val="24"/>
          <w:u w:val="single"/>
        </w:rPr>
        <w:t xml:space="preserve">     </w:t>
      </w:r>
      <w:r w:rsidRPr="00A130C8">
        <w:rPr>
          <w:rFonts w:ascii="宋体" w:hAnsi="宋体" w:cs="仿宋_GB2312" w:hint="eastAsia"/>
          <w:sz w:val="24"/>
        </w:rPr>
        <w:t>年</w:t>
      </w:r>
      <w:r w:rsidRPr="00A130C8">
        <w:rPr>
          <w:rFonts w:ascii="宋体" w:hAnsi="宋体" w:cs="仿宋_GB2312" w:hint="eastAsia"/>
          <w:sz w:val="24"/>
          <w:u w:val="single"/>
        </w:rPr>
        <w:t xml:space="preserve">     </w:t>
      </w:r>
      <w:r w:rsidRPr="00A130C8">
        <w:rPr>
          <w:rFonts w:ascii="宋体" w:hAnsi="宋体" w:cs="仿宋_GB2312" w:hint="eastAsia"/>
          <w:sz w:val="24"/>
        </w:rPr>
        <w:t>月</w:t>
      </w:r>
      <w:r w:rsidRPr="00A130C8">
        <w:rPr>
          <w:rFonts w:ascii="宋体" w:hAnsi="宋体" w:cs="仿宋_GB2312" w:hint="eastAsia"/>
          <w:sz w:val="24"/>
          <w:u w:val="single"/>
        </w:rPr>
        <w:t xml:space="preserve">     </w:t>
      </w:r>
      <w:r w:rsidRPr="00A130C8">
        <w:rPr>
          <w:rFonts w:ascii="宋体" w:hAnsi="宋体" w:cs="仿宋_GB2312" w:hint="eastAsia"/>
          <w:sz w:val="24"/>
        </w:rPr>
        <w:t>日</w:t>
      </w:r>
    </w:p>
    <w:p w:rsidR="00460233" w:rsidRPr="00A130C8" w:rsidRDefault="00460233">
      <w:pPr>
        <w:spacing w:line="360" w:lineRule="auto"/>
        <w:contextualSpacing/>
        <w:jc w:val="center"/>
        <w:rPr>
          <w:rFonts w:ascii="宋体" w:hAnsi="宋体" w:cs="仿宋_GB2312"/>
          <w:b/>
          <w:sz w:val="24"/>
        </w:rPr>
      </w:pPr>
    </w:p>
    <w:p w:rsidR="00460233" w:rsidRPr="00A130C8" w:rsidRDefault="00460233">
      <w:pPr>
        <w:spacing w:line="360" w:lineRule="auto"/>
        <w:contextualSpacing/>
        <w:jc w:val="left"/>
        <w:rPr>
          <w:rFonts w:ascii="宋体" w:hAnsi="宋体" w:cs="仿宋_GB2312"/>
          <w:sz w:val="24"/>
        </w:rPr>
      </w:pPr>
    </w:p>
    <w:p w:rsidR="00460233" w:rsidRPr="00A130C8" w:rsidRDefault="000513BF">
      <w:pPr>
        <w:spacing w:line="360" w:lineRule="auto"/>
        <w:contextualSpacing/>
        <w:jc w:val="left"/>
        <w:rPr>
          <w:rFonts w:ascii="宋体" w:hAnsi="宋体" w:cs="仿宋_GB2312"/>
          <w:sz w:val="24"/>
        </w:rPr>
      </w:pPr>
      <w:r w:rsidRPr="00A130C8">
        <w:rPr>
          <w:rFonts w:ascii="宋体" w:hAnsi="宋体" w:cs="仿宋_GB2312" w:hint="eastAsia"/>
          <w:sz w:val="24"/>
        </w:rPr>
        <w:t>注：联合体竞标的只需牵头人出具。</w:t>
      </w:r>
    </w:p>
    <w:p w:rsidR="00460233" w:rsidRPr="00A130C8" w:rsidRDefault="00460233">
      <w:pPr>
        <w:spacing w:line="300" w:lineRule="auto"/>
        <w:jc w:val="left"/>
        <w:rPr>
          <w:rFonts w:ascii="宋体" w:hAnsi="宋体"/>
          <w:b/>
          <w:szCs w:val="21"/>
        </w:rPr>
      </w:pPr>
    </w:p>
    <w:p w:rsidR="00460233" w:rsidRPr="00A130C8" w:rsidRDefault="000513BF">
      <w:pPr>
        <w:spacing w:line="500" w:lineRule="exact"/>
        <w:jc w:val="center"/>
        <w:rPr>
          <w:rFonts w:ascii="方正小标宋简体" w:eastAsia="方正小标宋简体" w:hAnsi="方正小标宋简体" w:cs="方正小标宋简体"/>
          <w:sz w:val="44"/>
          <w:szCs w:val="44"/>
        </w:rPr>
      </w:pPr>
      <w:r w:rsidRPr="00A130C8">
        <w:rPr>
          <w:rFonts w:ascii="方正小标宋简体" w:eastAsia="方正小标宋简体" w:hAnsi="方正小标宋简体" w:cs="方正小标宋简体" w:hint="eastAsia"/>
          <w:sz w:val="44"/>
          <w:szCs w:val="44"/>
        </w:rPr>
        <w:br w:type="page" w:clear="all"/>
      </w:r>
      <w:r w:rsidRPr="00A130C8">
        <w:rPr>
          <w:rFonts w:ascii="方正小标宋简体" w:eastAsia="方正小标宋简体" w:hAnsi="方正小标宋简体" w:cs="方正小标宋简体"/>
          <w:sz w:val="44"/>
          <w:szCs w:val="44"/>
        </w:rPr>
        <w:lastRenderedPageBreak/>
        <w:t xml:space="preserve"> </w:t>
      </w:r>
    </w:p>
    <w:p w:rsidR="00460233" w:rsidRPr="00A130C8" w:rsidRDefault="000513BF">
      <w:pPr>
        <w:spacing w:line="520" w:lineRule="exact"/>
        <w:jc w:val="center"/>
        <w:rPr>
          <w:rFonts w:ascii="宋体" w:hAnsi="宋体" w:cs="方正小标宋简体"/>
          <w:b/>
          <w:sz w:val="32"/>
          <w:szCs w:val="32"/>
        </w:rPr>
      </w:pPr>
      <w:bookmarkStart w:id="145" w:name="_Hlk65853643"/>
      <w:r w:rsidRPr="00A130C8">
        <w:rPr>
          <w:rFonts w:ascii="宋体" w:hAnsi="宋体" w:cs="方正小标宋简体" w:hint="eastAsia"/>
          <w:b/>
          <w:sz w:val="32"/>
          <w:szCs w:val="32"/>
        </w:rPr>
        <w:t>授权委托书</w:t>
      </w:r>
    </w:p>
    <w:p w:rsidR="00460233" w:rsidRPr="00A130C8" w:rsidRDefault="000513BF">
      <w:pPr>
        <w:spacing w:line="520" w:lineRule="exact"/>
        <w:jc w:val="center"/>
        <w:rPr>
          <w:rFonts w:ascii="宋体" w:hAnsi="宋体" w:cs="方正小标宋简体"/>
          <w:b/>
          <w:sz w:val="24"/>
        </w:rPr>
      </w:pPr>
      <w:r w:rsidRPr="00A130C8">
        <w:rPr>
          <w:rFonts w:ascii="宋体" w:hAnsi="宋体" w:cs="方正小标宋简体" w:hint="eastAsia"/>
          <w:b/>
          <w:sz w:val="24"/>
        </w:rPr>
        <w:t>（非联合体竞标格式）</w:t>
      </w:r>
    </w:p>
    <w:p w:rsidR="00460233" w:rsidRPr="00A130C8" w:rsidRDefault="000513BF">
      <w:pPr>
        <w:spacing w:line="520" w:lineRule="exact"/>
        <w:jc w:val="center"/>
        <w:rPr>
          <w:rFonts w:ascii="宋体" w:hAnsi="宋体" w:cs="方正小标宋简体"/>
          <w:b/>
          <w:sz w:val="24"/>
        </w:rPr>
      </w:pPr>
      <w:r w:rsidRPr="00A130C8">
        <w:rPr>
          <w:rFonts w:ascii="宋体" w:hAnsi="宋体" w:cs="方正小标宋简体" w:hint="eastAsia"/>
          <w:b/>
          <w:sz w:val="24"/>
        </w:rPr>
        <w:t>（如有委托时）</w:t>
      </w:r>
    </w:p>
    <w:p w:rsidR="00460233" w:rsidRPr="00A130C8" w:rsidRDefault="00460233">
      <w:pPr>
        <w:spacing w:line="520" w:lineRule="exact"/>
        <w:rPr>
          <w:rFonts w:ascii="仿宋_GB2312" w:eastAsia="仿宋_GB2312" w:hAnsi="仿宋_GB2312" w:cs="仿宋_GB2312"/>
          <w:sz w:val="32"/>
          <w:szCs w:val="32"/>
        </w:rPr>
      </w:pPr>
    </w:p>
    <w:p w:rsidR="00460233" w:rsidRPr="00A130C8" w:rsidRDefault="000513BF">
      <w:pPr>
        <w:spacing w:line="360" w:lineRule="auto"/>
        <w:rPr>
          <w:rFonts w:ascii="宋体" w:hAnsi="宋体" w:cs="仿宋_GB2312"/>
          <w:sz w:val="24"/>
        </w:rPr>
      </w:pPr>
      <w:r w:rsidRPr="00A130C8">
        <w:rPr>
          <w:rFonts w:ascii="宋体" w:hAnsi="宋体" w:cs="仿宋_GB2312" w:hint="eastAsia"/>
          <w:sz w:val="24"/>
        </w:rPr>
        <w:t>致：</w:t>
      </w:r>
      <w:r w:rsidRPr="00A130C8">
        <w:rPr>
          <w:rFonts w:ascii="宋体" w:hAnsi="宋体" w:cs="仿宋_GB2312" w:hint="eastAsia"/>
          <w:sz w:val="24"/>
          <w:u w:val="single"/>
        </w:rPr>
        <w:t>（采购人名称）</w:t>
      </w:r>
      <w:r w:rsidRPr="00A130C8">
        <w:rPr>
          <w:rFonts w:ascii="宋体" w:hAnsi="宋体" w:cs="仿宋_GB2312" w:hint="eastAsia"/>
          <w:sz w:val="24"/>
        </w:rPr>
        <w:t>：</w:t>
      </w:r>
    </w:p>
    <w:p w:rsidR="00460233" w:rsidRPr="00A130C8" w:rsidRDefault="000513BF">
      <w:pPr>
        <w:spacing w:line="360" w:lineRule="auto"/>
        <w:ind w:firstLine="480"/>
        <w:rPr>
          <w:rFonts w:ascii="宋体" w:hAnsi="宋体" w:cs="仿宋_GB2312"/>
          <w:sz w:val="24"/>
        </w:rPr>
      </w:pPr>
      <w:r w:rsidRPr="00A130C8">
        <w:rPr>
          <w:rFonts w:ascii="宋体" w:hAnsi="宋体" w:cs="仿宋_GB2312" w:hint="eastAsia"/>
          <w:sz w:val="24"/>
        </w:rPr>
        <w:t>我</w:t>
      </w:r>
      <w:r w:rsidRPr="00A130C8">
        <w:rPr>
          <w:rFonts w:ascii="宋体" w:hAnsi="宋体" w:cs="仿宋_GB2312" w:hint="eastAsia"/>
          <w:sz w:val="24"/>
          <w:u w:val="single"/>
        </w:rPr>
        <w:t xml:space="preserve">  （姓名）  </w:t>
      </w:r>
      <w:r w:rsidRPr="00A130C8">
        <w:rPr>
          <w:rFonts w:ascii="宋体" w:hAnsi="宋体" w:cs="仿宋_GB2312" w:hint="eastAsia"/>
          <w:sz w:val="24"/>
        </w:rPr>
        <w:t>系</w:t>
      </w:r>
      <w:r w:rsidRPr="00A130C8">
        <w:rPr>
          <w:rFonts w:ascii="宋体" w:hAnsi="宋体" w:cs="仿宋_GB2312" w:hint="eastAsia"/>
          <w:sz w:val="24"/>
          <w:u w:val="single"/>
        </w:rPr>
        <w:t xml:space="preserve">  （供应商名称）  </w:t>
      </w:r>
      <w:r w:rsidRPr="00A130C8">
        <w:rPr>
          <w:rFonts w:ascii="宋体" w:hAnsi="宋体" w:cs="仿宋_GB2312" w:hint="eastAsia"/>
          <w:sz w:val="24"/>
        </w:rPr>
        <w:t>的（</w:t>
      </w:r>
      <w:r w:rsidRPr="00A130C8">
        <w:rPr>
          <w:rFonts w:ascii="宋体" w:hAnsi="宋体" w:cs="仿宋_GB2312" w:hint="eastAsia"/>
          <w:sz w:val="24"/>
          <w:u w:val="single"/>
        </w:rPr>
        <w:t>□法定代表人/□负责人</w:t>
      </w:r>
      <w:r w:rsidRPr="00A130C8">
        <w:rPr>
          <w:rFonts w:ascii="宋体" w:hAnsi="宋体" w:cs="仿宋_GB2312" w:hint="eastAsia"/>
          <w:sz w:val="24"/>
        </w:rPr>
        <w:t>），现授权</w:t>
      </w:r>
      <w:r w:rsidRPr="00A130C8">
        <w:rPr>
          <w:rFonts w:ascii="宋体" w:hAnsi="宋体" w:cs="仿宋_GB2312" w:hint="eastAsia"/>
          <w:sz w:val="24"/>
          <w:u w:val="single"/>
        </w:rPr>
        <w:t xml:space="preserve"> （姓名） </w:t>
      </w:r>
      <w:r w:rsidRPr="00A130C8">
        <w:rPr>
          <w:rFonts w:ascii="宋体" w:hAnsi="宋体" w:cs="仿宋_GB2312" w:hint="eastAsia"/>
          <w:sz w:val="24"/>
        </w:rPr>
        <w:t>以我方的名义参加</w:t>
      </w:r>
      <w:r w:rsidRPr="00A130C8">
        <w:rPr>
          <w:rFonts w:ascii="宋体" w:hAnsi="宋体" w:cs="仿宋_GB2312" w:hint="eastAsia"/>
          <w:sz w:val="24"/>
          <w:u w:val="single"/>
        </w:rPr>
        <w:t xml:space="preserve">              </w:t>
      </w:r>
      <w:r w:rsidRPr="00A130C8">
        <w:rPr>
          <w:rFonts w:ascii="宋体" w:hAnsi="宋体" w:cs="仿宋_GB2312" w:hint="eastAsia"/>
          <w:sz w:val="24"/>
        </w:rPr>
        <w:t>项目的竞标活动，并代表我方全权办理针对上述项目的所有采购程序和环节的具体事务和签署相关文件。</w:t>
      </w:r>
    </w:p>
    <w:p w:rsidR="00460233" w:rsidRPr="00A130C8" w:rsidRDefault="000513BF">
      <w:pPr>
        <w:spacing w:line="360" w:lineRule="auto"/>
        <w:rPr>
          <w:rFonts w:ascii="宋体" w:hAnsi="宋体" w:cs="仿宋_GB2312"/>
          <w:sz w:val="24"/>
        </w:rPr>
      </w:pPr>
      <w:r w:rsidRPr="00A130C8">
        <w:rPr>
          <w:rFonts w:ascii="宋体" w:hAnsi="宋体" w:cs="仿宋_GB2312" w:hint="eastAsia"/>
          <w:sz w:val="24"/>
        </w:rPr>
        <w:t xml:space="preserve">    我方对委托代理人的签字</w:t>
      </w:r>
      <w:r w:rsidRPr="00A130C8">
        <w:rPr>
          <w:rFonts w:ascii="宋体" w:hAnsi="宋体" w:hint="eastAsia"/>
          <w:sz w:val="24"/>
        </w:rPr>
        <w:t>或者电子签名</w:t>
      </w:r>
      <w:r w:rsidRPr="00A130C8">
        <w:rPr>
          <w:rFonts w:ascii="宋体" w:hAnsi="宋体" w:cs="仿宋_GB2312" w:hint="eastAsia"/>
          <w:sz w:val="24"/>
        </w:rPr>
        <w:t>事项负全部责任。</w:t>
      </w:r>
    </w:p>
    <w:p w:rsidR="00460233" w:rsidRPr="00A130C8" w:rsidRDefault="000513BF">
      <w:pPr>
        <w:spacing w:line="360" w:lineRule="auto"/>
        <w:ind w:firstLine="480"/>
        <w:rPr>
          <w:rFonts w:ascii="宋体" w:hAnsi="宋体" w:cs="仿宋_GB2312"/>
          <w:sz w:val="24"/>
        </w:rPr>
      </w:pPr>
      <w:r w:rsidRPr="00A130C8">
        <w:rPr>
          <w:rFonts w:ascii="宋体" w:hAnsi="宋体" w:cs="仿宋_GB2312" w:hint="eastAsia"/>
          <w:sz w:val="24"/>
        </w:rPr>
        <w:t>本授权书自签署之日起生效，在撤销授权的书面通知以前，本授权书一直有效。委托代理人在授权书有效期内签署的所有文件不因授权的撤销而失效。</w:t>
      </w:r>
    </w:p>
    <w:p w:rsidR="00460233" w:rsidRPr="00A130C8" w:rsidRDefault="000513BF">
      <w:pPr>
        <w:spacing w:line="360" w:lineRule="auto"/>
        <w:ind w:firstLine="480"/>
        <w:rPr>
          <w:rFonts w:ascii="宋体" w:hAnsi="宋体" w:cs="仿宋_GB2312"/>
          <w:sz w:val="24"/>
        </w:rPr>
      </w:pPr>
      <w:r w:rsidRPr="00A130C8">
        <w:rPr>
          <w:rFonts w:ascii="宋体" w:hAnsi="宋体" w:cs="仿宋_GB2312" w:hint="eastAsia"/>
          <w:sz w:val="24"/>
        </w:rPr>
        <w:t>委托代理人无转委托权，特此委托。</w:t>
      </w:r>
    </w:p>
    <w:p w:rsidR="00460233" w:rsidRPr="00A130C8" w:rsidRDefault="000513BF">
      <w:pPr>
        <w:spacing w:line="360" w:lineRule="auto"/>
        <w:ind w:firstLine="480"/>
        <w:rPr>
          <w:rFonts w:ascii="宋体" w:hAnsi="宋体" w:cs="仿宋_GB2312"/>
          <w:sz w:val="24"/>
        </w:rPr>
      </w:pPr>
      <w:r w:rsidRPr="00A130C8">
        <w:rPr>
          <w:rFonts w:ascii="宋体" w:hAnsi="宋体" w:cs="仿宋_GB2312" w:hint="eastAsia"/>
          <w:sz w:val="24"/>
        </w:rPr>
        <w:t>附：委托代理人有效身份证正反面复印件</w:t>
      </w:r>
    </w:p>
    <w:p w:rsidR="00460233" w:rsidRPr="00A130C8" w:rsidRDefault="00460233">
      <w:pPr>
        <w:spacing w:line="360" w:lineRule="auto"/>
        <w:rPr>
          <w:rFonts w:ascii="宋体" w:hAnsi="宋体" w:cs="仿宋_GB2312"/>
          <w:sz w:val="24"/>
        </w:rPr>
      </w:pPr>
    </w:p>
    <w:p w:rsidR="00460233" w:rsidRPr="00A130C8" w:rsidRDefault="000513BF">
      <w:pPr>
        <w:spacing w:line="360" w:lineRule="auto"/>
        <w:contextualSpacing/>
        <w:rPr>
          <w:rFonts w:ascii="宋体" w:hAnsi="宋体" w:cs="仿宋_GB2312"/>
          <w:sz w:val="24"/>
        </w:rPr>
      </w:pPr>
      <w:r w:rsidRPr="00A130C8">
        <w:rPr>
          <w:rFonts w:ascii="宋体" w:hAnsi="宋体" w:cs="仿宋_GB2312" w:hint="eastAsia"/>
          <w:sz w:val="24"/>
        </w:rPr>
        <w:t>委托代理人（</w:t>
      </w:r>
      <w:r w:rsidRPr="00A130C8">
        <w:rPr>
          <w:rFonts w:ascii="宋体" w:hAnsi="宋体" w:hint="eastAsia"/>
          <w:sz w:val="24"/>
        </w:rPr>
        <w:t>签字或者电子签名</w:t>
      </w:r>
      <w:r w:rsidRPr="00A130C8">
        <w:rPr>
          <w:rFonts w:ascii="宋体" w:hAnsi="宋体" w:cs="仿宋_GB2312" w:hint="eastAsia"/>
          <w:sz w:val="24"/>
        </w:rPr>
        <w:t xml:space="preserve">）：    </w:t>
      </w:r>
    </w:p>
    <w:p w:rsidR="00460233" w:rsidRPr="00A130C8" w:rsidRDefault="00460233">
      <w:pPr>
        <w:spacing w:line="360" w:lineRule="auto"/>
        <w:contextualSpacing/>
        <w:rPr>
          <w:rFonts w:ascii="宋体" w:hAnsi="宋体" w:cs="仿宋_GB2312"/>
          <w:sz w:val="24"/>
        </w:rPr>
      </w:pPr>
    </w:p>
    <w:p w:rsidR="00460233" w:rsidRPr="00A130C8" w:rsidRDefault="000513BF">
      <w:pPr>
        <w:spacing w:line="360" w:lineRule="auto"/>
        <w:contextualSpacing/>
        <w:rPr>
          <w:rFonts w:ascii="宋体" w:hAnsi="宋体" w:cs="仿宋_GB2312"/>
          <w:sz w:val="24"/>
        </w:rPr>
      </w:pPr>
      <w:r w:rsidRPr="00A130C8">
        <w:rPr>
          <w:rFonts w:ascii="宋体" w:hAnsi="宋体" w:cs="仿宋_GB2312" w:hint="eastAsia"/>
          <w:sz w:val="24"/>
        </w:rPr>
        <w:t xml:space="preserve">委托代理人身份证号码： </w:t>
      </w:r>
    </w:p>
    <w:p w:rsidR="00460233" w:rsidRPr="00A130C8" w:rsidRDefault="000513BF">
      <w:pPr>
        <w:spacing w:line="360" w:lineRule="auto"/>
        <w:contextualSpacing/>
        <w:rPr>
          <w:rFonts w:ascii="宋体" w:hAnsi="宋体" w:cs="仿宋_GB2312"/>
          <w:sz w:val="24"/>
        </w:rPr>
      </w:pPr>
      <w:r w:rsidRPr="00A130C8">
        <w:rPr>
          <w:rFonts w:ascii="宋体" w:hAnsi="宋体" w:cs="仿宋_GB2312" w:hint="eastAsia"/>
          <w:sz w:val="24"/>
        </w:rPr>
        <w:t xml:space="preserve"> </w:t>
      </w:r>
    </w:p>
    <w:p w:rsidR="00460233" w:rsidRPr="00A130C8" w:rsidRDefault="000513BF">
      <w:pPr>
        <w:spacing w:line="360" w:lineRule="auto"/>
        <w:contextualSpacing/>
        <w:rPr>
          <w:rFonts w:ascii="宋体" w:hAnsi="宋体" w:cs="仿宋_GB2312"/>
          <w:sz w:val="24"/>
        </w:rPr>
      </w:pPr>
      <w:r w:rsidRPr="00A130C8">
        <w:rPr>
          <w:rFonts w:ascii="宋体" w:hAnsi="宋体" w:cs="仿宋_GB2312" w:hint="eastAsia"/>
          <w:sz w:val="24"/>
        </w:rPr>
        <w:t xml:space="preserve">法定代表人（签字或者盖章或者电子签名）：                    </w:t>
      </w:r>
    </w:p>
    <w:p w:rsidR="00460233" w:rsidRPr="00A130C8" w:rsidRDefault="000513BF">
      <w:pPr>
        <w:spacing w:line="360" w:lineRule="auto"/>
        <w:contextualSpacing/>
        <w:rPr>
          <w:rFonts w:ascii="宋体" w:hAnsi="宋体" w:cs="仿宋_GB2312"/>
          <w:sz w:val="24"/>
        </w:rPr>
      </w:pPr>
      <w:r w:rsidRPr="00A130C8">
        <w:rPr>
          <w:rFonts w:ascii="宋体" w:hAnsi="宋体" w:cs="仿宋_GB2312" w:hint="eastAsia"/>
          <w:sz w:val="24"/>
        </w:rPr>
        <w:t xml:space="preserve">                             </w:t>
      </w:r>
    </w:p>
    <w:p w:rsidR="00460233" w:rsidRPr="00A130C8" w:rsidRDefault="000513BF">
      <w:pPr>
        <w:spacing w:line="360" w:lineRule="auto"/>
        <w:contextualSpacing/>
        <w:rPr>
          <w:rFonts w:ascii="宋体" w:hAnsi="宋体" w:cs="仿宋_GB2312"/>
          <w:sz w:val="24"/>
        </w:rPr>
      </w:pPr>
      <w:r w:rsidRPr="00A130C8">
        <w:rPr>
          <w:rFonts w:ascii="宋体" w:hAnsi="宋体" w:cs="仿宋_GB2312" w:hint="eastAsia"/>
          <w:sz w:val="24"/>
        </w:rPr>
        <w:t xml:space="preserve">                                </w:t>
      </w:r>
    </w:p>
    <w:p w:rsidR="00460233" w:rsidRPr="00A130C8" w:rsidRDefault="000513BF">
      <w:pPr>
        <w:spacing w:line="360" w:lineRule="auto"/>
        <w:rPr>
          <w:rFonts w:ascii="宋体" w:hAnsi="宋体" w:cs="仿宋_GB2312"/>
          <w:sz w:val="24"/>
        </w:rPr>
      </w:pPr>
      <w:r w:rsidRPr="00A130C8">
        <w:rPr>
          <w:rFonts w:ascii="宋体" w:hAnsi="宋体" w:cs="仿宋_GB2312" w:hint="eastAsia"/>
          <w:sz w:val="24"/>
        </w:rPr>
        <w:t xml:space="preserve">                         供应商（电子签章）：                      </w:t>
      </w:r>
    </w:p>
    <w:p w:rsidR="00460233" w:rsidRPr="00A130C8" w:rsidRDefault="000513BF">
      <w:pPr>
        <w:spacing w:line="360" w:lineRule="auto"/>
        <w:rPr>
          <w:rFonts w:ascii="宋体" w:hAnsi="宋体" w:cs="仿宋_GB2312"/>
          <w:sz w:val="24"/>
        </w:rPr>
      </w:pPr>
      <w:r w:rsidRPr="00A130C8">
        <w:rPr>
          <w:rFonts w:ascii="宋体" w:hAnsi="宋体" w:cs="仿宋_GB2312" w:hint="eastAsia"/>
          <w:sz w:val="24"/>
        </w:rPr>
        <w:t xml:space="preserve">                                         年    月    日</w:t>
      </w:r>
    </w:p>
    <w:p w:rsidR="00460233" w:rsidRPr="00A130C8" w:rsidRDefault="00460233">
      <w:pPr>
        <w:spacing w:line="360" w:lineRule="auto"/>
        <w:rPr>
          <w:rFonts w:ascii="宋体" w:hAnsi="宋体" w:cs="仿宋_GB2312"/>
          <w:sz w:val="24"/>
        </w:rPr>
      </w:pPr>
    </w:p>
    <w:p w:rsidR="00460233" w:rsidRPr="00A130C8" w:rsidRDefault="000513BF">
      <w:pPr>
        <w:spacing w:line="360" w:lineRule="auto"/>
        <w:rPr>
          <w:rFonts w:ascii="宋体" w:hAnsi="宋体" w:cs="仿宋_GB2312"/>
          <w:sz w:val="24"/>
        </w:rPr>
      </w:pPr>
      <w:r w:rsidRPr="00A130C8">
        <w:rPr>
          <w:rFonts w:ascii="宋体" w:hAnsi="宋体" w:cs="仿宋_GB2312" w:hint="eastAsia"/>
          <w:sz w:val="24"/>
        </w:rPr>
        <w:t>注：法定代表人必须在授权委托书上签字或者盖章</w:t>
      </w:r>
      <w:r w:rsidRPr="00A130C8">
        <w:rPr>
          <w:rFonts w:ascii="宋体" w:hAnsi="宋体" w:hint="eastAsia"/>
          <w:sz w:val="24"/>
        </w:rPr>
        <w:t>或者电子签名</w:t>
      </w:r>
      <w:r w:rsidRPr="00A130C8">
        <w:rPr>
          <w:rFonts w:ascii="宋体" w:hAnsi="宋体" w:cs="仿宋_GB2312" w:hint="eastAsia"/>
          <w:sz w:val="24"/>
        </w:rPr>
        <w:t>，委托代理人必须在授权委托书上签字或者电子签名，</w:t>
      </w:r>
      <w:r w:rsidRPr="00A130C8">
        <w:rPr>
          <w:rFonts w:ascii="宋体" w:hAnsi="宋体" w:cs="仿宋_GB2312" w:hint="eastAsia"/>
          <w:b/>
          <w:sz w:val="24"/>
        </w:rPr>
        <w:t>否则其响应文件按无效处理。</w:t>
      </w:r>
    </w:p>
    <w:p w:rsidR="00460233" w:rsidRPr="00A130C8" w:rsidRDefault="00460233">
      <w:pPr>
        <w:spacing w:line="360" w:lineRule="auto"/>
        <w:ind w:firstLine="420"/>
        <w:jc w:val="left"/>
        <w:rPr>
          <w:rFonts w:ascii="仿宋_GB2312" w:eastAsia="仿宋_GB2312" w:hAnsi="仿宋_GB2312" w:cs="仿宋_GB2312"/>
          <w:szCs w:val="21"/>
        </w:rPr>
      </w:pPr>
    </w:p>
    <w:p w:rsidR="00460233" w:rsidRPr="00A130C8" w:rsidRDefault="000513BF">
      <w:pPr>
        <w:spacing w:line="500" w:lineRule="exact"/>
        <w:jc w:val="center"/>
        <w:rPr>
          <w:rFonts w:ascii="宋体" w:hAnsi="宋体" w:cs="方正小标宋简体"/>
          <w:b/>
          <w:sz w:val="32"/>
          <w:szCs w:val="32"/>
        </w:rPr>
      </w:pPr>
      <w:r w:rsidRPr="00A130C8">
        <w:rPr>
          <w:rFonts w:ascii="仿宋_GB2312" w:eastAsia="仿宋_GB2312" w:hAnsi="仿宋_GB2312" w:cs="仿宋_GB2312"/>
          <w:szCs w:val="21"/>
        </w:rPr>
        <w:br w:type="page" w:clear="all"/>
      </w:r>
      <w:r w:rsidRPr="00A130C8">
        <w:rPr>
          <w:rFonts w:ascii="宋体" w:hAnsi="宋体" w:cs="方正小标宋简体" w:hint="eastAsia"/>
          <w:b/>
          <w:sz w:val="32"/>
          <w:szCs w:val="32"/>
        </w:rPr>
        <w:lastRenderedPageBreak/>
        <w:t>授权委托书</w:t>
      </w:r>
    </w:p>
    <w:p w:rsidR="00460233" w:rsidRPr="00A130C8" w:rsidRDefault="000513BF">
      <w:pPr>
        <w:spacing w:line="500" w:lineRule="exact"/>
        <w:jc w:val="center"/>
        <w:rPr>
          <w:rFonts w:ascii="宋体" w:hAnsi="宋体" w:cs="方正小标宋简体"/>
          <w:b/>
          <w:sz w:val="24"/>
        </w:rPr>
      </w:pPr>
      <w:r w:rsidRPr="00A130C8">
        <w:rPr>
          <w:rFonts w:ascii="宋体" w:hAnsi="宋体" w:cs="方正小标宋简体" w:hint="eastAsia"/>
          <w:b/>
          <w:sz w:val="24"/>
        </w:rPr>
        <w:t>（联合体竞标格式）</w:t>
      </w:r>
    </w:p>
    <w:p w:rsidR="00460233" w:rsidRPr="00A130C8" w:rsidRDefault="000513BF">
      <w:pPr>
        <w:spacing w:line="500" w:lineRule="exact"/>
        <w:jc w:val="center"/>
        <w:rPr>
          <w:rFonts w:ascii="宋体" w:hAnsi="宋体" w:cs="方正小标宋简体"/>
          <w:b/>
          <w:sz w:val="24"/>
        </w:rPr>
      </w:pPr>
      <w:r w:rsidRPr="00A130C8">
        <w:rPr>
          <w:rFonts w:ascii="宋体" w:hAnsi="宋体" w:cs="方正小标宋简体" w:hint="eastAsia"/>
          <w:b/>
          <w:sz w:val="24"/>
        </w:rPr>
        <w:t>（如有委托时）</w:t>
      </w:r>
    </w:p>
    <w:p w:rsidR="00460233" w:rsidRPr="00A130C8" w:rsidRDefault="00460233">
      <w:pPr>
        <w:spacing w:line="500" w:lineRule="exact"/>
        <w:jc w:val="center"/>
        <w:rPr>
          <w:rFonts w:ascii="方正小标宋简体" w:eastAsia="方正小标宋简体" w:hAnsi="方正小标宋简体" w:cs="方正小标宋简体"/>
          <w:sz w:val="44"/>
          <w:szCs w:val="44"/>
        </w:rPr>
      </w:pPr>
    </w:p>
    <w:p w:rsidR="00460233" w:rsidRPr="00A130C8" w:rsidRDefault="00460233">
      <w:pPr>
        <w:spacing w:line="500" w:lineRule="exact"/>
        <w:jc w:val="center"/>
        <w:rPr>
          <w:rFonts w:ascii="仿宋_GB2312" w:eastAsia="仿宋_GB2312" w:hAnsi="仿宋_GB2312" w:cs="仿宋_GB2312"/>
          <w:sz w:val="32"/>
          <w:szCs w:val="32"/>
        </w:rPr>
      </w:pPr>
    </w:p>
    <w:p w:rsidR="00460233" w:rsidRPr="00A130C8" w:rsidRDefault="000513BF">
      <w:pPr>
        <w:spacing w:line="360" w:lineRule="auto"/>
        <w:ind w:firstLine="480"/>
        <w:jc w:val="left"/>
        <w:rPr>
          <w:rFonts w:ascii="宋体" w:hAnsi="宋体" w:cs="仿宋_GB2312"/>
          <w:sz w:val="24"/>
        </w:rPr>
      </w:pPr>
      <w:r w:rsidRPr="00A130C8">
        <w:rPr>
          <w:rFonts w:ascii="宋体" w:hAnsi="宋体" w:cs="仿宋_GB2312" w:hint="eastAsia"/>
          <w:sz w:val="24"/>
        </w:rPr>
        <w:t>本授权委托书声明：根据</w:t>
      </w:r>
      <w:r w:rsidRPr="00A130C8">
        <w:rPr>
          <w:rFonts w:ascii="宋体" w:hAnsi="宋体" w:cs="仿宋_GB2312" w:hint="eastAsia"/>
          <w:sz w:val="24"/>
          <w:u w:val="single"/>
        </w:rPr>
        <w:t xml:space="preserve">                </w:t>
      </w:r>
      <w:r w:rsidRPr="00A130C8">
        <w:rPr>
          <w:rFonts w:ascii="宋体" w:hAnsi="宋体" w:cs="仿宋_GB2312" w:hint="eastAsia"/>
          <w:sz w:val="24"/>
        </w:rPr>
        <w:t>（牵头人名称）与</w:t>
      </w:r>
      <w:r w:rsidRPr="00A130C8">
        <w:rPr>
          <w:rFonts w:ascii="宋体" w:hAnsi="宋体" w:cs="仿宋_GB2312" w:hint="eastAsia"/>
          <w:sz w:val="24"/>
          <w:u w:val="single"/>
        </w:rPr>
        <w:t xml:space="preserve">              </w:t>
      </w:r>
      <w:r w:rsidRPr="00A130C8">
        <w:rPr>
          <w:rFonts w:ascii="宋体" w:hAnsi="宋体" w:cs="仿宋_GB2312" w:hint="eastAsia"/>
          <w:sz w:val="24"/>
        </w:rPr>
        <w:t>（联合体其他成员名称）签订的《联合体竞标协议书》的内容，</w:t>
      </w:r>
      <w:r w:rsidRPr="00A130C8">
        <w:rPr>
          <w:rFonts w:ascii="宋体" w:hAnsi="宋体" w:cs="仿宋_GB2312" w:hint="eastAsia"/>
          <w:sz w:val="24"/>
          <w:u w:val="single"/>
        </w:rPr>
        <w:t xml:space="preserve">                       </w:t>
      </w:r>
      <w:r w:rsidRPr="00A130C8">
        <w:rPr>
          <w:rFonts w:ascii="宋体" w:hAnsi="宋体" w:cs="仿宋_GB2312" w:hint="eastAsia"/>
          <w:sz w:val="24"/>
        </w:rPr>
        <w:t>（牵头人名称）的法定代表人</w:t>
      </w:r>
      <w:r w:rsidRPr="00A130C8">
        <w:rPr>
          <w:rFonts w:ascii="宋体" w:hAnsi="宋体" w:cs="仿宋_GB2312" w:hint="eastAsia"/>
          <w:sz w:val="24"/>
          <w:u w:val="single"/>
        </w:rPr>
        <w:t xml:space="preserve">      </w:t>
      </w:r>
      <w:r w:rsidRPr="00A130C8">
        <w:rPr>
          <w:rFonts w:ascii="宋体" w:hAnsi="宋体" w:cs="仿宋_GB2312" w:hint="eastAsia"/>
          <w:sz w:val="24"/>
        </w:rPr>
        <w:t>（姓名）现授权</w:t>
      </w:r>
      <w:r w:rsidRPr="00A130C8">
        <w:rPr>
          <w:rFonts w:ascii="宋体" w:hAnsi="宋体" w:cs="仿宋_GB2312" w:hint="eastAsia"/>
          <w:sz w:val="24"/>
          <w:u w:val="single"/>
        </w:rPr>
        <w:t xml:space="preserve">      </w:t>
      </w:r>
      <w:r w:rsidRPr="00A130C8">
        <w:rPr>
          <w:rFonts w:ascii="宋体" w:hAnsi="宋体" w:cs="仿宋_GB2312" w:hint="eastAsia"/>
          <w:sz w:val="24"/>
        </w:rPr>
        <w:t>（姓名）为联合委托代理人，并代表我方全权办理针对上述项目的所有采购程序和环节的具体事务和签署相关文件。</w:t>
      </w:r>
    </w:p>
    <w:p w:rsidR="00460233" w:rsidRPr="00A130C8" w:rsidRDefault="000513BF">
      <w:pPr>
        <w:spacing w:line="360" w:lineRule="auto"/>
        <w:ind w:firstLine="480"/>
        <w:contextualSpacing/>
        <w:rPr>
          <w:rFonts w:ascii="宋体" w:hAnsi="宋体" w:cs="仿宋_GB2312"/>
          <w:sz w:val="24"/>
        </w:rPr>
      </w:pPr>
      <w:r w:rsidRPr="00A130C8">
        <w:rPr>
          <w:rFonts w:ascii="宋体" w:hAnsi="宋体" w:cs="仿宋_GB2312" w:hint="eastAsia"/>
          <w:sz w:val="24"/>
        </w:rPr>
        <w:t>我方对委托代理人的</w:t>
      </w:r>
      <w:r w:rsidRPr="00A130C8">
        <w:rPr>
          <w:rFonts w:ascii="宋体" w:hAnsi="宋体" w:hint="eastAsia"/>
          <w:sz w:val="24"/>
        </w:rPr>
        <w:t>签字或者电子签名</w:t>
      </w:r>
      <w:r w:rsidRPr="00A130C8">
        <w:rPr>
          <w:rFonts w:ascii="宋体" w:hAnsi="宋体" w:cs="仿宋_GB2312" w:hint="eastAsia"/>
          <w:sz w:val="24"/>
        </w:rPr>
        <w:t>事项负全部责任。</w:t>
      </w:r>
    </w:p>
    <w:p w:rsidR="00460233" w:rsidRPr="00A130C8" w:rsidRDefault="000513BF">
      <w:pPr>
        <w:spacing w:line="360" w:lineRule="auto"/>
        <w:ind w:firstLine="480"/>
        <w:contextualSpacing/>
        <w:rPr>
          <w:rFonts w:ascii="宋体" w:hAnsi="宋体" w:cs="仿宋_GB2312"/>
          <w:sz w:val="24"/>
        </w:rPr>
      </w:pPr>
      <w:r w:rsidRPr="00A130C8">
        <w:rPr>
          <w:rFonts w:ascii="宋体" w:hAnsi="宋体" w:cs="仿宋_GB2312" w:hint="eastAsia"/>
          <w:sz w:val="24"/>
        </w:rPr>
        <w:t>本授权书自签署之日起生效，在撤销授权的书面通知以前，本授权书一直有效。委托代理人在授权书有效期内签署的所有文件不因授权的撤销而失效。</w:t>
      </w:r>
    </w:p>
    <w:p w:rsidR="00460233" w:rsidRPr="00A130C8" w:rsidRDefault="000513BF">
      <w:pPr>
        <w:spacing w:line="360" w:lineRule="auto"/>
        <w:ind w:firstLine="480"/>
        <w:contextualSpacing/>
        <w:rPr>
          <w:rFonts w:ascii="宋体" w:hAnsi="宋体" w:cs="仿宋_GB2312"/>
          <w:sz w:val="24"/>
        </w:rPr>
      </w:pPr>
      <w:r w:rsidRPr="00A130C8">
        <w:rPr>
          <w:rFonts w:ascii="宋体" w:hAnsi="宋体" w:cs="仿宋_GB2312" w:hint="eastAsia"/>
          <w:sz w:val="24"/>
        </w:rPr>
        <w:t>委托代理人无转委托权，特此委托。</w:t>
      </w:r>
    </w:p>
    <w:p w:rsidR="00460233" w:rsidRPr="00A130C8" w:rsidRDefault="000513BF">
      <w:pPr>
        <w:spacing w:line="360" w:lineRule="auto"/>
        <w:contextualSpacing/>
        <w:rPr>
          <w:rFonts w:ascii="宋体" w:hAnsi="宋体" w:cs="仿宋_GB2312"/>
          <w:sz w:val="24"/>
        </w:rPr>
      </w:pPr>
      <w:r w:rsidRPr="00A130C8">
        <w:rPr>
          <w:rFonts w:ascii="宋体" w:hAnsi="宋体" w:cs="仿宋_GB2312" w:hint="eastAsia"/>
          <w:sz w:val="24"/>
        </w:rPr>
        <w:t xml:space="preserve">    附：法定代表人身份证明书及委托代理人有效身份证正反面复印件</w:t>
      </w:r>
    </w:p>
    <w:p w:rsidR="00460233" w:rsidRPr="00A130C8" w:rsidRDefault="000513BF">
      <w:pPr>
        <w:spacing w:line="360" w:lineRule="auto"/>
        <w:ind w:firstLine="480"/>
        <w:contextualSpacing/>
        <w:rPr>
          <w:rFonts w:ascii="宋体" w:hAnsi="宋体" w:cs="仿宋_GB2312"/>
          <w:sz w:val="24"/>
        </w:rPr>
      </w:pPr>
      <w:r w:rsidRPr="00A130C8">
        <w:rPr>
          <w:rFonts w:ascii="宋体" w:hAnsi="宋体" w:cs="仿宋_GB2312" w:hint="eastAsia"/>
          <w:sz w:val="24"/>
        </w:rPr>
        <w:t>牵头人法定代表人（签字或者盖章或者电子签名）：</w:t>
      </w:r>
    </w:p>
    <w:p w:rsidR="00460233" w:rsidRPr="00A130C8" w:rsidRDefault="000513BF">
      <w:pPr>
        <w:spacing w:line="360" w:lineRule="auto"/>
        <w:ind w:firstLine="3120"/>
        <w:contextualSpacing/>
        <w:rPr>
          <w:rFonts w:ascii="宋体" w:hAnsi="宋体" w:cs="仿宋_GB2312"/>
          <w:sz w:val="24"/>
        </w:rPr>
      </w:pPr>
      <w:r w:rsidRPr="00A130C8">
        <w:rPr>
          <w:rFonts w:ascii="宋体" w:hAnsi="宋体" w:cs="仿宋_GB2312" w:hint="eastAsia"/>
          <w:sz w:val="24"/>
        </w:rPr>
        <w:t>牵头人（电子签章）：</w:t>
      </w:r>
    </w:p>
    <w:p w:rsidR="00460233" w:rsidRPr="00A130C8" w:rsidRDefault="000513BF">
      <w:pPr>
        <w:spacing w:line="360" w:lineRule="auto"/>
        <w:ind w:firstLine="3840"/>
        <w:contextualSpacing/>
        <w:rPr>
          <w:rFonts w:ascii="宋体" w:hAnsi="宋体" w:cs="仿宋_GB2312"/>
          <w:sz w:val="24"/>
        </w:rPr>
      </w:pPr>
      <w:r w:rsidRPr="00A130C8">
        <w:rPr>
          <w:rFonts w:ascii="宋体" w:hAnsi="宋体" w:cs="仿宋_GB2312" w:hint="eastAsia"/>
          <w:sz w:val="24"/>
        </w:rPr>
        <w:t>日期：    年   月   日</w:t>
      </w:r>
    </w:p>
    <w:p w:rsidR="00460233" w:rsidRPr="00A130C8" w:rsidRDefault="00460233">
      <w:pPr>
        <w:spacing w:line="360" w:lineRule="auto"/>
        <w:contextualSpacing/>
        <w:rPr>
          <w:rFonts w:ascii="宋体" w:hAnsi="宋体" w:cs="仿宋_GB2312"/>
          <w:sz w:val="24"/>
        </w:rPr>
      </w:pPr>
    </w:p>
    <w:p w:rsidR="00460233" w:rsidRPr="00A130C8" w:rsidRDefault="000513BF">
      <w:pPr>
        <w:spacing w:line="360" w:lineRule="auto"/>
        <w:ind w:firstLine="3120"/>
        <w:contextualSpacing/>
        <w:rPr>
          <w:rFonts w:ascii="宋体" w:hAnsi="宋体" w:cs="仿宋_GB2312"/>
          <w:sz w:val="24"/>
        </w:rPr>
      </w:pPr>
      <w:r w:rsidRPr="00A130C8">
        <w:rPr>
          <w:rFonts w:ascii="宋体" w:hAnsi="宋体" w:cs="仿宋_GB2312" w:hint="eastAsia"/>
          <w:sz w:val="24"/>
        </w:rPr>
        <w:t>被授权人（签字或者电子签名）：</w:t>
      </w:r>
    </w:p>
    <w:p w:rsidR="00460233" w:rsidRPr="00A130C8" w:rsidRDefault="000513BF">
      <w:pPr>
        <w:spacing w:line="360" w:lineRule="auto"/>
        <w:ind w:firstLine="3840"/>
        <w:contextualSpacing/>
        <w:rPr>
          <w:rFonts w:ascii="宋体" w:hAnsi="宋体" w:cs="仿宋_GB2312"/>
          <w:sz w:val="24"/>
        </w:rPr>
      </w:pPr>
      <w:r w:rsidRPr="00A130C8">
        <w:rPr>
          <w:rFonts w:ascii="宋体" w:hAnsi="宋体" w:cs="仿宋_GB2312" w:hint="eastAsia"/>
          <w:sz w:val="24"/>
        </w:rPr>
        <w:t>日期：    年   月   日</w:t>
      </w:r>
    </w:p>
    <w:p w:rsidR="00460233" w:rsidRPr="00A130C8" w:rsidRDefault="00460233">
      <w:pPr>
        <w:spacing w:line="360" w:lineRule="auto"/>
        <w:contextualSpacing/>
        <w:rPr>
          <w:rFonts w:ascii="宋体" w:hAnsi="宋体" w:cs="仿宋_GB2312"/>
          <w:sz w:val="24"/>
        </w:rPr>
      </w:pPr>
    </w:p>
    <w:p w:rsidR="00460233" w:rsidRPr="00A130C8" w:rsidRDefault="000513BF">
      <w:pPr>
        <w:spacing w:line="360" w:lineRule="auto"/>
        <w:contextualSpacing/>
        <w:rPr>
          <w:rFonts w:ascii="宋体" w:hAnsi="宋体" w:cs="仿宋_GB2312"/>
          <w:sz w:val="24"/>
        </w:rPr>
      </w:pPr>
      <w:r w:rsidRPr="00A130C8">
        <w:rPr>
          <w:rFonts w:ascii="宋体" w:hAnsi="宋体" w:cs="仿宋_GB2312" w:hint="eastAsia"/>
          <w:sz w:val="24"/>
        </w:rPr>
        <w:t>注：法定代表人必须在授权委托书上签字或者盖章</w:t>
      </w:r>
      <w:r w:rsidRPr="00A130C8">
        <w:rPr>
          <w:rFonts w:ascii="宋体" w:hAnsi="宋体" w:hint="eastAsia"/>
          <w:sz w:val="24"/>
        </w:rPr>
        <w:t>或者电子签名</w:t>
      </w:r>
      <w:r w:rsidRPr="00A130C8">
        <w:rPr>
          <w:rFonts w:ascii="宋体" w:hAnsi="宋体" w:cs="仿宋_GB2312" w:hint="eastAsia"/>
          <w:sz w:val="24"/>
        </w:rPr>
        <w:t>，委托代理人必须在授权委托书上签字或者电子签名，</w:t>
      </w:r>
      <w:r w:rsidRPr="00A130C8">
        <w:rPr>
          <w:rFonts w:ascii="宋体" w:hAnsi="宋体" w:cs="仿宋_GB2312" w:hint="eastAsia"/>
          <w:b/>
          <w:sz w:val="24"/>
        </w:rPr>
        <w:t>否则其响应文件按无效处理。</w:t>
      </w:r>
    </w:p>
    <w:bookmarkEnd w:id="145"/>
    <w:p w:rsidR="00460233" w:rsidRPr="00A130C8" w:rsidRDefault="000513BF">
      <w:pPr>
        <w:pStyle w:val="1f"/>
        <w:spacing w:before="240"/>
        <w:ind w:firstLine="602"/>
        <w:jc w:val="center"/>
        <w:rPr>
          <w:b/>
          <w:sz w:val="30"/>
          <w:szCs w:val="30"/>
        </w:rPr>
      </w:pPr>
      <w:r w:rsidRPr="00A130C8">
        <w:rPr>
          <w:rFonts w:ascii="仿宋_GB2312" w:eastAsia="仿宋_GB2312" w:hAnsi="仿宋_GB2312" w:cs="仿宋_GB2312"/>
          <w:sz w:val="32"/>
          <w:szCs w:val="32"/>
        </w:rPr>
        <w:br w:type="page" w:clear="all"/>
      </w:r>
      <w:r w:rsidRPr="00A130C8">
        <w:rPr>
          <w:rFonts w:hAnsi="宋体" w:hint="eastAsia"/>
          <w:b/>
          <w:sz w:val="30"/>
          <w:szCs w:val="30"/>
        </w:rPr>
        <w:lastRenderedPageBreak/>
        <w:t>技术和商务条款响应表</w:t>
      </w:r>
    </w:p>
    <w:p w:rsidR="00460233" w:rsidRPr="00A130C8" w:rsidRDefault="000513BF">
      <w:pPr>
        <w:rPr>
          <w:sz w:val="24"/>
        </w:rPr>
      </w:pPr>
      <w:r w:rsidRPr="00A130C8">
        <w:rPr>
          <w:rFonts w:ascii="宋体" w:hAnsi="宋体" w:hint="eastAsia"/>
          <w:sz w:val="24"/>
        </w:rPr>
        <w:t>项目名称：</w:t>
      </w:r>
      <w:r w:rsidRPr="00A130C8">
        <w:rPr>
          <w:rFonts w:ascii="宋体" w:hAnsi="宋体" w:cs="仿宋_GB2312" w:hint="eastAsia"/>
          <w:sz w:val="24"/>
          <w:u w:val="single"/>
        </w:rPr>
        <w:t xml:space="preserve">                         </w:t>
      </w:r>
    </w:p>
    <w:p w:rsidR="00460233" w:rsidRPr="00A130C8" w:rsidRDefault="000513BF">
      <w:pPr>
        <w:rPr>
          <w:rFonts w:ascii="宋体" w:hAnsi="宋体" w:cs="仿宋_GB2312"/>
          <w:sz w:val="24"/>
          <w:u w:val="single"/>
        </w:rPr>
      </w:pPr>
      <w:r w:rsidRPr="00A130C8">
        <w:rPr>
          <w:rFonts w:ascii="宋体" w:hAnsi="宋体" w:hint="eastAsia"/>
          <w:sz w:val="24"/>
        </w:rPr>
        <w:t>项目编号：</w:t>
      </w:r>
      <w:r w:rsidRPr="00A130C8">
        <w:rPr>
          <w:rFonts w:ascii="宋体" w:hAnsi="宋体" w:cs="仿宋_GB2312" w:hint="eastAsia"/>
          <w:sz w:val="24"/>
          <w:u w:val="single"/>
        </w:rPr>
        <w:t xml:space="preserve">                            </w:t>
      </w:r>
    </w:p>
    <w:p w:rsidR="00460233" w:rsidRPr="00A130C8" w:rsidRDefault="000513BF">
      <w:pPr>
        <w:rPr>
          <w:sz w:val="24"/>
        </w:rPr>
      </w:pPr>
      <w:r w:rsidRPr="00A130C8">
        <w:rPr>
          <w:rFonts w:ascii="宋体" w:hAnsi="宋体" w:hint="eastAsia"/>
          <w:sz w:val="24"/>
        </w:rPr>
        <w:t>分标：</w:t>
      </w:r>
      <w:r w:rsidRPr="00A130C8">
        <w:rPr>
          <w:rFonts w:ascii="宋体" w:hAnsi="宋体" w:cs="仿宋_GB2312" w:hint="eastAsia"/>
          <w:sz w:val="24"/>
          <w:u w:val="single"/>
        </w:rPr>
        <w:t xml:space="preserve">  （如有请填写，没有则写无或/）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6"/>
        <w:gridCol w:w="3445"/>
        <w:gridCol w:w="3511"/>
        <w:gridCol w:w="1253"/>
      </w:tblGrid>
      <w:tr w:rsidR="00A130C8" w:rsidRPr="00A130C8">
        <w:trPr>
          <w:jc w:val="center"/>
        </w:trPr>
        <w:tc>
          <w:tcPr>
            <w:tcW w:w="487" w:type="pct"/>
            <w:tcBorders>
              <w:top w:val="single" w:sz="4" w:space="0" w:color="auto"/>
              <w:left w:val="single" w:sz="4" w:space="0" w:color="auto"/>
              <w:bottom w:val="single" w:sz="4" w:space="0" w:color="auto"/>
              <w:right w:val="single" w:sz="4" w:space="0" w:color="auto"/>
            </w:tcBorders>
          </w:tcPr>
          <w:p w:rsidR="00460233" w:rsidRPr="00A130C8" w:rsidRDefault="000513BF">
            <w:pPr>
              <w:pStyle w:val="1f"/>
              <w:jc w:val="center"/>
              <w:rPr>
                <w:bCs/>
                <w:sz w:val="24"/>
                <w:szCs w:val="24"/>
              </w:rPr>
            </w:pPr>
            <w:r w:rsidRPr="00A130C8">
              <w:rPr>
                <w:rFonts w:hint="eastAsia"/>
                <w:bCs/>
                <w:sz w:val="24"/>
                <w:szCs w:val="24"/>
              </w:rPr>
              <w:t>项目</w:t>
            </w:r>
          </w:p>
        </w:tc>
        <w:tc>
          <w:tcPr>
            <w:tcW w:w="1894" w:type="pct"/>
            <w:tcBorders>
              <w:top w:val="single" w:sz="4" w:space="0" w:color="auto"/>
              <w:left w:val="single" w:sz="4" w:space="0" w:color="auto"/>
              <w:bottom w:val="single" w:sz="4" w:space="0" w:color="auto"/>
              <w:right w:val="single" w:sz="4" w:space="0" w:color="auto"/>
            </w:tcBorders>
          </w:tcPr>
          <w:p w:rsidR="00460233" w:rsidRPr="00A130C8" w:rsidRDefault="000513BF">
            <w:pPr>
              <w:pStyle w:val="1f"/>
              <w:jc w:val="center"/>
              <w:rPr>
                <w:b/>
                <w:sz w:val="24"/>
                <w:szCs w:val="24"/>
              </w:rPr>
            </w:pPr>
            <w:r w:rsidRPr="00A130C8">
              <w:rPr>
                <w:rFonts w:hAnsi="宋体" w:hint="eastAsia"/>
                <w:bCs/>
                <w:sz w:val="24"/>
                <w:szCs w:val="24"/>
              </w:rPr>
              <w:t>采购要求（服务内容）</w:t>
            </w:r>
          </w:p>
        </w:tc>
        <w:tc>
          <w:tcPr>
            <w:tcW w:w="1930" w:type="pct"/>
            <w:tcBorders>
              <w:top w:val="single" w:sz="4" w:space="0" w:color="auto"/>
              <w:left w:val="single" w:sz="4" w:space="0" w:color="auto"/>
              <w:bottom w:val="single" w:sz="4" w:space="0" w:color="auto"/>
              <w:right w:val="single" w:sz="4" w:space="0" w:color="auto"/>
            </w:tcBorders>
          </w:tcPr>
          <w:p w:rsidR="00460233" w:rsidRPr="00A130C8" w:rsidRDefault="000513BF">
            <w:pPr>
              <w:pStyle w:val="1f"/>
              <w:jc w:val="center"/>
              <w:rPr>
                <w:b/>
                <w:sz w:val="24"/>
                <w:szCs w:val="24"/>
              </w:rPr>
            </w:pPr>
            <w:r w:rsidRPr="00A130C8">
              <w:rPr>
                <w:rFonts w:hAnsi="宋体" w:hint="eastAsia"/>
                <w:bCs/>
                <w:sz w:val="24"/>
                <w:szCs w:val="24"/>
              </w:rPr>
              <w:t>竞标响应</w:t>
            </w:r>
          </w:p>
        </w:tc>
        <w:tc>
          <w:tcPr>
            <w:tcW w:w="689" w:type="pct"/>
            <w:tcBorders>
              <w:top w:val="single" w:sz="4" w:space="0" w:color="auto"/>
              <w:left w:val="single" w:sz="4" w:space="0" w:color="auto"/>
              <w:bottom w:val="single" w:sz="4" w:space="0" w:color="auto"/>
              <w:right w:val="single" w:sz="4" w:space="0" w:color="auto"/>
            </w:tcBorders>
          </w:tcPr>
          <w:p w:rsidR="00460233" w:rsidRPr="00A130C8" w:rsidRDefault="000513BF">
            <w:pPr>
              <w:pStyle w:val="1f"/>
              <w:jc w:val="center"/>
              <w:rPr>
                <w:bCs/>
                <w:sz w:val="24"/>
                <w:szCs w:val="24"/>
              </w:rPr>
            </w:pPr>
            <w:r w:rsidRPr="00A130C8">
              <w:rPr>
                <w:rFonts w:hAnsi="宋体" w:hint="eastAsia"/>
                <w:bCs/>
                <w:sz w:val="24"/>
                <w:szCs w:val="24"/>
              </w:rPr>
              <w:t>偏离</w:t>
            </w:r>
          </w:p>
        </w:tc>
      </w:tr>
      <w:tr w:rsidR="00A130C8" w:rsidRPr="00A130C8">
        <w:trPr>
          <w:trHeight w:val="3263"/>
          <w:jc w:val="center"/>
        </w:trPr>
        <w:tc>
          <w:tcPr>
            <w:tcW w:w="487" w:type="pct"/>
            <w:tcBorders>
              <w:top w:val="single" w:sz="4" w:space="0" w:color="auto"/>
              <w:left w:val="single" w:sz="4" w:space="0" w:color="auto"/>
              <w:bottom w:val="single" w:sz="4" w:space="0" w:color="auto"/>
              <w:right w:val="single" w:sz="4" w:space="0" w:color="auto"/>
            </w:tcBorders>
            <w:vAlign w:val="center"/>
          </w:tcPr>
          <w:p w:rsidR="00460233" w:rsidRPr="00A130C8" w:rsidRDefault="000513BF">
            <w:pPr>
              <w:pStyle w:val="1f"/>
              <w:rPr>
                <w:b/>
                <w:sz w:val="24"/>
                <w:szCs w:val="24"/>
              </w:rPr>
            </w:pPr>
            <w:r w:rsidRPr="00A130C8">
              <w:rPr>
                <w:b/>
                <w:sz w:val="24"/>
                <w:szCs w:val="24"/>
              </w:rPr>
              <w:t>技术要求</w:t>
            </w:r>
          </w:p>
        </w:tc>
        <w:tc>
          <w:tcPr>
            <w:tcW w:w="1894"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pStyle w:val="1f"/>
              <w:rPr>
                <w:b/>
                <w:sz w:val="24"/>
                <w:szCs w:val="24"/>
              </w:rPr>
            </w:pPr>
          </w:p>
        </w:tc>
        <w:tc>
          <w:tcPr>
            <w:tcW w:w="1930"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pStyle w:val="1f"/>
              <w:rPr>
                <w:rFonts w:hAnsi="宋体"/>
                <w:sz w:val="24"/>
                <w:szCs w:val="24"/>
              </w:rPr>
            </w:pPr>
          </w:p>
        </w:tc>
        <w:tc>
          <w:tcPr>
            <w:tcW w:w="689" w:type="pct"/>
            <w:tcBorders>
              <w:top w:val="single" w:sz="4" w:space="0" w:color="auto"/>
              <w:left w:val="single" w:sz="4" w:space="0" w:color="auto"/>
              <w:bottom w:val="single" w:sz="4" w:space="0" w:color="auto"/>
              <w:right w:val="single" w:sz="4" w:space="0" w:color="auto"/>
            </w:tcBorders>
            <w:vAlign w:val="center"/>
          </w:tcPr>
          <w:p w:rsidR="00460233" w:rsidRPr="00A130C8" w:rsidRDefault="000513BF">
            <w:pPr>
              <w:pStyle w:val="1f"/>
              <w:rPr>
                <w:b/>
                <w:sz w:val="24"/>
                <w:szCs w:val="24"/>
              </w:rPr>
            </w:pPr>
            <w:r w:rsidRPr="00A130C8">
              <w:rPr>
                <w:rFonts w:hint="eastAsia"/>
                <w:b/>
                <w:sz w:val="24"/>
                <w:szCs w:val="24"/>
              </w:rPr>
              <w:t>（正偏离或无偏离或负偏离）</w:t>
            </w:r>
          </w:p>
        </w:tc>
      </w:tr>
      <w:tr w:rsidR="00A130C8" w:rsidRPr="00A130C8">
        <w:trPr>
          <w:trHeight w:val="2106"/>
          <w:jc w:val="center"/>
        </w:trPr>
        <w:tc>
          <w:tcPr>
            <w:tcW w:w="487" w:type="pct"/>
            <w:tcBorders>
              <w:top w:val="single" w:sz="4" w:space="0" w:color="auto"/>
              <w:left w:val="single" w:sz="4" w:space="0" w:color="auto"/>
              <w:bottom w:val="single" w:sz="4" w:space="0" w:color="auto"/>
              <w:right w:val="single" w:sz="4" w:space="0" w:color="auto"/>
            </w:tcBorders>
            <w:vAlign w:val="center"/>
          </w:tcPr>
          <w:p w:rsidR="00460233" w:rsidRPr="00A130C8" w:rsidRDefault="000513BF">
            <w:pPr>
              <w:pStyle w:val="1f"/>
              <w:rPr>
                <w:bCs/>
                <w:sz w:val="24"/>
                <w:szCs w:val="24"/>
              </w:rPr>
            </w:pPr>
            <w:r w:rsidRPr="00A130C8">
              <w:rPr>
                <w:rFonts w:hint="eastAsia"/>
                <w:b/>
                <w:sz w:val="24"/>
                <w:szCs w:val="24"/>
              </w:rPr>
              <w:t>商务要求</w:t>
            </w:r>
          </w:p>
        </w:tc>
        <w:tc>
          <w:tcPr>
            <w:tcW w:w="1894"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pStyle w:val="1f"/>
              <w:rPr>
                <w:b/>
                <w:sz w:val="24"/>
                <w:szCs w:val="24"/>
              </w:rPr>
            </w:pPr>
          </w:p>
        </w:tc>
        <w:tc>
          <w:tcPr>
            <w:tcW w:w="1930"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pStyle w:val="1f"/>
              <w:rPr>
                <w:b/>
                <w:sz w:val="24"/>
                <w:szCs w:val="24"/>
              </w:rPr>
            </w:pPr>
          </w:p>
        </w:tc>
        <w:tc>
          <w:tcPr>
            <w:tcW w:w="689" w:type="pct"/>
            <w:tcBorders>
              <w:top w:val="single" w:sz="4" w:space="0" w:color="auto"/>
              <w:left w:val="single" w:sz="4" w:space="0" w:color="auto"/>
              <w:bottom w:val="single" w:sz="4" w:space="0" w:color="auto"/>
              <w:right w:val="single" w:sz="4" w:space="0" w:color="auto"/>
            </w:tcBorders>
            <w:vAlign w:val="center"/>
          </w:tcPr>
          <w:p w:rsidR="00460233" w:rsidRPr="00A130C8" w:rsidRDefault="000513BF">
            <w:pPr>
              <w:pStyle w:val="1f"/>
              <w:rPr>
                <w:b/>
                <w:sz w:val="24"/>
                <w:szCs w:val="24"/>
              </w:rPr>
            </w:pPr>
            <w:r w:rsidRPr="00A130C8">
              <w:rPr>
                <w:rFonts w:hint="eastAsia"/>
                <w:b/>
                <w:sz w:val="24"/>
                <w:szCs w:val="24"/>
              </w:rPr>
              <w:t>（正偏离或无偏离或负偏离）</w:t>
            </w:r>
          </w:p>
        </w:tc>
      </w:tr>
    </w:tbl>
    <w:p w:rsidR="00460233" w:rsidRPr="00A130C8" w:rsidRDefault="000513BF">
      <w:pPr>
        <w:pStyle w:val="1f"/>
        <w:spacing w:line="360" w:lineRule="exact"/>
        <w:ind w:firstLine="528"/>
        <w:rPr>
          <w:sz w:val="24"/>
          <w:szCs w:val="24"/>
        </w:rPr>
      </w:pPr>
      <w:r w:rsidRPr="00A130C8">
        <w:rPr>
          <w:rFonts w:hint="eastAsia"/>
          <w:sz w:val="24"/>
          <w:szCs w:val="24"/>
        </w:rPr>
        <w:t xml:space="preserve"> </w:t>
      </w:r>
    </w:p>
    <w:p w:rsidR="00460233" w:rsidRPr="00A130C8" w:rsidRDefault="000513BF">
      <w:pPr>
        <w:spacing w:line="360" w:lineRule="auto"/>
        <w:ind w:firstLine="560"/>
        <w:contextualSpacing/>
        <w:jc w:val="left"/>
        <w:rPr>
          <w:rFonts w:ascii="宋体" w:hAnsi="宋体"/>
          <w:spacing w:val="20"/>
          <w:sz w:val="24"/>
        </w:rPr>
      </w:pPr>
      <w:r w:rsidRPr="00A130C8">
        <w:rPr>
          <w:rFonts w:ascii="宋体" w:hAnsi="宋体" w:hint="eastAsia"/>
          <w:spacing w:val="20"/>
          <w:sz w:val="24"/>
        </w:rPr>
        <w:t>供应商</w:t>
      </w:r>
      <w:r w:rsidRPr="00A130C8">
        <w:rPr>
          <w:rFonts w:ascii="宋体" w:hAnsi="宋体" w:cs="仿宋_GB2312" w:hint="eastAsia"/>
          <w:sz w:val="24"/>
        </w:rPr>
        <w:t>（电子签章）</w:t>
      </w:r>
      <w:r w:rsidRPr="00A130C8">
        <w:rPr>
          <w:rFonts w:ascii="宋体" w:hAnsi="宋体" w:hint="eastAsia"/>
          <w:spacing w:val="20"/>
          <w:sz w:val="24"/>
        </w:rPr>
        <w:t xml:space="preserve">：       </w:t>
      </w:r>
    </w:p>
    <w:p w:rsidR="00460233" w:rsidRPr="00A130C8" w:rsidRDefault="000513BF">
      <w:pPr>
        <w:spacing w:line="360" w:lineRule="auto"/>
        <w:ind w:firstLine="560"/>
        <w:contextualSpacing/>
        <w:jc w:val="left"/>
        <w:rPr>
          <w:rFonts w:ascii="宋体" w:hAnsi="宋体"/>
          <w:sz w:val="24"/>
          <w:szCs w:val="20"/>
        </w:rPr>
      </w:pPr>
      <w:r w:rsidRPr="00A130C8">
        <w:rPr>
          <w:rFonts w:ascii="宋体" w:hAnsi="宋体" w:hint="eastAsia"/>
          <w:spacing w:val="20"/>
          <w:sz w:val="24"/>
        </w:rPr>
        <w:t>日 期：</w:t>
      </w:r>
    </w:p>
    <w:p w:rsidR="00460233" w:rsidRPr="00A130C8" w:rsidRDefault="00460233">
      <w:pPr>
        <w:pStyle w:val="1f"/>
        <w:spacing w:line="360" w:lineRule="exact"/>
        <w:ind w:firstLine="480"/>
        <w:rPr>
          <w:bCs/>
          <w:sz w:val="24"/>
          <w:szCs w:val="24"/>
        </w:rPr>
      </w:pPr>
    </w:p>
    <w:p w:rsidR="00460233" w:rsidRPr="00A130C8" w:rsidRDefault="000513BF">
      <w:pPr>
        <w:pStyle w:val="1f"/>
        <w:spacing w:line="360" w:lineRule="exact"/>
        <w:ind w:firstLine="422"/>
        <w:rPr>
          <w:b/>
          <w:sz w:val="21"/>
        </w:rPr>
      </w:pPr>
      <w:r w:rsidRPr="00A130C8">
        <w:rPr>
          <w:rFonts w:hAnsi="宋体" w:hint="eastAsia"/>
          <w:b/>
        </w:rPr>
        <w:t>注：</w:t>
      </w:r>
    </w:p>
    <w:p w:rsidR="00460233" w:rsidRPr="00A130C8" w:rsidRDefault="000513BF">
      <w:pPr>
        <w:pStyle w:val="1f"/>
        <w:ind w:firstLine="400"/>
        <w:rPr>
          <w:rFonts w:hAnsi="宋体"/>
          <w:bCs/>
        </w:rPr>
      </w:pPr>
      <w:r w:rsidRPr="00A130C8">
        <w:rPr>
          <w:rFonts w:hAnsi="宋体" w:hint="eastAsia"/>
          <w:bCs/>
        </w:rPr>
        <w:t>偏离说明：竞标响应与采购要求相同的为无偏离，高于采购要求的为正偏离，低于采购要求的为负偏离。</w:t>
      </w:r>
    </w:p>
    <w:p w:rsidR="00460233" w:rsidRPr="00A130C8" w:rsidRDefault="00460233">
      <w:pPr>
        <w:pStyle w:val="1f"/>
        <w:ind w:firstLine="400"/>
        <w:rPr>
          <w:rFonts w:hAnsi="宋体"/>
          <w:bCs/>
        </w:rPr>
      </w:pPr>
    </w:p>
    <w:p w:rsidR="00460233" w:rsidRPr="00A130C8" w:rsidRDefault="00460233">
      <w:pPr>
        <w:spacing w:line="500" w:lineRule="exact"/>
        <w:jc w:val="center"/>
        <w:rPr>
          <w:rFonts w:ascii="仿宋_GB2312" w:eastAsia="仿宋_GB2312" w:hAnsi="仿宋_GB2312" w:cs="仿宋_GB2312"/>
          <w:sz w:val="32"/>
          <w:szCs w:val="32"/>
        </w:rPr>
      </w:pPr>
    </w:p>
    <w:p w:rsidR="00460233" w:rsidRPr="00A130C8" w:rsidRDefault="00460233">
      <w:pPr>
        <w:spacing w:line="360" w:lineRule="auto"/>
        <w:jc w:val="center"/>
        <w:rPr>
          <w:rFonts w:ascii="仿宋_GB2312" w:eastAsia="仿宋_GB2312" w:hAnsi="仿宋_GB2312" w:cs="仿宋_GB2312"/>
          <w:sz w:val="32"/>
          <w:szCs w:val="32"/>
        </w:rPr>
      </w:pPr>
    </w:p>
    <w:p w:rsidR="00460233" w:rsidRPr="00A130C8" w:rsidRDefault="00460233">
      <w:pPr>
        <w:pStyle w:val="1f9"/>
        <w:ind w:left="63" w:right="63" w:firstLine="320"/>
        <w:rPr>
          <w:rFonts w:ascii="仿宋_GB2312" w:eastAsia="仿宋_GB2312" w:hAnsi="仿宋_GB2312" w:cs="仿宋_GB2312"/>
          <w:sz w:val="32"/>
          <w:szCs w:val="32"/>
        </w:rPr>
      </w:pPr>
    </w:p>
    <w:p w:rsidR="00460233" w:rsidRPr="00A130C8" w:rsidRDefault="00460233">
      <w:pPr>
        <w:pStyle w:val="1f9"/>
        <w:ind w:left="63" w:right="63" w:firstLine="320"/>
        <w:rPr>
          <w:rFonts w:ascii="仿宋_GB2312" w:eastAsia="仿宋_GB2312" w:hAnsi="仿宋_GB2312" w:cs="仿宋_GB2312"/>
          <w:sz w:val="32"/>
          <w:szCs w:val="32"/>
        </w:rPr>
      </w:pPr>
    </w:p>
    <w:p w:rsidR="00460233" w:rsidRPr="00A130C8" w:rsidRDefault="00460233">
      <w:pPr>
        <w:pStyle w:val="1f9"/>
        <w:ind w:left="63" w:right="63" w:firstLine="320"/>
        <w:rPr>
          <w:rFonts w:ascii="仿宋_GB2312" w:eastAsia="仿宋_GB2312" w:hAnsi="仿宋_GB2312" w:cs="仿宋_GB2312"/>
          <w:sz w:val="32"/>
          <w:szCs w:val="32"/>
        </w:rPr>
      </w:pPr>
    </w:p>
    <w:p w:rsidR="00460233" w:rsidRPr="00A130C8" w:rsidRDefault="00460233">
      <w:pPr>
        <w:pStyle w:val="1f9"/>
        <w:ind w:left="63" w:right="63" w:firstLine="320"/>
        <w:rPr>
          <w:rFonts w:ascii="仿宋_GB2312" w:eastAsia="仿宋_GB2312" w:hAnsi="仿宋_GB2312" w:cs="仿宋_GB2312"/>
          <w:sz w:val="32"/>
          <w:szCs w:val="32"/>
        </w:rPr>
      </w:pPr>
    </w:p>
    <w:p w:rsidR="00460233" w:rsidRPr="00A130C8" w:rsidRDefault="00460233">
      <w:pPr>
        <w:spacing w:line="360" w:lineRule="auto"/>
        <w:jc w:val="center"/>
        <w:rPr>
          <w:rFonts w:ascii="仿宋_GB2312" w:eastAsia="仿宋_GB2312" w:hAnsi="仿宋_GB2312" w:cs="仿宋_GB2312"/>
          <w:sz w:val="32"/>
          <w:szCs w:val="32"/>
        </w:rPr>
      </w:pPr>
    </w:p>
    <w:p w:rsidR="00460233" w:rsidRPr="00A130C8" w:rsidRDefault="000513BF">
      <w:pPr>
        <w:spacing w:line="360" w:lineRule="auto"/>
        <w:jc w:val="center"/>
        <w:rPr>
          <w:rFonts w:ascii="宋体" w:hAnsi="宋体" w:cs="方正小标宋简体"/>
          <w:b/>
          <w:sz w:val="32"/>
          <w:szCs w:val="32"/>
        </w:rPr>
      </w:pPr>
      <w:r w:rsidRPr="00A130C8">
        <w:rPr>
          <w:rFonts w:ascii="宋体" w:hAnsi="宋体" w:cs="方正小标宋简体" w:hint="eastAsia"/>
          <w:b/>
          <w:sz w:val="32"/>
          <w:szCs w:val="32"/>
        </w:rPr>
        <w:lastRenderedPageBreak/>
        <w:t>建筑材料和设备节能环保要求承诺书</w:t>
      </w:r>
    </w:p>
    <w:p w:rsidR="00460233" w:rsidRPr="00A130C8" w:rsidRDefault="00460233">
      <w:pPr>
        <w:spacing w:line="360" w:lineRule="auto"/>
        <w:jc w:val="center"/>
        <w:rPr>
          <w:rFonts w:ascii="宋体" w:hAnsi="宋体" w:cs="宋体"/>
          <w:szCs w:val="21"/>
        </w:rPr>
      </w:pPr>
    </w:p>
    <w:p w:rsidR="00460233" w:rsidRPr="00A130C8" w:rsidRDefault="000513BF">
      <w:pPr>
        <w:spacing w:line="360" w:lineRule="auto"/>
        <w:ind w:firstLine="480"/>
        <w:jc w:val="left"/>
        <w:rPr>
          <w:sz w:val="24"/>
        </w:rPr>
      </w:pPr>
      <w:r w:rsidRPr="00A130C8">
        <w:rPr>
          <w:rFonts w:hint="eastAsia"/>
          <w:sz w:val="24"/>
        </w:rPr>
        <w:t>我方承诺，一旦成交，我方保证严格执行</w:t>
      </w:r>
      <w:proofErr w:type="gramStart"/>
      <w:r w:rsidRPr="00A130C8">
        <w:rPr>
          <w:rFonts w:cs="宋体" w:hint="eastAsia"/>
          <w:sz w:val="24"/>
        </w:rPr>
        <w:t>《</w:t>
      </w:r>
      <w:proofErr w:type="gramEnd"/>
      <w:r w:rsidRPr="00A130C8">
        <w:rPr>
          <w:rFonts w:ascii="宋体" w:hAnsi="宋体" w:hint="eastAsia"/>
          <w:sz w:val="24"/>
        </w:rPr>
        <w:t>财政部 国家发展改革委关于印发</w:t>
      </w:r>
      <w:proofErr w:type="gramStart"/>
      <w:r w:rsidRPr="00A130C8">
        <w:rPr>
          <w:rFonts w:ascii="宋体" w:hAnsi="宋体" w:hint="eastAsia"/>
          <w:sz w:val="24"/>
        </w:rPr>
        <w:t>《</w:t>
      </w:r>
      <w:proofErr w:type="gramEnd"/>
      <w:r w:rsidRPr="00A130C8">
        <w:rPr>
          <w:rFonts w:ascii="宋体" w:hAnsi="宋体" w:hint="eastAsia"/>
          <w:sz w:val="24"/>
        </w:rPr>
        <w:t>节能产品政府采购实施意见</w:t>
      </w:r>
      <w:proofErr w:type="gramStart"/>
      <w:r w:rsidRPr="00A130C8">
        <w:rPr>
          <w:rFonts w:ascii="宋体" w:hAnsi="宋体" w:hint="eastAsia"/>
          <w:sz w:val="24"/>
        </w:rPr>
        <w:t>》</w:t>
      </w:r>
      <w:proofErr w:type="gramEnd"/>
      <w:r w:rsidRPr="00A130C8">
        <w:rPr>
          <w:rFonts w:ascii="宋体" w:hAnsi="宋体" w:hint="eastAsia"/>
          <w:sz w:val="24"/>
        </w:rPr>
        <w:t>的通知</w:t>
      </w:r>
      <w:proofErr w:type="gramStart"/>
      <w:r w:rsidRPr="00A130C8">
        <w:rPr>
          <w:rFonts w:cs="宋体" w:hint="eastAsia"/>
          <w:sz w:val="24"/>
        </w:rPr>
        <w:t>》</w:t>
      </w:r>
      <w:proofErr w:type="gramEnd"/>
      <w:r w:rsidRPr="00A130C8">
        <w:rPr>
          <w:rFonts w:ascii="宋体" w:hAnsi="宋体" w:hint="eastAsia"/>
          <w:sz w:val="24"/>
        </w:rPr>
        <w:t>（财库〔2004〕185号）、</w:t>
      </w:r>
      <w:r w:rsidRPr="00A130C8">
        <w:rPr>
          <w:rFonts w:cs="宋体" w:hint="eastAsia"/>
          <w:sz w:val="24"/>
        </w:rPr>
        <w:t>《财政部</w:t>
      </w:r>
      <w:r w:rsidRPr="00A130C8">
        <w:rPr>
          <w:rFonts w:cs="宋体"/>
          <w:sz w:val="24"/>
        </w:rPr>
        <w:t xml:space="preserve"> </w:t>
      </w:r>
      <w:r w:rsidRPr="00A130C8">
        <w:rPr>
          <w:rFonts w:cs="宋体" w:hint="eastAsia"/>
          <w:sz w:val="24"/>
        </w:rPr>
        <w:t>发展改革委</w:t>
      </w:r>
      <w:r w:rsidRPr="00A130C8">
        <w:rPr>
          <w:rFonts w:cs="宋体"/>
          <w:sz w:val="24"/>
        </w:rPr>
        <w:t xml:space="preserve"> </w:t>
      </w:r>
      <w:r w:rsidRPr="00A130C8">
        <w:rPr>
          <w:rFonts w:cs="宋体" w:hint="eastAsia"/>
          <w:sz w:val="24"/>
        </w:rPr>
        <w:t>生态环境部</w:t>
      </w:r>
      <w:r w:rsidRPr="00A130C8">
        <w:rPr>
          <w:rFonts w:cs="宋体"/>
          <w:sz w:val="24"/>
        </w:rPr>
        <w:t xml:space="preserve"> </w:t>
      </w:r>
      <w:r w:rsidRPr="00A130C8">
        <w:rPr>
          <w:rFonts w:cs="宋体" w:hint="eastAsia"/>
          <w:sz w:val="24"/>
        </w:rPr>
        <w:t>市场监管总局关于调整优化节能产品、环境标志产品政府采购执行机制的通知》（财库〔</w:t>
      </w:r>
      <w:r w:rsidRPr="00A130C8">
        <w:rPr>
          <w:rFonts w:cs="宋体"/>
          <w:sz w:val="24"/>
        </w:rPr>
        <w:t>2019</w:t>
      </w:r>
      <w:r w:rsidRPr="00A130C8">
        <w:rPr>
          <w:rFonts w:cs="宋体" w:hint="eastAsia"/>
          <w:sz w:val="24"/>
        </w:rPr>
        <w:t>〕</w:t>
      </w:r>
      <w:r w:rsidRPr="00A130C8">
        <w:rPr>
          <w:rFonts w:cs="宋体"/>
          <w:sz w:val="24"/>
        </w:rPr>
        <w:t>9</w:t>
      </w:r>
      <w:r w:rsidRPr="00A130C8">
        <w:rPr>
          <w:rFonts w:cs="宋体" w:hint="eastAsia"/>
          <w:sz w:val="24"/>
        </w:rPr>
        <w:t>号）和《关于印发节能产品政府采购品目清单的通知》（财库〔</w:t>
      </w:r>
      <w:r w:rsidRPr="00A130C8">
        <w:rPr>
          <w:rFonts w:cs="宋体"/>
          <w:sz w:val="24"/>
        </w:rPr>
        <w:t>2019</w:t>
      </w:r>
      <w:r w:rsidRPr="00A130C8">
        <w:rPr>
          <w:rFonts w:cs="宋体" w:hint="eastAsia"/>
          <w:sz w:val="24"/>
        </w:rPr>
        <w:t>〕</w:t>
      </w:r>
      <w:r w:rsidRPr="00A130C8">
        <w:rPr>
          <w:rFonts w:cs="宋体"/>
          <w:sz w:val="24"/>
        </w:rPr>
        <w:t>19</w:t>
      </w:r>
      <w:r w:rsidRPr="00A130C8">
        <w:rPr>
          <w:rFonts w:cs="宋体" w:hint="eastAsia"/>
          <w:sz w:val="24"/>
        </w:rPr>
        <w:t>号）的规定，所有工程中涉及的建筑材料和设备如属于财库〔</w:t>
      </w:r>
      <w:r w:rsidRPr="00A130C8">
        <w:rPr>
          <w:rFonts w:cs="宋体"/>
          <w:sz w:val="24"/>
        </w:rPr>
        <w:t>2019</w:t>
      </w:r>
      <w:r w:rsidRPr="00A130C8">
        <w:rPr>
          <w:rFonts w:cs="宋体" w:hint="eastAsia"/>
          <w:sz w:val="24"/>
        </w:rPr>
        <w:t>〕</w:t>
      </w:r>
      <w:r w:rsidRPr="00A130C8">
        <w:rPr>
          <w:rFonts w:cs="宋体"/>
          <w:sz w:val="24"/>
        </w:rPr>
        <w:t>19</w:t>
      </w:r>
      <w:r w:rsidRPr="00A130C8">
        <w:rPr>
          <w:rFonts w:cs="宋体" w:hint="eastAsia"/>
          <w:sz w:val="24"/>
        </w:rPr>
        <w:t>号文中《节能产品政府采购品目清单》内标注“▲”的产品，都使用政府强制采购的节能产品。</w:t>
      </w:r>
      <w:r w:rsidRPr="00A130C8">
        <w:rPr>
          <w:rFonts w:hint="eastAsia"/>
          <w:sz w:val="24"/>
        </w:rPr>
        <w:t>如我方在该项目的承包中出现未按规定执行的情形，我方愿意按照相关规定接受采购人及有关行政主管部门的处罚，愿意承担一切后果，并不再寻求任何旨在减轻或者免除法律责任的辩解。</w:t>
      </w:r>
    </w:p>
    <w:p w:rsidR="00460233" w:rsidRPr="00A130C8" w:rsidRDefault="00460233">
      <w:pPr>
        <w:spacing w:line="360" w:lineRule="auto"/>
        <w:ind w:firstLine="480"/>
        <w:jc w:val="center"/>
        <w:rPr>
          <w:sz w:val="24"/>
        </w:rPr>
      </w:pPr>
    </w:p>
    <w:p w:rsidR="00460233" w:rsidRPr="00A130C8" w:rsidRDefault="00460233">
      <w:pPr>
        <w:spacing w:line="360" w:lineRule="auto"/>
        <w:contextualSpacing/>
        <w:rPr>
          <w:rFonts w:ascii="宋体" w:hAnsi="宋体" w:cs="仿宋_GB2312"/>
          <w:sz w:val="24"/>
        </w:rPr>
      </w:pPr>
    </w:p>
    <w:p w:rsidR="00460233" w:rsidRPr="00A130C8" w:rsidRDefault="000513BF">
      <w:pPr>
        <w:spacing w:line="360" w:lineRule="auto"/>
        <w:ind w:firstLine="3600"/>
        <w:contextualSpacing/>
        <w:rPr>
          <w:rFonts w:ascii="宋体" w:hAnsi="宋体" w:cs="仿宋_GB2312"/>
          <w:sz w:val="24"/>
        </w:rPr>
      </w:pPr>
      <w:r w:rsidRPr="00A130C8">
        <w:rPr>
          <w:rFonts w:ascii="宋体" w:hAnsi="宋体" w:cs="仿宋_GB2312" w:hint="eastAsia"/>
          <w:sz w:val="24"/>
        </w:rPr>
        <w:t>供应商（电子签章）：</w:t>
      </w:r>
    </w:p>
    <w:p w:rsidR="00460233" w:rsidRPr="00A130C8" w:rsidRDefault="000513BF">
      <w:pPr>
        <w:spacing w:before="156" w:after="50"/>
        <w:jc w:val="left"/>
        <w:rPr>
          <w:rFonts w:ascii="方正小标宋简体" w:eastAsia="方正小标宋简体" w:hAnsi="方正小标宋简体" w:cs="方正小标宋简体"/>
          <w:bCs/>
          <w:szCs w:val="21"/>
        </w:rPr>
      </w:pPr>
      <w:r w:rsidRPr="00A130C8">
        <w:rPr>
          <w:rFonts w:ascii="宋体" w:hAnsi="宋体" w:cs="仿宋_GB2312" w:hint="eastAsia"/>
          <w:sz w:val="24"/>
        </w:rPr>
        <w:t xml:space="preserve">                               年   月   日</w:t>
      </w:r>
      <w:r w:rsidRPr="00A130C8">
        <w:rPr>
          <w:rFonts w:ascii="仿宋_GB2312" w:eastAsia="仿宋_GB2312" w:hAnsi="仿宋_GB2312" w:cs="仿宋_GB2312" w:hint="eastAsia"/>
          <w:sz w:val="32"/>
          <w:szCs w:val="32"/>
        </w:rPr>
        <w:br w:type="page" w:clear="all"/>
      </w:r>
      <w:r w:rsidRPr="00A130C8">
        <w:rPr>
          <w:rFonts w:ascii="方正小标宋简体" w:eastAsia="方正小标宋简体" w:hAnsi="方正小标宋简体" w:cs="方正小标宋简体" w:hint="eastAsia"/>
          <w:bCs/>
          <w:szCs w:val="21"/>
        </w:rPr>
        <w:lastRenderedPageBreak/>
        <w:t>代理服务费承诺书</w:t>
      </w:r>
    </w:p>
    <w:p w:rsidR="00460233" w:rsidRPr="00A130C8" w:rsidRDefault="00460233">
      <w:pPr>
        <w:spacing w:before="156" w:after="50"/>
        <w:jc w:val="left"/>
        <w:rPr>
          <w:rFonts w:ascii="方正小标宋简体" w:eastAsia="方正小标宋简体" w:hAnsi="方正小标宋简体" w:cs="方正小标宋简体"/>
          <w:bCs/>
          <w:szCs w:val="21"/>
        </w:rPr>
      </w:pPr>
    </w:p>
    <w:p w:rsidR="00460233" w:rsidRPr="00A130C8" w:rsidRDefault="000513BF">
      <w:pPr>
        <w:spacing w:before="156" w:after="50"/>
        <w:jc w:val="center"/>
        <w:rPr>
          <w:rFonts w:ascii="方正小标宋简体" w:eastAsia="方正小标宋简体" w:hAnsi="方正小标宋简体" w:cs="方正小标宋简体"/>
          <w:bCs/>
          <w:sz w:val="32"/>
          <w:szCs w:val="32"/>
        </w:rPr>
      </w:pPr>
      <w:r w:rsidRPr="00A130C8">
        <w:rPr>
          <w:rFonts w:ascii="方正小标宋简体" w:eastAsia="方正小标宋简体" w:hAnsi="方正小标宋简体" w:cs="方正小标宋简体" w:hint="eastAsia"/>
          <w:bCs/>
          <w:sz w:val="32"/>
          <w:szCs w:val="32"/>
        </w:rPr>
        <w:t>代理服务费承诺书</w:t>
      </w:r>
    </w:p>
    <w:p w:rsidR="00460233" w:rsidRPr="00A130C8" w:rsidRDefault="00460233">
      <w:pPr>
        <w:spacing w:before="156" w:after="50"/>
        <w:jc w:val="center"/>
        <w:rPr>
          <w:rFonts w:ascii="宋体" w:hAnsi="宋体"/>
          <w:b/>
          <w:sz w:val="24"/>
        </w:rPr>
      </w:pPr>
    </w:p>
    <w:p w:rsidR="00460233" w:rsidRPr="00A130C8" w:rsidRDefault="000513BF">
      <w:pPr>
        <w:spacing w:line="360" w:lineRule="auto"/>
        <w:rPr>
          <w:rFonts w:ascii="宋体" w:hAnsi="宋体"/>
          <w:b/>
          <w:bCs/>
          <w:sz w:val="24"/>
        </w:rPr>
      </w:pPr>
      <w:r w:rsidRPr="00A130C8">
        <w:rPr>
          <w:rFonts w:ascii="宋体" w:hAnsi="宋体" w:hint="eastAsia"/>
          <w:bCs/>
          <w:sz w:val="24"/>
        </w:rPr>
        <w:t>致：</w:t>
      </w:r>
      <w:r w:rsidRPr="00A130C8">
        <w:rPr>
          <w:rFonts w:ascii="宋体" w:hAnsi="宋体" w:hint="eastAsia"/>
          <w:sz w:val="24"/>
          <w:u w:val="single"/>
        </w:rPr>
        <w:t>采购代理机构名称</w:t>
      </w:r>
    </w:p>
    <w:p w:rsidR="00460233" w:rsidRPr="00A130C8" w:rsidRDefault="000513BF">
      <w:pPr>
        <w:spacing w:line="360" w:lineRule="auto"/>
        <w:ind w:firstLine="480"/>
        <w:rPr>
          <w:rFonts w:ascii="宋体" w:hAnsi="宋体"/>
          <w:sz w:val="24"/>
        </w:rPr>
      </w:pPr>
      <w:r w:rsidRPr="00A130C8">
        <w:rPr>
          <w:rFonts w:ascii="宋体" w:hAnsi="宋体" w:hint="eastAsia"/>
          <w:sz w:val="24"/>
        </w:rPr>
        <w:t>本单位参加了贵方组织的</w:t>
      </w:r>
      <w:r w:rsidRPr="00A130C8">
        <w:rPr>
          <w:rFonts w:ascii="宋体" w:hAnsi="宋体" w:hint="eastAsia"/>
          <w:sz w:val="24"/>
          <w:u w:val="single"/>
        </w:rPr>
        <w:t xml:space="preserve">  项目名称（项目编号）  </w:t>
      </w:r>
      <w:r w:rsidRPr="00A130C8">
        <w:rPr>
          <w:rFonts w:ascii="宋体" w:hAnsi="宋体" w:hint="eastAsia"/>
          <w:sz w:val="24"/>
        </w:rPr>
        <w:t>项目， 在此说明如下：</w:t>
      </w:r>
    </w:p>
    <w:p w:rsidR="00460233" w:rsidRPr="00A130C8" w:rsidRDefault="000513BF">
      <w:pPr>
        <w:spacing w:line="360" w:lineRule="auto"/>
        <w:ind w:firstLine="480"/>
        <w:rPr>
          <w:rFonts w:ascii="宋体" w:hAnsi="宋体"/>
          <w:sz w:val="24"/>
        </w:rPr>
      </w:pPr>
      <w:r w:rsidRPr="00A130C8">
        <w:rPr>
          <w:rFonts w:ascii="宋体" w:hAnsi="宋体" w:hint="eastAsia"/>
          <w:sz w:val="24"/>
        </w:rPr>
        <w:t>1.我方承诺，若本单位成交，保证在发出成交通知书之后，按本项目磋商文件的规定标准向贵单位一次性足额支付代理服务费。</w:t>
      </w:r>
    </w:p>
    <w:p w:rsidR="00460233" w:rsidRPr="00A130C8" w:rsidRDefault="000513BF">
      <w:pPr>
        <w:spacing w:line="360" w:lineRule="auto"/>
        <w:ind w:firstLine="480"/>
        <w:rPr>
          <w:rFonts w:ascii="宋体" w:hAnsi="宋体"/>
          <w:sz w:val="24"/>
        </w:rPr>
      </w:pPr>
      <w:r w:rsidRPr="00A130C8">
        <w:rPr>
          <w:rFonts w:ascii="宋体" w:hAnsi="宋体" w:hint="eastAsia"/>
          <w:sz w:val="24"/>
        </w:rPr>
        <w:t>2.本单位选择第</w:t>
      </w:r>
      <w:r w:rsidRPr="00A130C8">
        <w:rPr>
          <w:rFonts w:ascii="宋体" w:hAnsi="宋体" w:hint="eastAsia"/>
          <w:sz w:val="24"/>
          <w:u w:val="single"/>
        </w:rPr>
        <w:t xml:space="preserve">     </w:t>
      </w:r>
      <w:r w:rsidRPr="00A130C8">
        <w:rPr>
          <w:rFonts w:ascii="宋体" w:hAnsi="宋体" w:hint="eastAsia"/>
          <w:sz w:val="24"/>
        </w:rPr>
        <w:t>种方式作为代理服务费开票类型：</w:t>
      </w:r>
    </w:p>
    <w:p w:rsidR="00460233" w:rsidRPr="00A130C8" w:rsidRDefault="000513BF">
      <w:pPr>
        <w:spacing w:line="360" w:lineRule="auto"/>
        <w:ind w:firstLine="480"/>
        <w:rPr>
          <w:rFonts w:ascii="宋体" w:hAnsi="宋体"/>
          <w:sz w:val="24"/>
        </w:rPr>
      </w:pPr>
      <w:r w:rsidRPr="00A130C8">
        <w:rPr>
          <w:rFonts w:ascii="宋体" w:hAnsi="宋体" w:hint="eastAsia"/>
          <w:sz w:val="24"/>
        </w:rPr>
        <w:t>第一种方式：开具增值税普通发票。开票信息如下：</w:t>
      </w:r>
    </w:p>
    <w:p w:rsidR="00460233" w:rsidRPr="00A130C8" w:rsidRDefault="000513BF">
      <w:pPr>
        <w:spacing w:line="360" w:lineRule="auto"/>
        <w:ind w:firstLine="480"/>
        <w:rPr>
          <w:rFonts w:ascii="宋体" w:hAnsi="宋体"/>
          <w:sz w:val="24"/>
        </w:rPr>
      </w:pPr>
      <w:r w:rsidRPr="00A130C8">
        <w:rPr>
          <w:rFonts w:ascii="宋体" w:hAnsi="宋体" w:hint="eastAsia"/>
          <w:sz w:val="24"/>
        </w:rPr>
        <w:t>（1）公司名称</w:t>
      </w:r>
      <w:r w:rsidRPr="00A130C8">
        <w:rPr>
          <w:rFonts w:ascii="宋体" w:hAnsi="宋体" w:hint="eastAsia"/>
          <w:sz w:val="24"/>
          <w:u w:val="single"/>
        </w:rPr>
        <w:t xml:space="preserve">_                       </w:t>
      </w:r>
      <w:r w:rsidRPr="00A130C8">
        <w:rPr>
          <w:rFonts w:ascii="宋体" w:hAnsi="宋体" w:hint="eastAsia"/>
          <w:sz w:val="24"/>
        </w:rPr>
        <w:t>；</w:t>
      </w:r>
    </w:p>
    <w:p w:rsidR="00460233" w:rsidRPr="00A130C8" w:rsidRDefault="000513BF">
      <w:pPr>
        <w:spacing w:line="360" w:lineRule="auto"/>
        <w:ind w:firstLine="480"/>
        <w:rPr>
          <w:rFonts w:ascii="宋体" w:hAnsi="宋体"/>
          <w:sz w:val="24"/>
        </w:rPr>
      </w:pPr>
      <w:r w:rsidRPr="00A130C8">
        <w:rPr>
          <w:rFonts w:ascii="宋体" w:hAnsi="宋体" w:hint="eastAsia"/>
          <w:sz w:val="24"/>
        </w:rPr>
        <w:t>（2）纳税人识别号</w:t>
      </w:r>
      <w:r w:rsidRPr="00A130C8">
        <w:rPr>
          <w:rFonts w:ascii="宋体" w:hAnsi="宋体" w:hint="eastAsia"/>
          <w:sz w:val="24"/>
          <w:u w:val="single"/>
        </w:rPr>
        <w:t xml:space="preserve">_                   </w:t>
      </w:r>
      <w:r w:rsidRPr="00A130C8">
        <w:rPr>
          <w:rFonts w:ascii="宋体" w:hAnsi="宋体" w:hint="eastAsia"/>
          <w:sz w:val="24"/>
        </w:rPr>
        <w:t>。</w:t>
      </w:r>
    </w:p>
    <w:p w:rsidR="00460233" w:rsidRPr="00A130C8" w:rsidRDefault="000513BF">
      <w:pPr>
        <w:spacing w:line="360" w:lineRule="auto"/>
        <w:ind w:firstLine="480"/>
        <w:rPr>
          <w:rFonts w:ascii="宋体" w:hAnsi="宋体"/>
          <w:sz w:val="24"/>
        </w:rPr>
      </w:pPr>
      <w:r w:rsidRPr="00A130C8">
        <w:rPr>
          <w:rFonts w:ascii="宋体" w:hAnsi="宋体" w:hint="eastAsia"/>
          <w:sz w:val="24"/>
        </w:rPr>
        <w:t>第二种方式：开具增值税专用发票，开票信息如下：</w:t>
      </w:r>
    </w:p>
    <w:p w:rsidR="00460233" w:rsidRPr="00A130C8" w:rsidRDefault="000513BF">
      <w:pPr>
        <w:spacing w:line="360" w:lineRule="auto"/>
        <w:ind w:firstLine="480"/>
        <w:rPr>
          <w:rFonts w:ascii="宋体" w:hAnsi="宋体"/>
          <w:sz w:val="24"/>
        </w:rPr>
      </w:pPr>
      <w:r w:rsidRPr="00A130C8">
        <w:rPr>
          <w:rFonts w:ascii="宋体" w:hAnsi="宋体" w:hint="eastAsia"/>
          <w:sz w:val="24"/>
        </w:rPr>
        <w:t>（1）公司名称</w:t>
      </w:r>
      <w:r w:rsidRPr="00A130C8">
        <w:rPr>
          <w:rFonts w:ascii="宋体" w:hAnsi="宋体" w:hint="eastAsia"/>
          <w:sz w:val="24"/>
          <w:u w:val="single"/>
        </w:rPr>
        <w:t xml:space="preserve">_                           </w:t>
      </w:r>
      <w:r w:rsidRPr="00A130C8">
        <w:rPr>
          <w:rFonts w:ascii="宋体" w:hAnsi="宋体" w:hint="eastAsia"/>
          <w:sz w:val="24"/>
        </w:rPr>
        <w:t>；</w:t>
      </w:r>
    </w:p>
    <w:p w:rsidR="00460233" w:rsidRPr="00A130C8" w:rsidRDefault="000513BF">
      <w:pPr>
        <w:spacing w:line="360" w:lineRule="auto"/>
        <w:ind w:firstLine="480"/>
        <w:rPr>
          <w:rFonts w:ascii="宋体" w:hAnsi="宋体"/>
          <w:sz w:val="24"/>
        </w:rPr>
      </w:pPr>
      <w:r w:rsidRPr="00A130C8">
        <w:rPr>
          <w:rFonts w:ascii="宋体" w:hAnsi="宋体" w:hint="eastAsia"/>
          <w:sz w:val="24"/>
        </w:rPr>
        <w:t>（2）纳税人识别号</w:t>
      </w:r>
      <w:r w:rsidRPr="00A130C8">
        <w:rPr>
          <w:rFonts w:ascii="宋体" w:hAnsi="宋体" w:hint="eastAsia"/>
          <w:sz w:val="24"/>
          <w:u w:val="single"/>
        </w:rPr>
        <w:t xml:space="preserve">_                       </w:t>
      </w:r>
      <w:r w:rsidRPr="00A130C8">
        <w:rPr>
          <w:rFonts w:ascii="宋体" w:hAnsi="宋体" w:hint="eastAsia"/>
          <w:sz w:val="24"/>
        </w:rPr>
        <w:t>；</w:t>
      </w:r>
    </w:p>
    <w:p w:rsidR="00460233" w:rsidRPr="00A130C8" w:rsidRDefault="000513BF">
      <w:pPr>
        <w:spacing w:line="360" w:lineRule="auto"/>
        <w:ind w:firstLine="480"/>
        <w:rPr>
          <w:rFonts w:ascii="宋体" w:hAnsi="宋体"/>
          <w:sz w:val="24"/>
        </w:rPr>
      </w:pPr>
      <w:r w:rsidRPr="00A130C8">
        <w:rPr>
          <w:rFonts w:ascii="宋体" w:hAnsi="宋体" w:hint="eastAsia"/>
          <w:sz w:val="24"/>
        </w:rPr>
        <w:t>（3）在税局登记的地址</w:t>
      </w:r>
      <w:r w:rsidRPr="00A130C8">
        <w:rPr>
          <w:rFonts w:ascii="宋体" w:hAnsi="宋体" w:hint="eastAsia"/>
          <w:sz w:val="24"/>
          <w:u w:val="single"/>
        </w:rPr>
        <w:t xml:space="preserve">_                   </w:t>
      </w:r>
      <w:r w:rsidRPr="00A130C8">
        <w:rPr>
          <w:rFonts w:ascii="宋体" w:hAnsi="宋体" w:hint="eastAsia"/>
          <w:sz w:val="24"/>
        </w:rPr>
        <w:t>；</w:t>
      </w:r>
    </w:p>
    <w:p w:rsidR="00460233" w:rsidRPr="00A130C8" w:rsidRDefault="000513BF">
      <w:pPr>
        <w:spacing w:line="360" w:lineRule="auto"/>
        <w:ind w:firstLine="480"/>
        <w:rPr>
          <w:rFonts w:ascii="宋体" w:hAnsi="宋体"/>
          <w:sz w:val="24"/>
        </w:rPr>
      </w:pPr>
      <w:r w:rsidRPr="00A130C8">
        <w:rPr>
          <w:rFonts w:ascii="宋体" w:hAnsi="宋体" w:hint="eastAsia"/>
          <w:sz w:val="24"/>
        </w:rPr>
        <w:t>（4）在税局登记的电话</w:t>
      </w:r>
      <w:r w:rsidRPr="00A130C8">
        <w:rPr>
          <w:rFonts w:ascii="宋体" w:hAnsi="宋体" w:hint="eastAsia"/>
          <w:sz w:val="24"/>
          <w:u w:val="single"/>
        </w:rPr>
        <w:t xml:space="preserve">_                   </w:t>
      </w:r>
      <w:r w:rsidRPr="00A130C8">
        <w:rPr>
          <w:rFonts w:ascii="宋体" w:hAnsi="宋体" w:hint="eastAsia"/>
          <w:sz w:val="24"/>
        </w:rPr>
        <w:t>；</w:t>
      </w:r>
    </w:p>
    <w:p w:rsidR="00460233" w:rsidRPr="00A130C8" w:rsidRDefault="000513BF">
      <w:pPr>
        <w:spacing w:line="360" w:lineRule="auto"/>
        <w:ind w:firstLine="480"/>
        <w:rPr>
          <w:rFonts w:ascii="宋体" w:hAnsi="宋体"/>
          <w:sz w:val="24"/>
        </w:rPr>
      </w:pPr>
      <w:r w:rsidRPr="00A130C8">
        <w:rPr>
          <w:rFonts w:ascii="宋体" w:hAnsi="宋体" w:hint="eastAsia"/>
          <w:sz w:val="24"/>
        </w:rPr>
        <w:t>（5）开户银行</w:t>
      </w:r>
      <w:r w:rsidRPr="00A130C8">
        <w:rPr>
          <w:rFonts w:ascii="宋体" w:hAnsi="宋体" w:hint="eastAsia"/>
          <w:sz w:val="24"/>
          <w:u w:val="single"/>
        </w:rPr>
        <w:t xml:space="preserve">_                           </w:t>
      </w:r>
      <w:r w:rsidRPr="00A130C8">
        <w:rPr>
          <w:rFonts w:ascii="宋体" w:hAnsi="宋体" w:hint="eastAsia"/>
          <w:sz w:val="24"/>
        </w:rPr>
        <w:t>；</w:t>
      </w:r>
    </w:p>
    <w:p w:rsidR="00460233" w:rsidRPr="00A130C8" w:rsidRDefault="000513BF">
      <w:pPr>
        <w:spacing w:line="360" w:lineRule="auto"/>
        <w:ind w:firstLine="480"/>
        <w:rPr>
          <w:rFonts w:ascii="宋体" w:hAnsi="宋体"/>
          <w:sz w:val="24"/>
        </w:rPr>
      </w:pPr>
      <w:r w:rsidRPr="00A130C8">
        <w:rPr>
          <w:rFonts w:ascii="宋体" w:hAnsi="宋体" w:hint="eastAsia"/>
          <w:sz w:val="24"/>
        </w:rPr>
        <w:t>（6）银行账户</w:t>
      </w:r>
      <w:r w:rsidRPr="00A130C8">
        <w:rPr>
          <w:rFonts w:ascii="宋体" w:hAnsi="宋体" w:hint="eastAsia"/>
          <w:sz w:val="24"/>
          <w:u w:val="single"/>
        </w:rPr>
        <w:t xml:space="preserve">_                           </w:t>
      </w:r>
      <w:r w:rsidRPr="00A130C8">
        <w:rPr>
          <w:rFonts w:ascii="宋体" w:hAnsi="宋体" w:hint="eastAsia"/>
          <w:sz w:val="24"/>
        </w:rPr>
        <w:t>。</w:t>
      </w:r>
    </w:p>
    <w:p w:rsidR="00460233" w:rsidRPr="00A130C8" w:rsidRDefault="00460233">
      <w:pPr>
        <w:spacing w:line="440" w:lineRule="exact"/>
        <w:rPr>
          <w:rFonts w:ascii="宋体" w:hAnsi="宋体"/>
          <w:sz w:val="24"/>
        </w:rPr>
      </w:pPr>
    </w:p>
    <w:p w:rsidR="00460233" w:rsidRPr="00A130C8" w:rsidRDefault="00460233">
      <w:pPr>
        <w:spacing w:line="440" w:lineRule="exact"/>
        <w:rPr>
          <w:rFonts w:ascii="宋体" w:hAnsi="宋体"/>
          <w:sz w:val="24"/>
        </w:rPr>
      </w:pPr>
    </w:p>
    <w:p w:rsidR="00460233" w:rsidRPr="00A130C8" w:rsidRDefault="00460233">
      <w:pPr>
        <w:spacing w:line="440" w:lineRule="exact"/>
        <w:rPr>
          <w:rFonts w:ascii="宋体" w:hAnsi="宋体"/>
          <w:sz w:val="24"/>
        </w:rPr>
      </w:pPr>
    </w:p>
    <w:p w:rsidR="00460233" w:rsidRPr="00A130C8" w:rsidRDefault="000513BF">
      <w:pPr>
        <w:spacing w:line="360" w:lineRule="auto"/>
        <w:ind w:left="-2" w:right="-817" w:firstLine="1920"/>
        <w:rPr>
          <w:rFonts w:ascii="宋体" w:hAnsi="宋体"/>
          <w:sz w:val="24"/>
        </w:rPr>
      </w:pPr>
      <w:r w:rsidRPr="00A130C8">
        <w:rPr>
          <w:rFonts w:ascii="宋体" w:hAnsi="宋体" w:hint="eastAsia"/>
          <w:sz w:val="24"/>
        </w:rPr>
        <w:t xml:space="preserve">法定代表人或者委托代理人（签字或者电子签名）： </w:t>
      </w:r>
    </w:p>
    <w:p w:rsidR="00460233" w:rsidRPr="00A130C8" w:rsidRDefault="000513BF">
      <w:pPr>
        <w:spacing w:line="360" w:lineRule="auto"/>
        <w:ind w:left="-3" w:right="-817" w:hanging="28"/>
        <w:rPr>
          <w:rFonts w:ascii="宋体" w:hAnsi="宋体"/>
          <w:sz w:val="24"/>
        </w:rPr>
      </w:pPr>
      <w:r w:rsidRPr="00A130C8">
        <w:rPr>
          <w:rFonts w:ascii="宋体" w:hAnsi="宋体" w:hint="eastAsia"/>
          <w:sz w:val="24"/>
        </w:rPr>
        <w:t xml:space="preserve">                                      供应商公章（电子签章）：</w:t>
      </w:r>
    </w:p>
    <w:p w:rsidR="00460233" w:rsidRPr="00A130C8" w:rsidRDefault="000513BF">
      <w:pPr>
        <w:spacing w:line="360" w:lineRule="auto"/>
        <w:ind w:firstLine="480"/>
        <w:jc w:val="center"/>
        <w:rPr>
          <w:rFonts w:ascii="宋体" w:hAnsi="宋体" w:cs="方正小标宋简体"/>
          <w:b/>
          <w:bCs/>
          <w:sz w:val="32"/>
          <w:szCs w:val="32"/>
        </w:rPr>
      </w:pPr>
      <w:r w:rsidRPr="00A130C8">
        <w:rPr>
          <w:rFonts w:ascii="宋体" w:hAnsi="宋体" w:hint="eastAsia"/>
          <w:sz w:val="24"/>
        </w:rPr>
        <w:t xml:space="preserve">                                    日期：    年   月   日</w:t>
      </w:r>
      <w:r w:rsidRPr="00A130C8">
        <w:rPr>
          <w:rFonts w:ascii="仿宋_GB2312" w:eastAsia="仿宋_GB2312" w:hAnsi="仿宋_GB2312" w:cs="仿宋_GB2312"/>
          <w:sz w:val="32"/>
          <w:szCs w:val="32"/>
        </w:rPr>
        <w:br w:type="page" w:clear="all"/>
      </w:r>
      <w:r w:rsidRPr="00A130C8">
        <w:rPr>
          <w:rFonts w:ascii="宋体" w:hAnsi="宋体" w:cs="方正小标宋简体" w:hint="eastAsia"/>
          <w:b/>
          <w:bCs/>
          <w:sz w:val="32"/>
          <w:szCs w:val="32"/>
        </w:rPr>
        <w:lastRenderedPageBreak/>
        <w:t>施工组织设计</w:t>
      </w:r>
    </w:p>
    <w:p w:rsidR="00460233" w:rsidRPr="00A130C8" w:rsidRDefault="000513BF">
      <w:pPr>
        <w:spacing w:line="360" w:lineRule="auto"/>
        <w:ind w:firstLine="420"/>
      </w:pPr>
      <w:r w:rsidRPr="00A130C8">
        <w:rPr>
          <w:rFonts w:hint="eastAsia"/>
        </w:rPr>
        <w:t>1.</w:t>
      </w:r>
      <w:r w:rsidRPr="00A130C8">
        <w:t xml:space="preserve"> </w:t>
      </w:r>
      <w:r w:rsidRPr="00A130C8">
        <w:t>施工组织</w:t>
      </w:r>
      <w:r w:rsidRPr="00A130C8">
        <w:rPr>
          <w:rFonts w:hint="eastAsia"/>
        </w:rPr>
        <w:t>设计可</w:t>
      </w:r>
      <w:r w:rsidRPr="00A130C8">
        <w:rPr>
          <w:rFonts w:ascii="宋体" w:hAnsi="宋体" w:hint="eastAsia"/>
        </w:rPr>
        <w:t>采用文字并结合图表形式说明施工方法，</w:t>
      </w:r>
      <w:r w:rsidRPr="00A130C8">
        <w:t>施工组织</w:t>
      </w:r>
      <w:r w:rsidRPr="00A130C8">
        <w:rPr>
          <w:rFonts w:hint="eastAsia"/>
        </w:rPr>
        <w:t>设计结合第四章评审标准进行编制。</w:t>
      </w:r>
    </w:p>
    <w:p w:rsidR="00460233" w:rsidRPr="00A130C8" w:rsidRDefault="000513BF">
      <w:pPr>
        <w:spacing w:line="360" w:lineRule="auto"/>
        <w:ind w:firstLine="420"/>
      </w:pPr>
      <w:r w:rsidRPr="00A130C8">
        <w:rPr>
          <w:rFonts w:hint="eastAsia"/>
        </w:rPr>
        <w:t xml:space="preserve">2. </w:t>
      </w:r>
      <w:r w:rsidRPr="00A130C8">
        <w:rPr>
          <w:rFonts w:hint="eastAsia"/>
        </w:rPr>
        <w:t>技术标</w:t>
      </w:r>
      <w:r w:rsidRPr="00A130C8">
        <w:t>施工组织</w:t>
      </w:r>
      <w:r w:rsidRPr="00A130C8">
        <w:rPr>
          <w:rFonts w:hint="eastAsia"/>
        </w:rPr>
        <w:t>设计除采用文字表述外可附下列图表，图表及格式要求附后。</w:t>
      </w:r>
    </w:p>
    <w:p w:rsidR="00460233" w:rsidRPr="00A130C8" w:rsidRDefault="000513BF">
      <w:pPr>
        <w:spacing w:line="360" w:lineRule="auto"/>
        <w:ind w:firstLine="420"/>
      </w:pPr>
      <w:r w:rsidRPr="00A130C8">
        <w:rPr>
          <w:rFonts w:hint="eastAsia"/>
        </w:rPr>
        <w:t>附表</w:t>
      </w:r>
      <w:proofErr w:type="gramStart"/>
      <w:r w:rsidRPr="00A130C8">
        <w:rPr>
          <w:rFonts w:hint="eastAsia"/>
        </w:rPr>
        <w:t>一</w:t>
      </w:r>
      <w:proofErr w:type="gramEnd"/>
      <w:r w:rsidRPr="00A130C8">
        <w:t xml:space="preserve">  </w:t>
      </w:r>
      <w:r w:rsidRPr="00A130C8">
        <w:rPr>
          <w:rFonts w:hint="eastAsia"/>
        </w:rPr>
        <w:t>劳动力计划表</w:t>
      </w:r>
    </w:p>
    <w:p w:rsidR="00460233" w:rsidRPr="00A130C8" w:rsidRDefault="000513BF">
      <w:pPr>
        <w:spacing w:line="360" w:lineRule="auto"/>
        <w:ind w:firstLine="420"/>
      </w:pPr>
      <w:r w:rsidRPr="00A130C8">
        <w:rPr>
          <w:rFonts w:hint="eastAsia"/>
        </w:rPr>
        <w:t>附表二</w:t>
      </w:r>
      <w:r w:rsidRPr="00A130C8">
        <w:t xml:space="preserve">  </w:t>
      </w:r>
      <w:r w:rsidRPr="00A130C8">
        <w:rPr>
          <w:rFonts w:hint="eastAsia"/>
        </w:rPr>
        <w:t>计划开、竣工日期和施工进度计划（网络图或横道图）</w:t>
      </w:r>
    </w:p>
    <w:p w:rsidR="00460233" w:rsidRPr="00A130C8" w:rsidRDefault="000513BF">
      <w:pPr>
        <w:spacing w:line="360" w:lineRule="auto"/>
        <w:ind w:firstLine="420"/>
      </w:pPr>
      <w:r w:rsidRPr="00A130C8">
        <w:rPr>
          <w:rFonts w:hint="eastAsia"/>
        </w:rPr>
        <w:t>附表三</w:t>
      </w:r>
      <w:r w:rsidRPr="00A130C8">
        <w:t xml:space="preserve">  </w:t>
      </w:r>
      <w:r w:rsidRPr="00A130C8">
        <w:rPr>
          <w:rFonts w:hint="eastAsia"/>
        </w:rPr>
        <w:t>施工总平面图</w:t>
      </w:r>
    </w:p>
    <w:p w:rsidR="00460233" w:rsidRPr="00A130C8" w:rsidRDefault="000513BF">
      <w:pPr>
        <w:spacing w:line="360" w:lineRule="auto"/>
        <w:ind w:firstLine="420"/>
      </w:pPr>
      <w:r w:rsidRPr="00A130C8">
        <w:rPr>
          <w:rFonts w:hint="eastAsia"/>
        </w:rPr>
        <w:t>附表四</w:t>
      </w:r>
      <w:r w:rsidRPr="00A130C8">
        <w:t xml:space="preserve">  </w:t>
      </w:r>
      <w:r w:rsidRPr="00A130C8">
        <w:rPr>
          <w:rFonts w:hint="eastAsia"/>
        </w:rPr>
        <w:t>临时用地表</w:t>
      </w:r>
    </w:p>
    <w:p w:rsidR="00460233" w:rsidRPr="00A130C8" w:rsidRDefault="00460233">
      <w:pPr>
        <w:spacing w:line="360" w:lineRule="auto"/>
        <w:ind w:firstLine="420"/>
      </w:pPr>
    </w:p>
    <w:p w:rsidR="00460233" w:rsidRPr="00A130C8" w:rsidRDefault="000513BF">
      <w:r w:rsidRPr="00A130C8">
        <w:rPr>
          <w:rFonts w:cs="宋体" w:hint="eastAsia"/>
        </w:rPr>
        <w:t>附表</w:t>
      </w:r>
      <w:proofErr w:type="gramStart"/>
      <w:r w:rsidRPr="00A130C8">
        <w:rPr>
          <w:rFonts w:cs="宋体" w:hint="eastAsia"/>
        </w:rPr>
        <w:t>一</w:t>
      </w:r>
      <w:proofErr w:type="gramEnd"/>
      <w:r w:rsidRPr="00A130C8">
        <w:rPr>
          <w:rFonts w:cs="宋体" w:hint="eastAsia"/>
        </w:rPr>
        <w:t>：劳动力计划表</w:t>
      </w:r>
    </w:p>
    <w:p w:rsidR="00460233" w:rsidRPr="00A130C8" w:rsidRDefault="000513BF">
      <w:pPr>
        <w:ind w:firstLine="7245"/>
      </w:pPr>
      <w:r w:rsidRPr="00A130C8">
        <w:t xml:space="preserve">    </w:t>
      </w:r>
      <w:r w:rsidRPr="00A130C8">
        <w:rPr>
          <w:rFonts w:cs="宋体" w:hint="eastAsia"/>
        </w:rPr>
        <w:t>单位：人</w:t>
      </w:r>
    </w:p>
    <w:tbl>
      <w:tblPr>
        <w:tblW w:w="84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23"/>
        <w:gridCol w:w="961"/>
        <w:gridCol w:w="1257"/>
        <w:gridCol w:w="1257"/>
        <w:gridCol w:w="1258"/>
        <w:gridCol w:w="1257"/>
        <w:gridCol w:w="1258"/>
      </w:tblGrid>
      <w:tr w:rsidR="00A130C8" w:rsidRPr="00A130C8">
        <w:trPr>
          <w:jc w:val="center"/>
        </w:trPr>
        <w:tc>
          <w:tcPr>
            <w:tcW w:w="1223"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spacing w:line="360" w:lineRule="auto"/>
              <w:jc w:val="center"/>
            </w:pPr>
            <w:r w:rsidRPr="00A130C8">
              <w:rPr>
                <w:rFonts w:cs="宋体" w:hint="eastAsia"/>
              </w:rPr>
              <w:t>工种</w:t>
            </w:r>
          </w:p>
        </w:tc>
        <w:tc>
          <w:tcPr>
            <w:tcW w:w="7248" w:type="dxa"/>
            <w:gridSpan w:val="6"/>
            <w:tcBorders>
              <w:top w:val="single" w:sz="4" w:space="0" w:color="auto"/>
              <w:left w:val="single" w:sz="4" w:space="0" w:color="auto"/>
              <w:bottom w:val="single" w:sz="4" w:space="0" w:color="auto"/>
              <w:right w:val="single" w:sz="4" w:space="0" w:color="auto"/>
            </w:tcBorders>
            <w:vAlign w:val="center"/>
          </w:tcPr>
          <w:p w:rsidR="00460233" w:rsidRPr="00A130C8" w:rsidRDefault="000513BF">
            <w:pPr>
              <w:spacing w:line="360" w:lineRule="auto"/>
              <w:jc w:val="center"/>
            </w:pPr>
            <w:r w:rsidRPr="00A130C8">
              <w:rPr>
                <w:rFonts w:cs="宋体" w:hint="eastAsia"/>
              </w:rPr>
              <w:t>按工程施工阶段投入劳动力情况</w:t>
            </w:r>
          </w:p>
        </w:tc>
      </w:tr>
      <w:tr w:rsidR="00A130C8" w:rsidRPr="00A130C8">
        <w:trPr>
          <w:jc w:val="center"/>
        </w:trPr>
        <w:tc>
          <w:tcPr>
            <w:tcW w:w="1223"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spacing w:line="360" w:lineRule="auto"/>
              <w:jc w:val="center"/>
            </w:pPr>
          </w:p>
        </w:tc>
        <w:tc>
          <w:tcPr>
            <w:tcW w:w="961"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spacing w:line="360" w:lineRule="auto"/>
              <w:jc w:val="center"/>
            </w:pPr>
          </w:p>
        </w:tc>
        <w:tc>
          <w:tcPr>
            <w:tcW w:w="1257"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spacing w:line="360" w:lineRule="auto"/>
              <w:jc w:val="center"/>
            </w:pPr>
          </w:p>
        </w:tc>
        <w:tc>
          <w:tcPr>
            <w:tcW w:w="1257"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spacing w:line="360" w:lineRule="auto"/>
              <w:jc w:val="center"/>
            </w:pPr>
          </w:p>
        </w:tc>
        <w:tc>
          <w:tcPr>
            <w:tcW w:w="1258"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spacing w:line="360" w:lineRule="auto"/>
              <w:jc w:val="center"/>
            </w:pPr>
          </w:p>
        </w:tc>
        <w:tc>
          <w:tcPr>
            <w:tcW w:w="1257"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spacing w:line="360" w:lineRule="auto"/>
              <w:jc w:val="center"/>
            </w:pPr>
          </w:p>
        </w:tc>
        <w:tc>
          <w:tcPr>
            <w:tcW w:w="1258"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spacing w:line="360" w:lineRule="auto"/>
              <w:jc w:val="center"/>
            </w:pPr>
          </w:p>
        </w:tc>
      </w:tr>
      <w:tr w:rsidR="00A130C8" w:rsidRPr="00A130C8">
        <w:trPr>
          <w:jc w:val="center"/>
        </w:trPr>
        <w:tc>
          <w:tcPr>
            <w:tcW w:w="1223"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spacing w:line="360" w:lineRule="auto"/>
              <w:jc w:val="center"/>
            </w:pPr>
          </w:p>
        </w:tc>
        <w:tc>
          <w:tcPr>
            <w:tcW w:w="961"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spacing w:line="360" w:lineRule="auto"/>
              <w:jc w:val="center"/>
            </w:pPr>
          </w:p>
        </w:tc>
        <w:tc>
          <w:tcPr>
            <w:tcW w:w="1257"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spacing w:line="360" w:lineRule="auto"/>
              <w:jc w:val="center"/>
            </w:pPr>
          </w:p>
        </w:tc>
        <w:tc>
          <w:tcPr>
            <w:tcW w:w="1257"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spacing w:line="360" w:lineRule="auto"/>
              <w:jc w:val="center"/>
            </w:pPr>
          </w:p>
        </w:tc>
        <w:tc>
          <w:tcPr>
            <w:tcW w:w="1258"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spacing w:line="360" w:lineRule="auto"/>
              <w:jc w:val="center"/>
            </w:pPr>
          </w:p>
        </w:tc>
        <w:tc>
          <w:tcPr>
            <w:tcW w:w="1257"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spacing w:line="360" w:lineRule="auto"/>
              <w:jc w:val="center"/>
            </w:pPr>
          </w:p>
        </w:tc>
        <w:tc>
          <w:tcPr>
            <w:tcW w:w="1258"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spacing w:line="360" w:lineRule="auto"/>
              <w:jc w:val="center"/>
            </w:pPr>
          </w:p>
        </w:tc>
      </w:tr>
      <w:tr w:rsidR="00A130C8" w:rsidRPr="00A130C8">
        <w:trPr>
          <w:jc w:val="center"/>
        </w:trPr>
        <w:tc>
          <w:tcPr>
            <w:tcW w:w="1223"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spacing w:line="360" w:lineRule="auto"/>
              <w:jc w:val="center"/>
            </w:pPr>
          </w:p>
        </w:tc>
        <w:tc>
          <w:tcPr>
            <w:tcW w:w="961"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spacing w:line="360" w:lineRule="auto"/>
              <w:jc w:val="center"/>
            </w:pPr>
          </w:p>
        </w:tc>
        <w:tc>
          <w:tcPr>
            <w:tcW w:w="1257"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spacing w:line="360" w:lineRule="auto"/>
              <w:jc w:val="center"/>
            </w:pPr>
          </w:p>
        </w:tc>
        <w:tc>
          <w:tcPr>
            <w:tcW w:w="1257"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spacing w:line="360" w:lineRule="auto"/>
              <w:jc w:val="center"/>
            </w:pPr>
          </w:p>
        </w:tc>
        <w:tc>
          <w:tcPr>
            <w:tcW w:w="1258"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spacing w:line="360" w:lineRule="auto"/>
              <w:jc w:val="center"/>
            </w:pPr>
          </w:p>
        </w:tc>
        <w:tc>
          <w:tcPr>
            <w:tcW w:w="1257"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spacing w:line="360" w:lineRule="auto"/>
              <w:jc w:val="center"/>
            </w:pPr>
          </w:p>
        </w:tc>
        <w:tc>
          <w:tcPr>
            <w:tcW w:w="1258"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spacing w:line="360" w:lineRule="auto"/>
              <w:jc w:val="center"/>
            </w:pPr>
          </w:p>
        </w:tc>
      </w:tr>
      <w:tr w:rsidR="00A130C8" w:rsidRPr="00A130C8">
        <w:trPr>
          <w:jc w:val="center"/>
        </w:trPr>
        <w:tc>
          <w:tcPr>
            <w:tcW w:w="1223"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spacing w:line="360" w:lineRule="auto"/>
              <w:jc w:val="center"/>
            </w:pPr>
          </w:p>
        </w:tc>
        <w:tc>
          <w:tcPr>
            <w:tcW w:w="961"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spacing w:line="360" w:lineRule="auto"/>
              <w:jc w:val="center"/>
            </w:pPr>
          </w:p>
        </w:tc>
        <w:tc>
          <w:tcPr>
            <w:tcW w:w="1257"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spacing w:line="360" w:lineRule="auto"/>
              <w:jc w:val="center"/>
            </w:pPr>
          </w:p>
        </w:tc>
        <w:tc>
          <w:tcPr>
            <w:tcW w:w="1257"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spacing w:line="360" w:lineRule="auto"/>
              <w:jc w:val="center"/>
            </w:pPr>
          </w:p>
        </w:tc>
        <w:tc>
          <w:tcPr>
            <w:tcW w:w="1258"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spacing w:line="360" w:lineRule="auto"/>
              <w:jc w:val="center"/>
            </w:pPr>
          </w:p>
        </w:tc>
        <w:tc>
          <w:tcPr>
            <w:tcW w:w="1257"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spacing w:line="360" w:lineRule="auto"/>
              <w:jc w:val="center"/>
            </w:pPr>
          </w:p>
        </w:tc>
        <w:tc>
          <w:tcPr>
            <w:tcW w:w="1258"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spacing w:line="360" w:lineRule="auto"/>
              <w:jc w:val="center"/>
            </w:pPr>
          </w:p>
        </w:tc>
      </w:tr>
      <w:tr w:rsidR="00A130C8" w:rsidRPr="00A130C8">
        <w:trPr>
          <w:jc w:val="center"/>
        </w:trPr>
        <w:tc>
          <w:tcPr>
            <w:tcW w:w="1223"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spacing w:line="360" w:lineRule="auto"/>
              <w:jc w:val="center"/>
            </w:pPr>
          </w:p>
        </w:tc>
        <w:tc>
          <w:tcPr>
            <w:tcW w:w="961"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spacing w:line="360" w:lineRule="auto"/>
              <w:jc w:val="center"/>
            </w:pPr>
          </w:p>
        </w:tc>
        <w:tc>
          <w:tcPr>
            <w:tcW w:w="1257"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spacing w:line="360" w:lineRule="auto"/>
              <w:jc w:val="center"/>
            </w:pPr>
          </w:p>
        </w:tc>
        <w:tc>
          <w:tcPr>
            <w:tcW w:w="1257"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spacing w:line="360" w:lineRule="auto"/>
              <w:jc w:val="center"/>
            </w:pPr>
          </w:p>
        </w:tc>
        <w:tc>
          <w:tcPr>
            <w:tcW w:w="1258"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spacing w:line="360" w:lineRule="auto"/>
              <w:jc w:val="center"/>
            </w:pPr>
          </w:p>
        </w:tc>
        <w:tc>
          <w:tcPr>
            <w:tcW w:w="1257"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spacing w:line="360" w:lineRule="auto"/>
              <w:jc w:val="center"/>
            </w:pPr>
          </w:p>
        </w:tc>
        <w:tc>
          <w:tcPr>
            <w:tcW w:w="1258"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spacing w:line="360" w:lineRule="auto"/>
              <w:jc w:val="center"/>
            </w:pPr>
          </w:p>
        </w:tc>
      </w:tr>
      <w:tr w:rsidR="00460233" w:rsidRPr="00A130C8">
        <w:trPr>
          <w:jc w:val="center"/>
        </w:trPr>
        <w:tc>
          <w:tcPr>
            <w:tcW w:w="1223"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spacing w:line="360" w:lineRule="auto"/>
              <w:jc w:val="center"/>
            </w:pPr>
          </w:p>
        </w:tc>
        <w:tc>
          <w:tcPr>
            <w:tcW w:w="961"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spacing w:line="360" w:lineRule="auto"/>
              <w:jc w:val="center"/>
            </w:pPr>
          </w:p>
        </w:tc>
        <w:tc>
          <w:tcPr>
            <w:tcW w:w="1257"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spacing w:line="360" w:lineRule="auto"/>
              <w:jc w:val="center"/>
            </w:pPr>
          </w:p>
        </w:tc>
        <w:tc>
          <w:tcPr>
            <w:tcW w:w="1257"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spacing w:line="360" w:lineRule="auto"/>
              <w:jc w:val="center"/>
            </w:pPr>
          </w:p>
        </w:tc>
        <w:tc>
          <w:tcPr>
            <w:tcW w:w="1258"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spacing w:line="360" w:lineRule="auto"/>
              <w:jc w:val="center"/>
            </w:pPr>
          </w:p>
        </w:tc>
        <w:tc>
          <w:tcPr>
            <w:tcW w:w="1257"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spacing w:line="360" w:lineRule="auto"/>
              <w:jc w:val="center"/>
            </w:pPr>
          </w:p>
        </w:tc>
        <w:tc>
          <w:tcPr>
            <w:tcW w:w="1258"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spacing w:line="360" w:lineRule="auto"/>
              <w:jc w:val="center"/>
            </w:pPr>
          </w:p>
        </w:tc>
      </w:tr>
    </w:tbl>
    <w:p w:rsidR="00460233" w:rsidRPr="00A130C8" w:rsidRDefault="00460233"/>
    <w:p w:rsidR="00460233" w:rsidRPr="00A130C8" w:rsidRDefault="00460233">
      <w:pPr>
        <w:rPr>
          <w:b/>
          <w:bCs/>
        </w:rPr>
      </w:pPr>
    </w:p>
    <w:p w:rsidR="00460233" w:rsidRPr="00A130C8" w:rsidRDefault="000513BF">
      <w:r w:rsidRPr="00A130C8">
        <w:rPr>
          <w:rFonts w:cs="宋体" w:hint="eastAsia"/>
        </w:rPr>
        <w:t>附表二：计划开、竣工日期和施工进度计划（网络图或横道图）</w:t>
      </w:r>
    </w:p>
    <w:p w:rsidR="00460233" w:rsidRPr="00A130C8" w:rsidRDefault="000513BF">
      <w:pPr>
        <w:spacing w:line="460" w:lineRule="exact"/>
        <w:ind w:left="-6" w:firstLine="420"/>
      </w:pPr>
      <w:r w:rsidRPr="00A130C8">
        <w:t xml:space="preserve">1. </w:t>
      </w:r>
      <w:r w:rsidRPr="00A130C8">
        <w:rPr>
          <w:rFonts w:cs="宋体" w:hint="eastAsia"/>
        </w:rPr>
        <w:t>供应商应提交施工进度计划，说明按磋商文件要求的工期进行施工的各个关键日期。成交的供应商还应按合同条件有关条款的要求提交详细的施工进度计划。</w:t>
      </w:r>
    </w:p>
    <w:p w:rsidR="00460233" w:rsidRPr="00A130C8" w:rsidRDefault="000513BF">
      <w:pPr>
        <w:spacing w:line="460" w:lineRule="exact"/>
        <w:ind w:left="-6" w:firstLine="420"/>
      </w:pPr>
      <w:r w:rsidRPr="00A130C8">
        <w:t xml:space="preserve">2. </w:t>
      </w:r>
      <w:r w:rsidRPr="00A130C8">
        <w:rPr>
          <w:rFonts w:cs="宋体" w:hint="eastAsia"/>
        </w:rPr>
        <w:t>施工进度计划可采用网络图（或横道图）表示，说明计划开工日期和各分项工程各阶段的完工日期和分包合同签订的日期。</w:t>
      </w:r>
    </w:p>
    <w:p w:rsidR="00460233" w:rsidRPr="00A130C8" w:rsidRDefault="000513BF">
      <w:pPr>
        <w:spacing w:line="460" w:lineRule="exact"/>
        <w:ind w:left="-6" w:firstLine="420"/>
      </w:pPr>
      <w:r w:rsidRPr="00A130C8">
        <w:t xml:space="preserve">3. </w:t>
      </w:r>
      <w:r w:rsidRPr="00A130C8">
        <w:rPr>
          <w:rFonts w:cs="宋体" w:hint="eastAsia"/>
        </w:rPr>
        <w:t>施工进度计划应与施工组织设计相适应。</w:t>
      </w:r>
    </w:p>
    <w:p w:rsidR="00460233" w:rsidRPr="00A130C8" w:rsidRDefault="00460233">
      <w:pPr>
        <w:spacing w:line="360" w:lineRule="auto"/>
        <w:ind w:left="-6" w:firstLine="420"/>
      </w:pPr>
    </w:p>
    <w:p w:rsidR="00460233" w:rsidRPr="00A130C8" w:rsidRDefault="00460233"/>
    <w:p w:rsidR="00460233" w:rsidRPr="00A130C8" w:rsidRDefault="000513BF">
      <w:r w:rsidRPr="00A130C8">
        <w:rPr>
          <w:rFonts w:cs="宋体" w:hint="eastAsia"/>
        </w:rPr>
        <w:t>附表三：施工总平面图</w:t>
      </w:r>
    </w:p>
    <w:p w:rsidR="00460233" w:rsidRPr="00A130C8" w:rsidRDefault="000513BF">
      <w:pPr>
        <w:spacing w:line="460" w:lineRule="exact"/>
        <w:ind w:firstLine="420"/>
      </w:pPr>
      <w:r w:rsidRPr="00A130C8">
        <w:rPr>
          <w:rFonts w:cs="宋体" w:hint="eastAsia"/>
        </w:rPr>
        <w:t>供应商应递交一份施工总平面图，绘出现场临时设施布置图表并附文字说明，说明临时设施、加工车间、现场办公、设备及仓储、供电、供水、卫生、生活、道路、消防等设施的情况和布置。</w:t>
      </w:r>
    </w:p>
    <w:p w:rsidR="00460233" w:rsidRPr="00A130C8" w:rsidRDefault="00460233"/>
    <w:p w:rsidR="00460233" w:rsidRPr="00A130C8" w:rsidRDefault="00460233"/>
    <w:p w:rsidR="00460233" w:rsidRPr="00A130C8" w:rsidRDefault="000513BF">
      <w:r w:rsidRPr="00A130C8">
        <w:rPr>
          <w:rFonts w:cs="宋体" w:hint="eastAsia"/>
        </w:rPr>
        <w:t>附表四：临时用地表</w:t>
      </w:r>
    </w:p>
    <w:tbl>
      <w:tblPr>
        <w:tblW w:w="92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6"/>
        <w:gridCol w:w="2357"/>
        <w:gridCol w:w="2356"/>
        <w:gridCol w:w="2136"/>
      </w:tblGrid>
      <w:tr w:rsidR="00A130C8" w:rsidRPr="00A130C8">
        <w:trPr>
          <w:trHeight w:val="613"/>
          <w:jc w:val="center"/>
        </w:trPr>
        <w:tc>
          <w:tcPr>
            <w:tcW w:w="2356"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pPr>
            <w:r w:rsidRPr="00A130C8">
              <w:rPr>
                <w:rFonts w:cs="宋体" w:hint="eastAsia"/>
              </w:rPr>
              <w:t>用途</w:t>
            </w:r>
          </w:p>
        </w:tc>
        <w:tc>
          <w:tcPr>
            <w:tcW w:w="2357"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pPr>
            <w:r w:rsidRPr="00A130C8">
              <w:rPr>
                <w:rFonts w:cs="宋体" w:hint="eastAsia"/>
              </w:rPr>
              <w:t>面积（平方米）</w:t>
            </w:r>
          </w:p>
        </w:tc>
        <w:tc>
          <w:tcPr>
            <w:tcW w:w="2356"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pPr>
            <w:r w:rsidRPr="00A130C8">
              <w:rPr>
                <w:rFonts w:cs="宋体" w:hint="eastAsia"/>
              </w:rPr>
              <w:t>位置</w:t>
            </w:r>
          </w:p>
        </w:tc>
        <w:tc>
          <w:tcPr>
            <w:tcW w:w="2136"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pPr>
            <w:r w:rsidRPr="00A130C8">
              <w:rPr>
                <w:rFonts w:cs="宋体" w:hint="eastAsia"/>
              </w:rPr>
              <w:t>需用时间</w:t>
            </w:r>
          </w:p>
        </w:tc>
      </w:tr>
      <w:tr w:rsidR="00A130C8" w:rsidRPr="00A130C8">
        <w:trPr>
          <w:trHeight w:val="513"/>
          <w:jc w:val="center"/>
        </w:trPr>
        <w:tc>
          <w:tcPr>
            <w:tcW w:w="2356" w:type="dxa"/>
            <w:tcBorders>
              <w:top w:val="single" w:sz="4" w:space="0" w:color="auto"/>
              <w:left w:val="single" w:sz="4" w:space="0" w:color="auto"/>
              <w:bottom w:val="single" w:sz="4" w:space="0" w:color="auto"/>
              <w:right w:val="single" w:sz="4" w:space="0" w:color="auto"/>
            </w:tcBorders>
          </w:tcPr>
          <w:p w:rsidR="00460233" w:rsidRPr="00A130C8" w:rsidRDefault="00460233"/>
        </w:tc>
        <w:tc>
          <w:tcPr>
            <w:tcW w:w="2357" w:type="dxa"/>
            <w:tcBorders>
              <w:top w:val="single" w:sz="4" w:space="0" w:color="auto"/>
              <w:left w:val="single" w:sz="4" w:space="0" w:color="auto"/>
              <w:bottom w:val="single" w:sz="4" w:space="0" w:color="auto"/>
              <w:right w:val="single" w:sz="4" w:space="0" w:color="auto"/>
            </w:tcBorders>
          </w:tcPr>
          <w:p w:rsidR="00460233" w:rsidRPr="00A130C8" w:rsidRDefault="00460233"/>
        </w:tc>
        <w:tc>
          <w:tcPr>
            <w:tcW w:w="2356" w:type="dxa"/>
            <w:tcBorders>
              <w:top w:val="single" w:sz="4" w:space="0" w:color="auto"/>
              <w:left w:val="single" w:sz="4" w:space="0" w:color="auto"/>
              <w:bottom w:val="single" w:sz="4" w:space="0" w:color="auto"/>
              <w:right w:val="single" w:sz="4" w:space="0" w:color="auto"/>
            </w:tcBorders>
          </w:tcPr>
          <w:p w:rsidR="00460233" w:rsidRPr="00A130C8" w:rsidRDefault="00460233"/>
        </w:tc>
        <w:tc>
          <w:tcPr>
            <w:tcW w:w="2136" w:type="dxa"/>
            <w:tcBorders>
              <w:top w:val="single" w:sz="4" w:space="0" w:color="auto"/>
              <w:left w:val="single" w:sz="4" w:space="0" w:color="auto"/>
              <w:bottom w:val="single" w:sz="4" w:space="0" w:color="auto"/>
              <w:right w:val="single" w:sz="4" w:space="0" w:color="auto"/>
            </w:tcBorders>
          </w:tcPr>
          <w:p w:rsidR="00460233" w:rsidRPr="00A130C8" w:rsidRDefault="00460233"/>
        </w:tc>
      </w:tr>
      <w:tr w:rsidR="00A130C8" w:rsidRPr="00A130C8">
        <w:trPr>
          <w:trHeight w:val="513"/>
          <w:jc w:val="center"/>
        </w:trPr>
        <w:tc>
          <w:tcPr>
            <w:tcW w:w="2356" w:type="dxa"/>
            <w:tcBorders>
              <w:top w:val="single" w:sz="4" w:space="0" w:color="auto"/>
              <w:left w:val="single" w:sz="4" w:space="0" w:color="auto"/>
              <w:bottom w:val="single" w:sz="4" w:space="0" w:color="auto"/>
              <w:right w:val="single" w:sz="4" w:space="0" w:color="auto"/>
            </w:tcBorders>
          </w:tcPr>
          <w:p w:rsidR="00460233" w:rsidRPr="00A130C8" w:rsidRDefault="00460233"/>
        </w:tc>
        <w:tc>
          <w:tcPr>
            <w:tcW w:w="2357" w:type="dxa"/>
            <w:tcBorders>
              <w:top w:val="single" w:sz="4" w:space="0" w:color="auto"/>
              <w:left w:val="single" w:sz="4" w:space="0" w:color="auto"/>
              <w:bottom w:val="single" w:sz="4" w:space="0" w:color="auto"/>
              <w:right w:val="single" w:sz="4" w:space="0" w:color="auto"/>
            </w:tcBorders>
          </w:tcPr>
          <w:p w:rsidR="00460233" w:rsidRPr="00A130C8" w:rsidRDefault="00460233"/>
        </w:tc>
        <w:tc>
          <w:tcPr>
            <w:tcW w:w="2356" w:type="dxa"/>
            <w:tcBorders>
              <w:top w:val="single" w:sz="4" w:space="0" w:color="auto"/>
              <w:left w:val="single" w:sz="4" w:space="0" w:color="auto"/>
              <w:bottom w:val="single" w:sz="4" w:space="0" w:color="auto"/>
              <w:right w:val="single" w:sz="4" w:space="0" w:color="auto"/>
            </w:tcBorders>
          </w:tcPr>
          <w:p w:rsidR="00460233" w:rsidRPr="00A130C8" w:rsidRDefault="00460233"/>
        </w:tc>
        <w:tc>
          <w:tcPr>
            <w:tcW w:w="2136" w:type="dxa"/>
            <w:tcBorders>
              <w:top w:val="single" w:sz="4" w:space="0" w:color="auto"/>
              <w:left w:val="single" w:sz="4" w:space="0" w:color="auto"/>
              <w:bottom w:val="single" w:sz="4" w:space="0" w:color="auto"/>
              <w:right w:val="single" w:sz="4" w:space="0" w:color="auto"/>
            </w:tcBorders>
          </w:tcPr>
          <w:p w:rsidR="00460233" w:rsidRPr="00A130C8" w:rsidRDefault="00460233"/>
        </w:tc>
      </w:tr>
      <w:tr w:rsidR="00A130C8" w:rsidRPr="00A130C8">
        <w:trPr>
          <w:trHeight w:val="514"/>
          <w:jc w:val="center"/>
        </w:trPr>
        <w:tc>
          <w:tcPr>
            <w:tcW w:w="2356" w:type="dxa"/>
            <w:tcBorders>
              <w:top w:val="single" w:sz="4" w:space="0" w:color="auto"/>
              <w:left w:val="single" w:sz="4" w:space="0" w:color="auto"/>
              <w:bottom w:val="single" w:sz="4" w:space="0" w:color="auto"/>
              <w:right w:val="single" w:sz="4" w:space="0" w:color="auto"/>
            </w:tcBorders>
          </w:tcPr>
          <w:p w:rsidR="00460233" w:rsidRPr="00A130C8" w:rsidRDefault="00460233"/>
        </w:tc>
        <w:tc>
          <w:tcPr>
            <w:tcW w:w="2357" w:type="dxa"/>
            <w:tcBorders>
              <w:top w:val="single" w:sz="4" w:space="0" w:color="auto"/>
              <w:left w:val="single" w:sz="4" w:space="0" w:color="auto"/>
              <w:bottom w:val="single" w:sz="4" w:space="0" w:color="auto"/>
              <w:right w:val="single" w:sz="4" w:space="0" w:color="auto"/>
            </w:tcBorders>
          </w:tcPr>
          <w:p w:rsidR="00460233" w:rsidRPr="00A130C8" w:rsidRDefault="00460233"/>
        </w:tc>
        <w:tc>
          <w:tcPr>
            <w:tcW w:w="2356" w:type="dxa"/>
            <w:tcBorders>
              <w:top w:val="single" w:sz="4" w:space="0" w:color="auto"/>
              <w:left w:val="single" w:sz="4" w:space="0" w:color="auto"/>
              <w:bottom w:val="single" w:sz="4" w:space="0" w:color="auto"/>
              <w:right w:val="single" w:sz="4" w:space="0" w:color="auto"/>
            </w:tcBorders>
          </w:tcPr>
          <w:p w:rsidR="00460233" w:rsidRPr="00A130C8" w:rsidRDefault="00460233"/>
        </w:tc>
        <w:tc>
          <w:tcPr>
            <w:tcW w:w="2136" w:type="dxa"/>
            <w:tcBorders>
              <w:top w:val="single" w:sz="4" w:space="0" w:color="auto"/>
              <w:left w:val="single" w:sz="4" w:space="0" w:color="auto"/>
              <w:bottom w:val="single" w:sz="4" w:space="0" w:color="auto"/>
              <w:right w:val="single" w:sz="4" w:space="0" w:color="auto"/>
            </w:tcBorders>
          </w:tcPr>
          <w:p w:rsidR="00460233" w:rsidRPr="00A130C8" w:rsidRDefault="00460233"/>
        </w:tc>
      </w:tr>
      <w:tr w:rsidR="00460233" w:rsidRPr="00A130C8">
        <w:trPr>
          <w:trHeight w:val="513"/>
          <w:jc w:val="center"/>
        </w:trPr>
        <w:tc>
          <w:tcPr>
            <w:tcW w:w="2356" w:type="dxa"/>
            <w:tcBorders>
              <w:top w:val="single" w:sz="4" w:space="0" w:color="auto"/>
              <w:left w:val="single" w:sz="4" w:space="0" w:color="auto"/>
              <w:bottom w:val="single" w:sz="4" w:space="0" w:color="auto"/>
              <w:right w:val="single" w:sz="4" w:space="0" w:color="auto"/>
            </w:tcBorders>
          </w:tcPr>
          <w:p w:rsidR="00460233" w:rsidRPr="00A130C8" w:rsidRDefault="00460233"/>
        </w:tc>
        <w:tc>
          <w:tcPr>
            <w:tcW w:w="2357" w:type="dxa"/>
            <w:tcBorders>
              <w:top w:val="single" w:sz="4" w:space="0" w:color="auto"/>
              <w:left w:val="single" w:sz="4" w:space="0" w:color="auto"/>
              <w:bottom w:val="single" w:sz="4" w:space="0" w:color="auto"/>
              <w:right w:val="single" w:sz="4" w:space="0" w:color="auto"/>
            </w:tcBorders>
          </w:tcPr>
          <w:p w:rsidR="00460233" w:rsidRPr="00A130C8" w:rsidRDefault="00460233"/>
        </w:tc>
        <w:tc>
          <w:tcPr>
            <w:tcW w:w="2356" w:type="dxa"/>
            <w:tcBorders>
              <w:top w:val="single" w:sz="4" w:space="0" w:color="auto"/>
              <w:left w:val="single" w:sz="4" w:space="0" w:color="auto"/>
              <w:bottom w:val="single" w:sz="4" w:space="0" w:color="auto"/>
              <w:right w:val="single" w:sz="4" w:space="0" w:color="auto"/>
            </w:tcBorders>
          </w:tcPr>
          <w:p w:rsidR="00460233" w:rsidRPr="00A130C8" w:rsidRDefault="00460233"/>
        </w:tc>
        <w:tc>
          <w:tcPr>
            <w:tcW w:w="2136" w:type="dxa"/>
            <w:tcBorders>
              <w:top w:val="single" w:sz="4" w:space="0" w:color="auto"/>
              <w:left w:val="single" w:sz="4" w:space="0" w:color="auto"/>
              <w:bottom w:val="single" w:sz="4" w:space="0" w:color="auto"/>
              <w:right w:val="single" w:sz="4" w:space="0" w:color="auto"/>
            </w:tcBorders>
          </w:tcPr>
          <w:p w:rsidR="00460233" w:rsidRPr="00A130C8" w:rsidRDefault="00460233"/>
        </w:tc>
      </w:tr>
    </w:tbl>
    <w:p w:rsidR="00460233" w:rsidRPr="00A130C8" w:rsidRDefault="00460233">
      <w:pPr>
        <w:spacing w:line="360" w:lineRule="auto"/>
        <w:ind w:firstLine="880"/>
        <w:rPr>
          <w:rFonts w:ascii="方正小标宋简体" w:eastAsia="方正小标宋简体" w:hAnsi="方正小标宋简体" w:cs="方正小标宋简体"/>
          <w:bCs/>
          <w:sz w:val="44"/>
          <w:szCs w:val="44"/>
        </w:rPr>
      </w:pPr>
    </w:p>
    <w:p w:rsidR="00460233" w:rsidRPr="00A130C8" w:rsidRDefault="000513BF">
      <w:pPr>
        <w:spacing w:line="360" w:lineRule="auto"/>
        <w:jc w:val="center"/>
        <w:rPr>
          <w:rFonts w:ascii="宋体" w:hAnsi="宋体" w:cs="方正小标宋简体"/>
          <w:b/>
          <w:bCs/>
          <w:sz w:val="32"/>
          <w:szCs w:val="32"/>
        </w:rPr>
      </w:pPr>
      <w:r w:rsidRPr="00A130C8">
        <w:rPr>
          <w:rFonts w:ascii="方正小标宋简体" w:eastAsia="方正小标宋简体" w:hAnsi="方正小标宋简体" w:cs="方正小标宋简体"/>
          <w:bCs/>
          <w:sz w:val="44"/>
          <w:szCs w:val="44"/>
        </w:rPr>
        <w:br w:type="page" w:clear="all"/>
      </w:r>
      <w:r w:rsidRPr="00A130C8">
        <w:rPr>
          <w:rFonts w:ascii="宋体" w:hAnsi="宋体" w:cs="方正小标宋简体" w:hint="eastAsia"/>
          <w:b/>
          <w:bCs/>
          <w:sz w:val="32"/>
          <w:szCs w:val="32"/>
        </w:rPr>
        <w:lastRenderedPageBreak/>
        <w:t>拟分包项目情况表（如有）</w:t>
      </w:r>
    </w:p>
    <w:p w:rsidR="00460233" w:rsidRPr="00A130C8" w:rsidRDefault="00460233">
      <w:pPr>
        <w:spacing w:line="520" w:lineRule="exact"/>
        <w:rPr>
          <w:rFonts w:ascii="仿宋_GB2312" w:eastAsia="仿宋_GB2312" w:hAnsi="仿宋_GB2312" w:cs="仿宋_GB2312"/>
          <w:sz w:val="32"/>
          <w:szCs w:val="32"/>
        </w:rPr>
      </w:pPr>
    </w:p>
    <w:p w:rsidR="00460233" w:rsidRPr="00A130C8" w:rsidRDefault="000513BF">
      <w:pPr>
        <w:spacing w:line="360" w:lineRule="auto"/>
        <w:contextualSpacing/>
        <w:rPr>
          <w:rFonts w:ascii="宋体" w:hAnsi="宋体" w:cs="仿宋_GB2312"/>
          <w:sz w:val="24"/>
          <w:u w:val="single"/>
        </w:rPr>
      </w:pPr>
      <w:r w:rsidRPr="00A130C8">
        <w:rPr>
          <w:rFonts w:ascii="宋体" w:hAnsi="宋体" w:cs="仿宋_GB2312" w:hint="eastAsia"/>
          <w:sz w:val="24"/>
        </w:rPr>
        <w:t>分标（如有）：</w:t>
      </w:r>
      <w:r w:rsidRPr="00A130C8">
        <w:rPr>
          <w:rFonts w:ascii="宋体" w:hAnsi="宋体" w:cs="仿宋_GB2312" w:hint="eastAsia"/>
          <w:sz w:val="24"/>
          <w:u w:val="single"/>
        </w:rPr>
        <w:t xml:space="preserve">                 </w:t>
      </w:r>
    </w:p>
    <w:tbl>
      <w:tblPr>
        <w:tblW w:w="93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693"/>
        <w:gridCol w:w="751"/>
        <w:gridCol w:w="950"/>
        <w:gridCol w:w="1123"/>
        <w:gridCol w:w="1090"/>
        <w:gridCol w:w="1197"/>
        <w:gridCol w:w="1268"/>
        <w:gridCol w:w="673"/>
      </w:tblGrid>
      <w:tr w:rsidR="00A130C8" w:rsidRPr="00A130C8">
        <w:trPr>
          <w:trHeight w:val="454"/>
          <w:jc w:val="center"/>
        </w:trPr>
        <w:tc>
          <w:tcPr>
            <w:tcW w:w="568" w:type="dxa"/>
            <w:vMerge w:val="restart"/>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460233" w:rsidRPr="00A130C8" w:rsidRDefault="000513BF">
            <w:pPr>
              <w:jc w:val="center"/>
            </w:pPr>
            <w:r w:rsidRPr="00A130C8">
              <w:rPr>
                <w:rFonts w:cs="宋体" w:hint="eastAsia"/>
              </w:rPr>
              <w:t>序号</w:t>
            </w:r>
          </w:p>
        </w:tc>
        <w:tc>
          <w:tcPr>
            <w:tcW w:w="1693" w:type="dxa"/>
            <w:vMerge w:val="restart"/>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460233" w:rsidRPr="00A130C8" w:rsidRDefault="000513BF">
            <w:pPr>
              <w:jc w:val="center"/>
            </w:pPr>
            <w:r w:rsidRPr="00A130C8">
              <w:rPr>
                <w:rFonts w:cs="宋体" w:hint="eastAsia"/>
              </w:rPr>
              <w:t>拟分包项目名称、范围及理由</w:t>
            </w:r>
          </w:p>
        </w:tc>
        <w:tc>
          <w:tcPr>
            <w:tcW w:w="6379" w:type="dxa"/>
            <w:gridSpan w:val="6"/>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460233" w:rsidRPr="00A130C8" w:rsidRDefault="000513BF">
            <w:pPr>
              <w:jc w:val="center"/>
              <w:rPr>
                <w:rFonts w:cs="宋体"/>
              </w:rPr>
            </w:pPr>
            <w:r w:rsidRPr="00A130C8">
              <w:rPr>
                <w:rFonts w:cs="宋体" w:hint="eastAsia"/>
              </w:rPr>
              <w:t>拟选分包人</w:t>
            </w:r>
          </w:p>
        </w:tc>
        <w:tc>
          <w:tcPr>
            <w:tcW w:w="673" w:type="dxa"/>
            <w:vMerge w:val="restart"/>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460233" w:rsidRPr="00A130C8" w:rsidRDefault="000513BF">
            <w:pPr>
              <w:jc w:val="center"/>
            </w:pPr>
            <w:r w:rsidRPr="00A130C8">
              <w:rPr>
                <w:rFonts w:cs="宋体" w:hint="eastAsia"/>
              </w:rPr>
              <w:t>备注</w:t>
            </w:r>
          </w:p>
        </w:tc>
      </w:tr>
      <w:tr w:rsidR="00A130C8" w:rsidRPr="00A130C8">
        <w:trPr>
          <w:trHeight w:val="454"/>
          <w:jc w:val="center"/>
        </w:trPr>
        <w:tc>
          <w:tcPr>
            <w:tcW w:w="568" w:type="dxa"/>
            <w:vMerge/>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460233" w:rsidRPr="00A130C8" w:rsidRDefault="00460233">
            <w:pPr>
              <w:jc w:val="center"/>
            </w:pPr>
          </w:p>
        </w:tc>
        <w:tc>
          <w:tcPr>
            <w:tcW w:w="1693" w:type="dxa"/>
            <w:vMerge/>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460233" w:rsidRPr="00A130C8" w:rsidRDefault="00460233">
            <w:pPr>
              <w:jc w:val="center"/>
            </w:pPr>
          </w:p>
        </w:tc>
        <w:tc>
          <w:tcPr>
            <w:tcW w:w="1701" w:type="dxa"/>
            <w:gridSpan w:val="2"/>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460233" w:rsidRPr="00A130C8" w:rsidRDefault="000513BF">
            <w:pPr>
              <w:jc w:val="center"/>
            </w:pPr>
            <w:r w:rsidRPr="00A130C8">
              <w:rPr>
                <w:rFonts w:cs="宋体" w:hint="eastAsia"/>
              </w:rPr>
              <w:t>拟选分包人名称</w:t>
            </w:r>
          </w:p>
        </w:tc>
        <w:tc>
          <w:tcPr>
            <w:tcW w:w="1123"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460233" w:rsidRPr="00A130C8" w:rsidRDefault="000513BF">
            <w:pPr>
              <w:jc w:val="center"/>
            </w:pPr>
            <w:r w:rsidRPr="00A130C8">
              <w:rPr>
                <w:rFonts w:cs="宋体" w:hint="eastAsia"/>
              </w:rPr>
              <w:t>注册地点</w:t>
            </w:r>
          </w:p>
        </w:tc>
        <w:tc>
          <w:tcPr>
            <w:tcW w:w="109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460233" w:rsidRPr="00A130C8" w:rsidRDefault="000513BF">
            <w:pPr>
              <w:jc w:val="center"/>
            </w:pPr>
            <w:r w:rsidRPr="00A130C8">
              <w:rPr>
                <w:rFonts w:cs="宋体" w:hint="eastAsia"/>
              </w:rPr>
              <w:t>企业资质</w:t>
            </w:r>
          </w:p>
        </w:tc>
        <w:tc>
          <w:tcPr>
            <w:tcW w:w="1197"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460233" w:rsidRPr="00A130C8" w:rsidRDefault="000513BF">
            <w:pPr>
              <w:jc w:val="center"/>
            </w:pPr>
            <w:r w:rsidRPr="00A130C8">
              <w:rPr>
                <w:rFonts w:cs="宋体" w:hint="eastAsia"/>
              </w:rPr>
              <w:t>有关业绩</w:t>
            </w:r>
          </w:p>
        </w:tc>
        <w:tc>
          <w:tcPr>
            <w:tcW w:w="1268"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rFonts w:cs="宋体"/>
              </w:rPr>
            </w:pPr>
            <w:r w:rsidRPr="00A130C8">
              <w:rPr>
                <w:rFonts w:cs="宋体" w:hint="eastAsia"/>
              </w:rPr>
              <w:t>拟分包金额</w:t>
            </w:r>
          </w:p>
        </w:tc>
        <w:tc>
          <w:tcPr>
            <w:tcW w:w="673" w:type="dxa"/>
            <w:vMerge/>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460233" w:rsidRPr="00A130C8" w:rsidRDefault="00460233">
            <w:pPr>
              <w:jc w:val="center"/>
            </w:pPr>
          </w:p>
        </w:tc>
      </w:tr>
      <w:tr w:rsidR="00A130C8" w:rsidRPr="00A130C8">
        <w:trPr>
          <w:trHeight w:val="454"/>
          <w:jc w:val="center"/>
        </w:trPr>
        <w:tc>
          <w:tcPr>
            <w:tcW w:w="568" w:type="dxa"/>
            <w:vMerge w:val="restart"/>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460233" w:rsidRPr="00A130C8" w:rsidRDefault="00460233">
            <w:pPr>
              <w:jc w:val="center"/>
            </w:pPr>
          </w:p>
        </w:tc>
        <w:tc>
          <w:tcPr>
            <w:tcW w:w="1693" w:type="dxa"/>
            <w:vMerge w:val="restart"/>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460233" w:rsidRPr="00A130C8" w:rsidRDefault="00460233">
            <w:pPr>
              <w:jc w:val="center"/>
            </w:pPr>
          </w:p>
        </w:tc>
        <w:tc>
          <w:tcPr>
            <w:tcW w:w="751"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460233" w:rsidRPr="00A130C8" w:rsidRDefault="000513BF">
            <w:pPr>
              <w:jc w:val="center"/>
            </w:pPr>
            <w:r w:rsidRPr="00A130C8">
              <w:t>1</w:t>
            </w:r>
          </w:p>
        </w:tc>
        <w:tc>
          <w:tcPr>
            <w:tcW w:w="95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460233" w:rsidRPr="00A130C8" w:rsidRDefault="00460233">
            <w:pPr>
              <w:jc w:val="center"/>
            </w:pPr>
          </w:p>
        </w:tc>
        <w:tc>
          <w:tcPr>
            <w:tcW w:w="1123"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460233" w:rsidRPr="00A130C8" w:rsidRDefault="00460233">
            <w:pPr>
              <w:jc w:val="center"/>
            </w:pPr>
          </w:p>
        </w:tc>
        <w:tc>
          <w:tcPr>
            <w:tcW w:w="109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460233" w:rsidRPr="00A130C8" w:rsidRDefault="00460233">
            <w:pPr>
              <w:jc w:val="center"/>
            </w:pPr>
          </w:p>
        </w:tc>
        <w:tc>
          <w:tcPr>
            <w:tcW w:w="1197"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460233" w:rsidRPr="00A130C8" w:rsidRDefault="00460233">
            <w:pPr>
              <w:jc w:val="center"/>
            </w:pPr>
          </w:p>
        </w:tc>
        <w:tc>
          <w:tcPr>
            <w:tcW w:w="1268"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pPr>
          </w:p>
        </w:tc>
        <w:tc>
          <w:tcPr>
            <w:tcW w:w="673"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460233" w:rsidRPr="00A130C8" w:rsidRDefault="00460233">
            <w:pPr>
              <w:jc w:val="center"/>
            </w:pPr>
          </w:p>
        </w:tc>
      </w:tr>
      <w:tr w:rsidR="00A130C8" w:rsidRPr="00A130C8">
        <w:trPr>
          <w:trHeight w:val="454"/>
          <w:jc w:val="center"/>
        </w:trPr>
        <w:tc>
          <w:tcPr>
            <w:tcW w:w="568" w:type="dxa"/>
            <w:vMerge/>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460233" w:rsidRPr="00A130C8" w:rsidRDefault="00460233">
            <w:pPr>
              <w:jc w:val="center"/>
            </w:pPr>
          </w:p>
        </w:tc>
        <w:tc>
          <w:tcPr>
            <w:tcW w:w="1693" w:type="dxa"/>
            <w:vMerge/>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460233" w:rsidRPr="00A130C8" w:rsidRDefault="00460233">
            <w:pPr>
              <w:jc w:val="center"/>
            </w:pPr>
          </w:p>
        </w:tc>
        <w:tc>
          <w:tcPr>
            <w:tcW w:w="751"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460233" w:rsidRPr="00A130C8" w:rsidRDefault="000513BF">
            <w:pPr>
              <w:jc w:val="center"/>
            </w:pPr>
            <w:r w:rsidRPr="00A130C8">
              <w:t>2</w:t>
            </w:r>
          </w:p>
        </w:tc>
        <w:tc>
          <w:tcPr>
            <w:tcW w:w="95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460233" w:rsidRPr="00A130C8" w:rsidRDefault="00460233">
            <w:pPr>
              <w:jc w:val="center"/>
            </w:pPr>
          </w:p>
        </w:tc>
        <w:tc>
          <w:tcPr>
            <w:tcW w:w="1123"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460233" w:rsidRPr="00A130C8" w:rsidRDefault="00460233">
            <w:pPr>
              <w:jc w:val="center"/>
            </w:pPr>
          </w:p>
        </w:tc>
        <w:tc>
          <w:tcPr>
            <w:tcW w:w="109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460233" w:rsidRPr="00A130C8" w:rsidRDefault="00460233">
            <w:pPr>
              <w:jc w:val="center"/>
            </w:pPr>
          </w:p>
        </w:tc>
        <w:tc>
          <w:tcPr>
            <w:tcW w:w="1197"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460233" w:rsidRPr="00A130C8" w:rsidRDefault="00460233">
            <w:pPr>
              <w:jc w:val="center"/>
            </w:pPr>
          </w:p>
        </w:tc>
        <w:tc>
          <w:tcPr>
            <w:tcW w:w="1268" w:type="dxa"/>
            <w:tcBorders>
              <w:top w:val="single" w:sz="4" w:space="0" w:color="auto"/>
              <w:left w:val="single" w:sz="4" w:space="0" w:color="auto"/>
              <w:bottom w:val="single" w:sz="4" w:space="0" w:color="auto"/>
              <w:right w:val="single" w:sz="4" w:space="0" w:color="auto"/>
            </w:tcBorders>
          </w:tcPr>
          <w:p w:rsidR="00460233" w:rsidRPr="00A130C8" w:rsidRDefault="00460233">
            <w:pPr>
              <w:jc w:val="center"/>
            </w:pPr>
          </w:p>
        </w:tc>
        <w:tc>
          <w:tcPr>
            <w:tcW w:w="673"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460233" w:rsidRPr="00A130C8" w:rsidRDefault="00460233">
            <w:pPr>
              <w:jc w:val="center"/>
            </w:pPr>
          </w:p>
        </w:tc>
      </w:tr>
      <w:tr w:rsidR="00A130C8" w:rsidRPr="00A130C8">
        <w:trPr>
          <w:trHeight w:val="454"/>
          <w:jc w:val="center"/>
        </w:trPr>
        <w:tc>
          <w:tcPr>
            <w:tcW w:w="568" w:type="dxa"/>
            <w:vMerge/>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460233" w:rsidRPr="00A130C8" w:rsidRDefault="00460233">
            <w:pPr>
              <w:jc w:val="center"/>
            </w:pPr>
          </w:p>
        </w:tc>
        <w:tc>
          <w:tcPr>
            <w:tcW w:w="1693" w:type="dxa"/>
            <w:vMerge/>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460233" w:rsidRPr="00A130C8" w:rsidRDefault="00460233">
            <w:pPr>
              <w:jc w:val="center"/>
            </w:pPr>
          </w:p>
        </w:tc>
        <w:tc>
          <w:tcPr>
            <w:tcW w:w="751"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460233" w:rsidRPr="00A130C8" w:rsidRDefault="000513BF">
            <w:pPr>
              <w:jc w:val="center"/>
            </w:pPr>
            <w:r w:rsidRPr="00A130C8">
              <w:t>3</w:t>
            </w:r>
          </w:p>
        </w:tc>
        <w:tc>
          <w:tcPr>
            <w:tcW w:w="95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460233" w:rsidRPr="00A130C8" w:rsidRDefault="00460233">
            <w:pPr>
              <w:jc w:val="center"/>
            </w:pPr>
          </w:p>
        </w:tc>
        <w:tc>
          <w:tcPr>
            <w:tcW w:w="1123"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460233" w:rsidRPr="00A130C8" w:rsidRDefault="00460233">
            <w:pPr>
              <w:jc w:val="center"/>
            </w:pPr>
          </w:p>
        </w:tc>
        <w:tc>
          <w:tcPr>
            <w:tcW w:w="109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460233" w:rsidRPr="00A130C8" w:rsidRDefault="00460233">
            <w:pPr>
              <w:jc w:val="center"/>
            </w:pPr>
          </w:p>
        </w:tc>
        <w:tc>
          <w:tcPr>
            <w:tcW w:w="1197"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460233" w:rsidRPr="00A130C8" w:rsidRDefault="00460233">
            <w:pPr>
              <w:jc w:val="center"/>
            </w:pPr>
          </w:p>
        </w:tc>
        <w:tc>
          <w:tcPr>
            <w:tcW w:w="1268" w:type="dxa"/>
            <w:tcBorders>
              <w:top w:val="single" w:sz="4" w:space="0" w:color="auto"/>
              <w:left w:val="single" w:sz="4" w:space="0" w:color="auto"/>
              <w:bottom w:val="single" w:sz="4" w:space="0" w:color="auto"/>
              <w:right w:val="single" w:sz="4" w:space="0" w:color="auto"/>
            </w:tcBorders>
          </w:tcPr>
          <w:p w:rsidR="00460233" w:rsidRPr="00A130C8" w:rsidRDefault="00460233">
            <w:pPr>
              <w:jc w:val="center"/>
            </w:pPr>
          </w:p>
        </w:tc>
        <w:tc>
          <w:tcPr>
            <w:tcW w:w="673"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460233" w:rsidRPr="00A130C8" w:rsidRDefault="00460233">
            <w:pPr>
              <w:jc w:val="center"/>
            </w:pPr>
          </w:p>
        </w:tc>
      </w:tr>
      <w:tr w:rsidR="00A130C8" w:rsidRPr="00A130C8">
        <w:trPr>
          <w:trHeight w:val="454"/>
          <w:jc w:val="center"/>
        </w:trPr>
        <w:tc>
          <w:tcPr>
            <w:tcW w:w="568" w:type="dxa"/>
            <w:vMerge w:val="restart"/>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460233" w:rsidRPr="00A130C8" w:rsidRDefault="00460233">
            <w:pPr>
              <w:jc w:val="center"/>
            </w:pPr>
          </w:p>
        </w:tc>
        <w:tc>
          <w:tcPr>
            <w:tcW w:w="1693" w:type="dxa"/>
            <w:vMerge w:val="restart"/>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460233" w:rsidRPr="00A130C8" w:rsidRDefault="00460233">
            <w:pPr>
              <w:jc w:val="center"/>
            </w:pPr>
          </w:p>
        </w:tc>
        <w:tc>
          <w:tcPr>
            <w:tcW w:w="751"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460233" w:rsidRPr="00A130C8" w:rsidRDefault="000513BF">
            <w:pPr>
              <w:jc w:val="center"/>
            </w:pPr>
            <w:r w:rsidRPr="00A130C8">
              <w:t>1</w:t>
            </w:r>
          </w:p>
        </w:tc>
        <w:tc>
          <w:tcPr>
            <w:tcW w:w="95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460233" w:rsidRPr="00A130C8" w:rsidRDefault="00460233">
            <w:pPr>
              <w:jc w:val="center"/>
            </w:pPr>
          </w:p>
        </w:tc>
        <w:tc>
          <w:tcPr>
            <w:tcW w:w="1123"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460233" w:rsidRPr="00A130C8" w:rsidRDefault="00460233">
            <w:pPr>
              <w:jc w:val="center"/>
            </w:pPr>
          </w:p>
        </w:tc>
        <w:tc>
          <w:tcPr>
            <w:tcW w:w="109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460233" w:rsidRPr="00A130C8" w:rsidRDefault="00460233">
            <w:pPr>
              <w:jc w:val="center"/>
            </w:pPr>
          </w:p>
        </w:tc>
        <w:tc>
          <w:tcPr>
            <w:tcW w:w="1197"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460233" w:rsidRPr="00A130C8" w:rsidRDefault="00460233">
            <w:pPr>
              <w:jc w:val="center"/>
            </w:pPr>
          </w:p>
        </w:tc>
        <w:tc>
          <w:tcPr>
            <w:tcW w:w="1268" w:type="dxa"/>
            <w:tcBorders>
              <w:top w:val="single" w:sz="4" w:space="0" w:color="auto"/>
              <w:left w:val="single" w:sz="4" w:space="0" w:color="auto"/>
              <w:bottom w:val="single" w:sz="4" w:space="0" w:color="auto"/>
              <w:right w:val="single" w:sz="4" w:space="0" w:color="auto"/>
            </w:tcBorders>
          </w:tcPr>
          <w:p w:rsidR="00460233" w:rsidRPr="00A130C8" w:rsidRDefault="00460233">
            <w:pPr>
              <w:jc w:val="center"/>
            </w:pPr>
          </w:p>
        </w:tc>
        <w:tc>
          <w:tcPr>
            <w:tcW w:w="673"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460233" w:rsidRPr="00A130C8" w:rsidRDefault="00460233">
            <w:pPr>
              <w:jc w:val="center"/>
            </w:pPr>
          </w:p>
        </w:tc>
      </w:tr>
      <w:tr w:rsidR="00A130C8" w:rsidRPr="00A130C8">
        <w:trPr>
          <w:trHeight w:val="454"/>
          <w:jc w:val="center"/>
        </w:trPr>
        <w:tc>
          <w:tcPr>
            <w:tcW w:w="568" w:type="dxa"/>
            <w:vMerge/>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460233" w:rsidRPr="00A130C8" w:rsidRDefault="00460233">
            <w:pPr>
              <w:jc w:val="center"/>
            </w:pPr>
          </w:p>
        </w:tc>
        <w:tc>
          <w:tcPr>
            <w:tcW w:w="1693" w:type="dxa"/>
            <w:vMerge/>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460233" w:rsidRPr="00A130C8" w:rsidRDefault="00460233">
            <w:pPr>
              <w:jc w:val="center"/>
            </w:pPr>
          </w:p>
        </w:tc>
        <w:tc>
          <w:tcPr>
            <w:tcW w:w="751"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460233" w:rsidRPr="00A130C8" w:rsidRDefault="000513BF">
            <w:pPr>
              <w:jc w:val="center"/>
            </w:pPr>
            <w:r w:rsidRPr="00A130C8">
              <w:t>2</w:t>
            </w:r>
          </w:p>
        </w:tc>
        <w:tc>
          <w:tcPr>
            <w:tcW w:w="95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460233" w:rsidRPr="00A130C8" w:rsidRDefault="00460233">
            <w:pPr>
              <w:jc w:val="center"/>
            </w:pPr>
          </w:p>
        </w:tc>
        <w:tc>
          <w:tcPr>
            <w:tcW w:w="1123"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460233" w:rsidRPr="00A130C8" w:rsidRDefault="00460233">
            <w:pPr>
              <w:jc w:val="center"/>
            </w:pPr>
          </w:p>
        </w:tc>
        <w:tc>
          <w:tcPr>
            <w:tcW w:w="109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460233" w:rsidRPr="00A130C8" w:rsidRDefault="00460233">
            <w:pPr>
              <w:jc w:val="center"/>
            </w:pPr>
          </w:p>
        </w:tc>
        <w:tc>
          <w:tcPr>
            <w:tcW w:w="1197"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460233" w:rsidRPr="00A130C8" w:rsidRDefault="00460233">
            <w:pPr>
              <w:jc w:val="center"/>
            </w:pPr>
          </w:p>
        </w:tc>
        <w:tc>
          <w:tcPr>
            <w:tcW w:w="1268" w:type="dxa"/>
            <w:tcBorders>
              <w:top w:val="single" w:sz="4" w:space="0" w:color="auto"/>
              <w:left w:val="single" w:sz="4" w:space="0" w:color="auto"/>
              <w:bottom w:val="single" w:sz="4" w:space="0" w:color="auto"/>
              <w:right w:val="single" w:sz="4" w:space="0" w:color="auto"/>
            </w:tcBorders>
          </w:tcPr>
          <w:p w:rsidR="00460233" w:rsidRPr="00A130C8" w:rsidRDefault="00460233">
            <w:pPr>
              <w:jc w:val="center"/>
            </w:pPr>
          </w:p>
        </w:tc>
        <w:tc>
          <w:tcPr>
            <w:tcW w:w="673"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460233" w:rsidRPr="00A130C8" w:rsidRDefault="00460233">
            <w:pPr>
              <w:jc w:val="center"/>
            </w:pPr>
          </w:p>
        </w:tc>
      </w:tr>
      <w:tr w:rsidR="00A130C8" w:rsidRPr="00A130C8">
        <w:trPr>
          <w:trHeight w:val="454"/>
          <w:jc w:val="center"/>
        </w:trPr>
        <w:tc>
          <w:tcPr>
            <w:tcW w:w="568" w:type="dxa"/>
            <w:vMerge/>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460233" w:rsidRPr="00A130C8" w:rsidRDefault="00460233">
            <w:pPr>
              <w:jc w:val="center"/>
            </w:pPr>
          </w:p>
        </w:tc>
        <w:tc>
          <w:tcPr>
            <w:tcW w:w="1693" w:type="dxa"/>
            <w:vMerge/>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460233" w:rsidRPr="00A130C8" w:rsidRDefault="00460233">
            <w:pPr>
              <w:jc w:val="center"/>
            </w:pPr>
          </w:p>
        </w:tc>
        <w:tc>
          <w:tcPr>
            <w:tcW w:w="751"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460233" w:rsidRPr="00A130C8" w:rsidRDefault="000513BF">
            <w:pPr>
              <w:jc w:val="center"/>
            </w:pPr>
            <w:r w:rsidRPr="00A130C8">
              <w:t>3</w:t>
            </w:r>
          </w:p>
        </w:tc>
        <w:tc>
          <w:tcPr>
            <w:tcW w:w="95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460233" w:rsidRPr="00A130C8" w:rsidRDefault="00460233">
            <w:pPr>
              <w:jc w:val="center"/>
            </w:pPr>
          </w:p>
        </w:tc>
        <w:tc>
          <w:tcPr>
            <w:tcW w:w="1123"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460233" w:rsidRPr="00A130C8" w:rsidRDefault="00460233">
            <w:pPr>
              <w:jc w:val="center"/>
            </w:pPr>
          </w:p>
        </w:tc>
        <w:tc>
          <w:tcPr>
            <w:tcW w:w="1090"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460233" w:rsidRPr="00A130C8" w:rsidRDefault="00460233">
            <w:pPr>
              <w:jc w:val="center"/>
            </w:pPr>
          </w:p>
        </w:tc>
        <w:tc>
          <w:tcPr>
            <w:tcW w:w="1197"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460233" w:rsidRPr="00A130C8" w:rsidRDefault="00460233">
            <w:pPr>
              <w:jc w:val="center"/>
            </w:pPr>
          </w:p>
        </w:tc>
        <w:tc>
          <w:tcPr>
            <w:tcW w:w="1268" w:type="dxa"/>
            <w:tcBorders>
              <w:top w:val="single" w:sz="4" w:space="0" w:color="auto"/>
              <w:left w:val="single" w:sz="4" w:space="0" w:color="auto"/>
              <w:bottom w:val="single" w:sz="4" w:space="0" w:color="auto"/>
              <w:right w:val="single" w:sz="4" w:space="0" w:color="auto"/>
            </w:tcBorders>
          </w:tcPr>
          <w:p w:rsidR="00460233" w:rsidRPr="00A130C8" w:rsidRDefault="00460233">
            <w:pPr>
              <w:jc w:val="center"/>
            </w:pPr>
          </w:p>
        </w:tc>
        <w:tc>
          <w:tcPr>
            <w:tcW w:w="673"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460233" w:rsidRPr="00A130C8" w:rsidRDefault="00460233">
            <w:pPr>
              <w:jc w:val="center"/>
            </w:pPr>
          </w:p>
        </w:tc>
      </w:tr>
    </w:tbl>
    <w:p w:rsidR="00460233" w:rsidRPr="00A130C8" w:rsidRDefault="000513BF">
      <w:pPr>
        <w:spacing w:line="440" w:lineRule="exact"/>
        <w:ind w:right="420" w:firstLine="480"/>
        <w:rPr>
          <w:rFonts w:cs="宋体"/>
          <w:sz w:val="24"/>
        </w:rPr>
      </w:pPr>
      <w:r w:rsidRPr="00A130C8">
        <w:rPr>
          <w:rFonts w:cs="宋体" w:hint="eastAsia"/>
          <w:sz w:val="24"/>
        </w:rPr>
        <w:t>备注：</w:t>
      </w:r>
      <w:r w:rsidRPr="00A130C8">
        <w:rPr>
          <w:rFonts w:cs="宋体" w:hint="eastAsia"/>
          <w:sz w:val="24"/>
        </w:rPr>
        <w:t>1.</w:t>
      </w:r>
      <w:r w:rsidRPr="00A130C8">
        <w:rPr>
          <w:rFonts w:cs="宋体" w:hint="eastAsia"/>
          <w:sz w:val="24"/>
        </w:rPr>
        <w:t>若无分包计划，则供应商应在本表填写“无”。</w:t>
      </w:r>
    </w:p>
    <w:p w:rsidR="00460233" w:rsidRPr="00A130C8" w:rsidRDefault="000513BF">
      <w:pPr>
        <w:spacing w:line="440" w:lineRule="exact"/>
        <w:ind w:right="420" w:firstLine="1200"/>
        <w:rPr>
          <w:sz w:val="24"/>
        </w:rPr>
      </w:pPr>
      <w:r w:rsidRPr="00A130C8">
        <w:rPr>
          <w:rFonts w:cs="宋体" w:hint="eastAsia"/>
          <w:sz w:val="24"/>
        </w:rPr>
        <w:t>2.</w:t>
      </w:r>
      <w:r w:rsidRPr="00A130C8">
        <w:rPr>
          <w:rFonts w:cs="宋体" w:hint="eastAsia"/>
          <w:sz w:val="24"/>
        </w:rPr>
        <w:t>本表所列分包仅限于承包人自行施工范围内的非主体、非关键工程。</w:t>
      </w:r>
    </w:p>
    <w:p w:rsidR="00460233" w:rsidRPr="00A130C8" w:rsidRDefault="00460233">
      <w:pPr>
        <w:spacing w:line="360" w:lineRule="auto"/>
        <w:contextualSpacing/>
        <w:rPr>
          <w:rFonts w:ascii="宋体" w:hAnsi="宋体" w:cs="仿宋_GB2312"/>
          <w:sz w:val="24"/>
        </w:rPr>
      </w:pPr>
    </w:p>
    <w:p w:rsidR="00460233" w:rsidRPr="00A130C8" w:rsidRDefault="00460233">
      <w:pPr>
        <w:spacing w:line="360" w:lineRule="auto"/>
        <w:ind w:right="-817"/>
        <w:contextualSpacing/>
        <w:rPr>
          <w:rFonts w:ascii="宋体" w:hAnsi="宋体" w:cs="仿宋_GB2312"/>
          <w:sz w:val="24"/>
        </w:rPr>
      </w:pPr>
    </w:p>
    <w:p w:rsidR="00460233" w:rsidRPr="00A130C8" w:rsidRDefault="00460233">
      <w:pPr>
        <w:spacing w:line="360" w:lineRule="auto"/>
        <w:ind w:right="-817"/>
        <w:contextualSpacing/>
        <w:rPr>
          <w:rFonts w:ascii="宋体" w:hAnsi="宋体" w:cs="仿宋_GB2312"/>
          <w:sz w:val="24"/>
        </w:rPr>
      </w:pPr>
    </w:p>
    <w:p w:rsidR="00460233" w:rsidRPr="00A130C8" w:rsidRDefault="000513BF">
      <w:pPr>
        <w:spacing w:line="360" w:lineRule="auto"/>
        <w:ind w:right="-817"/>
        <w:contextualSpacing/>
        <w:jc w:val="center"/>
        <w:rPr>
          <w:rFonts w:ascii="宋体" w:hAnsi="宋体" w:cs="仿宋_GB2312"/>
          <w:sz w:val="24"/>
        </w:rPr>
      </w:pPr>
      <w:r w:rsidRPr="00A130C8">
        <w:rPr>
          <w:rFonts w:ascii="宋体" w:hAnsi="宋体" w:cs="仿宋_GB2312" w:hint="eastAsia"/>
          <w:sz w:val="24"/>
        </w:rPr>
        <w:t>法定代表人或者委托代理人（签字或者电子签名）：</w:t>
      </w:r>
    </w:p>
    <w:p w:rsidR="00460233" w:rsidRPr="00A130C8" w:rsidRDefault="000513BF">
      <w:pPr>
        <w:spacing w:line="360" w:lineRule="auto"/>
        <w:ind w:right="-817" w:firstLine="2640"/>
        <w:contextualSpacing/>
        <w:rPr>
          <w:rFonts w:ascii="宋体" w:hAnsi="宋体" w:cs="仿宋_GB2312"/>
          <w:sz w:val="24"/>
        </w:rPr>
      </w:pPr>
      <w:r w:rsidRPr="00A130C8">
        <w:rPr>
          <w:rFonts w:ascii="宋体" w:hAnsi="宋体" w:cs="仿宋_GB2312" w:hint="eastAsia"/>
          <w:sz w:val="24"/>
        </w:rPr>
        <w:t xml:space="preserve">供应商（电子签章）：      </w:t>
      </w:r>
    </w:p>
    <w:p w:rsidR="00460233" w:rsidRPr="00A130C8" w:rsidRDefault="000513BF">
      <w:pPr>
        <w:spacing w:line="360" w:lineRule="auto"/>
        <w:ind w:right="-817" w:firstLine="4080"/>
        <w:contextualSpacing/>
        <w:rPr>
          <w:rFonts w:ascii="宋体" w:hAnsi="宋体" w:cs="仿宋_GB2312"/>
          <w:sz w:val="24"/>
        </w:rPr>
      </w:pPr>
      <w:r w:rsidRPr="00A130C8">
        <w:rPr>
          <w:rFonts w:ascii="宋体" w:hAnsi="宋体" w:cs="仿宋_GB2312" w:hint="eastAsia"/>
          <w:sz w:val="24"/>
        </w:rPr>
        <w:t>日期：   年   月   日</w:t>
      </w:r>
    </w:p>
    <w:p w:rsidR="00460233" w:rsidRPr="00A130C8" w:rsidRDefault="000513BF">
      <w:pPr>
        <w:spacing w:line="360" w:lineRule="auto"/>
        <w:jc w:val="center"/>
        <w:rPr>
          <w:rFonts w:ascii="宋体" w:hAnsi="宋体"/>
          <w:b/>
          <w:sz w:val="32"/>
          <w:szCs w:val="32"/>
        </w:rPr>
      </w:pPr>
      <w:r w:rsidRPr="00A130C8">
        <w:rPr>
          <w:rFonts w:ascii="宋体" w:hAnsi="宋体" w:cs="仿宋_GB2312"/>
          <w:sz w:val="24"/>
        </w:rPr>
        <w:br w:type="page" w:clear="all"/>
      </w:r>
      <w:r w:rsidRPr="00A130C8">
        <w:rPr>
          <w:rFonts w:ascii="宋体" w:hAnsi="宋体" w:cs="方正小标宋简体" w:hint="eastAsia"/>
          <w:b/>
          <w:bCs/>
          <w:sz w:val="32"/>
          <w:szCs w:val="32"/>
        </w:rPr>
        <w:lastRenderedPageBreak/>
        <w:t>项目管理机构配备情况表及主要人员简历表</w:t>
      </w:r>
    </w:p>
    <w:p w:rsidR="00460233" w:rsidRPr="00A130C8" w:rsidRDefault="000513BF">
      <w:pPr>
        <w:spacing w:before="156" w:after="50" w:line="360" w:lineRule="auto"/>
        <w:jc w:val="center"/>
        <w:rPr>
          <w:rFonts w:ascii="宋体" w:hAnsi="宋体"/>
          <w:b/>
          <w:sz w:val="28"/>
          <w:szCs w:val="28"/>
        </w:rPr>
      </w:pPr>
      <w:r w:rsidRPr="00A130C8">
        <w:rPr>
          <w:rFonts w:ascii="宋体" w:hAnsi="宋体" w:hint="eastAsia"/>
          <w:b/>
          <w:sz w:val="28"/>
          <w:szCs w:val="28"/>
        </w:rPr>
        <w:t>（一）项目管理机构配备情况表</w:t>
      </w:r>
    </w:p>
    <w:p w:rsidR="00460233" w:rsidRPr="00A130C8" w:rsidRDefault="000513BF">
      <w:pPr>
        <w:pStyle w:val="1f"/>
        <w:spacing w:line="360" w:lineRule="auto"/>
        <w:contextualSpacing/>
        <w:rPr>
          <w:sz w:val="24"/>
          <w:szCs w:val="24"/>
        </w:rPr>
      </w:pPr>
      <w:r w:rsidRPr="00A130C8">
        <w:rPr>
          <w:rFonts w:hAnsi="宋体" w:cs="仿宋_GB2312" w:hint="eastAsia"/>
          <w:sz w:val="24"/>
        </w:rPr>
        <w:t>分标（如有）</w:t>
      </w:r>
      <w:r w:rsidRPr="00A130C8">
        <w:rPr>
          <w:rFonts w:hint="eastAsia"/>
          <w:sz w:val="24"/>
          <w:szCs w:val="24"/>
        </w:rPr>
        <w:t>：</w:t>
      </w:r>
      <w:r w:rsidRPr="00A130C8">
        <w:rPr>
          <w:rFonts w:hint="eastAsia"/>
          <w:sz w:val="24"/>
          <w:szCs w:val="24"/>
          <w:u w:val="single"/>
        </w:rPr>
        <w:t xml:space="preserve">         </w:t>
      </w:r>
    </w:p>
    <w:tbl>
      <w:tblPr>
        <w:tblW w:w="98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0"/>
        <w:gridCol w:w="670"/>
        <w:gridCol w:w="829"/>
        <w:gridCol w:w="816"/>
        <w:gridCol w:w="1148"/>
        <w:gridCol w:w="1148"/>
        <w:gridCol w:w="1148"/>
        <w:gridCol w:w="744"/>
        <w:gridCol w:w="1167"/>
        <w:gridCol w:w="1276"/>
      </w:tblGrid>
      <w:tr w:rsidR="00A130C8" w:rsidRPr="00A130C8">
        <w:trPr>
          <w:cantSplit/>
          <w:trHeight w:val="467"/>
          <w:jc w:val="center"/>
        </w:trPr>
        <w:tc>
          <w:tcPr>
            <w:tcW w:w="920" w:type="dxa"/>
            <w:vMerge w:val="restart"/>
            <w:tcBorders>
              <w:top w:val="single" w:sz="4" w:space="0" w:color="auto"/>
              <w:left w:val="single" w:sz="4" w:space="0" w:color="auto"/>
              <w:bottom w:val="single" w:sz="4" w:space="0" w:color="auto"/>
              <w:right w:val="single" w:sz="4" w:space="0" w:color="auto"/>
            </w:tcBorders>
            <w:vAlign w:val="center"/>
          </w:tcPr>
          <w:p w:rsidR="00460233" w:rsidRPr="00A130C8" w:rsidRDefault="000513BF">
            <w:pPr>
              <w:ind w:left="254" w:hanging="254"/>
              <w:jc w:val="center"/>
              <w:rPr>
                <w:sz w:val="24"/>
                <w:szCs w:val="32"/>
              </w:rPr>
            </w:pPr>
            <w:r w:rsidRPr="00A130C8">
              <w:rPr>
                <w:sz w:val="24"/>
                <w:szCs w:val="32"/>
              </w:rPr>
              <w:t>岗位</w:t>
            </w:r>
          </w:p>
        </w:tc>
        <w:tc>
          <w:tcPr>
            <w:tcW w:w="670" w:type="dxa"/>
            <w:vMerge w:val="restart"/>
            <w:tcBorders>
              <w:top w:val="single" w:sz="4" w:space="0" w:color="auto"/>
              <w:left w:val="single" w:sz="4" w:space="0" w:color="auto"/>
              <w:bottom w:val="single" w:sz="4" w:space="0" w:color="auto"/>
              <w:right w:val="single" w:sz="4" w:space="0" w:color="auto"/>
            </w:tcBorders>
            <w:vAlign w:val="center"/>
          </w:tcPr>
          <w:p w:rsidR="00460233" w:rsidRPr="00A130C8" w:rsidRDefault="000513BF">
            <w:pPr>
              <w:ind w:left="254" w:hanging="254"/>
              <w:jc w:val="center"/>
              <w:rPr>
                <w:sz w:val="24"/>
                <w:szCs w:val="32"/>
              </w:rPr>
            </w:pPr>
            <w:r w:rsidRPr="00A130C8">
              <w:rPr>
                <w:sz w:val="24"/>
                <w:szCs w:val="32"/>
              </w:rPr>
              <w:t>姓名</w:t>
            </w:r>
          </w:p>
        </w:tc>
        <w:tc>
          <w:tcPr>
            <w:tcW w:w="829" w:type="dxa"/>
            <w:vMerge w:val="restart"/>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sz w:val="24"/>
                <w:szCs w:val="32"/>
              </w:rPr>
            </w:pPr>
            <w:r w:rsidRPr="00A130C8">
              <w:rPr>
                <w:sz w:val="24"/>
                <w:szCs w:val="32"/>
              </w:rPr>
              <w:t>身份证号</w:t>
            </w:r>
          </w:p>
        </w:tc>
        <w:tc>
          <w:tcPr>
            <w:tcW w:w="816" w:type="dxa"/>
            <w:vMerge w:val="restart"/>
            <w:tcBorders>
              <w:top w:val="single" w:sz="4" w:space="0" w:color="auto"/>
              <w:left w:val="single" w:sz="4" w:space="0" w:color="auto"/>
              <w:bottom w:val="single" w:sz="4" w:space="0" w:color="auto"/>
              <w:right w:val="single" w:sz="4" w:space="0" w:color="auto"/>
            </w:tcBorders>
            <w:vAlign w:val="center"/>
          </w:tcPr>
          <w:p w:rsidR="00460233" w:rsidRPr="00A130C8" w:rsidRDefault="000513BF">
            <w:pPr>
              <w:ind w:left="254" w:hanging="254"/>
              <w:jc w:val="center"/>
              <w:rPr>
                <w:sz w:val="24"/>
                <w:szCs w:val="32"/>
              </w:rPr>
            </w:pPr>
            <w:r w:rsidRPr="00A130C8">
              <w:rPr>
                <w:sz w:val="24"/>
                <w:szCs w:val="32"/>
              </w:rPr>
              <w:t>职称</w:t>
            </w:r>
          </w:p>
        </w:tc>
        <w:tc>
          <w:tcPr>
            <w:tcW w:w="4188" w:type="dxa"/>
            <w:gridSpan w:val="4"/>
            <w:tcBorders>
              <w:top w:val="single" w:sz="4" w:space="0" w:color="auto"/>
              <w:left w:val="single" w:sz="4" w:space="0" w:color="auto"/>
              <w:bottom w:val="single" w:sz="4" w:space="0" w:color="auto"/>
              <w:right w:val="single" w:sz="4" w:space="0" w:color="auto"/>
            </w:tcBorders>
            <w:vAlign w:val="center"/>
          </w:tcPr>
          <w:p w:rsidR="00460233" w:rsidRPr="00A130C8" w:rsidRDefault="000513BF">
            <w:pPr>
              <w:ind w:left="254" w:hanging="254"/>
              <w:jc w:val="center"/>
              <w:rPr>
                <w:sz w:val="24"/>
                <w:szCs w:val="32"/>
              </w:rPr>
            </w:pPr>
            <w:r w:rsidRPr="00A130C8">
              <w:rPr>
                <w:sz w:val="24"/>
                <w:szCs w:val="32"/>
              </w:rPr>
              <w:t>执业或职业资格</w:t>
            </w:r>
          </w:p>
        </w:tc>
        <w:tc>
          <w:tcPr>
            <w:tcW w:w="2443"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left"/>
              <w:rPr>
                <w:sz w:val="24"/>
                <w:szCs w:val="32"/>
              </w:rPr>
            </w:pPr>
            <w:r w:rsidRPr="00A130C8">
              <w:rPr>
                <w:sz w:val="24"/>
                <w:szCs w:val="32"/>
              </w:rPr>
              <w:t>承担完工</w:t>
            </w:r>
            <w:r w:rsidRPr="00A130C8">
              <w:rPr>
                <w:rFonts w:hint="eastAsia"/>
                <w:sz w:val="24"/>
                <w:szCs w:val="32"/>
              </w:rPr>
              <w:t>、</w:t>
            </w:r>
            <w:r w:rsidRPr="00A130C8">
              <w:rPr>
                <w:sz w:val="24"/>
                <w:szCs w:val="32"/>
              </w:rPr>
              <w:t>在建工程情况</w:t>
            </w:r>
          </w:p>
        </w:tc>
      </w:tr>
      <w:tr w:rsidR="00A130C8" w:rsidRPr="00A130C8">
        <w:trPr>
          <w:cantSplit/>
          <w:trHeight w:val="444"/>
          <w:jc w:val="center"/>
        </w:trPr>
        <w:tc>
          <w:tcPr>
            <w:tcW w:w="920" w:type="dxa"/>
            <w:vMerge/>
            <w:tcBorders>
              <w:top w:val="single" w:sz="4" w:space="0" w:color="auto"/>
              <w:left w:val="single" w:sz="4" w:space="0" w:color="auto"/>
              <w:bottom w:val="single" w:sz="4" w:space="0" w:color="auto"/>
              <w:right w:val="single" w:sz="4" w:space="0" w:color="auto"/>
            </w:tcBorders>
            <w:vAlign w:val="center"/>
          </w:tcPr>
          <w:p w:rsidR="00460233" w:rsidRPr="00A130C8" w:rsidRDefault="00460233">
            <w:pPr>
              <w:ind w:left="254" w:hanging="254"/>
              <w:jc w:val="center"/>
              <w:rPr>
                <w:sz w:val="24"/>
                <w:szCs w:val="32"/>
              </w:rPr>
            </w:pPr>
          </w:p>
        </w:tc>
        <w:tc>
          <w:tcPr>
            <w:tcW w:w="670" w:type="dxa"/>
            <w:vMerge/>
            <w:tcBorders>
              <w:top w:val="single" w:sz="4" w:space="0" w:color="auto"/>
              <w:left w:val="single" w:sz="4" w:space="0" w:color="auto"/>
              <w:bottom w:val="single" w:sz="4" w:space="0" w:color="auto"/>
              <w:right w:val="single" w:sz="4" w:space="0" w:color="auto"/>
            </w:tcBorders>
            <w:vAlign w:val="center"/>
          </w:tcPr>
          <w:p w:rsidR="00460233" w:rsidRPr="00A130C8" w:rsidRDefault="00460233">
            <w:pPr>
              <w:ind w:left="254" w:hanging="254"/>
              <w:jc w:val="center"/>
              <w:rPr>
                <w:sz w:val="24"/>
                <w:szCs w:val="32"/>
              </w:rPr>
            </w:pPr>
          </w:p>
        </w:tc>
        <w:tc>
          <w:tcPr>
            <w:tcW w:w="829" w:type="dxa"/>
            <w:vMerge/>
            <w:tcBorders>
              <w:top w:val="single" w:sz="4" w:space="0" w:color="auto"/>
              <w:left w:val="single" w:sz="4" w:space="0" w:color="auto"/>
              <w:bottom w:val="single" w:sz="4" w:space="0" w:color="auto"/>
              <w:right w:val="single" w:sz="4" w:space="0" w:color="auto"/>
            </w:tcBorders>
            <w:vAlign w:val="center"/>
          </w:tcPr>
          <w:p w:rsidR="00460233" w:rsidRPr="00A130C8" w:rsidRDefault="00460233">
            <w:pPr>
              <w:ind w:left="254" w:hanging="254"/>
              <w:jc w:val="center"/>
              <w:rPr>
                <w:sz w:val="24"/>
                <w:szCs w:val="32"/>
              </w:rPr>
            </w:pPr>
          </w:p>
        </w:tc>
        <w:tc>
          <w:tcPr>
            <w:tcW w:w="816" w:type="dxa"/>
            <w:vMerge/>
            <w:tcBorders>
              <w:top w:val="single" w:sz="4" w:space="0" w:color="auto"/>
              <w:left w:val="single" w:sz="4" w:space="0" w:color="auto"/>
              <w:bottom w:val="single" w:sz="4" w:space="0" w:color="auto"/>
              <w:right w:val="single" w:sz="4" w:space="0" w:color="auto"/>
            </w:tcBorders>
            <w:vAlign w:val="center"/>
          </w:tcPr>
          <w:p w:rsidR="00460233" w:rsidRPr="00A130C8" w:rsidRDefault="00460233">
            <w:pPr>
              <w:ind w:left="254" w:hanging="254"/>
              <w:jc w:val="center"/>
              <w:rPr>
                <w:sz w:val="24"/>
                <w:szCs w:val="32"/>
              </w:rPr>
            </w:pPr>
          </w:p>
        </w:tc>
        <w:tc>
          <w:tcPr>
            <w:tcW w:w="1148"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ind w:left="254" w:hanging="254"/>
              <w:jc w:val="center"/>
              <w:rPr>
                <w:sz w:val="24"/>
                <w:szCs w:val="32"/>
              </w:rPr>
            </w:pPr>
            <w:r w:rsidRPr="00A130C8">
              <w:rPr>
                <w:sz w:val="24"/>
                <w:szCs w:val="32"/>
              </w:rPr>
              <w:t>证书名称</w:t>
            </w:r>
          </w:p>
        </w:tc>
        <w:tc>
          <w:tcPr>
            <w:tcW w:w="1148"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ind w:left="254" w:hanging="254"/>
              <w:jc w:val="center"/>
              <w:rPr>
                <w:sz w:val="24"/>
                <w:szCs w:val="32"/>
              </w:rPr>
            </w:pPr>
            <w:r w:rsidRPr="00A130C8">
              <w:rPr>
                <w:sz w:val="24"/>
                <w:szCs w:val="32"/>
              </w:rPr>
              <w:t>级别</w:t>
            </w:r>
          </w:p>
        </w:tc>
        <w:tc>
          <w:tcPr>
            <w:tcW w:w="1148"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ind w:left="254" w:hanging="254"/>
              <w:jc w:val="center"/>
              <w:rPr>
                <w:sz w:val="24"/>
                <w:szCs w:val="32"/>
              </w:rPr>
            </w:pPr>
            <w:r w:rsidRPr="00A130C8">
              <w:rPr>
                <w:sz w:val="24"/>
                <w:szCs w:val="32"/>
              </w:rPr>
              <w:t>证号</w:t>
            </w:r>
          </w:p>
        </w:tc>
        <w:tc>
          <w:tcPr>
            <w:tcW w:w="744"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ind w:left="254" w:hanging="254"/>
              <w:jc w:val="center"/>
              <w:rPr>
                <w:sz w:val="24"/>
                <w:szCs w:val="32"/>
              </w:rPr>
            </w:pPr>
            <w:r w:rsidRPr="00A130C8">
              <w:rPr>
                <w:sz w:val="24"/>
                <w:szCs w:val="32"/>
              </w:rPr>
              <w:t>专业</w:t>
            </w:r>
          </w:p>
        </w:tc>
        <w:tc>
          <w:tcPr>
            <w:tcW w:w="1167"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sz w:val="24"/>
                <w:szCs w:val="32"/>
              </w:rPr>
            </w:pPr>
            <w:r w:rsidRPr="00A130C8">
              <w:rPr>
                <w:rFonts w:hint="eastAsia"/>
                <w:sz w:val="24"/>
                <w:szCs w:val="32"/>
              </w:rPr>
              <w:t>完工</w:t>
            </w:r>
            <w:r w:rsidRPr="00A130C8">
              <w:rPr>
                <w:rFonts w:hint="eastAsia"/>
                <w:sz w:val="24"/>
                <w:szCs w:val="32"/>
              </w:rPr>
              <w:t>/</w:t>
            </w:r>
            <w:r w:rsidRPr="00A130C8">
              <w:rPr>
                <w:rFonts w:hint="eastAsia"/>
                <w:sz w:val="24"/>
                <w:szCs w:val="32"/>
              </w:rPr>
              <w:t>在建</w:t>
            </w:r>
          </w:p>
        </w:tc>
        <w:tc>
          <w:tcPr>
            <w:tcW w:w="1276"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sz w:val="24"/>
                <w:szCs w:val="32"/>
              </w:rPr>
            </w:pPr>
            <w:r w:rsidRPr="00A130C8">
              <w:rPr>
                <w:sz w:val="24"/>
                <w:szCs w:val="32"/>
              </w:rPr>
              <w:t>主要项目</w:t>
            </w:r>
          </w:p>
          <w:p w:rsidR="00460233" w:rsidRPr="00A130C8" w:rsidRDefault="000513BF">
            <w:pPr>
              <w:jc w:val="center"/>
              <w:rPr>
                <w:sz w:val="24"/>
                <w:szCs w:val="32"/>
              </w:rPr>
            </w:pPr>
            <w:r w:rsidRPr="00A130C8">
              <w:rPr>
                <w:sz w:val="24"/>
                <w:szCs w:val="32"/>
              </w:rPr>
              <w:t>名称</w:t>
            </w:r>
          </w:p>
        </w:tc>
      </w:tr>
      <w:tr w:rsidR="00A130C8" w:rsidRPr="00A130C8">
        <w:trPr>
          <w:trHeight w:val="660"/>
          <w:jc w:val="center"/>
        </w:trPr>
        <w:tc>
          <w:tcPr>
            <w:tcW w:w="920"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pStyle w:val="Other10"/>
              <w:spacing w:line="240" w:lineRule="auto"/>
              <w:ind w:firstLine="0"/>
              <w:rPr>
                <w:sz w:val="24"/>
                <w:szCs w:val="24"/>
              </w:rPr>
            </w:pPr>
            <w:r w:rsidRPr="00A130C8">
              <w:rPr>
                <w:rFonts w:ascii="Times New Roman" w:eastAsia="Times New Roman" w:hAnsi="Times New Roman" w:cs="Times New Roman"/>
                <w:sz w:val="24"/>
                <w:szCs w:val="24"/>
                <w:lang w:val="en-US" w:eastAsia="en-US" w:bidi="en-US"/>
              </w:rPr>
              <w:t>1.</w:t>
            </w:r>
            <w:r w:rsidRPr="00A130C8">
              <w:rPr>
                <w:sz w:val="24"/>
                <w:szCs w:val="24"/>
              </w:rPr>
              <w:t>项目经理</w:t>
            </w:r>
          </w:p>
        </w:tc>
        <w:tc>
          <w:tcPr>
            <w:tcW w:w="670"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ind w:left="254" w:hanging="254"/>
              <w:jc w:val="center"/>
              <w:rPr>
                <w:sz w:val="24"/>
              </w:rPr>
            </w:pPr>
          </w:p>
        </w:tc>
        <w:tc>
          <w:tcPr>
            <w:tcW w:w="829"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ind w:left="254" w:hanging="254"/>
              <w:jc w:val="center"/>
              <w:rPr>
                <w:sz w:val="24"/>
              </w:rPr>
            </w:pPr>
          </w:p>
        </w:tc>
        <w:tc>
          <w:tcPr>
            <w:tcW w:w="816"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ind w:left="254" w:hanging="254"/>
              <w:jc w:val="center"/>
              <w:rPr>
                <w:sz w:val="24"/>
              </w:rPr>
            </w:pPr>
          </w:p>
        </w:tc>
        <w:tc>
          <w:tcPr>
            <w:tcW w:w="1148"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ind w:left="254" w:hanging="254"/>
              <w:jc w:val="center"/>
              <w:rPr>
                <w:sz w:val="24"/>
              </w:rPr>
            </w:pPr>
          </w:p>
        </w:tc>
        <w:tc>
          <w:tcPr>
            <w:tcW w:w="1148"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ind w:left="254" w:hanging="254"/>
              <w:jc w:val="center"/>
              <w:rPr>
                <w:sz w:val="24"/>
              </w:rPr>
            </w:pPr>
          </w:p>
        </w:tc>
        <w:tc>
          <w:tcPr>
            <w:tcW w:w="1148"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ind w:left="254" w:hanging="254"/>
              <w:jc w:val="center"/>
              <w:rPr>
                <w:sz w:val="24"/>
              </w:rPr>
            </w:pPr>
          </w:p>
        </w:tc>
        <w:tc>
          <w:tcPr>
            <w:tcW w:w="744"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ind w:left="254" w:hanging="254"/>
              <w:jc w:val="center"/>
              <w:rPr>
                <w:sz w:val="24"/>
              </w:rPr>
            </w:pPr>
          </w:p>
        </w:tc>
        <w:tc>
          <w:tcPr>
            <w:tcW w:w="1167"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ind w:left="254" w:hanging="254"/>
              <w:jc w:val="center"/>
              <w:rPr>
                <w:sz w:val="24"/>
              </w:rPr>
            </w:pPr>
          </w:p>
        </w:tc>
        <w:tc>
          <w:tcPr>
            <w:tcW w:w="1276"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ind w:left="254" w:hanging="254"/>
              <w:jc w:val="center"/>
              <w:rPr>
                <w:sz w:val="24"/>
              </w:rPr>
            </w:pPr>
          </w:p>
        </w:tc>
      </w:tr>
      <w:tr w:rsidR="00A130C8" w:rsidRPr="00A130C8">
        <w:trPr>
          <w:trHeight w:val="660"/>
          <w:jc w:val="center"/>
        </w:trPr>
        <w:tc>
          <w:tcPr>
            <w:tcW w:w="920"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pStyle w:val="Other10"/>
              <w:spacing w:line="240" w:lineRule="auto"/>
              <w:ind w:firstLine="0"/>
              <w:rPr>
                <w:sz w:val="24"/>
                <w:szCs w:val="24"/>
              </w:rPr>
            </w:pPr>
            <w:r w:rsidRPr="00A130C8">
              <w:rPr>
                <w:rFonts w:ascii="Times New Roman" w:eastAsia="Times New Roman" w:hAnsi="Times New Roman" w:cs="Times New Roman"/>
                <w:sz w:val="24"/>
                <w:szCs w:val="24"/>
                <w:lang w:val="en-US" w:bidi="en-US"/>
              </w:rPr>
              <w:t>2.</w:t>
            </w:r>
            <w:r w:rsidRPr="00A130C8">
              <w:rPr>
                <w:sz w:val="24"/>
                <w:szCs w:val="24"/>
              </w:rPr>
              <w:t>技术负责人</w:t>
            </w:r>
            <w:r w:rsidRPr="00A130C8">
              <w:rPr>
                <w:rFonts w:hint="eastAsia"/>
                <w:sz w:val="24"/>
                <w:szCs w:val="24"/>
              </w:rPr>
              <w:t>（项目总工）</w:t>
            </w:r>
          </w:p>
        </w:tc>
        <w:tc>
          <w:tcPr>
            <w:tcW w:w="670"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ind w:left="254" w:hanging="254"/>
              <w:jc w:val="center"/>
              <w:rPr>
                <w:sz w:val="24"/>
              </w:rPr>
            </w:pPr>
          </w:p>
        </w:tc>
        <w:tc>
          <w:tcPr>
            <w:tcW w:w="829"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ind w:left="254" w:hanging="254"/>
              <w:jc w:val="center"/>
              <w:rPr>
                <w:sz w:val="24"/>
              </w:rPr>
            </w:pPr>
          </w:p>
        </w:tc>
        <w:tc>
          <w:tcPr>
            <w:tcW w:w="816"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ind w:left="254" w:hanging="254"/>
              <w:jc w:val="center"/>
              <w:rPr>
                <w:sz w:val="24"/>
              </w:rPr>
            </w:pPr>
          </w:p>
        </w:tc>
        <w:tc>
          <w:tcPr>
            <w:tcW w:w="1148"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ind w:left="254" w:hanging="254"/>
              <w:jc w:val="center"/>
              <w:rPr>
                <w:sz w:val="24"/>
              </w:rPr>
            </w:pPr>
          </w:p>
        </w:tc>
        <w:tc>
          <w:tcPr>
            <w:tcW w:w="1148"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ind w:left="254" w:hanging="254"/>
              <w:jc w:val="center"/>
              <w:rPr>
                <w:sz w:val="24"/>
              </w:rPr>
            </w:pPr>
          </w:p>
        </w:tc>
        <w:tc>
          <w:tcPr>
            <w:tcW w:w="1148"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ind w:left="254" w:hanging="254"/>
              <w:jc w:val="center"/>
              <w:rPr>
                <w:sz w:val="24"/>
              </w:rPr>
            </w:pPr>
          </w:p>
        </w:tc>
        <w:tc>
          <w:tcPr>
            <w:tcW w:w="744"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ind w:left="254" w:hanging="254"/>
              <w:jc w:val="center"/>
              <w:rPr>
                <w:sz w:val="24"/>
              </w:rPr>
            </w:pPr>
          </w:p>
        </w:tc>
        <w:tc>
          <w:tcPr>
            <w:tcW w:w="1167"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ind w:left="254" w:hanging="254"/>
              <w:jc w:val="center"/>
              <w:rPr>
                <w:sz w:val="24"/>
              </w:rPr>
            </w:pPr>
          </w:p>
        </w:tc>
        <w:tc>
          <w:tcPr>
            <w:tcW w:w="1276"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ind w:left="254" w:hanging="254"/>
              <w:jc w:val="center"/>
              <w:rPr>
                <w:sz w:val="24"/>
              </w:rPr>
            </w:pPr>
          </w:p>
        </w:tc>
      </w:tr>
      <w:tr w:rsidR="00A130C8" w:rsidRPr="00A130C8">
        <w:trPr>
          <w:trHeight w:val="660"/>
          <w:jc w:val="center"/>
        </w:trPr>
        <w:tc>
          <w:tcPr>
            <w:tcW w:w="920"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pStyle w:val="Other10"/>
              <w:spacing w:line="240" w:lineRule="auto"/>
              <w:ind w:firstLine="0"/>
              <w:rPr>
                <w:sz w:val="24"/>
                <w:szCs w:val="24"/>
              </w:rPr>
            </w:pPr>
            <w:r w:rsidRPr="00A130C8">
              <w:rPr>
                <w:rFonts w:ascii="Times New Roman" w:eastAsia="Times New Roman" w:hAnsi="Times New Roman" w:cs="Times New Roman"/>
                <w:sz w:val="24"/>
                <w:szCs w:val="24"/>
                <w:lang w:val="en-US" w:eastAsia="en-US" w:bidi="en-US"/>
              </w:rPr>
              <w:t>3.</w:t>
            </w:r>
            <w:r w:rsidRPr="00A130C8">
              <w:rPr>
                <w:rFonts w:hint="eastAsia"/>
                <w:sz w:val="24"/>
                <w:szCs w:val="24"/>
              </w:rPr>
              <w:t xml:space="preserve"> 施工员</w:t>
            </w:r>
          </w:p>
        </w:tc>
        <w:tc>
          <w:tcPr>
            <w:tcW w:w="670"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ind w:left="254" w:hanging="254"/>
              <w:jc w:val="center"/>
              <w:rPr>
                <w:sz w:val="24"/>
              </w:rPr>
            </w:pPr>
          </w:p>
        </w:tc>
        <w:tc>
          <w:tcPr>
            <w:tcW w:w="829"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ind w:left="254" w:hanging="254"/>
              <w:jc w:val="center"/>
              <w:rPr>
                <w:sz w:val="24"/>
              </w:rPr>
            </w:pPr>
          </w:p>
        </w:tc>
        <w:tc>
          <w:tcPr>
            <w:tcW w:w="816"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ind w:left="254" w:hanging="254"/>
              <w:jc w:val="center"/>
              <w:rPr>
                <w:sz w:val="24"/>
              </w:rPr>
            </w:pPr>
          </w:p>
        </w:tc>
        <w:tc>
          <w:tcPr>
            <w:tcW w:w="1148"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ind w:left="254" w:hanging="254"/>
              <w:jc w:val="center"/>
              <w:rPr>
                <w:sz w:val="24"/>
              </w:rPr>
            </w:pPr>
          </w:p>
        </w:tc>
        <w:tc>
          <w:tcPr>
            <w:tcW w:w="1148"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ind w:left="254" w:hanging="254"/>
              <w:jc w:val="center"/>
              <w:rPr>
                <w:sz w:val="24"/>
              </w:rPr>
            </w:pPr>
          </w:p>
        </w:tc>
        <w:tc>
          <w:tcPr>
            <w:tcW w:w="1148"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ind w:left="254" w:hanging="254"/>
              <w:jc w:val="center"/>
              <w:rPr>
                <w:sz w:val="24"/>
              </w:rPr>
            </w:pPr>
          </w:p>
        </w:tc>
        <w:tc>
          <w:tcPr>
            <w:tcW w:w="744"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ind w:left="254" w:hanging="254"/>
              <w:jc w:val="center"/>
              <w:rPr>
                <w:sz w:val="24"/>
              </w:rPr>
            </w:pPr>
          </w:p>
        </w:tc>
        <w:tc>
          <w:tcPr>
            <w:tcW w:w="1167"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ind w:left="254" w:hanging="254"/>
              <w:jc w:val="center"/>
              <w:rPr>
                <w:sz w:val="24"/>
              </w:rPr>
            </w:pPr>
          </w:p>
        </w:tc>
        <w:tc>
          <w:tcPr>
            <w:tcW w:w="1276"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ind w:left="254" w:hanging="254"/>
              <w:jc w:val="center"/>
              <w:rPr>
                <w:sz w:val="24"/>
              </w:rPr>
            </w:pPr>
          </w:p>
        </w:tc>
      </w:tr>
      <w:tr w:rsidR="00A130C8" w:rsidRPr="00A130C8">
        <w:trPr>
          <w:trHeight w:val="660"/>
          <w:jc w:val="center"/>
        </w:trPr>
        <w:tc>
          <w:tcPr>
            <w:tcW w:w="920"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pStyle w:val="Other10"/>
              <w:spacing w:line="240" w:lineRule="auto"/>
              <w:ind w:firstLine="0"/>
              <w:rPr>
                <w:sz w:val="24"/>
                <w:szCs w:val="24"/>
              </w:rPr>
            </w:pPr>
            <w:r w:rsidRPr="00A130C8">
              <w:rPr>
                <w:rFonts w:ascii="Times New Roman" w:eastAsia="Times New Roman" w:hAnsi="Times New Roman" w:cs="Times New Roman"/>
                <w:sz w:val="24"/>
                <w:szCs w:val="24"/>
                <w:lang w:val="en-US" w:eastAsia="en-US" w:bidi="en-US"/>
              </w:rPr>
              <w:t>4.</w:t>
            </w:r>
            <w:r w:rsidRPr="00A130C8">
              <w:rPr>
                <w:sz w:val="24"/>
                <w:szCs w:val="24"/>
              </w:rPr>
              <w:t>安全员</w:t>
            </w:r>
          </w:p>
        </w:tc>
        <w:tc>
          <w:tcPr>
            <w:tcW w:w="670"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ind w:left="254" w:hanging="254"/>
              <w:jc w:val="center"/>
              <w:rPr>
                <w:sz w:val="24"/>
              </w:rPr>
            </w:pPr>
          </w:p>
        </w:tc>
        <w:tc>
          <w:tcPr>
            <w:tcW w:w="829"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ind w:left="254" w:hanging="254"/>
              <w:jc w:val="center"/>
              <w:rPr>
                <w:sz w:val="24"/>
              </w:rPr>
            </w:pPr>
          </w:p>
        </w:tc>
        <w:tc>
          <w:tcPr>
            <w:tcW w:w="816"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ind w:left="254" w:hanging="254"/>
              <w:jc w:val="center"/>
              <w:rPr>
                <w:sz w:val="24"/>
              </w:rPr>
            </w:pPr>
          </w:p>
        </w:tc>
        <w:tc>
          <w:tcPr>
            <w:tcW w:w="1148"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ind w:left="254" w:hanging="254"/>
              <w:jc w:val="center"/>
              <w:rPr>
                <w:sz w:val="24"/>
              </w:rPr>
            </w:pPr>
          </w:p>
        </w:tc>
        <w:tc>
          <w:tcPr>
            <w:tcW w:w="1148"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ind w:left="254" w:hanging="254"/>
              <w:jc w:val="center"/>
              <w:rPr>
                <w:sz w:val="24"/>
              </w:rPr>
            </w:pPr>
          </w:p>
        </w:tc>
        <w:tc>
          <w:tcPr>
            <w:tcW w:w="1148"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ind w:left="254" w:hanging="254"/>
              <w:jc w:val="center"/>
              <w:rPr>
                <w:sz w:val="24"/>
              </w:rPr>
            </w:pPr>
          </w:p>
        </w:tc>
        <w:tc>
          <w:tcPr>
            <w:tcW w:w="744"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ind w:left="254" w:hanging="254"/>
              <w:jc w:val="center"/>
              <w:rPr>
                <w:sz w:val="24"/>
              </w:rPr>
            </w:pPr>
          </w:p>
        </w:tc>
        <w:tc>
          <w:tcPr>
            <w:tcW w:w="1167"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ind w:left="254" w:hanging="254"/>
              <w:jc w:val="center"/>
              <w:rPr>
                <w:sz w:val="24"/>
              </w:rPr>
            </w:pPr>
          </w:p>
        </w:tc>
        <w:tc>
          <w:tcPr>
            <w:tcW w:w="1276"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ind w:left="254" w:hanging="254"/>
              <w:jc w:val="center"/>
              <w:rPr>
                <w:sz w:val="24"/>
              </w:rPr>
            </w:pPr>
          </w:p>
        </w:tc>
      </w:tr>
      <w:tr w:rsidR="00A130C8" w:rsidRPr="00A130C8">
        <w:trPr>
          <w:trHeight w:val="660"/>
          <w:jc w:val="center"/>
        </w:trPr>
        <w:tc>
          <w:tcPr>
            <w:tcW w:w="920"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left"/>
              <w:rPr>
                <w:sz w:val="24"/>
              </w:rPr>
            </w:pPr>
            <w:r w:rsidRPr="00A130C8">
              <w:rPr>
                <w:rFonts w:hint="eastAsia"/>
                <w:sz w:val="24"/>
              </w:rPr>
              <w:t>5.</w:t>
            </w:r>
            <w:r w:rsidRPr="00A130C8">
              <w:rPr>
                <w:sz w:val="24"/>
              </w:rPr>
              <w:t xml:space="preserve"> </w:t>
            </w:r>
            <w:proofErr w:type="gramStart"/>
            <w:r w:rsidRPr="00A130C8">
              <w:rPr>
                <w:sz w:val="24"/>
              </w:rPr>
              <w:t>质量员</w:t>
            </w:r>
            <w:proofErr w:type="gramEnd"/>
          </w:p>
        </w:tc>
        <w:tc>
          <w:tcPr>
            <w:tcW w:w="670"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ind w:left="254" w:hanging="254"/>
              <w:jc w:val="center"/>
              <w:rPr>
                <w:sz w:val="24"/>
              </w:rPr>
            </w:pPr>
          </w:p>
        </w:tc>
        <w:tc>
          <w:tcPr>
            <w:tcW w:w="829"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ind w:left="254" w:hanging="254"/>
              <w:jc w:val="center"/>
              <w:rPr>
                <w:sz w:val="24"/>
              </w:rPr>
            </w:pPr>
          </w:p>
        </w:tc>
        <w:tc>
          <w:tcPr>
            <w:tcW w:w="816"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ind w:left="254" w:hanging="254"/>
              <w:jc w:val="center"/>
              <w:rPr>
                <w:sz w:val="24"/>
              </w:rPr>
            </w:pPr>
          </w:p>
        </w:tc>
        <w:tc>
          <w:tcPr>
            <w:tcW w:w="1148"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ind w:left="254" w:hanging="254"/>
              <w:jc w:val="center"/>
              <w:rPr>
                <w:sz w:val="24"/>
              </w:rPr>
            </w:pPr>
          </w:p>
        </w:tc>
        <w:tc>
          <w:tcPr>
            <w:tcW w:w="1148"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ind w:left="254" w:hanging="254"/>
              <w:jc w:val="center"/>
              <w:rPr>
                <w:sz w:val="24"/>
              </w:rPr>
            </w:pPr>
          </w:p>
        </w:tc>
        <w:tc>
          <w:tcPr>
            <w:tcW w:w="1148"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ind w:left="254" w:hanging="254"/>
              <w:jc w:val="center"/>
              <w:rPr>
                <w:sz w:val="24"/>
              </w:rPr>
            </w:pPr>
          </w:p>
        </w:tc>
        <w:tc>
          <w:tcPr>
            <w:tcW w:w="744"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ind w:left="254" w:hanging="254"/>
              <w:jc w:val="center"/>
              <w:rPr>
                <w:sz w:val="24"/>
              </w:rPr>
            </w:pPr>
          </w:p>
        </w:tc>
        <w:tc>
          <w:tcPr>
            <w:tcW w:w="1167"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ind w:left="254" w:hanging="254"/>
              <w:jc w:val="center"/>
              <w:rPr>
                <w:sz w:val="24"/>
              </w:rPr>
            </w:pPr>
          </w:p>
        </w:tc>
        <w:tc>
          <w:tcPr>
            <w:tcW w:w="1276"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ind w:left="254" w:hanging="254"/>
              <w:jc w:val="center"/>
              <w:rPr>
                <w:sz w:val="24"/>
              </w:rPr>
            </w:pPr>
          </w:p>
        </w:tc>
      </w:tr>
      <w:tr w:rsidR="00A130C8" w:rsidRPr="00A130C8">
        <w:trPr>
          <w:trHeight w:val="660"/>
          <w:jc w:val="center"/>
        </w:trPr>
        <w:tc>
          <w:tcPr>
            <w:tcW w:w="920"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left"/>
              <w:rPr>
                <w:sz w:val="24"/>
              </w:rPr>
            </w:pPr>
            <w:r w:rsidRPr="00A130C8">
              <w:rPr>
                <w:rFonts w:hint="eastAsia"/>
                <w:sz w:val="24"/>
              </w:rPr>
              <w:t>6.</w:t>
            </w:r>
            <w:r w:rsidRPr="00A130C8">
              <w:rPr>
                <w:rFonts w:hint="eastAsia"/>
                <w:sz w:val="24"/>
              </w:rPr>
              <w:t>材料员</w:t>
            </w:r>
          </w:p>
        </w:tc>
        <w:tc>
          <w:tcPr>
            <w:tcW w:w="670"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ind w:left="254" w:hanging="254"/>
              <w:jc w:val="center"/>
              <w:rPr>
                <w:sz w:val="24"/>
              </w:rPr>
            </w:pPr>
          </w:p>
        </w:tc>
        <w:tc>
          <w:tcPr>
            <w:tcW w:w="829"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ind w:left="254" w:hanging="254"/>
              <w:jc w:val="center"/>
              <w:rPr>
                <w:sz w:val="24"/>
              </w:rPr>
            </w:pPr>
          </w:p>
        </w:tc>
        <w:tc>
          <w:tcPr>
            <w:tcW w:w="816"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ind w:left="254" w:hanging="254"/>
              <w:jc w:val="center"/>
              <w:rPr>
                <w:sz w:val="24"/>
              </w:rPr>
            </w:pPr>
          </w:p>
        </w:tc>
        <w:tc>
          <w:tcPr>
            <w:tcW w:w="1148"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ind w:left="254" w:hanging="254"/>
              <w:jc w:val="center"/>
              <w:rPr>
                <w:sz w:val="24"/>
              </w:rPr>
            </w:pPr>
          </w:p>
        </w:tc>
        <w:tc>
          <w:tcPr>
            <w:tcW w:w="1148"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ind w:left="254" w:hanging="254"/>
              <w:jc w:val="center"/>
              <w:rPr>
                <w:sz w:val="24"/>
              </w:rPr>
            </w:pPr>
          </w:p>
        </w:tc>
        <w:tc>
          <w:tcPr>
            <w:tcW w:w="1148"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ind w:left="254" w:hanging="254"/>
              <w:jc w:val="center"/>
              <w:rPr>
                <w:sz w:val="24"/>
              </w:rPr>
            </w:pPr>
          </w:p>
        </w:tc>
        <w:tc>
          <w:tcPr>
            <w:tcW w:w="744"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ind w:left="254" w:hanging="254"/>
              <w:jc w:val="center"/>
              <w:rPr>
                <w:sz w:val="24"/>
              </w:rPr>
            </w:pPr>
          </w:p>
        </w:tc>
        <w:tc>
          <w:tcPr>
            <w:tcW w:w="1167"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ind w:left="254" w:hanging="254"/>
              <w:jc w:val="center"/>
              <w:rPr>
                <w:sz w:val="24"/>
              </w:rPr>
            </w:pPr>
          </w:p>
        </w:tc>
        <w:tc>
          <w:tcPr>
            <w:tcW w:w="1276"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ind w:left="254" w:hanging="254"/>
              <w:jc w:val="center"/>
              <w:rPr>
                <w:sz w:val="24"/>
              </w:rPr>
            </w:pPr>
          </w:p>
        </w:tc>
      </w:tr>
      <w:tr w:rsidR="00A130C8" w:rsidRPr="00A130C8">
        <w:trPr>
          <w:trHeight w:val="660"/>
          <w:jc w:val="center"/>
        </w:trPr>
        <w:tc>
          <w:tcPr>
            <w:tcW w:w="920"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left"/>
              <w:rPr>
                <w:sz w:val="24"/>
              </w:rPr>
            </w:pPr>
          </w:p>
        </w:tc>
        <w:tc>
          <w:tcPr>
            <w:tcW w:w="670"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ind w:left="254" w:hanging="254"/>
              <w:jc w:val="center"/>
              <w:rPr>
                <w:sz w:val="24"/>
              </w:rPr>
            </w:pPr>
          </w:p>
        </w:tc>
        <w:tc>
          <w:tcPr>
            <w:tcW w:w="829"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ind w:left="254" w:hanging="254"/>
              <w:jc w:val="center"/>
              <w:rPr>
                <w:sz w:val="24"/>
              </w:rPr>
            </w:pPr>
          </w:p>
        </w:tc>
        <w:tc>
          <w:tcPr>
            <w:tcW w:w="816"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ind w:left="254" w:hanging="254"/>
              <w:jc w:val="center"/>
              <w:rPr>
                <w:sz w:val="24"/>
              </w:rPr>
            </w:pPr>
          </w:p>
        </w:tc>
        <w:tc>
          <w:tcPr>
            <w:tcW w:w="1148"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ind w:left="254" w:hanging="254"/>
              <w:jc w:val="center"/>
              <w:rPr>
                <w:sz w:val="24"/>
              </w:rPr>
            </w:pPr>
          </w:p>
        </w:tc>
        <w:tc>
          <w:tcPr>
            <w:tcW w:w="1148"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ind w:left="254" w:hanging="254"/>
              <w:jc w:val="center"/>
              <w:rPr>
                <w:sz w:val="24"/>
              </w:rPr>
            </w:pPr>
          </w:p>
        </w:tc>
        <w:tc>
          <w:tcPr>
            <w:tcW w:w="1148"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ind w:left="254" w:hanging="254"/>
              <w:jc w:val="center"/>
              <w:rPr>
                <w:sz w:val="24"/>
              </w:rPr>
            </w:pPr>
          </w:p>
        </w:tc>
        <w:tc>
          <w:tcPr>
            <w:tcW w:w="744"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ind w:left="254" w:hanging="254"/>
              <w:jc w:val="center"/>
              <w:rPr>
                <w:sz w:val="24"/>
              </w:rPr>
            </w:pPr>
          </w:p>
        </w:tc>
        <w:tc>
          <w:tcPr>
            <w:tcW w:w="1167"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ind w:left="254" w:hanging="254"/>
              <w:jc w:val="center"/>
              <w:rPr>
                <w:sz w:val="24"/>
              </w:rPr>
            </w:pPr>
          </w:p>
        </w:tc>
        <w:tc>
          <w:tcPr>
            <w:tcW w:w="1276"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ind w:left="254" w:hanging="254"/>
              <w:jc w:val="center"/>
              <w:rPr>
                <w:sz w:val="24"/>
              </w:rPr>
            </w:pPr>
          </w:p>
        </w:tc>
      </w:tr>
      <w:tr w:rsidR="00A130C8" w:rsidRPr="00A130C8">
        <w:trPr>
          <w:trHeight w:val="660"/>
          <w:jc w:val="center"/>
        </w:trPr>
        <w:tc>
          <w:tcPr>
            <w:tcW w:w="9866" w:type="dxa"/>
            <w:gridSpan w:val="10"/>
            <w:tcBorders>
              <w:top w:val="single" w:sz="4" w:space="0" w:color="auto"/>
              <w:left w:val="single" w:sz="4" w:space="0" w:color="auto"/>
              <w:bottom w:val="single" w:sz="4" w:space="0" w:color="auto"/>
              <w:right w:val="single" w:sz="4" w:space="0" w:color="auto"/>
            </w:tcBorders>
            <w:vAlign w:val="center"/>
          </w:tcPr>
          <w:p w:rsidR="00460233" w:rsidRPr="00A130C8" w:rsidRDefault="000513BF">
            <w:pPr>
              <w:spacing w:line="360" w:lineRule="auto"/>
              <w:ind w:left="254" w:hanging="254"/>
              <w:jc w:val="left"/>
              <w:rPr>
                <w:sz w:val="24"/>
                <w:szCs w:val="32"/>
              </w:rPr>
            </w:pPr>
            <w:r w:rsidRPr="00A130C8">
              <w:rPr>
                <w:rFonts w:hint="eastAsia"/>
                <w:sz w:val="24"/>
                <w:szCs w:val="32"/>
              </w:rPr>
              <w:t>一旦我单位成交，将实行项目经理负责制，我方保证并配备上述项目管理机构。上述填报内容真实，若不真实，愿按有关规定接受处理。项目管理班子机构设置、职责分工等情况另附资料说明。</w:t>
            </w:r>
          </w:p>
        </w:tc>
      </w:tr>
    </w:tbl>
    <w:p w:rsidR="00460233" w:rsidRPr="00A130C8" w:rsidRDefault="000513BF">
      <w:pPr>
        <w:spacing w:line="360" w:lineRule="auto"/>
        <w:contextualSpacing/>
        <w:jc w:val="left"/>
        <w:rPr>
          <w:rFonts w:ascii="宋体" w:hAnsi="宋体"/>
          <w:sz w:val="24"/>
          <w:szCs w:val="20"/>
        </w:rPr>
      </w:pPr>
      <w:r w:rsidRPr="00A130C8">
        <w:rPr>
          <w:rFonts w:ascii="宋体" w:hAnsi="宋体" w:hint="eastAsia"/>
          <w:sz w:val="24"/>
          <w:szCs w:val="20"/>
        </w:rPr>
        <w:t>备注：1</w:t>
      </w:r>
      <w:r w:rsidRPr="00A130C8">
        <w:rPr>
          <w:rFonts w:ascii="宋体" w:hAnsi="宋体"/>
          <w:sz w:val="24"/>
          <w:szCs w:val="20"/>
        </w:rPr>
        <w:t>.</w:t>
      </w:r>
      <w:r w:rsidRPr="00A130C8">
        <w:rPr>
          <w:rFonts w:ascii="宋体" w:hAnsi="宋体" w:hint="eastAsia"/>
          <w:sz w:val="24"/>
          <w:szCs w:val="20"/>
        </w:rPr>
        <w:t>本表所列岗位的所有管理人员的情况均应如实填写。可按以上格式扩展为多页填写。</w:t>
      </w:r>
    </w:p>
    <w:p w:rsidR="00460233" w:rsidRPr="00A130C8" w:rsidRDefault="000513BF">
      <w:pPr>
        <w:spacing w:line="360" w:lineRule="auto"/>
        <w:contextualSpacing/>
        <w:jc w:val="left"/>
        <w:rPr>
          <w:rFonts w:ascii="宋体" w:hAnsi="宋体"/>
          <w:sz w:val="24"/>
        </w:rPr>
      </w:pPr>
      <w:r w:rsidRPr="00A130C8">
        <w:rPr>
          <w:rFonts w:ascii="宋体" w:hAnsi="宋体" w:hint="eastAsia"/>
          <w:sz w:val="24"/>
          <w:szCs w:val="20"/>
        </w:rPr>
        <w:t>2</w:t>
      </w:r>
      <w:r w:rsidRPr="00A130C8">
        <w:rPr>
          <w:rFonts w:ascii="宋体" w:hAnsi="宋体"/>
          <w:sz w:val="24"/>
          <w:szCs w:val="20"/>
        </w:rPr>
        <w:t>.</w:t>
      </w:r>
      <w:r w:rsidRPr="00A130C8">
        <w:rPr>
          <w:rFonts w:ascii="宋体" w:hAnsi="宋体" w:hint="eastAsia"/>
          <w:sz w:val="24"/>
          <w:szCs w:val="20"/>
        </w:rPr>
        <w:t>供应商可根据第四章评审标准提供相应证明材料的复印件并加盖供应商电子签章。</w:t>
      </w:r>
    </w:p>
    <w:p w:rsidR="00460233" w:rsidRPr="00A130C8" w:rsidRDefault="000513BF">
      <w:pPr>
        <w:spacing w:line="360" w:lineRule="auto"/>
        <w:ind w:firstLine="480"/>
        <w:contextualSpacing/>
        <w:jc w:val="right"/>
      </w:pPr>
      <w:r w:rsidRPr="00A130C8">
        <w:rPr>
          <w:rFonts w:ascii="宋体" w:hAnsi="宋体" w:hint="eastAsia"/>
          <w:sz w:val="24"/>
        </w:rPr>
        <w:t>法定代表人或者委托代理人</w:t>
      </w:r>
      <w:r w:rsidRPr="00A130C8">
        <w:rPr>
          <w:rFonts w:ascii="宋体" w:hAnsi="宋体" w:hint="eastAsia"/>
          <w:spacing w:val="20"/>
          <w:sz w:val="24"/>
        </w:rPr>
        <w:t>签字：</w:t>
      </w:r>
      <w:r w:rsidRPr="00A130C8">
        <w:rPr>
          <w:rFonts w:ascii="宋体" w:hAnsi="宋体" w:hint="eastAsia"/>
          <w:spacing w:val="20"/>
          <w:sz w:val="24"/>
          <w:u w:val="single"/>
        </w:rPr>
        <w:t xml:space="preserve">        </w:t>
      </w:r>
    </w:p>
    <w:p w:rsidR="00460233" w:rsidRPr="00A130C8" w:rsidRDefault="000513BF">
      <w:pPr>
        <w:spacing w:line="360" w:lineRule="auto"/>
        <w:ind w:right="-817" w:firstLine="560"/>
        <w:contextualSpacing/>
        <w:jc w:val="right"/>
        <w:rPr>
          <w:rFonts w:ascii="宋体" w:hAnsi="宋体"/>
          <w:spacing w:val="20"/>
          <w:sz w:val="24"/>
        </w:rPr>
      </w:pPr>
      <w:r w:rsidRPr="00A130C8">
        <w:rPr>
          <w:rFonts w:ascii="宋体" w:hAnsi="宋体" w:hint="eastAsia"/>
          <w:spacing w:val="20"/>
          <w:sz w:val="24"/>
        </w:rPr>
        <w:t>供应商（电子签章）：</w:t>
      </w:r>
      <w:r w:rsidRPr="00A130C8">
        <w:rPr>
          <w:rFonts w:ascii="宋体" w:hAnsi="宋体" w:hint="eastAsia"/>
          <w:spacing w:val="20"/>
          <w:sz w:val="24"/>
          <w:u w:val="single"/>
        </w:rPr>
        <w:t xml:space="preserve">            </w:t>
      </w:r>
      <w:r w:rsidRPr="00A130C8">
        <w:rPr>
          <w:rFonts w:ascii="宋体" w:hAnsi="宋体" w:hint="eastAsia"/>
          <w:spacing w:val="20"/>
          <w:sz w:val="24"/>
        </w:rPr>
        <w:t xml:space="preserve">      </w:t>
      </w:r>
    </w:p>
    <w:p w:rsidR="00460233" w:rsidRPr="00A130C8" w:rsidRDefault="000513BF">
      <w:pPr>
        <w:spacing w:line="360" w:lineRule="auto"/>
        <w:ind w:right="-817" w:firstLine="480"/>
        <w:contextualSpacing/>
        <w:jc w:val="right"/>
        <w:rPr>
          <w:rFonts w:ascii="宋体" w:hAnsi="宋体" w:cs="仿宋_GB2312"/>
          <w:sz w:val="24"/>
        </w:rPr>
      </w:pPr>
      <w:r w:rsidRPr="00A130C8">
        <w:rPr>
          <w:rFonts w:ascii="宋体" w:hAnsi="宋体" w:cs="仿宋_GB2312" w:hint="eastAsia"/>
          <w:sz w:val="24"/>
        </w:rPr>
        <w:t>日期：   年   月   日</w:t>
      </w:r>
    </w:p>
    <w:p w:rsidR="00460233" w:rsidRPr="00A130C8" w:rsidRDefault="00460233">
      <w:pPr>
        <w:spacing w:line="360" w:lineRule="auto"/>
        <w:jc w:val="right"/>
        <w:rPr>
          <w:rFonts w:ascii="宋体" w:hAnsi="宋体"/>
          <w:b/>
          <w:sz w:val="28"/>
          <w:szCs w:val="28"/>
        </w:rPr>
        <w:sectPr w:rsidR="00460233" w:rsidRPr="00A130C8">
          <w:pgSz w:w="11906" w:h="16838"/>
          <w:pgMar w:top="1440" w:right="1440" w:bottom="1440" w:left="1587" w:header="851" w:footer="992" w:gutter="0"/>
          <w:cols w:space="1701"/>
          <w:titlePg/>
        </w:sectPr>
      </w:pPr>
    </w:p>
    <w:p w:rsidR="00460233" w:rsidRPr="00A130C8" w:rsidRDefault="000513BF">
      <w:pPr>
        <w:spacing w:line="360" w:lineRule="auto"/>
        <w:jc w:val="center"/>
        <w:rPr>
          <w:rFonts w:ascii="宋体" w:hAnsi="宋体"/>
          <w:b/>
          <w:sz w:val="28"/>
          <w:szCs w:val="28"/>
        </w:rPr>
      </w:pPr>
      <w:r w:rsidRPr="00A130C8">
        <w:rPr>
          <w:rFonts w:ascii="宋体" w:hAnsi="宋体" w:hint="eastAsia"/>
          <w:b/>
          <w:sz w:val="28"/>
          <w:szCs w:val="28"/>
        </w:rPr>
        <w:lastRenderedPageBreak/>
        <w:t>（二）拟投入的主要人员简历表</w:t>
      </w:r>
    </w:p>
    <w:p w:rsidR="00460233" w:rsidRPr="00A130C8" w:rsidRDefault="000513BF">
      <w:pPr>
        <w:spacing w:line="360" w:lineRule="auto"/>
        <w:ind w:firstLine="562"/>
        <w:jc w:val="center"/>
      </w:pPr>
      <w:r w:rsidRPr="00A130C8">
        <w:rPr>
          <w:rFonts w:cs="宋体" w:hint="eastAsia"/>
          <w:b/>
          <w:sz w:val="28"/>
          <w:szCs w:val="28"/>
        </w:rPr>
        <w:t>项目经理简历表</w:t>
      </w:r>
    </w:p>
    <w:tbl>
      <w:tblPr>
        <w:tblW w:w="9619"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6"/>
        <w:gridCol w:w="55"/>
        <w:gridCol w:w="395"/>
        <w:gridCol w:w="880"/>
        <w:gridCol w:w="668"/>
        <w:gridCol w:w="320"/>
        <w:gridCol w:w="234"/>
        <w:gridCol w:w="66"/>
        <w:gridCol w:w="1217"/>
        <w:gridCol w:w="134"/>
        <w:gridCol w:w="242"/>
        <w:gridCol w:w="1096"/>
        <w:gridCol w:w="80"/>
        <w:gridCol w:w="409"/>
        <w:gridCol w:w="1108"/>
        <w:gridCol w:w="44"/>
        <w:gridCol w:w="71"/>
        <w:gridCol w:w="1413"/>
        <w:gridCol w:w="11"/>
      </w:tblGrid>
      <w:tr w:rsidR="00A130C8" w:rsidRPr="00A130C8">
        <w:trPr>
          <w:trHeight w:val="600"/>
        </w:trPr>
        <w:tc>
          <w:tcPr>
            <w:tcW w:w="1176"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sz w:val="24"/>
                <w:szCs w:val="32"/>
              </w:rPr>
            </w:pPr>
            <w:r w:rsidRPr="00A130C8">
              <w:rPr>
                <w:rFonts w:cs="宋体" w:hint="eastAsia"/>
                <w:sz w:val="24"/>
                <w:szCs w:val="32"/>
              </w:rPr>
              <w:t>姓名</w:t>
            </w:r>
          </w:p>
        </w:tc>
        <w:tc>
          <w:tcPr>
            <w:tcW w:w="2318" w:type="dxa"/>
            <w:gridSpan w:val="5"/>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893" w:type="dxa"/>
            <w:gridSpan w:val="5"/>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sz w:val="24"/>
                <w:szCs w:val="32"/>
              </w:rPr>
            </w:pPr>
            <w:r w:rsidRPr="00A130C8">
              <w:rPr>
                <w:rFonts w:cs="宋体" w:hint="eastAsia"/>
                <w:sz w:val="24"/>
                <w:szCs w:val="32"/>
              </w:rPr>
              <w:t>性别</w:t>
            </w:r>
          </w:p>
        </w:tc>
        <w:tc>
          <w:tcPr>
            <w:tcW w:w="1585"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108"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sz w:val="24"/>
                <w:szCs w:val="32"/>
              </w:rPr>
            </w:pPr>
            <w:r w:rsidRPr="00A130C8">
              <w:rPr>
                <w:rFonts w:cs="宋体" w:hint="eastAsia"/>
                <w:sz w:val="24"/>
                <w:szCs w:val="32"/>
              </w:rPr>
              <w:t>年龄</w:t>
            </w:r>
          </w:p>
        </w:tc>
        <w:tc>
          <w:tcPr>
            <w:tcW w:w="1531" w:type="dxa"/>
            <w:gridSpan w:val="4"/>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r>
      <w:tr w:rsidR="00A130C8" w:rsidRPr="00A130C8">
        <w:trPr>
          <w:trHeight w:val="623"/>
        </w:trPr>
        <w:tc>
          <w:tcPr>
            <w:tcW w:w="1176"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sz w:val="24"/>
                <w:szCs w:val="32"/>
              </w:rPr>
            </w:pPr>
            <w:r w:rsidRPr="00A130C8">
              <w:rPr>
                <w:rFonts w:cs="宋体" w:hint="eastAsia"/>
                <w:sz w:val="24"/>
                <w:szCs w:val="32"/>
              </w:rPr>
              <w:t>岗位</w:t>
            </w:r>
          </w:p>
        </w:tc>
        <w:tc>
          <w:tcPr>
            <w:tcW w:w="2318" w:type="dxa"/>
            <w:gridSpan w:val="5"/>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sz w:val="24"/>
                <w:szCs w:val="32"/>
              </w:rPr>
            </w:pPr>
            <w:r w:rsidRPr="00A130C8">
              <w:rPr>
                <w:rFonts w:hint="eastAsia"/>
                <w:sz w:val="24"/>
                <w:szCs w:val="32"/>
              </w:rPr>
              <w:t>项目经理</w:t>
            </w:r>
          </w:p>
        </w:tc>
        <w:tc>
          <w:tcPr>
            <w:tcW w:w="1893" w:type="dxa"/>
            <w:gridSpan w:val="5"/>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sz w:val="24"/>
                <w:szCs w:val="32"/>
              </w:rPr>
            </w:pPr>
            <w:r w:rsidRPr="00A130C8">
              <w:rPr>
                <w:rFonts w:cs="宋体" w:hint="eastAsia"/>
                <w:sz w:val="24"/>
                <w:szCs w:val="32"/>
              </w:rPr>
              <w:t>职称</w:t>
            </w:r>
          </w:p>
        </w:tc>
        <w:tc>
          <w:tcPr>
            <w:tcW w:w="1585"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108"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sz w:val="24"/>
                <w:szCs w:val="32"/>
              </w:rPr>
            </w:pPr>
            <w:r w:rsidRPr="00A130C8">
              <w:rPr>
                <w:rFonts w:cs="宋体" w:hint="eastAsia"/>
                <w:sz w:val="24"/>
                <w:szCs w:val="32"/>
              </w:rPr>
              <w:t>学历</w:t>
            </w:r>
          </w:p>
        </w:tc>
        <w:tc>
          <w:tcPr>
            <w:tcW w:w="1531" w:type="dxa"/>
            <w:gridSpan w:val="4"/>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r>
      <w:tr w:rsidR="00A130C8" w:rsidRPr="00A130C8">
        <w:trPr>
          <w:trHeight w:val="623"/>
        </w:trPr>
        <w:tc>
          <w:tcPr>
            <w:tcW w:w="1176"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rFonts w:cs="宋体"/>
                <w:sz w:val="24"/>
                <w:szCs w:val="32"/>
              </w:rPr>
            </w:pPr>
            <w:r w:rsidRPr="00A130C8">
              <w:rPr>
                <w:rFonts w:cs="宋体" w:hint="eastAsia"/>
                <w:sz w:val="24"/>
                <w:szCs w:val="32"/>
              </w:rPr>
              <w:t>从业开始时间</w:t>
            </w:r>
          </w:p>
        </w:tc>
        <w:tc>
          <w:tcPr>
            <w:tcW w:w="2318" w:type="dxa"/>
            <w:gridSpan w:val="5"/>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893" w:type="dxa"/>
            <w:gridSpan w:val="5"/>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rFonts w:cs="宋体"/>
                <w:sz w:val="24"/>
                <w:szCs w:val="32"/>
              </w:rPr>
            </w:pPr>
            <w:r w:rsidRPr="00A130C8">
              <w:rPr>
                <w:rFonts w:cs="宋体" w:hint="eastAsia"/>
                <w:sz w:val="24"/>
                <w:szCs w:val="32"/>
              </w:rPr>
              <w:t>职称</w:t>
            </w:r>
            <w:r w:rsidRPr="00A130C8">
              <w:rPr>
                <w:rFonts w:cs="宋体"/>
                <w:sz w:val="24"/>
                <w:szCs w:val="32"/>
              </w:rPr>
              <w:t>获</w:t>
            </w:r>
            <w:r w:rsidRPr="00A130C8">
              <w:rPr>
                <w:rFonts w:cs="宋体" w:hint="eastAsia"/>
                <w:sz w:val="24"/>
                <w:szCs w:val="32"/>
              </w:rPr>
              <w:t>得</w:t>
            </w:r>
            <w:r w:rsidRPr="00A130C8">
              <w:rPr>
                <w:rFonts w:cs="宋体"/>
                <w:sz w:val="24"/>
                <w:szCs w:val="32"/>
              </w:rPr>
              <w:t>时间</w:t>
            </w:r>
          </w:p>
        </w:tc>
        <w:tc>
          <w:tcPr>
            <w:tcW w:w="1585"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108"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rFonts w:cs="宋体"/>
                <w:sz w:val="24"/>
                <w:szCs w:val="32"/>
              </w:rPr>
            </w:pPr>
            <w:r w:rsidRPr="00A130C8">
              <w:rPr>
                <w:rFonts w:cs="宋体" w:hint="eastAsia"/>
                <w:sz w:val="24"/>
                <w:szCs w:val="32"/>
              </w:rPr>
              <w:t>毕业时间</w:t>
            </w:r>
          </w:p>
        </w:tc>
        <w:tc>
          <w:tcPr>
            <w:tcW w:w="1531" w:type="dxa"/>
            <w:gridSpan w:val="4"/>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r>
      <w:tr w:rsidR="00A130C8" w:rsidRPr="00A130C8">
        <w:trPr>
          <w:trHeight w:val="600"/>
        </w:trPr>
        <w:tc>
          <w:tcPr>
            <w:tcW w:w="1231"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sz w:val="24"/>
                <w:szCs w:val="32"/>
              </w:rPr>
            </w:pPr>
            <w:r w:rsidRPr="00A130C8">
              <w:rPr>
                <w:rFonts w:cs="宋体" w:hint="eastAsia"/>
                <w:sz w:val="24"/>
                <w:szCs w:val="32"/>
              </w:rPr>
              <w:t>担任项目经理年限</w:t>
            </w:r>
          </w:p>
        </w:tc>
        <w:tc>
          <w:tcPr>
            <w:tcW w:w="2563" w:type="dxa"/>
            <w:gridSpan w:val="6"/>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209"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sz w:val="24"/>
                <w:szCs w:val="32"/>
              </w:rPr>
            </w:pPr>
            <w:r w:rsidRPr="00A130C8">
              <w:rPr>
                <w:rFonts w:hint="eastAsia"/>
                <w:sz w:val="24"/>
                <w:szCs w:val="32"/>
              </w:rPr>
              <w:t>身份</w:t>
            </w:r>
            <w:r w:rsidRPr="00A130C8">
              <w:rPr>
                <w:sz w:val="24"/>
                <w:szCs w:val="32"/>
              </w:rPr>
              <w:t>证号码</w:t>
            </w:r>
          </w:p>
        </w:tc>
        <w:tc>
          <w:tcPr>
            <w:tcW w:w="4608" w:type="dxa"/>
            <w:gridSpan w:val="10"/>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r>
      <w:tr w:rsidR="00A130C8" w:rsidRPr="00A130C8">
        <w:trPr>
          <w:trHeight w:val="600"/>
        </w:trPr>
        <w:tc>
          <w:tcPr>
            <w:tcW w:w="1231"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sz w:val="24"/>
                <w:szCs w:val="32"/>
              </w:rPr>
            </w:pPr>
            <w:r w:rsidRPr="00A130C8">
              <w:rPr>
                <w:rFonts w:hint="eastAsia"/>
                <w:sz w:val="24"/>
                <w:szCs w:val="32"/>
              </w:rPr>
              <w:t>证书名称</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sz w:val="24"/>
                <w:szCs w:val="32"/>
              </w:rPr>
            </w:pPr>
            <w:r w:rsidRPr="00A130C8">
              <w:rPr>
                <w:rFonts w:hint="eastAsia"/>
                <w:sz w:val="24"/>
                <w:szCs w:val="32"/>
              </w:rPr>
              <w:t>注册专业</w:t>
            </w:r>
          </w:p>
        </w:tc>
        <w:tc>
          <w:tcPr>
            <w:tcW w:w="1222"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sz w:val="24"/>
                <w:szCs w:val="32"/>
              </w:rPr>
            </w:pPr>
            <w:r w:rsidRPr="00A130C8">
              <w:rPr>
                <w:sz w:val="24"/>
                <w:szCs w:val="32"/>
              </w:rPr>
              <w:t>级别</w:t>
            </w:r>
          </w:p>
        </w:tc>
        <w:tc>
          <w:tcPr>
            <w:tcW w:w="1417"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sz w:val="24"/>
                <w:szCs w:val="32"/>
              </w:rPr>
            </w:pPr>
            <w:r w:rsidRPr="00A130C8">
              <w:rPr>
                <w:rFonts w:cs="宋体" w:hint="eastAsia"/>
                <w:sz w:val="24"/>
                <w:szCs w:val="32"/>
              </w:rPr>
              <w:t>证书编号</w:t>
            </w:r>
          </w:p>
        </w:tc>
        <w:tc>
          <w:tcPr>
            <w:tcW w:w="1418"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sz w:val="24"/>
                <w:szCs w:val="32"/>
              </w:rPr>
            </w:pPr>
            <w:r w:rsidRPr="00A130C8">
              <w:rPr>
                <w:rFonts w:hint="eastAsia"/>
                <w:sz w:val="24"/>
                <w:szCs w:val="32"/>
              </w:rPr>
              <w:t>注册时间</w:t>
            </w:r>
          </w:p>
        </w:tc>
        <w:tc>
          <w:tcPr>
            <w:tcW w:w="1632" w:type="dxa"/>
            <w:gridSpan w:val="4"/>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sz w:val="24"/>
                <w:szCs w:val="32"/>
              </w:rPr>
            </w:pPr>
            <w:r w:rsidRPr="00A130C8">
              <w:rPr>
                <w:rFonts w:hint="eastAsia"/>
                <w:sz w:val="24"/>
                <w:szCs w:val="32"/>
              </w:rPr>
              <w:t>注册单位</w:t>
            </w:r>
          </w:p>
        </w:tc>
        <w:tc>
          <w:tcPr>
            <w:tcW w:w="1416"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sz w:val="24"/>
                <w:szCs w:val="32"/>
              </w:rPr>
            </w:pPr>
            <w:r w:rsidRPr="00A130C8">
              <w:rPr>
                <w:rFonts w:hint="eastAsia"/>
                <w:sz w:val="24"/>
                <w:szCs w:val="32"/>
              </w:rPr>
              <w:t>注册有效期</w:t>
            </w:r>
          </w:p>
        </w:tc>
      </w:tr>
      <w:tr w:rsidR="00A130C8" w:rsidRPr="00A130C8">
        <w:trPr>
          <w:trHeight w:val="600"/>
        </w:trPr>
        <w:tc>
          <w:tcPr>
            <w:tcW w:w="1231"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222"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rFonts w:cs="宋体"/>
                <w:sz w:val="24"/>
                <w:szCs w:val="32"/>
              </w:rPr>
            </w:pPr>
          </w:p>
        </w:tc>
        <w:tc>
          <w:tcPr>
            <w:tcW w:w="1417"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418"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632" w:type="dxa"/>
            <w:gridSpan w:val="4"/>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416"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r>
      <w:tr w:rsidR="00A130C8" w:rsidRPr="00A130C8">
        <w:trPr>
          <w:trHeight w:val="600"/>
        </w:trPr>
        <w:tc>
          <w:tcPr>
            <w:tcW w:w="1231"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sz w:val="24"/>
                <w:szCs w:val="32"/>
              </w:rPr>
            </w:pPr>
            <w:r w:rsidRPr="00A130C8">
              <w:rPr>
                <w:rFonts w:hint="eastAsia"/>
                <w:sz w:val="24"/>
                <w:szCs w:val="32"/>
              </w:rPr>
              <w:t>安全生产考核合格证书</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222"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rFonts w:cs="宋体"/>
                <w:sz w:val="24"/>
                <w:szCs w:val="32"/>
              </w:rPr>
            </w:pPr>
            <w:r w:rsidRPr="00A130C8">
              <w:rPr>
                <w:rFonts w:hint="eastAsia"/>
                <w:sz w:val="24"/>
                <w:szCs w:val="32"/>
              </w:rPr>
              <w:t>B</w:t>
            </w:r>
            <w:r w:rsidRPr="00A130C8">
              <w:rPr>
                <w:rFonts w:hint="eastAsia"/>
                <w:sz w:val="24"/>
                <w:szCs w:val="32"/>
              </w:rPr>
              <w:t>类</w:t>
            </w:r>
          </w:p>
        </w:tc>
        <w:tc>
          <w:tcPr>
            <w:tcW w:w="1417"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418"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632" w:type="dxa"/>
            <w:gridSpan w:val="4"/>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416"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r>
      <w:tr w:rsidR="00A130C8" w:rsidRPr="00A130C8">
        <w:trPr>
          <w:trHeight w:val="620"/>
        </w:trPr>
        <w:tc>
          <w:tcPr>
            <w:tcW w:w="9611" w:type="dxa"/>
            <w:gridSpan w:val="19"/>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sz w:val="24"/>
                <w:szCs w:val="32"/>
              </w:rPr>
            </w:pPr>
            <w:r w:rsidRPr="00A130C8">
              <w:rPr>
                <w:rFonts w:cs="宋体" w:hint="eastAsia"/>
                <w:sz w:val="24"/>
                <w:szCs w:val="32"/>
              </w:rPr>
              <w:t>在建和已完工程项目情况</w:t>
            </w:r>
          </w:p>
        </w:tc>
      </w:tr>
      <w:tr w:rsidR="00A130C8" w:rsidRPr="00A130C8">
        <w:trPr>
          <w:gridAfter w:val="1"/>
          <w:wAfter w:w="11" w:type="dxa"/>
          <w:trHeight w:val="600"/>
        </w:trPr>
        <w:tc>
          <w:tcPr>
            <w:tcW w:w="1626"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548"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sz w:val="24"/>
                <w:szCs w:val="32"/>
              </w:rPr>
            </w:pPr>
            <w:r w:rsidRPr="00A130C8">
              <w:rPr>
                <w:rFonts w:hint="eastAsia"/>
                <w:sz w:val="24"/>
                <w:szCs w:val="32"/>
              </w:rPr>
              <w:t>项目</w:t>
            </w:r>
            <w:r w:rsidRPr="00A130C8">
              <w:rPr>
                <w:rFonts w:hint="eastAsia"/>
                <w:sz w:val="24"/>
                <w:szCs w:val="32"/>
              </w:rPr>
              <w:t>1</w:t>
            </w:r>
          </w:p>
        </w:tc>
        <w:tc>
          <w:tcPr>
            <w:tcW w:w="1837" w:type="dxa"/>
            <w:gridSpan w:val="4"/>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sz w:val="24"/>
                <w:szCs w:val="32"/>
              </w:rPr>
            </w:pPr>
            <w:r w:rsidRPr="00A130C8">
              <w:rPr>
                <w:rFonts w:hint="eastAsia"/>
                <w:sz w:val="24"/>
                <w:szCs w:val="32"/>
              </w:rPr>
              <w:t>项目</w:t>
            </w:r>
            <w:r w:rsidRPr="00A130C8">
              <w:rPr>
                <w:rFonts w:hint="eastAsia"/>
                <w:sz w:val="24"/>
                <w:szCs w:val="32"/>
              </w:rPr>
              <w:t>2</w:t>
            </w:r>
          </w:p>
        </w:tc>
        <w:tc>
          <w:tcPr>
            <w:tcW w:w="1472"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sz w:val="24"/>
                <w:szCs w:val="32"/>
              </w:rPr>
            </w:pPr>
            <w:r w:rsidRPr="00A130C8">
              <w:rPr>
                <w:rFonts w:hint="eastAsia"/>
                <w:sz w:val="24"/>
                <w:szCs w:val="32"/>
              </w:rPr>
              <w:t>项目</w:t>
            </w:r>
            <w:r w:rsidRPr="00A130C8">
              <w:rPr>
                <w:rFonts w:hint="eastAsia"/>
                <w:sz w:val="24"/>
                <w:szCs w:val="32"/>
              </w:rPr>
              <w:t>3</w:t>
            </w:r>
          </w:p>
        </w:tc>
        <w:tc>
          <w:tcPr>
            <w:tcW w:w="1641" w:type="dxa"/>
            <w:gridSpan w:val="4"/>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sz w:val="24"/>
                <w:szCs w:val="32"/>
              </w:rPr>
            </w:pPr>
            <w:r w:rsidRPr="00A130C8">
              <w:rPr>
                <w:rFonts w:hint="eastAsia"/>
                <w:sz w:val="24"/>
                <w:szCs w:val="32"/>
              </w:rPr>
              <w:t>项目</w:t>
            </w:r>
            <w:r w:rsidRPr="00A130C8">
              <w:rPr>
                <w:rFonts w:hint="eastAsia"/>
                <w:sz w:val="24"/>
                <w:szCs w:val="32"/>
              </w:rPr>
              <w:t>4</w:t>
            </w:r>
          </w:p>
        </w:tc>
        <w:tc>
          <w:tcPr>
            <w:tcW w:w="1484"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sz w:val="24"/>
                <w:szCs w:val="32"/>
              </w:rPr>
            </w:pPr>
            <w:r w:rsidRPr="00A130C8">
              <w:rPr>
                <w:rFonts w:hint="eastAsia"/>
                <w:sz w:val="24"/>
                <w:szCs w:val="32"/>
              </w:rPr>
              <w:t>……</w:t>
            </w:r>
          </w:p>
        </w:tc>
      </w:tr>
      <w:tr w:rsidR="00A130C8" w:rsidRPr="00A130C8">
        <w:trPr>
          <w:gridAfter w:val="1"/>
          <w:wAfter w:w="11" w:type="dxa"/>
          <w:trHeight w:val="600"/>
        </w:trPr>
        <w:tc>
          <w:tcPr>
            <w:tcW w:w="1626"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sz w:val="24"/>
                <w:szCs w:val="32"/>
              </w:rPr>
            </w:pPr>
            <w:r w:rsidRPr="00A130C8">
              <w:rPr>
                <w:rFonts w:hint="eastAsia"/>
                <w:sz w:val="24"/>
                <w:szCs w:val="32"/>
              </w:rPr>
              <w:t>项目名称</w:t>
            </w:r>
          </w:p>
        </w:tc>
        <w:tc>
          <w:tcPr>
            <w:tcW w:w="1548"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837" w:type="dxa"/>
            <w:gridSpan w:val="4"/>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472"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641" w:type="dxa"/>
            <w:gridSpan w:val="4"/>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484"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r>
      <w:tr w:rsidR="00A130C8" w:rsidRPr="00A130C8">
        <w:trPr>
          <w:gridAfter w:val="1"/>
          <w:wAfter w:w="11" w:type="dxa"/>
          <w:trHeight w:val="541"/>
        </w:trPr>
        <w:tc>
          <w:tcPr>
            <w:tcW w:w="1626"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sz w:val="24"/>
                <w:szCs w:val="32"/>
              </w:rPr>
            </w:pPr>
            <w:r w:rsidRPr="00A130C8">
              <w:rPr>
                <w:rFonts w:cs="宋体" w:hint="eastAsia"/>
                <w:sz w:val="24"/>
                <w:szCs w:val="32"/>
              </w:rPr>
              <w:t>建设单位</w:t>
            </w:r>
          </w:p>
        </w:tc>
        <w:tc>
          <w:tcPr>
            <w:tcW w:w="1548"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837" w:type="dxa"/>
            <w:gridSpan w:val="4"/>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472"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641" w:type="dxa"/>
            <w:gridSpan w:val="4"/>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484"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r>
      <w:tr w:rsidR="00A130C8" w:rsidRPr="00A130C8">
        <w:trPr>
          <w:gridAfter w:val="1"/>
          <w:wAfter w:w="11" w:type="dxa"/>
          <w:trHeight w:val="541"/>
        </w:trPr>
        <w:tc>
          <w:tcPr>
            <w:tcW w:w="1626"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sz w:val="24"/>
                <w:szCs w:val="32"/>
              </w:rPr>
            </w:pPr>
            <w:r w:rsidRPr="00A130C8">
              <w:rPr>
                <w:rFonts w:cs="宋体" w:hint="eastAsia"/>
                <w:sz w:val="24"/>
                <w:szCs w:val="32"/>
              </w:rPr>
              <w:t>建设规模</w:t>
            </w:r>
          </w:p>
        </w:tc>
        <w:tc>
          <w:tcPr>
            <w:tcW w:w="1548"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837" w:type="dxa"/>
            <w:gridSpan w:val="4"/>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472"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641" w:type="dxa"/>
            <w:gridSpan w:val="4"/>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484"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r>
      <w:tr w:rsidR="00A130C8" w:rsidRPr="00A130C8">
        <w:trPr>
          <w:gridAfter w:val="1"/>
          <w:wAfter w:w="11" w:type="dxa"/>
          <w:trHeight w:val="541"/>
        </w:trPr>
        <w:tc>
          <w:tcPr>
            <w:tcW w:w="1626"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rFonts w:ascii="宋体" w:hAnsi="宋体" w:cs="宋体"/>
                <w:sz w:val="32"/>
                <w:szCs w:val="32"/>
              </w:rPr>
            </w:pPr>
            <w:r w:rsidRPr="00A130C8">
              <w:rPr>
                <w:rFonts w:cs="宋体" w:hint="eastAsia"/>
                <w:sz w:val="24"/>
                <w:szCs w:val="32"/>
              </w:rPr>
              <w:t>开工日期</w:t>
            </w:r>
          </w:p>
        </w:tc>
        <w:tc>
          <w:tcPr>
            <w:tcW w:w="1548"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837" w:type="dxa"/>
            <w:gridSpan w:val="4"/>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472"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641" w:type="dxa"/>
            <w:gridSpan w:val="4"/>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484"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r>
      <w:tr w:rsidR="00A130C8" w:rsidRPr="00A130C8">
        <w:trPr>
          <w:gridAfter w:val="1"/>
          <w:wAfter w:w="11" w:type="dxa"/>
          <w:trHeight w:val="549"/>
        </w:trPr>
        <w:tc>
          <w:tcPr>
            <w:tcW w:w="1626"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sz w:val="24"/>
                <w:szCs w:val="32"/>
              </w:rPr>
            </w:pPr>
            <w:r w:rsidRPr="00A130C8">
              <w:rPr>
                <w:rFonts w:cs="宋体" w:hint="eastAsia"/>
                <w:sz w:val="24"/>
                <w:szCs w:val="32"/>
              </w:rPr>
              <w:t>竣工日期</w:t>
            </w:r>
          </w:p>
        </w:tc>
        <w:tc>
          <w:tcPr>
            <w:tcW w:w="1548"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837" w:type="dxa"/>
            <w:gridSpan w:val="4"/>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472"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641" w:type="dxa"/>
            <w:gridSpan w:val="4"/>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484"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r>
      <w:tr w:rsidR="00A130C8" w:rsidRPr="00A130C8">
        <w:trPr>
          <w:gridAfter w:val="1"/>
          <w:wAfter w:w="11" w:type="dxa"/>
          <w:trHeight w:val="549"/>
        </w:trPr>
        <w:tc>
          <w:tcPr>
            <w:tcW w:w="1626"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rFonts w:cs="宋体"/>
                <w:sz w:val="24"/>
                <w:szCs w:val="32"/>
              </w:rPr>
            </w:pPr>
            <w:r w:rsidRPr="00A130C8">
              <w:rPr>
                <w:rFonts w:cs="宋体" w:hint="eastAsia"/>
                <w:sz w:val="24"/>
                <w:szCs w:val="32"/>
              </w:rPr>
              <w:t>人员角色</w:t>
            </w:r>
          </w:p>
        </w:tc>
        <w:tc>
          <w:tcPr>
            <w:tcW w:w="1548"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837" w:type="dxa"/>
            <w:gridSpan w:val="4"/>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472"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641" w:type="dxa"/>
            <w:gridSpan w:val="4"/>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484"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r>
      <w:tr w:rsidR="00A130C8" w:rsidRPr="00A130C8">
        <w:trPr>
          <w:gridAfter w:val="1"/>
          <w:wAfter w:w="11" w:type="dxa"/>
          <w:trHeight w:val="549"/>
        </w:trPr>
        <w:tc>
          <w:tcPr>
            <w:tcW w:w="1626"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rFonts w:cs="宋体"/>
                <w:sz w:val="24"/>
                <w:szCs w:val="32"/>
              </w:rPr>
            </w:pPr>
            <w:r w:rsidRPr="00A130C8">
              <w:rPr>
                <w:rFonts w:cs="宋体" w:hint="eastAsia"/>
                <w:sz w:val="24"/>
                <w:szCs w:val="32"/>
              </w:rPr>
              <w:t>在建或已完</w:t>
            </w:r>
          </w:p>
        </w:tc>
        <w:tc>
          <w:tcPr>
            <w:tcW w:w="1548"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837" w:type="dxa"/>
            <w:gridSpan w:val="4"/>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472"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641" w:type="dxa"/>
            <w:gridSpan w:val="4"/>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484"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r>
      <w:tr w:rsidR="00A130C8" w:rsidRPr="00A130C8">
        <w:trPr>
          <w:gridAfter w:val="1"/>
          <w:wAfter w:w="11" w:type="dxa"/>
          <w:trHeight w:val="549"/>
        </w:trPr>
        <w:tc>
          <w:tcPr>
            <w:tcW w:w="1626"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rFonts w:cs="宋体"/>
                <w:sz w:val="24"/>
                <w:szCs w:val="32"/>
              </w:rPr>
            </w:pPr>
            <w:r w:rsidRPr="00A130C8">
              <w:rPr>
                <w:rFonts w:cs="宋体" w:hint="eastAsia"/>
                <w:sz w:val="24"/>
                <w:szCs w:val="32"/>
              </w:rPr>
              <w:t>工程质量</w:t>
            </w:r>
          </w:p>
        </w:tc>
        <w:tc>
          <w:tcPr>
            <w:tcW w:w="1548"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837" w:type="dxa"/>
            <w:gridSpan w:val="4"/>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472"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641" w:type="dxa"/>
            <w:gridSpan w:val="4"/>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484"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r>
      <w:tr w:rsidR="00A130C8" w:rsidRPr="00A130C8">
        <w:trPr>
          <w:gridAfter w:val="1"/>
          <w:wAfter w:w="11" w:type="dxa"/>
          <w:trHeight w:val="549"/>
        </w:trPr>
        <w:tc>
          <w:tcPr>
            <w:tcW w:w="1626"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rFonts w:cs="宋体"/>
                <w:sz w:val="24"/>
                <w:szCs w:val="32"/>
              </w:rPr>
            </w:pPr>
            <w:r w:rsidRPr="00A130C8">
              <w:rPr>
                <w:rFonts w:cs="宋体" w:hint="eastAsia"/>
                <w:sz w:val="24"/>
                <w:szCs w:val="32"/>
              </w:rPr>
              <w:t>受奖情况</w:t>
            </w:r>
          </w:p>
        </w:tc>
        <w:tc>
          <w:tcPr>
            <w:tcW w:w="1548"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837" w:type="dxa"/>
            <w:gridSpan w:val="4"/>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472"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641" w:type="dxa"/>
            <w:gridSpan w:val="4"/>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484"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r>
    </w:tbl>
    <w:p w:rsidR="00460233" w:rsidRPr="00A130C8" w:rsidRDefault="000513BF">
      <w:pPr>
        <w:rPr>
          <w:rFonts w:ascii="宋体" w:hAnsi="宋体"/>
          <w:szCs w:val="21"/>
        </w:rPr>
      </w:pPr>
      <w:r w:rsidRPr="00A130C8">
        <w:rPr>
          <w:rFonts w:ascii="宋体" w:hAnsi="宋体" w:cs="楷体_GB2312" w:hint="eastAsia"/>
          <w:szCs w:val="21"/>
        </w:rPr>
        <w:t>备注：</w:t>
      </w:r>
    </w:p>
    <w:p w:rsidR="00460233" w:rsidRPr="00A130C8" w:rsidRDefault="000513BF">
      <w:pPr>
        <w:spacing w:line="360" w:lineRule="auto"/>
        <w:ind w:firstLine="420"/>
        <w:rPr>
          <w:rFonts w:ascii="宋体" w:hAnsi="宋体"/>
          <w:szCs w:val="21"/>
        </w:rPr>
      </w:pPr>
      <w:r w:rsidRPr="00A130C8">
        <w:rPr>
          <w:rFonts w:ascii="宋体" w:hAnsi="宋体" w:hint="eastAsia"/>
          <w:szCs w:val="21"/>
        </w:rPr>
        <w:t>1.项目</w:t>
      </w:r>
      <w:r w:rsidRPr="00A130C8">
        <w:rPr>
          <w:rFonts w:ascii="宋体" w:hAnsi="宋体"/>
          <w:szCs w:val="21"/>
        </w:rPr>
        <w:t>数</w:t>
      </w:r>
      <w:r w:rsidRPr="00A130C8">
        <w:rPr>
          <w:rFonts w:ascii="宋体" w:hAnsi="宋体" w:hint="eastAsia"/>
          <w:szCs w:val="21"/>
        </w:rPr>
        <w:t>可</w:t>
      </w:r>
      <w:r w:rsidRPr="00A130C8">
        <w:rPr>
          <w:rFonts w:ascii="宋体" w:hAnsi="宋体"/>
          <w:szCs w:val="21"/>
        </w:rPr>
        <w:t>以根据需要增加</w:t>
      </w:r>
      <w:r w:rsidRPr="00A130C8">
        <w:rPr>
          <w:rFonts w:ascii="宋体" w:hAnsi="宋体" w:hint="eastAsia"/>
          <w:szCs w:val="21"/>
        </w:rPr>
        <w:t>。</w:t>
      </w:r>
    </w:p>
    <w:p w:rsidR="00460233" w:rsidRPr="00A130C8" w:rsidRDefault="000513BF">
      <w:pPr>
        <w:spacing w:line="360" w:lineRule="auto"/>
        <w:ind w:firstLine="420"/>
        <w:rPr>
          <w:rFonts w:ascii="宋体" w:hAnsi="宋体"/>
          <w:szCs w:val="21"/>
        </w:rPr>
      </w:pPr>
      <w:r w:rsidRPr="00A130C8">
        <w:rPr>
          <w:rFonts w:ascii="宋体" w:hAnsi="宋体" w:hint="eastAsia"/>
          <w:szCs w:val="21"/>
        </w:rPr>
        <w:t>2.本表后</w:t>
      </w:r>
      <w:proofErr w:type="gramStart"/>
      <w:r w:rsidRPr="00A130C8">
        <w:rPr>
          <w:rFonts w:ascii="宋体" w:hAnsi="宋体" w:hint="eastAsia"/>
          <w:szCs w:val="21"/>
        </w:rPr>
        <w:t>附项目</w:t>
      </w:r>
      <w:proofErr w:type="gramEnd"/>
      <w:r w:rsidRPr="00A130C8">
        <w:rPr>
          <w:rFonts w:ascii="宋体" w:hAnsi="宋体" w:hint="eastAsia"/>
          <w:szCs w:val="21"/>
        </w:rPr>
        <w:t>经理的学历证（如有）、执业证书、安全生产考核合格证（B类）等、本表所</w:t>
      </w:r>
      <w:proofErr w:type="gramStart"/>
      <w:r w:rsidRPr="00A130C8">
        <w:rPr>
          <w:rFonts w:ascii="宋体" w:hAnsi="宋体" w:hint="eastAsia"/>
          <w:szCs w:val="21"/>
        </w:rPr>
        <w:t>列证</w:t>
      </w:r>
      <w:proofErr w:type="gramEnd"/>
      <w:r w:rsidRPr="00A130C8">
        <w:rPr>
          <w:rFonts w:ascii="宋体" w:hAnsi="宋体" w:hint="eastAsia"/>
          <w:szCs w:val="21"/>
        </w:rPr>
        <w:t>书复印件并加盖供应商电子签章。</w:t>
      </w:r>
    </w:p>
    <w:p w:rsidR="00460233" w:rsidRPr="00A130C8" w:rsidRDefault="000513BF">
      <w:pPr>
        <w:spacing w:before="156"/>
        <w:ind w:firstLine="643"/>
        <w:jc w:val="center"/>
        <w:rPr>
          <w:sz w:val="28"/>
          <w:szCs w:val="28"/>
          <w:u w:val="single"/>
        </w:rPr>
      </w:pPr>
      <w:r w:rsidRPr="00A130C8">
        <w:rPr>
          <w:rFonts w:cs="宋体"/>
          <w:b/>
          <w:sz w:val="32"/>
          <w:szCs w:val="32"/>
        </w:rPr>
        <w:br w:type="page" w:clear="all"/>
      </w:r>
      <w:r w:rsidRPr="00A130C8">
        <w:rPr>
          <w:rFonts w:cs="宋体" w:hint="eastAsia"/>
          <w:b/>
          <w:sz w:val="28"/>
          <w:szCs w:val="28"/>
        </w:rPr>
        <w:lastRenderedPageBreak/>
        <w:t>项目技术负责人（项目总工）简历表</w:t>
      </w:r>
      <w:r w:rsidRPr="00A130C8">
        <w:rPr>
          <w:rFonts w:cs="宋体" w:hint="eastAsia"/>
          <w:b/>
          <w:sz w:val="32"/>
          <w:szCs w:val="32"/>
        </w:rPr>
        <w:t>（如有）</w:t>
      </w:r>
    </w:p>
    <w:tbl>
      <w:tblPr>
        <w:tblW w:w="96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4"/>
        <w:gridCol w:w="164"/>
        <w:gridCol w:w="308"/>
        <w:gridCol w:w="880"/>
        <w:gridCol w:w="668"/>
        <w:gridCol w:w="320"/>
        <w:gridCol w:w="234"/>
        <w:gridCol w:w="66"/>
        <w:gridCol w:w="1217"/>
        <w:gridCol w:w="134"/>
        <w:gridCol w:w="242"/>
        <w:gridCol w:w="1096"/>
        <w:gridCol w:w="80"/>
        <w:gridCol w:w="409"/>
        <w:gridCol w:w="1108"/>
        <w:gridCol w:w="44"/>
        <w:gridCol w:w="71"/>
        <w:gridCol w:w="1413"/>
        <w:gridCol w:w="11"/>
      </w:tblGrid>
      <w:tr w:rsidR="00A130C8" w:rsidRPr="00A130C8">
        <w:trPr>
          <w:trHeight w:val="600"/>
          <w:jc w:val="center"/>
        </w:trPr>
        <w:tc>
          <w:tcPr>
            <w:tcW w:w="1154"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sz w:val="24"/>
                <w:szCs w:val="32"/>
              </w:rPr>
            </w:pPr>
            <w:r w:rsidRPr="00A130C8">
              <w:rPr>
                <w:rFonts w:cs="宋体" w:hint="eastAsia"/>
                <w:sz w:val="24"/>
                <w:szCs w:val="32"/>
              </w:rPr>
              <w:t>姓名</w:t>
            </w:r>
          </w:p>
        </w:tc>
        <w:tc>
          <w:tcPr>
            <w:tcW w:w="2340" w:type="dxa"/>
            <w:gridSpan w:val="5"/>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893" w:type="dxa"/>
            <w:gridSpan w:val="5"/>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sz w:val="24"/>
                <w:szCs w:val="32"/>
              </w:rPr>
            </w:pPr>
            <w:r w:rsidRPr="00A130C8">
              <w:rPr>
                <w:rFonts w:cs="宋体" w:hint="eastAsia"/>
                <w:sz w:val="24"/>
                <w:szCs w:val="32"/>
              </w:rPr>
              <w:t>性别</w:t>
            </w:r>
          </w:p>
        </w:tc>
        <w:tc>
          <w:tcPr>
            <w:tcW w:w="1585"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108"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sz w:val="24"/>
                <w:szCs w:val="32"/>
              </w:rPr>
            </w:pPr>
            <w:r w:rsidRPr="00A130C8">
              <w:rPr>
                <w:rFonts w:cs="宋体" w:hint="eastAsia"/>
                <w:sz w:val="24"/>
                <w:szCs w:val="32"/>
              </w:rPr>
              <w:t>年龄</w:t>
            </w:r>
          </w:p>
        </w:tc>
        <w:tc>
          <w:tcPr>
            <w:tcW w:w="1531" w:type="dxa"/>
            <w:gridSpan w:val="4"/>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r>
      <w:tr w:rsidR="00A130C8" w:rsidRPr="00A130C8">
        <w:trPr>
          <w:trHeight w:val="623"/>
          <w:jc w:val="center"/>
        </w:trPr>
        <w:tc>
          <w:tcPr>
            <w:tcW w:w="1154"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sz w:val="24"/>
                <w:szCs w:val="32"/>
              </w:rPr>
            </w:pPr>
            <w:r w:rsidRPr="00A130C8">
              <w:rPr>
                <w:rFonts w:cs="宋体" w:hint="eastAsia"/>
                <w:sz w:val="24"/>
                <w:szCs w:val="32"/>
              </w:rPr>
              <w:t>岗位</w:t>
            </w:r>
          </w:p>
        </w:tc>
        <w:tc>
          <w:tcPr>
            <w:tcW w:w="2340" w:type="dxa"/>
            <w:gridSpan w:val="5"/>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sz w:val="24"/>
                <w:szCs w:val="32"/>
              </w:rPr>
            </w:pPr>
            <w:r w:rsidRPr="00A130C8">
              <w:rPr>
                <w:rFonts w:hint="eastAsia"/>
                <w:sz w:val="24"/>
                <w:szCs w:val="32"/>
              </w:rPr>
              <w:t>项目技术负责人（项目总工）</w:t>
            </w:r>
          </w:p>
        </w:tc>
        <w:tc>
          <w:tcPr>
            <w:tcW w:w="1893" w:type="dxa"/>
            <w:gridSpan w:val="5"/>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sz w:val="24"/>
                <w:szCs w:val="32"/>
              </w:rPr>
            </w:pPr>
            <w:r w:rsidRPr="00A130C8">
              <w:rPr>
                <w:rFonts w:cs="宋体" w:hint="eastAsia"/>
                <w:sz w:val="24"/>
                <w:szCs w:val="32"/>
              </w:rPr>
              <w:t>职称</w:t>
            </w:r>
          </w:p>
        </w:tc>
        <w:tc>
          <w:tcPr>
            <w:tcW w:w="1585"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108"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sz w:val="24"/>
                <w:szCs w:val="32"/>
              </w:rPr>
            </w:pPr>
            <w:r w:rsidRPr="00A130C8">
              <w:rPr>
                <w:rFonts w:cs="宋体" w:hint="eastAsia"/>
                <w:sz w:val="24"/>
                <w:szCs w:val="32"/>
              </w:rPr>
              <w:t>学历</w:t>
            </w:r>
          </w:p>
        </w:tc>
        <w:tc>
          <w:tcPr>
            <w:tcW w:w="1531" w:type="dxa"/>
            <w:gridSpan w:val="4"/>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r>
      <w:tr w:rsidR="00A130C8" w:rsidRPr="00A130C8">
        <w:trPr>
          <w:trHeight w:val="623"/>
          <w:jc w:val="center"/>
        </w:trPr>
        <w:tc>
          <w:tcPr>
            <w:tcW w:w="1154"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rFonts w:cs="宋体"/>
                <w:sz w:val="24"/>
                <w:szCs w:val="32"/>
              </w:rPr>
            </w:pPr>
            <w:r w:rsidRPr="00A130C8">
              <w:rPr>
                <w:rFonts w:cs="宋体" w:hint="eastAsia"/>
                <w:sz w:val="24"/>
                <w:szCs w:val="32"/>
              </w:rPr>
              <w:t>从业开始时间</w:t>
            </w:r>
          </w:p>
        </w:tc>
        <w:tc>
          <w:tcPr>
            <w:tcW w:w="2340" w:type="dxa"/>
            <w:gridSpan w:val="5"/>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893" w:type="dxa"/>
            <w:gridSpan w:val="5"/>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rFonts w:cs="宋体"/>
                <w:sz w:val="24"/>
                <w:szCs w:val="32"/>
              </w:rPr>
            </w:pPr>
            <w:r w:rsidRPr="00A130C8">
              <w:rPr>
                <w:rFonts w:cs="宋体" w:hint="eastAsia"/>
                <w:sz w:val="24"/>
                <w:szCs w:val="32"/>
              </w:rPr>
              <w:t>职称</w:t>
            </w:r>
            <w:r w:rsidRPr="00A130C8">
              <w:rPr>
                <w:rFonts w:cs="宋体"/>
                <w:sz w:val="24"/>
                <w:szCs w:val="32"/>
              </w:rPr>
              <w:t>获</w:t>
            </w:r>
            <w:r w:rsidRPr="00A130C8">
              <w:rPr>
                <w:rFonts w:cs="宋体" w:hint="eastAsia"/>
                <w:sz w:val="24"/>
                <w:szCs w:val="32"/>
              </w:rPr>
              <w:t>得</w:t>
            </w:r>
            <w:r w:rsidRPr="00A130C8">
              <w:rPr>
                <w:rFonts w:cs="宋体"/>
                <w:sz w:val="24"/>
                <w:szCs w:val="32"/>
              </w:rPr>
              <w:t>时间</w:t>
            </w:r>
          </w:p>
        </w:tc>
        <w:tc>
          <w:tcPr>
            <w:tcW w:w="1585"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108"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rFonts w:cs="宋体"/>
                <w:sz w:val="24"/>
                <w:szCs w:val="32"/>
              </w:rPr>
            </w:pPr>
            <w:r w:rsidRPr="00A130C8">
              <w:rPr>
                <w:rFonts w:cs="宋体" w:hint="eastAsia"/>
                <w:sz w:val="24"/>
                <w:szCs w:val="32"/>
              </w:rPr>
              <w:t>毕业时间</w:t>
            </w:r>
          </w:p>
        </w:tc>
        <w:tc>
          <w:tcPr>
            <w:tcW w:w="1531" w:type="dxa"/>
            <w:gridSpan w:val="4"/>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r>
      <w:tr w:rsidR="00A130C8" w:rsidRPr="00A130C8">
        <w:trPr>
          <w:trHeight w:val="597"/>
          <w:jc w:val="center"/>
        </w:trPr>
        <w:tc>
          <w:tcPr>
            <w:tcW w:w="1318"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sz w:val="24"/>
                <w:szCs w:val="32"/>
              </w:rPr>
            </w:pPr>
            <w:r w:rsidRPr="00A130C8">
              <w:rPr>
                <w:rFonts w:cs="宋体" w:hint="eastAsia"/>
                <w:sz w:val="24"/>
                <w:szCs w:val="32"/>
              </w:rPr>
              <w:t>担任</w:t>
            </w:r>
            <w:r w:rsidRPr="00A130C8">
              <w:rPr>
                <w:rFonts w:hint="eastAsia"/>
                <w:sz w:val="24"/>
                <w:szCs w:val="32"/>
              </w:rPr>
              <w:t>……</w:t>
            </w:r>
            <w:r w:rsidRPr="00A130C8">
              <w:rPr>
                <w:rFonts w:cs="宋体" w:hint="eastAsia"/>
                <w:sz w:val="24"/>
                <w:szCs w:val="32"/>
              </w:rPr>
              <w:t>年限</w:t>
            </w:r>
          </w:p>
        </w:tc>
        <w:tc>
          <w:tcPr>
            <w:tcW w:w="2476" w:type="dxa"/>
            <w:gridSpan w:val="6"/>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209"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sz w:val="24"/>
                <w:szCs w:val="32"/>
              </w:rPr>
            </w:pPr>
            <w:r w:rsidRPr="00A130C8">
              <w:rPr>
                <w:rFonts w:hint="eastAsia"/>
                <w:sz w:val="24"/>
                <w:szCs w:val="32"/>
              </w:rPr>
              <w:t>身份</w:t>
            </w:r>
            <w:r w:rsidRPr="00A130C8">
              <w:rPr>
                <w:sz w:val="24"/>
                <w:szCs w:val="32"/>
              </w:rPr>
              <w:t>证号码</w:t>
            </w:r>
          </w:p>
        </w:tc>
        <w:tc>
          <w:tcPr>
            <w:tcW w:w="4608" w:type="dxa"/>
            <w:gridSpan w:val="10"/>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r>
      <w:tr w:rsidR="00A130C8" w:rsidRPr="00A130C8">
        <w:trPr>
          <w:trHeight w:val="600"/>
          <w:jc w:val="center"/>
        </w:trPr>
        <w:tc>
          <w:tcPr>
            <w:tcW w:w="1318"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sz w:val="24"/>
                <w:szCs w:val="32"/>
              </w:rPr>
            </w:pPr>
            <w:r w:rsidRPr="00A130C8">
              <w:rPr>
                <w:rFonts w:hint="eastAsia"/>
                <w:sz w:val="24"/>
                <w:szCs w:val="32"/>
              </w:rPr>
              <w:t>证书名称</w:t>
            </w:r>
          </w:p>
        </w:tc>
        <w:tc>
          <w:tcPr>
            <w:tcW w:w="1188"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sz w:val="24"/>
                <w:szCs w:val="32"/>
              </w:rPr>
            </w:pPr>
            <w:r w:rsidRPr="00A130C8">
              <w:rPr>
                <w:rFonts w:hint="eastAsia"/>
                <w:sz w:val="24"/>
                <w:szCs w:val="32"/>
              </w:rPr>
              <w:t>注册专业</w:t>
            </w:r>
          </w:p>
        </w:tc>
        <w:tc>
          <w:tcPr>
            <w:tcW w:w="1222"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sz w:val="24"/>
                <w:szCs w:val="32"/>
              </w:rPr>
            </w:pPr>
            <w:r w:rsidRPr="00A130C8">
              <w:rPr>
                <w:sz w:val="24"/>
                <w:szCs w:val="32"/>
              </w:rPr>
              <w:t>级别</w:t>
            </w:r>
          </w:p>
        </w:tc>
        <w:tc>
          <w:tcPr>
            <w:tcW w:w="1417"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sz w:val="24"/>
                <w:szCs w:val="32"/>
              </w:rPr>
            </w:pPr>
            <w:r w:rsidRPr="00A130C8">
              <w:rPr>
                <w:rFonts w:cs="宋体" w:hint="eastAsia"/>
                <w:sz w:val="24"/>
                <w:szCs w:val="32"/>
              </w:rPr>
              <w:t>证书编号</w:t>
            </w:r>
          </w:p>
        </w:tc>
        <w:tc>
          <w:tcPr>
            <w:tcW w:w="1418"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sz w:val="24"/>
                <w:szCs w:val="32"/>
              </w:rPr>
            </w:pPr>
            <w:r w:rsidRPr="00A130C8">
              <w:rPr>
                <w:rFonts w:hint="eastAsia"/>
                <w:sz w:val="24"/>
                <w:szCs w:val="32"/>
              </w:rPr>
              <w:t>注册时间</w:t>
            </w:r>
          </w:p>
        </w:tc>
        <w:tc>
          <w:tcPr>
            <w:tcW w:w="1632" w:type="dxa"/>
            <w:gridSpan w:val="4"/>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sz w:val="24"/>
                <w:szCs w:val="32"/>
              </w:rPr>
            </w:pPr>
            <w:r w:rsidRPr="00A130C8">
              <w:rPr>
                <w:rFonts w:hint="eastAsia"/>
                <w:sz w:val="24"/>
                <w:szCs w:val="32"/>
              </w:rPr>
              <w:t>注册单位</w:t>
            </w:r>
          </w:p>
        </w:tc>
        <w:tc>
          <w:tcPr>
            <w:tcW w:w="1416"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sz w:val="24"/>
                <w:szCs w:val="32"/>
              </w:rPr>
            </w:pPr>
            <w:r w:rsidRPr="00A130C8">
              <w:rPr>
                <w:rFonts w:hint="eastAsia"/>
                <w:sz w:val="24"/>
                <w:szCs w:val="32"/>
              </w:rPr>
              <w:t>注册有效期</w:t>
            </w:r>
          </w:p>
        </w:tc>
      </w:tr>
      <w:tr w:rsidR="00A130C8" w:rsidRPr="00A130C8">
        <w:trPr>
          <w:trHeight w:val="600"/>
          <w:jc w:val="center"/>
        </w:trPr>
        <w:tc>
          <w:tcPr>
            <w:tcW w:w="1318"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188"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222"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rFonts w:cs="宋体"/>
                <w:sz w:val="24"/>
                <w:szCs w:val="32"/>
              </w:rPr>
            </w:pPr>
          </w:p>
        </w:tc>
        <w:tc>
          <w:tcPr>
            <w:tcW w:w="1417"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418"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632" w:type="dxa"/>
            <w:gridSpan w:val="4"/>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416"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r>
      <w:tr w:rsidR="00A130C8" w:rsidRPr="00A130C8">
        <w:trPr>
          <w:trHeight w:val="600"/>
          <w:jc w:val="center"/>
        </w:trPr>
        <w:tc>
          <w:tcPr>
            <w:tcW w:w="1318"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188"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222"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rFonts w:cs="宋体"/>
                <w:sz w:val="24"/>
                <w:szCs w:val="32"/>
              </w:rPr>
            </w:pPr>
          </w:p>
        </w:tc>
        <w:tc>
          <w:tcPr>
            <w:tcW w:w="1417"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418"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632" w:type="dxa"/>
            <w:gridSpan w:val="4"/>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416"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r>
      <w:tr w:rsidR="00A130C8" w:rsidRPr="00A130C8">
        <w:trPr>
          <w:trHeight w:val="620"/>
          <w:jc w:val="center"/>
        </w:trPr>
        <w:tc>
          <w:tcPr>
            <w:tcW w:w="9611" w:type="dxa"/>
            <w:gridSpan w:val="19"/>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sz w:val="24"/>
                <w:szCs w:val="32"/>
              </w:rPr>
            </w:pPr>
            <w:r w:rsidRPr="00A130C8">
              <w:rPr>
                <w:rFonts w:cs="宋体" w:hint="eastAsia"/>
                <w:sz w:val="24"/>
                <w:szCs w:val="32"/>
              </w:rPr>
              <w:t>在建和已完工程项目情况</w:t>
            </w:r>
          </w:p>
        </w:tc>
      </w:tr>
      <w:tr w:rsidR="00A130C8" w:rsidRPr="00A130C8">
        <w:trPr>
          <w:gridAfter w:val="1"/>
          <w:wAfter w:w="11" w:type="dxa"/>
          <w:trHeight w:val="600"/>
          <w:jc w:val="center"/>
        </w:trPr>
        <w:tc>
          <w:tcPr>
            <w:tcW w:w="1626"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548"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sz w:val="24"/>
                <w:szCs w:val="32"/>
              </w:rPr>
            </w:pPr>
            <w:r w:rsidRPr="00A130C8">
              <w:rPr>
                <w:rFonts w:hint="eastAsia"/>
                <w:sz w:val="24"/>
                <w:szCs w:val="32"/>
              </w:rPr>
              <w:t>项目</w:t>
            </w:r>
            <w:r w:rsidRPr="00A130C8">
              <w:rPr>
                <w:rFonts w:hint="eastAsia"/>
                <w:sz w:val="24"/>
                <w:szCs w:val="32"/>
              </w:rPr>
              <w:t>1</w:t>
            </w:r>
          </w:p>
        </w:tc>
        <w:tc>
          <w:tcPr>
            <w:tcW w:w="1837" w:type="dxa"/>
            <w:gridSpan w:val="4"/>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sz w:val="24"/>
                <w:szCs w:val="32"/>
              </w:rPr>
            </w:pPr>
            <w:r w:rsidRPr="00A130C8">
              <w:rPr>
                <w:rFonts w:hint="eastAsia"/>
                <w:sz w:val="24"/>
                <w:szCs w:val="32"/>
              </w:rPr>
              <w:t>项目</w:t>
            </w:r>
            <w:r w:rsidRPr="00A130C8">
              <w:rPr>
                <w:rFonts w:hint="eastAsia"/>
                <w:sz w:val="24"/>
                <w:szCs w:val="32"/>
              </w:rPr>
              <w:t>2</w:t>
            </w:r>
          </w:p>
        </w:tc>
        <w:tc>
          <w:tcPr>
            <w:tcW w:w="1472"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sz w:val="24"/>
                <w:szCs w:val="32"/>
              </w:rPr>
            </w:pPr>
            <w:r w:rsidRPr="00A130C8">
              <w:rPr>
                <w:rFonts w:hint="eastAsia"/>
                <w:sz w:val="24"/>
                <w:szCs w:val="32"/>
              </w:rPr>
              <w:t>项目</w:t>
            </w:r>
            <w:r w:rsidRPr="00A130C8">
              <w:rPr>
                <w:rFonts w:hint="eastAsia"/>
                <w:sz w:val="24"/>
                <w:szCs w:val="32"/>
              </w:rPr>
              <w:t>3</w:t>
            </w:r>
          </w:p>
        </w:tc>
        <w:tc>
          <w:tcPr>
            <w:tcW w:w="1641" w:type="dxa"/>
            <w:gridSpan w:val="4"/>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sz w:val="24"/>
                <w:szCs w:val="32"/>
              </w:rPr>
            </w:pPr>
            <w:r w:rsidRPr="00A130C8">
              <w:rPr>
                <w:rFonts w:hint="eastAsia"/>
                <w:sz w:val="24"/>
                <w:szCs w:val="32"/>
              </w:rPr>
              <w:t>项目</w:t>
            </w:r>
            <w:r w:rsidRPr="00A130C8">
              <w:rPr>
                <w:rFonts w:hint="eastAsia"/>
                <w:sz w:val="24"/>
                <w:szCs w:val="32"/>
              </w:rPr>
              <w:t>4</w:t>
            </w:r>
          </w:p>
        </w:tc>
        <w:tc>
          <w:tcPr>
            <w:tcW w:w="1484"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sz w:val="24"/>
                <w:szCs w:val="32"/>
              </w:rPr>
            </w:pPr>
            <w:r w:rsidRPr="00A130C8">
              <w:rPr>
                <w:rFonts w:hint="eastAsia"/>
                <w:sz w:val="24"/>
                <w:szCs w:val="32"/>
              </w:rPr>
              <w:t>……</w:t>
            </w:r>
          </w:p>
        </w:tc>
      </w:tr>
      <w:tr w:rsidR="00A130C8" w:rsidRPr="00A130C8">
        <w:trPr>
          <w:gridAfter w:val="1"/>
          <w:wAfter w:w="11" w:type="dxa"/>
          <w:trHeight w:val="600"/>
          <w:jc w:val="center"/>
        </w:trPr>
        <w:tc>
          <w:tcPr>
            <w:tcW w:w="1626"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sz w:val="24"/>
                <w:szCs w:val="32"/>
              </w:rPr>
            </w:pPr>
            <w:r w:rsidRPr="00A130C8">
              <w:rPr>
                <w:rFonts w:hint="eastAsia"/>
                <w:sz w:val="24"/>
                <w:szCs w:val="32"/>
              </w:rPr>
              <w:t>项目名称</w:t>
            </w:r>
          </w:p>
        </w:tc>
        <w:tc>
          <w:tcPr>
            <w:tcW w:w="1548"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837" w:type="dxa"/>
            <w:gridSpan w:val="4"/>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472"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641" w:type="dxa"/>
            <w:gridSpan w:val="4"/>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484"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r>
      <w:tr w:rsidR="00A130C8" w:rsidRPr="00A130C8">
        <w:trPr>
          <w:gridAfter w:val="1"/>
          <w:wAfter w:w="11" w:type="dxa"/>
          <w:trHeight w:val="541"/>
          <w:jc w:val="center"/>
        </w:trPr>
        <w:tc>
          <w:tcPr>
            <w:tcW w:w="1626"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sz w:val="24"/>
                <w:szCs w:val="32"/>
              </w:rPr>
            </w:pPr>
            <w:r w:rsidRPr="00A130C8">
              <w:rPr>
                <w:rFonts w:cs="宋体" w:hint="eastAsia"/>
                <w:sz w:val="24"/>
                <w:szCs w:val="32"/>
              </w:rPr>
              <w:t>建设单位</w:t>
            </w:r>
          </w:p>
        </w:tc>
        <w:tc>
          <w:tcPr>
            <w:tcW w:w="1548"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837" w:type="dxa"/>
            <w:gridSpan w:val="4"/>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472"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641" w:type="dxa"/>
            <w:gridSpan w:val="4"/>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484"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r>
      <w:tr w:rsidR="00A130C8" w:rsidRPr="00A130C8">
        <w:trPr>
          <w:gridAfter w:val="1"/>
          <w:wAfter w:w="11" w:type="dxa"/>
          <w:trHeight w:val="541"/>
          <w:jc w:val="center"/>
        </w:trPr>
        <w:tc>
          <w:tcPr>
            <w:tcW w:w="1626"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sz w:val="24"/>
                <w:szCs w:val="32"/>
              </w:rPr>
            </w:pPr>
            <w:r w:rsidRPr="00A130C8">
              <w:rPr>
                <w:rFonts w:cs="宋体" w:hint="eastAsia"/>
                <w:sz w:val="24"/>
                <w:szCs w:val="32"/>
              </w:rPr>
              <w:t>建设规模</w:t>
            </w:r>
          </w:p>
        </w:tc>
        <w:tc>
          <w:tcPr>
            <w:tcW w:w="1548"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837" w:type="dxa"/>
            <w:gridSpan w:val="4"/>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472"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641" w:type="dxa"/>
            <w:gridSpan w:val="4"/>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484"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r>
      <w:tr w:rsidR="00A130C8" w:rsidRPr="00A130C8">
        <w:trPr>
          <w:gridAfter w:val="1"/>
          <w:wAfter w:w="11" w:type="dxa"/>
          <w:trHeight w:val="541"/>
          <w:jc w:val="center"/>
        </w:trPr>
        <w:tc>
          <w:tcPr>
            <w:tcW w:w="1626"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rFonts w:ascii="宋体" w:hAnsi="宋体" w:cs="宋体"/>
                <w:sz w:val="32"/>
                <w:szCs w:val="32"/>
              </w:rPr>
            </w:pPr>
            <w:r w:rsidRPr="00A130C8">
              <w:rPr>
                <w:rFonts w:cs="宋体" w:hint="eastAsia"/>
                <w:sz w:val="24"/>
                <w:szCs w:val="32"/>
              </w:rPr>
              <w:t>开工日期</w:t>
            </w:r>
          </w:p>
        </w:tc>
        <w:tc>
          <w:tcPr>
            <w:tcW w:w="1548"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837" w:type="dxa"/>
            <w:gridSpan w:val="4"/>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472"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641" w:type="dxa"/>
            <w:gridSpan w:val="4"/>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484"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r>
      <w:tr w:rsidR="00A130C8" w:rsidRPr="00A130C8">
        <w:trPr>
          <w:gridAfter w:val="1"/>
          <w:wAfter w:w="11" w:type="dxa"/>
          <w:trHeight w:val="541"/>
          <w:jc w:val="center"/>
        </w:trPr>
        <w:tc>
          <w:tcPr>
            <w:tcW w:w="1626"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sz w:val="24"/>
                <w:szCs w:val="32"/>
              </w:rPr>
            </w:pPr>
            <w:r w:rsidRPr="00A130C8">
              <w:rPr>
                <w:rFonts w:cs="宋体" w:hint="eastAsia"/>
                <w:sz w:val="24"/>
                <w:szCs w:val="32"/>
              </w:rPr>
              <w:t>竣工日期</w:t>
            </w:r>
          </w:p>
        </w:tc>
        <w:tc>
          <w:tcPr>
            <w:tcW w:w="1548"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837" w:type="dxa"/>
            <w:gridSpan w:val="4"/>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472"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641" w:type="dxa"/>
            <w:gridSpan w:val="4"/>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484"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r>
      <w:tr w:rsidR="00A130C8" w:rsidRPr="00A130C8">
        <w:trPr>
          <w:gridAfter w:val="1"/>
          <w:wAfter w:w="11" w:type="dxa"/>
          <w:trHeight w:val="549"/>
          <w:jc w:val="center"/>
        </w:trPr>
        <w:tc>
          <w:tcPr>
            <w:tcW w:w="1626"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rFonts w:cs="宋体"/>
                <w:sz w:val="24"/>
                <w:szCs w:val="32"/>
              </w:rPr>
            </w:pPr>
            <w:r w:rsidRPr="00A130C8">
              <w:rPr>
                <w:rFonts w:cs="宋体" w:hint="eastAsia"/>
                <w:sz w:val="24"/>
                <w:szCs w:val="32"/>
              </w:rPr>
              <w:t>人员角色</w:t>
            </w:r>
          </w:p>
        </w:tc>
        <w:tc>
          <w:tcPr>
            <w:tcW w:w="1548"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837" w:type="dxa"/>
            <w:gridSpan w:val="4"/>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472"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641" w:type="dxa"/>
            <w:gridSpan w:val="4"/>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484"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r>
      <w:tr w:rsidR="00A130C8" w:rsidRPr="00A130C8">
        <w:trPr>
          <w:gridAfter w:val="1"/>
          <w:wAfter w:w="11" w:type="dxa"/>
          <w:trHeight w:val="549"/>
          <w:jc w:val="center"/>
        </w:trPr>
        <w:tc>
          <w:tcPr>
            <w:tcW w:w="1626"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rFonts w:cs="宋体"/>
                <w:sz w:val="24"/>
                <w:szCs w:val="32"/>
              </w:rPr>
            </w:pPr>
            <w:r w:rsidRPr="00A130C8">
              <w:rPr>
                <w:rFonts w:cs="宋体" w:hint="eastAsia"/>
                <w:sz w:val="24"/>
                <w:szCs w:val="32"/>
              </w:rPr>
              <w:t>在建或已完</w:t>
            </w:r>
          </w:p>
        </w:tc>
        <w:tc>
          <w:tcPr>
            <w:tcW w:w="1548"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837" w:type="dxa"/>
            <w:gridSpan w:val="4"/>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472"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641" w:type="dxa"/>
            <w:gridSpan w:val="4"/>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484"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r>
      <w:tr w:rsidR="00A130C8" w:rsidRPr="00A130C8">
        <w:trPr>
          <w:gridAfter w:val="1"/>
          <w:wAfter w:w="11" w:type="dxa"/>
          <w:trHeight w:val="549"/>
          <w:jc w:val="center"/>
        </w:trPr>
        <w:tc>
          <w:tcPr>
            <w:tcW w:w="1626"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rFonts w:cs="宋体"/>
                <w:sz w:val="24"/>
                <w:szCs w:val="32"/>
              </w:rPr>
            </w:pPr>
            <w:r w:rsidRPr="00A130C8">
              <w:rPr>
                <w:rFonts w:cs="宋体" w:hint="eastAsia"/>
                <w:sz w:val="24"/>
                <w:szCs w:val="32"/>
              </w:rPr>
              <w:t>工程质量</w:t>
            </w:r>
          </w:p>
        </w:tc>
        <w:tc>
          <w:tcPr>
            <w:tcW w:w="1548"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837" w:type="dxa"/>
            <w:gridSpan w:val="4"/>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472"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641" w:type="dxa"/>
            <w:gridSpan w:val="4"/>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484"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r>
      <w:tr w:rsidR="00A130C8" w:rsidRPr="00A130C8">
        <w:trPr>
          <w:gridAfter w:val="1"/>
          <w:wAfter w:w="11" w:type="dxa"/>
          <w:trHeight w:val="549"/>
          <w:jc w:val="center"/>
        </w:trPr>
        <w:tc>
          <w:tcPr>
            <w:tcW w:w="1626"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rFonts w:cs="宋体"/>
                <w:sz w:val="24"/>
                <w:szCs w:val="32"/>
              </w:rPr>
            </w:pPr>
            <w:r w:rsidRPr="00A130C8">
              <w:rPr>
                <w:rFonts w:cs="宋体" w:hint="eastAsia"/>
                <w:sz w:val="24"/>
                <w:szCs w:val="32"/>
              </w:rPr>
              <w:t>受奖情况</w:t>
            </w:r>
          </w:p>
        </w:tc>
        <w:tc>
          <w:tcPr>
            <w:tcW w:w="1548"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837" w:type="dxa"/>
            <w:gridSpan w:val="4"/>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472"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641" w:type="dxa"/>
            <w:gridSpan w:val="4"/>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c>
          <w:tcPr>
            <w:tcW w:w="1484"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sz w:val="24"/>
                <w:szCs w:val="32"/>
              </w:rPr>
            </w:pPr>
          </w:p>
        </w:tc>
      </w:tr>
    </w:tbl>
    <w:p w:rsidR="00460233" w:rsidRPr="00A130C8" w:rsidRDefault="000513BF">
      <w:pPr>
        <w:spacing w:line="360" w:lineRule="auto"/>
        <w:rPr>
          <w:rFonts w:ascii="宋体" w:hAnsi="宋体"/>
          <w:szCs w:val="21"/>
        </w:rPr>
      </w:pPr>
      <w:r w:rsidRPr="00A130C8">
        <w:rPr>
          <w:rFonts w:ascii="宋体" w:hAnsi="宋体" w:cs="楷体_GB2312" w:hint="eastAsia"/>
          <w:szCs w:val="21"/>
        </w:rPr>
        <w:t>备注：</w:t>
      </w:r>
    </w:p>
    <w:p w:rsidR="00460233" w:rsidRPr="00A130C8" w:rsidRDefault="000513BF">
      <w:pPr>
        <w:spacing w:line="360" w:lineRule="auto"/>
        <w:ind w:firstLine="420"/>
        <w:rPr>
          <w:rFonts w:ascii="宋体" w:hAnsi="宋体"/>
          <w:szCs w:val="21"/>
        </w:rPr>
      </w:pPr>
      <w:r w:rsidRPr="00A130C8">
        <w:rPr>
          <w:rFonts w:ascii="宋体" w:hAnsi="宋体"/>
          <w:szCs w:val="21"/>
        </w:rPr>
        <w:t>1</w:t>
      </w:r>
      <w:r w:rsidRPr="00A130C8">
        <w:rPr>
          <w:rFonts w:ascii="宋体" w:hAnsi="宋体" w:hint="eastAsia"/>
          <w:szCs w:val="21"/>
        </w:rPr>
        <w:t>.项目</w:t>
      </w:r>
      <w:r w:rsidRPr="00A130C8">
        <w:rPr>
          <w:rFonts w:ascii="宋体" w:hAnsi="宋体"/>
          <w:szCs w:val="21"/>
        </w:rPr>
        <w:t>数</w:t>
      </w:r>
      <w:r w:rsidRPr="00A130C8">
        <w:rPr>
          <w:rFonts w:ascii="宋体" w:hAnsi="宋体" w:hint="eastAsia"/>
          <w:szCs w:val="21"/>
        </w:rPr>
        <w:t>可</w:t>
      </w:r>
      <w:r w:rsidRPr="00A130C8">
        <w:rPr>
          <w:rFonts w:ascii="宋体" w:hAnsi="宋体"/>
          <w:szCs w:val="21"/>
        </w:rPr>
        <w:t>以根据需要增加。</w:t>
      </w:r>
    </w:p>
    <w:p w:rsidR="00460233" w:rsidRPr="00A130C8" w:rsidRDefault="000513BF">
      <w:pPr>
        <w:spacing w:line="360" w:lineRule="auto"/>
        <w:ind w:firstLine="420"/>
        <w:rPr>
          <w:rFonts w:ascii="宋体" w:hAnsi="宋体"/>
          <w:szCs w:val="21"/>
        </w:rPr>
      </w:pPr>
      <w:r w:rsidRPr="00A130C8">
        <w:rPr>
          <w:rFonts w:ascii="宋体" w:hAnsi="宋体" w:hint="eastAsia"/>
          <w:szCs w:val="21"/>
        </w:rPr>
        <w:t>2.本表后</w:t>
      </w:r>
      <w:proofErr w:type="gramStart"/>
      <w:r w:rsidRPr="00A130C8">
        <w:rPr>
          <w:rFonts w:ascii="宋体" w:hAnsi="宋体" w:hint="eastAsia"/>
          <w:szCs w:val="21"/>
        </w:rPr>
        <w:t>附项目</w:t>
      </w:r>
      <w:proofErr w:type="gramEnd"/>
      <w:r w:rsidRPr="00A130C8">
        <w:rPr>
          <w:rFonts w:ascii="宋体" w:hAnsi="宋体" w:hint="eastAsia"/>
          <w:szCs w:val="21"/>
        </w:rPr>
        <w:t>技术负责人（项目总工）的学历证（如有）、本表所</w:t>
      </w:r>
      <w:proofErr w:type="gramStart"/>
      <w:r w:rsidRPr="00A130C8">
        <w:rPr>
          <w:rFonts w:ascii="宋体" w:hAnsi="宋体" w:hint="eastAsia"/>
          <w:szCs w:val="21"/>
        </w:rPr>
        <w:t>列证</w:t>
      </w:r>
      <w:proofErr w:type="gramEnd"/>
      <w:r w:rsidRPr="00A130C8">
        <w:rPr>
          <w:rFonts w:ascii="宋体" w:hAnsi="宋体" w:hint="eastAsia"/>
          <w:szCs w:val="21"/>
        </w:rPr>
        <w:t>书复印件并加盖供应商电子签章。</w:t>
      </w:r>
    </w:p>
    <w:p w:rsidR="00460233" w:rsidRPr="00A130C8" w:rsidRDefault="00460233">
      <w:pPr>
        <w:spacing w:line="360" w:lineRule="auto"/>
        <w:rPr>
          <w:rFonts w:eastAsia="楷体_GB2312"/>
        </w:rPr>
      </w:pPr>
    </w:p>
    <w:p w:rsidR="00460233" w:rsidRPr="00A130C8" w:rsidRDefault="000513BF">
      <w:pPr>
        <w:pStyle w:val="1ff9"/>
        <w:spacing w:line="360" w:lineRule="auto"/>
        <w:jc w:val="center"/>
        <w:outlineLvl w:val="0"/>
        <w:rPr>
          <w:sz w:val="28"/>
          <w:szCs w:val="28"/>
          <w:u w:val="single"/>
        </w:rPr>
      </w:pPr>
      <w:r w:rsidRPr="00A130C8">
        <w:rPr>
          <w:rFonts w:cs="宋体"/>
          <w:b/>
          <w:bCs/>
          <w:sz w:val="28"/>
          <w:szCs w:val="28"/>
        </w:rPr>
        <w:br w:type="page" w:clear="all"/>
      </w:r>
      <w:bookmarkStart w:id="146" w:name="_Toc122424017"/>
      <w:bookmarkStart w:id="147" w:name="_Toc122424266"/>
      <w:bookmarkStart w:id="148" w:name="_Toc1919"/>
      <w:r w:rsidRPr="00A130C8">
        <w:rPr>
          <w:rFonts w:cs="宋体" w:hint="eastAsia"/>
          <w:b/>
          <w:sz w:val="28"/>
          <w:szCs w:val="28"/>
        </w:rPr>
        <w:lastRenderedPageBreak/>
        <w:t>专职安全生产管理人员</w:t>
      </w:r>
      <w:bookmarkEnd w:id="146"/>
      <w:bookmarkEnd w:id="147"/>
      <w:bookmarkEnd w:id="148"/>
    </w:p>
    <w:tbl>
      <w:tblPr>
        <w:tblW w:w="96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4"/>
        <w:gridCol w:w="77"/>
        <w:gridCol w:w="395"/>
        <w:gridCol w:w="880"/>
        <w:gridCol w:w="668"/>
        <w:gridCol w:w="320"/>
        <w:gridCol w:w="234"/>
        <w:gridCol w:w="66"/>
        <w:gridCol w:w="1217"/>
        <w:gridCol w:w="134"/>
        <w:gridCol w:w="242"/>
        <w:gridCol w:w="1096"/>
        <w:gridCol w:w="80"/>
        <w:gridCol w:w="409"/>
        <w:gridCol w:w="1108"/>
        <w:gridCol w:w="44"/>
        <w:gridCol w:w="71"/>
        <w:gridCol w:w="1413"/>
        <w:gridCol w:w="11"/>
      </w:tblGrid>
      <w:tr w:rsidR="00A130C8" w:rsidRPr="00A130C8">
        <w:trPr>
          <w:trHeight w:val="600"/>
          <w:jc w:val="center"/>
        </w:trPr>
        <w:tc>
          <w:tcPr>
            <w:tcW w:w="1154"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pPr>
            <w:r w:rsidRPr="00A130C8">
              <w:rPr>
                <w:rFonts w:cs="宋体" w:hint="eastAsia"/>
              </w:rPr>
              <w:t>姓名</w:t>
            </w:r>
          </w:p>
        </w:tc>
        <w:tc>
          <w:tcPr>
            <w:tcW w:w="2340" w:type="dxa"/>
            <w:gridSpan w:val="5"/>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pPr>
          </w:p>
        </w:tc>
        <w:tc>
          <w:tcPr>
            <w:tcW w:w="1893" w:type="dxa"/>
            <w:gridSpan w:val="5"/>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pPr>
            <w:r w:rsidRPr="00A130C8">
              <w:rPr>
                <w:rFonts w:cs="宋体" w:hint="eastAsia"/>
              </w:rPr>
              <w:t>性别</w:t>
            </w:r>
          </w:p>
        </w:tc>
        <w:tc>
          <w:tcPr>
            <w:tcW w:w="1585"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pPr>
          </w:p>
        </w:tc>
        <w:tc>
          <w:tcPr>
            <w:tcW w:w="1108"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pPr>
            <w:r w:rsidRPr="00A130C8">
              <w:rPr>
                <w:rFonts w:cs="宋体" w:hint="eastAsia"/>
              </w:rPr>
              <w:t>年龄</w:t>
            </w:r>
          </w:p>
        </w:tc>
        <w:tc>
          <w:tcPr>
            <w:tcW w:w="1531" w:type="dxa"/>
            <w:gridSpan w:val="4"/>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pPr>
          </w:p>
        </w:tc>
      </w:tr>
      <w:tr w:rsidR="00A130C8" w:rsidRPr="00A130C8">
        <w:trPr>
          <w:trHeight w:val="623"/>
          <w:jc w:val="center"/>
        </w:trPr>
        <w:tc>
          <w:tcPr>
            <w:tcW w:w="1154"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pPr>
            <w:r w:rsidRPr="00A130C8">
              <w:rPr>
                <w:rFonts w:cs="宋体" w:hint="eastAsia"/>
              </w:rPr>
              <w:t>岗位</w:t>
            </w:r>
          </w:p>
        </w:tc>
        <w:tc>
          <w:tcPr>
            <w:tcW w:w="2340" w:type="dxa"/>
            <w:gridSpan w:val="5"/>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pPr>
            <w:r w:rsidRPr="00A130C8">
              <w:rPr>
                <w:rFonts w:hint="eastAsia"/>
              </w:rPr>
              <w:t>专职安全生产管理人员</w:t>
            </w:r>
          </w:p>
        </w:tc>
        <w:tc>
          <w:tcPr>
            <w:tcW w:w="1893" w:type="dxa"/>
            <w:gridSpan w:val="5"/>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pPr>
            <w:r w:rsidRPr="00A130C8">
              <w:rPr>
                <w:rFonts w:cs="宋体" w:hint="eastAsia"/>
              </w:rPr>
              <w:t>职称</w:t>
            </w:r>
          </w:p>
        </w:tc>
        <w:tc>
          <w:tcPr>
            <w:tcW w:w="1585"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pPr>
          </w:p>
        </w:tc>
        <w:tc>
          <w:tcPr>
            <w:tcW w:w="1108"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pPr>
            <w:r w:rsidRPr="00A130C8">
              <w:rPr>
                <w:rFonts w:cs="宋体" w:hint="eastAsia"/>
              </w:rPr>
              <w:t>学历</w:t>
            </w:r>
          </w:p>
        </w:tc>
        <w:tc>
          <w:tcPr>
            <w:tcW w:w="1531" w:type="dxa"/>
            <w:gridSpan w:val="4"/>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pPr>
          </w:p>
        </w:tc>
      </w:tr>
      <w:tr w:rsidR="00A130C8" w:rsidRPr="00A130C8">
        <w:trPr>
          <w:trHeight w:val="623"/>
          <w:jc w:val="center"/>
        </w:trPr>
        <w:tc>
          <w:tcPr>
            <w:tcW w:w="1154"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rFonts w:cs="宋体"/>
              </w:rPr>
            </w:pPr>
            <w:r w:rsidRPr="00A130C8">
              <w:rPr>
                <w:rFonts w:cs="宋体" w:hint="eastAsia"/>
              </w:rPr>
              <w:t>从业开始时间</w:t>
            </w:r>
          </w:p>
        </w:tc>
        <w:tc>
          <w:tcPr>
            <w:tcW w:w="2340" w:type="dxa"/>
            <w:gridSpan w:val="5"/>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pPr>
          </w:p>
        </w:tc>
        <w:tc>
          <w:tcPr>
            <w:tcW w:w="1893" w:type="dxa"/>
            <w:gridSpan w:val="5"/>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rFonts w:cs="宋体"/>
              </w:rPr>
            </w:pPr>
            <w:r w:rsidRPr="00A130C8">
              <w:rPr>
                <w:rFonts w:cs="宋体" w:hint="eastAsia"/>
              </w:rPr>
              <w:t>职称</w:t>
            </w:r>
            <w:r w:rsidRPr="00A130C8">
              <w:rPr>
                <w:rFonts w:cs="宋体"/>
              </w:rPr>
              <w:t>获</w:t>
            </w:r>
            <w:r w:rsidRPr="00A130C8">
              <w:rPr>
                <w:rFonts w:cs="宋体" w:hint="eastAsia"/>
              </w:rPr>
              <w:t>得</w:t>
            </w:r>
            <w:r w:rsidRPr="00A130C8">
              <w:rPr>
                <w:rFonts w:cs="宋体"/>
              </w:rPr>
              <w:t>时间</w:t>
            </w:r>
          </w:p>
        </w:tc>
        <w:tc>
          <w:tcPr>
            <w:tcW w:w="1585"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pPr>
          </w:p>
        </w:tc>
        <w:tc>
          <w:tcPr>
            <w:tcW w:w="1108"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rFonts w:cs="宋体"/>
              </w:rPr>
            </w:pPr>
            <w:r w:rsidRPr="00A130C8">
              <w:rPr>
                <w:rFonts w:cs="宋体" w:hint="eastAsia"/>
              </w:rPr>
              <w:t>毕业时间</w:t>
            </w:r>
          </w:p>
        </w:tc>
        <w:tc>
          <w:tcPr>
            <w:tcW w:w="1531" w:type="dxa"/>
            <w:gridSpan w:val="4"/>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pPr>
          </w:p>
        </w:tc>
      </w:tr>
      <w:tr w:rsidR="00A130C8" w:rsidRPr="00A130C8">
        <w:trPr>
          <w:trHeight w:val="600"/>
          <w:jc w:val="center"/>
        </w:trPr>
        <w:tc>
          <w:tcPr>
            <w:tcW w:w="1231"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pPr>
            <w:r w:rsidRPr="00A130C8">
              <w:rPr>
                <w:rFonts w:cs="宋体" w:hint="eastAsia"/>
              </w:rPr>
              <w:t>担任……年限</w:t>
            </w:r>
          </w:p>
        </w:tc>
        <w:tc>
          <w:tcPr>
            <w:tcW w:w="2563" w:type="dxa"/>
            <w:gridSpan w:val="6"/>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pPr>
          </w:p>
        </w:tc>
        <w:tc>
          <w:tcPr>
            <w:tcW w:w="1209"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pPr>
            <w:r w:rsidRPr="00A130C8">
              <w:rPr>
                <w:rFonts w:hint="eastAsia"/>
              </w:rPr>
              <w:t>身份</w:t>
            </w:r>
            <w:r w:rsidRPr="00A130C8">
              <w:t>证号码</w:t>
            </w:r>
          </w:p>
        </w:tc>
        <w:tc>
          <w:tcPr>
            <w:tcW w:w="4608" w:type="dxa"/>
            <w:gridSpan w:val="10"/>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pPr>
          </w:p>
        </w:tc>
      </w:tr>
      <w:tr w:rsidR="00A130C8" w:rsidRPr="00A130C8">
        <w:trPr>
          <w:trHeight w:val="600"/>
          <w:jc w:val="center"/>
        </w:trPr>
        <w:tc>
          <w:tcPr>
            <w:tcW w:w="1231"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pPr>
            <w:r w:rsidRPr="00A130C8">
              <w:rPr>
                <w:rFonts w:hint="eastAsia"/>
              </w:rPr>
              <w:t>证书名称</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pPr>
            <w:r w:rsidRPr="00A130C8">
              <w:rPr>
                <w:rFonts w:hint="eastAsia"/>
              </w:rPr>
              <w:t>注册专业</w:t>
            </w:r>
          </w:p>
        </w:tc>
        <w:tc>
          <w:tcPr>
            <w:tcW w:w="1222"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pPr>
            <w:r w:rsidRPr="00A130C8">
              <w:t>级别</w:t>
            </w:r>
          </w:p>
        </w:tc>
        <w:tc>
          <w:tcPr>
            <w:tcW w:w="1417"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pPr>
            <w:r w:rsidRPr="00A130C8">
              <w:rPr>
                <w:rFonts w:cs="宋体" w:hint="eastAsia"/>
              </w:rPr>
              <w:t>证书编号</w:t>
            </w:r>
          </w:p>
        </w:tc>
        <w:tc>
          <w:tcPr>
            <w:tcW w:w="1418"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pPr>
            <w:r w:rsidRPr="00A130C8">
              <w:rPr>
                <w:rFonts w:hint="eastAsia"/>
              </w:rPr>
              <w:t>注册时间</w:t>
            </w:r>
          </w:p>
        </w:tc>
        <w:tc>
          <w:tcPr>
            <w:tcW w:w="1632" w:type="dxa"/>
            <w:gridSpan w:val="4"/>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pPr>
            <w:r w:rsidRPr="00A130C8">
              <w:rPr>
                <w:rFonts w:hint="eastAsia"/>
              </w:rPr>
              <w:t>注册单位</w:t>
            </w:r>
          </w:p>
        </w:tc>
        <w:tc>
          <w:tcPr>
            <w:tcW w:w="1416"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pPr>
            <w:r w:rsidRPr="00A130C8">
              <w:rPr>
                <w:rFonts w:hint="eastAsia"/>
              </w:rPr>
              <w:t>注册有效期</w:t>
            </w:r>
          </w:p>
        </w:tc>
      </w:tr>
      <w:tr w:rsidR="00A130C8" w:rsidRPr="00A130C8">
        <w:trPr>
          <w:trHeight w:val="600"/>
          <w:jc w:val="center"/>
        </w:trPr>
        <w:tc>
          <w:tcPr>
            <w:tcW w:w="1231"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pPr>
            <w:r w:rsidRPr="00A130C8">
              <w:rPr>
                <w:rFonts w:hint="eastAsia"/>
              </w:rPr>
              <w:t>安全生产考核合格证书</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pPr>
          </w:p>
        </w:tc>
        <w:tc>
          <w:tcPr>
            <w:tcW w:w="1222"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rFonts w:cs="宋体"/>
              </w:rPr>
            </w:pPr>
            <w:r w:rsidRPr="00A130C8">
              <w:rPr>
                <w:rFonts w:cs="宋体" w:hint="eastAsia"/>
              </w:rPr>
              <w:t>C</w:t>
            </w:r>
            <w:r w:rsidRPr="00A130C8">
              <w:rPr>
                <w:rFonts w:cs="宋体" w:hint="eastAsia"/>
              </w:rPr>
              <w:t>类</w:t>
            </w:r>
          </w:p>
        </w:tc>
        <w:tc>
          <w:tcPr>
            <w:tcW w:w="1417"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pPr>
          </w:p>
        </w:tc>
        <w:tc>
          <w:tcPr>
            <w:tcW w:w="1418"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pPr>
          </w:p>
        </w:tc>
        <w:tc>
          <w:tcPr>
            <w:tcW w:w="1632" w:type="dxa"/>
            <w:gridSpan w:val="4"/>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pPr>
          </w:p>
        </w:tc>
        <w:tc>
          <w:tcPr>
            <w:tcW w:w="1416"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pPr>
          </w:p>
        </w:tc>
      </w:tr>
      <w:tr w:rsidR="00A130C8" w:rsidRPr="00A130C8">
        <w:trPr>
          <w:trHeight w:val="600"/>
          <w:jc w:val="center"/>
        </w:trPr>
        <w:tc>
          <w:tcPr>
            <w:tcW w:w="1231"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pP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pPr>
          </w:p>
        </w:tc>
        <w:tc>
          <w:tcPr>
            <w:tcW w:w="1222"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rPr>
                <w:rFonts w:cs="宋体"/>
              </w:rPr>
            </w:pPr>
          </w:p>
        </w:tc>
        <w:tc>
          <w:tcPr>
            <w:tcW w:w="1417"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pPr>
          </w:p>
        </w:tc>
        <w:tc>
          <w:tcPr>
            <w:tcW w:w="1418"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pPr>
          </w:p>
        </w:tc>
        <w:tc>
          <w:tcPr>
            <w:tcW w:w="1632" w:type="dxa"/>
            <w:gridSpan w:val="4"/>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pPr>
          </w:p>
        </w:tc>
        <w:tc>
          <w:tcPr>
            <w:tcW w:w="1416"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pPr>
          </w:p>
        </w:tc>
      </w:tr>
      <w:tr w:rsidR="00A130C8" w:rsidRPr="00A130C8">
        <w:trPr>
          <w:trHeight w:val="620"/>
          <w:jc w:val="center"/>
        </w:trPr>
        <w:tc>
          <w:tcPr>
            <w:tcW w:w="9611" w:type="dxa"/>
            <w:gridSpan w:val="19"/>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pPr>
            <w:r w:rsidRPr="00A130C8">
              <w:rPr>
                <w:rFonts w:cs="宋体" w:hint="eastAsia"/>
              </w:rPr>
              <w:t>在建和已完工程项目情况</w:t>
            </w:r>
          </w:p>
        </w:tc>
      </w:tr>
      <w:tr w:rsidR="00A130C8" w:rsidRPr="00A130C8">
        <w:trPr>
          <w:gridAfter w:val="1"/>
          <w:wAfter w:w="11" w:type="dxa"/>
          <w:trHeight w:val="600"/>
          <w:jc w:val="center"/>
        </w:trPr>
        <w:tc>
          <w:tcPr>
            <w:tcW w:w="1626"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pPr>
          </w:p>
        </w:tc>
        <w:tc>
          <w:tcPr>
            <w:tcW w:w="1548"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pPr>
            <w:r w:rsidRPr="00A130C8">
              <w:rPr>
                <w:rFonts w:hint="eastAsia"/>
              </w:rPr>
              <w:t>项目</w:t>
            </w:r>
            <w:r w:rsidRPr="00A130C8">
              <w:rPr>
                <w:rFonts w:hint="eastAsia"/>
              </w:rPr>
              <w:t>1</w:t>
            </w:r>
          </w:p>
        </w:tc>
        <w:tc>
          <w:tcPr>
            <w:tcW w:w="1837" w:type="dxa"/>
            <w:gridSpan w:val="4"/>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pPr>
            <w:r w:rsidRPr="00A130C8">
              <w:rPr>
                <w:rFonts w:hint="eastAsia"/>
              </w:rPr>
              <w:t>项目</w:t>
            </w:r>
            <w:r w:rsidRPr="00A130C8">
              <w:rPr>
                <w:rFonts w:hint="eastAsia"/>
              </w:rPr>
              <w:t>2</w:t>
            </w:r>
          </w:p>
        </w:tc>
        <w:tc>
          <w:tcPr>
            <w:tcW w:w="1472"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pPr>
            <w:r w:rsidRPr="00A130C8">
              <w:rPr>
                <w:rFonts w:hint="eastAsia"/>
              </w:rPr>
              <w:t>项目</w:t>
            </w:r>
            <w:r w:rsidRPr="00A130C8">
              <w:rPr>
                <w:rFonts w:hint="eastAsia"/>
              </w:rPr>
              <w:t>3</w:t>
            </w:r>
          </w:p>
        </w:tc>
        <w:tc>
          <w:tcPr>
            <w:tcW w:w="1641" w:type="dxa"/>
            <w:gridSpan w:val="4"/>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pPr>
            <w:r w:rsidRPr="00A130C8">
              <w:rPr>
                <w:rFonts w:hint="eastAsia"/>
              </w:rPr>
              <w:t>项目</w:t>
            </w:r>
            <w:r w:rsidRPr="00A130C8">
              <w:rPr>
                <w:rFonts w:hint="eastAsia"/>
              </w:rPr>
              <w:t>4</w:t>
            </w:r>
          </w:p>
        </w:tc>
        <w:tc>
          <w:tcPr>
            <w:tcW w:w="1484"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pPr>
            <w:r w:rsidRPr="00A130C8">
              <w:rPr>
                <w:rFonts w:hint="eastAsia"/>
              </w:rPr>
              <w:t>……</w:t>
            </w:r>
          </w:p>
        </w:tc>
      </w:tr>
      <w:tr w:rsidR="00A130C8" w:rsidRPr="00A130C8">
        <w:trPr>
          <w:gridAfter w:val="1"/>
          <w:wAfter w:w="11" w:type="dxa"/>
          <w:trHeight w:val="600"/>
          <w:jc w:val="center"/>
        </w:trPr>
        <w:tc>
          <w:tcPr>
            <w:tcW w:w="1626"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pPr>
            <w:r w:rsidRPr="00A130C8">
              <w:rPr>
                <w:rFonts w:hint="eastAsia"/>
              </w:rPr>
              <w:t>项目名称</w:t>
            </w:r>
          </w:p>
        </w:tc>
        <w:tc>
          <w:tcPr>
            <w:tcW w:w="1548"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pPr>
          </w:p>
        </w:tc>
        <w:tc>
          <w:tcPr>
            <w:tcW w:w="1837" w:type="dxa"/>
            <w:gridSpan w:val="4"/>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pPr>
          </w:p>
        </w:tc>
        <w:tc>
          <w:tcPr>
            <w:tcW w:w="1472"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pPr>
          </w:p>
        </w:tc>
        <w:tc>
          <w:tcPr>
            <w:tcW w:w="1641" w:type="dxa"/>
            <w:gridSpan w:val="4"/>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pPr>
          </w:p>
        </w:tc>
        <w:tc>
          <w:tcPr>
            <w:tcW w:w="1484"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pPr>
          </w:p>
        </w:tc>
      </w:tr>
      <w:tr w:rsidR="00A130C8" w:rsidRPr="00A130C8">
        <w:trPr>
          <w:gridAfter w:val="1"/>
          <w:wAfter w:w="11" w:type="dxa"/>
          <w:trHeight w:val="541"/>
          <w:jc w:val="center"/>
        </w:trPr>
        <w:tc>
          <w:tcPr>
            <w:tcW w:w="1626"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pPr>
            <w:r w:rsidRPr="00A130C8">
              <w:rPr>
                <w:rFonts w:cs="宋体" w:hint="eastAsia"/>
              </w:rPr>
              <w:t>建设单位</w:t>
            </w:r>
          </w:p>
        </w:tc>
        <w:tc>
          <w:tcPr>
            <w:tcW w:w="1548"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pPr>
          </w:p>
        </w:tc>
        <w:tc>
          <w:tcPr>
            <w:tcW w:w="1837" w:type="dxa"/>
            <w:gridSpan w:val="4"/>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pPr>
          </w:p>
        </w:tc>
        <w:tc>
          <w:tcPr>
            <w:tcW w:w="1472"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pPr>
          </w:p>
        </w:tc>
        <w:tc>
          <w:tcPr>
            <w:tcW w:w="1641" w:type="dxa"/>
            <w:gridSpan w:val="4"/>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pPr>
          </w:p>
        </w:tc>
        <w:tc>
          <w:tcPr>
            <w:tcW w:w="1484"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pPr>
          </w:p>
        </w:tc>
      </w:tr>
      <w:tr w:rsidR="00A130C8" w:rsidRPr="00A130C8">
        <w:trPr>
          <w:gridAfter w:val="1"/>
          <w:wAfter w:w="11" w:type="dxa"/>
          <w:trHeight w:val="541"/>
          <w:jc w:val="center"/>
        </w:trPr>
        <w:tc>
          <w:tcPr>
            <w:tcW w:w="1626"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pPr>
            <w:r w:rsidRPr="00A130C8">
              <w:rPr>
                <w:rFonts w:cs="宋体" w:hint="eastAsia"/>
              </w:rPr>
              <w:t>建设规模</w:t>
            </w:r>
          </w:p>
        </w:tc>
        <w:tc>
          <w:tcPr>
            <w:tcW w:w="1548"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pPr>
          </w:p>
        </w:tc>
        <w:tc>
          <w:tcPr>
            <w:tcW w:w="1837" w:type="dxa"/>
            <w:gridSpan w:val="4"/>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pPr>
          </w:p>
        </w:tc>
        <w:tc>
          <w:tcPr>
            <w:tcW w:w="1472"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pPr>
          </w:p>
        </w:tc>
        <w:tc>
          <w:tcPr>
            <w:tcW w:w="1641" w:type="dxa"/>
            <w:gridSpan w:val="4"/>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pPr>
          </w:p>
        </w:tc>
        <w:tc>
          <w:tcPr>
            <w:tcW w:w="1484"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pPr>
          </w:p>
        </w:tc>
      </w:tr>
      <w:tr w:rsidR="00A130C8" w:rsidRPr="00A130C8">
        <w:trPr>
          <w:gridAfter w:val="1"/>
          <w:wAfter w:w="11" w:type="dxa"/>
          <w:trHeight w:val="541"/>
          <w:jc w:val="center"/>
        </w:trPr>
        <w:tc>
          <w:tcPr>
            <w:tcW w:w="1626"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rFonts w:ascii="宋体" w:hAnsi="宋体" w:cs="宋体"/>
                <w:sz w:val="27"/>
                <w:szCs w:val="27"/>
              </w:rPr>
            </w:pPr>
            <w:r w:rsidRPr="00A130C8">
              <w:rPr>
                <w:rFonts w:cs="宋体" w:hint="eastAsia"/>
              </w:rPr>
              <w:t>开工日期</w:t>
            </w:r>
          </w:p>
        </w:tc>
        <w:tc>
          <w:tcPr>
            <w:tcW w:w="1548"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pPr>
          </w:p>
        </w:tc>
        <w:tc>
          <w:tcPr>
            <w:tcW w:w="1837" w:type="dxa"/>
            <w:gridSpan w:val="4"/>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pPr>
          </w:p>
        </w:tc>
        <w:tc>
          <w:tcPr>
            <w:tcW w:w="1472"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pPr>
          </w:p>
        </w:tc>
        <w:tc>
          <w:tcPr>
            <w:tcW w:w="1641" w:type="dxa"/>
            <w:gridSpan w:val="4"/>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pPr>
          </w:p>
        </w:tc>
        <w:tc>
          <w:tcPr>
            <w:tcW w:w="1484"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pPr>
          </w:p>
        </w:tc>
      </w:tr>
      <w:tr w:rsidR="00A130C8" w:rsidRPr="00A130C8">
        <w:trPr>
          <w:gridAfter w:val="1"/>
          <w:wAfter w:w="11" w:type="dxa"/>
          <w:trHeight w:val="549"/>
          <w:jc w:val="center"/>
        </w:trPr>
        <w:tc>
          <w:tcPr>
            <w:tcW w:w="1626"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pPr>
            <w:r w:rsidRPr="00A130C8">
              <w:rPr>
                <w:rFonts w:cs="宋体" w:hint="eastAsia"/>
              </w:rPr>
              <w:t>竣工日期</w:t>
            </w:r>
          </w:p>
        </w:tc>
        <w:tc>
          <w:tcPr>
            <w:tcW w:w="1548"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pPr>
          </w:p>
        </w:tc>
        <w:tc>
          <w:tcPr>
            <w:tcW w:w="1837" w:type="dxa"/>
            <w:gridSpan w:val="4"/>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pPr>
          </w:p>
        </w:tc>
        <w:tc>
          <w:tcPr>
            <w:tcW w:w="1472"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pPr>
          </w:p>
        </w:tc>
        <w:tc>
          <w:tcPr>
            <w:tcW w:w="1641" w:type="dxa"/>
            <w:gridSpan w:val="4"/>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pPr>
          </w:p>
        </w:tc>
        <w:tc>
          <w:tcPr>
            <w:tcW w:w="1484"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pPr>
          </w:p>
        </w:tc>
      </w:tr>
      <w:tr w:rsidR="00A130C8" w:rsidRPr="00A130C8">
        <w:trPr>
          <w:gridAfter w:val="1"/>
          <w:wAfter w:w="11" w:type="dxa"/>
          <w:trHeight w:val="549"/>
          <w:jc w:val="center"/>
        </w:trPr>
        <w:tc>
          <w:tcPr>
            <w:tcW w:w="1626"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rFonts w:cs="宋体"/>
              </w:rPr>
            </w:pPr>
            <w:r w:rsidRPr="00A130C8">
              <w:rPr>
                <w:rFonts w:cs="宋体" w:hint="eastAsia"/>
              </w:rPr>
              <w:t>人员角色</w:t>
            </w:r>
          </w:p>
        </w:tc>
        <w:tc>
          <w:tcPr>
            <w:tcW w:w="1548"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pPr>
          </w:p>
        </w:tc>
        <w:tc>
          <w:tcPr>
            <w:tcW w:w="1837" w:type="dxa"/>
            <w:gridSpan w:val="4"/>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pPr>
          </w:p>
        </w:tc>
        <w:tc>
          <w:tcPr>
            <w:tcW w:w="1472"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pPr>
          </w:p>
        </w:tc>
        <w:tc>
          <w:tcPr>
            <w:tcW w:w="1641" w:type="dxa"/>
            <w:gridSpan w:val="4"/>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pPr>
          </w:p>
        </w:tc>
        <w:tc>
          <w:tcPr>
            <w:tcW w:w="1484"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pPr>
          </w:p>
        </w:tc>
      </w:tr>
      <w:tr w:rsidR="00A130C8" w:rsidRPr="00A130C8">
        <w:trPr>
          <w:gridAfter w:val="1"/>
          <w:wAfter w:w="11" w:type="dxa"/>
          <w:trHeight w:val="549"/>
          <w:jc w:val="center"/>
        </w:trPr>
        <w:tc>
          <w:tcPr>
            <w:tcW w:w="1626"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rFonts w:cs="宋体"/>
              </w:rPr>
            </w:pPr>
            <w:r w:rsidRPr="00A130C8">
              <w:rPr>
                <w:rFonts w:cs="宋体" w:hint="eastAsia"/>
              </w:rPr>
              <w:t>在建或已完</w:t>
            </w:r>
          </w:p>
        </w:tc>
        <w:tc>
          <w:tcPr>
            <w:tcW w:w="1548"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pPr>
          </w:p>
        </w:tc>
        <w:tc>
          <w:tcPr>
            <w:tcW w:w="1837" w:type="dxa"/>
            <w:gridSpan w:val="4"/>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pPr>
          </w:p>
        </w:tc>
        <w:tc>
          <w:tcPr>
            <w:tcW w:w="1472"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pPr>
          </w:p>
        </w:tc>
        <w:tc>
          <w:tcPr>
            <w:tcW w:w="1641" w:type="dxa"/>
            <w:gridSpan w:val="4"/>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pPr>
          </w:p>
        </w:tc>
        <w:tc>
          <w:tcPr>
            <w:tcW w:w="1484"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pPr>
          </w:p>
        </w:tc>
      </w:tr>
      <w:tr w:rsidR="00A130C8" w:rsidRPr="00A130C8">
        <w:trPr>
          <w:gridAfter w:val="1"/>
          <w:wAfter w:w="11" w:type="dxa"/>
          <w:trHeight w:val="549"/>
          <w:jc w:val="center"/>
        </w:trPr>
        <w:tc>
          <w:tcPr>
            <w:tcW w:w="1626"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rFonts w:cs="宋体"/>
              </w:rPr>
            </w:pPr>
            <w:r w:rsidRPr="00A130C8">
              <w:rPr>
                <w:rFonts w:cs="宋体" w:hint="eastAsia"/>
              </w:rPr>
              <w:t>工程质量</w:t>
            </w:r>
          </w:p>
        </w:tc>
        <w:tc>
          <w:tcPr>
            <w:tcW w:w="1548"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pPr>
          </w:p>
        </w:tc>
        <w:tc>
          <w:tcPr>
            <w:tcW w:w="1837" w:type="dxa"/>
            <w:gridSpan w:val="4"/>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pPr>
          </w:p>
        </w:tc>
        <w:tc>
          <w:tcPr>
            <w:tcW w:w="1472"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pPr>
          </w:p>
        </w:tc>
        <w:tc>
          <w:tcPr>
            <w:tcW w:w="1641" w:type="dxa"/>
            <w:gridSpan w:val="4"/>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pPr>
          </w:p>
        </w:tc>
        <w:tc>
          <w:tcPr>
            <w:tcW w:w="1484"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pPr>
          </w:p>
        </w:tc>
      </w:tr>
      <w:tr w:rsidR="00A130C8" w:rsidRPr="00A130C8">
        <w:trPr>
          <w:gridAfter w:val="1"/>
          <w:wAfter w:w="11" w:type="dxa"/>
          <w:trHeight w:val="549"/>
          <w:jc w:val="center"/>
        </w:trPr>
        <w:tc>
          <w:tcPr>
            <w:tcW w:w="1626"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0513BF">
            <w:pPr>
              <w:jc w:val="center"/>
              <w:rPr>
                <w:rFonts w:cs="宋体"/>
              </w:rPr>
            </w:pPr>
            <w:r w:rsidRPr="00A130C8">
              <w:rPr>
                <w:rFonts w:cs="宋体" w:hint="eastAsia"/>
              </w:rPr>
              <w:t>受奖情况</w:t>
            </w:r>
          </w:p>
        </w:tc>
        <w:tc>
          <w:tcPr>
            <w:tcW w:w="1548"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pPr>
          </w:p>
        </w:tc>
        <w:tc>
          <w:tcPr>
            <w:tcW w:w="1837" w:type="dxa"/>
            <w:gridSpan w:val="4"/>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pPr>
          </w:p>
        </w:tc>
        <w:tc>
          <w:tcPr>
            <w:tcW w:w="1472" w:type="dxa"/>
            <w:gridSpan w:val="3"/>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pPr>
          </w:p>
        </w:tc>
        <w:tc>
          <w:tcPr>
            <w:tcW w:w="1641" w:type="dxa"/>
            <w:gridSpan w:val="4"/>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pPr>
          </w:p>
        </w:tc>
        <w:tc>
          <w:tcPr>
            <w:tcW w:w="1484" w:type="dxa"/>
            <w:gridSpan w:val="2"/>
            <w:tcBorders>
              <w:top w:val="single" w:sz="4" w:space="0" w:color="auto"/>
              <w:left w:val="single" w:sz="4" w:space="0" w:color="auto"/>
              <w:bottom w:val="single" w:sz="4" w:space="0" w:color="auto"/>
              <w:right w:val="single" w:sz="4" w:space="0" w:color="auto"/>
            </w:tcBorders>
            <w:vAlign w:val="center"/>
          </w:tcPr>
          <w:p w:rsidR="00460233" w:rsidRPr="00A130C8" w:rsidRDefault="00460233">
            <w:pPr>
              <w:jc w:val="center"/>
            </w:pPr>
          </w:p>
        </w:tc>
      </w:tr>
    </w:tbl>
    <w:p w:rsidR="00460233" w:rsidRPr="00A130C8" w:rsidRDefault="000513BF">
      <w:pPr>
        <w:spacing w:line="360" w:lineRule="auto"/>
        <w:rPr>
          <w:rFonts w:ascii="宋体" w:hAnsi="宋体"/>
        </w:rPr>
      </w:pPr>
      <w:r w:rsidRPr="00A130C8">
        <w:rPr>
          <w:rFonts w:ascii="宋体" w:hAnsi="宋体" w:cs="楷体_GB2312" w:hint="eastAsia"/>
        </w:rPr>
        <w:t>备注：</w:t>
      </w:r>
    </w:p>
    <w:p w:rsidR="00460233" w:rsidRPr="00A130C8" w:rsidRDefault="000513BF">
      <w:pPr>
        <w:spacing w:line="360" w:lineRule="auto"/>
        <w:ind w:firstLine="420"/>
        <w:rPr>
          <w:rFonts w:ascii="宋体" w:hAnsi="宋体"/>
        </w:rPr>
      </w:pPr>
      <w:r w:rsidRPr="00A130C8">
        <w:rPr>
          <w:rFonts w:ascii="宋体" w:hAnsi="宋体" w:hint="eastAsia"/>
        </w:rPr>
        <w:t>1.供应商可以根据项目情况增减表格内容，项目数可以根据需要增加。</w:t>
      </w:r>
    </w:p>
    <w:p w:rsidR="00460233" w:rsidRPr="00A130C8" w:rsidRDefault="000513BF">
      <w:pPr>
        <w:spacing w:line="360" w:lineRule="auto"/>
        <w:ind w:firstLine="420"/>
        <w:rPr>
          <w:rFonts w:ascii="宋体" w:hAnsi="宋体"/>
          <w:szCs w:val="21"/>
        </w:rPr>
      </w:pPr>
      <w:r w:rsidRPr="00A130C8">
        <w:rPr>
          <w:rFonts w:ascii="宋体" w:hAnsi="宋体" w:hint="eastAsia"/>
        </w:rPr>
        <w:t>2.</w:t>
      </w:r>
      <w:r w:rsidRPr="00A130C8">
        <w:rPr>
          <w:rFonts w:ascii="宋体" w:hAnsi="宋体" w:hint="eastAsia"/>
          <w:szCs w:val="21"/>
        </w:rPr>
        <w:t>本表后附专职安全生产管理人员的学历证（如有）、安全生产考核合格证（C类）、本表所</w:t>
      </w:r>
      <w:proofErr w:type="gramStart"/>
      <w:r w:rsidRPr="00A130C8">
        <w:rPr>
          <w:rFonts w:ascii="宋体" w:hAnsi="宋体" w:hint="eastAsia"/>
          <w:szCs w:val="21"/>
        </w:rPr>
        <w:t>列证</w:t>
      </w:r>
      <w:proofErr w:type="gramEnd"/>
      <w:r w:rsidRPr="00A130C8">
        <w:rPr>
          <w:rFonts w:ascii="宋体" w:hAnsi="宋体" w:hint="eastAsia"/>
          <w:szCs w:val="21"/>
        </w:rPr>
        <w:t>书复印件并加盖供应商电子签章。</w:t>
      </w:r>
    </w:p>
    <w:p w:rsidR="00460233" w:rsidRPr="00A130C8" w:rsidRDefault="000513BF">
      <w:pPr>
        <w:spacing w:line="360" w:lineRule="auto"/>
        <w:rPr>
          <w:rFonts w:ascii="宋体" w:hAnsi="宋体"/>
          <w:b/>
          <w:bCs/>
          <w:sz w:val="24"/>
        </w:rPr>
      </w:pPr>
      <w:r w:rsidRPr="00A130C8">
        <w:rPr>
          <w:rFonts w:ascii="宋体" w:hAnsi="宋体"/>
          <w:b/>
          <w:bCs/>
          <w:sz w:val="24"/>
        </w:rPr>
        <w:br w:type="page" w:clear="all"/>
      </w:r>
      <w:r w:rsidRPr="00A130C8">
        <w:rPr>
          <w:rFonts w:ascii="宋体" w:hAnsi="宋体" w:hint="eastAsia"/>
          <w:b/>
          <w:bCs/>
          <w:sz w:val="24"/>
        </w:rPr>
        <w:lastRenderedPageBreak/>
        <w:t>其他文书、文件格式</w:t>
      </w:r>
    </w:p>
    <w:p w:rsidR="00460233" w:rsidRPr="00A130C8" w:rsidRDefault="00460233">
      <w:pPr>
        <w:spacing w:line="360" w:lineRule="auto"/>
        <w:rPr>
          <w:rFonts w:ascii="宋体" w:hAnsi="宋体"/>
          <w:szCs w:val="21"/>
        </w:rPr>
      </w:pPr>
    </w:p>
    <w:p w:rsidR="00460233" w:rsidRPr="00A130C8" w:rsidRDefault="000513BF">
      <w:pPr>
        <w:jc w:val="center"/>
        <w:rPr>
          <w:rFonts w:ascii="宋体" w:hAnsi="宋体" w:cs="方正小标宋简体"/>
          <w:b/>
          <w:sz w:val="32"/>
          <w:szCs w:val="32"/>
        </w:rPr>
      </w:pPr>
      <w:bookmarkStart w:id="149" w:name="_Toc71365926"/>
      <w:r w:rsidRPr="00A130C8">
        <w:rPr>
          <w:rFonts w:ascii="宋体" w:hAnsi="宋体" w:cs="方正小标宋简体" w:hint="eastAsia"/>
          <w:b/>
          <w:sz w:val="32"/>
          <w:szCs w:val="32"/>
        </w:rPr>
        <w:t>中小企业声明函（工程）</w:t>
      </w:r>
      <w:bookmarkEnd w:id="149"/>
    </w:p>
    <w:p w:rsidR="00460233" w:rsidRPr="00A130C8" w:rsidRDefault="000513BF">
      <w:pPr>
        <w:pStyle w:val="1e"/>
        <w:spacing w:line="500" w:lineRule="exact"/>
        <w:ind w:right="142" w:firstLine="705"/>
        <w:rPr>
          <w:rFonts w:ascii="宋体" w:hAnsi="宋体"/>
          <w:sz w:val="24"/>
        </w:rPr>
      </w:pPr>
      <w:r w:rsidRPr="00A130C8">
        <w:rPr>
          <w:rFonts w:ascii="宋体" w:hAnsi="宋体"/>
          <w:sz w:val="24"/>
        </w:rPr>
        <w:t>本公司（联合体）郑重声明，根据《政府采购促进中小企业发展管理办法》（财库﹝2020﹞46号）的规定，本公司（联合体）参加</w:t>
      </w:r>
      <w:r w:rsidRPr="00A130C8">
        <w:rPr>
          <w:rFonts w:ascii="宋体" w:hAnsi="宋体"/>
          <w:sz w:val="24"/>
          <w:u w:val="single"/>
        </w:rPr>
        <w:t>（单位名称）</w:t>
      </w:r>
      <w:r w:rsidRPr="00A130C8">
        <w:rPr>
          <w:rFonts w:ascii="宋体" w:hAnsi="宋体"/>
          <w:sz w:val="24"/>
        </w:rPr>
        <w:t>的</w:t>
      </w:r>
      <w:r w:rsidRPr="00A130C8">
        <w:rPr>
          <w:rFonts w:ascii="宋体" w:hAnsi="宋体"/>
          <w:sz w:val="24"/>
          <w:u w:val="single"/>
        </w:rPr>
        <w:t>（项目名称）</w:t>
      </w:r>
      <w:r w:rsidRPr="00A130C8">
        <w:rPr>
          <w:rFonts w:ascii="宋体" w:hAnsi="宋体"/>
          <w:sz w:val="24"/>
        </w:rPr>
        <w:t>采购活动，</w:t>
      </w:r>
      <w:r w:rsidRPr="00A130C8">
        <w:rPr>
          <w:rFonts w:ascii="宋体" w:hAnsi="宋体" w:hint="eastAsia"/>
          <w:sz w:val="24"/>
        </w:rPr>
        <w:t>工程的施工单位全部为符合政策要求的中小企业。相关企业（含联合体中的中小企业、签订分包意向协议的中小企业）的具体情况如下：</w:t>
      </w:r>
    </w:p>
    <w:p w:rsidR="00460233" w:rsidRPr="00A130C8" w:rsidRDefault="000513BF">
      <w:pPr>
        <w:tabs>
          <w:tab w:val="left" w:pos="1384"/>
          <w:tab w:val="left" w:pos="4562"/>
          <w:tab w:val="left" w:pos="6803"/>
        </w:tabs>
        <w:spacing w:before="13" w:line="500" w:lineRule="exact"/>
        <w:ind w:right="142" w:firstLine="772"/>
        <w:rPr>
          <w:rFonts w:ascii="宋体" w:hAnsi="宋体"/>
          <w:sz w:val="24"/>
        </w:rPr>
      </w:pPr>
      <w:r w:rsidRPr="00A130C8">
        <w:rPr>
          <w:rFonts w:ascii="宋体" w:hAnsi="宋体"/>
          <w:sz w:val="24"/>
        </w:rPr>
        <w:t>1.</w:t>
      </w:r>
      <w:r w:rsidRPr="00A130C8">
        <w:rPr>
          <w:rFonts w:ascii="宋体" w:hAnsi="宋体"/>
          <w:sz w:val="24"/>
          <w:u w:val="single"/>
        </w:rPr>
        <w:t>（标的名称）</w:t>
      </w:r>
      <w:r w:rsidRPr="00A130C8">
        <w:rPr>
          <w:rFonts w:ascii="宋体" w:hAnsi="宋体"/>
          <w:sz w:val="24"/>
        </w:rPr>
        <w:t>，属于</w:t>
      </w:r>
      <w:r w:rsidRPr="00A130C8">
        <w:rPr>
          <w:rFonts w:ascii="宋体" w:hAnsi="宋体"/>
          <w:sz w:val="24"/>
          <w:u w:val="single"/>
        </w:rPr>
        <w:t>（采购文件中明确的所属</w:t>
      </w:r>
      <w:r w:rsidRPr="00A130C8">
        <w:rPr>
          <w:rFonts w:ascii="宋体" w:hAnsi="宋体" w:hint="eastAsia"/>
          <w:sz w:val="24"/>
          <w:u w:val="single"/>
        </w:rPr>
        <w:t>行</w:t>
      </w:r>
      <w:r w:rsidRPr="00A130C8">
        <w:rPr>
          <w:rFonts w:ascii="宋体" w:hAnsi="宋体"/>
          <w:sz w:val="24"/>
          <w:u w:val="single"/>
        </w:rPr>
        <w:t>业）</w:t>
      </w:r>
      <w:r w:rsidRPr="00A130C8">
        <w:rPr>
          <w:rFonts w:ascii="宋体" w:hAnsi="宋体"/>
          <w:sz w:val="24"/>
        </w:rPr>
        <w:t>；</w:t>
      </w:r>
      <w:r w:rsidRPr="00A130C8">
        <w:rPr>
          <w:rFonts w:ascii="宋体" w:hAnsi="宋体" w:hint="eastAsia"/>
          <w:sz w:val="24"/>
        </w:rPr>
        <w:t>承建企业为</w:t>
      </w:r>
      <w:r w:rsidRPr="00A130C8">
        <w:rPr>
          <w:rFonts w:ascii="宋体" w:hAnsi="宋体" w:hint="eastAsia"/>
          <w:sz w:val="24"/>
          <w:u w:val="single"/>
        </w:rPr>
        <w:t>（企业名称）</w:t>
      </w:r>
      <w:r w:rsidRPr="00A130C8">
        <w:rPr>
          <w:rFonts w:ascii="宋体" w:hAnsi="宋体" w:hint="eastAsia"/>
          <w:sz w:val="24"/>
        </w:rPr>
        <w:t>，从业人员</w:t>
      </w:r>
      <w:r w:rsidRPr="00A130C8">
        <w:rPr>
          <w:rFonts w:ascii="宋体" w:hAnsi="宋体" w:hint="eastAsia"/>
          <w:sz w:val="24"/>
          <w:u w:val="single"/>
        </w:rPr>
        <w:t xml:space="preserve"> </w:t>
      </w:r>
      <w:r w:rsidRPr="00A130C8">
        <w:rPr>
          <w:rFonts w:ascii="宋体" w:hAnsi="宋体"/>
          <w:sz w:val="24"/>
          <w:u w:val="single"/>
        </w:rPr>
        <w:t xml:space="preserve">     </w:t>
      </w:r>
      <w:r w:rsidRPr="00A130C8">
        <w:rPr>
          <w:rFonts w:ascii="宋体" w:hAnsi="宋体" w:hint="eastAsia"/>
          <w:sz w:val="24"/>
        </w:rPr>
        <w:t>人，营业收入为</w:t>
      </w:r>
      <w:r w:rsidRPr="00A130C8">
        <w:rPr>
          <w:rFonts w:ascii="宋体" w:hAnsi="宋体" w:hint="eastAsia"/>
          <w:sz w:val="24"/>
          <w:u w:val="single"/>
        </w:rPr>
        <w:t xml:space="preserve"> </w:t>
      </w:r>
      <w:r w:rsidRPr="00A130C8">
        <w:rPr>
          <w:rFonts w:ascii="宋体" w:hAnsi="宋体"/>
          <w:sz w:val="24"/>
          <w:u w:val="single"/>
        </w:rPr>
        <w:t xml:space="preserve">     </w:t>
      </w:r>
      <w:r w:rsidRPr="00A130C8">
        <w:rPr>
          <w:rFonts w:ascii="宋体" w:hAnsi="宋体" w:hint="eastAsia"/>
          <w:sz w:val="24"/>
        </w:rPr>
        <w:t>万元，资产总额为</w:t>
      </w:r>
      <w:r w:rsidRPr="00A130C8">
        <w:rPr>
          <w:rFonts w:ascii="宋体" w:hAnsi="宋体" w:hint="eastAsia"/>
          <w:sz w:val="24"/>
          <w:u w:val="single"/>
        </w:rPr>
        <w:t xml:space="preserve"> </w:t>
      </w:r>
      <w:r w:rsidRPr="00A130C8">
        <w:rPr>
          <w:rFonts w:ascii="宋体" w:hAnsi="宋体"/>
          <w:sz w:val="24"/>
          <w:u w:val="single"/>
        </w:rPr>
        <w:t xml:space="preserve">     </w:t>
      </w:r>
      <w:r w:rsidRPr="00A130C8">
        <w:rPr>
          <w:rFonts w:ascii="宋体" w:hAnsi="宋体" w:hint="eastAsia"/>
          <w:sz w:val="24"/>
        </w:rPr>
        <w:t>万元</w:t>
      </w:r>
      <w:r w:rsidRPr="00A130C8">
        <w:rPr>
          <w:rFonts w:ascii="宋体" w:hAnsi="宋体"/>
          <w:sz w:val="24"/>
        </w:rPr>
        <w:t>，属于</w:t>
      </w:r>
      <w:r w:rsidRPr="00A130C8">
        <w:rPr>
          <w:rFonts w:ascii="宋体" w:hAnsi="宋体"/>
          <w:sz w:val="24"/>
          <w:u w:val="single"/>
        </w:rPr>
        <w:t>（中型企业、</w:t>
      </w:r>
      <w:r w:rsidRPr="00A130C8">
        <w:rPr>
          <w:rFonts w:ascii="宋体" w:hAnsi="宋体" w:hint="eastAsia"/>
          <w:sz w:val="24"/>
          <w:u w:val="single"/>
        </w:rPr>
        <w:t>小型企业、微型企业）</w:t>
      </w:r>
      <w:r w:rsidRPr="00A130C8">
        <w:rPr>
          <w:rFonts w:ascii="宋体" w:hAnsi="宋体" w:hint="eastAsia"/>
          <w:sz w:val="24"/>
        </w:rPr>
        <w:t>；</w:t>
      </w:r>
    </w:p>
    <w:p w:rsidR="00460233" w:rsidRPr="00A130C8" w:rsidRDefault="000513BF">
      <w:pPr>
        <w:tabs>
          <w:tab w:val="left" w:pos="1065"/>
          <w:tab w:val="left" w:pos="4262"/>
          <w:tab w:val="left" w:pos="6477"/>
        </w:tabs>
        <w:spacing w:before="20" w:line="500" w:lineRule="exact"/>
        <w:ind w:right="84" w:firstLine="772"/>
        <w:rPr>
          <w:rFonts w:ascii="宋体" w:hAnsi="宋体"/>
          <w:sz w:val="24"/>
          <w:u w:val="single"/>
        </w:rPr>
      </w:pPr>
      <w:r w:rsidRPr="00A130C8">
        <w:rPr>
          <w:rFonts w:ascii="宋体" w:hAnsi="宋体"/>
          <w:sz w:val="24"/>
        </w:rPr>
        <w:t>2.</w:t>
      </w:r>
      <w:r w:rsidRPr="00A130C8">
        <w:rPr>
          <w:rFonts w:ascii="宋体" w:hAnsi="宋体"/>
          <w:sz w:val="24"/>
          <w:u w:val="single"/>
        </w:rPr>
        <w:t>（标的名称）</w:t>
      </w:r>
      <w:r w:rsidRPr="00A130C8">
        <w:rPr>
          <w:rFonts w:ascii="宋体" w:hAnsi="宋体"/>
          <w:sz w:val="24"/>
        </w:rPr>
        <w:t>，属于</w:t>
      </w:r>
      <w:r w:rsidRPr="00A130C8">
        <w:rPr>
          <w:rFonts w:ascii="宋体" w:hAnsi="宋体"/>
          <w:sz w:val="24"/>
          <w:u w:val="single"/>
        </w:rPr>
        <w:t>（采购文件中明确的所属</w:t>
      </w:r>
      <w:r w:rsidRPr="00A130C8">
        <w:rPr>
          <w:rFonts w:ascii="宋体" w:hAnsi="宋体" w:hint="eastAsia"/>
          <w:sz w:val="24"/>
          <w:u w:val="single"/>
        </w:rPr>
        <w:t>行业</w:t>
      </w:r>
      <w:r w:rsidRPr="00A130C8">
        <w:rPr>
          <w:rFonts w:ascii="宋体" w:hAnsi="宋体"/>
          <w:sz w:val="24"/>
          <w:u w:val="single"/>
        </w:rPr>
        <w:t>）</w:t>
      </w:r>
      <w:r w:rsidRPr="00A130C8">
        <w:rPr>
          <w:rFonts w:ascii="宋体" w:hAnsi="宋体"/>
          <w:sz w:val="24"/>
        </w:rPr>
        <w:t>；</w:t>
      </w:r>
      <w:r w:rsidRPr="00A130C8">
        <w:rPr>
          <w:rFonts w:ascii="宋体" w:hAnsi="宋体" w:hint="eastAsia"/>
          <w:sz w:val="24"/>
        </w:rPr>
        <w:t>承建企业为</w:t>
      </w:r>
      <w:r w:rsidRPr="00A130C8">
        <w:rPr>
          <w:rFonts w:ascii="宋体" w:hAnsi="宋体" w:hint="eastAsia"/>
          <w:sz w:val="24"/>
          <w:u w:val="single"/>
        </w:rPr>
        <w:t>（企业名称）</w:t>
      </w:r>
      <w:r w:rsidRPr="00A130C8">
        <w:rPr>
          <w:rFonts w:ascii="宋体" w:hAnsi="宋体" w:hint="eastAsia"/>
          <w:sz w:val="24"/>
        </w:rPr>
        <w:t>，从业人员</w:t>
      </w:r>
      <w:r w:rsidRPr="00A130C8">
        <w:rPr>
          <w:rFonts w:ascii="宋体" w:hAnsi="宋体" w:hint="eastAsia"/>
          <w:sz w:val="24"/>
          <w:u w:val="single"/>
        </w:rPr>
        <w:t xml:space="preserve"> </w:t>
      </w:r>
      <w:r w:rsidRPr="00A130C8">
        <w:rPr>
          <w:rFonts w:ascii="宋体" w:hAnsi="宋体"/>
          <w:sz w:val="24"/>
          <w:u w:val="single"/>
        </w:rPr>
        <w:t xml:space="preserve">     </w:t>
      </w:r>
      <w:r w:rsidRPr="00A130C8">
        <w:rPr>
          <w:rFonts w:ascii="宋体" w:hAnsi="宋体" w:hint="eastAsia"/>
          <w:sz w:val="24"/>
        </w:rPr>
        <w:t>人，营业收入为</w:t>
      </w:r>
      <w:r w:rsidRPr="00A130C8">
        <w:rPr>
          <w:rFonts w:ascii="宋体" w:hAnsi="宋体" w:hint="eastAsia"/>
          <w:sz w:val="24"/>
          <w:u w:val="single"/>
        </w:rPr>
        <w:t xml:space="preserve"> </w:t>
      </w:r>
      <w:r w:rsidRPr="00A130C8">
        <w:rPr>
          <w:rFonts w:ascii="宋体" w:hAnsi="宋体"/>
          <w:sz w:val="24"/>
          <w:u w:val="single"/>
        </w:rPr>
        <w:t xml:space="preserve">     </w:t>
      </w:r>
      <w:r w:rsidRPr="00A130C8">
        <w:rPr>
          <w:rFonts w:ascii="宋体" w:hAnsi="宋体" w:hint="eastAsia"/>
          <w:sz w:val="24"/>
        </w:rPr>
        <w:t>万元，资产总额为</w:t>
      </w:r>
      <w:r w:rsidRPr="00A130C8">
        <w:rPr>
          <w:rFonts w:ascii="宋体" w:hAnsi="宋体" w:hint="eastAsia"/>
          <w:sz w:val="24"/>
          <w:u w:val="single"/>
        </w:rPr>
        <w:t xml:space="preserve"> </w:t>
      </w:r>
      <w:r w:rsidRPr="00A130C8">
        <w:rPr>
          <w:rFonts w:ascii="宋体" w:hAnsi="宋体"/>
          <w:sz w:val="24"/>
          <w:u w:val="single"/>
        </w:rPr>
        <w:t xml:space="preserve">     </w:t>
      </w:r>
      <w:r w:rsidRPr="00A130C8">
        <w:rPr>
          <w:rFonts w:ascii="宋体" w:hAnsi="宋体" w:hint="eastAsia"/>
          <w:sz w:val="24"/>
        </w:rPr>
        <w:t>万元</w:t>
      </w:r>
      <w:r w:rsidRPr="00A130C8">
        <w:rPr>
          <w:rFonts w:ascii="宋体" w:hAnsi="宋体"/>
          <w:sz w:val="24"/>
        </w:rPr>
        <w:t>，属于</w:t>
      </w:r>
      <w:r w:rsidRPr="00A130C8">
        <w:rPr>
          <w:rFonts w:ascii="宋体" w:hAnsi="宋体"/>
          <w:sz w:val="24"/>
          <w:u w:val="single"/>
        </w:rPr>
        <w:t>（中型企业、</w:t>
      </w:r>
      <w:r w:rsidRPr="00A130C8">
        <w:rPr>
          <w:rFonts w:ascii="宋体" w:hAnsi="宋体" w:hint="eastAsia"/>
          <w:sz w:val="24"/>
          <w:u w:val="single"/>
        </w:rPr>
        <w:t>小型企业、微型企业）</w:t>
      </w:r>
      <w:r w:rsidRPr="00A130C8">
        <w:rPr>
          <w:rFonts w:ascii="宋体" w:hAnsi="宋体" w:hint="eastAsia"/>
          <w:sz w:val="24"/>
        </w:rPr>
        <w:t>；</w:t>
      </w:r>
    </w:p>
    <w:p w:rsidR="00460233" w:rsidRPr="00A130C8" w:rsidRDefault="000513BF">
      <w:pPr>
        <w:pStyle w:val="1e"/>
        <w:spacing w:before="34" w:line="500" w:lineRule="exact"/>
        <w:ind w:right="142" w:firstLine="705"/>
        <w:rPr>
          <w:rFonts w:ascii="宋体" w:hAnsi="宋体"/>
          <w:sz w:val="24"/>
        </w:rPr>
      </w:pPr>
      <w:r w:rsidRPr="00A130C8">
        <w:rPr>
          <w:rFonts w:ascii="宋体" w:hAnsi="宋体"/>
          <w:sz w:val="24"/>
        </w:rPr>
        <w:t xml:space="preserve">…… </w:t>
      </w:r>
    </w:p>
    <w:p w:rsidR="00460233" w:rsidRPr="00A130C8" w:rsidRDefault="000513BF">
      <w:pPr>
        <w:pStyle w:val="1e"/>
        <w:spacing w:before="34" w:line="500" w:lineRule="exact"/>
        <w:ind w:right="142" w:firstLine="705"/>
        <w:rPr>
          <w:rFonts w:ascii="宋体" w:hAnsi="宋体"/>
          <w:sz w:val="24"/>
        </w:rPr>
      </w:pPr>
      <w:r w:rsidRPr="00A130C8">
        <w:rPr>
          <w:rFonts w:ascii="宋体" w:hAnsi="宋体"/>
          <w:sz w:val="24"/>
        </w:rPr>
        <w:t>以上企业，不属于大企业的分支机构，不存在控股股东为大企业的情形，也不存在与大企业的负责人为同一人的情形。</w:t>
      </w:r>
    </w:p>
    <w:p w:rsidR="00460233" w:rsidRPr="00A130C8" w:rsidRDefault="000513BF">
      <w:pPr>
        <w:pStyle w:val="1e"/>
        <w:spacing w:before="25" w:line="500" w:lineRule="exact"/>
        <w:ind w:right="142" w:firstLine="705"/>
        <w:rPr>
          <w:rFonts w:ascii="宋体" w:hAnsi="宋体"/>
          <w:sz w:val="24"/>
        </w:rPr>
      </w:pPr>
      <w:r w:rsidRPr="00A130C8">
        <w:rPr>
          <w:rFonts w:ascii="宋体" w:hAnsi="宋体"/>
          <w:sz w:val="24"/>
        </w:rPr>
        <w:t>本企业对上述声明内容的真实性负责。如有虚假，将依法承担相应责任。</w:t>
      </w:r>
    </w:p>
    <w:p w:rsidR="00460233" w:rsidRPr="00A130C8" w:rsidRDefault="000513BF">
      <w:pPr>
        <w:pStyle w:val="1e"/>
        <w:spacing w:before="56" w:line="500" w:lineRule="exact"/>
        <w:ind w:right="650"/>
        <w:jc w:val="right"/>
        <w:rPr>
          <w:rFonts w:ascii="宋体" w:hAnsi="宋体"/>
          <w:sz w:val="24"/>
        </w:rPr>
      </w:pPr>
      <w:r w:rsidRPr="00A130C8">
        <w:rPr>
          <w:rFonts w:ascii="宋体" w:hAnsi="宋体"/>
          <w:sz w:val="24"/>
        </w:rPr>
        <w:t>企业名称（</w:t>
      </w:r>
      <w:r w:rsidRPr="00A130C8">
        <w:rPr>
          <w:rFonts w:ascii="宋体" w:hAnsi="宋体" w:hint="eastAsia"/>
          <w:sz w:val="24"/>
        </w:rPr>
        <w:t>电子签章</w:t>
      </w:r>
      <w:r w:rsidRPr="00A130C8">
        <w:rPr>
          <w:rFonts w:ascii="宋体" w:hAnsi="宋体"/>
          <w:sz w:val="24"/>
        </w:rPr>
        <w:t xml:space="preserve">）： </w:t>
      </w:r>
    </w:p>
    <w:p w:rsidR="00460233" w:rsidRPr="00A130C8" w:rsidRDefault="000513BF">
      <w:pPr>
        <w:pStyle w:val="1e"/>
        <w:spacing w:before="56" w:line="500" w:lineRule="exact"/>
        <w:ind w:right="1808" w:firstLine="5625"/>
        <w:rPr>
          <w:rFonts w:ascii="宋体" w:hAnsi="宋体"/>
          <w:sz w:val="24"/>
        </w:rPr>
      </w:pPr>
      <w:r w:rsidRPr="00A130C8">
        <w:rPr>
          <w:rFonts w:ascii="宋体" w:hAnsi="宋体"/>
          <w:sz w:val="24"/>
        </w:rPr>
        <w:t>日 期：</w:t>
      </w:r>
    </w:p>
    <w:p w:rsidR="00460233" w:rsidRPr="00A130C8" w:rsidRDefault="000513BF">
      <w:pPr>
        <w:spacing w:line="520" w:lineRule="exact"/>
        <w:ind w:firstLine="420"/>
        <w:jc w:val="left"/>
        <w:rPr>
          <w:rFonts w:ascii="宋体" w:hAnsi="宋体" w:cs="仿宋_GB2312"/>
          <w:szCs w:val="21"/>
        </w:rPr>
      </w:pPr>
      <w:r w:rsidRPr="00A130C8">
        <w:rPr>
          <w:rFonts w:ascii="宋体" w:hAnsi="宋体" w:cs="仿宋_GB2312" w:hint="eastAsia"/>
          <w:szCs w:val="21"/>
        </w:rPr>
        <w:t>注：1.对于联合体中由中小企业承担的部分，或者分包给中小企业的部分，供应商应当在声明函“项目名称”部分标明联合体中中小企业承担的具体内容或者中小企业的具体分包内容。</w:t>
      </w:r>
    </w:p>
    <w:p w:rsidR="00460233" w:rsidRPr="00A130C8" w:rsidRDefault="000513BF">
      <w:pPr>
        <w:spacing w:line="520" w:lineRule="exact"/>
        <w:ind w:firstLine="420"/>
        <w:jc w:val="left"/>
        <w:rPr>
          <w:rFonts w:ascii="宋体" w:hAnsi="宋体" w:cs="仿宋_GB2312"/>
          <w:szCs w:val="21"/>
        </w:rPr>
      </w:pPr>
      <w:r w:rsidRPr="00A130C8">
        <w:rPr>
          <w:rFonts w:ascii="宋体" w:hAnsi="宋体" w:cs="仿宋_GB2312" w:hint="eastAsia"/>
          <w:szCs w:val="21"/>
        </w:rPr>
        <w:t>2.享受《政府采购促进中小企业发展管理办法》（财库〔2020〕46号）规定的中小企业扶持政策的，采购人、采购代理机构应当随成交结果公开成交供应商的《中小企业声明函》。从业人员、营业收入、资产总额填报上一年度数据，无上</w:t>
      </w:r>
      <w:proofErr w:type="gramStart"/>
      <w:r w:rsidRPr="00A130C8">
        <w:rPr>
          <w:rFonts w:ascii="宋体" w:hAnsi="宋体" w:cs="仿宋_GB2312" w:hint="eastAsia"/>
          <w:szCs w:val="21"/>
        </w:rPr>
        <w:t>一</w:t>
      </w:r>
      <w:proofErr w:type="gramEnd"/>
      <w:r w:rsidRPr="00A130C8">
        <w:rPr>
          <w:rFonts w:ascii="宋体" w:hAnsi="宋体" w:cs="仿宋_GB2312" w:hint="eastAsia"/>
          <w:szCs w:val="21"/>
        </w:rPr>
        <w:t>年度数据的新成立企业可不填报。</w:t>
      </w:r>
    </w:p>
    <w:p w:rsidR="00460233" w:rsidRPr="00A130C8" w:rsidRDefault="000513BF">
      <w:pPr>
        <w:spacing w:line="520" w:lineRule="exact"/>
        <w:jc w:val="center"/>
        <w:rPr>
          <w:rFonts w:ascii="宋体" w:hAnsi="宋体" w:cs="仿宋_GB2312"/>
          <w:b/>
          <w:sz w:val="32"/>
          <w:szCs w:val="32"/>
        </w:rPr>
      </w:pPr>
      <w:r w:rsidRPr="00A130C8">
        <w:rPr>
          <w:rFonts w:ascii="宋体" w:hAnsi="宋体"/>
          <w:sz w:val="24"/>
        </w:rPr>
        <w:br w:type="page" w:clear="all"/>
      </w:r>
      <w:r w:rsidRPr="00A130C8">
        <w:rPr>
          <w:rFonts w:ascii="宋体" w:hAnsi="宋体" w:cs="方正小标宋简体" w:hint="eastAsia"/>
          <w:b/>
          <w:sz w:val="32"/>
          <w:szCs w:val="32"/>
        </w:rPr>
        <w:lastRenderedPageBreak/>
        <w:t>残疾人福利性单位声明函</w:t>
      </w:r>
    </w:p>
    <w:p w:rsidR="00460233" w:rsidRPr="00A130C8" w:rsidRDefault="00460233">
      <w:pPr>
        <w:spacing w:line="360" w:lineRule="auto"/>
        <w:contextualSpacing/>
        <w:rPr>
          <w:rFonts w:ascii="仿宋_GB2312" w:eastAsia="仿宋_GB2312" w:hAnsi="仿宋_GB2312" w:cs="仿宋_GB2312"/>
          <w:sz w:val="32"/>
          <w:szCs w:val="32"/>
        </w:rPr>
      </w:pPr>
    </w:p>
    <w:p w:rsidR="00460233" w:rsidRPr="00A130C8" w:rsidRDefault="000513BF">
      <w:pPr>
        <w:spacing w:line="360" w:lineRule="auto"/>
        <w:ind w:firstLine="480"/>
        <w:contextualSpacing/>
        <w:rPr>
          <w:rFonts w:ascii="宋体" w:hAnsi="宋体" w:cs="仿宋_GB2312"/>
          <w:sz w:val="24"/>
        </w:rPr>
      </w:pPr>
      <w:r w:rsidRPr="00A130C8">
        <w:rPr>
          <w:rFonts w:ascii="宋体" w:hAnsi="宋体" w:cs="仿宋_GB2312" w:hint="eastAsia"/>
          <w:sz w:val="24"/>
        </w:rPr>
        <w:t>本单位郑重声明，根据《财政部 民政部 中国残疾人联合会关于促进残疾人就业政府采购政策的通知》（财库〔2017〕141号）的规定，本单位为符合条件的残疾人福利性单位，且本单位参加</w:t>
      </w:r>
      <w:r w:rsidRPr="00A130C8">
        <w:rPr>
          <w:rFonts w:ascii="宋体" w:hAnsi="宋体" w:cs="仿宋_GB2312" w:hint="eastAsia"/>
          <w:sz w:val="24"/>
          <w:u w:val="single"/>
        </w:rPr>
        <w:t xml:space="preserve">       </w:t>
      </w:r>
      <w:r w:rsidRPr="00A130C8">
        <w:rPr>
          <w:rFonts w:ascii="宋体" w:hAnsi="宋体" w:cs="仿宋_GB2312" w:hint="eastAsia"/>
          <w:sz w:val="24"/>
        </w:rPr>
        <w:t>单位的</w:t>
      </w:r>
      <w:r w:rsidRPr="00A130C8">
        <w:rPr>
          <w:rFonts w:ascii="宋体" w:hAnsi="宋体" w:cs="仿宋_GB2312" w:hint="eastAsia"/>
          <w:sz w:val="24"/>
          <w:u w:val="single"/>
        </w:rPr>
        <w:t xml:space="preserve">        </w:t>
      </w:r>
      <w:r w:rsidRPr="00A130C8">
        <w:rPr>
          <w:rFonts w:ascii="宋体" w:hAnsi="宋体" w:cs="仿宋_GB2312" w:hint="eastAsia"/>
          <w:sz w:val="24"/>
        </w:rPr>
        <w:t>项目采购活动提供本单位制造的货物（由本单位承担工程/提供服务），或者提供其他残疾人福利性单位制造的货物（不包括使用非残疾人福利性单位注册商标的货物）。</w:t>
      </w:r>
    </w:p>
    <w:p w:rsidR="00460233" w:rsidRPr="00A130C8" w:rsidRDefault="000513BF">
      <w:pPr>
        <w:spacing w:line="360" w:lineRule="auto"/>
        <w:ind w:firstLine="480"/>
        <w:contextualSpacing/>
        <w:rPr>
          <w:rFonts w:ascii="宋体" w:hAnsi="宋体" w:cs="仿宋_GB2312"/>
          <w:sz w:val="24"/>
        </w:rPr>
      </w:pPr>
      <w:r w:rsidRPr="00A130C8">
        <w:rPr>
          <w:rFonts w:ascii="宋体" w:hAnsi="宋体" w:cs="仿宋_GB2312" w:hint="eastAsia"/>
          <w:sz w:val="24"/>
        </w:rPr>
        <w:t>本单位对上述声明的真实性负责。如有虚假，将依法承担相应责任。</w:t>
      </w:r>
    </w:p>
    <w:p w:rsidR="00460233" w:rsidRPr="00A130C8" w:rsidRDefault="00460233">
      <w:pPr>
        <w:spacing w:line="360" w:lineRule="auto"/>
        <w:contextualSpacing/>
        <w:rPr>
          <w:rFonts w:ascii="宋体" w:hAnsi="宋体" w:cs="仿宋_GB2312"/>
          <w:sz w:val="24"/>
        </w:rPr>
      </w:pPr>
    </w:p>
    <w:p w:rsidR="00460233" w:rsidRPr="00A130C8" w:rsidRDefault="00460233">
      <w:pPr>
        <w:spacing w:line="360" w:lineRule="auto"/>
        <w:contextualSpacing/>
        <w:rPr>
          <w:rFonts w:ascii="宋体" w:hAnsi="宋体" w:cs="仿宋_GB2312"/>
          <w:sz w:val="24"/>
        </w:rPr>
      </w:pPr>
    </w:p>
    <w:p w:rsidR="00460233" w:rsidRPr="00A130C8" w:rsidRDefault="00460233">
      <w:pPr>
        <w:spacing w:line="360" w:lineRule="auto"/>
        <w:contextualSpacing/>
        <w:rPr>
          <w:rFonts w:ascii="宋体" w:hAnsi="宋体" w:cs="仿宋_GB2312"/>
          <w:sz w:val="24"/>
        </w:rPr>
      </w:pPr>
    </w:p>
    <w:p w:rsidR="00460233" w:rsidRPr="00A130C8" w:rsidRDefault="000513BF">
      <w:pPr>
        <w:spacing w:line="360" w:lineRule="auto"/>
        <w:ind w:firstLine="2400"/>
        <w:contextualSpacing/>
        <w:rPr>
          <w:rFonts w:ascii="宋体" w:hAnsi="宋体" w:cs="仿宋_GB2312"/>
          <w:sz w:val="24"/>
        </w:rPr>
      </w:pPr>
      <w:r w:rsidRPr="00A130C8">
        <w:rPr>
          <w:rFonts w:ascii="宋体" w:hAnsi="宋体" w:cs="仿宋_GB2312" w:hint="eastAsia"/>
          <w:sz w:val="24"/>
        </w:rPr>
        <w:t>单位名称（</w:t>
      </w:r>
      <w:r w:rsidRPr="00A130C8">
        <w:rPr>
          <w:rFonts w:ascii="宋体" w:hAnsi="宋体" w:hint="eastAsia"/>
          <w:sz w:val="24"/>
        </w:rPr>
        <w:t>电子签章</w:t>
      </w:r>
      <w:r w:rsidRPr="00A130C8">
        <w:rPr>
          <w:rFonts w:ascii="宋体" w:hAnsi="宋体" w:cs="仿宋_GB2312" w:hint="eastAsia"/>
          <w:sz w:val="24"/>
        </w:rPr>
        <w:t>）：</w:t>
      </w:r>
    </w:p>
    <w:p w:rsidR="00460233" w:rsidRPr="00A130C8" w:rsidRDefault="000513BF">
      <w:pPr>
        <w:spacing w:line="360" w:lineRule="auto"/>
        <w:ind w:firstLine="3600"/>
        <w:contextualSpacing/>
        <w:rPr>
          <w:rFonts w:ascii="宋体" w:hAnsi="宋体" w:cs="仿宋_GB2312"/>
          <w:sz w:val="24"/>
        </w:rPr>
      </w:pPr>
      <w:r w:rsidRPr="00A130C8">
        <w:rPr>
          <w:rFonts w:ascii="宋体" w:hAnsi="宋体" w:cs="仿宋_GB2312" w:hint="eastAsia"/>
          <w:sz w:val="24"/>
        </w:rPr>
        <w:t>日  期：</w:t>
      </w:r>
    </w:p>
    <w:p w:rsidR="00460233" w:rsidRPr="00A130C8" w:rsidRDefault="00460233">
      <w:pPr>
        <w:spacing w:line="360" w:lineRule="auto"/>
        <w:contextualSpacing/>
        <w:rPr>
          <w:rFonts w:ascii="宋体" w:hAnsi="宋体" w:cs="仿宋_GB2312"/>
          <w:sz w:val="24"/>
        </w:rPr>
      </w:pPr>
    </w:p>
    <w:p w:rsidR="00460233" w:rsidRPr="00A130C8" w:rsidRDefault="00460233">
      <w:pPr>
        <w:spacing w:line="360" w:lineRule="auto"/>
        <w:contextualSpacing/>
        <w:rPr>
          <w:rFonts w:ascii="宋体" w:hAnsi="宋体" w:cs="仿宋_GB2312"/>
          <w:sz w:val="24"/>
        </w:rPr>
      </w:pPr>
    </w:p>
    <w:p w:rsidR="00460233" w:rsidRPr="00A130C8" w:rsidRDefault="00460233">
      <w:pPr>
        <w:spacing w:line="360" w:lineRule="auto"/>
        <w:contextualSpacing/>
        <w:rPr>
          <w:rFonts w:ascii="宋体" w:hAnsi="宋体" w:cs="仿宋_GB2312"/>
          <w:sz w:val="24"/>
        </w:rPr>
      </w:pPr>
    </w:p>
    <w:p w:rsidR="00460233" w:rsidRPr="00A130C8" w:rsidRDefault="000513BF">
      <w:pPr>
        <w:spacing w:line="360" w:lineRule="auto"/>
        <w:ind w:firstLine="420"/>
        <w:contextualSpacing/>
        <w:rPr>
          <w:rFonts w:ascii="宋体" w:hAnsi="宋体" w:cs="仿宋_GB2312"/>
          <w:szCs w:val="21"/>
        </w:rPr>
      </w:pPr>
      <w:r w:rsidRPr="00A130C8">
        <w:rPr>
          <w:rFonts w:ascii="宋体" w:hAnsi="宋体" w:cs="仿宋_GB2312" w:hint="eastAsia"/>
          <w:szCs w:val="21"/>
        </w:rPr>
        <w:t>注：请根据自己的真实情况出具《残疾人福利性单位声明函》。依法享受中小企业优惠政策的，采购人或者采购代理机构在公告成交结果时，同时公告其《残疾人福利性单位声明函》，接受社会监督。</w:t>
      </w:r>
    </w:p>
    <w:p w:rsidR="00460233" w:rsidRPr="00A130C8" w:rsidRDefault="000513BF">
      <w:pPr>
        <w:spacing w:line="360" w:lineRule="auto"/>
        <w:jc w:val="center"/>
        <w:rPr>
          <w:rFonts w:ascii="宋体" w:hAnsi="宋体"/>
          <w:b/>
          <w:bCs/>
          <w:sz w:val="32"/>
          <w:szCs w:val="32"/>
        </w:rPr>
      </w:pPr>
      <w:r w:rsidRPr="00A130C8">
        <w:rPr>
          <w:rFonts w:ascii="宋体" w:hAnsi="宋体" w:cs="仿宋_GB2312"/>
          <w:sz w:val="24"/>
        </w:rPr>
        <w:br w:type="page" w:clear="all"/>
      </w:r>
      <w:r w:rsidRPr="00A130C8">
        <w:rPr>
          <w:rFonts w:ascii="方正小标宋简体" w:eastAsia="方正小标宋简体" w:hAnsi="方正小标宋简体" w:cs="方正小标宋简体" w:hint="eastAsia"/>
          <w:sz w:val="44"/>
          <w:szCs w:val="44"/>
        </w:rPr>
        <w:lastRenderedPageBreak/>
        <w:t>质疑函（格式）</w:t>
      </w:r>
    </w:p>
    <w:p w:rsidR="00460233" w:rsidRPr="00A130C8" w:rsidRDefault="000513BF">
      <w:pPr>
        <w:pStyle w:val="1f"/>
        <w:spacing w:line="360" w:lineRule="auto"/>
        <w:ind w:firstLine="482"/>
        <w:contextualSpacing/>
        <w:rPr>
          <w:rFonts w:hAnsi="宋体"/>
          <w:b/>
          <w:bCs/>
          <w:sz w:val="24"/>
          <w:szCs w:val="24"/>
        </w:rPr>
      </w:pPr>
      <w:r w:rsidRPr="00A130C8">
        <w:rPr>
          <w:rFonts w:hAnsi="宋体" w:hint="eastAsia"/>
          <w:b/>
          <w:bCs/>
          <w:sz w:val="24"/>
          <w:szCs w:val="24"/>
        </w:rPr>
        <w:t>一、质疑供应商基本信息：</w:t>
      </w:r>
    </w:p>
    <w:p w:rsidR="00460233" w:rsidRPr="00A130C8" w:rsidRDefault="000513BF">
      <w:pPr>
        <w:pStyle w:val="1f"/>
        <w:spacing w:line="360" w:lineRule="auto"/>
        <w:ind w:firstLine="480"/>
        <w:contextualSpacing/>
        <w:rPr>
          <w:rFonts w:hAnsi="宋体"/>
          <w:bCs/>
          <w:sz w:val="24"/>
          <w:szCs w:val="24"/>
          <w:u w:val="single"/>
        </w:rPr>
      </w:pPr>
      <w:r w:rsidRPr="00A130C8">
        <w:rPr>
          <w:rFonts w:hAnsi="宋体" w:hint="eastAsia"/>
          <w:bCs/>
          <w:sz w:val="24"/>
          <w:szCs w:val="24"/>
        </w:rPr>
        <w:t>质疑供应商：</w:t>
      </w:r>
      <w:r w:rsidRPr="00A130C8">
        <w:rPr>
          <w:rFonts w:hAnsi="宋体" w:hint="eastAsia"/>
          <w:bCs/>
          <w:sz w:val="24"/>
          <w:szCs w:val="24"/>
          <w:u w:val="single"/>
        </w:rPr>
        <w:t xml:space="preserve">                                       </w:t>
      </w:r>
      <w:r w:rsidRPr="00A130C8">
        <w:rPr>
          <w:rFonts w:hAnsi="宋体" w:hint="eastAsia"/>
          <w:bCs/>
          <w:sz w:val="24"/>
          <w:szCs w:val="24"/>
        </w:rPr>
        <w:t xml:space="preserve">                 </w:t>
      </w:r>
    </w:p>
    <w:p w:rsidR="00460233" w:rsidRPr="00A130C8" w:rsidRDefault="000513BF">
      <w:pPr>
        <w:pStyle w:val="1f"/>
        <w:spacing w:line="360" w:lineRule="auto"/>
        <w:ind w:firstLine="480"/>
        <w:contextualSpacing/>
        <w:rPr>
          <w:rFonts w:hAnsi="宋体"/>
          <w:bCs/>
          <w:sz w:val="24"/>
          <w:szCs w:val="24"/>
        </w:rPr>
      </w:pPr>
      <w:r w:rsidRPr="00A130C8">
        <w:rPr>
          <w:rFonts w:hAnsi="宋体"/>
          <w:bCs/>
          <w:sz w:val="24"/>
          <w:szCs w:val="24"/>
        </w:rPr>
        <w:t>地址</w:t>
      </w:r>
      <w:r w:rsidRPr="00A130C8">
        <w:rPr>
          <w:rFonts w:hAnsi="宋体" w:hint="eastAsia"/>
          <w:bCs/>
          <w:sz w:val="24"/>
          <w:szCs w:val="24"/>
        </w:rPr>
        <w:t>：</w:t>
      </w:r>
      <w:r w:rsidRPr="00A130C8">
        <w:rPr>
          <w:rFonts w:hAnsi="宋体" w:hint="eastAsia"/>
          <w:bCs/>
          <w:sz w:val="24"/>
          <w:szCs w:val="24"/>
          <w:u w:val="single"/>
        </w:rPr>
        <w:t xml:space="preserve">                                          </w:t>
      </w:r>
      <w:r w:rsidRPr="00A130C8">
        <w:rPr>
          <w:rFonts w:hAnsi="宋体"/>
          <w:bCs/>
          <w:sz w:val="24"/>
          <w:szCs w:val="24"/>
        </w:rPr>
        <w:t>邮编</w:t>
      </w:r>
      <w:r w:rsidRPr="00A130C8">
        <w:rPr>
          <w:rFonts w:hAnsi="宋体" w:hint="eastAsia"/>
          <w:bCs/>
          <w:sz w:val="24"/>
          <w:szCs w:val="24"/>
        </w:rPr>
        <w:t>：</w:t>
      </w:r>
      <w:r w:rsidRPr="00A130C8">
        <w:rPr>
          <w:rFonts w:hAnsi="宋体" w:hint="eastAsia"/>
          <w:bCs/>
          <w:sz w:val="24"/>
          <w:szCs w:val="24"/>
          <w:u w:val="single"/>
        </w:rPr>
        <w:t xml:space="preserve">                  </w:t>
      </w:r>
      <w:r w:rsidRPr="00A130C8">
        <w:rPr>
          <w:rFonts w:hAnsi="宋体" w:hint="eastAsia"/>
          <w:bCs/>
          <w:sz w:val="24"/>
          <w:szCs w:val="24"/>
        </w:rPr>
        <w:t xml:space="preserve">                 </w:t>
      </w:r>
    </w:p>
    <w:p w:rsidR="00460233" w:rsidRPr="00A130C8" w:rsidRDefault="000513BF">
      <w:pPr>
        <w:pStyle w:val="1f"/>
        <w:spacing w:line="360" w:lineRule="auto"/>
        <w:ind w:firstLine="480"/>
        <w:contextualSpacing/>
        <w:rPr>
          <w:rFonts w:hAnsi="宋体"/>
          <w:bCs/>
          <w:sz w:val="24"/>
          <w:szCs w:val="24"/>
        </w:rPr>
      </w:pPr>
      <w:r w:rsidRPr="00A130C8">
        <w:rPr>
          <w:rFonts w:hAnsi="宋体"/>
          <w:bCs/>
          <w:sz w:val="24"/>
          <w:szCs w:val="24"/>
        </w:rPr>
        <w:t>联系人</w:t>
      </w:r>
      <w:r w:rsidRPr="00A130C8">
        <w:rPr>
          <w:rFonts w:hAnsi="宋体" w:hint="eastAsia"/>
          <w:bCs/>
          <w:sz w:val="24"/>
          <w:szCs w:val="24"/>
        </w:rPr>
        <w:t>：</w:t>
      </w:r>
      <w:r w:rsidRPr="00A130C8">
        <w:rPr>
          <w:rFonts w:hAnsi="宋体" w:hint="eastAsia"/>
          <w:bCs/>
          <w:sz w:val="24"/>
          <w:szCs w:val="24"/>
          <w:u w:val="single"/>
        </w:rPr>
        <w:t xml:space="preserve">                     </w:t>
      </w:r>
      <w:r w:rsidRPr="00A130C8">
        <w:rPr>
          <w:rFonts w:hAnsi="宋体"/>
          <w:bCs/>
          <w:sz w:val="24"/>
          <w:szCs w:val="24"/>
        </w:rPr>
        <w:t>联系电话</w:t>
      </w:r>
      <w:r w:rsidRPr="00A130C8">
        <w:rPr>
          <w:rFonts w:hAnsi="宋体" w:hint="eastAsia"/>
          <w:bCs/>
          <w:sz w:val="24"/>
          <w:szCs w:val="24"/>
        </w:rPr>
        <w:t>：</w:t>
      </w:r>
      <w:r w:rsidRPr="00A130C8">
        <w:rPr>
          <w:rFonts w:hAnsi="宋体" w:hint="eastAsia"/>
          <w:bCs/>
          <w:sz w:val="24"/>
          <w:szCs w:val="24"/>
          <w:u w:val="single"/>
        </w:rPr>
        <w:t xml:space="preserve">                 </w:t>
      </w:r>
    </w:p>
    <w:p w:rsidR="00460233" w:rsidRPr="00A130C8" w:rsidRDefault="000513BF">
      <w:pPr>
        <w:pStyle w:val="1f"/>
        <w:spacing w:line="360" w:lineRule="auto"/>
        <w:ind w:firstLine="480"/>
        <w:contextualSpacing/>
        <w:rPr>
          <w:rFonts w:hAnsi="宋体"/>
          <w:bCs/>
          <w:sz w:val="24"/>
          <w:szCs w:val="24"/>
        </w:rPr>
      </w:pPr>
      <w:r w:rsidRPr="00A130C8">
        <w:rPr>
          <w:rFonts w:hAnsi="宋体" w:hint="eastAsia"/>
          <w:bCs/>
          <w:sz w:val="24"/>
          <w:szCs w:val="24"/>
        </w:rPr>
        <w:t>授权代表：</w:t>
      </w:r>
      <w:r w:rsidRPr="00A130C8">
        <w:rPr>
          <w:rFonts w:hAnsi="宋体" w:hint="eastAsia"/>
          <w:bCs/>
          <w:sz w:val="24"/>
          <w:szCs w:val="24"/>
          <w:u w:val="single"/>
        </w:rPr>
        <w:t xml:space="preserve">                      </w:t>
      </w:r>
    </w:p>
    <w:p w:rsidR="00460233" w:rsidRPr="00A130C8" w:rsidRDefault="000513BF">
      <w:pPr>
        <w:pStyle w:val="1f"/>
        <w:spacing w:line="360" w:lineRule="auto"/>
        <w:ind w:firstLine="480"/>
        <w:contextualSpacing/>
        <w:rPr>
          <w:rFonts w:hAnsi="宋体"/>
          <w:bCs/>
          <w:sz w:val="24"/>
          <w:szCs w:val="24"/>
          <w:u w:val="single"/>
        </w:rPr>
      </w:pPr>
      <w:r w:rsidRPr="00A130C8">
        <w:rPr>
          <w:rFonts w:hAnsi="宋体"/>
          <w:bCs/>
          <w:sz w:val="24"/>
          <w:szCs w:val="24"/>
        </w:rPr>
        <w:t>联系</w:t>
      </w:r>
      <w:r w:rsidRPr="00A130C8">
        <w:rPr>
          <w:rFonts w:hAnsi="宋体" w:hint="eastAsia"/>
          <w:bCs/>
          <w:sz w:val="24"/>
          <w:szCs w:val="24"/>
        </w:rPr>
        <w:t>电话：</w:t>
      </w:r>
      <w:r w:rsidRPr="00A130C8">
        <w:rPr>
          <w:rFonts w:hAnsi="宋体" w:hint="eastAsia"/>
          <w:bCs/>
          <w:sz w:val="24"/>
          <w:szCs w:val="24"/>
          <w:u w:val="single"/>
        </w:rPr>
        <w:t xml:space="preserve">                      </w:t>
      </w:r>
    </w:p>
    <w:p w:rsidR="00460233" w:rsidRPr="00A130C8" w:rsidRDefault="000513BF">
      <w:pPr>
        <w:pStyle w:val="1f"/>
        <w:spacing w:line="360" w:lineRule="auto"/>
        <w:ind w:firstLine="480"/>
        <w:contextualSpacing/>
        <w:rPr>
          <w:rFonts w:hAnsi="宋体"/>
          <w:bCs/>
          <w:sz w:val="24"/>
          <w:szCs w:val="24"/>
        </w:rPr>
      </w:pPr>
      <w:r w:rsidRPr="00A130C8">
        <w:rPr>
          <w:rFonts w:hAnsi="宋体"/>
          <w:bCs/>
          <w:sz w:val="24"/>
          <w:szCs w:val="24"/>
        </w:rPr>
        <w:t>地址</w:t>
      </w:r>
      <w:r w:rsidRPr="00A130C8">
        <w:rPr>
          <w:rFonts w:hAnsi="宋体" w:hint="eastAsia"/>
          <w:bCs/>
          <w:sz w:val="24"/>
          <w:szCs w:val="24"/>
        </w:rPr>
        <w:t>：</w:t>
      </w:r>
      <w:r w:rsidRPr="00A130C8">
        <w:rPr>
          <w:rFonts w:hAnsi="宋体" w:hint="eastAsia"/>
          <w:bCs/>
          <w:sz w:val="24"/>
          <w:szCs w:val="24"/>
          <w:u w:val="single"/>
        </w:rPr>
        <w:t xml:space="preserve">                 </w:t>
      </w:r>
      <w:r w:rsidRPr="00A130C8">
        <w:rPr>
          <w:rFonts w:hAnsi="宋体"/>
          <w:bCs/>
          <w:sz w:val="24"/>
          <w:szCs w:val="24"/>
        </w:rPr>
        <w:t>邮编</w:t>
      </w:r>
      <w:r w:rsidRPr="00A130C8">
        <w:rPr>
          <w:rFonts w:hAnsi="宋体" w:hint="eastAsia"/>
          <w:bCs/>
          <w:sz w:val="24"/>
          <w:szCs w:val="24"/>
        </w:rPr>
        <w:t>：</w:t>
      </w:r>
      <w:r w:rsidRPr="00A130C8">
        <w:rPr>
          <w:rFonts w:hAnsi="宋体" w:hint="eastAsia"/>
          <w:bCs/>
          <w:sz w:val="24"/>
          <w:szCs w:val="24"/>
          <w:u w:val="single"/>
        </w:rPr>
        <w:t xml:space="preserve">                  </w:t>
      </w:r>
      <w:r w:rsidRPr="00A130C8">
        <w:rPr>
          <w:rFonts w:hAnsi="宋体" w:hint="eastAsia"/>
          <w:bCs/>
          <w:sz w:val="24"/>
          <w:szCs w:val="24"/>
        </w:rPr>
        <w:t xml:space="preserve">     </w:t>
      </w:r>
    </w:p>
    <w:p w:rsidR="00460233" w:rsidRPr="00A130C8" w:rsidRDefault="000513BF">
      <w:pPr>
        <w:pStyle w:val="1f"/>
        <w:spacing w:line="360" w:lineRule="auto"/>
        <w:ind w:firstLine="482"/>
        <w:contextualSpacing/>
        <w:rPr>
          <w:rFonts w:hAnsi="宋体"/>
          <w:b/>
          <w:bCs/>
          <w:sz w:val="24"/>
          <w:szCs w:val="24"/>
        </w:rPr>
      </w:pPr>
      <w:r w:rsidRPr="00A130C8">
        <w:rPr>
          <w:rFonts w:hAnsi="宋体" w:hint="eastAsia"/>
          <w:b/>
          <w:bCs/>
          <w:sz w:val="24"/>
          <w:szCs w:val="24"/>
        </w:rPr>
        <w:t>二、质疑项目基本情况：</w:t>
      </w:r>
    </w:p>
    <w:p w:rsidR="00460233" w:rsidRPr="00A130C8" w:rsidRDefault="000513BF">
      <w:pPr>
        <w:pStyle w:val="1f"/>
        <w:spacing w:line="360" w:lineRule="auto"/>
        <w:ind w:left="25" w:firstLine="472"/>
        <w:contextualSpacing/>
        <w:rPr>
          <w:rFonts w:hAnsi="宋体"/>
          <w:sz w:val="24"/>
          <w:szCs w:val="24"/>
        </w:rPr>
      </w:pPr>
      <w:r w:rsidRPr="00A130C8">
        <w:rPr>
          <w:rFonts w:hAnsi="宋体" w:hint="eastAsia"/>
          <w:bCs/>
          <w:sz w:val="24"/>
          <w:szCs w:val="24"/>
        </w:rPr>
        <w:t>质疑</w:t>
      </w:r>
      <w:r w:rsidRPr="00A130C8">
        <w:rPr>
          <w:rFonts w:hAnsi="宋体" w:hint="eastAsia"/>
          <w:sz w:val="24"/>
          <w:szCs w:val="24"/>
        </w:rPr>
        <w:t>项目的名称：</w:t>
      </w:r>
      <w:r w:rsidRPr="00A130C8">
        <w:rPr>
          <w:rFonts w:hAnsi="宋体" w:hint="eastAsia"/>
          <w:bCs/>
          <w:sz w:val="24"/>
          <w:szCs w:val="24"/>
          <w:u w:val="single"/>
        </w:rPr>
        <w:t xml:space="preserve">                                     </w:t>
      </w:r>
    </w:p>
    <w:p w:rsidR="00460233" w:rsidRPr="00A130C8" w:rsidRDefault="000513BF">
      <w:pPr>
        <w:pStyle w:val="1f"/>
        <w:spacing w:line="360" w:lineRule="auto"/>
        <w:ind w:left="25" w:firstLine="472"/>
        <w:contextualSpacing/>
        <w:rPr>
          <w:rFonts w:hAnsi="宋体"/>
          <w:sz w:val="24"/>
          <w:szCs w:val="24"/>
        </w:rPr>
      </w:pPr>
      <w:r w:rsidRPr="00A130C8">
        <w:rPr>
          <w:rFonts w:hAnsi="宋体" w:hint="eastAsia"/>
          <w:bCs/>
          <w:sz w:val="24"/>
          <w:szCs w:val="24"/>
        </w:rPr>
        <w:t>质疑</w:t>
      </w:r>
      <w:r w:rsidRPr="00A130C8">
        <w:rPr>
          <w:rFonts w:hAnsi="宋体" w:hint="eastAsia"/>
          <w:sz w:val="24"/>
          <w:szCs w:val="24"/>
        </w:rPr>
        <w:t>项目的编号：</w:t>
      </w:r>
      <w:r w:rsidRPr="00A130C8">
        <w:rPr>
          <w:rFonts w:hAnsi="宋体" w:hint="eastAsia"/>
          <w:bCs/>
          <w:sz w:val="24"/>
          <w:szCs w:val="24"/>
          <w:u w:val="single"/>
        </w:rPr>
        <w:t xml:space="preserve">                                     </w:t>
      </w:r>
    </w:p>
    <w:p w:rsidR="00460233" w:rsidRPr="00A130C8" w:rsidRDefault="000513BF">
      <w:pPr>
        <w:pStyle w:val="1f"/>
        <w:spacing w:line="360" w:lineRule="auto"/>
        <w:ind w:left="25" w:firstLine="472"/>
        <w:contextualSpacing/>
        <w:rPr>
          <w:rFonts w:hAnsi="宋体"/>
          <w:sz w:val="24"/>
          <w:szCs w:val="24"/>
        </w:rPr>
      </w:pPr>
      <w:r w:rsidRPr="00A130C8">
        <w:rPr>
          <w:rFonts w:hAnsi="宋体" w:hint="eastAsia"/>
          <w:sz w:val="24"/>
          <w:szCs w:val="24"/>
        </w:rPr>
        <w:t>采购人名称：</w:t>
      </w:r>
      <w:r w:rsidRPr="00A130C8">
        <w:rPr>
          <w:rFonts w:hAnsi="宋体" w:hint="eastAsia"/>
          <w:bCs/>
          <w:sz w:val="24"/>
          <w:szCs w:val="24"/>
          <w:u w:val="single"/>
        </w:rPr>
        <w:t xml:space="preserve">                                         </w:t>
      </w:r>
    </w:p>
    <w:p w:rsidR="00460233" w:rsidRPr="00A130C8" w:rsidRDefault="000513BF">
      <w:pPr>
        <w:pStyle w:val="1f"/>
        <w:spacing w:line="360" w:lineRule="auto"/>
        <w:ind w:left="25" w:firstLine="472"/>
        <w:contextualSpacing/>
        <w:rPr>
          <w:rFonts w:hAnsi="宋体"/>
          <w:sz w:val="24"/>
          <w:szCs w:val="24"/>
        </w:rPr>
      </w:pPr>
      <w:r w:rsidRPr="00A130C8">
        <w:rPr>
          <w:rFonts w:hAnsi="宋体" w:hint="eastAsia"/>
          <w:sz w:val="24"/>
          <w:szCs w:val="24"/>
        </w:rPr>
        <w:t>质疑事项：</w:t>
      </w:r>
    </w:p>
    <w:p w:rsidR="00460233" w:rsidRPr="00A130C8" w:rsidRDefault="000513BF">
      <w:pPr>
        <w:pStyle w:val="1f"/>
        <w:spacing w:line="360" w:lineRule="auto"/>
        <w:ind w:left="25" w:firstLine="352"/>
        <w:contextualSpacing/>
        <w:rPr>
          <w:rFonts w:hAnsi="宋体"/>
          <w:sz w:val="24"/>
          <w:szCs w:val="24"/>
        </w:rPr>
      </w:pPr>
      <w:r w:rsidRPr="00A130C8">
        <w:rPr>
          <w:rFonts w:hAnsi="宋体" w:hint="eastAsia"/>
          <w:sz w:val="24"/>
          <w:szCs w:val="24"/>
        </w:rPr>
        <w:t>□采购文件   采购文件获取日期：</w:t>
      </w:r>
      <w:r w:rsidRPr="00A130C8">
        <w:rPr>
          <w:rFonts w:hAnsi="宋体" w:hint="eastAsia"/>
          <w:bCs/>
          <w:sz w:val="24"/>
          <w:szCs w:val="24"/>
          <w:u w:val="single"/>
        </w:rPr>
        <w:t xml:space="preserve">                                   </w:t>
      </w:r>
    </w:p>
    <w:p w:rsidR="00460233" w:rsidRPr="00A130C8" w:rsidRDefault="000513BF">
      <w:pPr>
        <w:pStyle w:val="1f"/>
        <w:spacing w:line="360" w:lineRule="auto"/>
        <w:ind w:left="25" w:firstLine="352"/>
        <w:contextualSpacing/>
        <w:rPr>
          <w:rFonts w:hAnsi="宋体"/>
          <w:sz w:val="24"/>
          <w:szCs w:val="24"/>
        </w:rPr>
      </w:pPr>
      <w:r w:rsidRPr="00A130C8">
        <w:rPr>
          <w:rFonts w:hAnsi="宋体" w:hint="eastAsia"/>
          <w:sz w:val="24"/>
          <w:szCs w:val="24"/>
        </w:rPr>
        <w:t xml:space="preserve">□采购过程   </w:t>
      </w:r>
    </w:p>
    <w:p w:rsidR="00460233" w:rsidRPr="00A130C8" w:rsidRDefault="000513BF">
      <w:pPr>
        <w:pStyle w:val="1f"/>
        <w:spacing w:line="360" w:lineRule="auto"/>
        <w:ind w:left="25" w:firstLine="352"/>
        <w:contextualSpacing/>
        <w:rPr>
          <w:rFonts w:hAnsi="宋体"/>
          <w:bCs/>
          <w:sz w:val="24"/>
          <w:szCs w:val="24"/>
          <w:u w:val="single"/>
        </w:rPr>
      </w:pPr>
      <w:r w:rsidRPr="00A130C8">
        <w:rPr>
          <w:rFonts w:hAnsi="宋体" w:hint="eastAsia"/>
          <w:sz w:val="24"/>
          <w:szCs w:val="24"/>
        </w:rPr>
        <w:t xml:space="preserve">□成交结果   </w:t>
      </w:r>
    </w:p>
    <w:p w:rsidR="00460233" w:rsidRPr="00A130C8" w:rsidRDefault="000513BF">
      <w:pPr>
        <w:pStyle w:val="1f"/>
        <w:spacing w:line="360" w:lineRule="auto"/>
        <w:ind w:left="25" w:firstLine="472"/>
        <w:contextualSpacing/>
        <w:rPr>
          <w:rFonts w:hAnsi="宋体"/>
          <w:b/>
          <w:sz w:val="24"/>
          <w:szCs w:val="24"/>
        </w:rPr>
      </w:pPr>
      <w:r w:rsidRPr="00A130C8">
        <w:rPr>
          <w:rFonts w:hAnsi="宋体" w:hint="eastAsia"/>
          <w:b/>
          <w:sz w:val="24"/>
          <w:szCs w:val="24"/>
        </w:rPr>
        <w:t>三、质疑事项具体内容</w:t>
      </w:r>
    </w:p>
    <w:p w:rsidR="00460233" w:rsidRPr="00A130C8" w:rsidRDefault="000513BF">
      <w:pPr>
        <w:pStyle w:val="1f"/>
        <w:spacing w:line="360" w:lineRule="auto"/>
        <w:ind w:left="25" w:firstLine="472"/>
        <w:contextualSpacing/>
        <w:rPr>
          <w:rFonts w:hAnsi="宋体"/>
          <w:sz w:val="24"/>
          <w:szCs w:val="24"/>
        </w:rPr>
      </w:pPr>
      <w:r w:rsidRPr="00A130C8">
        <w:rPr>
          <w:rFonts w:hAnsi="宋体" w:hint="eastAsia"/>
          <w:sz w:val="24"/>
          <w:szCs w:val="24"/>
        </w:rPr>
        <w:t>质疑事项1：</w:t>
      </w:r>
      <w:r w:rsidRPr="00A130C8">
        <w:rPr>
          <w:rFonts w:hAnsi="宋体" w:hint="eastAsia"/>
          <w:bCs/>
          <w:sz w:val="24"/>
          <w:szCs w:val="24"/>
          <w:u w:val="single"/>
        </w:rPr>
        <w:t xml:space="preserve">                                                                    </w:t>
      </w:r>
    </w:p>
    <w:p w:rsidR="00460233" w:rsidRPr="00A130C8" w:rsidRDefault="000513BF">
      <w:pPr>
        <w:pStyle w:val="1f"/>
        <w:spacing w:line="360" w:lineRule="auto"/>
        <w:ind w:left="25" w:firstLine="472"/>
        <w:contextualSpacing/>
        <w:rPr>
          <w:rFonts w:hAnsi="宋体"/>
          <w:sz w:val="24"/>
          <w:szCs w:val="24"/>
        </w:rPr>
      </w:pPr>
      <w:r w:rsidRPr="00A130C8">
        <w:rPr>
          <w:rFonts w:hAnsi="宋体" w:hint="eastAsia"/>
          <w:sz w:val="24"/>
          <w:szCs w:val="24"/>
        </w:rPr>
        <w:t>事实依据：</w:t>
      </w:r>
      <w:r w:rsidRPr="00A130C8">
        <w:rPr>
          <w:rFonts w:hAnsi="宋体" w:hint="eastAsia"/>
          <w:bCs/>
          <w:sz w:val="24"/>
          <w:szCs w:val="24"/>
          <w:u w:val="single"/>
        </w:rPr>
        <w:t xml:space="preserve">                                                                      </w:t>
      </w:r>
    </w:p>
    <w:p w:rsidR="00460233" w:rsidRPr="00A130C8" w:rsidRDefault="000513BF">
      <w:pPr>
        <w:pStyle w:val="1f"/>
        <w:spacing w:line="360" w:lineRule="auto"/>
        <w:ind w:left="25" w:firstLine="472"/>
        <w:contextualSpacing/>
        <w:rPr>
          <w:rFonts w:hAnsi="宋体"/>
          <w:sz w:val="24"/>
          <w:szCs w:val="24"/>
        </w:rPr>
      </w:pPr>
      <w:r w:rsidRPr="00A130C8">
        <w:rPr>
          <w:rFonts w:hAnsi="宋体" w:hint="eastAsia"/>
          <w:sz w:val="24"/>
          <w:szCs w:val="24"/>
        </w:rPr>
        <w:t>法律依据：</w:t>
      </w:r>
      <w:r w:rsidRPr="00A130C8">
        <w:rPr>
          <w:rFonts w:hAnsi="宋体" w:hint="eastAsia"/>
          <w:sz w:val="24"/>
          <w:szCs w:val="24"/>
          <w:u w:val="single"/>
        </w:rPr>
        <w:t xml:space="preserve">                                                        </w:t>
      </w:r>
      <w:r w:rsidRPr="00A130C8">
        <w:rPr>
          <w:rFonts w:hAnsi="宋体" w:hint="eastAsia"/>
          <w:bCs/>
          <w:sz w:val="24"/>
          <w:szCs w:val="24"/>
          <w:u w:val="single"/>
        </w:rPr>
        <w:t xml:space="preserve">               </w:t>
      </w:r>
    </w:p>
    <w:p w:rsidR="00460233" w:rsidRPr="00A130C8" w:rsidRDefault="000513BF">
      <w:pPr>
        <w:pStyle w:val="1f"/>
        <w:spacing w:line="360" w:lineRule="auto"/>
        <w:ind w:left="25" w:firstLine="472"/>
        <w:contextualSpacing/>
        <w:rPr>
          <w:rFonts w:hAnsi="宋体"/>
          <w:sz w:val="24"/>
          <w:szCs w:val="24"/>
        </w:rPr>
      </w:pPr>
      <w:r w:rsidRPr="00A130C8">
        <w:rPr>
          <w:rFonts w:hAnsi="宋体" w:hint="eastAsia"/>
          <w:sz w:val="24"/>
          <w:szCs w:val="24"/>
        </w:rPr>
        <w:t>质疑事项2</w:t>
      </w:r>
    </w:p>
    <w:p w:rsidR="00460233" w:rsidRPr="00A130C8" w:rsidRDefault="000513BF">
      <w:pPr>
        <w:pStyle w:val="1f"/>
        <w:spacing w:line="360" w:lineRule="auto"/>
        <w:ind w:left="25" w:firstLine="472"/>
        <w:contextualSpacing/>
        <w:rPr>
          <w:rFonts w:hAnsi="宋体"/>
          <w:sz w:val="24"/>
          <w:szCs w:val="24"/>
        </w:rPr>
      </w:pPr>
      <w:r w:rsidRPr="00A130C8">
        <w:rPr>
          <w:rFonts w:hAnsi="宋体"/>
          <w:sz w:val="24"/>
          <w:szCs w:val="24"/>
        </w:rPr>
        <w:t>……</w:t>
      </w:r>
    </w:p>
    <w:p w:rsidR="00460233" w:rsidRPr="00A130C8" w:rsidRDefault="000513BF">
      <w:pPr>
        <w:pStyle w:val="1f"/>
        <w:spacing w:line="360" w:lineRule="auto"/>
        <w:ind w:left="25" w:firstLine="472"/>
        <w:contextualSpacing/>
        <w:rPr>
          <w:rFonts w:hAnsi="宋体"/>
          <w:sz w:val="24"/>
          <w:szCs w:val="24"/>
        </w:rPr>
      </w:pPr>
      <w:r w:rsidRPr="00A130C8">
        <w:rPr>
          <w:rFonts w:hAnsi="宋体" w:hint="eastAsia"/>
          <w:sz w:val="24"/>
          <w:szCs w:val="24"/>
        </w:rPr>
        <w:t>四、与质疑事项相关的质疑请求：</w:t>
      </w:r>
    </w:p>
    <w:p w:rsidR="00460233" w:rsidRPr="00A130C8" w:rsidRDefault="000513BF">
      <w:pPr>
        <w:pStyle w:val="1f"/>
        <w:spacing w:line="360" w:lineRule="auto"/>
        <w:ind w:left="25" w:firstLine="472"/>
        <w:contextualSpacing/>
        <w:rPr>
          <w:rFonts w:hAnsi="宋体"/>
          <w:sz w:val="24"/>
          <w:szCs w:val="24"/>
        </w:rPr>
      </w:pPr>
      <w:r w:rsidRPr="00A130C8">
        <w:rPr>
          <w:rFonts w:hAnsi="宋体" w:hint="eastAsia"/>
          <w:sz w:val="24"/>
          <w:szCs w:val="24"/>
        </w:rPr>
        <w:t>请求：</w:t>
      </w:r>
      <w:r w:rsidRPr="00A130C8">
        <w:rPr>
          <w:rFonts w:hAnsi="宋体" w:hint="eastAsia"/>
          <w:bCs/>
          <w:sz w:val="24"/>
          <w:szCs w:val="24"/>
          <w:u w:val="single"/>
        </w:rPr>
        <w:t xml:space="preserve">                                                                </w:t>
      </w:r>
    </w:p>
    <w:p w:rsidR="00460233" w:rsidRPr="00A130C8" w:rsidRDefault="00460233">
      <w:pPr>
        <w:pStyle w:val="1f"/>
        <w:spacing w:line="360" w:lineRule="auto"/>
        <w:ind w:left="25" w:firstLine="352"/>
        <w:contextualSpacing/>
        <w:rPr>
          <w:rFonts w:hAnsi="宋体"/>
          <w:sz w:val="24"/>
          <w:szCs w:val="24"/>
        </w:rPr>
      </w:pPr>
    </w:p>
    <w:p w:rsidR="00460233" w:rsidRPr="00A130C8" w:rsidRDefault="000513BF">
      <w:pPr>
        <w:pStyle w:val="1f"/>
        <w:spacing w:line="360" w:lineRule="auto"/>
        <w:ind w:left="25" w:firstLine="472"/>
        <w:contextualSpacing/>
        <w:rPr>
          <w:rFonts w:hAnsi="宋体"/>
          <w:sz w:val="24"/>
          <w:szCs w:val="24"/>
        </w:rPr>
      </w:pPr>
      <w:r w:rsidRPr="00A130C8">
        <w:rPr>
          <w:rFonts w:hAnsi="宋体" w:hint="eastAsia"/>
          <w:sz w:val="24"/>
          <w:szCs w:val="24"/>
        </w:rPr>
        <w:t>签字（签章）：                                       公章：</w:t>
      </w:r>
    </w:p>
    <w:p w:rsidR="00460233" w:rsidRPr="00A130C8" w:rsidRDefault="000513BF">
      <w:pPr>
        <w:pStyle w:val="1f"/>
        <w:spacing w:line="360" w:lineRule="auto"/>
        <w:ind w:firstLine="480"/>
        <w:contextualSpacing/>
        <w:rPr>
          <w:rFonts w:hAnsi="宋体"/>
          <w:b/>
          <w:sz w:val="24"/>
          <w:szCs w:val="24"/>
        </w:rPr>
      </w:pPr>
      <w:r w:rsidRPr="00A130C8">
        <w:rPr>
          <w:rFonts w:hAnsi="宋体" w:hint="eastAsia"/>
          <w:sz w:val="24"/>
          <w:szCs w:val="24"/>
        </w:rPr>
        <w:t>日期：</w:t>
      </w:r>
    </w:p>
    <w:p w:rsidR="00460233" w:rsidRPr="00A130C8" w:rsidRDefault="000513BF">
      <w:pPr>
        <w:pStyle w:val="1f"/>
        <w:spacing w:line="360" w:lineRule="auto"/>
        <w:contextualSpacing/>
        <w:rPr>
          <w:rFonts w:hAnsi="宋体"/>
          <w:b/>
          <w:sz w:val="24"/>
          <w:szCs w:val="24"/>
        </w:rPr>
      </w:pPr>
      <w:r w:rsidRPr="00A130C8">
        <w:rPr>
          <w:rFonts w:hAnsi="宋体" w:hint="eastAsia"/>
          <w:b/>
          <w:sz w:val="24"/>
          <w:szCs w:val="24"/>
        </w:rPr>
        <w:t>说明：</w:t>
      </w:r>
    </w:p>
    <w:p w:rsidR="00460233" w:rsidRPr="00A130C8" w:rsidRDefault="000513BF">
      <w:pPr>
        <w:pStyle w:val="1f"/>
        <w:spacing w:line="360" w:lineRule="auto"/>
        <w:ind w:left="25" w:firstLine="354"/>
        <w:contextualSpacing/>
        <w:rPr>
          <w:rFonts w:hAnsi="宋体"/>
          <w:b/>
          <w:bCs/>
          <w:sz w:val="24"/>
          <w:szCs w:val="24"/>
        </w:rPr>
      </w:pPr>
      <w:r w:rsidRPr="00A130C8">
        <w:rPr>
          <w:rFonts w:hAnsi="宋体" w:hint="eastAsia"/>
          <w:b/>
          <w:sz w:val="24"/>
          <w:szCs w:val="24"/>
        </w:rPr>
        <w:lastRenderedPageBreak/>
        <w:t>1.供应商提出质疑时，应提交质疑函和必要的证明材料</w:t>
      </w:r>
      <w:r w:rsidRPr="00A130C8">
        <w:rPr>
          <w:rFonts w:hAnsi="宋体" w:hint="eastAsia"/>
          <w:b/>
          <w:bCs/>
          <w:sz w:val="24"/>
          <w:szCs w:val="24"/>
        </w:rPr>
        <w:t>。</w:t>
      </w:r>
    </w:p>
    <w:p w:rsidR="00460233" w:rsidRPr="00A130C8" w:rsidRDefault="000513BF">
      <w:pPr>
        <w:pStyle w:val="1f"/>
        <w:spacing w:line="360" w:lineRule="auto"/>
        <w:ind w:left="25" w:firstLine="354"/>
        <w:contextualSpacing/>
        <w:rPr>
          <w:rFonts w:hAnsi="宋体"/>
          <w:b/>
          <w:sz w:val="24"/>
          <w:szCs w:val="24"/>
        </w:rPr>
      </w:pPr>
      <w:r w:rsidRPr="00A130C8">
        <w:rPr>
          <w:rFonts w:hAnsi="宋体" w:hint="eastAsia"/>
          <w:b/>
          <w:sz w:val="24"/>
          <w:szCs w:val="24"/>
        </w:rPr>
        <w:t>2.质疑供应商若委托代理人进行质疑的，</w:t>
      </w:r>
      <w:proofErr w:type="gramStart"/>
      <w:r w:rsidRPr="00A130C8">
        <w:rPr>
          <w:rFonts w:hAnsi="宋体" w:hint="eastAsia"/>
          <w:b/>
          <w:sz w:val="24"/>
          <w:szCs w:val="24"/>
        </w:rPr>
        <w:t>质疑函应按</w:t>
      </w:r>
      <w:proofErr w:type="gramEnd"/>
      <w:r w:rsidRPr="00A130C8">
        <w:rPr>
          <w:rFonts w:hAnsi="宋体" w:hint="eastAsia"/>
          <w:b/>
          <w:sz w:val="24"/>
          <w:szCs w:val="24"/>
        </w:rPr>
        <w:t>要求列明“授权代表”的有关内容，并在附件中提交由质疑供应商签署的授权委托书。授权委托书应载明代理人的姓名或者名称、代理事项、具体权限、期限和相关事项。</w:t>
      </w:r>
    </w:p>
    <w:p w:rsidR="00460233" w:rsidRPr="00A130C8" w:rsidRDefault="000513BF">
      <w:pPr>
        <w:pStyle w:val="1f"/>
        <w:spacing w:line="360" w:lineRule="auto"/>
        <w:ind w:left="25" w:firstLine="354"/>
        <w:contextualSpacing/>
        <w:rPr>
          <w:rFonts w:hAnsi="宋体"/>
          <w:b/>
          <w:sz w:val="24"/>
          <w:szCs w:val="24"/>
        </w:rPr>
      </w:pPr>
      <w:r w:rsidRPr="00A130C8">
        <w:rPr>
          <w:rFonts w:hAnsi="宋体" w:hint="eastAsia"/>
          <w:b/>
          <w:sz w:val="24"/>
          <w:szCs w:val="24"/>
        </w:rPr>
        <w:t>3.质疑函的质疑事项应具体、明确，并有必要的事实依据和法律依据。</w:t>
      </w:r>
    </w:p>
    <w:p w:rsidR="00460233" w:rsidRPr="00A130C8" w:rsidRDefault="000513BF">
      <w:pPr>
        <w:pStyle w:val="1f"/>
        <w:spacing w:line="360" w:lineRule="auto"/>
        <w:ind w:left="25" w:firstLine="354"/>
        <w:contextualSpacing/>
        <w:rPr>
          <w:rFonts w:hAnsi="宋体"/>
          <w:b/>
          <w:sz w:val="24"/>
          <w:szCs w:val="24"/>
        </w:rPr>
      </w:pPr>
      <w:r w:rsidRPr="00A130C8">
        <w:rPr>
          <w:rFonts w:hAnsi="宋体" w:hint="eastAsia"/>
          <w:b/>
          <w:sz w:val="24"/>
          <w:szCs w:val="24"/>
        </w:rPr>
        <w:t>4.质疑函的质疑请求应与质疑事项相关。</w:t>
      </w:r>
    </w:p>
    <w:p w:rsidR="00460233" w:rsidRPr="00A130C8" w:rsidRDefault="000513BF">
      <w:pPr>
        <w:pStyle w:val="1f"/>
        <w:spacing w:line="360" w:lineRule="auto"/>
        <w:ind w:left="25" w:firstLine="354"/>
        <w:contextualSpacing/>
        <w:rPr>
          <w:rFonts w:hAnsi="宋体"/>
          <w:b/>
        </w:rPr>
      </w:pPr>
      <w:r w:rsidRPr="00A130C8">
        <w:rPr>
          <w:rFonts w:hAnsi="宋体" w:hint="eastAsia"/>
          <w:b/>
          <w:sz w:val="24"/>
          <w:szCs w:val="24"/>
        </w:rPr>
        <w:t>5.质疑供应商为法人或者其他组织的，质疑函应由法定代表人、主要负责人，或者其授权代表签字或者盖章，并加盖公章。</w:t>
      </w:r>
    </w:p>
    <w:p w:rsidR="00460233" w:rsidRPr="00A130C8" w:rsidRDefault="00460233">
      <w:pPr>
        <w:pStyle w:val="1f"/>
        <w:rPr>
          <w:b/>
          <w:sz w:val="24"/>
          <w:szCs w:val="24"/>
        </w:rPr>
      </w:pPr>
    </w:p>
    <w:p w:rsidR="00460233" w:rsidRPr="00A130C8" w:rsidRDefault="00460233">
      <w:pPr>
        <w:rPr>
          <w:sz w:val="32"/>
          <w:szCs w:val="40"/>
        </w:rPr>
      </w:pPr>
    </w:p>
    <w:p w:rsidR="00460233" w:rsidRPr="00A130C8" w:rsidRDefault="00460233">
      <w:pPr>
        <w:rPr>
          <w:sz w:val="32"/>
          <w:szCs w:val="40"/>
        </w:rPr>
      </w:pPr>
    </w:p>
    <w:p w:rsidR="00460233" w:rsidRPr="00A130C8" w:rsidRDefault="00460233">
      <w:pPr>
        <w:rPr>
          <w:sz w:val="32"/>
          <w:szCs w:val="40"/>
        </w:rPr>
      </w:pPr>
    </w:p>
    <w:p w:rsidR="00460233" w:rsidRPr="00A130C8" w:rsidRDefault="00460233">
      <w:pPr>
        <w:rPr>
          <w:sz w:val="32"/>
          <w:szCs w:val="40"/>
        </w:rPr>
      </w:pPr>
    </w:p>
    <w:p w:rsidR="00460233" w:rsidRPr="00A130C8" w:rsidRDefault="00460233">
      <w:pPr>
        <w:rPr>
          <w:sz w:val="32"/>
          <w:szCs w:val="40"/>
        </w:rPr>
      </w:pPr>
    </w:p>
    <w:p w:rsidR="00460233" w:rsidRPr="00A130C8" w:rsidRDefault="00460233">
      <w:pPr>
        <w:rPr>
          <w:sz w:val="32"/>
          <w:szCs w:val="40"/>
        </w:rPr>
      </w:pPr>
    </w:p>
    <w:p w:rsidR="00460233" w:rsidRPr="00A130C8" w:rsidRDefault="00460233">
      <w:pPr>
        <w:rPr>
          <w:sz w:val="32"/>
          <w:szCs w:val="40"/>
        </w:rPr>
      </w:pPr>
    </w:p>
    <w:p w:rsidR="00460233" w:rsidRPr="00A130C8" w:rsidRDefault="00460233">
      <w:pPr>
        <w:rPr>
          <w:sz w:val="32"/>
          <w:szCs w:val="40"/>
        </w:rPr>
      </w:pPr>
    </w:p>
    <w:p w:rsidR="00460233" w:rsidRPr="00A130C8" w:rsidRDefault="00460233">
      <w:pPr>
        <w:rPr>
          <w:sz w:val="32"/>
          <w:szCs w:val="40"/>
        </w:rPr>
      </w:pPr>
    </w:p>
    <w:p w:rsidR="00460233" w:rsidRPr="00A130C8" w:rsidRDefault="00460233">
      <w:pPr>
        <w:rPr>
          <w:sz w:val="32"/>
          <w:szCs w:val="40"/>
        </w:rPr>
      </w:pPr>
    </w:p>
    <w:p w:rsidR="00460233" w:rsidRPr="00A130C8" w:rsidRDefault="00460233">
      <w:pPr>
        <w:rPr>
          <w:sz w:val="32"/>
          <w:szCs w:val="40"/>
        </w:rPr>
      </w:pPr>
    </w:p>
    <w:p w:rsidR="00460233" w:rsidRPr="00A130C8" w:rsidRDefault="00460233">
      <w:pPr>
        <w:rPr>
          <w:sz w:val="32"/>
          <w:szCs w:val="40"/>
        </w:rPr>
      </w:pPr>
    </w:p>
    <w:p w:rsidR="00460233" w:rsidRPr="00A130C8" w:rsidRDefault="00460233">
      <w:pPr>
        <w:rPr>
          <w:sz w:val="32"/>
          <w:szCs w:val="40"/>
        </w:rPr>
      </w:pPr>
    </w:p>
    <w:p w:rsidR="00460233" w:rsidRPr="00A130C8" w:rsidRDefault="00460233">
      <w:pPr>
        <w:rPr>
          <w:sz w:val="32"/>
          <w:szCs w:val="40"/>
        </w:rPr>
      </w:pPr>
    </w:p>
    <w:p w:rsidR="00460233" w:rsidRPr="00A130C8" w:rsidRDefault="000513BF">
      <w:pPr>
        <w:spacing w:line="360" w:lineRule="auto"/>
        <w:jc w:val="center"/>
        <w:rPr>
          <w:rFonts w:ascii="方正小标宋简体" w:eastAsia="方正小标宋简体" w:hAnsi="方正小标宋简体" w:cs="方正小标宋简体"/>
          <w:sz w:val="44"/>
          <w:szCs w:val="44"/>
        </w:rPr>
      </w:pPr>
      <w:r w:rsidRPr="00A130C8">
        <w:rPr>
          <w:rFonts w:ascii="方正小标宋简体" w:eastAsia="方正小标宋简体" w:hAnsi="方正小标宋简体" w:cs="方正小标宋简体"/>
          <w:sz w:val="44"/>
          <w:szCs w:val="44"/>
        </w:rPr>
        <w:br w:type="page" w:clear="all"/>
      </w:r>
      <w:r w:rsidRPr="00A130C8">
        <w:rPr>
          <w:rFonts w:ascii="方正小标宋简体" w:eastAsia="方正小标宋简体" w:hAnsi="方正小标宋简体" w:cs="方正小标宋简体" w:hint="eastAsia"/>
          <w:sz w:val="44"/>
          <w:szCs w:val="44"/>
        </w:rPr>
        <w:lastRenderedPageBreak/>
        <w:t>投诉书（格式）</w:t>
      </w:r>
    </w:p>
    <w:p w:rsidR="00460233" w:rsidRPr="00A130C8" w:rsidRDefault="000513BF">
      <w:pPr>
        <w:pStyle w:val="1f"/>
        <w:spacing w:line="360" w:lineRule="auto"/>
        <w:ind w:firstLine="482"/>
        <w:rPr>
          <w:rFonts w:hAnsi="宋体"/>
          <w:b/>
          <w:bCs/>
          <w:sz w:val="24"/>
          <w:szCs w:val="24"/>
        </w:rPr>
      </w:pPr>
      <w:r w:rsidRPr="00A130C8">
        <w:rPr>
          <w:rFonts w:hAnsi="宋体" w:hint="eastAsia"/>
          <w:b/>
          <w:bCs/>
          <w:sz w:val="24"/>
          <w:szCs w:val="24"/>
        </w:rPr>
        <w:t>一、投诉相关主体基本情况：</w:t>
      </w:r>
    </w:p>
    <w:p w:rsidR="00460233" w:rsidRPr="00A130C8" w:rsidRDefault="000513BF">
      <w:pPr>
        <w:pStyle w:val="1f"/>
        <w:spacing w:line="360" w:lineRule="auto"/>
        <w:ind w:firstLine="480"/>
        <w:rPr>
          <w:rFonts w:hAnsi="宋体"/>
          <w:bCs/>
          <w:sz w:val="24"/>
          <w:szCs w:val="24"/>
          <w:u w:val="single"/>
        </w:rPr>
      </w:pPr>
      <w:r w:rsidRPr="00A130C8">
        <w:rPr>
          <w:rFonts w:hAnsi="宋体" w:hint="eastAsia"/>
          <w:bCs/>
          <w:sz w:val="24"/>
          <w:szCs w:val="24"/>
        </w:rPr>
        <w:t>供应商：</w:t>
      </w:r>
      <w:r w:rsidRPr="00A130C8">
        <w:rPr>
          <w:rFonts w:hAnsi="宋体" w:hint="eastAsia"/>
          <w:bCs/>
          <w:sz w:val="24"/>
          <w:szCs w:val="24"/>
          <w:u w:val="single"/>
        </w:rPr>
        <w:t xml:space="preserve">                                                                        </w:t>
      </w:r>
      <w:r w:rsidRPr="00A130C8">
        <w:rPr>
          <w:rFonts w:hAnsi="宋体" w:hint="eastAsia"/>
          <w:bCs/>
          <w:sz w:val="24"/>
          <w:szCs w:val="24"/>
        </w:rPr>
        <w:t xml:space="preserve">                 </w:t>
      </w:r>
    </w:p>
    <w:p w:rsidR="00460233" w:rsidRPr="00A130C8" w:rsidRDefault="000513BF">
      <w:pPr>
        <w:pStyle w:val="1f"/>
        <w:spacing w:line="360" w:lineRule="auto"/>
        <w:ind w:firstLine="480"/>
        <w:rPr>
          <w:rFonts w:hAnsi="宋体"/>
          <w:bCs/>
          <w:sz w:val="24"/>
          <w:szCs w:val="24"/>
        </w:rPr>
      </w:pPr>
      <w:r w:rsidRPr="00A130C8">
        <w:rPr>
          <w:rFonts w:hAnsi="宋体"/>
          <w:bCs/>
          <w:sz w:val="24"/>
          <w:szCs w:val="24"/>
        </w:rPr>
        <w:t>地址</w:t>
      </w:r>
      <w:r w:rsidRPr="00A130C8">
        <w:rPr>
          <w:rFonts w:hAnsi="宋体" w:hint="eastAsia"/>
          <w:bCs/>
          <w:sz w:val="24"/>
          <w:szCs w:val="24"/>
        </w:rPr>
        <w:t>：</w:t>
      </w:r>
      <w:r w:rsidRPr="00A130C8">
        <w:rPr>
          <w:rFonts w:hAnsi="宋体" w:hint="eastAsia"/>
          <w:bCs/>
          <w:sz w:val="24"/>
          <w:szCs w:val="24"/>
          <w:u w:val="single"/>
        </w:rPr>
        <w:t xml:space="preserve">                                          </w:t>
      </w:r>
      <w:r w:rsidRPr="00A130C8">
        <w:rPr>
          <w:rFonts w:hAnsi="宋体"/>
          <w:bCs/>
          <w:sz w:val="24"/>
          <w:szCs w:val="24"/>
        </w:rPr>
        <w:t>邮编</w:t>
      </w:r>
      <w:r w:rsidRPr="00A130C8">
        <w:rPr>
          <w:rFonts w:hAnsi="宋体" w:hint="eastAsia"/>
          <w:bCs/>
          <w:sz w:val="24"/>
          <w:szCs w:val="24"/>
        </w:rPr>
        <w:t>：</w:t>
      </w:r>
      <w:r w:rsidRPr="00A130C8">
        <w:rPr>
          <w:rFonts w:hAnsi="宋体" w:hint="eastAsia"/>
          <w:bCs/>
          <w:sz w:val="24"/>
          <w:szCs w:val="24"/>
          <w:u w:val="single"/>
        </w:rPr>
        <w:t xml:space="preserve">                          </w:t>
      </w:r>
      <w:r w:rsidRPr="00A130C8">
        <w:rPr>
          <w:rFonts w:hAnsi="宋体" w:hint="eastAsia"/>
          <w:bCs/>
          <w:sz w:val="24"/>
          <w:szCs w:val="24"/>
        </w:rPr>
        <w:t xml:space="preserve">                 </w:t>
      </w:r>
    </w:p>
    <w:p w:rsidR="00460233" w:rsidRPr="00A130C8" w:rsidRDefault="000513BF">
      <w:pPr>
        <w:pStyle w:val="1f"/>
        <w:spacing w:line="360" w:lineRule="auto"/>
        <w:ind w:firstLine="480"/>
        <w:rPr>
          <w:rFonts w:hAnsi="宋体"/>
          <w:bCs/>
          <w:sz w:val="24"/>
          <w:szCs w:val="24"/>
          <w:u w:val="single"/>
        </w:rPr>
      </w:pPr>
      <w:r w:rsidRPr="00A130C8">
        <w:rPr>
          <w:rFonts w:hAnsi="宋体" w:hint="eastAsia"/>
          <w:bCs/>
          <w:sz w:val="24"/>
          <w:szCs w:val="24"/>
        </w:rPr>
        <w:t>法定代表人/主要负责人：</w:t>
      </w:r>
      <w:r w:rsidRPr="00A130C8">
        <w:rPr>
          <w:rFonts w:hAnsi="宋体" w:hint="eastAsia"/>
          <w:bCs/>
          <w:sz w:val="24"/>
          <w:szCs w:val="24"/>
          <w:u w:val="single"/>
        </w:rPr>
        <w:t xml:space="preserve">                                                         </w:t>
      </w:r>
    </w:p>
    <w:p w:rsidR="00460233" w:rsidRPr="00A130C8" w:rsidRDefault="000513BF">
      <w:pPr>
        <w:pStyle w:val="1f"/>
        <w:spacing w:line="360" w:lineRule="auto"/>
        <w:ind w:firstLine="480"/>
        <w:rPr>
          <w:rFonts w:hAnsi="宋体"/>
          <w:bCs/>
          <w:sz w:val="24"/>
          <w:szCs w:val="24"/>
        </w:rPr>
      </w:pPr>
      <w:r w:rsidRPr="00A130C8">
        <w:rPr>
          <w:rFonts w:hAnsi="宋体"/>
          <w:bCs/>
          <w:sz w:val="24"/>
          <w:szCs w:val="24"/>
        </w:rPr>
        <w:t>联系电话</w:t>
      </w:r>
      <w:r w:rsidRPr="00A130C8">
        <w:rPr>
          <w:rFonts w:hAnsi="宋体" w:hint="eastAsia"/>
          <w:bCs/>
          <w:sz w:val="24"/>
          <w:szCs w:val="24"/>
        </w:rPr>
        <w:t>：</w:t>
      </w:r>
      <w:r w:rsidRPr="00A130C8">
        <w:rPr>
          <w:rFonts w:hAnsi="宋体" w:hint="eastAsia"/>
          <w:bCs/>
          <w:sz w:val="24"/>
          <w:szCs w:val="24"/>
          <w:u w:val="single"/>
        </w:rPr>
        <w:t xml:space="preserve">                                         </w:t>
      </w:r>
    </w:p>
    <w:p w:rsidR="00460233" w:rsidRPr="00A130C8" w:rsidRDefault="000513BF">
      <w:pPr>
        <w:pStyle w:val="1f"/>
        <w:spacing w:line="360" w:lineRule="auto"/>
        <w:ind w:firstLine="480"/>
        <w:rPr>
          <w:rFonts w:hAnsi="宋体"/>
          <w:bCs/>
          <w:sz w:val="24"/>
          <w:szCs w:val="24"/>
          <w:u w:val="single"/>
        </w:rPr>
      </w:pPr>
      <w:r w:rsidRPr="00A130C8">
        <w:rPr>
          <w:rFonts w:hAnsi="宋体" w:hint="eastAsia"/>
          <w:bCs/>
          <w:sz w:val="24"/>
          <w:szCs w:val="24"/>
        </w:rPr>
        <w:t>授权代表：</w:t>
      </w:r>
      <w:r w:rsidRPr="00A130C8">
        <w:rPr>
          <w:rFonts w:hAnsi="宋体" w:hint="eastAsia"/>
          <w:bCs/>
          <w:sz w:val="24"/>
          <w:szCs w:val="24"/>
          <w:u w:val="single"/>
        </w:rPr>
        <w:t xml:space="preserve">                                         </w:t>
      </w:r>
      <w:r w:rsidRPr="00A130C8">
        <w:rPr>
          <w:rFonts w:hAnsi="宋体"/>
          <w:bCs/>
          <w:sz w:val="24"/>
          <w:szCs w:val="24"/>
        </w:rPr>
        <w:t>联系</w:t>
      </w:r>
      <w:r w:rsidRPr="00A130C8">
        <w:rPr>
          <w:rFonts w:hAnsi="宋体" w:hint="eastAsia"/>
          <w:bCs/>
          <w:sz w:val="24"/>
          <w:szCs w:val="24"/>
        </w:rPr>
        <w:t>电话：</w:t>
      </w:r>
      <w:r w:rsidRPr="00A130C8">
        <w:rPr>
          <w:rFonts w:hAnsi="宋体" w:hint="eastAsia"/>
          <w:bCs/>
          <w:sz w:val="24"/>
          <w:szCs w:val="24"/>
          <w:u w:val="single"/>
        </w:rPr>
        <w:t xml:space="preserve">                   </w:t>
      </w:r>
    </w:p>
    <w:p w:rsidR="00460233" w:rsidRPr="00A130C8" w:rsidRDefault="000513BF">
      <w:pPr>
        <w:pStyle w:val="1f"/>
        <w:spacing w:line="360" w:lineRule="auto"/>
        <w:ind w:firstLine="480"/>
        <w:rPr>
          <w:rFonts w:hAnsi="宋体"/>
          <w:bCs/>
          <w:sz w:val="24"/>
          <w:szCs w:val="24"/>
          <w:u w:val="single"/>
        </w:rPr>
      </w:pPr>
      <w:r w:rsidRPr="00A130C8">
        <w:rPr>
          <w:rFonts w:hAnsi="宋体"/>
          <w:bCs/>
          <w:sz w:val="24"/>
          <w:szCs w:val="24"/>
        </w:rPr>
        <w:t>地址</w:t>
      </w:r>
      <w:r w:rsidRPr="00A130C8">
        <w:rPr>
          <w:rFonts w:hAnsi="宋体" w:hint="eastAsia"/>
          <w:bCs/>
          <w:sz w:val="24"/>
          <w:szCs w:val="24"/>
        </w:rPr>
        <w:t>：</w:t>
      </w:r>
      <w:r w:rsidRPr="00A130C8">
        <w:rPr>
          <w:rFonts w:hAnsi="宋体" w:hint="eastAsia"/>
          <w:bCs/>
          <w:sz w:val="24"/>
          <w:szCs w:val="24"/>
          <w:u w:val="single"/>
        </w:rPr>
        <w:t xml:space="preserve">                                                            </w:t>
      </w:r>
    </w:p>
    <w:p w:rsidR="00460233" w:rsidRPr="00A130C8" w:rsidRDefault="000513BF">
      <w:pPr>
        <w:pStyle w:val="1f"/>
        <w:spacing w:line="360" w:lineRule="auto"/>
        <w:ind w:firstLine="480"/>
        <w:rPr>
          <w:rFonts w:hAnsi="宋体"/>
          <w:bCs/>
          <w:sz w:val="24"/>
          <w:szCs w:val="24"/>
        </w:rPr>
      </w:pPr>
      <w:r w:rsidRPr="00A130C8">
        <w:rPr>
          <w:rFonts w:hAnsi="宋体"/>
          <w:bCs/>
          <w:sz w:val="24"/>
          <w:szCs w:val="24"/>
        </w:rPr>
        <w:t>邮编</w:t>
      </w:r>
      <w:r w:rsidRPr="00A130C8">
        <w:rPr>
          <w:rFonts w:hAnsi="宋体" w:hint="eastAsia"/>
          <w:bCs/>
          <w:sz w:val="24"/>
          <w:szCs w:val="24"/>
        </w:rPr>
        <w:t>：</w:t>
      </w:r>
      <w:r w:rsidRPr="00A130C8">
        <w:rPr>
          <w:rFonts w:hAnsi="宋体" w:hint="eastAsia"/>
          <w:bCs/>
          <w:sz w:val="24"/>
          <w:szCs w:val="24"/>
          <w:u w:val="single"/>
        </w:rPr>
        <w:t xml:space="preserve">         </w:t>
      </w:r>
      <w:r w:rsidRPr="00A130C8">
        <w:rPr>
          <w:rFonts w:hAnsi="宋体" w:hint="eastAsia"/>
          <w:bCs/>
          <w:sz w:val="24"/>
          <w:szCs w:val="24"/>
        </w:rPr>
        <w:t xml:space="preserve">   </w:t>
      </w:r>
    </w:p>
    <w:p w:rsidR="00460233" w:rsidRPr="00A130C8" w:rsidRDefault="000513BF">
      <w:pPr>
        <w:pStyle w:val="1f"/>
        <w:spacing w:line="360" w:lineRule="auto"/>
        <w:ind w:firstLine="480"/>
        <w:rPr>
          <w:rFonts w:hAnsi="宋体"/>
          <w:bCs/>
          <w:sz w:val="24"/>
          <w:szCs w:val="24"/>
        </w:rPr>
      </w:pPr>
      <w:r w:rsidRPr="00A130C8">
        <w:rPr>
          <w:rFonts w:hAnsi="宋体" w:hint="eastAsia"/>
          <w:bCs/>
          <w:sz w:val="24"/>
          <w:szCs w:val="24"/>
        </w:rPr>
        <w:t>被投诉人1：</w:t>
      </w:r>
    </w:p>
    <w:p w:rsidR="00460233" w:rsidRPr="00A130C8" w:rsidRDefault="000513BF">
      <w:pPr>
        <w:pStyle w:val="1f"/>
        <w:spacing w:line="360" w:lineRule="auto"/>
        <w:ind w:firstLine="480"/>
        <w:rPr>
          <w:rFonts w:hAnsi="宋体"/>
          <w:bCs/>
          <w:sz w:val="24"/>
          <w:szCs w:val="24"/>
          <w:u w:val="single"/>
        </w:rPr>
      </w:pPr>
      <w:r w:rsidRPr="00A130C8">
        <w:rPr>
          <w:rFonts w:hAnsi="宋体" w:hint="eastAsia"/>
          <w:bCs/>
          <w:sz w:val="24"/>
          <w:szCs w:val="24"/>
        </w:rPr>
        <w:t>地址：</w:t>
      </w:r>
      <w:r w:rsidRPr="00A130C8">
        <w:rPr>
          <w:rFonts w:hAnsi="宋体" w:hint="eastAsia"/>
          <w:bCs/>
          <w:sz w:val="24"/>
          <w:szCs w:val="24"/>
          <w:u w:val="single"/>
        </w:rPr>
        <w:t xml:space="preserve">                                                            </w:t>
      </w:r>
    </w:p>
    <w:p w:rsidR="00460233" w:rsidRPr="00A130C8" w:rsidRDefault="000513BF">
      <w:pPr>
        <w:pStyle w:val="1f"/>
        <w:spacing w:line="360" w:lineRule="auto"/>
        <w:ind w:firstLine="480"/>
        <w:rPr>
          <w:rFonts w:hAnsi="宋体"/>
          <w:bCs/>
          <w:sz w:val="24"/>
          <w:szCs w:val="24"/>
        </w:rPr>
      </w:pPr>
      <w:r w:rsidRPr="00A130C8">
        <w:rPr>
          <w:rFonts w:hAnsi="宋体"/>
          <w:bCs/>
          <w:sz w:val="24"/>
          <w:szCs w:val="24"/>
        </w:rPr>
        <w:t>邮编</w:t>
      </w:r>
      <w:r w:rsidRPr="00A130C8">
        <w:rPr>
          <w:rFonts w:hAnsi="宋体" w:hint="eastAsia"/>
          <w:bCs/>
          <w:sz w:val="24"/>
          <w:szCs w:val="24"/>
        </w:rPr>
        <w:t>：</w:t>
      </w:r>
      <w:r w:rsidRPr="00A130C8">
        <w:rPr>
          <w:rFonts w:hAnsi="宋体" w:hint="eastAsia"/>
          <w:bCs/>
          <w:sz w:val="24"/>
          <w:szCs w:val="24"/>
          <w:u w:val="single"/>
        </w:rPr>
        <w:t xml:space="preserve">         </w:t>
      </w:r>
      <w:r w:rsidRPr="00A130C8">
        <w:rPr>
          <w:rFonts w:hAnsi="宋体" w:hint="eastAsia"/>
          <w:bCs/>
          <w:sz w:val="24"/>
          <w:szCs w:val="24"/>
        </w:rPr>
        <w:t xml:space="preserve">  </w:t>
      </w:r>
    </w:p>
    <w:p w:rsidR="00460233" w:rsidRPr="00A130C8" w:rsidRDefault="000513BF">
      <w:pPr>
        <w:pStyle w:val="1f"/>
        <w:spacing w:line="360" w:lineRule="auto"/>
        <w:ind w:firstLine="480"/>
        <w:rPr>
          <w:rFonts w:hAnsi="宋体"/>
          <w:bCs/>
          <w:sz w:val="24"/>
          <w:szCs w:val="24"/>
          <w:u w:val="single"/>
        </w:rPr>
      </w:pPr>
      <w:r w:rsidRPr="00A130C8">
        <w:rPr>
          <w:rFonts w:hAnsi="宋体" w:hint="eastAsia"/>
          <w:bCs/>
          <w:sz w:val="24"/>
          <w:szCs w:val="24"/>
        </w:rPr>
        <w:t>联系人：</w:t>
      </w:r>
      <w:r w:rsidRPr="00A130C8">
        <w:rPr>
          <w:rFonts w:hAnsi="宋体" w:hint="eastAsia"/>
          <w:bCs/>
          <w:sz w:val="24"/>
          <w:szCs w:val="24"/>
          <w:u w:val="single"/>
        </w:rPr>
        <w:t xml:space="preserve">                                                </w:t>
      </w:r>
      <w:r w:rsidRPr="00A130C8">
        <w:rPr>
          <w:rFonts w:hAnsi="宋体"/>
          <w:bCs/>
          <w:sz w:val="24"/>
          <w:szCs w:val="24"/>
        </w:rPr>
        <w:t>联系</w:t>
      </w:r>
      <w:r w:rsidRPr="00A130C8">
        <w:rPr>
          <w:rFonts w:hAnsi="宋体" w:hint="eastAsia"/>
          <w:bCs/>
          <w:sz w:val="24"/>
          <w:szCs w:val="24"/>
        </w:rPr>
        <w:t>电话：</w:t>
      </w:r>
      <w:r w:rsidRPr="00A130C8">
        <w:rPr>
          <w:rFonts w:hAnsi="宋体" w:hint="eastAsia"/>
          <w:bCs/>
          <w:sz w:val="24"/>
          <w:szCs w:val="24"/>
          <w:u w:val="single"/>
        </w:rPr>
        <w:t xml:space="preserve">                </w:t>
      </w:r>
    </w:p>
    <w:p w:rsidR="00460233" w:rsidRPr="00A130C8" w:rsidRDefault="000513BF">
      <w:pPr>
        <w:pStyle w:val="1f"/>
        <w:spacing w:line="360" w:lineRule="auto"/>
        <w:ind w:firstLine="480"/>
        <w:rPr>
          <w:rFonts w:hAnsi="宋体"/>
          <w:bCs/>
          <w:sz w:val="24"/>
          <w:szCs w:val="24"/>
        </w:rPr>
      </w:pPr>
      <w:r w:rsidRPr="00A130C8">
        <w:rPr>
          <w:rFonts w:hAnsi="宋体" w:hint="eastAsia"/>
          <w:bCs/>
          <w:sz w:val="24"/>
          <w:szCs w:val="24"/>
        </w:rPr>
        <w:t>被投诉人2：</w:t>
      </w:r>
    </w:p>
    <w:p w:rsidR="00460233" w:rsidRPr="00A130C8" w:rsidRDefault="000513BF">
      <w:pPr>
        <w:pStyle w:val="1f"/>
        <w:spacing w:line="360" w:lineRule="auto"/>
        <w:ind w:firstLine="480"/>
        <w:rPr>
          <w:rFonts w:hAnsi="宋体"/>
          <w:bCs/>
          <w:sz w:val="24"/>
          <w:szCs w:val="24"/>
        </w:rPr>
      </w:pPr>
      <w:r w:rsidRPr="00A130C8">
        <w:rPr>
          <w:rFonts w:hAnsi="宋体"/>
          <w:bCs/>
          <w:sz w:val="24"/>
          <w:szCs w:val="24"/>
        </w:rPr>
        <w:t>……</w:t>
      </w:r>
    </w:p>
    <w:p w:rsidR="00460233" w:rsidRPr="00A130C8" w:rsidRDefault="000513BF">
      <w:pPr>
        <w:pStyle w:val="1f"/>
        <w:spacing w:line="360" w:lineRule="auto"/>
        <w:ind w:firstLine="480"/>
        <w:rPr>
          <w:rFonts w:hAnsi="宋体"/>
          <w:bCs/>
          <w:sz w:val="24"/>
          <w:szCs w:val="24"/>
          <w:u w:val="single"/>
        </w:rPr>
      </w:pPr>
      <w:r w:rsidRPr="00A130C8">
        <w:rPr>
          <w:rFonts w:hAnsi="宋体" w:hint="eastAsia"/>
          <w:bCs/>
          <w:sz w:val="24"/>
          <w:szCs w:val="24"/>
        </w:rPr>
        <w:t>相关供应商：</w:t>
      </w:r>
      <w:r w:rsidRPr="00A130C8">
        <w:rPr>
          <w:rFonts w:hAnsi="宋体" w:hint="eastAsia"/>
          <w:bCs/>
          <w:sz w:val="24"/>
          <w:szCs w:val="24"/>
          <w:u w:val="single"/>
        </w:rPr>
        <w:t xml:space="preserve">                                                                       </w:t>
      </w:r>
    </w:p>
    <w:p w:rsidR="00460233" w:rsidRPr="00A130C8" w:rsidRDefault="000513BF">
      <w:pPr>
        <w:pStyle w:val="1f"/>
        <w:spacing w:line="360" w:lineRule="auto"/>
        <w:ind w:firstLine="480"/>
        <w:rPr>
          <w:rFonts w:hAnsi="宋体"/>
          <w:bCs/>
          <w:sz w:val="24"/>
          <w:szCs w:val="24"/>
          <w:u w:val="single"/>
        </w:rPr>
      </w:pPr>
      <w:r w:rsidRPr="00A130C8">
        <w:rPr>
          <w:rFonts w:hAnsi="宋体"/>
          <w:bCs/>
          <w:sz w:val="24"/>
          <w:szCs w:val="24"/>
        </w:rPr>
        <w:t>地址</w:t>
      </w:r>
      <w:r w:rsidRPr="00A130C8">
        <w:rPr>
          <w:rFonts w:hAnsi="宋体" w:hint="eastAsia"/>
          <w:bCs/>
          <w:sz w:val="24"/>
          <w:szCs w:val="24"/>
        </w:rPr>
        <w:t>：</w:t>
      </w:r>
      <w:r w:rsidRPr="00A130C8">
        <w:rPr>
          <w:rFonts w:hAnsi="宋体" w:hint="eastAsia"/>
          <w:bCs/>
          <w:sz w:val="24"/>
          <w:szCs w:val="24"/>
          <w:u w:val="single"/>
        </w:rPr>
        <w:t xml:space="preserve">                                              </w:t>
      </w:r>
      <w:r w:rsidRPr="00A130C8">
        <w:rPr>
          <w:rFonts w:hAnsi="宋体"/>
          <w:bCs/>
          <w:sz w:val="24"/>
          <w:szCs w:val="24"/>
        </w:rPr>
        <w:t>邮编</w:t>
      </w:r>
      <w:r w:rsidRPr="00A130C8">
        <w:rPr>
          <w:rFonts w:hAnsi="宋体" w:hint="eastAsia"/>
          <w:bCs/>
          <w:sz w:val="24"/>
          <w:szCs w:val="24"/>
        </w:rPr>
        <w:t>：</w:t>
      </w:r>
      <w:r w:rsidRPr="00A130C8">
        <w:rPr>
          <w:rFonts w:hAnsi="宋体" w:hint="eastAsia"/>
          <w:bCs/>
          <w:sz w:val="24"/>
          <w:szCs w:val="24"/>
          <w:u w:val="single"/>
        </w:rPr>
        <w:t xml:space="preserve">                         </w:t>
      </w:r>
    </w:p>
    <w:p w:rsidR="00460233" w:rsidRPr="00A130C8" w:rsidRDefault="000513BF">
      <w:pPr>
        <w:pStyle w:val="1f"/>
        <w:spacing w:line="360" w:lineRule="auto"/>
        <w:ind w:firstLine="480"/>
        <w:rPr>
          <w:rFonts w:hAnsi="宋体"/>
          <w:bCs/>
          <w:sz w:val="24"/>
          <w:szCs w:val="24"/>
        </w:rPr>
      </w:pPr>
      <w:r w:rsidRPr="00A130C8">
        <w:rPr>
          <w:rFonts w:hAnsi="宋体" w:hint="eastAsia"/>
          <w:bCs/>
          <w:sz w:val="24"/>
          <w:szCs w:val="24"/>
        </w:rPr>
        <w:t>联系人：</w:t>
      </w:r>
      <w:r w:rsidRPr="00A130C8">
        <w:rPr>
          <w:rFonts w:hAnsi="宋体" w:hint="eastAsia"/>
          <w:bCs/>
          <w:sz w:val="24"/>
          <w:szCs w:val="24"/>
          <w:u w:val="single"/>
        </w:rPr>
        <w:t xml:space="preserve">                                            </w:t>
      </w:r>
      <w:r w:rsidRPr="00A130C8">
        <w:rPr>
          <w:rFonts w:hAnsi="宋体"/>
          <w:bCs/>
          <w:sz w:val="24"/>
          <w:szCs w:val="24"/>
        </w:rPr>
        <w:t>联系</w:t>
      </w:r>
      <w:r w:rsidRPr="00A130C8">
        <w:rPr>
          <w:rFonts w:hAnsi="宋体" w:hint="eastAsia"/>
          <w:bCs/>
          <w:sz w:val="24"/>
          <w:szCs w:val="24"/>
        </w:rPr>
        <w:t>电话：</w:t>
      </w:r>
      <w:r w:rsidRPr="00A130C8">
        <w:rPr>
          <w:rFonts w:hAnsi="宋体" w:hint="eastAsia"/>
          <w:bCs/>
          <w:sz w:val="24"/>
          <w:szCs w:val="24"/>
          <w:u w:val="single"/>
        </w:rPr>
        <w:t xml:space="preserve">                     </w:t>
      </w:r>
      <w:r w:rsidRPr="00A130C8">
        <w:rPr>
          <w:rFonts w:hAnsi="宋体" w:hint="eastAsia"/>
          <w:bCs/>
          <w:sz w:val="24"/>
          <w:szCs w:val="24"/>
        </w:rPr>
        <w:t xml:space="preserve">                </w:t>
      </w:r>
    </w:p>
    <w:p w:rsidR="00460233" w:rsidRPr="00A130C8" w:rsidRDefault="000513BF">
      <w:pPr>
        <w:pStyle w:val="1f"/>
        <w:spacing w:line="360" w:lineRule="auto"/>
        <w:ind w:firstLine="482"/>
        <w:rPr>
          <w:rFonts w:hAnsi="宋体"/>
          <w:b/>
          <w:bCs/>
          <w:sz w:val="24"/>
          <w:szCs w:val="24"/>
        </w:rPr>
      </w:pPr>
      <w:r w:rsidRPr="00A130C8">
        <w:rPr>
          <w:rFonts w:hAnsi="宋体" w:hint="eastAsia"/>
          <w:b/>
          <w:bCs/>
          <w:sz w:val="24"/>
          <w:szCs w:val="24"/>
        </w:rPr>
        <w:t>二、投诉项目基本情况：</w:t>
      </w:r>
    </w:p>
    <w:p w:rsidR="00460233" w:rsidRPr="00A130C8" w:rsidRDefault="000513BF">
      <w:pPr>
        <w:pStyle w:val="1f"/>
        <w:spacing w:line="360" w:lineRule="auto"/>
        <w:ind w:left="25" w:firstLine="472"/>
        <w:rPr>
          <w:rFonts w:hAnsi="宋体"/>
          <w:sz w:val="24"/>
          <w:szCs w:val="24"/>
        </w:rPr>
      </w:pPr>
      <w:r w:rsidRPr="00A130C8">
        <w:rPr>
          <w:rFonts w:hAnsi="宋体" w:hint="eastAsia"/>
          <w:bCs/>
          <w:sz w:val="24"/>
          <w:szCs w:val="24"/>
        </w:rPr>
        <w:t>采购</w:t>
      </w:r>
      <w:r w:rsidRPr="00A130C8">
        <w:rPr>
          <w:rFonts w:hAnsi="宋体" w:hint="eastAsia"/>
          <w:sz w:val="24"/>
          <w:szCs w:val="24"/>
        </w:rPr>
        <w:t>项目的名称：</w:t>
      </w:r>
      <w:r w:rsidRPr="00A130C8">
        <w:rPr>
          <w:rFonts w:hAnsi="宋体" w:hint="eastAsia"/>
          <w:bCs/>
          <w:sz w:val="24"/>
          <w:szCs w:val="24"/>
          <w:u w:val="single"/>
        </w:rPr>
        <w:t xml:space="preserve">                                                                   </w:t>
      </w:r>
    </w:p>
    <w:p w:rsidR="00460233" w:rsidRPr="00A130C8" w:rsidRDefault="000513BF">
      <w:pPr>
        <w:pStyle w:val="1f"/>
        <w:spacing w:line="360" w:lineRule="auto"/>
        <w:ind w:left="25" w:firstLine="472"/>
        <w:rPr>
          <w:rFonts w:hAnsi="宋体"/>
          <w:sz w:val="24"/>
          <w:szCs w:val="24"/>
        </w:rPr>
      </w:pPr>
      <w:r w:rsidRPr="00A130C8">
        <w:rPr>
          <w:rFonts w:hAnsi="宋体" w:hint="eastAsia"/>
          <w:bCs/>
          <w:sz w:val="24"/>
          <w:szCs w:val="24"/>
        </w:rPr>
        <w:t>采购</w:t>
      </w:r>
      <w:r w:rsidRPr="00A130C8">
        <w:rPr>
          <w:rFonts w:hAnsi="宋体" w:hint="eastAsia"/>
          <w:sz w:val="24"/>
          <w:szCs w:val="24"/>
        </w:rPr>
        <w:t>项目的编号：</w:t>
      </w:r>
      <w:r w:rsidRPr="00A130C8">
        <w:rPr>
          <w:rFonts w:hAnsi="宋体" w:hint="eastAsia"/>
          <w:bCs/>
          <w:sz w:val="24"/>
          <w:szCs w:val="24"/>
          <w:u w:val="single"/>
        </w:rPr>
        <w:t xml:space="preserve">                                          </w:t>
      </w:r>
    </w:p>
    <w:p w:rsidR="00460233" w:rsidRPr="00A130C8" w:rsidRDefault="000513BF">
      <w:pPr>
        <w:pStyle w:val="1f"/>
        <w:spacing w:line="360" w:lineRule="auto"/>
        <w:ind w:left="25" w:firstLine="472"/>
        <w:rPr>
          <w:rFonts w:hAnsi="宋体"/>
          <w:bCs/>
          <w:sz w:val="24"/>
          <w:szCs w:val="24"/>
          <w:u w:val="single"/>
        </w:rPr>
      </w:pPr>
      <w:r w:rsidRPr="00A130C8">
        <w:rPr>
          <w:rFonts w:hAnsi="宋体" w:hint="eastAsia"/>
          <w:sz w:val="24"/>
          <w:szCs w:val="24"/>
        </w:rPr>
        <w:t>采购人名称：</w:t>
      </w:r>
      <w:r w:rsidRPr="00A130C8">
        <w:rPr>
          <w:rFonts w:hAnsi="宋体" w:hint="eastAsia"/>
          <w:bCs/>
          <w:sz w:val="24"/>
          <w:szCs w:val="24"/>
          <w:u w:val="single"/>
        </w:rPr>
        <w:t xml:space="preserve">                                                                        </w:t>
      </w:r>
    </w:p>
    <w:p w:rsidR="00460233" w:rsidRPr="00A130C8" w:rsidRDefault="000513BF">
      <w:pPr>
        <w:pStyle w:val="1f"/>
        <w:spacing w:line="360" w:lineRule="auto"/>
        <w:ind w:left="25" w:firstLine="472"/>
        <w:rPr>
          <w:rFonts w:hAnsi="宋体"/>
          <w:bCs/>
          <w:sz w:val="24"/>
          <w:szCs w:val="24"/>
          <w:u w:val="single"/>
        </w:rPr>
      </w:pPr>
      <w:r w:rsidRPr="00A130C8">
        <w:rPr>
          <w:rFonts w:hAnsi="宋体" w:hint="eastAsia"/>
          <w:sz w:val="24"/>
          <w:szCs w:val="24"/>
        </w:rPr>
        <w:t>代理机构名称：</w:t>
      </w:r>
      <w:r w:rsidRPr="00A130C8">
        <w:rPr>
          <w:rFonts w:hAnsi="宋体" w:hint="eastAsia"/>
          <w:bCs/>
          <w:sz w:val="24"/>
          <w:szCs w:val="24"/>
          <w:u w:val="single"/>
        </w:rPr>
        <w:t xml:space="preserve">                                                                      </w:t>
      </w:r>
    </w:p>
    <w:p w:rsidR="00460233" w:rsidRPr="00A130C8" w:rsidRDefault="000513BF">
      <w:pPr>
        <w:pStyle w:val="1f"/>
        <w:spacing w:line="360" w:lineRule="auto"/>
        <w:ind w:left="25" w:firstLine="472"/>
        <w:rPr>
          <w:rFonts w:hAnsi="宋体"/>
          <w:bCs/>
          <w:sz w:val="24"/>
          <w:szCs w:val="24"/>
          <w:u w:val="single"/>
        </w:rPr>
      </w:pPr>
      <w:r w:rsidRPr="00A130C8">
        <w:rPr>
          <w:rFonts w:hAnsi="宋体" w:hint="eastAsia"/>
          <w:bCs/>
          <w:sz w:val="24"/>
          <w:szCs w:val="24"/>
        </w:rPr>
        <w:t>采购文件公告：</w:t>
      </w:r>
      <w:r w:rsidRPr="00A130C8">
        <w:rPr>
          <w:rFonts w:hAnsi="宋体" w:hint="eastAsia"/>
          <w:bCs/>
          <w:sz w:val="24"/>
          <w:szCs w:val="24"/>
          <w:u w:val="single"/>
        </w:rPr>
        <w:t>是/否</w:t>
      </w:r>
      <w:r w:rsidRPr="00A130C8">
        <w:rPr>
          <w:rFonts w:hAnsi="宋体" w:hint="eastAsia"/>
          <w:bCs/>
          <w:sz w:val="24"/>
          <w:szCs w:val="24"/>
        </w:rPr>
        <w:t>公告期限：</w:t>
      </w:r>
      <w:r w:rsidRPr="00A130C8">
        <w:rPr>
          <w:rFonts w:hAnsi="宋体" w:hint="eastAsia"/>
          <w:bCs/>
          <w:sz w:val="24"/>
          <w:szCs w:val="24"/>
          <w:u w:val="single"/>
        </w:rPr>
        <w:t xml:space="preserve">                                                       </w:t>
      </w:r>
    </w:p>
    <w:p w:rsidR="00460233" w:rsidRPr="00A130C8" w:rsidRDefault="000513BF">
      <w:pPr>
        <w:pStyle w:val="1f"/>
        <w:spacing w:line="360" w:lineRule="auto"/>
        <w:ind w:left="25" w:firstLine="472"/>
        <w:rPr>
          <w:rFonts w:hAnsi="宋体"/>
          <w:b/>
          <w:sz w:val="24"/>
          <w:szCs w:val="24"/>
        </w:rPr>
      </w:pPr>
      <w:r w:rsidRPr="00A130C8">
        <w:rPr>
          <w:rFonts w:hAnsi="宋体" w:hint="eastAsia"/>
          <w:bCs/>
          <w:sz w:val="24"/>
          <w:szCs w:val="24"/>
        </w:rPr>
        <w:t>采购结果公告：</w:t>
      </w:r>
      <w:r w:rsidRPr="00A130C8">
        <w:rPr>
          <w:rFonts w:hAnsi="宋体" w:hint="eastAsia"/>
          <w:bCs/>
          <w:sz w:val="24"/>
          <w:szCs w:val="24"/>
          <w:u w:val="single"/>
        </w:rPr>
        <w:t>是/否</w:t>
      </w:r>
      <w:r w:rsidRPr="00A130C8">
        <w:rPr>
          <w:rFonts w:hAnsi="宋体" w:hint="eastAsia"/>
          <w:bCs/>
          <w:sz w:val="24"/>
          <w:szCs w:val="24"/>
        </w:rPr>
        <w:t>公告期限：</w:t>
      </w:r>
      <w:r w:rsidRPr="00A130C8">
        <w:rPr>
          <w:rFonts w:hAnsi="宋体" w:hint="eastAsia"/>
          <w:bCs/>
          <w:sz w:val="24"/>
          <w:szCs w:val="24"/>
          <w:u w:val="single"/>
        </w:rPr>
        <w:t xml:space="preserve">                                                       </w:t>
      </w:r>
    </w:p>
    <w:p w:rsidR="00460233" w:rsidRPr="00A130C8" w:rsidRDefault="000513BF">
      <w:pPr>
        <w:pStyle w:val="1f"/>
        <w:spacing w:line="360" w:lineRule="auto"/>
        <w:ind w:left="25" w:firstLine="472"/>
        <w:rPr>
          <w:rFonts w:hAnsi="宋体"/>
          <w:b/>
          <w:sz w:val="24"/>
          <w:szCs w:val="24"/>
        </w:rPr>
      </w:pPr>
      <w:r w:rsidRPr="00A130C8">
        <w:rPr>
          <w:rFonts w:hAnsi="宋体" w:hint="eastAsia"/>
          <w:b/>
          <w:sz w:val="24"/>
          <w:szCs w:val="24"/>
        </w:rPr>
        <w:t>三、质疑基本情况</w:t>
      </w:r>
    </w:p>
    <w:p w:rsidR="00460233" w:rsidRPr="00A130C8" w:rsidRDefault="000513BF">
      <w:pPr>
        <w:pStyle w:val="1f"/>
        <w:spacing w:line="360" w:lineRule="auto"/>
        <w:ind w:firstLine="480"/>
        <w:rPr>
          <w:rFonts w:hAnsi="宋体"/>
          <w:sz w:val="24"/>
          <w:szCs w:val="24"/>
        </w:rPr>
      </w:pPr>
      <w:r w:rsidRPr="00A130C8">
        <w:rPr>
          <w:rFonts w:hAnsi="宋体" w:hint="eastAsia"/>
          <w:sz w:val="24"/>
          <w:szCs w:val="24"/>
        </w:rPr>
        <w:t>投诉人于</w:t>
      </w:r>
      <w:r w:rsidRPr="00A130C8">
        <w:rPr>
          <w:rFonts w:hAnsi="宋体" w:hint="eastAsia"/>
          <w:sz w:val="24"/>
          <w:szCs w:val="24"/>
          <w:u w:val="single"/>
        </w:rPr>
        <w:t xml:space="preserve">      </w:t>
      </w:r>
      <w:r w:rsidRPr="00A130C8">
        <w:rPr>
          <w:rFonts w:hAnsi="宋体" w:hint="eastAsia"/>
          <w:sz w:val="24"/>
          <w:szCs w:val="24"/>
        </w:rPr>
        <w:t>年</w:t>
      </w:r>
      <w:r w:rsidRPr="00A130C8">
        <w:rPr>
          <w:rFonts w:hAnsi="宋体" w:hint="eastAsia"/>
          <w:sz w:val="24"/>
          <w:szCs w:val="24"/>
          <w:u w:val="single"/>
        </w:rPr>
        <w:t xml:space="preserve">   </w:t>
      </w:r>
      <w:r w:rsidRPr="00A130C8">
        <w:rPr>
          <w:rFonts w:hAnsi="宋体" w:hint="eastAsia"/>
          <w:sz w:val="24"/>
          <w:szCs w:val="24"/>
        </w:rPr>
        <w:t>月</w:t>
      </w:r>
      <w:r w:rsidRPr="00A130C8">
        <w:rPr>
          <w:rFonts w:hAnsi="宋体" w:hint="eastAsia"/>
          <w:sz w:val="24"/>
          <w:szCs w:val="24"/>
          <w:u w:val="single"/>
        </w:rPr>
        <w:t xml:space="preserve">   </w:t>
      </w:r>
      <w:r w:rsidRPr="00A130C8">
        <w:rPr>
          <w:rFonts w:hAnsi="宋体" w:hint="eastAsia"/>
          <w:sz w:val="24"/>
          <w:szCs w:val="24"/>
        </w:rPr>
        <w:t>日，向</w:t>
      </w:r>
      <w:r w:rsidRPr="00A130C8">
        <w:rPr>
          <w:rFonts w:hAnsi="宋体" w:hint="eastAsia"/>
          <w:sz w:val="24"/>
          <w:szCs w:val="24"/>
          <w:u w:val="single"/>
        </w:rPr>
        <w:t xml:space="preserve">                                </w:t>
      </w:r>
      <w:r w:rsidRPr="00A130C8">
        <w:rPr>
          <w:rFonts w:hAnsi="宋体" w:hint="eastAsia"/>
          <w:sz w:val="24"/>
          <w:szCs w:val="24"/>
        </w:rPr>
        <w:t>提出质疑，质疑事项为：</w:t>
      </w:r>
    </w:p>
    <w:p w:rsidR="00460233" w:rsidRPr="00A130C8" w:rsidRDefault="000513BF">
      <w:pPr>
        <w:pStyle w:val="1f"/>
        <w:spacing w:line="360" w:lineRule="auto"/>
        <w:ind w:firstLine="241"/>
        <w:rPr>
          <w:rFonts w:hAnsi="宋体"/>
          <w:bCs/>
          <w:sz w:val="24"/>
          <w:szCs w:val="24"/>
          <w:u w:val="single"/>
        </w:rPr>
      </w:pPr>
      <w:r w:rsidRPr="00A130C8">
        <w:rPr>
          <w:rFonts w:hAnsi="宋体" w:hint="eastAsia"/>
          <w:sz w:val="24"/>
          <w:szCs w:val="24"/>
        </w:rPr>
        <w:lastRenderedPageBreak/>
        <w:t xml:space="preserve">    </w:t>
      </w:r>
      <w:r w:rsidRPr="00A130C8">
        <w:rPr>
          <w:rFonts w:hAnsi="宋体" w:hint="eastAsia"/>
          <w:bCs/>
          <w:sz w:val="24"/>
          <w:szCs w:val="24"/>
          <w:u w:val="single"/>
        </w:rPr>
        <w:t xml:space="preserve">                                                                                      </w:t>
      </w:r>
    </w:p>
    <w:p w:rsidR="00460233" w:rsidRPr="00A130C8" w:rsidRDefault="000513BF">
      <w:pPr>
        <w:pStyle w:val="1f"/>
        <w:spacing w:line="360" w:lineRule="auto"/>
        <w:ind w:firstLine="241"/>
        <w:rPr>
          <w:rFonts w:hAnsi="宋体"/>
          <w:bCs/>
          <w:sz w:val="24"/>
          <w:szCs w:val="24"/>
          <w:u w:val="single"/>
        </w:rPr>
      </w:pPr>
      <w:r w:rsidRPr="00A130C8">
        <w:rPr>
          <w:rFonts w:hAnsi="宋体" w:hint="eastAsia"/>
          <w:bCs/>
          <w:sz w:val="24"/>
          <w:szCs w:val="24"/>
        </w:rPr>
        <w:t xml:space="preserve">    </w:t>
      </w:r>
      <w:r w:rsidRPr="00A130C8">
        <w:rPr>
          <w:rFonts w:hAnsi="宋体" w:hint="eastAsia"/>
          <w:bCs/>
          <w:sz w:val="24"/>
          <w:szCs w:val="24"/>
          <w:u w:val="single"/>
        </w:rPr>
        <w:t xml:space="preserve">                                                                                      </w:t>
      </w:r>
    </w:p>
    <w:p w:rsidR="00460233" w:rsidRPr="00A130C8" w:rsidRDefault="000513BF">
      <w:pPr>
        <w:pStyle w:val="1f"/>
        <w:spacing w:line="360" w:lineRule="auto"/>
        <w:ind w:firstLine="480"/>
        <w:rPr>
          <w:rFonts w:hAnsi="宋体"/>
          <w:sz w:val="24"/>
          <w:szCs w:val="24"/>
        </w:rPr>
      </w:pPr>
      <w:r w:rsidRPr="00A130C8">
        <w:rPr>
          <w:rFonts w:hAnsi="宋体" w:hint="eastAsia"/>
          <w:bCs/>
          <w:sz w:val="24"/>
          <w:szCs w:val="24"/>
          <w:u w:val="single"/>
        </w:rPr>
        <w:t>采购人/代理机构</w:t>
      </w:r>
      <w:r w:rsidRPr="00A130C8">
        <w:rPr>
          <w:rFonts w:hAnsi="宋体" w:hint="eastAsia"/>
          <w:bCs/>
          <w:sz w:val="24"/>
          <w:szCs w:val="24"/>
        </w:rPr>
        <w:t>于</w:t>
      </w:r>
      <w:r w:rsidRPr="00A130C8">
        <w:rPr>
          <w:rFonts w:hAnsi="宋体" w:hint="eastAsia"/>
          <w:sz w:val="24"/>
          <w:szCs w:val="24"/>
          <w:u w:val="single"/>
        </w:rPr>
        <w:t xml:space="preserve">      </w:t>
      </w:r>
      <w:r w:rsidRPr="00A130C8">
        <w:rPr>
          <w:rFonts w:hAnsi="宋体" w:hint="eastAsia"/>
          <w:sz w:val="24"/>
          <w:szCs w:val="24"/>
        </w:rPr>
        <w:t>年</w:t>
      </w:r>
      <w:r w:rsidRPr="00A130C8">
        <w:rPr>
          <w:rFonts w:hAnsi="宋体" w:hint="eastAsia"/>
          <w:sz w:val="24"/>
          <w:szCs w:val="24"/>
          <w:u w:val="single"/>
        </w:rPr>
        <w:t xml:space="preserve">   </w:t>
      </w:r>
      <w:r w:rsidRPr="00A130C8">
        <w:rPr>
          <w:rFonts w:hAnsi="宋体" w:hint="eastAsia"/>
          <w:sz w:val="24"/>
          <w:szCs w:val="24"/>
        </w:rPr>
        <w:t>月</w:t>
      </w:r>
      <w:r w:rsidRPr="00A130C8">
        <w:rPr>
          <w:rFonts w:hAnsi="宋体" w:hint="eastAsia"/>
          <w:sz w:val="24"/>
          <w:szCs w:val="24"/>
          <w:u w:val="single"/>
        </w:rPr>
        <w:t xml:space="preserve">   </w:t>
      </w:r>
      <w:r w:rsidRPr="00A130C8">
        <w:rPr>
          <w:rFonts w:hAnsi="宋体" w:hint="eastAsia"/>
          <w:sz w:val="24"/>
          <w:szCs w:val="24"/>
        </w:rPr>
        <w:t>日，</w:t>
      </w:r>
      <w:r w:rsidRPr="00A130C8">
        <w:rPr>
          <w:rFonts w:hAnsi="宋体" w:hint="eastAsia"/>
          <w:bCs/>
          <w:sz w:val="24"/>
          <w:szCs w:val="24"/>
        </w:rPr>
        <w:t>就质疑事项</w:t>
      </w:r>
      <w:proofErr w:type="gramStart"/>
      <w:r w:rsidRPr="00A130C8">
        <w:rPr>
          <w:rFonts w:hAnsi="宋体" w:hint="eastAsia"/>
          <w:bCs/>
          <w:sz w:val="24"/>
          <w:szCs w:val="24"/>
        </w:rPr>
        <w:t>作出</w:t>
      </w:r>
      <w:proofErr w:type="gramEnd"/>
      <w:r w:rsidRPr="00A130C8">
        <w:rPr>
          <w:rFonts w:hAnsi="宋体" w:hint="eastAsia"/>
          <w:bCs/>
          <w:sz w:val="24"/>
          <w:szCs w:val="24"/>
        </w:rPr>
        <w:t>了答复/没有在法定期限内</w:t>
      </w:r>
      <w:proofErr w:type="gramStart"/>
      <w:r w:rsidRPr="00A130C8">
        <w:rPr>
          <w:rFonts w:hAnsi="宋体" w:hint="eastAsia"/>
          <w:bCs/>
          <w:sz w:val="24"/>
          <w:szCs w:val="24"/>
        </w:rPr>
        <w:t>作出</w:t>
      </w:r>
      <w:proofErr w:type="gramEnd"/>
      <w:r w:rsidRPr="00A130C8">
        <w:rPr>
          <w:rFonts w:hAnsi="宋体" w:hint="eastAsia"/>
          <w:bCs/>
          <w:sz w:val="24"/>
          <w:szCs w:val="24"/>
        </w:rPr>
        <w:t xml:space="preserve">答复。                                                                                             </w:t>
      </w:r>
    </w:p>
    <w:p w:rsidR="00460233" w:rsidRPr="00A130C8" w:rsidRDefault="000513BF">
      <w:pPr>
        <w:pStyle w:val="1f"/>
        <w:spacing w:line="360" w:lineRule="auto"/>
        <w:ind w:left="25" w:firstLine="472"/>
        <w:rPr>
          <w:rFonts w:hAnsi="宋体"/>
          <w:b/>
          <w:sz w:val="24"/>
          <w:szCs w:val="24"/>
        </w:rPr>
      </w:pPr>
      <w:r w:rsidRPr="00A130C8">
        <w:rPr>
          <w:rFonts w:hAnsi="宋体" w:hint="eastAsia"/>
          <w:b/>
          <w:sz w:val="24"/>
          <w:szCs w:val="24"/>
        </w:rPr>
        <w:t>四、投诉事项具体内容</w:t>
      </w:r>
    </w:p>
    <w:p w:rsidR="00460233" w:rsidRPr="00A130C8" w:rsidRDefault="000513BF">
      <w:pPr>
        <w:pStyle w:val="1f"/>
        <w:spacing w:line="360" w:lineRule="auto"/>
        <w:ind w:left="25" w:firstLine="472"/>
        <w:rPr>
          <w:rFonts w:hAnsi="宋体"/>
          <w:bCs/>
          <w:sz w:val="24"/>
          <w:szCs w:val="24"/>
          <w:u w:val="single"/>
        </w:rPr>
      </w:pPr>
      <w:r w:rsidRPr="00A130C8">
        <w:rPr>
          <w:rFonts w:hAnsi="宋体" w:hint="eastAsia"/>
          <w:sz w:val="24"/>
          <w:szCs w:val="24"/>
        </w:rPr>
        <w:t>投诉事项1：</w:t>
      </w:r>
      <w:r w:rsidRPr="00A130C8">
        <w:rPr>
          <w:rFonts w:hAnsi="宋体" w:hint="eastAsia"/>
          <w:bCs/>
          <w:sz w:val="24"/>
          <w:szCs w:val="24"/>
          <w:u w:val="single"/>
        </w:rPr>
        <w:t xml:space="preserve">                                                                           </w:t>
      </w:r>
    </w:p>
    <w:p w:rsidR="00460233" w:rsidRPr="00A130C8" w:rsidRDefault="000513BF">
      <w:pPr>
        <w:pStyle w:val="1f"/>
        <w:spacing w:line="360" w:lineRule="auto"/>
        <w:ind w:firstLine="480"/>
        <w:rPr>
          <w:rFonts w:hAnsi="宋体"/>
          <w:bCs/>
          <w:sz w:val="24"/>
          <w:szCs w:val="24"/>
          <w:u w:val="single"/>
        </w:rPr>
      </w:pPr>
      <w:r w:rsidRPr="00A130C8">
        <w:rPr>
          <w:rFonts w:hAnsi="宋体" w:hint="eastAsia"/>
          <w:bCs/>
          <w:sz w:val="24"/>
          <w:szCs w:val="24"/>
        </w:rPr>
        <w:t>事实依据：</w:t>
      </w:r>
      <w:r w:rsidRPr="00A130C8">
        <w:rPr>
          <w:rFonts w:hAnsi="宋体" w:hint="eastAsia"/>
          <w:sz w:val="24"/>
          <w:szCs w:val="24"/>
        </w:rPr>
        <w:t xml:space="preserve"> </w:t>
      </w:r>
      <w:r w:rsidRPr="00A130C8">
        <w:rPr>
          <w:rFonts w:hAnsi="宋体" w:hint="eastAsia"/>
          <w:bCs/>
          <w:sz w:val="24"/>
          <w:szCs w:val="24"/>
          <w:u w:val="single"/>
        </w:rPr>
        <w:t xml:space="preserve">                                                                                      </w:t>
      </w:r>
    </w:p>
    <w:p w:rsidR="00460233" w:rsidRPr="00A130C8" w:rsidRDefault="000513BF">
      <w:pPr>
        <w:pStyle w:val="1f"/>
        <w:spacing w:line="360" w:lineRule="auto"/>
        <w:ind w:left="25" w:firstLine="472"/>
        <w:rPr>
          <w:rFonts w:hAnsi="宋体"/>
          <w:sz w:val="24"/>
          <w:szCs w:val="24"/>
        </w:rPr>
      </w:pPr>
      <w:r w:rsidRPr="00A130C8">
        <w:rPr>
          <w:rFonts w:hAnsi="宋体" w:hint="eastAsia"/>
          <w:bCs/>
          <w:sz w:val="24"/>
          <w:szCs w:val="24"/>
          <w:u w:val="single"/>
        </w:rPr>
        <w:t xml:space="preserve">                                                                                        </w:t>
      </w:r>
    </w:p>
    <w:p w:rsidR="00460233" w:rsidRPr="00A130C8" w:rsidRDefault="000513BF">
      <w:pPr>
        <w:pStyle w:val="1f"/>
        <w:spacing w:line="360" w:lineRule="auto"/>
        <w:ind w:firstLine="480"/>
        <w:rPr>
          <w:rFonts w:hAnsi="宋体"/>
          <w:bCs/>
          <w:sz w:val="24"/>
          <w:szCs w:val="24"/>
          <w:u w:val="single"/>
        </w:rPr>
      </w:pPr>
      <w:r w:rsidRPr="00A130C8">
        <w:rPr>
          <w:rFonts w:hAnsi="宋体" w:hint="eastAsia"/>
          <w:bCs/>
          <w:sz w:val="24"/>
          <w:szCs w:val="24"/>
        </w:rPr>
        <w:t>法律依据：</w:t>
      </w:r>
      <w:r w:rsidRPr="00A130C8">
        <w:rPr>
          <w:rFonts w:hAnsi="宋体" w:hint="eastAsia"/>
          <w:sz w:val="24"/>
          <w:szCs w:val="24"/>
        </w:rPr>
        <w:t xml:space="preserve"> </w:t>
      </w:r>
      <w:r w:rsidRPr="00A130C8">
        <w:rPr>
          <w:rFonts w:hAnsi="宋体" w:hint="eastAsia"/>
          <w:bCs/>
          <w:sz w:val="24"/>
          <w:szCs w:val="24"/>
          <w:u w:val="single"/>
        </w:rPr>
        <w:t xml:space="preserve">                                                                                      </w:t>
      </w:r>
    </w:p>
    <w:p w:rsidR="00460233" w:rsidRPr="00A130C8" w:rsidRDefault="000513BF">
      <w:pPr>
        <w:pStyle w:val="1f"/>
        <w:spacing w:line="360" w:lineRule="auto"/>
        <w:ind w:left="25" w:firstLine="352"/>
        <w:rPr>
          <w:rFonts w:hAnsi="宋体"/>
          <w:bCs/>
          <w:sz w:val="24"/>
          <w:szCs w:val="24"/>
          <w:u w:val="single"/>
        </w:rPr>
      </w:pPr>
      <w:r w:rsidRPr="00A130C8">
        <w:rPr>
          <w:rFonts w:hAnsi="宋体" w:hint="eastAsia"/>
          <w:bCs/>
          <w:sz w:val="24"/>
          <w:szCs w:val="24"/>
        </w:rPr>
        <w:t xml:space="preserve"> </w:t>
      </w:r>
      <w:r w:rsidRPr="00A130C8">
        <w:rPr>
          <w:rFonts w:hAnsi="宋体" w:hint="eastAsia"/>
          <w:bCs/>
          <w:sz w:val="24"/>
          <w:szCs w:val="24"/>
          <w:u w:val="single"/>
        </w:rPr>
        <w:t xml:space="preserve">                                                                                        </w:t>
      </w:r>
    </w:p>
    <w:p w:rsidR="00460233" w:rsidRPr="00A130C8" w:rsidRDefault="000513BF">
      <w:pPr>
        <w:pStyle w:val="1f"/>
        <w:spacing w:line="360" w:lineRule="auto"/>
        <w:ind w:left="25" w:firstLine="472"/>
        <w:rPr>
          <w:rFonts w:hAnsi="宋体"/>
          <w:bCs/>
          <w:sz w:val="24"/>
          <w:szCs w:val="24"/>
        </w:rPr>
      </w:pPr>
      <w:r w:rsidRPr="00A130C8">
        <w:rPr>
          <w:rFonts w:hAnsi="宋体" w:hint="eastAsia"/>
          <w:sz w:val="24"/>
          <w:szCs w:val="24"/>
        </w:rPr>
        <w:t xml:space="preserve">投诉事项2  </w:t>
      </w:r>
      <w:r w:rsidRPr="00A130C8">
        <w:rPr>
          <w:rFonts w:hAnsi="宋体" w:hint="eastAsia"/>
          <w:bCs/>
          <w:sz w:val="24"/>
          <w:szCs w:val="24"/>
        </w:rPr>
        <w:t xml:space="preserve">   </w:t>
      </w:r>
    </w:p>
    <w:p w:rsidR="00460233" w:rsidRPr="00A130C8" w:rsidRDefault="000513BF">
      <w:pPr>
        <w:pStyle w:val="1f"/>
        <w:spacing w:line="360" w:lineRule="auto"/>
        <w:ind w:left="25" w:firstLine="472"/>
        <w:rPr>
          <w:rFonts w:hAnsi="宋体"/>
          <w:bCs/>
          <w:sz w:val="24"/>
          <w:szCs w:val="24"/>
        </w:rPr>
      </w:pPr>
      <w:r w:rsidRPr="00A130C8">
        <w:rPr>
          <w:rFonts w:hAnsi="宋体"/>
          <w:bCs/>
          <w:sz w:val="24"/>
          <w:szCs w:val="24"/>
        </w:rPr>
        <w:t>……</w:t>
      </w:r>
    </w:p>
    <w:p w:rsidR="00460233" w:rsidRPr="00A130C8" w:rsidRDefault="000513BF">
      <w:pPr>
        <w:pStyle w:val="1f"/>
        <w:spacing w:line="360" w:lineRule="auto"/>
        <w:ind w:left="25" w:firstLine="472"/>
        <w:rPr>
          <w:rFonts w:hAnsi="宋体"/>
          <w:b/>
          <w:sz w:val="24"/>
          <w:szCs w:val="24"/>
        </w:rPr>
      </w:pPr>
      <w:r w:rsidRPr="00A130C8">
        <w:rPr>
          <w:rFonts w:hAnsi="宋体" w:hint="eastAsia"/>
          <w:b/>
          <w:sz w:val="24"/>
          <w:szCs w:val="24"/>
        </w:rPr>
        <w:t>五、与投诉事项相关的投诉请求：</w:t>
      </w:r>
    </w:p>
    <w:p w:rsidR="00460233" w:rsidRPr="00A130C8" w:rsidRDefault="000513BF">
      <w:pPr>
        <w:pStyle w:val="1f"/>
        <w:spacing w:line="360" w:lineRule="auto"/>
        <w:ind w:left="25" w:firstLine="472"/>
        <w:rPr>
          <w:rFonts w:hAnsi="宋体"/>
          <w:sz w:val="24"/>
          <w:szCs w:val="24"/>
        </w:rPr>
      </w:pPr>
      <w:r w:rsidRPr="00A130C8">
        <w:rPr>
          <w:rFonts w:hAnsi="宋体" w:hint="eastAsia"/>
          <w:sz w:val="24"/>
          <w:szCs w:val="24"/>
        </w:rPr>
        <w:t>请求：</w:t>
      </w:r>
      <w:r w:rsidRPr="00A130C8">
        <w:rPr>
          <w:rFonts w:hAnsi="宋体" w:hint="eastAsia"/>
          <w:bCs/>
          <w:sz w:val="24"/>
          <w:szCs w:val="24"/>
          <w:u w:val="single"/>
        </w:rPr>
        <w:t xml:space="preserve">                                                                                 </w:t>
      </w:r>
    </w:p>
    <w:p w:rsidR="00460233" w:rsidRPr="00A130C8" w:rsidRDefault="00460233">
      <w:pPr>
        <w:pStyle w:val="1f"/>
        <w:spacing w:line="360" w:lineRule="auto"/>
        <w:ind w:left="25" w:firstLine="352"/>
        <w:rPr>
          <w:rFonts w:hAnsi="宋体"/>
          <w:sz w:val="24"/>
          <w:szCs w:val="24"/>
        </w:rPr>
      </w:pPr>
    </w:p>
    <w:p w:rsidR="00460233" w:rsidRPr="00A130C8" w:rsidRDefault="000513BF">
      <w:pPr>
        <w:pStyle w:val="1f"/>
        <w:spacing w:line="360" w:lineRule="auto"/>
        <w:ind w:left="25" w:firstLine="472"/>
        <w:rPr>
          <w:rFonts w:hAnsi="宋体"/>
          <w:sz w:val="24"/>
          <w:szCs w:val="24"/>
        </w:rPr>
      </w:pPr>
      <w:r w:rsidRPr="00A130C8">
        <w:rPr>
          <w:rFonts w:hAnsi="宋体" w:hint="eastAsia"/>
          <w:sz w:val="24"/>
          <w:szCs w:val="24"/>
        </w:rPr>
        <w:t>签字（签章）：                                       公章：</w:t>
      </w:r>
    </w:p>
    <w:p w:rsidR="00460233" w:rsidRPr="00A130C8" w:rsidRDefault="00460233">
      <w:pPr>
        <w:pStyle w:val="1f"/>
        <w:spacing w:line="360" w:lineRule="auto"/>
        <w:ind w:left="25" w:firstLine="352"/>
        <w:rPr>
          <w:rFonts w:hAnsi="宋体"/>
          <w:sz w:val="24"/>
          <w:szCs w:val="24"/>
        </w:rPr>
      </w:pPr>
    </w:p>
    <w:p w:rsidR="00460233" w:rsidRPr="00A130C8" w:rsidRDefault="000513BF">
      <w:pPr>
        <w:pStyle w:val="1f"/>
        <w:spacing w:line="360" w:lineRule="auto"/>
        <w:ind w:left="25" w:firstLine="472"/>
        <w:rPr>
          <w:rFonts w:hAnsi="宋体"/>
          <w:b/>
          <w:sz w:val="24"/>
          <w:szCs w:val="24"/>
        </w:rPr>
      </w:pPr>
      <w:r w:rsidRPr="00A130C8">
        <w:rPr>
          <w:rFonts w:hAnsi="宋体" w:hint="eastAsia"/>
          <w:sz w:val="24"/>
          <w:szCs w:val="24"/>
        </w:rPr>
        <w:t>日期：</w:t>
      </w:r>
      <w:r w:rsidRPr="00A130C8">
        <w:rPr>
          <w:rFonts w:hAnsi="宋体" w:hint="eastAsia"/>
          <w:bCs/>
          <w:sz w:val="24"/>
          <w:szCs w:val="24"/>
        </w:rPr>
        <w:t xml:space="preserve">                                                                             </w:t>
      </w:r>
    </w:p>
    <w:p w:rsidR="00460233" w:rsidRPr="00A130C8" w:rsidRDefault="000513BF">
      <w:pPr>
        <w:pStyle w:val="1f"/>
        <w:spacing w:line="360" w:lineRule="auto"/>
        <w:rPr>
          <w:rFonts w:hAnsi="宋体"/>
          <w:b/>
          <w:sz w:val="24"/>
          <w:szCs w:val="24"/>
        </w:rPr>
      </w:pPr>
      <w:r w:rsidRPr="00A130C8">
        <w:rPr>
          <w:rFonts w:hAnsi="宋体" w:hint="eastAsia"/>
          <w:b/>
          <w:sz w:val="24"/>
          <w:szCs w:val="24"/>
        </w:rPr>
        <w:t>说明：</w:t>
      </w:r>
    </w:p>
    <w:p w:rsidR="00460233" w:rsidRPr="00A130C8" w:rsidRDefault="000513BF">
      <w:pPr>
        <w:pStyle w:val="1f"/>
        <w:spacing w:line="360" w:lineRule="auto"/>
        <w:ind w:left="25" w:firstLine="354"/>
        <w:rPr>
          <w:rFonts w:hAnsi="宋体"/>
          <w:b/>
          <w:bCs/>
          <w:sz w:val="24"/>
          <w:szCs w:val="24"/>
        </w:rPr>
      </w:pPr>
      <w:r w:rsidRPr="00A130C8">
        <w:rPr>
          <w:rFonts w:hAnsi="宋体" w:hint="eastAsia"/>
          <w:b/>
          <w:sz w:val="24"/>
          <w:szCs w:val="24"/>
        </w:rPr>
        <w:t>1.投诉人提起投诉时，应当提交投诉书和必要的证明材料，并按照被投诉人和与投诉事项有关的供应商数量提供投诉书副本</w:t>
      </w:r>
      <w:r w:rsidRPr="00A130C8">
        <w:rPr>
          <w:rFonts w:hAnsi="宋体" w:hint="eastAsia"/>
          <w:b/>
          <w:bCs/>
          <w:sz w:val="24"/>
          <w:szCs w:val="24"/>
        </w:rPr>
        <w:t>。</w:t>
      </w:r>
    </w:p>
    <w:p w:rsidR="00460233" w:rsidRPr="00A130C8" w:rsidRDefault="000513BF">
      <w:pPr>
        <w:pStyle w:val="1f"/>
        <w:spacing w:line="360" w:lineRule="auto"/>
        <w:ind w:left="25" w:firstLine="354"/>
        <w:rPr>
          <w:rFonts w:hAnsi="宋体"/>
          <w:b/>
          <w:sz w:val="24"/>
          <w:szCs w:val="24"/>
        </w:rPr>
      </w:pPr>
      <w:r w:rsidRPr="00A130C8">
        <w:rPr>
          <w:rFonts w:hAnsi="宋体" w:hint="eastAsia"/>
          <w:b/>
          <w:sz w:val="24"/>
          <w:szCs w:val="24"/>
        </w:rPr>
        <w:t>2.投诉人若委托代理人进行投诉的，投诉书应按要求列明“授权代表”的有关内容，并在附件中提交由投诉人签署的授权委托书。授权委托书应当载明代理人的姓名或者名称、代理事项、具体权限、期限和相关事项。</w:t>
      </w:r>
    </w:p>
    <w:p w:rsidR="00460233" w:rsidRPr="00A130C8" w:rsidRDefault="000513BF">
      <w:pPr>
        <w:pStyle w:val="1f"/>
        <w:spacing w:line="360" w:lineRule="auto"/>
        <w:ind w:left="25" w:firstLine="354"/>
        <w:rPr>
          <w:rFonts w:hAnsi="宋体"/>
          <w:b/>
          <w:sz w:val="24"/>
          <w:szCs w:val="24"/>
        </w:rPr>
      </w:pPr>
      <w:r w:rsidRPr="00A130C8">
        <w:rPr>
          <w:rFonts w:hAnsi="宋体" w:hint="eastAsia"/>
          <w:b/>
          <w:sz w:val="24"/>
          <w:szCs w:val="24"/>
        </w:rPr>
        <w:t>3.投诉书应简要列明质疑事项，质疑函、质疑答复等作为附件材料提供。</w:t>
      </w:r>
    </w:p>
    <w:p w:rsidR="00460233" w:rsidRPr="00A130C8" w:rsidRDefault="000513BF">
      <w:pPr>
        <w:pStyle w:val="1f"/>
        <w:spacing w:line="360" w:lineRule="auto"/>
        <w:ind w:left="25" w:firstLine="354"/>
        <w:rPr>
          <w:rFonts w:hAnsi="宋体"/>
          <w:b/>
          <w:sz w:val="24"/>
          <w:szCs w:val="24"/>
        </w:rPr>
      </w:pPr>
      <w:r w:rsidRPr="00A130C8">
        <w:rPr>
          <w:rFonts w:hAnsi="宋体" w:hint="eastAsia"/>
          <w:b/>
          <w:sz w:val="24"/>
          <w:szCs w:val="24"/>
        </w:rPr>
        <w:t>4.投诉书的投诉事项应具体、明确，并有必要的事实依据和法律依据。</w:t>
      </w:r>
    </w:p>
    <w:p w:rsidR="00460233" w:rsidRPr="00A130C8" w:rsidRDefault="000513BF">
      <w:pPr>
        <w:pStyle w:val="1f"/>
        <w:spacing w:line="360" w:lineRule="auto"/>
        <w:ind w:left="25" w:firstLine="354"/>
        <w:rPr>
          <w:rFonts w:hAnsi="宋体"/>
          <w:b/>
          <w:sz w:val="24"/>
          <w:szCs w:val="24"/>
        </w:rPr>
      </w:pPr>
      <w:r w:rsidRPr="00A130C8">
        <w:rPr>
          <w:rFonts w:hAnsi="宋体" w:hint="eastAsia"/>
          <w:b/>
          <w:sz w:val="24"/>
          <w:szCs w:val="24"/>
        </w:rPr>
        <w:t>5.投诉书的投诉请求应与投诉事项相关。</w:t>
      </w:r>
    </w:p>
    <w:p w:rsidR="00460233" w:rsidRPr="00A130C8" w:rsidRDefault="000513BF">
      <w:pPr>
        <w:pStyle w:val="1f"/>
        <w:spacing w:line="360" w:lineRule="auto"/>
        <w:ind w:left="25" w:firstLine="354"/>
        <w:rPr>
          <w:rFonts w:hAnsi="宋体"/>
          <w:b/>
        </w:rPr>
      </w:pPr>
      <w:r w:rsidRPr="00A130C8">
        <w:rPr>
          <w:rFonts w:hAnsi="宋体" w:hint="eastAsia"/>
          <w:b/>
          <w:sz w:val="24"/>
          <w:szCs w:val="24"/>
        </w:rPr>
        <w:t>6.投诉人为法人或者其他组织的，投诉书应由法定代表人、主要负责人，或者其授权代表签字或者盖章，并加盖公章。</w:t>
      </w:r>
    </w:p>
    <w:p w:rsidR="00460233" w:rsidRPr="00A130C8" w:rsidRDefault="00460233">
      <w:pPr>
        <w:pStyle w:val="112"/>
        <w:jc w:val="center"/>
      </w:pPr>
    </w:p>
    <w:p w:rsidR="00460233" w:rsidRPr="00A130C8" w:rsidRDefault="00460233">
      <w:pPr>
        <w:pStyle w:val="112"/>
        <w:jc w:val="center"/>
      </w:pPr>
    </w:p>
    <w:p w:rsidR="00460233" w:rsidRPr="00A130C8" w:rsidRDefault="00460233">
      <w:pPr>
        <w:pStyle w:val="112"/>
        <w:jc w:val="center"/>
      </w:pPr>
    </w:p>
    <w:p w:rsidR="00460233" w:rsidRPr="00A130C8" w:rsidRDefault="000513BF">
      <w:pPr>
        <w:pStyle w:val="112"/>
        <w:jc w:val="center"/>
      </w:pPr>
      <w:bookmarkStart w:id="150" w:name="_Toc16022"/>
      <w:bookmarkStart w:id="151" w:name="_Toc122424267"/>
      <w:r w:rsidRPr="00A130C8">
        <w:rPr>
          <w:rFonts w:hint="eastAsia"/>
        </w:rPr>
        <w:t>第七章</w:t>
      </w:r>
      <w:r w:rsidRPr="00A130C8">
        <w:rPr>
          <w:rFonts w:hint="eastAsia"/>
        </w:rPr>
        <w:t xml:space="preserve"> </w:t>
      </w:r>
      <w:r w:rsidRPr="00A130C8">
        <w:rPr>
          <w:rFonts w:hint="eastAsia"/>
        </w:rPr>
        <w:t>合同文本</w:t>
      </w:r>
      <w:bookmarkEnd w:id="150"/>
      <w:bookmarkEnd w:id="151"/>
    </w:p>
    <w:p w:rsidR="00460233" w:rsidRPr="00A130C8" w:rsidRDefault="00460233">
      <w:pPr>
        <w:spacing w:line="520" w:lineRule="exact"/>
        <w:rPr>
          <w:rFonts w:ascii="宋体" w:hAnsi="宋体" w:cs="Courier New"/>
          <w:b/>
          <w:sz w:val="32"/>
          <w:szCs w:val="32"/>
        </w:rPr>
      </w:pPr>
    </w:p>
    <w:p w:rsidR="00460233" w:rsidRPr="00A130C8" w:rsidRDefault="000513BF">
      <w:pPr>
        <w:spacing w:line="360" w:lineRule="auto"/>
        <w:jc w:val="center"/>
        <w:rPr>
          <w:rFonts w:ascii="宋体" w:hAnsi="宋体"/>
          <w:sz w:val="48"/>
          <w:szCs w:val="48"/>
        </w:rPr>
      </w:pPr>
      <w:r w:rsidRPr="00A130C8">
        <w:rPr>
          <w:rFonts w:ascii="宋体" w:hAnsi="宋体" w:cs="宋体"/>
          <w:sz w:val="24"/>
        </w:rPr>
        <w:br w:type="page" w:clear="all"/>
      </w:r>
      <w:r w:rsidRPr="00A130C8">
        <w:rPr>
          <w:rFonts w:ascii="宋体" w:hAnsi="宋体" w:hint="eastAsia"/>
          <w:sz w:val="28"/>
          <w:szCs w:val="28"/>
          <w:u w:val="single"/>
        </w:rPr>
        <w:lastRenderedPageBreak/>
        <w:t>鹏飞校区变压器增容及线路改造升级项目</w:t>
      </w:r>
      <w:r w:rsidRPr="00A130C8">
        <w:rPr>
          <w:rFonts w:ascii="宋体" w:hAnsi="宋体" w:hint="eastAsia"/>
          <w:b/>
          <w:sz w:val="44"/>
          <w:szCs w:val="44"/>
          <w:u w:val="single"/>
        </w:rPr>
        <w:t xml:space="preserve"> </w:t>
      </w:r>
    </w:p>
    <w:p w:rsidR="00460233" w:rsidRPr="00A130C8" w:rsidRDefault="000513BF">
      <w:pPr>
        <w:spacing w:line="360" w:lineRule="auto"/>
        <w:jc w:val="center"/>
        <w:rPr>
          <w:rFonts w:ascii="宋体" w:hAnsi="宋体"/>
          <w:sz w:val="48"/>
          <w:szCs w:val="48"/>
        </w:rPr>
      </w:pPr>
      <w:r w:rsidRPr="00A130C8">
        <w:rPr>
          <w:rFonts w:ascii="宋体" w:hAnsi="宋体" w:hint="eastAsia"/>
          <w:sz w:val="48"/>
          <w:szCs w:val="48"/>
        </w:rPr>
        <w:t xml:space="preserve"> </w:t>
      </w:r>
    </w:p>
    <w:p w:rsidR="00460233" w:rsidRPr="00A130C8" w:rsidRDefault="000513BF">
      <w:pPr>
        <w:spacing w:line="360" w:lineRule="auto"/>
        <w:jc w:val="center"/>
        <w:rPr>
          <w:rFonts w:ascii="宋体" w:hAnsi="宋体"/>
          <w:sz w:val="48"/>
          <w:szCs w:val="48"/>
        </w:rPr>
      </w:pPr>
      <w:r w:rsidRPr="00A130C8">
        <w:rPr>
          <w:rFonts w:ascii="宋体" w:hAnsi="宋体" w:hint="eastAsia"/>
          <w:sz w:val="48"/>
          <w:szCs w:val="48"/>
        </w:rPr>
        <w:t>施工合同</w:t>
      </w:r>
    </w:p>
    <w:p w:rsidR="00460233" w:rsidRPr="00A130C8" w:rsidRDefault="000513BF">
      <w:pPr>
        <w:spacing w:line="360" w:lineRule="auto"/>
        <w:jc w:val="center"/>
        <w:rPr>
          <w:rFonts w:ascii="宋体" w:hAnsi="宋体"/>
          <w:sz w:val="48"/>
          <w:szCs w:val="48"/>
        </w:rPr>
      </w:pPr>
      <w:r w:rsidRPr="00A130C8">
        <w:rPr>
          <w:rFonts w:ascii="宋体" w:hAnsi="宋体" w:hint="eastAsia"/>
          <w:sz w:val="48"/>
          <w:szCs w:val="48"/>
        </w:rPr>
        <w:t xml:space="preserve"> </w:t>
      </w:r>
    </w:p>
    <w:p w:rsidR="00460233" w:rsidRPr="00A130C8" w:rsidRDefault="000513BF">
      <w:pPr>
        <w:spacing w:line="360" w:lineRule="auto"/>
        <w:jc w:val="center"/>
        <w:rPr>
          <w:rFonts w:ascii="宋体" w:hAnsi="宋体"/>
          <w:sz w:val="48"/>
          <w:szCs w:val="48"/>
        </w:rPr>
      </w:pPr>
      <w:r w:rsidRPr="00A130C8">
        <w:rPr>
          <w:rFonts w:ascii="宋体" w:hAnsi="宋体" w:hint="eastAsia"/>
          <w:sz w:val="48"/>
          <w:szCs w:val="48"/>
        </w:rPr>
        <w:t xml:space="preserve"> </w:t>
      </w:r>
    </w:p>
    <w:p w:rsidR="00460233" w:rsidRPr="00A130C8" w:rsidRDefault="000513BF">
      <w:pPr>
        <w:spacing w:line="360" w:lineRule="auto"/>
        <w:rPr>
          <w:rFonts w:ascii="宋体" w:hAnsi="宋体"/>
          <w:sz w:val="48"/>
          <w:szCs w:val="48"/>
        </w:rPr>
      </w:pPr>
      <w:r w:rsidRPr="00A130C8">
        <w:rPr>
          <w:rFonts w:ascii="宋体" w:hAnsi="宋体" w:hint="eastAsia"/>
          <w:sz w:val="48"/>
          <w:szCs w:val="48"/>
        </w:rPr>
        <w:t xml:space="preserve"> </w:t>
      </w:r>
    </w:p>
    <w:p w:rsidR="00460233" w:rsidRPr="00A130C8" w:rsidRDefault="000513BF">
      <w:pPr>
        <w:spacing w:line="360" w:lineRule="auto"/>
        <w:ind w:firstLineChars="400" w:firstLine="1440"/>
        <w:rPr>
          <w:rFonts w:ascii="宋体" w:hAnsi="宋体"/>
          <w:sz w:val="36"/>
          <w:szCs w:val="36"/>
          <w:u w:val="single"/>
        </w:rPr>
      </w:pPr>
      <w:r w:rsidRPr="00A130C8">
        <w:rPr>
          <w:rFonts w:ascii="宋体" w:hAnsi="宋体" w:hint="eastAsia"/>
          <w:sz w:val="36"/>
          <w:szCs w:val="36"/>
        </w:rPr>
        <w:t>项目编号：</w:t>
      </w:r>
      <w:r w:rsidRPr="00A130C8">
        <w:rPr>
          <w:rFonts w:ascii="宋体" w:hAnsi="宋体" w:hint="eastAsia"/>
          <w:sz w:val="36"/>
          <w:szCs w:val="36"/>
          <w:u w:val="single"/>
        </w:rPr>
        <w:t xml:space="preserve">                </w:t>
      </w:r>
    </w:p>
    <w:p w:rsidR="00460233" w:rsidRPr="00A130C8" w:rsidRDefault="000513BF">
      <w:pPr>
        <w:spacing w:line="360" w:lineRule="auto"/>
        <w:jc w:val="center"/>
        <w:rPr>
          <w:rFonts w:ascii="宋体" w:hAnsi="宋体"/>
          <w:sz w:val="24"/>
        </w:rPr>
      </w:pPr>
      <w:r w:rsidRPr="00A130C8">
        <w:rPr>
          <w:rFonts w:ascii="宋体" w:hAnsi="宋体" w:hint="eastAsia"/>
          <w:sz w:val="24"/>
        </w:rPr>
        <w:t xml:space="preserve"> </w:t>
      </w:r>
    </w:p>
    <w:p w:rsidR="00460233" w:rsidRPr="00A130C8" w:rsidRDefault="000513BF">
      <w:pPr>
        <w:spacing w:line="360" w:lineRule="auto"/>
        <w:jc w:val="center"/>
        <w:rPr>
          <w:rFonts w:ascii="宋体" w:hAnsi="宋体"/>
          <w:sz w:val="24"/>
        </w:rPr>
      </w:pPr>
      <w:r w:rsidRPr="00A130C8">
        <w:rPr>
          <w:rFonts w:ascii="宋体" w:hAnsi="宋体" w:hint="eastAsia"/>
          <w:sz w:val="24"/>
        </w:rPr>
        <w:t xml:space="preserve"> </w:t>
      </w:r>
    </w:p>
    <w:p w:rsidR="00460233" w:rsidRPr="00A130C8" w:rsidRDefault="000513BF">
      <w:pPr>
        <w:spacing w:line="360" w:lineRule="auto"/>
        <w:jc w:val="center"/>
        <w:rPr>
          <w:rFonts w:ascii="宋体" w:hAnsi="宋体"/>
          <w:sz w:val="24"/>
        </w:rPr>
      </w:pPr>
      <w:r w:rsidRPr="00A130C8">
        <w:rPr>
          <w:rFonts w:ascii="宋体" w:hAnsi="宋体" w:hint="eastAsia"/>
          <w:sz w:val="24"/>
        </w:rPr>
        <w:t xml:space="preserve">  </w:t>
      </w:r>
    </w:p>
    <w:p w:rsidR="00460233" w:rsidRPr="00A130C8" w:rsidRDefault="000513BF">
      <w:pPr>
        <w:spacing w:line="360" w:lineRule="auto"/>
        <w:jc w:val="center"/>
        <w:rPr>
          <w:rFonts w:ascii="宋体" w:hAnsi="宋体"/>
          <w:sz w:val="24"/>
        </w:rPr>
      </w:pPr>
      <w:r w:rsidRPr="00A130C8">
        <w:rPr>
          <w:rFonts w:ascii="宋体" w:hAnsi="宋体" w:hint="eastAsia"/>
          <w:sz w:val="24"/>
        </w:rPr>
        <w:t xml:space="preserve"> </w:t>
      </w:r>
    </w:p>
    <w:p w:rsidR="00460233" w:rsidRPr="00A130C8" w:rsidRDefault="000513BF">
      <w:pPr>
        <w:spacing w:line="360" w:lineRule="auto"/>
        <w:jc w:val="center"/>
        <w:rPr>
          <w:rFonts w:ascii="宋体" w:hAnsi="宋体"/>
          <w:sz w:val="24"/>
        </w:rPr>
      </w:pPr>
      <w:r w:rsidRPr="00A130C8">
        <w:rPr>
          <w:rFonts w:ascii="宋体" w:hAnsi="宋体" w:hint="eastAsia"/>
          <w:sz w:val="24"/>
        </w:rPr>
        <w:t xml:space="preserve"> </w:t>
      </w:r>
    </w:p>
    <w:p w:rsidR="00460233" w:rsidRPr="00A130C8" w:rsidRDefault="000513BF">
      <w:pPr>
        <w:spacing w:line="360" w:lineRule="auto"/>
        <w:jc w:val="center"/>
        <w:rPr>
          <w:rFonts w:ascii="宋体" w:hAnsi="宋体"/>
          <w:sz w:val="24"/>
        </w:rPr>
      </w:pPr>
      <w:r w:rsidRPr="00A130C8">
        <w:rPr>
          <w:rFonts w:ascii="宋体" w:hAnsi="宋体" w:hint="eastAsia"/>
          <w:sz w:val="24"/>
        </w:rPr>
        <w:t xml:space="preserve">  </w:t>
      </w:r>
    </w:p>
    <w:p w:rsidR="00460233" w:rsidRPr="00A130C8" w:rsidRDefault="000513BF">
      <w:pPr>
        <w:spacing w:line="360" w:lineRule="auto"/>
        <w:jc w:val="center"/>
        <w:rPr>
          <w:rFonts w:ascii="宋体" w:hAnsi="宋体"/>
          <w:sz w:val="24"/>
        </w:rPr>
      </w:pPr>
      <w:r w:rsidRPr="00A130C8">
        <w:rPr>
          <w:rFonts w:ascii="宋体" w:hAnsi="宋体" w:hint="eastAsia"/>
          <w:sz w:val="24"/>
        </w:rPr>
        <w:t xml:space="preserve"> </w:t>
      </w:r>
    </w:p>
    <w:p w:rsidR="00460233" w:rsidRPr="00A130C8" w:rsidRDefault="000513BF">
      <w:pPr>
        <w:tabs>
          <w:tab w:val="left" w:pos="840"/>
        </w:tabs>
        <w:spacing w:line="360" w:lineRule="auto"/>
        <w:ind w:firstLineChars="300" w:firstLine="904"/>
        <w:rPr>
          <w:rFonts w:ascii="宋体" w:hAnsi="宋体"/>
          <w:b/>
          <w:sz w:val="30"/>
          <w:szCs w:val="30"/>
        </w:rPr>
      </w:pPr>
      <w:r w:rsidRPr="00A130C8">
        <w:rPr>
          <w:rFonts w:ascii="宋体" w:hAnsi="宋体" w:hint="eastAsia"/>
          <w:b/>
          <w:sz w:val="30"/>
          <w:szCs w:val="30"/>
        </w:rPr>
        <w:t>发包人（甲方）：</w:t>
      </w:r>
      <w:r w:rsidRPr="00A130C8">
        <w:rPr>
          <w:rFonts w:ascii="宋体" w:hAnsi="宋体" w:hint="eastAsia"/>
          <w:b/>
          <w:sz w:val="30"/>
          <w:szCs w:val="30"/>
          <w:u w:val="single"/>
        </w:rPr>
        <w:t xml:space="preserve">广西工商职业技术学院 </w:t>
      </w:r>
    </w:p>
    <w:p w:rsidR="00460233" w:rsidRPr="00A130C8" w:rsidRDefault="000513BF">
      <w:pPr>
        <w:spacing w:line="360" w:lineRule="auto"/>
        <w:ind w:firstLineChars="300" w:firstLine="904"/>
        <w:rPr>
          <w:rFonts w:ascii="Calibri" w:hAnsi="Calibri"/>
          <w:b/>
          <w:sz w:val="30"/>
          <w:szCs w:val="30"/>
          <w:u w:val="single"/>
        </w:rPr>
      </w:pPr>
      <w:r w:rsidRPr="00A130C8">
        <w:rPr>
          <w:rFonts w:ascii="宋体" w:hAnsi="宋体" w:hint="eastAsia"/>
          <w:b/>
          <w:sz w:val="30"/>
          <w:szCs w:val="30"/>
        </w:rPr>
        <w:t>承包人（乙方）：</w:t>
      </w:r>
      <w:r w:rsidRPr="00A130C8">
        <w:rPr>
          <w:rFonts w:ascii="宋体" w:hAnsi="宋体" w:hint="eastAsia"/>
          <w:b/>
          <w:sz w:val="30"/>
          <w:szCs w:val="30"/>
          <w:u w:val="single"/>
        </w:rPr>
        <w:t xml:space="preserve">                             </w:t>
      </w:r>
    </w:p>
    <w:p w:rsidR="00460233" w:rsidRPr="00A130C8" w:rsidRDefault="000513BF">
      <w:pPr>
        <w:widowControl/>
        <w:jc w:val="center"/>
        <w:rPr>
          <w:rFonts w:ascii="宋体" w:hAnsi="宋体"/>
          <w:szCs w:val="21"/>
        </w:rPr>
      </w:pPr>
      <w:r w:rsidRPr="00A130C8">
        <w:rPr>
          <w:rFonts w:ascii="宋体" w:hAnsi="宋体" w:hint="eastAsia"/>
        </w:rPr>
        <w:t xml:space="preserve"> </w:t>
      </w:r>
    </w:p>
    <w:p w:rsidR="00460233" w:rsidRPr="00A130C8" w:rsidRDefault="000513BF">
      <w:pPr>
        <w:snapToGrid w:val="0"/>
        <w:spacing w:line="360" w:lineRule="auto"/>
        <w:rPr>
          <w:rFonts w:ascii="宋体" w:hAnsi="宋体"/>
          <w:sz w:val="24"/>
        </w:rPr>
      </w:pPr>
      <w:r w:rsidRPr="00A130C8">
        <w:rPr>
          <w:rFonts w:ascii="宋体" w:hAnsi="宋体" w:hint="eastAsia"/>
          <w:sz w:val="24"/>
        </w:rPr>
        <w:t xml:space="preserve"> </w:t>
      </w:r>
    </w:p>
    <w:p w:rsidR="00460233" w:rsidRPr="00A130C8" w:rsidRDefault="00460233">
      <w:pPr>
        <w:snapToGrid w:val="0"/>
        <w:spacing w:line="360" w:lineRule="auto"/>
        <w:rPr>
          <w:rFonts w:ascii="宋体" w:hAnsi="宋体"/>
          <w:sz w:val="24"/>
        </w:rPr>
      </w:pPr>
    </w:p>
    <w:p w:rsidR="00460233" w:rsidRPr="00A130C8" w:rsidRDefault="00460233">
      <w:pPr>
        <w:keepNext/>
        <w:keepLines/>
        <w:spacing w:line="360" w:lineRule="auto"/>
        <w:jc w:val="center"/>
        <w:outlineLvl w:val="0"/>
        <w:rPr>
          <w:rFonts w:ascii="黑体" w:eastAsia="黑体" w:hAnsi="黑体"/>
          <w:b/>
          <w:bCs/>
          <w:kern w:val="44"/>
          <w:sz w:val="44"/>
          <w:szCs w:val="44"/>
        </w:rPr>
        <w:sectPr w:rsidR="00460233" w:rsidRPr="00A130C8">
          <w:pgSz w:w="11907" w:h="16840"/>
          <w:pgMar w:top="1440" w:right="1440" w:bottom="1440" w:left="1797" w:header="851" w:footer="851" w:gutter="0"/>
          <w:cols w:space="720"/>
          <w:docGrid w:type="lines" w:linePitch="312"/>
        </w:sectPr>
      </w:pPr>
      <w:bookmarkStart w:id="152" w:name="_Toc207718505"/>
    </w:p>
    <w:p w:rsidR="00460233" w:rsidRPr="00A130C8" w:rsidRDefault="000513BF">
      <w:pPr>
        <w:keepNext/>
        <w:keepLines/>
        <w:spacing w:line="360" w:lineRule="auto"/>
        <w:jc w:val="center"/>
        <w:outlineLvl w:val="0"/>
        <w:rPr>
          <w:rFonts w:ascii="Calibri" w:eastAsia="黑体" w:hAnsi="Calibri"/>
          <w:b/>
          <w:bCs/>
          <w:kern w:val="44"/>
          <w:sz w:val="44"/>
          <w:szCs w:val="44"/>
        </w:rPr>
      </w:pPr>
      <w:r w:rsidRPr="00A130C8">
        <w:rPr>
          <w:rFonts w:ascii="黑体" w:eastAsia="黑体" w:hAnsi="黑体" w:hint="eastAsia"/>
          <w:b/>
          <w:bCs/>
          <w:kern w:val="44"/>
          <w:sz w:val="44"/>
          <w:szCs w:val="44"/>
        </w:rPr>
        <w:lastRenderedPageBreak/>
        <w:t>第一部分</w:t>
      </w:r>
      <w:r w:rsidRPr="00A130C8">
        <w:rPr>
          <w:rFonts w:eastAsia="黑体"/>
          <w:b/>
          <w:bCs/>
          <w:kern w:val="44"/>
          <w:sz w:val="44"/>
          <w:szCs w:val="44"/>
        </w:rPr>
        <w:t xml:space="preserve"> </w:t>
      </w:r>
      <w:r w:rsidRPr="00A130C8">
        <w:rPr>
          <w:rFonts w:ascii="黑体" w:eastAsia="黑体" w:hAnsi="黑体" w:hint="eastAsia"/>
          <w:b/>
          <w:bCs/>
          <w:kern w:val="44"/>
          <w:sz w:val="44"/>
          <w:szCs w:val="44"/>
        </w:rPr>
        <w:t>合同协议书</w:t>
      </w:r>
      <w:bookmarkEnd w:id="152"/>
    </w:p>
    <w:p w:rsidR="00460233" w:rsidRPr="00A130C8" w:rsidRDefault="000513BF">
      <w:pPr>
        <w:rPr>
          <w:szCs w:val="21"/>
        </w:rPr>
      </w:pPr>
      <w:r w:rsidRPr="00A130C8">
        <w:t xml:space="preserve"> </w:t>
      </w:r>
    </w:p>
    <w:p w:rsidR="00460233" w:rsidRPr="00A130C8" w:rsidRDefault="000513BF">
      <w:pPr>
        <w:spacing w:line="440" w:lineRule="exact"/>
        <w:ind w:firstLineChars="200" w:firstLine="420"/>
        <w:contextualSpacing/>
        <w:rPr>
          <w:u w:val="single"/>
        </w:rPr>
      </w:pPr>
      <w:r w:rsidRPr="00A130C8">
        <w:rPr>
          <w:rFonts w:ascii="宋体" w:hAnsi="宋体" w:hint="eastAsia"/>
        </w:rPr>
        <w:t>发包人（全称）：</w:t>
      </w:r>
      <w:r w:rsidRPr="00A130C8">
        <w:rPr>
          <w:rFonts w:ascii="宋体" w:hAnsi="宋体" w:hint="eastAsia"/>
          <w:u w:val="single"/>
        </w:rPr>
        <w:t xml:space="preserve">广西工商职业技术学院 </w:t>
      </w:r>
      <w:r w:rsidRPr="00A130C8">
        <w:rPr>
          <w:u w:val="single"/>
        </w:rPr>
        <w:t xml:space="preserve"> </w:t>
      </w:r>
    </w:p>
    <w:p w:rsidR="00460233" w:rsidRPr="00A130C8" w:rsidRDefault="000513BF">
      <w:pPr>
        <w:spacing w:line="440" w:lineRule="exact"/>
        <w:ind w:firstLineChars="200" w:firstLine="420"/>
        <w:contextualSpacing/>
        <w:rPr>
          <w:u w:val="single"/>
        </w:rPr>
      </w:pPr>
      <w:r w:rsidRPr="00A130C8">
        <w:rPr>
          <w:rFonts w:ascii="宋体" w:hAnsi="宋体" w:hint="eastAsia"/>
        </w:rPr>
        <w:t>承包人（全称）：</w:t>
      </w:r>
      <w:r w:rsidRPr="00A130C8">
        <w:rPr>
          <w:u w:val="single"/>
        </w:rPr>
        <w:t xml:space="preserve">                                </w:t>
      </w:r>
    </w:p>
    <w:p w:rsidR="00460233" w:rsidRPr="00A130C8" w:rsidRDefault="000513BF">
      <w:pPr>
        <w:spacing w:line="440" w:lineRule="exact"/>
        <w:ind w:firstLineChars="200" w:firstLine="420"/>
        <w:contextualSpacing/>
      </w:pPr>
      <w:r w:rsidRPr="00A130C8">
        <w:rPr>
          <w:rFonts w:ascii="宋体" w:hAnsi="宋体" w:hint="eastAsia"/>
        </w:rPr>
        <w:t>根据《中华人民共和国民法典》《中华人民共和国建筑法》及有关法律规定，遵循平等自愿、公平和诚实信用的原则，双方就</w:t>
      </w:r>
      <w:r w:rsidRPr="00A130C8">
        <w:rPr>
          <w:rFonts w:cs="宋体"/>
          <w:u w:val="single"/>
        </w:rPr>
        <w:t xml:space="preserve"> </w:t>
      </w:r>
      <w:r w:rsidRPr="00A130C8">
        <w:rPr>
          <w:rFonts w:ascii="宋体" w:hAnsi="宋体" w:hint="eastAsia"/>
          <w:u w:val="single"/>
        </w:rPr>
        <w:t>鹏飞校区变压器增容及线路改造升级项目</w:t>
      </w:r>
      <w:r w:rsidRPr="00A130C8">
        <w:rPr>
          <w:rFonts w:ascii="宋体" w:hAnsi="宋体" w:hint="eastAsia"/>
        </w:rPr>
        <w:t>施工及有关事项协商一致，共同达成如下协议：</w:t>
      </w:r>
    </w:p>
    <w:p w:rsidR="00460233" w:rsidRPr="00A130C8" w:rsidRDefault="000513BF">
      <w:pPr>
        <w:spacing w:line="440" w:lineRule="exact"/>
        <w:contextualSpacing/>
      </w:pPr>
      <w:r w:rsidRPr="00A130C8">
        <w:rPr>
          <w:rFonts w:ascii="宋体" w:hAnsi="宋体" w:hint="eastAsia"/>
        </w:rPr>
        <w:t>一、工程概况</w:t>
      </w:r>
    </w:p>
    <w:p w:rsidR="00460233" w:rsidRPr="00A130C8" w:rsidRDefault="000513BF">
      <w:pPr>
        <w:spacing w:line="440" w:lineRule="exact"/>
        <w:contextualSpacing/>
      </w:pPr>
      <w:r w:rsidRPr="00A130C8">
        <w:t>1.</w:t>
      </w:r>
      <w:r w:rsidRPr="00A130C8">
        <w:rPr>
          <w:rFonts w:ascii="宋体" w:hAnsi="宋体" w:hint="eastAsia"/>
        </w:rPr>
        <w:t>工程名称：</w:t>
      </w:r>
      <w:r w:rsidRPr="00A130C8">
        <w:rPr>
          <w:rFonts w:ascii="宋体" w:hAnsi="宋体" w:hint="eastAsia"/>
          <w:u w:val="single"/>
        </w:rPr>
        <w:t>鹏飞校区变压器增容及线路改造升级项目</w:t>
      </w:r>
    </w:p>
    <w:p w:rsidR="00460233" w:rsidRPr="00A130C8" w:rsidRDefault="000513BF">
      <w:pPr>
        <w:spacing w:line="440" w:lineRule="exact"/>
        <w:contextualSpacing/>
      </w:pPr>
      <w:r w:rsidRPr="00A130C8">
        <w:t>2.</w:t>
      </w:r>
      <w:r w:rsidRPr="00A130C8">
        <w:rPr>
          <w:rFonts w:ascii="宋体" w:hAnsi="宋体" w:hint="eastAsia"/>
        </w:rPr>
        <w:t>工程地点：</w:t>
      </w:r>
      <w:r w:rsidRPr="00A130C8">
        <w:rPr>
          <w:rFonts w:ascii="宋体" w:hAnsi="宋体" w:hint="eastAsia"/>
          <w:u w:val="single"/>
        </w:rPr>
        <w:t>南宁市西乡</w:t>
      </w:r>
      <w:proofErr w:type="gramStart"/>
      <w:r w:rsidRPr="00A130C8">
        <w:rPr>
          <w:rFonts w:ascii="宋体" w:hAnsi="宋体" w:hint="eastAsia"/>
          <w:u w:val="single"/>
        </w:rPr>
        <w:t>塘区鹏飞</w:t>
      </w:r>
      <w:proofErr w:type="gramEnd"/>
      <w:r w:rsidRPr="00A130C8">
        <w:rPr>
          <w:rFonts w:ascii="宋体" w:hAnsi="宋体" w:hint="eastAsia"/>
          <w:u w:val="single"/>
        </w:rPr>
        <w:t>路15号广西工商职业技术学院校内</w:t>
      </w:r>
      <w:r w:rsidRPr="00A130C8">
        <w:rPr>
          <w:rFonts w:ascii="宋体" w:hAnsi="宋体" w:hint="eastAsia"/>
        </w:rPr>
        <w:t>。</w:t>
      </w:r>
    </w:p>
    <w:p w:rsidR="00460233" w:rsidRPr="00A130C8" w:rsidRDefault="000513BF">
      <w:pPr>
        <w:spacing w:line="440" w:lineRule="exact"/>
        <w:contextualSpacing/>
      </w:pPr>
      <w:r w:rsidRPr="00A130C8">
        <w:t>3.</w:t>
      </w:r>
      <w:r w:rsidRPr="00A130C8">
        <w:rPr>
          <w:rFonts w:ascii="宋体" w:hAnsi="宋体" w:hint="eastAsia"/>
        </w:rPr>
        <w:t>工程立项批准文号：</w:t>
      </w:r>
      <w:r w:rsidRPr="00A130C8">
        <w:rPr>
          <w:u w:val="single"/>
        </w:rPr>
        <w:t xml:space="preserve">  / </w:t>
      </w:r>
      <w:r w:rsidRPr="00A130C8">
        <w:rPr>
          <w:rFonts w:ascii="宋体" w:hAnsi="宋体" w:hint="eastAsia"/>
          <w:u w:val="single"/>
        </w:rPr>
        <w:t>。</w:t>
      </w:r>
    </w:p>
    <w:p w:rsidR="00460233" w:rsidRPr="00A130C8" w:rsidRDefault="000513BF">
      <w:pPr>
        <w:spacing w:line="440" w:lineRule="exact"/>
        <w:contextualSpacing/>
      </w:pPr>
      <w:r w:rsidRPr="00A130C8">
        <w:t>4.</w:t>
      </w:r>
      <w:r w:rsidRPr="00A130C8">
        <w:rPr>
          <w:rFonts w:ascii="宋体" w:hAnsi="宋体" w:hint="eastAsia"/>
        </w:rPr>
        <w:t>资金来源：</w:t>
      </w:r>
      <w:r w:rsidRPr="00A130C8">
        <w:rPr>
          <w:rFonts w:ascii="宋体" w:hAnsi="宋体" w:hint="eastAsia"/>
          <w:u w:val="single"/>
        </w:rPr>
        <w:t xml:space="preserve"> 财政资金。</w:t>
      </w:r>
    </w:p>
    <w:p w:rsidR="00460233" w:rsidRPr="00A130C8" w:rsidRDefault="000513BF">
      <w:pPr>
        <w:spacing w:line="440" w:lineRule="exact"/>
        <w:contextualSpacing/>
      </w:pPr>
      <w:r w:rsidRPr="00A130C8">
        <w:t>5.</w:t>
      </w:r>
      <w:r w:rsidRPr="00A130C8">
        <w:rPr>
          <w:rFonts w:ascii="宋体" w:hAnsi="宋体" w:hint="eastAsia"/>
        </w:rPr>
        <w:t>工程内容：</w:t>
      </w:r>
      <w:r w:rsidRPr="00A130C8">
        <w:rPr>
          <w:u w:val="single"/>
        </w:rPr>
        <w:t xml:space="preserve"> </w:t>
      </w:r>
      <w:r w:rsidRPr="00A130C8">
        <w:rPr>
          <w:rFonts w:ascii="宋体" w:hAnsi="宋体" w:hint="eastAsia"/>
          <w:u w:val="single"/>
        </w:rPr>
        <w:t>详见工程量清单及图纸。</w:t>
      </w:r>
    </w:p>
    <w:p w:rsidR="00460233" w:rsidRPr="00A130C8" w:rsidRDefault="000513BF">
      <w:pPr>
        <w:spacing w:line="440" w:lineRule="exact"/>
        <w:contextualSpacing/>
        <w:rPr>
          <w:u w:val="single"/>
        </w:rPr>
      </w:pPr>
      <w:r w:rsidRPr="00A130C8">
        <w:t>6.</w:t>
      </w:r>
      <w:r w:rsidRPr="00A130C8">
        <w:rPr>
          <w:rFonts w:ascii="宋体" w:hAnsi="宋体" w:hint="eastAsia"/>
        </w:rPr>
        <w:t>工程承包范围：</w:t>
      </w:r>
      <w:r w:rsidRPr="00A130C8">
        <w:rPr>
          <w:rFonts w:ascii="宋体" w:hAnsi="宋体" w:hint="eastAsia"/>
          <w:u w:val="single"/>
        </w:rPr>
        <w:t>详见工程量清单及图纸。</w:t>
      </w:r>
    </w:p>
    <w:p w:rsidR="00460233" w:rsidRPr="00A130C8" w:rsidRDefault="000513BF">
      <w:pPr>
        <w:spacing w:line="440" w:lineRule="exact"/>
        <w:contextualSpacing/>
      </w:pPr>
      <w:r w:rsidRPr="00A130C8">
        <w:rPr>
          <w:rFonts w:ascii="宋体" w:hAnsi="宋体" w:hint="eastAsia"/>
        </w:rPr>
        <w:t>二、合同工期</w:t>
      </w:r>
    </w:p>
    <w:p w:rsidR="00460233" w:rsidRPr="00A130C8" w:rsidRDefault="000513BF">
      <w:pPr>
        <w:spacing w:line="440" w:lineRule="exact"/>
        <w:contextualSpacing/>
      </w:pPr>
      <w:r w:rsidRPr="00A130C8">
        <w:rPr>
          <w:rFonts w:ascii="宋体" w:hAnsi="宋体" w:hint="eastAsia"/>
        </w:rPr>
        <w:t>计划开工日期：</w:t>
      </w:r>
      <w:r w:rsidRPr="00A130C8">
        <w:rPr>
          <w:rFonts w:hint="eastAsia"/>
        </w:rPr>
        <w:t>2026</w:t>
      </w:r>
      <w:r w:rsidRPr="00A130C8">
        <w:rPr>
          <w:rFonts w:ascii="宋体" w:hAnsi="宋体" w:hint="eastAsia"/>
        </w:rPr>
        <w:t>年</w:t>
      </w:r>
      <w:r w:rsidRPr="00A130C8">
        <w:t xml:space="preserve">  </w:t>
      </w:r>
      <w:r w:rsidRPr="00A130C8">
        <w:rPr>
          <w:rFonts w:ascii="宋体" w:hAnsi="宋体" w:hint="eastAsia"/>
        </w:rPr>
        <w:t>月</w:t>
      </w:r>
      <w:r w:rsidRPr="00A130C8">
        <w:t xml:space="preserve"> </w:t>
      </w:r>
      <w:r w:rsidRPr="00A130C8">
        <w:rPr>
          <w:rFonts w:ascii="宋体" w:hAnsi="宋体" w:hint="eastAsia"/>
        </w:rPr>
        <w:t>日。</w:t>
      </w:r>
    </w:p>
    <w:p w:rsidR="00460233" w:rsidRPr="00A130C8" w:rsidRDefault="000513BF">
      <w:pPr>
        <w:spacing w:line="440" w:lineRule="exact"/>
        <w:contextualSpacing/>
      </w:pPr>
      <w:r w:rsidRPr="00A130C8">
        <w:rPr>
          <w:rFonts w:ascii="宋体" w:hAnsi="宋体" w:hint="eastAsia"/>
        </w:rPr>
        <w:t>计划竣工日期：</w:t>
      </w:r>
      <w:r w:rsidRPr="00A130C8">
        <w:rPr>
          <w:rFonts w:hint="eastAsia"/>
        </w:rPr>
        <w:t>2026</w:t>
      </w:r>
      <w:r w:rsidRPr="00A130C8">
        <w:rPr>
          <w:rFonts w:ascii="宋体" w:hAnsi="宋体" w:hint="eastAsia"/>
        </w:rPr>
        <w:t>年</w:t>
      </w:r>
      <w:r w:rsidRPr="00A130C8">
        <w:t xml:space="preserve"> </w:t>
      </w:r>
      <w:r w:rsidRPr="00A130C8">
        <w:rPr>
          <w:rFonts w:ascii="宋体" w:hAnsi="宋体" w:hint="eastAsia"/>
        </w:rPr>
        <w:t>月</w:t>
      </w:r>
      <w:r w:rsidRPr="00A130C8">
        <w:t xml:space="preserve"> </w:t>
      </w:r>
      <w:r w:rsidRPr="00A130C8">
        <w:rPr>
          <w:rFonts w:ascii="宋体" w:hAnsi="宋体" w:hint="eastAsia"/>
        </w:rPr>
        <w:t>日。</w:t>
      </w:r>
    </w:p>
    <w:p w:rsidR="00460233" w:rsidRPr="00A130C8" w:rsidRDefault="000513BF">
      <w:pPr>
        <w:spacing w:line="440" w:lineRule="exact"/>
        <w:contextualSpacing/>
      </w:pPr>
      <w:r w:rsidRPr="00A130C8">
        <w:rPr>
          <w:rFonts w:ascii="宋体" w:hAnsi="宋体" w:hint="eastAsia"/>
        </w:rPr>
        <w:t>工期总日历天数：</w:t>
      </w:r>
      <w:r w:rsidRPr="00A130C8">
        <w:rPr>
          <w:u w:val="single"/>
        </w:rPr>
        <w:t xml:space="preserve"> </w:t>
      </w:r>
      <w:r w:rsidRPr="00A130C8">
        <w:rPr>
          <w:rFonts w:hint="eastAsia"/>
          <w:u w:val="single"/>
        </w:rPr>
        <w:t xml:space="preserve">   </w:t>
      </w:r>
      <w:r w:rsidRPr="00A130C8">
        <w:rPr>
          <w:rFonts w:ascii="宋体" w:hAnsi="宋体" w:hint="eastAsia"/>
          <w:u w:val="single"/>
        </w:rPr>
        <w:t>日历日</w:t>
      </w:r>
      <w:r w:rsidRPr="00A130C8">
        <w:rPr>
          <w:rFonts w:ascii="宋体" w:hAnsi="宋体" w:hint="eastAsia"/>
        </w:rPr>
        <w:t>。工期总日历天数与根据前述计划开竣工日期计算的工期天数不一致的，以工期总日历天数为准。</w:t>
      </w:r>
    </w:p>
    <w:p w:rsidR="00460233" w:rsidRPr="00A130C8" w:rsidRDefault="000513BF">
      <w:pPr>
        <w:spacing w:line="440" w:lineRule="exact"/>
        <w:contextualSpacing/>
      </w:pPr>
      <w:r w:rsidRPr="00A130C8">
        <w:rPr>
          <w:rFonts w:ascii="宋体" w:hAnsi="宋体" w:hint="eastAsia"/>
        </w:rPr>
        <w:t>三、质量标准</w:t>
      </w:r>
    </w:p>
    <w:p w:rsidR="00460233" w:rsidRPr="00A130C8" w:rsidRDefault="000513BF">
      <w:pPr>
        <w:spacing w:line="440" w:lineRule="exact"/>
        <w:contextualSpacing/>
      </w:pPr>
      <w:r w:rsidRPr="00A130C8">
        <w:rPr>
          <w:rFonts w:ascii="宋体" w:hAnsi="宋体" w:hint="eastAsia"/>
        </w:rPr>
        <w:t>工程质量符合</w:t>
      </w:r>
      <w:r w:rsidRPr="00A130C8">
        <w:rPr>
          <w:rFonts w:ascii="宋体" w:hAnsi="宋体" w:hint="eastAsia"/>
          <w:u w:val="single"/>
        </w:rPr>
        <w:t xml:space="preserve"> </w:t>
      </w:r>
      <w:r w:rsidRPr="00A130C8">
        <w:rPr>
          <w:rFonts w:ascii="宋体" w:hAnsi="宋体" w:cs="宋体" w:hint="eastAsia"/>
          <w:szCs w:val="21"/>
          <w:u w:val="single"/>
        </w:rPr>
        <w:t>国家、地方相关法律和规范规定的合格验收</w:t>
      </w:r>
      <w:r w:rsidRPr="00A130C8">
        <w:rPr>
          <w:u w:val="single"/>
        </w:rPr>
        <w:t xml:space="preserve"> </w:t>
      </w:r>
      <w:r w:rsidRPr="00A130C8">
        <w:rPr>
          <w:rFonts w:ascii="宋体" w:hAnsi="宋体" w:hint="eastAsia"/>
        </w:rPr>
        <w:t>标准。</w:t>
      </w:r>
    </w:p>
    <w:p w:rsidR="00460233" w:rsidRPr="00A130C8" w:rsidRDefault="000513BF">
      <w:pPr>
        <w:spacing w:line="440" w:lineRule="exact"/>
        <w:contextualSpacing/>
      </w:pPr>
      <w:r w:rsidRPr="00A130C8">
        <w:rPr>
          <w:rFonts w:ascii="宋体" w:hAnsi="宋体" w:hint="eastAsia"/>
        </w:rPr>
        <w:t>四、签约合同价与合同价格形式</w:t>
      </w:r>
      <w:r w:rsidRPr="00A130C8">
        <w:tab/>
      </w:r>
    </w:p>
    <w:p w:rsidR="00460233" w:rsidRPr="00A130C8" w:rsidRDefault="000513BF">
      <w:pPr>
        <w:spacing w:line="440" w:lineRule="exact"/>
        <w:contextualSpacing/>
      </w:pPr>
      <w:r w:rsidRPr="00A130C8">
        <w:t>1.</w:t>
      </w:r>
      <w:r w:rsidRPr="00A130C8">
        <w:rPr>
          <w:rFonts w:ascii="宋体" w:hAnsi="宋体" w:hint="eastAsia"/>
        </w:rPr>
        <w:t>签约合同价为：</w:t>
      </w:r>
    </w:p>
    <w:p w:rsidR="00460233" w:rsidRPr="00A130C8" w:rsidRDefault="000513BF">
      <w:pPr>
        <w:spacing w:line="440" w:lineRule="exact"/>
        <w:contextualSpacing/>
      </w:pPr>
      <w:r w:rsidRPr="00A130C8">
        <w:rPr>
          <w:rFonts w:ascii="宋体" w:hAnsi="宋体" w:hint="eastAsia"/>
        </w:rPr>
        <w:t>人民币（大写）：</w:t>
      </w:r>
      <w:r w:rsidRPr="00A130C8">
        <w:t xml:space="preserve"> </w:t>
      </w:r>
      <w:r w:rsidRPr="00A130C8">
        <w:rPr>
          <w:rFonts w:ascii="宋体" w:hAnsi="宋体" w:hint="eastAsia"/>
          <w:u w:val="single"/>
        </w:rPr>
        <w:t>（含税价格）</w:t>
      </w:r>
      <w:r w:rsidRPr="00A130C8">
        <w:t xml:space="preserve"> (</w:t>
      </w:r>
      <w:r w:rsidRPr="00A130C8">
        <w:rPr>
          <w:rFonts w:ascii="宋体" w:hAnsi="宋体" w:hint="eastAsia"/>
        </w:rPr>
        <w:t>￥元）；</w:t>
      </w:r>
    </w:p>
    <w:p w:rsidR="00460233" w:rsidRPr="00A130C8" w:rsidRDefault="000513BF">
      <w:pPr>
        <w:spacing w:line="440" w:lineRule="exact"/>
        <w:contextualSpacing/>
      </w:pPr>
      <w:r w:rsidRPr="00A130C8">
        <w:rPr>
          <w:rFonts w:ascii="宋体" w:hAnsi="宋体" w:hint="eastAsia"/>
        </w:rPr>
        <w:t>其中：</w:t>
      </w:r>
    </w:p>
    <w:p w:rsidR="00460233" w:rsidRPr="00A130C8" w:rsidRDefault="000513BF">
      <w:pPr>
        <w:spacing w:line="440" w:lineRule="exact"/>
        <w:contextualSpacing/>
      </w:pPr>
      <w:r w:rsidRPr="00A130C8">
        <w:rPr>
          <w:rFonts w:ascii="宋体" w:hAnsi="宋体" w:hint="eastAsia"/>
        </w:rPr>
        <w:t>（</w:t>
      </w:r>
      <w:r w:rsidRPr="00A130C8">
        <w:t>1</w:t>
      </w:r>
      <w:r w:rsidRPr="00A130C8">
        <w:rPr>
          <w:rFonts w:ascii="宋体" w:hAnsi="宋体" w:hint="eastAsia"/>
        </w:rPr>
        <w:t>）安全文明施工费：</w:t>
      </w:r>
    </w:p>
    <w:p w:rsidR="00460233" w:rsidRPr="00A130C8" w:rsidRDefault="000513BF">
      <w:pPr>
        <w:spacing w:line="440" w:lineRule="exact"/>
        <w:contextualSpacing/>
      </w:pPr>
      <w:r w:rsidRPr="00A130C8">
        <w:rPr>
          <w:rFonts w:ascii="宋体" w:hAnsi="宋体" w:hint="eastAsia"/>
        </w:rPr>
        <w:t>人民币（大写）：</w:t>
      </w:r>
      <w:r w:rsidRPr="00A130C8">
        <w:t xml:space="preserve"> </w:t>
      </w:r>
      <w:r w:rsidRPr="00A130C8">
        <w:rPr>
          <w:u w:val="single"/>
        </w:rPr>
        <w:t xml:space="preserve">                       (</w:t>
      </w:r>
      <w:r w:rsidRPr="00A130C8">
        <w:rPr>
          <w:rFonts w:ascii="宋体" w:hAnsi="宋体" w:hint="eastAsia"/>
        </w:rPr>
        <w:t>￥元</w:t>
      </w:r>
      <w:r w:rsidRPr="00A130C8">
        <w:t xml:space="preserve"> </w:t>
      </w:r>
      <w:r w:rsidRPr="00A130C8">
        <w:rPr>
          <w:rFonts w:ascii="宋体" w:hAnsi="宋体" w:hint="eastAsia"/>
        </w:rPr>
        <w:t>）；</w:t>
      </w:r>
    </w:p>
    <w:p w:rsidR="00460233" w:rsidRPr="00A130C8" w:rsidRDefault="000513BF">
      <w:pPr>
        <w:spacing w:line="440" w:lineRule="exact"/>
        <w:contextualSpacing/>
      </w:pPr>
      <w:r w:rsidRPr="00A130C8">
        <w:rPr>
          <w:rFonts w:ascii="宋体" w:hAnsi="宋体" w:hint="eastAsia"/>
        </w:rPr>
        <w:t>（</w:t>
      </w:r>
      <w:r w:rsidRPr="00A130C8">
        <w:t>2</w:t>
      </w:r>
      <w:r w:rsidRPr="00A130C8">
        <w:rPr>
          <w:rFonts w:ascii="宋体" w:hAnsi="宋体" w:hint="eastAsia"/>
        </w:rPr>
        <w:t>）材料和工程设备暂估价金额：</w:t>
      </w:r>
    </w:p>
    <w:p w:rsidR="00460233" w:rsidRPr="00A130C8" w:rsidRDefault="000513BF">
      <w:pPr>
        <w:spacing w:line="440" w:lineRule="exact"/>
        <w:contextualSpacing/>
      </w:pPr>
      <w:r w:rsidRPr="00A130C8">
        <w:rPr>
          <w:rFonts w:ascii="宋体" w:hAnsi="宋体" w:hint="eastAsia"/>
        </w:rPr>
        <w:t>人民币（大写）</w:t>
      </w:r>
      <w:r w:rsidRPr="00A130C8">
        <w:rPr>
          <w:u w:val="single"/>
        </w:rPr>
        <w:t xml:space="preserve">    /  </w:t>
      </w:r>
      <w:r w:rsidRPr="00A130C8">
        <w:t>(</w:t>
      </w:r>
      <w:r w:rsidRPr="00A130C8">
        <w:rPr>
          <w:rFonts w:ascii="宋体" w:hAnsi="宋体" w:hint="eastAsia"/>
        </w:rPr>
        <w:t>￥</w:t>
      </w:r>
      <w:r w:rsidRPr="00A130C8">
        <w:rPr>
          <w:u w:val="single"/>
        </w:rPr>
        <w:t xml:space="preserve">   /  </w:t>
      </w:r>
      <w:r w:rsidRPr="00A130C8">
        <w:rPr>
          <w:rFonts w:ascii="宋体" w:hAnsi="宋体" w:hint="eastAsia"/>
        </w:rPr>
        <w:t>元）；</w:t>
      </w:r>
    </w:p>
    <w:p w:rsidR="00460233" w:rsidRPr="00A130C8" w:rsidRDefault="000513BF">
      <w:pPr>
        <w:spacing w:line="440" w:lineRule="exact"/>
        <w:contextualSpacing/>
      </w:pPr>
      <w:r w:rsidRPr="00A130C8">
        <w:rPr>
          <w:rFonts w:ascii="宋体" w:hAnsi="宋体" w:hint="eastAsia"/>
        </w:rPr>
        <w:t>（</w:t>
      </w:r>
      <w:r w:rsidRPr="00A130C8">
        <w:t>3</w:t>
      </w:r>
      <w:r w:rsidRPr="00A130C8">
        <w:rPr>
          <w:rFonts w:ascii="宋体" w:hAnsi="宋体" w:hint="eastAsia"/>
        </w:rPr>
        <w:t>）专业工程暂估价金额：</w:t>
      </w:r>
    </w:p>
    <w:p w:rsidR="00460233" w:rsidRPr="00A130C8" w:rsidRDefault="000513BF">
      <w:pPr>
        <w:spacing w:line="440" w:lineRule="exact"/>
        <w:contextualSpacing/>
      </w:pPr>
      <w:r w:rsidRPr="00A130C8">
        <w:rPr>
          <w:rFonts w:ascii="宋体" w:hAnsi="宋体" w:hint="eastAsia"/>
        </w:rPr>
        <w:t>人民币（大写）</w:t>
      </w:r>
      <w:r w:rsidRPr="00A130C8">
        <w:rPr>
          <w:u w:val="single"/>
        </w:rPr>
        <w:t xml:space="preserve">    /  </w:t>
      </w:r>
      <w:r w:rsidRPr="00A130C8">
        <w:t>(</w:t>
      </w:r>
      <w:r w:rsidRPr="00A130C8">
        <w:rPr>
          <w:rFonts w:ascii="宋体" w:hAnsi="宋体" w:hint="eastAsia"/>
        </w:rPr>
        <w:t>￥</w:t>
      </w:r>
      <w:r w:rsidRPr="00A130C8">
        <w:rPr>
          <w:u w:val="single"/>
        </w:rPr>
        <w:t xml:space="preserve">    /  </w:t>
      </w:r>
      <w:r w:rsidRPr="00A130C8">
        <w:rPr>
          <w:rFonts w:ascii="宋体" w:hAnsi="宋体" w:hint="eastAsia"/>
        </w:rPr>
        <w:t>元）；</w:t>
      </w:r>
    </w:p>
    <w:p w:rsidR="00460233" w:rsidRPr="00A130C8" w:rsidRDefault="000513BF">
      <w:pPr>
        <w:spacing w:line="440" w:lineRule="exact"/>
        <w:contextualSpacing/>
      </w:pPr>
      <w:r w:rsidRPr="00A130C8">
        <w:rPr>
          <w:rFonts w:ascii="宋体" w:hAnsi="宋体" w:hint="eastAsia"/>
        </w:rPr>
        <w:lastRenderedPageBreak/>
        <w:t>（</w:t>
      </w:r>
      <w:r w:rsidRPr="00A130C8">
        <w:t>4</w:t>
      </w:r>
      <w:r w:rsidRPr="00A130C8">
        <w:rPr>
          <w:rFonts w:ascii="宋体" w:hAnsi="宋体" w:hint="eastAsia"/>
        </w:rPr>
        <w:t>）暂列金额：</w:t>
      </w:r>
    </w:p>
    <w:p w:rsidR="00460233" w:rsidRPr="00A130C8" w:rsidRDefault="000513BF">
      <w:pPr>
        <w:spacing w:line="440" w:lineRule="exact"/>
        <w:contextualSpacing/>
      </w:pPr>
      <w:r w:rsidRPr="00A130C8">
        <w:rPr>
          <w:rFonts w:ascii="宋体" w:hAnsi="宋体" w:hint="eastAsia"/>
        </w:rPr>
        <w:t>人民币（大写）</w:t>
      </w:r>
      <w:r w:rsidRPr="00A130C8">
        <w:rPr>
          <w:u w:val="single"/>
        </w:rPr>
        <w:t xml:space="preserve">     /    </w:t>
      </w:r>
      <w:r w:rsidRPr="00A130C8">
        <w:t>(</w:t>
      </w:r>
      <w:r w:rsidRPr="00A130C8">
        <w:rPr>
          <w:rFonts w:ascii="宋体" w:hAnsi="宋体" w:hint="eastAsia"/>
        </w:rPr>
        <w:t>￥</w:t>
      </w:r>
      <w:r w:rsidRPr="00A130C8">
        <w:rPr>
          <w:u w:val="single"/>
        </w:rPr>
        <w:t xml:space="preserve">    /  </w:t>
      </w:r>
      <w:r w:rsidRPr="00A130C8">
        <w:rPr>
          <w:rFonts w:ascii="宋体" w:hAnsi="宋体" w:hint="eastAsia"/>
        </w:rPr>
        <w:t>元）。</w:t>
      </w:r>
    </w:p>
    <w:p w:rsidR="00460233" w:rsidRPr="00A130C8" w:rsidRDefault="000513BF">
      <w:pPr>
        <w:spacing w:line="440" w:lineRule="exact"/>
        <w:contextualSpacing/>
      </w:pPr>
      <w:r w:rsidRPr="00A130C8">
        <w:t>2.</w:t>
      </w:r>
      <w:r w:rsidRPr="00A130C8">
        <w:rPr>
          <w:rFonts w:ascii="宋体" w:hAnsi="宋体" w:hint="eastAsia"/>
        </w:rPr>
        <w:t>合同价格形式：</w:t>
      </w:r>
      <w:r w:rsidRPr="00A130C8">
        <w:rPr>
          <w:rFonts w:ascii="宋体" w:hAnsi="宋体" w:hint="eastAsia"/>
          <w:u w:val="single"/>
        </w:rPr>
        <w:t>固定综合单价</w:t>
      </w:r>
      <w:r w:rsidRPr="00A130C8">
        <w:rPr>
          <w:rFonts w:ascii="宋体" w:hAnsi="宋体" w:hint="eastAsia"/>
        </w:rPr>
        <w:t>。</w:t>
      </w:r>
    </w:p>
    <w:p w:rsidR="00460233" w:rsidRPr="00A130C8" w:rsidRDefault="000513BF">
      <w:pPr>
        <w:spacing w:line="440" w:lineRule="exact"/>
        <w:contextualSpacing/>
      </w:pPr>
      <w:r w:rsidRPr="00A130C8">
        <w:rPr>
          <w:rFonts w:ascii="宋体" w:hAnsi="宋体" w:hint="eastAsia"/>
        </w:rPr>
        <w:t>五、项目经理</w:t>
      </w:r>
    </w:p>
    <w:p w:rsidR="00460233" w:rsidRPr="00A130C8" w:rsidRDefault="000513BF">
      <w:pPr>
        <w:spacing w:line="440" w:lineRule="exact"/>
        <w:contextualSpacing/>
      </w:pPr>
      <w:r w:rsidRPr="00A130C8">
        <w:rPr>
          <w:rFonts w:ascii="宋体" w:hAnsi="宋体" w:hint="eastAsia"/>
        </w:rPr>
        <w:t>承包人项目经理：</w:t>
      </w:r>
      <w:r w:rsidRPr="00A130C8">
        <w:rPr>
          <w:u w:val="single"/>
        </w:rPr>
        <w:t xml:space="preserve">                          </w:t>
      </w:r>
      <w:r w:rsidRPr="00A130C8">
        <w:rPr>
          <w:rFonts w:ascii="宋体" w:hAnsi="宋体" w:hint="eastAsia"/>
        </w:rPr>
        <w:t>。</w:t>
      </w:r>
    </w:p>
    <w:p w:rsidR="00460233" w:rsidRPr="00A130C8" w:rsidRDefault="000513BF">
      <w:pPr>
        <w:spacing w:line="440" w:lineRule="exact"/>
        <w:contextualSpacing/>
      </w:pPr>
      <w:r w:rsidRPr="00A130C8">
        <w:rPr>
          <w:rFonts w:ascii="宋体" w:hAnsi="宋体" w:hint="eastAsia"/>
        </w:rPr>
        <w:t>六、合同文件构成</w:t>
      </w:r>
    </w:p>
    <w:p w:rsidR="00460233" w:rsidRPr="00A130C8" w:rsidRDefault="000513BF">
      <w:pPr>
        <w:spacing w:line="440" w:lineRule="exact"/>
        <w:contextualSpacing/>
      </w:pPr>
      <w:r w:rsidRPr="00A130C8">
        <w:rPr>
          <w:rFonts w:ascii="宋体" w:hAnsi="宋体" w:hint="eastAsia"/>
        </w:rPr>
        <w:t>本协议书与下列文件一起构成合同文件：</w:t>
      </w:r>
    </w:p>
    <w:p w:rsidR="00460233" w:rsidRPr="00A130C8" w:rsidRDefault="000513BF">
      <w:pPr>
        <w:spacing w:line="440" w:lineRule="exact"/>
        <w:contextualSpacing/>
      </w:pPr>
      <w:r w:rsidRPr="00A130C8">
        <w:rPr>
          <w:rFonts w:ascii="宋体" w:hAnsi="宋体" w:hint="eastAsia"/>
        </w:rPr>
        <w:t>（</w:t>
      </w:r>
      <w:r w:rsidRPr="00A130C8">
        <w:t>1</w:t>
      </w:r>
      <w:r w:rsidRPr="00A130C8">
        <w:rPr>
          <w:rFonts w:ascii="宋体" w:hAnsi="宋体" w:hint="eastAsia"/>
        </w:rPr>
        <w:t>）成交通知书；</w:t>
      </w:r>
    </w:p>
    <w:p w:rsidR="00460233" w:rsidRPr="00A130C8" w:rsidRDefault="000513BF">
      <w:pPr>
        <w:spacing w:line="440" w:lineRule="exact"/>
        <w:contextualSpacing/>
      </w:pPr>
      <w:r w:rsidRPr="00A130C8">
        <w:rPr>
          <w:rFonts w:ascii="宋体" w:hAnsi="宋体" w:hint="eastAsia"/>
        </w:rPr>
        <w:t>（</w:t>
      </w:r>
      <w:r w:rsidRPr="00A130C8">
        <w:t>2</w:t>
      </w:r>
      <w:r w:rsidRPr="00A130C8">
        <w:rPr>
          <w:rFonts w:ascii="宋体" w:hAnsi="宋体" w:hint="eastAsia"/>
        </w:rPr>
        <w:t>）竞标函及其附录；</w:t>
      </w:r>
    </w:p>
    <w:p w:rsidR="00460233" w:rsidRPr="00A130C8" w:rsidRDefault="000513BF">
      <w:pPr>
        <w:spacing w:line="440" w:lineRule="exact"/>
        <w:contextualSpacing/>
      </w:pPr>
      <w:r w:rsidRPr="00A130C8">
        <w:rPr>
          <w:rFonts w:ascii="宋体" w:hAnsi="宋体" w:hint="eastAsia"/>
        </w:rPr>
        <w:t>（</w:t>
      </w:r>
      <w:r w:rsidRPr="00A130C8">
        <w:t>3</w:t>
      </w:r>
      <w:r w:rsidRPr="00A130C8">
        <w:rPr>
          <w:rFonts w:ascii="宋体" w:hAnsi="宋体" w:hint="eastAsia"/>
        </w:rPr>
        <w:t>）专用合同条款及其附件；</w:t>
      </w:r>
    </w:p>
    <w:p w:rsidR="00460233" w:rsidRPr="00A130C8" w:rsidRDefault="000513BF">
      <w:pPr>
        <w:spacing w:line="440" w:lineRule="exact"/>
        <w:contextualSpacing/>
      </w:pPr>
      <w:r w:rsidRPr="00A130C8">
        <w:rPr>
          <w:rFonts w:ascii="宋体" w:hAnsi="宋体" w:hint="eastAsia"/>
        </w:rPr>
        <w:t>（</w:t>
      </w:r>
      <w:r w:rsidRPr="00A130C8">
        <w:t>4</w:t>
      </w:r>
      <w:r w:rsidRPr="00A130C8">
        <w:rPr>
          <w:rFonts w:ascii="宋体" w:hAnsi="宋体" w:hint="eastAsia"/>
        </w:rPr>
        <w:t>）通用合同条款；</w:t>
      </w:r>
    </w:p>
    <w:p w:rsidR="00460233" w:rsidRPr="00A130C8" w:rsidRDefault="000513BF">
      <w:pPr>
        <w:spacing w:line="440" w:lineRule="exact"/>
        <w:contextualSpacing/>
      </w:pPr>
      <w:r w:rsidRPr="00A130C8">
        <w:rPr>
          <w:rFonts w:ascii="宋体" w:hAnsi="宋体" w:hint="eastAsia"/>
        </w:rPr>
        <w:t>（</w:t>
      </w:r>
      <w:r w:rsidRPr="00A130C8">
        <w:t>5</w:t>
      </w:r>
      <w:r w:rsidRPr="00A130C8">
        <w:rPr>
          <w:rFonts w:ascii="宋体" w:hAnsi="宋体" w:hint="eastAsia"/>
        </w:rPr>
        <w:t>）技术标准和要求；</w:t>
      </w:r>
    </w:p>
    <w:p w:rsidR="00460233" w:rsidRPr="00A130C8" w:rsidRDefault="000513BF">
      <w:pPr>
        <w:spacing w:line="440" w:lineRule="exact"/>
        <w:contextualSpacing/>
      </w:pPr>
      <w:r w:rsidRPr="00A130C8">
        <w:rPr>
          <w:rFonts w:ascii="宋体" w:hAnsi="宋体" w:hint="eastAsia"/>
        </w:rPr>
        <w:t>（</w:t>
      </w:r>
      <w:r w:rsidRPr="00A130C8">
        <w:t>6</w:t>
      </w:r>
      <w:r w:rsidRPr="00A130C8">
        <w:rPr>
          <w:rFonts w:ascii="宋体" w:hAnsi="宋体" w:hint="eastAsia"/>
        </w:rPr>
        <w:t>）图纸；</w:t>
      </w:r>
    </w:p>
    <w:p w:rsidR="00460233" w:rsidRPr="00A130C8" w:rsidRDefault="000513BF">
      <w:pPr>
        <w:spacing w:line="440" w:lineRule="exact"/>
        <w:contextualSpacing/>
      </w:pPr>
      <w:r w:rsidRPr="00A130C8">
        <w:rPr>
          <w:rFonts w:ascii="宋体" w:hAnsi="宋体" w:hint="eastAsia"/>
        </w:rPr>
        <w:t>（</w:t>
      </w:r>
      <w:r w:rsidRPr="00A130C8">
        <w:t>7</w:t>
      </w:r>
      <w:r w:rsidRPr="00A130C8">
        <w:rPr>
          <w:rFonts w:ascii="宋体" w:hAnsi="宋体" w:hint="eastAsia"/>
        </w:rPr>
        <w:t>）已标价工程量清单或预算书；</w:t>
      </w:r>
    </w:p>
    <w:p w:rsidR="00460233" w:rsidRPr="00A130C8" w:rsidRDefault="000513BF">
      <w:pPr>
        <w:spacing w:line="440" w:lineRule="exact"/>
        <w:contextualSpacing/>
      </w:pPr>
      <w:r w:rsidRPr="00A130C8">
        <w:rPr>
          <w:rFonts w:ascii="宋体" w:hAnsi="宋体" w:hint="eastAsia"/>
        </w:rPr>
        <w:t>（</w:t>
      </w:r>
      <w:r w:rsidRPr="00A130C8">
        <w:t>8</w:t>
      </w:r>
      <w:r w:rsidRPr="00A130C8">
        <w:rPr>
          <w:rFonts w:ascii="宋体" w:hAnsi="宋体" w:hint="eastAsia"/>
        </w:rPr>
        <w:t>）其他合同文件。</w:t>
      </w:r>
    </w:p>
    <w:p w:rsidR="00460233" w:rsidRPr="00A130C8" w:rsidRDefault="000513BF">
      <w:pPr>
        <w:spacing w:line="440" w:lineRule="exact"/>
        <w:contextualSpacing/>
      </w:pPr>
      <w:r w:rsidRPr="00A130C8">
        <w:rPr>
          <w:rFonts w:ascii="宋体" w:hAnsi="宋体" w:hint="eastAsia"/>
        </w:rPr>
        <w:t>在合同订立及履行过程中形成的与合同有关的文件均构成合同文件组成部分。</w:t>
      </w:r>
    </w:p>
    <w:p w:rsidR="00460233" w:rsidRPr="00A130C8" w:rsidRDefault="000513BF">
      <w:pPr>
        <w:spacing w:line="440" w:lineRule="exact"/>
        <w:contextualSpacing/>
      </w:pPr>
      <w:r w:rsidRPr="00A130C8">
        <w:rPr>
          <w:rFonts w:ascii="宋体" w:hAnsi="宋体" w:hint="eastAsia"/>
        </w:rPr>
        <w:t>上述各项合同文件包括合同当事人就该项合同文件所</w:t>
      </w:r>
      <w:proofErr w:type="gramStart"/>
      <w:r w:rsidRPr="00A130C8">
        <w:rPr>
          <w:rFonts w:ascii="宋体" w:hAnsi="宋体" w:hint="eastAsia"/>
        </w:rPr>
        <w:t>作出</w:t>
      </w:r>
      <w:proofErr w:type="gramEnd"/>
      <w:r w:rsidRPr="00A130C8">
        <w:rPr>
          <w:rFonts w:ascii="宋体" w:hAnsi="宋体" w:hint="eastAsia"/>
        </w:rPr>
        <w:t>的补充和修改，属于同一类内容的文件，应以最新签署的为准。专用合同条款及其附件须经合同当事人签字或盖章。</w:t>
      </w:r>
    </w:p>
    <w:p w:rsidR="00460233" w:rsidRPr="00A130C8" w:rsidRDefault="000513BF">
      <w:pPr>
        <w:spacing w:line="440" w:lineRule="exact"/>
        <w:contextualSpacing/>
      </w:pPr>
      <w:r w:rsidRPr="00A130C8">
        <w:rPr>
          <w:rFonts w:ascii="宋体" w:hAnsi="宋体" w:hint="eastAsia"/>
        </w:rPr>
        <w:t>七、承诺</w:t>
      </w:r>
    </w:p>
    <w:p w:rsidR="00460233" w:rsidRPr="00A130C8" w:rsidRDefault="000513BF">
      <w:pPr>
        <w:spacing w:line="440" w:lineRule="exact"/>
        <w:contextualSpacing/>
      </w:pPr>
      <w:r w:rsidRPr="00A130C8">
        <w:t>1.</w:t>
      </w:r>
      <w:r w:rsidRPr="00A130C8">
        <w:rPr>
          <w:rFonts w:ascii="宋体" w:hAnsi="宋体" w:hint="eastAsia"/>
        </w:rPr>
        <w:t>发包人承诺按照法律规定履行项目审批手续、筹集工程建设资金并按照合同约定的期限和方式支付合同价款。</w:t>
      </w:r>
    </w:p>
    <w:p w:rsidR="00460233" w:rsidRPr="00A130C8" w:rsidRDefault="000513BF">
      <w:pPr>
        <w:spacing w:line="440" w:lineRule="exact"/>
        <w:contextualSpacing/>
      </w:pPr>
      <w:r w:rsidRPr="00A130C8">
        <w:t>2.</w:t>
      </w:r>
      <w:r w:rsidRPr="00A130C8">
        <w:rPr>
          <w:rFonts w:ascii="宋体" w:hAnsi="宋体" w:hint="eastAsia"/>
        </w:rPr>
        <w:t>承包人承诺按照法律规定及合同约定组织完成工程施工，确保工程质量和安全，不进行转包及违法分包，并在缺陷责任期及保修期内承担相应的工程维修责任。</w:t>
      </w:r>
    </w:p>
    <w:p w:rsidR="00460233" w:rsidRPr="00A130C8" w:rsidRDefault="000513BF">
      <w:pPr>
        <w:spacing w:line="440" w:lineRule="exact"/>
        <w:contextualSpacing/>
      </w:pPr>
      <w:r w:rsidRPr="00A130C8">
        <w:t>3.</w:t>
      </w:r>
      <w:r w:rsidRPr="00A130C8">
        <w:rPr>
          <w:rFonts w:ascii="宋体" w:hAnsi="宋体" w:hint="eastAsia"/>
        </w:rPr>
        <w:t>发包人和承包人通过竞争性磋商采购形式签订合同的，双方理解并承诺不再就同一工程另行签订与合同实质性内容相背离的协议。</w:t>
      </w:r>
    </w:p>
    <w:p w:rsidR="00460233" w:rsidRPr="00A130C8" w:rsidRDefault="000513BF">
      <w:pPr>
        <w:spacing w:line="440" w:lineRule="exact"/>
        <w:contextualSpacing/>
      </w:pPr>
      <w:r w:rsidRPr="00A130C8">
        <w:rPr>
          <w:rFonts w:ascii="宋体" w:hAnsi="宋体" w:hint="eastAsia"/>
        </w:rPr>
        <w:t>八、词语含义</w:t>
      </w:r>
    </w:p>
    <w:p w:rsidR="00460233" w:rsidRPr="00A130C8" w:rsidRDefault="000513BF">
      <w:pPr>
        <w:spacing w:line="440" w:lineRule="exact"/>
        <w:contextualSpacing/>
      </w:pPr>
      <w:r w:rsidRPr="00A130C8">
        <w:rPr>
          <w:rFonts w:ascii="宋体" w:hAnsi="宋体" w:hint="eastAsia"/>
        </w:rPr>
        <w:t>本协议书中词语含义与第二部分通用合同条款中赋予的含义相同。</w:t>
      </w:r>
    </w:p>
    <w:p w:rsidR="00460233" w:rsidRPr="00A130C8" w:rsidRDefault="000513BF">
      <w:pPr>
        <w:spacing w:line="440" w:lineRule="exact"/>
        <w:contextualSpacing/>
      </w:pPr>
      <w:r w:rsidRPr="00A130C8">
        <w:rPr>
          <w:rFonts w:ascii="宋体" w:hAnsi="宋体" w:hint="eastAsia"/>
        </w:rPr>
        <w:t>九、签订时间</w:t>
      </w:r>
    </w:p>
    <w:p w:rsidR="00460233" w:rsidRPr="00A130C8" w:rsidRDefault="000513BF">
      <w:pPr>
        <w:spacing w:line="440" w:lineRule="exact"/>
        <w:contextualSpacing/>
      </w:pPr>
      <w:r w:rsidRPr="00A130C8">
        <w:rPr>
          <w:rFonts w:ascii="宋体" w:hAnsi="宋体" w:hint="eastAsia"/>
        </w:rPr>
        <w:t>本合同于</w:t>
      </w:r>
      <w:r w:rsidRPr="00A130C8">
        <w:rPr>
          <w:u w:val="single"/>
        </w:rPr>
        <w:t xml:space="preserve">  </w:t>
      </w:r>
      <w:r w:rsidRPr="00A130C8">
        <w:rPr>
          <w:rFonts w:ascii="宋体" w:hAnsi="宋体" w:hint="eastAsia"/>
          <w:u w:val="single"/>
        </w:rPr>
        <w:t>年</w:t>
      </w:r>
      <w:r w:rsidRPr="00A130C8">
        <w:rPr>
          <w:u w:val="single"/>
        </w:rPr>
        <w:t xml:space="preserve"> </w:t>
      </w:r>
      <w:r w:rsidRPr="00A130C8">
        <w:rPr>
          <w:rFonts w:ascii="宋体" w:hAnsi="宋体" w:hint="eastAsia"/>
          <w:u w:val="single"/>
        </w:rPr>
        <w:t>月</w:t>
      </w:r>
      <w:r w:rsidRPr="00A130C8">
        <w:rPr>
          <w:u w:val="single"/>
        </w:rPr>
        <w:t xml:space="preserve"> </w:t>
      </w:r>
      <w:r w:rsidRPr="00A130C8">
        <w:rPr>
          <w:rFonts w:ascii="宋体" w:hAnsi="宋体" w:hint="eastAsia"/>
          <w:u w:val="single"/>
        </w:rPr>
        <w:t>日</w:t>
      </w:r>
      <w:r w:rsidRPr="00A130C8">
        <w:rPr>
          <w:rFonts w:ascii="宋体" w:hAnsi="宋体" w:hint="eastAsia"/>
        </w:rPr>
        <w:t>签订。</w:t>
      </w:r>
    </w:p>
    <w:p w:rsidR="00460233" w:rsidRPr="00A130C8" w:rsidRDefault="000513BF">
      <w:pPr>
        <w:spacing w:line="440" w:lineRule="exact"/>
        <w:contextualSpacing/>
      </w:pPr>
      <w:r w:rsidRPr="00A130C8">
        <w:rPr>
          <w:rFonts w:ascii="宋体" w:hAnsi="宋体" w:hint="eastAsia"/>
        </w:rPr>
        <w:t>十、签订地点</w:t>
      </w:r>
    </w:p>
    <w:p w:rsidR="00460233" w:rsidRPr="00A130C8" w:rsidRDefault="000513BF">
      <w:pPr>
        <w:spacing w:line="440" w:lineRule="exact"/>
        <w:contextualSpacing/>
      </w:pPr>
      <w:r w:rsidRPr="00A130C8">
        <w:rPr>
          <w:rFonts w:ascii="宋体" w:hAnsi="宋体" w:hint="eastAsia"/>
        </w:rPr>
        <w:t>本合同在</w:t>
      </w:r>
      <w:r w:rsidRPr="00A130C8">
        <w:t>_</w:t>
      </w:r>
      <w:r w:rsidRPr="00A130C8">
        <w:rPr>
          <w:rFonts w:ascii="宋体" w:hAnsi="宋体" w:hint="eastAsia"/>
          <w:u w:val="single"/>
        </w:rPr>
        <w:t>南宁市</w:t>
      </w:r>
      <w:r w:rsidRPr="00A130C8">
        <w:rPr>
          <w:rFonts w:ascii="宋体" w:hAnsi="宋体" w:hint="eastAsia"/>
        </w:rPr>
        <w:t>签订。</w:t>
      </w:r>
    </w:p>
    <w:p w:rsidR="00460233" w:rsidRPr="00A130C8" w:rsidRDefault="000513BF">
      <w:pPr>
        <w:spacing w:line="440" w:lineRule="exact"/>
        <w:contextualSpacing/>
      </w:pPr>
      <w:r w:rsidRPr="00A130C8">
        <w:rPr>
          <w:rFonts w:ascii="宋体" w:hAnsi="宋体" w:hint="eastAsia"/>
        </w:rPr>
        <w:lastRenderedPageBreak/>
        <w:t>十一、补充协议</w:t>
      </w:r>
    </w:p>
    <w:p w:rsidR="00460233" w:rsidRPr="00A130C8" w:rsidRDefault="000513BF">
      <w:pPr>
        <w:spacing w:line="440" w:lineRule="exact"/>
        <w:contextualSpacing/>
      </w:pPr>
      <w:r w:rsidRPr="00A130C8">
        <w:rPr>
          <w:rFonts w:ascii="宋体" w:hAnsi="宋体" w:hint="eastAsia"/>
        </w:rPr>
        <w:t>合同未尽事宜，合同当事人另行签订补充协议，补充协议是合同的组成部分。</w:t>
      </w:r>
    </w:p>
    <w:p w:rsidR="00460233" w:rsidRPr="00A130C8" w:rsidRDefault="000513BF">
      <w:pPr>
        <w:spacing w:line="440" w:lineRule="exact"/>
        <w:contextualSpacing/>
      </w:pPr>
      <w:r w:rsidRPr="00A130C8">
        <w:rPr>
          <w:rFonts w:ascii="宋体" w:hAnsi="宋体" w:hint="eastAsia"/>
        </w:rPr>
        <w:t>十二、合同生效</w:t>
      </w:r>
    </w:p>
    <w:p w:rsidR="00460233" w:rsidRPr="00A130C8" w:rsidRDefault="000513BF">
      <w:pPr>
        <w:spacing w:line="440" w:lineRule="exact"/>
        <w:contextualSpacing/>
      </w:pPr>
      <w:r w:rsidRPr="00A130C8">
        <w:rPr>
          <w:rFonts w:ascii="宋体" w:hAnsi="宋体" w:hint="eastAsia"/>
        </w:rPr>
        <w:t>本合同自</w:t>
      </w:r>
      <w:r w:rsidRPr="00A130C8">
        <w:rPr>
          <w:u w:val="single"/>
        </w:rPr>
        <w:t>_</w:t>
      </w:r>
      <w:r w:rsidRPr="00A130C8">
        <w:rPr>
          <w:rFonts w:ascii="宋体" w:hAnsi="宋体" w:hint="eastAsia"/>
          <w:u w:val="single"/>
        </w:rPr>
        <w:t>双方法定代表人或其授权委托代理人签字或盖章并加盖单位公章</w:t>
      </w:r>
      <w:r w:rsidRPr="00A130C8">
        <w:rPr>
          <w:rFonts w:ascii="宋体" w:hAnsi="宋体" w:hint="eastAsia"/>
        </w:rPr>
        <w:t>生效。</w:t>
      </w:r>
    </w:p>
    <w:p w:rsidR="00460233" w:rsidRPr="00A130C8" w:rsidRDefault="000513BF">
      <w:pPr>
        <w:spacing w:line="440" w:lineRule="exact"/>
        <w:contextualSpacing/>
      </w:pPr>
      <w:r w:rsidRPr="00A130C8">
        <w:rPr>
          <w:rFonts w:ascii="宋体" w:hAnsi="宋体" w:hint="eastAsia"/>
        </w:rPr>
        <w:t>十三、合同份数</w:t>
      </w:r>
    </w:p>
    <w:p w:rsidR="00460233" w:rsidRPr="00A130C8" w:rsidRDefault="000513BF">
      <w:pPr>
        <w:spacing w:line="440" w:lineRule="exact"/>
        <w:contextualSpacing/>
      </w:pPr>
      <w:r w:rsidRPr="00A130C8">
        <w:rPr>
          <w:rFonts w:ascii="宋体" w:hAnsi="宋体" w:hint="eastAsia"/>
        </w:rPr>
        <w:t>本合同一式</w:t>
      </w:r>
      <w:r w:rsidRPr="00A130C8">
        <w:rPr>
          <w:rFonts w:ascii="宋体" w:hAnsi="宋体" w:hint="eastAsia"/>
          <w:u w:val="single"/>
        </w:rPr>
        <w:t>壹拾</w:t>
      </w:r>
      <w:r w:rsidRPr="00A130C8">
        <w:rPr>
          <w:rFonts w:ascii="宋体" w:hAnsi="宋体" w:hint="eastAsia"/>
        </w:rPr>
        <w:t>份，均具有同等法律效力，发包人执</w:t>
      </w:r>
      <w:r w:rsidRPr="00A130C8">
        <w:rPr>
          <w:u w:val="single"/>
        </w:rPr>
        <w:t>_</w:t>
      </w:r>
      <w:r w:rsidRPr="00A130C8">
        <w:rPr>
          <w:rFonts w:ascii="宋体" w:hAnsi="宋体" w:hint="eastAsia"/>
          <w:u w:val="single"/>
        </w:rPr>
        <w:t>陆</w:t>
      </w:r>
      <w:r w:rsidRPr="00A130C8">
        <w:rPr>
          <w:u w:val="single"/>
        </w:rPr>
        <w:t>_</w:t>
      </w:r>
      <w:r w:rsidRPr="00A130C8">
        <w:rPr>
          <w:rFonts w:ascii="宋体" w:hAnsi="宋体" w:hint="eastAsia"/>
        </w:rPr>
        <w:t>份，承包人执</w:t>
      </w:r>
      <w:r w:rsidRPr="00A130C8">
        <w:t>_</w:t>
      </w:r>
      <w:r w:rsidRPr="00A130C8">
        <w:rPr>
          <w:rFonts w:ascii="宋体" w:hAnsi="宋体" w:hint="eastAsia"/>
          <w:u w:val="single"/>
        </w:rPr>
        <w:t>肆</w:t>
      </w:r>
      <w:r w:rsidRPr="00A130C8">
        <w:rPr>
          <w:u w:val="single"/>
        </w:rPr>
        <w:t>_</w:t>
      </w:r>
      <w:r w:rsidRPr="00A130C8">
        <w:rPr>
          <w:rFonts w:ascii="宋体" w:hAnsi="宋体" w:hint="eastAsia"/>
        </w:rPr>
        <w:t>份。</w:t>
      </w:r>
    </w:p>
    <w:p w:rsidR="00460233" w:rsidRPr="00A130C8" w:rsidRDefault="000513BF">
      <w:pPr>
        <w:spacing w:line="440" w:lineRule="exact"/>
        <w:contextualSpacing/>
      </w:pPr>
      <w:r w:rsidRPr="00A130C8">
        <w:rPr>
          <w:rFonts w:ascii="宋体" w:hAnsi="宋体" w:hint="eastAsia"/>
        </w:rPr>
        <w:t>发包人：</w:t>
      </w:r>
      <w:r w:rsidRPr="00A130C8">
        <w:t xml:space="preserve">  </w:t>
      </w:r>
      <w:r w:rsidRPr="00A130C8">
        <w:rPr>
          <w:rFonts w:ascii="宋体" w:hAnsi="宋体" w:hint="eastAsia"/>
        </w:rPr>
        <w:t>（公章）</w:t>
      </w:r>
      <w:r w:rsidRPr="00A130C8">
        <w:t xml:space="preserve">                             </w:t>
      </w:r>
      <w:r w:rsidRPr="00A130C8">
        <w:rPr>
          <w:rFonts w:ascii="宋体" w:hAnsi="宋体" w:hint="eastAsia"/>
        </w:rPr>
        <w:t>承包人：</w:t>
      </w:r>
      <w:r w:rsidRPr="00A130C8">
        <w:t xml:space="preserve">  </w:t>
      </w:r>
      <w:r w:rsidRPr="00A130C8">
        <w:rPr>
          <w:rFonts w:ascii="宋体" w:hAnsi="宋体" w:hint="eastAsia"/>
        </w:rPr>
        <w:t>（公章）</w:t>
      </w:r>
    </w:p>
    <w:p w:rsidR="00460233" w:rsidRPr="00A130C8" w:rsidRDefault="000513BF">
      <w:pPr>
        <w:spacing w:line="440" w:lineRule="exact"/>
        <w:contextualSpacing/>
      </w:pPr>
      <w:r w:rsidRPr="00A130C8">
        <w:t xml:space="preserve"> </w:t>
      </w:r>
    </w:p>
    <w:p w:rsidR="00460233" w:rsidRPr="00A130C8" w:rsidRDefault="000513BF">
      <w:pPr>
        <w:spacing w:line="440" w:lineRule="exact"/>
        <w:contextualSpacing/>
      </w:pPr>
      <w:r w:rsidRPr="00A130C8">
        <w:rPr>
          <w:rFonts w:ascii="宋体" w:hAnsi="宋体" w:hint="eastAsia"/>
        </w:rPr>
        <w:t>法定代表人或其委托代理人：</w:t>
      </w:r>
      <w:r w:rsidRPr="00A130C8">
        <w:t xml:space="preserve">           </w:t>
      </w:r>
      <w:r w:rsidRPr="00A130C8">
        <w:rPr>
          <w:rFonts w:ascii="宋体" w:hAnsi="宋体" w:hint="eastAsia"/>
        </w:rPr>
        <w:t>法定代表人或其委托代理人：</w:t>
      </w:r>
    </w:p>
    <w:p w:rsidR="00460233" w:rsidRPr="00A130C8" w:rsidRDefault="000513BF">
      <w:pPr>
        <w:spacing w:line="440" w:lineRule="exact"/>
        <w:contextualSpacing/>
      </w:pPr>
      <w:r w:rsidRPr="00A130C8">
        <w:rPr>
          <w:rFonts w:ascii="宋体" w:hAnsi="宋体" w:hint="eastAsia"/>
        </w:rPr>
        <w:t>（签字）</w:t>
      </w:r>
      <w:r w:rsidRPr="00A130C8">
        <w:t xml:space="preserve">                            </w:t>
      </w:r>
      <w:r w:rsidRPr="00A130C8">
        <w:rPr>
          <w:rFonts w:ascii="宋体" w:hAnsi="宋体" w:hint="eastAsia"/>
        </w:rPr>
        <w:t>（签字）</w:t>
      </w:r>
    </w:p>
    <w:p w:rsidR="00460233" w:rsidRPr="00A130C8" w:rsidRDefault="000513BF">
      <w:pPr>
        <w:spacing w:line="440" w:lineRule="exact"/>
        <w:contextualSpacing/>
      </w:pPr>
      <w:r w:rsidRPr="00A130C8">
        <w:t xml:space="preserve"> </w:t>
      </w:r>
    </w:p>
    <w:p w:rsidR="00460233" w:rsidRPr="00A130C8" w:rsidRDefault="000513BF">
      <w:pPr>
        <w:spacing w:line="440" w:lineRule="exact"/>
        <w:contextualSpacing/>
      </w:pPr>
      <w:r w:rsidRPr="00A130C8">
        <w:rPr>
          <w:rFonts w:ascii="宋体" w:hAnsi="宋体" w:hint="eastAsia"/>
          <w:u w:val="single"/>
        </w:rPr>
        <w:t>统一社会信用代码：</w:t>
      </w:r>
      <w:r w:rsidRPr="00A130C8">
        <w:rPr>
          <w:u w:val="single"/>
        </w:rPr>
        <w:t xml:space="preserve">                   </w:t>
      </w:r>
      <w:r w:rsidRPr="00A130C8">
        <w:rPr>
          <w:rFonts w:hint="eastAsia"/>
          <w:u w:val="single"/>
        </w:rPr>
        <w:t>统一社会信用代码</w:t>
      </w:r>
      <w:r w:rsidRPr="00A130C8">
        <w:rPr>
          <w:rFonts w:ascii="宋体" w:hAnsi="宋体" w:hint="eastAsia"/>
        </w:rPr>
        <w:t>：</w:t>
      </w:r>
      <w:r w:rsidRPr="00A130C8">
        <w:rPr>
          <w:u w:val="single"/>
        </w:rPr>
        <w:t xml:space="preserve">__               </w:t>
      </w:r>
    </w:p>
    <w:p w:rsidR="00460233" w:rsidRPr="00A130C8" w:rsidRDefault="000513BF">
      <w:pPr>
        <w:spacing w:line="440" w:lineRule="exact"/>
        <w:contextualSpacing/>
      </w:pPr>
      <w:r w:rsidRPr="00A130C8">
        <w:rPr>
          <w:rFonts w:ascii="宋体" w:hAnsi="宋体" w:hint="eastAsia"/>
        </w:rPr>
        <w:t>地址：</w:t>
      </w:r>
      <w:r w:rsidRPr="00A130C8">
        <w:rPr>
          <w:rFonts w:ascii="宋体" w:hAnsi="宋体" w:hint="eastAsia"/>
          <w:u w:val="single"/>
        </w:rPr>
        <w:t xml:space="preserve"> </w:t>
      </w:r>
      <w:r w:rsidRPr="00A130C8">
        <w:rPr>
          <w:u w:val="single"/>
        </w:rPr>
        <w:t xml:space="preserve">                              </w:t>
      </w:r>
      <w:r w:rsidRPr="00A130C8">
        <w:rPr>
          <w:rFonts w:ascii="宋体" w:hAnsi="宋体" w:hint="eastAsia"/>
        </w:rPr>
        <w:t>地址：</w:t>
      </w:r>
      <w:r w:rsidRPr="00A130C8">
        <w:rPr>
          <w:u w:val="single"/>
        </w:rPr>
        <w:t xml:space="preserve">                           </w:t>
      </w:r>
    </w:p>
    <w:p w:rsidR="00460233" w:rsidRPr="00A130C8" w:rsidRDefault="000513BF">
      <w:pPr>
        <w:spacing w:line="440" w:lineRule="exact"/>
        <w:contextualSpacing/>
      </w:pPr>
      <w:r w:rsidRPr="00A130C8">
        <w:rPr>
          <w:rFonts w:ascii="宋体" w:hAnsi="宋体" w:hint="eastAsia"/>
        </w:rPr>
        <w:t>邮政编码：</w:t>
      </w:r>
      <w:r w:rsidRPr="00A130C8">
        <w:rPr>
          <w:u w:val="single"/>
        </w:rPr>
        <w:t xml:space="preserve">__          ____            </w:t>
      </w:r>
      <w:r w:rsidRPr="00A130C8">
        <w:rPr>
          <w:rFonts w:ascii="宋体" w:hAnsi="宋体" w:hint="eastAsia"/>
        </w:rPr>
        <w:t>邮政编码：</w:t>
      </w:r>
      <w:r w:rsidRPr="00A130C8">
        <w:rPr>
          <w:u w:val="single"/>
        </w:rPr>
        <w:t xml:space="preserve">                           </w:t>
      </w:r>
    </w:p>
    <w:p w:rsidR="00460233" w:rsidRPr="00A130C8" w:rsidRDefault="000513BF">
      <w:pPr>
        <w:spacing w:line="440" w:lineRule="exact"/>
        <w:contextualSpacing/>
      </w:pPr>
      <w:r w:rsidRPr="00A130C8">
        <w:rPr>
          <w:rFonts w:ascii="宋体" w:hAnsi="宋体" w:hint="eastAsia"/>
        </w:rPr>
        <w:t>电话：</w:t>
      </w:r>
      <w:r w:rsidRPr="00A130C8">
        <w:t xml:space="preserve"> </w:t>
      </w:r>
      <w:r w:rsidRPr="00A130C8">
        <w:rPr>
          <w:u w:val="single"/>
        </w:rPr>
        <w:t xml:space="preserve">_                               </w:t>
      </w:r>
      <w:r w:rsidRPr="00A130C8">
        <w:rPr>
          <w:rFonts w:ascii="宋体" w:hAnsi="宋体" w:hint="eastAsia"/>
        </w:rPr>
        <w:t>电话：</w:t>
      </w:r>
      <w:r w:rsidRPr="00A130C8">
        <w:rPr>
          <w:u w:val="single"/>
        </w:rPr>
        <w:t xml:space="preserve">                           </w:t>
      </w:r>
    </w:p>
    <w:p w:rsidR="00460233" w:rsidRPr="00A130C8" w:rsidRDefault="000513BF">
      <w:pPr>
        <w:spacing w:line="440" w:lineRule="exact"/>
        <w:contextualSpacing/>
      </w:pPr>
      <w:r w:rsidRPr="00A130C8">
        <w:rPr>
          <w:rFonts w:ascii="宋体" w:hAnsi="宋体" w:hint="eastAsia"/>
        </w:rPr>
        <w:t>传真：</w:t>
      </w:r>
      <w:r w:rsidRPr="00A130C8">
        <w:t>_</w:t>
      </w:r>
      <w:r w:rsidRPr="00A130C8">
        <w:rPr>
          <w:u w:val="single"/>
        </w:rPr>
        <w:t xml:space="preserve">                _              </w:t>
      </w:r>
      <w:r w:rsidRPr="00A130C8">
        <w:rPr>
          <w:rFonts w:ascii="宋体" w:hAnsi="宋体" w:hint="eastAsia"/>
        </w:rPr>
        <w:t>传真：</w:t>
      </w:r>
      <w:r w:rsidRPr="00A130C8">
        <w:rPr>
          <w:u w:val="single"/>
        </w:rPr>
        <w:t xml:space="preserve">                           </w:t>
      </w:r>
    </w:p>
    <w:p w:rsidR="00460233" w:rsidRPr="00A130C8" w:rsidRDefault="000513BF">
      <w:pPr>
        <w:spacing w:line="440" w:lineRule="exact"/>
        <w:contextualSpacing/>
      </w:pPr>
      <w:r w:rsidRPr="00A130C8">
        <w:rPr>
          <w:rFonts w:ascii="宋体" w:hAnsi="宋体" w:hint="eastAsia"/>
        </w:rPr>
        <w:t>电子信箱</w:t>
      </w:r>
      <w:r w:rsidRPr="00A130C8">
        <w:rPr>
          <w:rFonts w:ascii="宋体" w:hAnsi="宋体" w:hint="eastAsia"/>
          <w:u w:val="single"/>
        </w:rPr>
        <w:t>：</w:t>
      </w:r>
      <w:r w:rsidRPr="00A130C8">
        <w:rPr>
          <w:u w:val="single"/>
        </w:rPr>
        <w:t xml:space="preserve">_______                     </w:t>
      </w:r>
      <w:r w:rsidRPr="00A130C8">
        <w:rPr>
          <w:rFonts w:ascii="宋体" w:hAnsi="宋体" w:hint="eastAsia"/>
        </w:rPr>
        <w:t>电子信箱：</w:t>
      </w:r>
      <w:r w:rsidRPr="00A130C8">
        <w:rPr>
          <w:u w:val="single"/>
        </w:rPr>
        <w:t xml:space="preserve">___             ____ </w:t>
      </w:r>
    </w:p>
    <w:p w:rsidR="00460233" w:rsidRPr="00A130C8" w:rsidRDefault="000513BF">
      <w:pPr>
        <w:spacing w:line="440" w:lineRule="exact"/>
        <w:contextualSpacing/>
      </w:pPr>
      <w:proofErr w:type="gramStart"/>
      <w:r w:rsidRPr="00A130C8">
        <w:rPr>
          <w:rFonts w:ascii="宋体" w:hAnsi="宋体" w:hint="eastAsia"/>
          <w:bCs/>
        </w:rPr>
        <w:t>履保</w:t>
      </w:r>
      <w:r w:rsidRPr="00A130C8">
        <w:rPr>
          <w:rFonts w:ascii="宋体" w:hAnsi="宋体" w:hint="eastAsia"/>
        </w:rPr>
        <w:t>开户</w:t>
      </w:r>
      <w:proofErr w:type="gramEnd"/>
      <w:r w:rsidRPr="00A130C8">
        <w:rPr>
          <w:rFonts w:ascii="宋体" w:hAnsi="宋体" w:hint="eastAsia"/>
        </w:rPr>
        <w:t>银行：</w:t>
      </w:r>
      <w:r w:rsidRPr="00A130C8">
        <w:rPr>
          <w:rFonts w:ascii="宋体" w:hAnsi="宋体" w:hint="eastAsia"/>
          <w:u w:val="single"/>
        </w:rPr>
        <w:t xml:space="preserve"> </w:t>
      </w:r>
      <w:r w:rsidRPr="00A130C8">
        <w:rPr>
          <w:u w:val="single"/>
        </w:rPr>
        <w:t xml:space="preserve">                         </w:t>
      </w:r>
      <w:r w:rsidRPr="00A130C8">
        <w:rPr>
          <w:rFonts w:ascii="宋体" w:hAnsi="宋体" w:hint="eastAsia"/>
        </w:rPr>
        <w:t>开户银行：</w:t>
      </w:r>
      <w:r w:rsidRPr="00A130C8">
        <w:rPr>
          <w:u w:val="single"/>
        </w:rPr>
        <w:t xml:space="preserve">                           </w:t>
      </w:r>
    </w:p>
    <w:p w:rsidR="00460233" w:rsidRPr="00A130C8" w:rsidRDefault="000513BF">
      <w:pPr>
        <w:spacing w:line="440" w:lineRule="exact"/>
        <w:contextualSpacing/>
      </w:pPr>
      <w:proofErr w:type="gramStart"/>
      <w:r w:rsidRPr="00A130C8">
        <w:rPr>
          <w:rFonts w:ascii="宋体" w:hAnsi="宋体" w:hint="eastAsia"/>
        </w:rPr>
        <w:t>履保账号</w:t>
      </w:r>
      <w:proofErr w:type="gramEnd"/>
      <w:r w:rsidRPr="00A130C8">
        <w:rPr>
          <w:rFonts w:ascii="宋体" w:hAnsi="宋体" w:hint="eastAsia"/>
        </w:rPr>
        <w:t>：</w:t>
      </w:r>
      <w:r w:rsidRPr="00A130C8">
        <w:rPr>
          <w:u w:val="single"/>
        </w:rPr>
        <w:t xml:space="preserve">                             </w:t>
      </w:r>
      <w:r w:rsidRPr="00A130C8">
        <w:rPr>
          <w:rFonts w:ascii="宋体" w:hAnsi="宋体" w:hint="eastAsia"/>
        </w:rPr>
        <w:t>账号：</w:t>
      </w:r>
      <w:r w:rsidRPr="00A130C8">
        <w:t xml:space="preserve"> </w:t>
      </w:r>
      <w:r w:rsidRPr="00A130C8">
        <w:rPr>
          <w:u w:val="single"/>
        </w:rPr>
        <w:t xml:space="preserve">                           </w:t>
      </w:r>
    </w:p>
    <w:p w:rsidR="00460233" w:rsidRPr="00A130C8" w:rsidRDefault="000513BF">
      <w:r w:rsidRPr="00A130C8">
        <w:t xml:space="preserve"> </w:t>
      </w:r>
    </w:p>
    <w:p w:rsidR="00460233" w:rsidRPr="00A130C8" w:rsidRDefault="000513BF">
      <w:r w:rsidRPr="00A130C8">
        <w:t xml:space="preserve"> </w:t>
      </w:r>
    </w:p>
    <w:p w:rsidR="00460233" w:rsidRPr="00A130C8" w:rsidRDefault="000513BF">
      <w:r w:rsidRPr="00A130C8">
        <w:t xml:space="preserve"> </w:t>
      </w:r>
    </w:p>
    <w:p w:rsidR="00460233" w:rsidRPr="00A130C8" w:rsidRDefault="000513BF">
      <w:pPr>
        <w:rPr>
          <w:sz w:val="20"/>
          <w:szCs w:val="20"/>
        </w:rPr>
      </w:pPr>
      <w:r w:rsidRPr="00A130C8">
        <w:rPr>
          <w:rFonts w:hint="eastAsia"/>
          <w:sz w:val="20"/>
          <w:szCs w:val="20"/>
        </w:rPr>
        <w:t xml:space="preserve"> </w:t>
      </w:r>
    </w:p>
    <w:p w:rsidR="00460233" w:rsidRPr="00A130C8" w:rsidRDefault="000513BF">
      <w:pPr>
        <w:widowControl/>
        <w:jc w:val="left"/>
        <w:rPr>
          <w:szCs w:val="21"/>
          <w:u w:val="single"/>
        </w:rPr>
      </w:pPr>
      <w:r w:rsidRPr="00A130C8">
        <w:br w:type="page"/>
      </w:r>
    </w:p>
    <w:p w:rsidR="00460233" w:rsidRPr="00A130C8" w:rsidRDefault="000513BF">
      <w:pPr>
        <w:keepNext/>
        <w:keepLines/>
        <w:spacing w:line="360" w:lineRule="auto"/>
        <w:jc w:val="center"/>
        <w:outlineLvl w:val="0"/>
        <w:rPr>
          <w:rFonts w:eastAsia="黑体"/>
          <w:b/>
          <w:bCs/>
          <w:kern w:val="44"/>
          <w:sz w:val="44"/>
          <w:szCs w:val="44"/>
        </w:rPr>
      </w:pPr>
      <w:bookmarkStart w:id="153" w:name="_Toc207718506"/>
      <w:r w:rsidRPr="00A130C8">
        <w:rPr>
          <w:rFonts w:ascii="黑体" w:eastAsia="黑体" w:hAnsi="黑体" w:hint="eastAsia"/>
          <w:b/>
          <w:bCs/>
          <w:kern w:val="44"/>
          <w:sz w:val="44"/>
          <w:szCs w:val="44"/>
        </w:rPr>
        <w:lastRenderedPageBreak/>
        <w:t>第二部分</w:t>
      </w:r>
      <w:r w:rsidRPr="00A130C8">
        <w:rPr>
          <w:rFonts w:eastAsia="黑体"/>
          <w:b/>
          <w:bCs/>
          <w:kern w:val="44"/>
          <w:sz w:val="44"/>
          <w:szCs w:val="44"/>
        </w:rPr>
        <w:t xml:space="preserve"> </w:t>
      </w:r>
      <w:r w:rsidRPr="00A130C8">
        <w:rPr>
          <w:rFonts w:ascii="黑体" w:eastAsia="黑体" w:hAnsi="黑体" w:hint="eastAsia"/>
          <w:b/>
          <w:bCs/>
          <w:kern w:val="44"/>
          <w:sz w:val="44"/>
          <w:szCs w:val="44"/>
        </w:rPr>
        <w:t>通用合同条款</w:t>
      </w:r>
      <w:bookmarkEnd w:id="153"/>
    </w:p>
    <w:p w:rsidR="00460233" w:rsidRPr="00A130C8" w:rsidRDefault="000513BF">
      <w:pPr>
        <w:spacing w:line="360" w:lineRule="auto"/>
        <w:ind w:firstLineChars="700" w:firstLine="1476"/>
        <w:rPr>
          <w:rFonts w:hAnsi="宋体" w:cs="宋体"/>
          <w:b/>
          <w:bCs/>
          <w:szCs w:val="21"/>
        </w:rPr>
      </w:pPr>
      <w:r w:rsidRPr="00A130C8">
        <w:rPr>
          <w:rFonts w:ascii="宋体" w:hAnsi="宋体" w:hint="eastAsia"/>
          <w:b/>
          <w:bCs/>
        </w:rPr>
        <w:t>采用《建设工程施工合同（示范文本）》（</w:t>
      </w:r>
      <w:r w:rsidRPr="00A130C8">
        <w:rPr>
          <w:rFonts w:hAnsi="宋体"/>
          <w:b/>
          <w:bCs/>
        </w:rPr>
        <w:t>GF</w:t>
      </w:r>
      <w:r w:rsidRPr="00A130C8">
        <w:rPr>
          <w:rFonts w:ascii="宋体" w:hAnsi="宋体" w:cs="宋体"/>
          <w:b/>
          <w:bCs/>
        </w:rPr>
        <w:t>—</w:t>
      </w:r>
      <w:r w:rsidRPr="00A130C8">
        <w:rPr>
          <w:rFonts w:hAnsi="宋体"/>
          <w:b/>
          <w:bCs/>
        </w:rPr>
        <w:t>201</w:t>
      </w:r>
      <w:r w:rsidRPr="00A130C8">
        <w:rPr>
          <w:rFonts w:hint="eastAsia"/>
          <w:b/>
          <w:bCs/>
        </w:rPr>
        <w:t>7</w:t>
      </w:r>
      <w:r w:rsidRPr="00A130C8">
        <w:rPr>
          <w:rFonts w:ascii="宋体" w:hAnsi="宋体" w:cs="宋体"/>
          <w:b/>
          <w:bCs/>
        </w:rPr>
        <w:t>—</w:t>
      </w:r>
      <w:r w:rsidRPr="00A130C8">
        <w:rPr>
          <w:rFonts w:hAnsi="宋体"/>
          <w:b/>
          <w:bCs/>
        </w:rPr>
        <w:t>0201</w:t>
      </w:r>
      <w:r w:rsidRPr="00A130C8">
        <w:rPr>
          <w:rFonts w:ascii="宋体" w:hAnsi="宋体" w:hint="eastAsia"/>
          <w:b/>
          <w:bCs/>
        </w:rPr>
        <w:t>）。</w:t>
      </w:r>
    </w:p>
    <w:p w:rsidR="00460233" w:rsidRPr="00A130C8" w:rsidRDefault="000513BF">
      <w:pPr>
        <w:tabs>
          <w:tab w:val="center" w:pos="4153"/>
          <w:tab w:val="right" w:pos="8306"/>
        </w:tabs>
        <w:snapToGrid w:val="0"/>
        <w:jc w:val="left"/>
        <w:rPr>
          <w:rFonts w:hAnsi="Calibri" w:cs="Calibri"/>
          <w:sz w:val="18"/>
          <w:szCs w:val="18"/>
        </w:rPr>
      </w:pPr>
      <w:r w:rsidRPr="00A130C8">
        <w:rPr>
          <w:sz w:val="18"/>
          <w:szCs w:val="18"/>
        </w:rPr>
        <w:t xml:space="preserve"> </w:t>
      </w:r>
    </w:p>
    <w:p w:rsidR="00460233" w:rsidRPr="00A130C8" w:rsidRDefault="000513BF">
      <w:pPr>
        <w:rPr>
          <w:szCs w:val="21"/>
        </w:rPr>
      </w:pPr>
      <w:r w:rsidRPr="00A130C8">
        <w:t xml:space="preserve"> </w:t>
      </w:r>
    </w:p>
    <w:p w:rsidR="00460233" w:rsidRPr="00A130C8" w:rsidRDefault="000513BF">
      <w:pPr>
        <w:tabs>
          <w:tab w:val="center" w:pos="4153"/>
          <w:tab w:val="right" w:pos="8306"/>
        </w:tabs>
        <w:snapToGrid w:val="0"/>
        <w:jc w:val="left"/>
        <w:rPr>
          <w:rFonts w:ascii="宋体" w:hAnsi="宋体"/>
          <w:szCs w:val="21"/>
        </w:rPr>
      </w:pPr>
      <w:r w:rsidRPr="00A130C8">
        <w:rPr>
          <w:sz w:val="18"/>
          <w:szCs w:val="18"/>
        </w:rPr>
        <w:t xml:space="preserve"> </w:t>
      </w:r>
    </w:p>
    <w:p w:rsidR="00460233" w:rsidRPr="00A130C8" w:rsidRDefault="000513BF">
      <w:pPr>
        <w:keepNext/>
        <w:keepLines/>
        <w:spacing w:line="360" w:lineRule="auto"/>
        <w:jc w:val="center"/>
        <w:outlineLvl w:val="0"/>
        <w:rPr>
          <w:rFonts w:ascii="Calibri" w:eastAsia="黑体" w:hAnsi="Calibri" w:cs="黑体"/>
          <w:b/>
          <w:bCs/>
          <w:kern w:val="44"/>
          <w:sz w:val="44"/>
          <w:szCs w:val="44"/>
        </w:rPr>
      </w:pPr>
      <w:bookmarkStart w:id="154" w:name="_Toc207718507"/>
      <w:r w:rsidRPr="00A130C8">
        <w:rPr>
          <w:rFonts w:ascii="黑体" w:eastAsia="黑体" w:hAnsi="黑体" w:hint="eastAsia"/>
          <w:b/>
          <w:bCs/>
          <w:kern w:val="44"/>
          <w:sz w:val="44"/>
          <w:szCs w:val="44"/>
        </w:rPr>
        <w:t>第三部分</w:t>
      </w:r>
      <w:r w:rsidRPr="00A130C8">
        <w:rPr>
          <w:rFonts w:eastAsia="黑体" w:cs="黑体"/>
          <w:b/>
          <w:bCs/>
          <w:kern w:val="44"/>
          <w:sz w:val="44"/>
          <w:szCs w:val="44"/>
        </w:rPr>
        <w:t xml:space="preserve"> </w:t>
      </w:r>
      <w:r w:rsidRPr="00A130C8">
        <w:rPr>
          <w:rFonts w:ascii="黑体" w:eastAsia="黑体" w:hAnsi="黑体" w:hint="eastAsia"/>
          <w:b/>
          <w:bCs/>
          <w:kern w:val="44"/>
          <w:sz w:val="44"/>
          <w:szCs w:val="44"/>
        </w:rPr>
        <w:t>专用合同条款</w:t>
      </w:r>
      <w:bookmarkEnd w:id="154"/>
    </w:p>
    <w:p w:rsidR="00460233" w:rsidRPr="00A130C8" w:rsidRDefault="000513BF">
      <w:pPr>
        <w:spacing w:line="480" w:lineRule="exact"/>
        <w:rPr>
          <w:rFonts w:cs="Calibri"/>
          <w:sz w:val="20"/>
          <w:szCs w:val="20"/>
        </w:rPr>
      </w:pPr>
      <w:r w:rsidRPr="00A130C8">
        <w:rPr>
          <w:rFonts w:hint="eastAsia"/>
          <w:sz w:val="20"/>
          <w:szCs w:val="20"/>
        </w:rPr>
        <w:t xml:space="preserve"> </w:t>
      </w:r>
    </w:p>
    <w:p w:rsidR="00460233" w:rsidRPr="00A130C8" w:rsidRDefault="000513BF">
      <w:pPr>
        <w:keepNext/>
        <w:keepLines/>
        <w:spacing w:line="480" w:lineRule="exact"/>
        <w:outlineLvl w:val="2"/>
        <w:rPr>
          <w:rFonts w:ascii="宋体" w:eastAsia="黑体" w:hAnsi="宋体"/>
          <w:szCs w:val="21"/>
        </w:rPr>
      </w:pPr>
      <w:bookmarkStart w:id="155" w:name="_Toc207718508"/>
      <w:r w:rsidRPr="00A130C8">
        <w:rPr>
          <w:rFonts w:eastAsia="黑体"/>
          <w:bCs/>
        </w:rPr>
        <w:t xml:space="preserve">1. </w:t>
      </w:r>
      <w:r w:rsidRPr="00A130C8">
        <w:rPr>
          <w:rFonts w:ascii="黑体" w:eastAsia="黑体" w:hAnsi="黑体" w:hint="eastAsia"/>
        </w:rPr>
        <w:t>一般约定</w:t>
      </w:r>
      <w:bookmarkEnd w:id="155"/>
    </w:p>
    <w:p w:rsidR="00460233" w:rsidRPr="00A130C8" w:rsidRDefault="000513BF">
      <w:pPr>
        <w:spacing w:line="480" w:lineRule="exact"/>
        <w:rPr>
          <w:rFonts w:ascii="宋体" w:hAnsi="宋体"/>
        </w:rPr>
      </w:pPr>
      <w:r w:rsidRPr="00A130C8">
        <w:rPr>
          <w:rFonts w:ascii="宋体" w:hAnsi="宋体" w:hint="eastAsia"/>
        </w:rPr>
        <w:t>1.1 词语定义</w:t>
      </w:r>
    </w:p>
    <w:p w:rsidR="00460233" w:rsidRPr="00A130C8" w:rsidRDefault="000513BF">
      <w:pPr>
        <w:spacing w:line="480" w:lineRule="exact"/>
        <w:rPr>
          <w:rFonts w:ascii="宋体" w:hAnsi="宋体"/>
        </w:rPr>
      </w:pPr>
      <w:r w:rsidRPr="00A130C8">
        <w:rPr>
          <w:rFonts w:ascii="宋体" w:hAnsi="宋体" w:hint="eastAsia"/>
        </w:rPr>
        <w:t>1.1.1合同</w:t>
      </w:r>
    </w:p>
    <w:p w:rsidR="00460233" w:rsidRPr="00A130C8" w:rsidRDefault="000513BF">
      <w:pPr>
        <w:spacing w:line="480" w:lineRule="exact"/>
        <w:rPr>
          <w:rFonts w:ascii="宋体" w:hAnsi="宋体"/>
        </w:rPr>
      </w:pPr>
      <w:r w:rsidRPr="00A130C8">
        <w:rPr>
          <w:rFonts w:ascii="宋体" w:hAnsi="宋体" w:hint="eastAsia"/>
        </w:rPr>
        <w:t>1.1.1.10其他合同文件包括</w:t>
      </w:r>
      <w:r w:rsidRPr="00A130C8">
        <w:rPr>
          <w:rFonts w:ascii="宋体" w:hAnsi="宋体" w:hint="eastAsia"/>
          <w:u w:val="single"/>
        </w:rPr>
        <w:t xml:space="preserve">：         采购文件等               </w:t>
      </w:r>
      <w:r w:rsidRPr="00A130C8">
        <w:rPr>
          <w:rFonts w:ascii="宋体" w:hAnsi="宋体" w:hint="eastAsia"/>
        </w:rPr>
        <w:t>。</w:t>
      </w:r>
    </w:p>
    <w:p w:rsidR="00460233" w:rsidRPr="00A130C8" w:rsidRDefault="000513BF">
      <w:pPr>
        <w:spacing w:line="480" w:lineRule="exact"/>
        <w:rPr>
          <w:rFonts w:ascii="宋体" w:hAnsi="宋体"/>
        </w:rPr>
      </w:pPr>
      <w:r w:rsidRPr="00A130C8">
        <w:rPr>
          <w:rFonts w:ascii="宋体" w:hAnsi="宋体" w:hint="eastAsia"/>
        </w:rPr>
        <w:t>1.1.2 合同当事人及其他相关方</w:t>
      </w:r>
    </w:p>
    <w:p w:rsidR="00460233" w:rsidRPr="00A130C8" w:rsidRDefault="000513BF">
      <w:pPr>
        <w:spacing w:line="480" w:lineRule="exact"/>
        <w:rPr>
          <w:rFonts w:ascii="宋体" w:hAnsi="宋体"/>
        </w:rPr>
      </w:pPr>
      <w:r w:rsidRPr="00A130C8">
        <w:rPr>
          <w:rFonts w:ascii="宋体" w:hAnsi="宋体" w:hint="eastAsia"/>
        </w:rPr>
        <w:t>1.1.2.4监理人：</w:t>
      </w:r>
    </w:p>
    <w:p w:rsidR="00460233" w:rsidRPr="00A130C8" w:rsidRDefault="000513BF">
      <w:pPr>
        <w:spacing w:line="480" w:lineRule="exact"/>
        <w:rPr>
          <w:rFonts w:ascii="宋体" w:hAnsi="宋体"/>
        </w:rPr>
      </w:pPr>
      <w:r w:rsidRPr="00A130C8">
        <w:rPr>
          <w:rFonts w:ascii="宋体" w:hAnsi="宋体" w:hint="eastAsia"/>
        </w:rPr>
        <w:t>名    称：</w:t>
      </w:r>
      <w:r w:rsidRPr="00A130C8">
        <w:rPr>
          <w:rFonts w:ascii="宋体" w:hAnsi="宋体" w:hint="eastAsia"/>
          <w:u w:val="single"/>
        </w:rPr>
        <w:t xml:space="preserve">                                             </w:t>
      </w:r>
      <w:r w:rsidRPr="00A130C8">
        <w:rPr>
          <w:rFonts w:ascii="宋体" w:hAnsi="宋体" w:hint="eastAsia"/>
        </w:rPr>
        <w:t>；</w:t>
      </w:r>
    </w:p>
    <w:p w:rsidR="00460233" w:rsidRPr="00A130C8" w:rsidRDefault="000513BF">
      <w:pPr>
        <w:spacing w:line="480" w:lineRule="exact"/>
        <w:rPr>
          <w:rFonts w:ascii="宋体" w:hAnsi="宋体"/>
        </w:rPr>
      </w:pPr>
      <w:r w:rsidRPr="00A130C8">
        <w:rPr>
          <w:rFonts w:ascii="宋体" w:hAnsi="宋体" w:hint="eastAsia"/>
        </w:rPr>
        <w:t>资质类别和等级：</w:t>
      </w:r>
      <w:r w:rsidRPr="00A130C8">
        <w:rPr>
          <w:rFonts w:ascii="宋体" w:hAnsi="宋体" w:hint="eastAsia"/>
          <w:u w:val="single"/>
        </w:rPr>
        <w:t xml:space="preserve">                                       </w:t>
      </w:r>
      <w:r w:rsidRPr="00A130C8">
        <w:rPr>
          <w:rFonts w:ascii="宋体" w:hAnsi="宋体" w:hint="eastAsia"/>
        </w:rPr>
        <w:t>；</w:t>
      </w:r>
    </w:p>
    <w:p w:rsidR="00460233" w:rsidRPr="00A130C8" w:rsidRDefault="000513BF">
      <w:pPr>
        <w:spacing w:line="480" w:lineRule="exact"/>
        <w:rPr>
          <w:rFonts w:ascii="宋体" w:hAnsi="宋体"/>
        </w:rPr>
      </w:pPr>
      <w:r w:rsidRPr="00A130C8">
        <w:rPr>
          <w:rFonts w:ascii="宋体" w:hAnsi="宋体" w:hint="eastAsia"/>
        </w:rPr>
        <w:t>联系电话：</w:t>
      </w:r>
      <w:r w:rsidRPr="00A130C8">
        <w:rPr>
          <w:rFonts w:ascii="宋体" w:hAnsi="宋体" w:hint="eastAsia"/>
          <w:u w:val="single"/>
        </w:rPr>
        <w:t xml:space="preserve">                                              </w:t>
      </w:r>
      <w:r w:rsidRPr="00A130C8">
        <w:rPr>
          <w:rFonts w:ascii="宋体" w:hAnsi="宋体" w:hint="eastAsia"/>
        </w:rPr>
        <w:t>；</w:t>
      </w:r>
    </w:p>
    <w:p w:rsidR="00460233" w:rsidRPr="00A130C8" w:rsidRDefault="000513BF">
      <w:pPr>
        <w:spacing w:line="480" w:lineRule="exact"/>
        <w:rPr>
          <w:rFonts w:ascii="宋体" w:hAnsi="宋体"/>
        </w:rPr>
      </w:pPr>
      <w:r w:rsidRPr="00A130C8">
        <w:rPr>
          <w:rFonts w:ascii="宋体" w:hAnsi="宋体" w:hint="eastAsia"/>
        </w:rPr>
        <w:t>电子信箱：</w:t>
      </w:r>
      <w:r w:rsidRPr="00A130C8">
        <w:rPr>
          <w:rFonts w:ascii="宋体" w:hAnsi="宋体" w:hint="eastAsia"/>
          <w:u w:val="single"/>
        </w:rPr>
        <w:t xml:space="preserve">                                          </w:t>
      </w:r>
      <w:r w:rsidRPr="00A130C8">
        <w:rPr>
          <w:rFonts w:ascii="宋体" w:hAnsi="宋体" w:hint="eastAsia"/>
        </w:rPr>
        <w:t>；</w:t>
      </w:r>
    </w:p>
    <w:p w:rsidR="00460233" w:rsidRPr="00A130C8" w:rsidRDefault="000513BF">
      <w:pPr>
        <w:spacing w:line="480" w:lineRule="exact"/>
        <w:rPr>
          <w:rFonts w:ascii="宋体" w:hAnsi="宋体"/>
        </w:rPr>
      </w:pPr>
      <w:r w:rsidRPr="00A130C8">
        <w:rPr>
          <w:rFonts w:ascii="宋体" w:hAnsi="宋体" w:hint="eastAsia"/>
        </w:rPr>
        <w:t>通信地址：</w:t>
      </w:r>
      <w:r w:rsidRPr="00A130C8">
        <w:rPr>
          <w:rFonts w:ascii="宋体" w:hAnsi="宋体" w:hint="eastAsia"/>
          <w:u w:val="single"/>
        </w:rPr>
        <w:t xml:space="preserve">                                           </w:t>
      </w:r>
      <w:r w:rsidRPr="00A130C8">
        <w:rPr>
          <w:rFonts w:ascii="宋体" w:hAnsi="宋体" w:hint="eastAsia"/>
        </w:rPr>
        <w:t xml:space="preserve"> 。</w:t>
      </w:r>
    </w:p>
    <w:p w:rsidR="00460233" w:rsidRPr="00A130C8" w:rsidRDefault="000513BF">
      <w:pPr>
        <w:spacing w:line="480" w:lineRule="exact"/>
        <w:rPr>
          <w:rFonts w:ascii="宋体" w:hAnsi="宋体"/>
        </w:rPr>
      </w:pPr>
      <w:r w:rsidRPr="00A130C8">
        <w:rPr>
          <w:rFonts w:ascii="宋体" w:hAnsi="宋体" w:hint="eastAsia"/>
        </w:rPr>
        <w:t>1.1.2.5 设计人：</w:t>
      </w:r>
    </w:p>
    <w:p w:rsidR="00460233" w:rsidRPr="00A130C8" w:rsidRDefault="000513BF">
      <w:pPr>
        <w:spacing w:line="480" w:lineRule="exact"/>
        <w:rPr>
          <w:rFonts w:ascii="宋体" w:hAnsi="宋体"/>
        </w:rPr>
      </w:pPr>
      <w:r w:rsidRPr="00A130C8">
        <w:rPr>
          <w:rFonts w:ascii="宋体" w:hAnsi="宋体" w:hint="eastAsia"/>
        </w:rPr>
        <w:t>名    称：</w:t>
      </w:r>
      <w:r w:rsidRPr="00A130C8">
        <w:rPr>
          <w:rFonts w:ascii="宋体" w:hAnsi="宋体" w:hint="eastAsia"/>
          <w:u w:val="single"/>
        </w:rPr>
        <w:t xml:space="preserve">                            </w:t>
      </w:r>
      <w:r w:rsidRPr="00A130C8">
        <w:rPr>
          <w:rFonts w:ascii="宋体" w:hAnsi="宋体" w:hint="eastAsia"/>
        </w:rPr>
        <w:t xml:space="preserve"> ；</w:t>
      </w:r>
    </w:p>
    <w:p w:rsidR="00460233" w:rsidRPr="00A130C8" w:rsidRDefault="000513BF">
      <w:pPr>
        <w:spacing w:line="480" w:lineRule="exact"/>
        <w:rPr>
          <w:rFonts w:ascii="宋体" w:hAnsi="宋体"/>
        </w:rPr>
      </w:pPr>
      <w:r w:rsidRPr="00A130C8">
        <w:rPr>
          <w:rFonts w:ascii="宋体" w:hAnsi="宋体" w:hint="eastAsia"/>
        </w:rPr>
        <w:t>资质类别和等级：</w:t>
      </w:r>
      <w:r w:rsidRPr="00A130C8">
        <w:rPr>
          <w:rFonts w:ascii="宋体" w:hAnsi="宋体" w:hint="eastAsia"/>
          <w:u w:val="single"/>
        </w:rPr>
        <w:t xml:space="preserve">                                        </w:t>
      </w:r>
      <w:r w:rsidRPr="00A130C8">
        <w:rPr>
          <w:rFonts w:ascii="宋体" w:hAnsi="宋体" w:hint="eastAsia"/>
        </w:rPr>
        <w:t>；</w:t>
      </w:r>
    </w:p>
    <w:p w:rsidR="00460233" w:rsidRPr="00A130C8" w:rsidRDefault="000513BF">
      <w:pPr>
        <w:spacing w:line="480" w:lineRule="exact"/>
        <w:rPr>
          <w:rFonts w:ascii="宋体" w:hAnsi="宋体"/>
        </w:rPr>
      </w:pPr>
      <w:r w:rsidRPr="00A130C8">
        <w:rPr>
          <w:rFonts w:ascii="宋体" w:hAnsi="宋体" w:hint="eastAsia"/>
        </w:rPr>
        <w:t>联系电话：</w:t>
      </w:r>
      <w:r w:rsidRPr="00A130C8">
        <w:rPr>
          <w:rFonts w:ascii="宋体" w:hAnsi="宋体" w:hint="eastAsia"/>
          <w:u w:val="single"/>
        </w:rPr>
        <w:t xml:space="preserve">                                              </w:t>
      </w:r>
      <w:r w:rsidRPr="00A130C8">
        <w:rPr>
          <w:rFonts w:ascii="宋体" w:hAnsi="宋体" w:hint="eastAsia"/>
        </w:rPr>
        <w:t>；</w:t>
      </w:r>
    </w:p>
    <w:p w:rsidR="00460233" w:rsidRPr="00A130C8" w:rsidRDefault="000513BF">
      <w:pPr>
        <w:spacing w:line="480" w:lineRule="exact"/>
        <w:rPr>
          <w:rFonts w:ascii="宋体" w:hAnsi="宋体"/>
        </w:rPr>
      </w:pPr>
      <w:r w:rsidRPr="00A130C8">
        <w:rPr>
          <w:rFonts w:ascii="宋体" w:hAnsi="宋体" w:hint="eastAsia"/>
        </w:rPr>
        <w:t>电子信箱：</w:t>
      </w:r>
      <w:r w:rsidRPr="00A130C8">
        <w:rPr>
          <w:rFonts w:ascii="宋体" w:hAnsi="宋体" w:hint="eastAsia"/>
          <w:u w:val="single"/>
        </w:rPr>
        <w:t xml:space="preserve">                                           </w:t>
      </w:r>
      <w:r w:rsidRPr="00A130C8">
        <w:rPr>
          <w:rFonts w:ascii="宋体" w:hAnsi="宋体" w:hint="eastAsia"/>
        </w:rPr>
        <w:t xml:space="preserve"> ；</w:t>
      </w:r>
    </w:p>
    <w:p w:rsidR="00460233" w:rsidRPr="00A130C8" w:rsidRDefault="000513BF">
      <w:pPr>
        <w:spacing w:line="480" w:lineRule="exact"/>
        <w:rPr>
          <w:rFonts w:ascii="宋体" w:hAnsi="宋体"/>
        </w:rPr>
      </w:pPr>
      <w:r w:rsidRPr="00A130C8">
        <w:rPr>
          <w:rFonts w:ascii="宋体" w:hAnsi="宋体" w:hint="eastAsia"/>
        </w:rPr>
        <w:t>通信地址：</w:t>
      </w:r>
      <w:r w:rsidRPr="00A130C8">
        <w:rPr>
          <w:rFonts w:ascii="宋体" w:hAnsi="宋体" w:hint="eastAsia"/>
          <w:u w:val="single"/>
        </w:rPr>
        <w:t xml:space="preserve">                                             </w:t>
      </w:r>
      <w:r w:rsidRPr="00A130C8">
        <w:rPr>
          <w:rFonts w:ascii="宋体" w:hAnsi="宋体" w:hint="eastAsia"/>
        </w:rPr>
        <w:t xml:space="preserve"> 。</w:t>
      </w:r>
    </w:p>
    <w:p w:rsidR="00460233" w:rsidRPr="00A130C8" w:rsidRDefault="000513BF">
      <w:pPr>
        <w:spacing w:line="480" w:lineRule="exact"/>
        <w:rPr>
          <w:rFonts w:ascii="宋体" w:hAnsi="宋体"/>
        </w:rPr>
      </w:pPr>
      <w:r w:rsidRPr="00A130C8">
        <w:rPr>
          <w:rFonts w:ascii="宋体" w:hAnsi="宋体" w:hint="eastAsia"/>
        </w:rPr>
        <w:t>1.1.3 工程和设备</w:t>
      </w:r>
    </w:p>
    <w:p w:rsidR="00460233" w:rsidRPr="00A130C8" w:rsidRDefault="000513BF">
      <w:pPr>
        <w:spacing w:line="480" w:lineRule="exact"/>
        <w:rPr>
          <w:rFonts w:ascii="宋体" w:hAnsi="宋体"/>
        </w:rPr>
      </w:pPr>
      <w:r w:rsidRPr="00A130C8">
        <w:rPr>
          <w:rFonts w:ascii="宋体" w:hAnsi="宋体" w:hint="eastAsia"/>
        </w:rPr>
        <w:t>1.1.3.7 作为施工现场组成部分的其他场所包括：</w:t>
      </w:r>
      <w:r w:rsidRPr="00A130C8">
        <w:rPr>
          <w:rFonts w:ascii="宋体" w:hAnsi="宋体" w:hint="eastAsia"/>
          <w:u w:val="single"/>
        </w:rPr>
        <w:t xml:space="preserve">   无   </w:t>
      </w:r>
      <w:r w:rsidRPr="00A130C8">
        <w:rPr>
          <w:rFonts w:ascii="宋体" w:hAnsi="宋体" w:hint="eastAsia"/>
        </w:rPr>
        <w:t xml:space="preserve"> 。</w:t>
      </w:r>
    </w:p>
    <w:p w:rsidR="00460233" w:rsidRPr="00A130C8" w:rsidRDefault="000513BF">
      <w:pPr>
        <w:spacing w:line="480" w:lineRule="exact"/>
        <w:rPr>
          <w:rFonts w:ascii="宋体" w:hAnsi="宋体"/>
        </w:rPr>
      </w:pPr>
      <w:r w:rsidRPr="00A130C8">
        <w:rPr>
          <w:rFonts w:ascii="宋体" w:hAnsi="宋体" w:hint="eastAsia"/>
        </w:rPr>
        <w:t>1.1.3.9 永久占地包括：</w:t>
      </w:r>
      <w:r w:rsidRPr="00A130C8">
        <w:rPr>
          <w:rFonts w:ascii="宋体" w:hAnsi="宋体" w:hint="eastAsia"/>
          <w:u w:val="single"/>
        </w:rPr>
        <w:t xml:space="preserve">           无                        </w:t>
      </w:r>
      <w:r w:rsidRPr="00A130C8">
        <w:rPr>
          <w:rFonts w:ascii="宋体" w:hAnsi="宋体" w:hint="eastAsia"/>
        </w:rPr>
        <w:t xml:space="preserve"> 。</w:t>
      </w:r>
    </w:p>
    <w:p w:rsidR="00460233" w:rsidRPr="00A130C8" w:rsidRDefault="000513BF">
      <w:pPr>
        <w:spacing w:line="480" w:lineRule="exact"/>
        <w:rPr>
          <w:rFonts w:ascii="宋体" w:hAnsi="宋体"/>
        </w:rPr>
      </w:pPr>
      <w:r w:rsidRPr="00A130C8">
        <w:rPr>
          <w:rFonts w:ascii="宋体" w:hAnsi="宋体" w:hint="eastAsia"/>
        </w:rPr>
        <w:t>1.1.3.10 临时占地包括：</w:t>
      </w:r>
      <w:r w:rsidRPr="00A130C8">
        <w:rPr>
          <w:rFonts w:ascii="宋体" w:hAnsi="宋体" w:hint="eastAsia"/>
          <w:u w:val="single"/>
        </w:rPr>
        <w:t xml:space="preserve">           无                       </w:t>
      </w:r>
      <w:r w:rsidRPr="00A130C8">
        <w:rPr>
          <w:rFonts w:ascii="宋体" w:hAnsi="宋体" w:hint="eastAsia"/>
        </w:rPr>
        <w:t xml:space="preserve"> 。</w:t>
      </w:r>
    </w:p>
    <w:p w:rsidR="00460233" w:rsidRPr="00A130C8" w:rsidRDefault="000513BF">
      <w:pPr>
        <w:spacing w:line="480" w:lineRule="exact"/>
        <w:rPr>
          <w:rFonts w:ascii="宋体" w:hAnsi="宋体"/>
        </w:rPr>
      </w:pPr>
      <w:r w:rsidRPr="00A130C8">
        <w:rPr>
          <w:rFonts w:ascii="宋体" w:hAnsi="宋体" w:hint="eastAsia"/>
        </w:rPr>
        <w:t xml:space="preserve">1.3法律 </w:t>
      </w:r>
    </w:p>
    <w:p w:rsidR="00460233" w:rsidRPr="00A130C8" w:rsidRDefault="000513BF">
      <w:pPr>
        <w:autoSpaceDE w:val="0"/>
        <w:autoSpaceDN w:val="0"/>
        <w:adjustRightInd w:val="0"/>
        <w:spacing w:line="480" w:lineRule="exact"/>
        <w:jc w:val="left"/>
        <w:rPr>
          <w:rFonts w:ascii="宋体" w:hAnsi="宋体"/>
        </w:rPr>
      </w:pPr>
      <w:r w:rsidRPr="00A130C8">
        <w:rPr>
          <w:rFonts w:ascii="宋体" w:hAnsi="宋体" w:hint="eastAsia"/>
        </w:rPr>
        <w:lastRenderedPageBreak/>
        <w:t>适用于合同的其他规范性文件：</w:t>
      </w:r>
      <w:r w:rsidRPr="00A130C8">
        <w:rPr>
          <w:rFonts w:ascii="宋体" w:hAnsi="宋体" w:hint="eastAsia"/>
          <w:u w:val="single"/>
        </w:rPr>
        <w:t xml:space="preserve">      无            </w:t>
      </w:r>
      <w:r w:rsidRPr="00A130C8">
        <w:rPr>
          <w:rFonts w:ascii="宋体" w:hAnsi="宋体" w:hint="eastAsia"/>
        </w:rPr>
        <w:t>。</w:t>
      </w:r>
    </w:p>
    <w:p w:rsidR="00460233" w:rsidRPr="00A130C8" w:rsidRDefault="000513BF">
      <w:pPr>
        <w:spacing w:line="480" w:lineRule="exact"/>
        <w:rPr>
          <w:rFonts w:ascii="宋体" w:hAnsi="宋体"/>
        </w:rPr>
      </w:pPr>
      <w:r w:rsidRPr="00A130C8">
        <w:rPr>
          <w:rFonts w:ascii="宋体" w:hAnsi="宋体" w:hint="eastAsia"/>
        </w:rPr>
        <w:t>1.4 标准和规范</w:t>
      </w:r>
    </w:p>
    <w:p w:rsidR="00460233" w:rsidRPr="00A130C8" w:rsidRDefault="000513BF">
      <w:pPr>
        <w:spacing w:line="480" w:lineRule="exact"/>
        <w:rPr>
          <w:rFonts w:ascii="宋体" w:hAnsi="宋体"/>
        </w:rPr>
      </w:pPr>
      <w:r w:rsidRPr="00A130C8">
        <w:rPr>
          <w:rFonts w:ascii="宋体" w:hAnsi="宋体" w:hint="eastAsia"/>
        </w:rPr>
        <w:t>1.4.1适用于工程的标准规范包括：</w:t>
      </w:r>
      <w:r w:rsidRPr="00A130C8">
        <w:rPr>
          <w:rFonts w:ascii="宋体" w:hAnsi="宋体" w:hint="eastAsia"/>
          <w:u w:val="single"/>
        </w:rPr>
        <w:t xml:space="preserve">             </w:t>
      </w:r>
      <w:r w:rsidRPr="00A130C8">
        <w:rPr>
          <w:rFonts w:ascii="宋体" w:hAnsi="宋体" w:hint="eastAsia"/>
        </w:rPr>
        <w:t>。</w:t>
      </w:r>
    </w:p>
    <w:p w:rsidR="00460233" w:rsidRPr="00A130C8" w:rsidRDefault="000513BF">
      <w:pPr>
        <w:spacing w:line="480" w:lineRule="exact"/>
        <w:rPr>
          <w:rFonts w:ascii="宋体" w:hAnsi="宋体"/>
        </w:rPr>
      </w:pPr>
      <w:r w:rsidRPr="00A130C8">
        <w:rPr>
          <w:rFonts w:ascii="宋体" w:hAnsi="宋体" w:hint="eastAsia"/>
        </w:rPr>
        <w:t>1.4.2 发包人提供国外标准、规范的名称：</w:t>
      </w:r>
      <w:r w:rsidRPr="00A130C8">
        <w:rPr>
          <w:rFonts w:ascii="宋体" w:hAnsi="宋体" w:hint="eastAsia"/>
          <w:u w:val="single"/>
        </w:rPr>
        <w:t xml:space="preserve">               无      </w:t>
      </w:r>
      <w:r w:rsidRPr="00A130C8">
        <w:rPr>
          <w:rFonts w:ascii="宋体" w:hAnsi="宋体" w:hint="eastAsia"/>
        </w:rPr>
        <w:t>；</w:t>
      </w:r>
    </w:p>
    <w:p w:rsidR="00460233" w:rsidRPr="00A130C8" w:rsidRDefault="000513BF">
      <w:pPr>
        <w:spacing w:line="480" w:lineRule="exact"/>
        <w:rPr>
          <w:rFonts w:ascii="宋体" w:hAnsi="宋体"/>
        </w:rPr>
      </w:pPr>
      <w:r w:rsidRPr="00A130C8">
        <w:rPr>
          <w:rFonts w:ascii="宋体" w:hAnsi="宋体" w:hint="eastAsia"/>
        </w:rPr>
        <w:t>发包人提供国外标准、规范的份数：</w:t>
      </w:r>
      <w:r w:rsidRPr="00A130C8">
        <w:rPr>
          <w:rFonts w:ascii="宋体" w:hAnsi="宋体" w:hint="eastAsia"/>
          <w:u w:val="single"/>
        </w:rPr>
        <w:t xml:space="preserve">             无           </w:t>
      </w:r>
      <w:r w:rsidRPr="00A130C8">
        <w:rPr>
          <w:rFonts w:ascii="宋体" w:hAnsi="宋体" w:hint="eastAsia"/>
        </w:rPr>
        <w:t>；</w:t>
      </w:r>
    </w:p>
    <w:p w:rsidR="00460233" w:rsidRPr="00A130C8" w:rsidRDefault="000513BF">
      <w:pPr>
        <w:spacing w:line="480" w:lineRule="exact"/>
        <w:rPr>
          <w:rFonts w:ascii="宋体" w:hAnsi="宋体"/>
        </w:rPr>
      </w:pPr>
      <w:r w:rsidRPr="00A130C8">
        <w:rPr>
          <w:rFonts w:ascii="宋体" w:hAnsi="宋体" w:hint="eastAsia"/>
        </w:rPr>
        <w:t>发包人提供国外标准、规范的名称：</w:t>
      </w:r>
      <w:r w:rsidRPr="00A130C8">
        <w:rPr>
          <w:rFonts w:ascii="宋体" w:hAnsi="宋体" w:hint="eastAsia"/>
          <w:u w:val="single"/>
        </w:rPr>
        <w:t xml:space="preserve">                  无     </w:t>
      </w:r>
      <w:r w:rsidRPr="00A130C8">
        <w:rPr>
          <w:rFonts w:ascii="宋体" w:hAnsi="宋体" w:hint="eastAsia"/>
        </w:rPr>
        <w:t xml:space="preserve"> 。</w:t>
      </w:r>
    </w:p>
    <w:p w:rsidR="00460233" w:rsidRPr="00A130C8" w:rsidRDefault="000513BF">
      <w:pPr>
        <w:spacing w:line="480" w:lineRule="exact"/>
        <w:rPr>
          <w:rFonts w:ascii="宋体" w:hAnsi="宋体"/>
        </w:rPr>
      </w:pPr>
      <w:r w:rsidRPr="00A130C8">
        <w:rPr>
          <w:rFonts w:ascii="宋体" w:hAnsi="宋体" w:hint="eastAsia"/>
        </w:rPr>
        <w:t>1.4.3发包人对工程的技术标准和功能要求的特殊要求：</w:t>
      </w:r>
      <w:r w:rsidRPr="00A130C8">
        <w:rPr>
          <w:rFonts w:ascii="宋体" w:hAnsi="宋体" w:hint="eastAsia"/>
          <w:u w:val="single"/>
        </w:rPr>
        <w:t xml:space="preserve">                    </w:t>
      </w:r>
      <w:r w:rsidRPr="00A130C8">
        <w:rPr>
          <w:rFonts w:ascii="宋体" w:hAnsi="宋体" w:hint="eastAsia"/>
        </w:rPr>
        <w:t>。</w:t>
      </w:r>
    </w:p>
    <w:p w:rsidR="00460233" w:rsidRPr="00A130C8" w:rsidRDefault="000513BF">
      <w:pPr>
        <w:spacing w:line="480" w:lineRule="exact"/>
        <w:rPr>
          <w:rFonts w:ascii="宋体" w:hAnsi="宋体"/>
        </w:rPr>
      </w:pPr>
      <w:r w:rsidRPr="00A130C8">
        <w:rPr>
          <w:rFonts w:ascii="宋体" w:hAnsi="宋体" w:hint="eastAsia"/>
        </w:rPr>
        <w:t>1.5 合同文件的优先顺序</w:t>
      </w:r>
    </w:p>
    <w:p w:rsidR="00460233" w:rsidRPr="00A130C8" w:rsidRDefault="000513BF">
      <w:pPr>
        <w:spacing w:line="480" w:lineRule="exact"/>
        <w:jc w:val="left"/>
        <w:rPr>
          <w:rFonts w:ascii="宋体" w:hAnsi="宋体"/>
        </w:rPr>
      </w:pPr>
      <w:r w:rsidRPr="00A130C8">
        <w:rPr>
          <w:rFonts w:ascii="宋体" w:hAnsi="宋体" w:hint="eastAsia"/>
        </w:rPr>
        <w:t>合同文件组成及优先顺序为：</w:t>
      </w:r>
    </w:p>
    <w:p w:rsidR="00460233" w:rsidRPr="00A130C8" w:rsidRDefault="000513BF">
      <w:pPr>
        <w:spacing w:line="480" w:lineRule="exact"/>
        <w:jc w:val="left"/>
        <w:rPr>
          <w:rFonts w:ascii="宋体" w:hAnsi="宋体"/>
        </w:rPr>
      </w:pPr>
      <w:r w:rsidRPr="00A130C8">
        <w:rPr>
          <w:rFonts w:ascii="宋体" w:hAnsi="宋体" w:hint="eastAsia"/>
        </w:rPr>
        <w:t>（1）合同协议书；</w:t>
      </w:r>
    </w:p>
    <w:p w:rsidR="00460233" w:rsidRPr="00A130C8" w:rsidRDefault="000513BF">
      <w:pPr>
        <w:spacing w:line="480" w:lineRule="exact"/>
        <w:jc w:val="left"/>
        <w:rPr>
          <w:rFonts w:ascii="宋体" w:hAnsi="宋体"/>
        </w:rPr>
      </w:pPr>
      <w:r w:rsidRPr="00A130C8">
        <w:rPr>
          <w:rFonts w:ascii="宋体" w:hAnsi="宋体" w:hint="eastAsia"/>
        </w:rPr>
        <w:t>（2）成交通知书；</w:t>
      </w:r>
    </w:p>
    <w:p w:rsidR="00460233" w:rsidRPr="00A130C8" w:rsidRDefault="000513BF">
      <w:pPr>
        <w:spacing w:line="480" w:lineRule="exact"/>
        <w:jc w:val="left"/>
        <w:rPr>
          <w:rFonts w:ascii="宋体" w:hAnsi="宋体"/>
        </w:rPr>
      </w:pPr>
      <w:r w:rsidRPr="00A130C8">
        <w:rPr>
          <w:rFonts w:ascii="宋体" w:hAnsi="宋体" w:hint="eastAsia"/>
        </w:rPr>
        <w:t>（3）竞标函及其附录；</w:t>
      </w:r>
    </w:p>
    <w:p w:rsidR="00460233" w:rsidRPr="00A130C8" w:rsidRDefault="000513BF">
      <w:pPr>
        <w:spacing w:line="480" w:lineRule="exact"/>
        <w:jc w:val="left"/>
        <w:rPr>
          <w:rFonts w:ascii="宋体" w:hAnsi="宋体"/>
        </w:rPr>
      </w:pPr>
      <w:r w:rsidRPr="00A130C8">
        <w:rPr>
          <w:rFonts w:ascii="宋体" w:hAnsi="宋体" w:hint="eastAsia"/>
        </w:rPr>
        <w:t>（4）专用合同条款及其附件；</w:t>
      </w:r>
    </w:p>
    <w:p w:rsidR="00460233" w:rsidRPr="00A130C8" w:rsidRDefault="000513BF">
      <w:pPr>
        <w:spacing w:line="480" w:lineRule="exact"/>
        <w:jc w:val="left"/>
        <w:rPr>
          <w:rFonts w:ascii="宋体" w:hAnsi="宋体"/>
        </w:rPr>
      </w:pPr>
      <w:r w:rsidRPr="00A130C8">
        <w:rPr>
          <w:rFonts w:ascii="宋体" w:hAnsi="宋体" w:hint="eastAsia"/>
        </w:rPr>
        <w:t>（5）通用合同条款；</w:t>
      </w:r>
    </w:p>
    <w:p w:rsidR="00460233" w:rsidRPr="00A130C8" w:rsidRDefault="000513BF">
      <w:pPr>
        <w:spacing w:line="480" w:lineRule="exact"/>
        <w:jc w:val="left"/>
        <w:rPr>
          <w:rFonts w:ascii="宋体" w:hAnsi="宋体"/>
        </w:rPr>
      </w:pPr>
      <w:r w:rsidRPr="00A130C8">
        <w:rPr>
          <w:rFonts w:ascii="宋体" w:hAnsi="宋体" w:hint="eastAsia"/>
        </w:rPr>
        <w:t>（6）技术标准和要求及经批准的施工组织设计、施工方案；</w:t>
      </w:r>
    </w:p>
    <w:p w:rsidR="00460233" w:rsidRPr="00A130C8" w:rsidRDefault="000513BF">
      <w:pPr>
        <w:spacing w:line="480" w:lineRule="exact"/>
        <w:jc w:val="left"/>
        <w:rPr>
          <w:rFonts w:ascii="宋体" w:hAnsi="宋体"/>
        </w:rPr>
      </w:pPr>
      <w:r w:rsidRPr="00A130C8">
        <w:rPr>
          <w:rFonts w:ascii="宋体" w:hAnsi="宋体" w:hint="eastAsia"/>
        </w:rPr>
        <w:t>（7）图纸（</w:t>
      </w:r>
      <w:proofErr w:type="gramStart"/>
      <w:r w:rsidRPr="00A130C8">
        <w:rPr>
          <w:rFonts w:ascii="宋体" w:hAnsi="宋体" w:hint="eastAsia"/>
        </w:rPr>
        <w:t>含设计</w:t>
      </w:r>
      <w:proofErr w:type="gramEnd"/>
      <w:r w:rsidRPr="00A130C8">
        <w:rPr>
          <w:rFonts w:ascii="宋体" w:hAnsi="宋体" w:hint="eastAsia"/>
        </w:rPr>
        <w:t>变更等资料）；</w:t>
      </w:r>
    </w:p>
    <w:p w:rsidR="00460233" w:rsidRPr="00A130C8" w:rsidRDefault="000513BF">
      <w:pPr>
        <w:spacing w:line="480" w:lineRule="exact"/>
        <w:jc w:val="left"/>
        <w:rPr>
          <w:rFonts w:ascii="宋体" w:hAnsi="宋体"/>
        </w:rPr>
      </w:pPr>
      <w:r w:rsidRPr="00A130C8">
        <w:rPr>
          <w:rFonts w:ascii="宋体" w:hAnsi="宋体" w:hint="eastAsia"/>
        </w:rPr>
        <w:t>（8）已标价工程量清单或预算书；</w:t>
      </w:r>
    </w:p>
    <w:p w:rsidR="00460233" w:rsidRPr="00A130C8" w:rsidRDefault="000513BF">
      <w:pPr>
        <w:spacing w:line="480" w:lineRule="exact"/>
        <w:jc w:val="left"/>
        <w:rPr>
          <w:rFonts w:ascii="宋体" w:hAnsi="宋体"/>
        </w:rPr>
      </w:pPr>
      <w:r w:rsidRPr="00A130C8">
        <w:rPr>
          <w:rFonts w:ascii="宋体" w:hAnsi="宋体" w:hint="eastAsia"/>
        </w:rPr>
        <w:t>（9）其他合同文件：采购文件及相关函件（含所有补充通知、答疑及相关函件）、发包人、承包人双方签署的补充合同、补充协议等 。</w:t>
      </w:r>
    </w:p>
    <w:p w:rsidR="00460233" w:rsidRPr="00A130C8" w:rsidRDefault="000513BF">
      <w:pPr>
        <w:spacing w:line="480" w:lineRule="exact"/>
        <w:rPr>
          <w:rFonts w:ascii="宋体" w:hAnsi="宋体"/>
        </w:rPr>
      </w:pPr>
      <w:r w:rsidRPr="00A130C8">
        <w:rPr>
          <w:rFonts w:ascii="宋体" w:hAnsi="宋体" w:hint="eastAsia"/>
        </w:rPr>
        <w:t>上述各项合同文件包括合同当事人就该项合同文件所</w:t>
      </w:r>
      <w:proofErr w:type="gramStart"/>
      <w:r w:rsidRPr="00A130C8">
        <w:rPr>
          <w:rFonts w:ascii="宋体" w:hAnsi="宋体" w:hint="eastAsia"/>
        </w:rPr>
        <w:t>作出</w:t>
      </w:r>
      <w:proofErr w:type="gramEnd"/>
      <w:r w:rsidRPr="00A130C8">
        <w:rPr>
          <w:rFonts w:ascii="宋体" w:hAnsi="宋体" w:hint="eastAsia"/>
        </w:rPr>
        <w:t>的补充和修改，属于同一类内容的文件，应以最新签署的为准（违反采购文件实质性内容的约定除外）。专用合同条款及其附件须经合同当事人签字或盖章。</w:t>
      </w:r>
    </w:p>
    <w:p w:rsidR="00460233" w:rsidRPr="00A130C8" w:rsidRDefault="000513BF">
      <w:pPr>
        <w:spacing w:line="480" w:lineRule="exact"/>
        <w:rPr>
          <w:rFonts w:ascii="宋体" w:hAnsi="宋体"/>
        </w:rPr>
      </w:pPr>
      <w:r w:rsidRPr="00A130C8">
        <w:rPr>
          <w:rFonts w:ascii="宋体" w:hAnsi="宋体" w:hint="eastAsia"/>
        </w:rPr>
        <w:t>1.6 图纸和承包人文件</w:t>
      </w:r>
      <w:r w:rsidRPr="00A130C8">
        <w:rPr>
          <w:rFonts w:ascii="宋体" w:hAnsi="宋体" w:hint="eastAsia"/>
        </w:rPr>
        <w:tab/>
      </w:r>
    </w:p>
    <w:p w:rsidR="00460233" w:rsidRPr="00A130C8" w:rsidRDefault="000513BF">
      <w:pPr>
        <w:spacing w:line="480" w:lineRule="exact"/>
        <w:rPr>
          <w:rFonts w:ascii="宋体" w:hAnsi="宋体"/>
        </w:rPr>
      </w:pPr>
      <w:r w:rsidRPr="00A130C8">
        <w:rPr>
          <w:rFonts w:ascii="宋体" w:hAnsi="宋体" w:hint="eastAsia"/>
        </w:rPr>
        <w:t>1.6.1 图纸的提供</w:t>
      </w:r>
    </w:p>
    <w:p w:rsidR="00460233" w:rsidRPr="00A130C8" w:rsidRDefault="000513BF">
      <w:pPr>
        <w:spacing w:line="480" w:lineRule="exact"/>
        <w:rPr>
          <w:rFonts w:ascii="宋体" w:hAnsi="宋体"/>
        </w:rPr>
      </w:pPr>
      <w:r w:rsidRPr="00A130C8">
        <w:rPr>
          <w:rFonts w:ascii="宋体" w:hAnsi="宋体" w:hint="eastAsia"/>
        </w:rPr>
        <w:t>发包人向承包人提供图纸的期限：</w:t>
      </w:r>
      <w:r w:rsidRPr="00A130C8">
        <w:rPr>
          <w:rFonts w:ascii="宋体" w:hAnsi="宋体" w:hint="eastAsia"/>
          <w:u w:val="single"/>
        </w:rPr>
        <w:t xml:space="preserve">        合同签订后5天内        </w:t>
      </w:r>
      <w:r w:rsidRPr="00A130C8">
        <w:rPr>
          <w:rFonts w:ascii="宋体" w:hAnsi="宋体" w:hint="eastAsia"/>
        </w:rPr>
        <w:t xml:space="preserve"> ；</w:t>
      </w:r>
    </w:p>
    <w:p w:rsidR="00460233" w:rsidRPr="00A130C8" w:rsidRDefault="000513BF">
      <w:pPr>
        <w:spacing w:line="480" w:lineRule="exact"/>
        <w:rPr>
          <w:rFonts w:ascii="宋体" w:hAnsi="宋体"/>
        </w:rPr>
      </w:pPr>
      <w:r w:rsidRPr="00A130C8">
        <w:rPr>
          <w:rFonts w:ascii="宋体" w:hAnsi="宋体" w:hint="eastAsia"/>
        </w:rPr>
        <w:t>发包人向承包人提供图纸的数量：</w:t>
      </w:r>
      <w:r w:rsidRPr="00A130C8">
        <w:rPr>
          <w:rFonts w:ascii="宋体" w:hAnsi="宋体" w:hint="eastAsia"/>
          <w:u w:val="single"/>
        </w:rPr>
        <w:t xml:space="preserve">    2   套</w:t>
      </w:r>
      <w:r w:rsidRPr="00A130C8">
        <w:rPr>
          <w:rFonts w:ascii="宋体" w:hAnsi="宋体" w:hint="eastAsia"/>
        </w:rPr>
        <w:t>；</w:t>
      </w:r>
    </w:p>
    <w:p w:rsidR="00460233" w:rsidRPr="00A130C8" w:rsidRDefault="000513BF">
      <w:pPr>
        <w:spacing w:line="480" w:lineRule="exact"/>
        <w:rPr>
          <w:rFonts w:ascii="宋体" w:hAnsi="宋体"/>
        </w:rPr>
      </w:pPr>
      <w:r w:rsidRPr="00A130C8">
        <w:rPr>
          <w:rFonts w:ascii="宋体" w:hAnsi="宋体" w:hint="eastAsia"/>
        </w:rPr>
        <w:t>发包人向承包人提供图纸的内容：</w:t>
      </w:r>
      <w:r w:rsidRPr="00A130C8">
        <w:rPr>
          <w:rFonts w:ascii="宋体" w:hAnsi="宋体" w:hint="eastAsia"/>
          <w:u w:val="single"/>
        </w:rPr>
        <w:t xml:space="preserve">      承包人所承包的范围     </w:t>
      </w:r>
      <w:r w:rsidRPr="00A130C8">
        <w:rPr>
          <w:rFonts w:ascii="宋体" w:hAnsi="宋体" w:hint="eastAsia"/>
        </w:rPr>
        <w:t xml:space="preserve"> 。</w:t>
      </w:r>
    </w:p>
    <w:p w:rsidR="00460233" w:rsidRPr="00A130C8" w:rsidRDefault="000513BF">
      <w:pPr>
        <w:spacing w:line="480" w:lineRule="exact"/>
        <w:rPr>
          <w:rFonts w:ascii="宋体" w:hAnsi="宋体"/>
        </w:rPr>
      </w:pPr>
      <w:r w:rsidRPr="00A130C8">
        <w:rPr>
          <w:rFonts w:ascii="宋体" w:hAnsi="宋体" w:hint="eastAsia"/>
        </w:rPr>
        <w:t>1.6.4 承包人文件</w:t>
      </w:r>
    </w:p>
    <w:p w:rsidR="00460233" w:rsidRPr="00A130C8" w:rsidRDefault="000513BF">
      <w:pPr>
        <w:spacing w:line="480" w:lineRule="exact"/>
        <w:rPr>
          <w:rFonts w:ascii="宋体" w:hAnsi="宋体"/>
        </w:rPr>
      </w:pPr>
      <w:r w:rsidRPr="00A130C8">
        <w:rPr>
          <w:rFonts w:ascii="宋体" w:hAnsi="宋体" w:hint="eastAsia"/>
        </w:rPr>
        <w:t>需要由承包人提供的文件，包括：</w:t>
      </w:r>
      <w:r w:rsidRPr="00A130C8">
        <w:rPr>
          <w:rFonts w:ascii="宋体" w:hAnsi="宋体" w:hint="eastAsia"/>
          <w:u w:val="single"/>
        </w:rPr>
        <w:t xml:space="preserve">  施工组织设计、进度计划等   </w:t>
      </w:r>
      <w:r w:rsidRPr="00A130C8">
        <w:rPr>
          <w:rFonts w:ascii="宋体" w:hAnsi="宋体" w:hint="eastAsia"/>
        </w:rPr>
        <w:t xml:space="preserve"> ；</w:t>
      </w:r>
    </w:p>
    <w:p w:rsidR="00460233" w:rsidRPr="00A130C8" w:rsidRDefault="000513BF">
      <w:pPr>
        <w:spacing w:line="480" w:lineRule="exact"/>
        <w:rPr>
          <w:rFonts w:ascii="宋体" w:hAnsi="宋体"/>
        </w:rPr>
      </w:pPr>
      <w:r w:rsidRPr="00A130C8">
        <w:rPr>
          <w:rFonts w:ascii="宋体" w:hAnsi="宋体" w:hint="eastAsia"/>
        </w:rPr>
        <w:lastRenderedPageBreak/>
        <w:t>承包人提供的文件的期限为：</w:t>
      </w:r>
      <w:r w:rsidRPr="00A130C8">
        <w:rPr>
          <w:rFonts w:ascii="宋体" w:hAnsi="宋体" w:hint="eastAsia"/>
          <w:u w:val="single"/>
        </w:rPr>
        <w:t xml:space="preserve">  开工前14天内     </w:t>
      </w:r>
      <w:r w:rsidRPr="00A130C8">
        <w:rPr>
          <w:rFonts w:ascii="宋体" w:hAnsi="宋体" w:hint="eastAsia"/>
        </w:rPr>
        <w:t xml:space="preserve"> ；</w:t>
      </w:r>
    </w:p>
    <w:p w:rsidR="00460233" w:rsidRPr="00A130C8" w:rsidRDefault="000513BF">
      <w:pPr>
        <w:spacing w:line="480" w:lineRule="exact"/>
        <w:rPr>
          <w:rFonts w:ascii="宋体" w:hAnsi="宋体"/>
        </w:rPr>
      </w:pPr>
      <w:r w:rsidRPr="00A130C8">
        <w:rPr>
          <w:rFonts w:ascii="宋体" w:hAnsi="宋体" w:hint="eastAsia"/>
        </w:rPr>
        <w:t>承包人提供的文件的数量为：</w:t>
      </w:r>
      <w:r w:rsidRPr="00A130C8">
        <w:rPr>
          <w:rFonts w:ascii="宋体" w:hAnsi="宋体" w:hint="eastAsia"/>
          <w:u w:val="single"/>
        </w:rPr>
        <w:t xml:space="preserve">  贰套   </w:t>
      </w:r>
      <w:r w:rsidRPr="00A130C8">
        <w:rPr>
          <w:rFonts w:ascii="宋体" w:hAnsi="宋体" w:hint="eastAsia"/>
        </w:rPr>
        <w:t xml:space="preserve"> ；</w:t>
      </w:r>
    </w:p>
    <w:p w:rsidR="00460233" w:rsidRPr="00A130C8" w:rsidRDefault="000513BF">
      <w:pPr>
        <w:spacing w:line="480" w:lineRule="exact"/>
        <w:rPr>
          <w:rFonts w:ascii="宋体" w:hAnsi="宋体"/>
        </w:rPr>
      </w:pPr>
      <w:r w:rsidRPr="00A130C8">
        <w:rPr>
          <w:rFonts w:ascii="宋体" w:hAnsi="宋体" w:hint="eastAsia"/>
        </w:rPr>
        <w:t>承包人提供的文件的形式为：</w:t>
      </w:r>
      <w:r w:rsidRPr="00A130C8">
        <w:rPr>
          <w:rFonts w:ascii="宋体" w:hAnsi="宋体" w:hint="eastAsia"/>
          <w:u w:val="single"/>
        </w:rPr>
        <w:t xml:space="preserve"> 纸质或电子版本   </w:t>
      </w:r>
      <w:r w:rsidRPr="00A130C8">
        <w:rPr>
          <w:rFonts w:ascii="宋体" w:hAnsi="宋体" w:hint="eastAsia"/>
        </w:rPr>
        <w:t xml:space="preserve"> ；</w:t>
      </w:r>
    </w:p>
    <w:p w:rsidR="00460233" w:rsidRPr="00A130C8" w:rsidRDefault="000513BF">
      <w:pPr>
        <w:spacing w:line="480" w:lineRule="exact"/>
        <w:rPr>
          <w:rFonts w:ascii="宋体" w:hAnsi="宋体"/>
        </w:rPr>
      </w:pPr>
      <w:r w:rsidRPr="00A130C8">
        <w:rPr>
          <w:rFonts w:ascii="宋体" w:hAnsi="宋体" w:hint="eastAsia"/>
        </w:rPr>
        <w:t>发包人审批承包人文件的期限：</w:t>
      </w:r>
      <w:r w:rsidRPr="00A130C8">
        <w:rPr>
          <w:rFonts w:ascii="宋体" w:hAnsi="宋体" w:hint="eastAsia"/>
          <w:u w:val="single"/>
        </w:rPr>
        <w:t xml:space="preserve">  3天内      </w:t>
      </w:r>
      <w:r w:rsidRPr="00A130C8">
        <w:rPr>
          <w:rFonts w:ascii="宋体" w:hAnsi="宋体" w:hint="eastAsia"/>
        </w:rPr>
        <w:t>。</w:t>
      </w:r>
    </w:p>
    <w:p w:rsidR="00460233" w:rsidRPr="00A130C8" w:rsidRDefault="000513BF">
      <w:pPr>
        <w:spacing w:line="480" w:lineRule="exact"/>
        <w:rPr>
          <w:rFonts w:ascii="宋体" w:hAnsi="宋体"/>
        </w:rPr>
      </w:pPr>
      <w:r w:rsidRPr="00A130C8">
        <w:rPr>
          <w:rFonts w:ascii="宋体" w:hAnsi="宋体" w:hint="eastAsia"/>
        </w:rPr>
        <w:t>1.6.5 现场图纸准备</w:t>
      </w:r>
    </w:p>
    <w:p w:rsidR="00460233" w:rsidRPr="00A130C8" w:rsidRDefault="000513BF">
      <w:pPr>
        <w:spacing w:line="480" w:lineRule="exact"/>
        <w:rPr>
          <w:rFonts w:ascii="宋体" w:hAnsi="宋体"/>
        </w:rPr>
      </w:pPr>
      <w:r w:rsidRPr="00A130C8">
        <w:rPr>
          <w:rFonts w:ascii="宋体" w:hAnsi="宋体" w:hint="eastAsia"/>
        </w:rPr>
        <w:t>关于现场图纸准备的约定：</w:t>
      </w:r>
      <w:r w:rsidRPr="00A130C8">
        <w:rPr>
          <w:rFonts w:ascii="宋体" w:hAnsi="宋体" w:hint="eastAsia"/>
          <w:u w:val="single"/>
        </w:rPr>
        <w:t xml:space="preserve">  承包人应在施工现场另外保存一套完整的图纸和承包人文件， 供发包人、监理人及有关人员进行工程检查时使用</w:t>
      </w:r>
      <w:r w:rsidRPr="00A130C8">
        <w:rPr>
          <w:rFonts w:ascii="宋体" w:hAnsi="宋体" w:hint="eastAsia"/>
        </w:rPr>
        <w:t>。</w:t>
      </w:r>
    </w:p>
    <w:p w:rsidR="00460233" w:rsidRPr="00A130C8" w:rsidRDefault="000513BF">
      <w:pPr>
        <w:spacing w:line="480" w:lineRule="exact"/>
        <w:rPr>
          <w:rFonts w:ascii="宋体" w:hAnsi="宋体"/>
        </w:rPr>
      </w:pPr>
      <w:r w:rsidRPr="00A130C8">
        <w:rPr>
          <w:rFonts w:ascii="宋体" w:hAnsi="宋体" w:hint="eastAsia"/>
        </w:rPr>
        <w:t>1.7 联络</w:t>
      </w:r>
    </w:p>
    <w:p w:rsidR="00460233" w:rsidRPr="00A130C8" w:rsidRDefault="000513BF">
      <w:pPr>
        <w:spacing w:line="480" w:lineRule="exact"/>
        <w:rPr>
          <w:rFonts w:ascii="宋体" w:hAnsi="宋体"/>
        </w:rPr>
      </w:pPr>
      <w:r w:rsidRPr="00A130C8">
        <w:rPr>
          <w:rFonts w:ascii="宋体" w:hAnsi="宋体" w:hint="eastAsia"/>
        </w:rPr>
        <w:t>1.7.1发包人和承包人应当在</w:t>
      </w:r>
      <w:r w:rsidRPr="00A130C8">
        <w:rPr>
          <w:rFonts w:ascii="宋体" w:hAnsi="宋体" w:hint="eastAsia"/>
          <w:u w:val="single"/>
        </w:rPr>
        <w:t xml:space="preserve"> 3 </w:t>
      </w:r>
      <w:r w:rsidRPr="00A130C8">
        <w:rPr>
          <w:rFonts w:ascii="宋体" w:hAnsi="宋体" w:hint="eastAsia"/>
        </w:rPr>
        <w:t>天内将与合同有关的通知、批准、证明、证书、指示、指令、要求、请求、同意、意见、确定和决定等书面函件送达对方当事人。</w:t>
      </w:r>
    </w:p>
    <w:p w:rsidR="00460233" w:rsidRPr="00A130C8" w:rsidRDefault="000513BF">
      <w:pPr>
        <w:spacing w:line="480" w:lineRule="exact"/>
        <w:rPr>
          <w:rFonts w:ascii="宋体" w:hAnsi="宋体"/>
        </w:rPr>
      </w:pPr>
      <w:r w:rsidRPr="00A130C8">
        <w:rPr>
          <w:rFonts w:ascii="宋体" w:hAnsi="宋体" w:hint="eastAsia"/>
        </w:rPr>
        <w:t>1.7.2 发包人接收文件的地点：</w:t>
      </w:r>
      <w:r w:rsidRPr="00A130C8">
        <w:rPr>
          <w:rFonts w:ascii="宋体" w:hAnsi="宋体" w:hint="eastAsia"/>
          <w:u w:val="single"/>
        </w:rPr>
        <w:t xml:space="preserve">         施工现场         </w:t>
      </w:r>
      <w:r w:rsidRPr="00A130C8">
        <w:rPr>
          <w:rFonts w:ascii="宋体" w:hAnsi="宋体" w:hint="eastAsia"/>
        </w:rPr>
        <w:t xml:space="preserve">  ；</w:t>
      </w:r>
    </w:p>
    <w:p w:rsidR="00460233" w:rsidRPr="00A130C8" w:rsidRDefault="000513BF">
      <w:pPr>
        <w:spacing w:line="480" w:lineRule="exact"/>
        <w:rPr>
          <w:rFonts w:ascii="宋体" w:hAnsi="宋体"/>
        </w:rPr>
      </w:pPr>
      <w:r w:rsidRPr="00A130C8">
        <w:rPr>
          <w:rFonts w:ascii="宋体" w:hAnsi="宋体" w:hint="eastAsia"/>
        </w:rPr>
        <w:t>发包人指定的接收人为：</w:t>
      </w:r>
      <w:r w:rsidRPr="00A130C8">
        <w:rPr>
          <w:rFonts w:ascii="宋体" w:hAnsi="宋体" w:hint="eastAsia"/>
          <w:u w:val="single"/>
        </w:rPr>
        <w:t xml:space="preserve">          业主代表               </w:t>
      </w:r>
      <w:r w:rsidRPr="00A130C8">
        <w:rPr>
          <w:rFonts w:ascii="宋体" w:hAnsi="宋体" w:hint="eastAsia"/>
        </w:rPr>
        <w:t xml:space="preserve"> 。</w:t>
      </w:r>
    </w:p>
    <w:p w:rsidR="00460233" w:rsidRPr="00A130C8" w:rsidRDefault="000513BF">
      <w:pPr>
        <w:spacing w:line="480" w:lineRule="exact"/>
        <w:rPr>
          <w:rFonts w:ascii="宋体" w:hAnsi="宋体"/>
        </w:rPr>
      </w:pPr>
      <w:r w:rsidRPr="00A130C8">
        <w:rPr>
          <w:rFonts w:ascii="宋体" w:hAnsi="宋体" w:hint="eastAsia"/>
        </w:rPr>
        <w:t>承包人接收文件的地点：</w:t>
      </w:r>
      <w:r w:rsidRPr="00A130C8">
        <w:rPr>
          <w:rFonts w:ascii="宋体" w:hAnsi="宋体" w:hint="eastAsia"/>
          <w:u w:val="single"/>
        </w:rPr>
        <w:t xml:space="preserve">          施工现场                </w:t>
      </w:r>
      <w:r w:rsidRPr="00A130C8">
        <w:rPr>
          <w:rFonts w:ascii="宋体" w:hAnsi="宋体" w:hint="eastAsia"/>
        </w:rPr>
        <w:t>；</w:t>
      </w:r>
    </w:p>
    <w:p w:rsidR="00460233" w:rsidRPr="00A130C8" w:rsidRDefault="000513BF">
      <w:pPr>
        <w:spacing w:line="480" w:lineRule="exact"/>
        <w:rPr>
          <w:rFonts w:ascii="宋体" w:hAnsi="宋体"/>
        </w:rPr>
      </w:pPr>
      <w:r w:rsidRPr="00A130C8">
        <w:rPr>
          <w:rFonts w:ascii="宋体" w:hAnsi="宋体" w:hint="eastAsia"/>
        </w:rPr>
        <w:t>承包人指定的接收人为：</w:t>
      </w:r>
      <w:r w:rsidRPr="00A130C8">
        <w:rPr>
          <w:rFonts w:ascii="宋体" w:hAnsi="宋体" w:hint="eastAsia"/>
          <w:u w:val="single"/>
        </w:rPr>
        <w:t xml:space="preserve">          项目经理                </w:t>
      </w:r>
      <w:r w:rsidRPr="00A130C8">
        <w:rPr>
          <w:rFonts w:ascii="宋体" w:hAnsi="宋体" w:hint="eastAsia"/>
        </w:rPr>
        <w:t>。</w:t>
      </w:r>
    </w:p>
    <w:p w:rsidR="00460233" w:rsidRPr="00A130C8" w:rsidRDefault="000513BF">
      <w:pPr>
        <w:spacing w:line="480" w:lineRule="exact"/>
        <w:rPr>
          <w:rFonts w:ascii="宋体" w:hAnsi="宋体"/>
        </w:rPr>
      </w:pPr>
      <w:r w:rsidRPr="00A130C8">
        <w:rPr>
          <w:rFonts w:ascii="宋体" w:hAnsi="宋体" w:hint="eastAsia"/>
        </w:rPr>
        <w:t>监理人接收文件的地点：</w:t>
      </w:r>
      <w:r w:rsidRPr="00A130C8">
        <w:rPr>
          <w:rFonts w:ascii="宋体" w:hAnsi="宋体" w:hint="eastAsia"/>
          <w:u w:val="single"/>
        </w:rPr>
        <w:t xml:space="preserve">                         </w:t>
      </w:r>
      <w:r w:rsidRPr="00A130C8">
        <w:rPr>
          <w:rFonts w:ascii="宋体" w:hAnsi="宋体" w:hint="eastAsia"/>
        </w:rPr>
        <w:t xml:space="preserve"> ；</w:t>
      </w:r>
    </w:p>
    <w:p w:rsidR="00460233" w:rsidRPr="00A130C8" w:rsidRDefault="000513BF">
      <w:pPr>
        <w:spacing w:line="480" w:lineRule="exact"/>
        <w:rPr>
          <w:rFonts w:ascii="宋体" w:hAnsi="宋体"/>
        </w:rPr>
      </w:pPr>
      <w:r w:rsidRPr="00A130C8">
        <w:rPr>
          <w:rFonts w:ascii="宋体" w:hAnsi="宋体" w:hint="eastAsia"/>
        </w:rPr>
        <w:t>监理人指定的接收人为：</w:t>
      </w:r>
      <w:r w:rsidRPr="00A130C8">
        <w:rPr>
          <w:rFonts w:ascii="宋体" w:hAnsi="宋体" w:hint="eastAsia"/>
          <w:u w:val="single"/>
        </w:rPr>
        <w:t xml:space="preserve">                         </w:t>
      </w:r>
      <w:r w:rsidRPr="00A130C8">
        <w:rPr>
          <w:rFonts w:ascii="宋体" w:hAnsi="宋体" w:hint="eastAsia"/>
        </w:rPr>
        <w:t xml:space="preserve"> 。</w:t>
      </w:r>
    </w:p>
    <w:p w:rsidR="00460233" w:rsidRPr="00A130C8" w:rsidRDefault="000513BF">
      <w:pPr>
        <w:spacing w:line="480" w:lineRule="exact"/>
        <w:rPr>
          <w:rFonts w:ascii="宋体" w:hAnsi="宋体"/>
        </w:rPr>
      </w:pPr>
      <w:r w:rsidRPr="00A130C8">
        <w:rPr>
          <w:rFonts w:ascii="宋体" w:hAnsi="宋体" w:hint="eastAsia"/>
        </w:rPr>
        <w:t>1.10 交通运输</w:t>
      </w:r>
    </w:p>
    <w:p w:rsidR="00460233" w:rsidRPr="00A130C8" w:rsidRDefault="000513BF">
      <w:pPr>
        <w:spacing w:line="480" w:lineRule="exact"/>
        <w:jc w:val="left"/>
        <w:rPr>
          <w:rFonts w:ascii="宋体" w:hAnsi="宋体"/>
        </w:rPr>
      </w:pPr>
      <w:r w:rsidRPr="00A130C8">
        <w:rPr>
          <w:rFonts w:ascii="宋体" w:hAnsi="宋体" w:hint="eastAsia"/>
        </w:rPr>
        <w:t>1.10.1 出入现场的权利</w:t>
      </w:r>
    </w:p>
    <w:p w:rsidR="00460233" w:rsidRPr="00A130C8" w:rsidRDefault="000513BF">
      <w:pPr>
        <w:spacing w:line="480" w:lineRule="exact"/>
        <w:jc w:val="left"/>
        <w:rPr>
          <w:rFonts w:ascii="宋体" w:hAnsi="宋体"/>
        </w:rPr>
      </w:pPr>
      <w:r w:rsidRPr="00A130C8">
        <w:rPr>
          <w:rFonts w:ascii="宋体" w:hAnsi="宋体" w:hint="eastAsia"/>
        </w:rPr>
        <w:t>关于出入现场的权利的约定：承包人负责办理取得道路通行权、场外设施修建权，其相关费用由承包人承担；负责施工所需的场内临时道路和交通设施的修建、维护、养护和管理，相关费用由承包人承担。发包人和监理人有权无偿使用承包人修建的临时道路和交通设施，不需要交纳任何费用。</w:t>
      </w:r>
    </w:p>
    <w:p w:rsidR="00460233" w:rsidRPr="00A130C8" w:rsidRDefault="000513BF">
      <w:pPr>
        <w:spacing w:line="480" w:lineRule="exact"/>
        <w:jc w:val="left"/>
        <w:rPr>
          <w:rFonts w:ascii="宋体" w:hAnsi="宋体"/>
        </w:rPr>
      </w:pPr>
      <w:r w:rsidRPr="00A130C8">
        <w:rPr>
          <w:rFonts w:ascii="宋体" w:hAnsi="宋体" w:hint="eastAsia"/>
        </w:rPr>
        <w:t>1.10.3 场内交通</w:t>
      </w:r>
    </w:p>
    <w:p w:rsidR="00460233" w:rsidRPr="00A130C8" w:rsidRDefault="000513BF">
      <w:pPr>
        <w:spacing w:line="480" w:lineRule="exact"/>
        <w:jc w:val="left"/>
        <w:rPr>
          <w:rFonts w:ascii="宋体" w:hAnsi="宋体"/>
        </w:rPr>
      </w:pPr>
      <w:r w:rsidRPr="00A130C8">
        <w:rPr>
          <w:rFonts w:ascii="宋体" w:hAnsi="宋体" w:hint="eastAsia"/>
        </w:rPr>
        <w:t>关于场外交通和场内交通的边界的约定：</w:t>
      </w:r>
      <w:r w:rsidRPr="00A130C8">
        <w:rPr>
          <w:rFonts w:ascii="宋体" w:hAnsi="宋体" w:hint="eastAsia"/>
          <w:u w:val="single"/>
        </w:rPr>
        <w:t xml:space="preserve">    原则上以工程施工红线界定   </w:t>
      </w:r>
      <w:r w:rsidRPr="00A130C8">
        <w:rPr>
          <w:rFonts w:ascii="宋体" w:hAnsi="宋体" w:hint="eastAsia"/>
        </w:rPr>
        <w:t>。</w:t>
      </w:r>
    </w:p>
    <w:p w:rsidR="00460233" w:rsidRPr="00A130C8" w:rsidRDefault="000513BF">
      <w:pPr>
        <w:spacing w:line="480" w:lineRule="exact"/>
        <w:jc w:val="left"/>
        <w:rPr>
          <w:rFonts w:ascii="宋体" w:hAnsi="宋体"/>
        </w:rPr>
      </w:pPr>
      <w:r w:rsidRPr="00A130C8">
        <w:rPr>
          <w:rFonts w:ascii="宋体" w:hAnsi="宋体" w:hint="eastAsia"/>
        </w:rPr>
        <w:t xml:space="preserve">关于发包人向承包人免费提供满足工程施工需要的场内道路和交通设施的约定：  </w:t>
      </w:r>
      <w:r w:rsidRPr="00A130C8">
        <w:rPr>
          <w:rFonts w:ascii="宋体" w:hAnsi="宋体" w:hint="eastAsia"/>
          <w:u w:val="single"/>
        </w:rPr>
        <w:t>由承包人根据现场实际自行考虑，费用自理</w:t>
      </w:r>
      <w:r w:rsidRPr="00A130C8">
        <w:rPr>
          <w:rFonts w:ascii="宋体" w:hAnsi="宋体" w:hint="eastAsia"/>
        </w:rPr>
        <w:t xml:space="preserve">。  </w:t>
      </w:r>
    </w:p>
    <w:p w:rsidR="00460233" w:rsidRPr="00A130C8" w:rsidRDefault="000513BF">
      <w:pPr>
        <w:spacing w:line="480" w:lineRule="exact"/>
        <w:jc w:val="left"/>
        <w:rPr>
          <w:rFonts w:ascii="宋体" w:hAnsi="宋体"/>
        </w:rPr>
      </w:pPr>
      <w:r w:rsidRPr="00A130C8">
        <w:rPr>
          <w:rFonts w:ascii="宋体" w:hAnsi="宋体" w:hint="eastAsia"/>
        </w:rPr>
        <w:t>1.10.4超大件和超重件的运输</w:t>
      </w:r>
    </w:p>
    <w:p w:rsidR="00460233" w:rsidRPr="00A130C8" w:rsidRDefault="000513BF">
      <w:pPr>
        <w:spacing w:line="480" w:lineRule="exact"/>
        <w:jc w:val="left"/>
        <w:rPr>
          <w:rFonts w:ascii="宋体" w:hAnsi="宋体"/>
        </w:rPr>
      </w:pPr>
      <w:r w:rsidRPr="00A130C8">
        <w:rPr>
          <w:rFonts w:ascii="宋体" w:hAnsi="宋体" w:hint="eastAsia"/>
        </w:rPr>
        <w:t xml:space="preserve">运输超大件或超重件所需的道路和桥梁临时加固改造费用和其他有关费用由 </w:t>
      </w:r>
      <w:r w:rsidRPr="00A130C8">
        <w:rPr>
          <w:rFonts w:ascii="宋体" w:hAnsi="宋体" w:hint="eastAsia"/>
          <w:u w:val="single"/>
        </w:rPr>
        <w:t xml:space="preserve">承包人  </w:t>
      </w:r>
      <w:r w:rsidRPr="00A130C8">
        <w:rPr>
          <w:rFonts w:ascii="宋体" w:hAnsi="宋体" w:hint="eastAsia"/>
        </w:rPr>
        <w:t>承担。</w:t>
      </w:r>
    </w:p>
    <w:p w:rsidR="00460233" w:rsidRPr="00A130C8" w:rsidRDefault="000513BF">
      <w:pPr>
        <w:spacing w:line="480" w:lineRule="exact"/>
        <w:rPr>
          <w:rFonts w:ascii="宋体" w:hAnsi="宋体"/>
        </w:rPr>
      </w:pPr>
      <w:r w:rsidRPr="00A130C8">
        <w:rPr>
          <w:rFonts w:ascii="宋体" w:hAnsi="宋体" w:hint="eastAsia"/>
        </w:rPr>
        <w:t>1.11 知识产权</w:t>
      </w:r>
    </w:p>
    <w:p w:rsidR="00460233" w:rsidRPr="00A130C8" w:rsidRDefault="000513BF">
      <w:pPr>
        <w:spacing w:line="480" w:lineRule="exact"/>
        <w:rPr>
          <w:rFonts w:ascii="宋体" w:hAnsi="宋体"/>
        </w:rPr>
      </w:pPr>
      <w:r w:rsidRPr="00A130C8">
        <w:rPr>
          <w:rFonts w:ascii="宋体" w:hAnsi="宋体" w:hint="eastAsia"/>
        </w:rPr>
        <w:lastRenderedPageBreak/>
        <w:t>1.11.1关于发包人提供给承包人的图纸、发包人为实施工程自行编制或委托编制的技术规范以及反映发包人关于合同要求或其他类似性质的文件的著作权的归属：</w:t>
      </w:r>
      <w:r w:rsidRPr="00A130C8">
        <w:rPr>
          <w:rFonts w:ascii="宋体" w:hAnsi="宋体" w:hint="eastAsia"/>
          <w:u w:val="single"/>
        </w:rPr>
        <w:t>发包人提供给承包人的图纸、发包人为实施工程自行编制或委托编制的技术规范以及反映发包人要求的或其他类似性质的文件的著作权属于发包人_。</w:t>
      </w:r>
    </w:p>
    <w:p w:rsidR="00460233" w:rsidRPr="00A130C8" w:rsidRDefault="000513BF">
      <w:pPr>
        <w:spacing w:line="480" w:lineRule="exact"/>
        <w:rPr>
          <w:rFonts w:ascii="宋体" w:hAnsi="宋体"/>
        </w:rPr>
      </w:pPr>
      <w:r w:rsidRPr="00A130C8">
        <w:rPr>
          <w:rFonts w:ascii="宋体" w:hAnsi="宋体" w:hint="eastAsia"/>
        </w:rPr>
        <w:t>关于发包人提供的上述文件的使用限制的要求</w:t>
      </w:r>
      <w:r w:rsidRPr="00A130C8">
        <w:rPr>
          <w:rFonts w:ascii="宋体" w:hAnsi="宋体" w:hint="eastAsia"/>
          <w:u w:val="single"/>
        </w:rPr>
        <w:t>： 承包人可以为实现合同目的而复制、使用此类文件，但不能用于与合同无关的其他事项。未经发包人书面同意，承包人不得为了合同以外的目的而复制、使用上述文件或将之提供给任何第三方</w:t>
      </w:r>
      <w:r w:rsidRPr="00A130C8">
        <w:rPr>
          <w:rFonts w:ascii="宋体" w:hAnsi="宋体" w:hint="eastAsia"/>
        </w:rPr>
        <w:t>。</w:t>
      </w:r>
    </w:p>
    <w:p w:rsidR="00460233" w:rsidRPr="00A130C8" w:rsidRDefault="000513BF">
      <w:pPr>
        <w:spacing w:line="480" w:lineRule="exact"/>
        <w:rPr>
          <w:rFonts w:ascii="宋体" w:hAnsi="宋体"/>
          <w:u w:val="single"/>
        </w:rPr>
      </w:pPr>
      <w:r w:rsidRPr="00A130C8">
        <w:rPr>
          <w:rFonts w:ascii="宋体" w:hAnsi="宋体" w:hint="eastAsia"/>
        </w:rPr>
        <w:t>1.11.2 关于承包人为实施工程所编制文件的著作权的归属：</w:t>
      </w:r>
      <w:r w:rsidRPr="00A130C8">
        <w:rPr>
          <w:rFonts w:ascii="宋体" w:hAnsi="宋体" w:hint="eastAsia"/>
          <w:u w:val="single"/>
        </w:rPr>
        <w:t>承包人为实施工程所编制的文件，除署名权以外的著作权属于发包人_。</w:t>
      </w:r>
    </w:p>
    <w:p w:rsidR="00460233" w:rsidRPr="00A130C8" w:rsidRDefault="000513BF">
      <w:pPr>
        <w:spacing w:line="480" w:lineRule="exact"/>
        <w:rPr>
          <w:rFonts w:ascii="宋体" w:hAnsi="宋体"/>
          <w:u w:val="single"/>
        </w:rPr>
      </w:pPr>
      <w:r w:rsidRPr="00A130C8">
        <w:rPr>
          <w:rFonts w:ascii="宋体" w:hAnsi="宋体" w:hint="eastAsia"/>
        </w:rPr>
        <w:t>关于承包人提供的上述文件的使用限制的要求：</w:t>
      </w:r>
      <w:r w:rsidRPr="00A130C8">
        <w:rPr>
          <w:rFonts w:ascii="宋体" w:hAnsi="宋体" w:hint="eastAsia"/>
          <w:u w:val="single"/>
        </w:rPr>
        <w:t>承包人可因实施工程的运行、调试、维修、改造等目的而复制、使用此类文件，但不能用于与合同无关的其他事项。未经发包人书面同意，承包人不得为了合同以外的目的而复制、使用上述文件或将之提供给任何第三方。</w:t>
      </w:r>
    </w:p>
    <w:p w:rsidR="00460233" w:rsidRPr="00A130C8" w:rsidRDefault="000513BF">
      <w:pPr>
        <w:spacing w:line="480" w:lineRule="exact"/>
        <w:ind w:left="105" w:hangingChars="50" w:hanging="105"/>
        <w:rPr>
          <w:rFonts w:ascii="宋体" w:hAnsi="宋体"/>
          <w:u w:val="single"/>
        </w:rPr>
      </w:pPr>
      <w:r w:rsidRPr="00A130C8">
        <w:rPr>
          <w:rFonts w:ascii="宋体" w:hAnsi="宋体" w:hint="eastAsia"/>
        </w:rPr>
        <w:t xml:space="preserve">1.11.4 承包人在施工过程中所采用的专利、专有技术、技术秘密的使用费的承担方式： </w:t>
      </w:r>
      <w:r w:rsidRPr="00A130C8">
        <w:rPr>
          <w:rFonts w:ascii="宋体" w:hAnsi="宋体" w:hint="eastAsia"/>
          <w:u w:val="single"/>
        </w:rPr>
        <w:t>承包人在合同签订前和签订时已确定采用的专利、专有技术、技术秘密的使用费已包含在签约合同价中。</w:t>
      </w:r>
    </w:p>
    <w:p w:rsidR="00460233" w:rsidRPr="00A130C8" w:rsidRDefault="000513BF">
      <w:pPr>
        <w:spacing w:line="480" w:lineRule="exact"/>
        <w:rPr>
          <w:rFonts w:ascii="宋体" w:hAnsi="宋体"/>
        </w:rPr>
      </w:pPr>
      <w:r w:rsidRPr="00A130C8">
        <w:rPr>
          <w:rFonts w:ascii="宋体" w:hAnsi="宋体" w:hint="eastAsia"/>
        </w:rPr>
        <w:t>1.13工程量清单错误的修正</w:t>
      </w:r>
    </w:p>
    <w:p w:rsidR="00460233" w:rsidRPr="00A130C8" w:rsidRDefault="000513BF">
      <w:pPr>
        <w:spacing w:line="460" w:lineRule="exact"/>
        <w:ind w:firstLineChars="200" w:firstLine="420"/>
        <w:contextualSpacing/>
        <w:rPr>
          <w:szCs w:val="21"/>
        </w:rPr>
      </w:pPr>
      <w:r w:rsidRPr="00A130C8">
        <w:rPr>
          <w:rFonts w:ascii="宋体" w:hint="eastAsia"/>
        </w:rPr>
        <w:t>出现工程量清单错误时，是否调整清单综合单价：</w:t>
      </w:r>
      <w:r w:rsidRPr="00A130C8">
        <w:rPr>
          <w:rFonts w:ascii="宋体" w:hint="eastAsia"/>
          <w:u w:val="single"/>
        </w:rPr>
        <w:t>合同履行期间，由于招标工程量清单缺项、漏项，新增分部分项工程清单项目的，按照以下规定确定单价，并调整清单综合单价：（</w:t>
      </w:r>
      <w:r w:rsidRPr="00A130C8">
        <w:rPr>
          <w:rFonts w:hint="eastAsia"/>
          <w:u w:val="single"/>
        </w:rPr>
        <w:t>1</w:t>
      </w:r>
      <w:r w:rsidRPr="00A130C8">
        <w:rPr>
          <w:rFonts w:ascii="宋体" w:hint="eastAsia"/>
          <w:u w:val="single"/>
        </w:rPr>
        <w:t>）合同中已有相同子目的，按合同该子目价格进行计算；（</w:t>
      </w:r>
      <w:r w:rsidRPr="00A130C8">
        <w:rPr>
          <w:rFonts w:hint="eastAsia"/>
          <w:u w:val="single"/>
        </w:rPr>
        <w:t>2</w:t>
      </w:r>
      <w:r w:rsidRPr="00A130C8">
        <w:rPr>
          <w:rFonts w:ascii="宋体" w:hint="eastAsia"/>
          <w:u w:val="single"/>
        </w:rPr>
        <w:t>）合同中只有类似子目的，参照</w:t>
      </w:r>
      <w:proofErr w:type="gramStart"/>
      <w:r w:rsidRPr="00A130C8">
        <w:rPr>
          <w:rFonts w:ascii="宋体" w:hint="eastAsia"/>
          <w:u w:val="single"/>
        </w:rPr>
        <w:t>该类似</w:t>
      </w:r>
      <w:proofErr w:type="gramEnd"/>
      <w:r w:rsidRPr="00A130C8">
        <w:rPr>
          <w:rFonts w:ascii="宋体" w:hint="eastAsia"/>
          <w:u w:val="single"/>
        </w:rPr>
        <w:t>子目价格进行计算；（</w:t>
      </w:r>
      <w:r w:rsidRPr="00A130C8">
        <w:rPr>
          <w:rFonts w:hint="eastAsia"/>
          <w:u w:val="single"/>
        </w:rPr>
        <w:t>3</w:t>
      </w:r>
      <w:r w:rsidRPr="00A130C8">
        <w:rPr>
          <w:rFonts w:ascii="宋体" w:hint="eastAsia"/>
          <w:u w:val="single"/>
        </w:rPr>
        <w:t>）合同中没有适用或类似子目的价格计算方法：有定额的套定额（含石方工程），并乘以下浮系数（成交价/控制价）计算，其中材料价格按施工期间的《南宁市建设工程造价信息》相应价格信息计算；《南宁市建设工程造价信息》没有相应价格信息的按市场价计算；无定额可套的，根据市场价格协商确定综合价格；新增项目的单价必须事前经发包人审定。除以上情况之外出现工程量清单错误的，不调整清单综合单价</w:t>
      </w:r>
    </w:p>
    <w:p w:rsidR="00460233" w:rsidRPr="00A130C8" w:rsidRDefault="000513BF">
      <w:pPr>
        <w:spacing w:line="460" w:lineRule="exact"/>
        <w:ind w:firstLineChars="200" w:firstLine="420"/>
        <w:contextualSpacing/>
      </w:pPr>
      <w:r w:rsidRPr="00A130C8">
        <w:rPr>
          <w:rFonts w:ascii="宋体" w:hint="eastAsia"/>
        </w:rPr>
        <w:t>出现工程量清单工程量偏差时，是否调整合同价格：</w:t>
      </w:r>
      <w:r w:rsidRPr="00A130C8">
        <w:rPr>
          <w:rFonts w:ascii="仿宋_GB2312" w:eastAsia="仿宋_GB2312" w:hAnsi="仿宋"/>
          <w:szCs w:val="21"/>
        </w:rPr>
        <w:sym w:font="Wingdings 2" w:char="F052"/>
      </w:r>
      <w:r w:rsidRPr="00A130C8">
        <w:rPr>
          <w:rFonts w:ascii="宋体" w:hint="eastAsia"/>
          <w:u w:val="single"/>
        </w:rPr>
        <w:t>是□否</w:t>
      </w:r>
      <w:r w:rsidRPr="00A130C8">
        <w:rPr>
          <w:rFonts w:ascii="宋体" w:hint="eastAsia"/>
        </w:rPr>
        <w:t>。</w:t>
      </w:r>
    </w:p>
    <w:p w:rsidR="00460233" w:rsidRPr="00A130C8" w:rsidRDefault="000513BF">
      <w:pPr>
        <w:spacing w:line="460" w:lineRule="exact"/>
        <w:ind w:firstLineChars="200" w:firstLine="420"/>
        <w:contextualSpacing/>
      </w:pPr>
      <w:r w:rsidRPr="00A130C8">
        <w:rPr>
          <w:rFonts w:ascii="宋体" w:hint="eastAsia"/>
        </w:rPr>
        <w:t>允许调整合同价格的工程量偏差范围及其调整办法：</w:t>
      </w:r>
    </w:p>
    <w:p w:rsidR="00460233" w:rsidRPr="00A130C8" w:rsidRDefault="000513BF">
      <w:pPr>
        <w:spacing w:line="460" w:lineRule="exact"/>
        <w:ind w:firstLineChars="200" w:firstLine="420"/>
        <w:contextualSpacing/>
      </w:pPr>
      <w:r w:rsidRPr="00A130C8">
        <w:rPr>
          <w:rFonts w:ascii="宋体" w:hint="eastAsia"/>
        </w:rPr>
        <w:t>□</w:t>
      </w:r>
      <w:r w:rsidRPr="00A130C8">
        <w:rPr>
          <w:rFonts w:ascii="宋体" w:hint="eastAsia"/>
          <w:u w:val="single"/>
        </w:rPr>
        <w:t>除严重不平衡报价外，无论分部分项工程量清单项目中的工程量变化多少均不调整</w:t>
      </w:r>
      <w:r w:rsidRPr="00A130C8">
        <w:rPr>
          <w:rFonts w:ascii="宋体" w:hint="eastAsia"/>
        </w:rPr>
        <w:t>。</w:t>
      </w:r>
    </w:p>
    <w:p w:rsidR="00460233" w:rsidRPr="00A130C8" w:rsidRDefault="000513BF">
      <w:pPr>
        <w:ind w:firstLineChars="200" w:firstLine="420"/>
        <w:rPr>
          <w:rFonts w:ascii="宋体" w:hAnsi="宋体"/>
        </w:rPr>
      </w:pPr>
      <w:r w:rsidRPr="00A130C8">
        <w:rPr>
          <w:rFonts w:ascii="仿宋_GB2312" w:eastAsia="仿宋_GB2312" w:hAnsi="仿宋"/>
          <w:szCs w:val="21"/>
        </w:rPr>
        <w:sym w:font="Wingdings 2" w:char="F052"/>
      </w:r>
      <w:r w:rsidRPr="00A130C8">
        <w:rPr>
          <w:rFonts w:ascii="宋体" w:hint="eastAsia"/>
          <w:b/>
          <w:bCs/>
          <w:u w:val="single"/>
        </w:rPr>
        <w:t xml:space="preserve">承包人实际完成的某单项清单项目工程量与招标工程量清单工程量偏差超过 </w:t>
      </w:r>
      <w:r w:rsidRPr="00A130C8">
        <w:rPr>
          <w:rFonts w:hint="eastAsia"/>
          <w:b/>
          <w:bCs/>
          <w:u w:val="single"/>
        </w:rPr>
        <w:t>15 %</w:t>
      </w:r>
      <w:r w:rsidRPr="00A130C8">
        <w:rPr>
          <w:rFonts w:ascii="宋体" w:hint="eastAsia"/>
          <w:b/>
          <w:bCs/>
          <w:u w:val="single"/>
        </w:rPr>
        <w:t xml:space="preserve">且该单项清单造价超过合同总价 </w:t>
      </w:r>
      <w:r w:rsidRPr="00A130C8">
        <w:rPr>
          <w:rFonts w:hint="eastAsia"/>
          <w:b/>
          <w:bCs/>
          <w:u w:val="single"/>
        </w:rPr>
        <w:t>1 %</w:t>
      </w:r>
      <w:r w:rsidRPr="00A130C8">
        <w:rPr>
          <w:rFonts w:ascii="宋体" w:hint="eastAsia"/>
          <w:b/>
          <w:bCs/>
          <w:u w:val="single"/>
        </w:rPr>
        <w:t>以上的，超过后增加部分工程量或减少后剩余部分工程量的综合单价按以下方法调整：</w:t>
      </w:r>
      <w:r w:rsidRPr="00A130C8">
        <w:rPr>
          <w:rFonts w:ascii="宋体" w:hint="eastAsia"/>
          <w:b/>
          <w:bCs/>
        </w:rPr>
        <w:t>有定额的套定额计算，执行本采购文件工程计价参考依据，</w:t>
      </w:r>
      <w:r w:rsidRPr="00A130C8">
        <w:rPr>
          <w:rFonts w:ascii="宋体" w:hint="eastAsia"/>
          <w:b/>
          <w:bCs/>
          <w:u w:val="single"/>
        </w:rPr>
        <w:t>并乘以</w:t>
      </w:r>
      <w:r w:rsidRPr="00A130C8">
        <w:rPr>
          <w:rFonts w:ascii="宋体" w:hint="eastAsia"/>
          <w:b/>
          <w:bCs/>
          <w:u w:val="single"/>
        </w:rPr>
        <w:lastRenderedPageBreak/>
        <w:t>下浮系数（成交价</w:t>
      </w:r>
      <w:r w:rsidRPr="00A130C8">
        <w:rPr>
          <w:rFonts w:hint="eastAsia"/>
          <w:b/>
          <w:bCs/>
          <w:u w:val="single"/>
        </w:rPr>
        <w:t>/</w:t>
      </w:r>
      <w:r w:rsidRPr="00A130C8">
        <w:rPr>
          <w:rFonts w:ascii="宋体" w:hint="eastAsia"/>
          <w:b/>
          <w:bCs/>
          <w:u w:val="single"/>
        </w:rPr>
        <w:t>控制价）结算，</w:t>
      </w:r>
      <w:r w:rsidRPr="00A130C8">
        <w:rPr>
          <w:rFonts w:ascii="宋体" w:hint="eastAsia"/>
          <w:b/>
          <w:bCs/>
        </w:rPr>
        <w:t>其中材料价格有</w:t>
      </w:r>
      <w:proofErr w:type="gramStart"/>
      <w:r w:rsidRPr="00A130C8">
        <w:rPr>
          <w:rFonts w:ascii="宋体" w:hint="eastAsia"/>
          <w:b/>
          <w:bCs/>
        </w:rPr>
        <w:t>信息价</w:t>
      </w:r>
      <w:proofErr w:type="gramEnd"/>
      <w:r w:rsidRPr="00A130C8">
        <w:rPr>
          <w:rFonts w:ascii="宋体" w:hint="eastAsia"/>
          <w:b/>
          <w:bCs/>
        </w:rPr>
        <w:t>的按施工期间</w:t>
      </w:r>
      <w:proofErr w:type="gramStart"/>
      <w:r w:rsidRPr="00A130C8">
        <w:rPr>
          <w:rFonts w:ascii="宋体" w:hint="eastAsia"/>
          <w:b/>
          <w:bCs/>
        </w:rPr>
        <w:t>信息价</w:t>
      </w:r>
      <w:proofErr w:type="gramEnd"/>
      <w:r w:rsidRPr="00A130C8">
        <w:rPr>
          <w:rFonts w:ascii="宋体" w:hint="eastAsia"/>
          <w:b/>
          <w:bCs/>
        </w:rPr>
        <w:t>的算术平均价计取，无</w:t>
      </w:r>
      <w:proofErr w:type="gramStart"/>
      <w:r w:rsidRPr="00A130C8">
        <w:rPr>
          <w:rFonts w:ascii="宋体" w:hint="eastAsia"/>
          <w:b/>
          <w:bCs/>
        </w:rPr>
        <w:t>信息价</w:t>
      </w:r>
      <w:proofErr w:type="gramEnd"/>
      <w:r w:rsidRPr="00A130C8">
        <w:rPr>
          <w:rFonts w:ascii="宋体" w:hint="eastAsia"/>
          <w:b/>
          <w:bCs/>
        </w:rPr>
        <w:t>的由发包人、监理单位及承包人根据市场价格协商议定</w:t>
      </w:r>
      <w:r w:rsidRPr="00A130C8">
        <w:rPr>
          <w:rFonts w:ascii="宋体" w:hint="eastAsia"/>
        </w:rPr>
        <w:t>。</w:t>
      </w:r>
    </w:p>
    <w:p w:rsidR="00460233" w:rsidRPr="00A130C8" w:rsidRDefault="000513BF">
      <w:pPr>
        <w:keepNext/>
        <w:keepLines/>
        <w:spacing w:line="480" w:lineRule="exact"/>
        <w:outlineLvl w:val="2"/>
        <w:rPr>
          <w:rFonts w:ascii="宋体" w:hAnsi="宋体"/>
        </w:rPr>
      </w:pPr>
      <w:bookmarkStart w:id="156" w:name="_Toc207718509"/>
      <w:r w:rsidRPr="00A130C8">
        <w:rPr>
          <w:rFonts w:ascii="宋体" w:hAnsi="宋体" w:hint="eastAsia"/>
        </w:rPr>
        <w:t>2. 发包人</w:t>
      </w:r>
      <w:bookmarkEnd w:id="156"/>
    </w:p>
    <w:p w:rsidR="00460233" w:rsidRPr="00A130C8" w:rsidRDefault="000513BF">
      <w:pPr>
        <w:spacing w:line="480" w:lineRule="exact"/>
        <w:rPr>
          <w:rFonts w:ascii="宋体" w:hAnsi="宋体"/>
        </w:rPr>
      </w:pPr>
      <w:r w:rsidRPr="00A130C8">
        <w:rPr>
          <w:rFonts w:ascii="宋体" w:hAnsi="宋体" w:hint="eastAsia"/>
        </w:rPr>
        <w:t>2.2 发包人代表</w:t>
      </w:r>
    </w:p>
    <w:p w:rsidR="00460233" w:rsidRPr="00A130C8" w:rsidRDefault="000513BF">
      <w:pPr>
        <w:spacing w:line="480" w:lineRule="exact"/>
        <w:rPr>
          <w:rFonts w:ascii="宋体" w:hAnsi="宋体"/>
        </w:rPr>
      </w:pPr>
      <w:r w:rsidRPr="00A130C8">
        <w:rPr>
          <w:rFonts w:ascii="宋体" w:hAnsi="宋体" w:hint="eastAsia"/>
        </w:rPr>
        <w:t>发包人代表：</w:t>
      </w:r>
    </w:p>
    <w:p w:rsidR="00460233" w:rsidRPr="00A130C8" w:rsidRDefault="000513BF">
      <w:pPr>
        <w:spacing w:line="480" w:lineRule="exact"/>
        <w:rPr>
          <w:rFonts w:ascii="宋体" w:hAnsi="宋体"/>
        </w:rPr>
      </w:pPr>
      <w:r w:rsidRPr="00A130C8">
        <w:rPr>
          <w:rFonts w:ascii="宋体" w:hAnsi="宋体" w:hint="eastAsia"/>
        </w:rPr>
        <w:t>姓    名：</w:t>
      </w:r>
      <w:r w:rsidRPr="00A130C8">
        <w:rPr>
          <w:rFonts w:ascii="宋体" w:hAnsi="宋体" w:hint="eastAsia"/>
          <w:u w:val="single"/>
        </w:rPr>
        <w:t xml:space="preserve">                          </w:t>
      </w:r>
      <w:r w:rsidRPr="00A130C8">
        <w:rPr>
          <w:rFonts w:ascii="宋体" w:hAnsi="宋体" w:hint="eastAsia"/>
        </w:rPr>
        <w:t xml:space="preserve"> ；</w:t>
      </w:r>
    </w:p>
    <w:p w:rsidR="00460233" w:rsidRPr="00A130C8" w:rsidRDefault="000513BF">
      <w:pPr>
        <w:spacing w:line="480" w:lineRule="exact"/>
        <w:rPr>
          <w:rFonts w:ascii="宋体" w:hAnsi="宋体"/>
        </w:rPr>
      </w:pPr>
      <w:r w:rsidRPr="00A130C8">
        <w:rPr>
          <w:rFonts w:ascii="宋体" w:hAnsi="宋体" w:hint="eastAsia"/>
        </w:rPr>
        <w:t>身份证号：</w:t>
      </w:r>
      <w:r w:rsidRPr="00A130C8">
        <w:rPr>
          <w:rFonts w:ascii="宋体" w:hAnsi="宋体" w:hint="eastAsia"/>
          <w:u w:val="single"/>
        </w:rPr>
        <w:t xml:space="preserve">                              </w:t>
      </w:r>
      <w:r w:rsidRPr="00A130C8">
        <w:rPr>
          <w:rFonts w:ascii="宋体" w:hAnsi="宋体" w:hint="eastAsia"/>
        </w:rPr>
        <w:t>；</w:t>
      </w:r>
    </w:p>
    <w:p w:rsidR="00460233" w:rsidRPr="00A130C8" w:rsidRDefault="000513BF">
      <w:pPr>
        <w:spacing w:line="480" w:lineRule="exact"/>
        <w:rPr>
          <w:rFonts w:ascii="宋体" w:hAnsi="宋体"/>
        </w:rPr>
      </w:pPr>
      <w:r w:rsidRPr="00A130C8">
        <w:rPr>
          <w:rFonts w:ascii="宋体" w:hAnsi="宋体" w:hint="eastAsia"/>
        </w:rPr>
        <w:t xml:space="preserve">职    </w:t>
      </w:r>
      <w:proofErr w:type="gramStart"/>
      <w:r w:rsidRPr="00A130C8">
        <w:rPr>
          <w:rFonts w:ascii="宋体" w:hAnsi="宋体" w:hint="eastAsia"/>
        </w:rPr>
        <w:t>务</w:t>
      </w:r>
      <w:proofErr w:type="gramEnd"/>
      <w:r w:rsidRPr="00A130C8">
        <w:rPr>
          <w:rFonts w:ascii="宋体" w:hAnsi="宋体" w:hint="eastAsia"/>
        </w:rPr>
        <w:t>：</w:t>
      </w:r>
      <w:r w:rsidRPr="00A130C8">
        <w:rPr>
          <w:rFonts w:ascii="宋体" w:hAnsi="宋体" w:hint="eastAsia"/>
          <w:u w:val="single"/>
        </w:rPr>
        <w:t xml:space="preserve">                            </w:t>
      </w:r>
      <w:r w:rsidRPr="00A130C8">
        <w:rPr>
          <w:rFonts w:ascii="宋体" w:hAnsi="宋体" w:hint="eastAsia"/>
        </w:rPr>
        <w:t xml:space="preserve"> ；</w:t>
      </w:r>
    </w:p>
    <w:p w:rsidR="00460233" w:rsidRPr="00A130C8" w:rsidRDefault="000513BF">
      <w:pPr>
        <w:spacing w:line="480" w:lineRule="exact"/>
        <w:rPr>
          <w:rFonts w:ascii="宋体" w:hAnsi="宋体"/>
        </w:rPr>
      </w:pPr>
      <w:r w:rsidRPr="00A130C8">
        <w:rPr>
          <w:rFonts w:ascii="宋体" w:hAnsi="宋体" w:hint="eastAsia"/>
        </w:rPr>
        <w:t>联系电话：</w:t>
      </w:r>
      <w:r w:rsidRPr="00A130C8">
        <w:rPr>
          <w:rFonts w:ascii="宋体" w:hAnsi="宋体" w:hint="eastAsia"/>
          <w:u w:val="single"/>
        </w:rPr>
        <w:t xml:space="preserve">                              </w:t>
      </w:r>
      <w:r w:rsidRPr="00A130C8">
        <w:rPr>
          <w:rFonts w:ascii="宋体" w:hAnsi="宋体" w:hint="eastAsia"/>
        </w:rPr>
        <w:t>；</w:t>
      </w:r>
    </w:p>
    <w:p w:rsidR="00460233" w:rsidRPr="00A130C8" w:rsidRDefault="000513BF">
      <w:pPr>
        <w:spacing w:line="480" w:lineRule="exact"/>
        <w:rPr>
          <w:rFonts w:ascii="宋体" w:hAnsi="宋体"/>
        </w:rPr>
      </w:pPr>
      <w:r w:rsidRPr="00A130C8">
        <w:rPr>
          <w:rFonts w:ascii="宋体" w:hAnsi="宋体" w:hint="eastAsia"/>
        </w:rPr>
        <w:t>电子信箱：</w:t>
      </w:r>
      <w:r w:rsidRPr="00A130C8">
        <w:rPr>
          <w:rFonts w:ascii="宋体" w:hAnsi="宋体" w:hint="eastAsia"/>
          <w:u w:val="single"/>
        </w:rPr>
        <w:t xml:space="preserve">                              </w:t>
      </w:r>
      <w:r w:rsidRPr="00A130C8">
        <w:rPr>
          <w:rFonts w:ascii="宋体" w:hAnsi="宋体" w:hint="eastAsia"/>
        </w:rPr>
        <w:t>；</w:t>
      </w:r>
    </w:p>
    <w:p w:rsidR="00460233" w:rsidRPr="00A130C8" w:rsidRDefault="000513BF">
      <w:pPr>
        <w:spacing w:line="480" w:lineRule="exact"/>
        <w:rPr>
          <w:rFonts w:ascii="宋体" w:hAnsi="宋体"/>
        </w:rPr>
      </w:pPr>
      <w:r w:rsidRPr="00A130C8">
        <w:rPr>
          <w:rFonts w:ascii="宋体" w:hAnsi="宋体" w:hint="eastAsia"/>
        </w:rPr>
        <w:t>通信地址：</w:t>
      </w:r>
      <w:r w:rsidRPr="00A130C8">
        <w:rPr>
          <w:rFonts w:ascii="宋体" w:hAnsi="宋体" w:hint="eastAsia"/>
          <w:u w:val="single"/>
        </w:rPr>
        <w:t xml:space="preserve">                             </w:t>
      </w:r>
      <w:r w:rsidRPr="00A130C8">
        <w:rPr>
          <w:rFonts w:ascii="宋体" w:hAnsi="宋体" w:hint="eastAsia"/>
        </w:rPr>
        <w:t>。</w:t>
      </w:r>
    </w:p>
    <w:p w:rsidR="00460233" w:rsidRPr="00A130C8" w:rsidRDefault="000513BF">
      <w:pPr>
        <w:spacing w:line="480" w:lineRule="exact"/>
        <w:rPr>
          <w:rFonts w:ascii="宋体" w:hAnsi="宋体"/>
        </w:rPr>
      </w:pPr>
      <w:r w:rsidRPr="00A130C8">
        <w:rPr>
          <w:rFonts w:ascii="宋体" w:hAnsi="宋体" w:hint="eastAsia"/>
        </w:rPr>
        <w:t xml:space="preserve">发包人对发包人代表的授权范围如下： </w:t>
      </w:r>
      <w:r w:rsidRPr="00A130C8">
        <w:rPr>
          <w:rFonts w:ascii="宋体" w:hAnsi="宋体" w:hint="eastAsia"/>
          <w:u w:val="single"/>
        </w:rPr>
        <w:t xml:space="preserve">  涉及本工程的所有管理   </w:t>
      </w:r>
      <w:r w:rsidRPr="00A130C8">
        <w:rPr>
          <w:rFonts w:ascii="宋体" w:hAnsi="宋体" w:hint="eastAsia"/>
        </w:rPr>
        <w:t xml:space="preserve"> 。</w:t>
      </w:r>
    </w:p>
    <w:p w:rsidR="00460233" w:rsidRPr="00A130C8" w:rsidRDefault="000513BF">
      <w:pPr>
        <w:spacing w:line="480" w:lineRule="exact"/>
        <w:rPr>
          <w:rFonts w:ascii="宋体" w:hAnsi="宋体"/>
        </w:rPr>
      </w:pPr>
      <w:r w:rsidRPr="00A130C8">
        <w:rPr>
          <w:rFonts w:ascii="宋体" w:hAnsi="宋体" w:hint="eastAsia"/>
        </w:rPr>
        <w:t>2.4 施工现场、施工条件和基础资料的提供</w:t>
      </w:r>
    </w:p>
    <w:p w:rsidR="00460233" w:rsidRPr="00A130C8" w:rsidRDefault="000513BF">
      <w:pPr>
        <w:spacing w:line="480" w:lineRule="exact"/>
        <w:rPr>
          <w:rFonts w:ascii="宋体" w:hAnsi="宋体"/>
        </w:rPr>
      </w:pPr>
      <w:r w:rsidRPr="00A130C8">
        <w:rPr>
          <w:rFonts w:ascii="宋体" w:hAnsi="宋体" w:hint="eastAsia"/>
        </w:rPr>
        <w:t>2.4.1 提供施工现场</w:t>
      </w:r>
    </w:p>
    <w:p w:rsidR="00460233" w:rsidRPr="00A130C8" w:rsidRDefault="000513BF">
      <w:pPr>
        <w:spacing w:line="480" w:lineRule="exact"/>
        <w:rPr>
          <w:rFonts w:ascii="宋体" w:hAnsi="宋体"/>
          <w:u w:val="single"/>
        </w:rPr>
      </w:pPr>
      <w:r w:rsidRPr="00A130C8">
        <w:rPr>
          <w:rFonts w:ascii="宋体" w:hAnsi="宋体" w:hint="eastAsia"/>
        </w:rPr>
        <w:t xml:space="preserve">关于发包人移交施工现场的期限要求： </w:t>
      </w:r>
      <w:r w:rsidRPr="00A130C8">
        <w:rPr>
          <w:rFonts w:ascii="宋体" w:hAnsi="宋体" w:hint="eastAsia"/>
          <w:u w:val="single"/>
        </w:rPr>
        <w:t>发包人应最迟于开工日期7天前向承包人移交施工现场 。</w:t>
      </w:r>
    </w:p>
    <w:p w:rsidR="00460233" w:rsidRPr="00A130C8" w:rsidRDefault="000513BF">
      <w:pPr>
        <w:spacing w:line="480" w:lineRule="exact"/>
        <w:rPr>
          <w:rFonts w:ascii="宋体" w:hAnsi="宋体"/>
        </w:rPr>
      </w:pPr>
      <w:r w:rsidRPr="00A130C8">
        <w:rPr>
          <w:rFonts w:ascii="宋体" w:hAnsi="宋体" w:hint="eastAsia"/>
        </w:rPr>
        <w:t>2.4.2 提供施工条件</w:t>
      </w:r>
    </w:p>
    <w:p w:rsidR="00460233" w:rsidRPr="00A130C8" w:rsidRDefault="000513BF">
      <w:pPr>
        <w:spacing w:line="480" w:lineRule="exact"/>
        <w:rPr>
          <w:rFonts w:ascii="宋体" w:hAnsi="宋体"/>
          <w:u w:val="single"/>
        </w:rPr>
      </w:pPr>
      <w:r w:rsidRPr="00A130C8">
        <w:rPr>
          <w:rFonts w:ascii="宋体" w:hAnsi="宋体" w:hint="eastAsia"/>
        </w:rPr>
        <w:t>* 将施工所需的水、电、电讯线路接至施工场地的时间、地点和供应要求：</w:t>
      </w:r>
      <w:r w:rsidRPr="00A130C8">
        <w:rPr>
          <w:rFonts w:ascii="宋体" w:hAnsi="宋体" w:hint="eastAsia"/>
          <w:u w:val="single"/>
        </w:rPr>
        <w:t>施工现场水、电、电讯线路等费用由承包人在竞标报价中自行考虑。若供水、供电部门的原因造成停水、停电，承包人必须自行解决施工用水、用电，费用自理。</w:t>
      </w:r>
    </w:p>
    <w:p w:rsidR="00460233" w:rsidRPr="00A130C8" w:rsidRDefault="000513BF">
      <w:pPr>
        <w:spacing w:line="480" w:lineRule="exact"/>
        <w:rPr>
          <w:rFonts w:ascii="宋体" w:hAnsi="宋体"/>
        </w:rPr>
      </w:pPr>
      <w:r w:rsidRPr="00A130C8">
        <w:rPr>
          <w:rFonts w:ascii="宋体" w:hAnsi="宋体" w:hint="eastAsia"/>
        </w:rPr>
        <w:t>2.5 资金来源证明及支付担保</w:t>
      </w:r>
    </w:p>
    <w:p w:rsidR="00460233" w:rsidRPr="00A130C8" w:rsidRDefault="000513BF">
      <w:pPr>
        <w:spacing w:line="480" w:lineRule="exact"/>
        <w:rPr>
          <w:rFonts w:ascii="宋体" w:hAnsi="宋体"/>
        </w:rPr>
      </w:pPr>
      <w:r w:rsidRPr="00A130C8">
        <w:rPr>
          <w:rFonts w:ascii="宋体" w:hAnsi="宋体" w:hint="eastAsia"/>
        </w:rPr>
        <w:t>发包人提供资金来源证明的期限要求：</w:t>
      </w:r>
      <w:r w:rsidRPr="00A130C8">
        <w:rPr>
          <w:rFonts w:ascii="宋体" w:hAnsi="宋体" w:hint="eastAsia"/>
          <w:u w:val="single"/>
        </w:rPr>
        <w:t>已落实到位。</w:t>
      </w:r>
    </w:p>
    <w:p w:rsidR="00460233" w:rsidRPr="00A130C8" w:rsidRDefault="000513BF">
      <w:pPr>
        <w:spacing w:line="480" w:lineRule="exact"/>
        <w:rPr>
          <w:rFonts w:ascii="宋体" w:hAnsi="宋体"/>
        </w:rPr>
      </w:pPr>
      <w:r w:rsidRPr="00A130C8">
        <w:rPr>
          <w:rFonts w:ascii="宋体" w:hAnsi="宋体" w:hint="eastAsia"/>
        </w:rPr>
        <w:t>发包人是否提供支付担保：</w:t>
      </w:r>
      <w:r w:rsidRPr="00A130C8">
        <w:rPr>
          <w:rFonts w:ascii="宋体" w:hAnsi="宋体" w:hint="eastAsia"/>
          <w:u w:val="single"/>
        </w:rPr>
        <w:t xml:space="preserve">    无    </w:t>
      </w:r>
      <w:r w:rsidRPr="00A130C8">
        <w:rPr>
          <w:rFonts w:ascii="宋体" w:hAnsi="宋体" w:hint="eastAsia"/>
        </w:rPr>
        <w:t xml:space="preserve"> 。</w:t>
      </w:r>
    </w:p>
    <w:p w:rsidR="00460233" w:rsidRPr="00A130C8" w:rsidRDefault="000513BF">
      <w:pPr>
        <w:spacing w:line="480" w:lineRule="exact"/>
        <w:rPr>
          <w:rFonts w:ascii="宋体" w:hAnsi="宋体"/>
        </w:rPr>
      </w:pPr>
      <w:r w:rsidRPr="00A130C8">
        <w:rPr>
          <w:rFonts w:ascii="宋体" w:hAnsi="宋体" w:hint="eastAsia"/>
        </w:rPr>
        <w:t>发包人提供支付担保的形式：</w:t>
      </w:r>
      <w:r w:rsidRPr="00A130C8">
        <w:rPr>
          <w:rFonts w:ascii="宋体" w:hAnsi="宋体" w:hint="eastAsia"/>
          <w:u w:val="single"/>
        </w:rPr>
        <w:t xml:space="preserve">   无    </w:t>
      </w:r>
      <w:r w:rsidRPr="00A130C8">
        <w:rPr>
          <w:rFonts w:ascii="宋体" w:hAnsi="宋体" w:hint="eastAsia"/>
        </w:rPr>
        <w:t xml:space="preserve"> 。</w:t>
      </w:r>
    </w:p>
    <w:p w:rsidR="00460233" w:rsidRPr="00A130C8" w:rsidRDefault="000513BF">
      <w:pPr>
        <w:keepNext/>
        <w:keepLines/>
        <w:spacing w:line="480" w:lineRule="exact"/>
        <w:outlineLvl w:val="2"/>
        <w:rPr>
          <w:rFonts w:ascii="宋体" w:hAnsi="宋体"/>
        </w:rPr>
      </w:pPr>
      <w:bookmarkStart w:id="157" w:name="_Toc207718510"/>
      <w:r w:rsidRPr="00A130C8">
        <w:rPr>
          <w:rFonts w:ascii="宋体" w:hAnsi="宋体" w:hint="eastAsia"/>
        </w:rPr>
        <w:t>3. 承包人</w:t>
      </w:r>
      <w:bookmarkEnd w:id="157"/>
    </w:p>
    <w:p w:rsidR="00460233" w:rsidRPr="00A130C8" w:rsidRDefault="000513BF">
      <w:pPr>
        <w:spacing w:line="480" w:lineRule="exact"/>
        <w:rPr>
          <w:rFonts w:ascii="宋体" w:hAnsi="宋体"/>
        </w:rPr>
      </w:pPr>
      <w:r w:rsidRPr="00A130C8">
        <w:rPr>
          <w:rFonts w:ascii="宋体" w:hAnsi="宋体" w:hint="eastAsia"/>
        </w:rPr>
        <w:t>3.1 承包人的一般义务</w:t>
      </w:r>
    </w:p>
    <w:p w:rsidR="00460233" w:rsidRPr="00A130C8" w:rsidRDefault="000513BF">
      <w:pPr>
        <w:spacing w:line="480" w:lineRule="exact"/>
        <w:rPr>
          <w:rFonts w:ascii="宋体" w:hAnsi="宋体"/>
        </w:rPr>
      </w:pPr>
      <w:r w:rsidRPr="00A130C8">
        <w:rPr>
          <w:rFonts w:ascii="宋体" w:hAnsi="宋体" w:hint="eastAsia"/>
        </w:rPr>
        <w:t xml:space="preserve">（9）承包人提交的竣工资料的内容：按照法律规定和合同约定编制的竣工资料，并立卷及归档。 </w:t>
      </w:r>
    </w:p>
    <w:p w:rsidR="00460233" w:rsidRPr="00A130C8" w:rsidRDefault="000513BF">
      <w:pPr>
        <w:spacing w:line="480" w:lineRule="exact"/>
        <w:rPr>
          <w:rFonts w:ascii="宋体" w:hAnsi="宋体"/>
        </w:rPr>
      </w:pPr>
      <w:r w:rsidRPr="00A130C8">
        <w:rPr>
          <w:rFonts w:ascii="宋体" w:hAnsi="宋体" w:hint="eastAsia"/>
        </w:rPr>
        <w:t>承包人需要提交的竣工资料套数</w:t>
      </w:r>
      <w:r w:rsidRPr="00A130C8">
        <w:rPr>
          <w:rFonts w:ascii="宋体" w:hAnsi="宋体" w:hint="eastAsia"/>
          <w:u w:val="single"/>
        </w:rPr>
        <w:t xml:space="preserve">：一式6份（原件） </w:t>
      </w:r>
      <w:r w:rsidRPr="00A130C8">
        <w:rPr>
          <w:rFonts w:ascii="宋体" w:hAnsi="宋体" w:hint="eastAsia"/>
        </w:rPr>
        <w:t>。</w:t>
      </w:r>
    </w:p>
    <w:p w:rsidR="00460233" w:rsidRPr="00A130C8" w:rsidRDefault="000513BF">
      <w:pPr>
        <w:spacing w:line="480" w:lineRule="exact"/>
        <w:rPr>
          <w:rFonts w:ascii="宋体" w:hAnsi="宋体"/>
        </w:rPr>
      </w:pPr>
      <w:r w:rsidRPr="00A130C8">
        <w:rPr>
          <w:rFonts w:ascii="宋体" w:hAnsi="宋体" w:hint="eastAsia"/>
        </w:rPr>
        <w:lastRenderedPageBreak/>
        <w:t>承包人提交的竣工资料的费用承担：</w:t>
      </w:r>
      <w:r w:rsidRPr="00A130C8">
        <w:rPr>
          <w:rFonts w:ascii="宋体" w:hAnsi="宋体" w:hint="eastAsia"/>
          <w:u w:val="single"/>
        </w:rPr>
        <w:t xml:space="preserve">由承包人承担 </w:t>
      </w:r>
      <w:r w:rsidRPr="00A130C8">
        <w:rPr>
          <w:rFonts w:ascii="宋体" w:hAnsi="宋体" w:hint="eastAsia"/>
        </w:rPr>
        <w:t>。</w:t>
      </w:r>
    </w:p>
    <w:p w:rsidR="00460233" w:rsidRPr="00A130C8" w:rsidRDefault="000513BF">
      <w:pPr>
        <w:spacing w:line="480" w:lineRule="exact"/>
        <w:rPr>
          <w:rFonts w:ascii="宋体" w:hAnsi="宋体"/>
          <w:u w:val="single"/>
        </w:rPr>
      </w:pPr>
      <w:r w:rsidRPr="00A130C8">
        <w:rPr>
          <w:rFonts w:ascii="宋体" w:hAnsi="宋体" w:hint="eastAsia"/>
        </w:rPr>
        <w:t>承包人提交的竣工资料移交时间：</w:t>
      </w:r>
      <w:r w:rsidRPr="00A130C8">
        <w:rPr>
          <w:rFonts w:ascii="宋体" w:hAnsi="宋体" w:hint="eastAsia"/>
          <w:u w:val="single"/>
        </w:rPr>
        <w:t>竣工验收正式通过后5天（工程造价在500万元以下含500万元）、10天（工程造价在500万元至1000万元之间含1000万元）、15天（工程造价在1000万元以上），提供竣工图的数量至少6套（含word/excel/pdf格式）。</w:t>
      </w:r>
    </w:p>
    <w:p w:rsidR="00460233" w:rsidRPr="00A130C8" w:rsidRDefault="000513BF">
      <w:pPr>
        <w:spacing w:line="480" w:lineRule="exact"/>
        <w:rPr>
          <w:rFonts w:ascii="宋体" w:hAnsi="宋体"/>
        </w:rPr>
      </w:pPr>
      <w:r w:rsidRPr="00A130C8">
        <w:rPr>
          <w:rFonts w:ascii="宋体" w:hAnsi="宋体" w:hint="eastAsia"/>
        </w:rPr>
        <w:t>承包人提交的竣工资料形式要求：纸质及电子文档并装订成册。</w:t>
      </w:r>
    </w:p>
    <w:p w:rsidR="00460233" w:rsidRPr="00A130C8" w:rsidRDefault="000513BF">
      <w:pPr>
        <w:spacing w:line="480" w:lineRule="exact"/>
        <w:rPr>
          <w:rFonts w:ascii="宋体" w:hAnsi="宋体"/>
        </w:rPr>
      </w:pPr>
      <w:r w:rsidRPr="00A130C8">
        <w:rPr>
          <w:rFonts w:ascii="宋体" w:hAnsi="宋体" w:hint="eastAsia"/>
        </w:rPr>
        <w:t>（10）承包人应履行的其他义务：</w:t>
      </w:r>
    </w:p>
    <w:p w:rsidR="00460233" w:rsidRPr="00A130C8" w:rsidRDefault="000513BF">
      <w:pPr>
        <w:spacing w:line="480" w:lineRule="exact"/>
        <w:ind w:firstLineChars="200" w:firstLine="420"/>
        <w:rPr>
          <w:rFonts w:ascii="宋体" w:hAnsi="宋体"/>
        </w:rPr>
      </w:pPr>
      <w:r w:rsidRPr="00A130C8">
        <w:rPr>
          <w:rFonts w:ascii="宋体" w:hAnsi="宋体" w:hint="eastAsia"/>
        </w:rPr>
        <w:t>①取土场及弃土场由承包人自行解决，但不得违反相关管理规定，并承担相关费用。</w:t>
      </w:r>
    </w:p>
    <w:p w:rsidR="00460233" w:rsidRPr="00A130C8" w:rsidRDefault="000513BF">
      <w:pPr>
        <w:spacing w:line="480" w:lineRule="exact"/>
        <w:ind w:firstLineChars="200" w:firstLine="420"/>
        <w:rPr>
          <w:rFonts w:ascii="宋体" w:hAnsi="宋体"/>
          <w:bCs/>
        </w:rPr>
      </w:pPr>
      <w:r w:rsidRPr="00A130C8">
        <w:rPr>
          <w:rFonts w:ascii="宋体" w:hAnsi="宋体" w:hint="eastAsia"/>
          <w:bCs/>
        </w:rPr>
        <w:t>承包人在办理施工许可手续前，向银行开设农民工工资支付专用账户，通过银行转账方式，确保按月足额发放农民工工资。</w:t>
      </w:r>
    </w:p>
    <w:p w:rsidR="00460233" w:rsidRPr="00A130C8" w:rsidRDefault="000513BF">
      <w:pPr>
        <w:spacing w:line="480" w:lineRule="exact"/>
        <w:ind w:firstLineChars="200" w:firstLine="420"/>
        <w:rPr>
          <w:rFonts w:ascii="宋体" w:hAnsi="宋体"/>
        </w:rPr>
      </w:pPr>
      <w:r w:rsidRPr="00A130C8">
        <w:rPr>
          <w:rFonts w:ascii="宋体" w:hAnsi="宋体" w:hint="eastAsia"/>
          <w:bCs/>
        </w:rPr>
        <w:t>双方约定承包人应做的其他工作。</w:t>
      </w:r>
    </w:p>
    <w:p w:rsidR="00460233" w:rsidRPr="00A130C8" w:rsidRDefault="000513BF">
      <w:pPr>
        <w:spacing w:line="480" w:lineRule="exact"/>
        <w:rPr>
          <w:rFonts w:ascii="宋体" w:hAnsi="宋体"/>
        </w:rPr>
      </w:pPr>
      <w:r w:rsidRPr="00A130C8">
        <w:rPr>
          <w:rFonts w:ascii="宋体" w:hAnsi="宋体" w:hint="eastAsia"/>
        </w:rPr>
        <w:t>3.2 项目经理</w:t>
      </w:r>
    </w:p>
    <w:p w:rsidR="00460233" w:rsidRPr="00A130C8" w:rsidRDefault="000513BF">
      <w:pPr>
        <w:spacing w:line="480" w:lineRule="exact"/>
        <w:rPr>
          <w:rFonts w:ascii="宋体" w:hAnsi="宋体"/>
        </w:rPr>
      </w:pPr>
      <w:r w:rsidRPr="00A130C8">
        <w:rPr>
          <w:rFonts w:ascii="宋体" w:hAnsi="宋体" w:hint="eastAsia"/>
        </w:rPr>
        <w:t>3.2.1 项目经理：</w:t>
      </w:r>
    </w:p>
    <w:p w:rsidR="00460233" w:rsidRPr="00A130C8" w:rsidRDefault="000513BF">
      <w:pPr>
        <w:spacing w:line="480" w:lineRule="exact"/>
        <w:rPr>
          <w:rFonts w:ascii="宋体" w:hAnsi="宋体"/>
        </w:rPr>
      </w:pPr>
      <w:r w:rsidRPr="00A130C8">
        <w:rPr>
          <w:rFonts w:ascii="宋体" w:hAnsi="宋体" w:hint="eastAsia"/>
        </w:rPr>
        <w:t>姓    名：</w:t>
      </w:r>
      <w:r w:rsidRPr="00A130C8">
        <w:rPr>
          <w:rFonts w:ascii="宋体" w:hAnsi="宋体" w:hint="eastAsia"/>
          <w:u w:val="single"/>
        </w:rPr>
        <w:t xml:space="preserve">                                </w:t>
      </w:r>
      <w:r w:rsidRPr="00A130C8">
        <w:rPr>
          <w:rFonts w:ascii="宋体" w:hAnsi="宋体" w:hint="eastAsia"/>
        </w:rPr>
        <w:t>；</w:t>
      </w:r>
    </w:p>
    <w:p w:rsidR="00460233" w:rsidRPr="00A130C8" w:rsidRDefault="000513BF">
      <w:pPr>
        <w:spacing w:line="480" w:lineRule="exact"/>
        <w:rPr>
          <w:rFonts w:ascii="宋体" w:hAnsi="宋体"/>
        </w:rPr>
      </w:pPr>
      <w:r w:rsidRPr="00A130C8">
        <w:rPr>
          <w:rFonts w:ascii="宋体" w:hAnsi="宋体" w:hint="eastAsia"/>
        </w:rPr>
        <w:t>身份证号：</w:t>
      </w:r>
      <w:r w:rsidRPr="00A130C8">
        <w:rPr>
          <w:rFonts w:ascii="宋体" w:hAnsi="宋体" w:hint="eastAsia"/>
          <w:u w:val="single"/>
        </w:rPr>
        <w:t xml:space="preserve">                                 </w:t>
      </w:r>
      <w:r w:rsidRPr="00A130C8">
        <w:rPr>
          <w:rFonts w:ascii="宋体" w:hAnsi="宋体" w:hint="eastAsia"/>
        </w:rPr>
        <w:t xml:space="preserve"> ；</w:t>
      </w:r>
    </w:p>
    <w:p w:rsidR="00460233" w:rsidRPr="00A130C8" w:rsidRDefault="000513BF">
      <w:pPr>
        <w:spacing w:line="480" w:lineRule="exact"/>
        <w:rPr>
          <w:rFonts w:ascii="宋体" w:hAnsi="宋体"/>
        </w:rPr>
      </w:pPr>
      <w:r w:rsidRPr="00A130C8">
        <w:rPr>
          <w:rFonts w:ascii="宋体" w:hAnsi="宋体" w:hint="eastAsia"/>
        </w:rPr>
        <w:t>建造师执业资格等级：</w:t>
      </w:r>
      <w:r w:rsidRPr="00A130C8">
        <w:rPr>
          <w:rFonts w:ascii="宋体" w:hAnsi="宋体" w:hint="eastAsia"/>
          <w:u w:val="single"/>
        </w:rPr>
        <w:t xml:space="preserve">                          </w:t>
      </w:r>
      <w:r w:rsidRPr="00A130C8">
        <w:rPr>
          <w:rFonts w:ascii="宋体" w:hAnsi="宋体" w:hint="eastAsia"/>
        </w:rPr>
        <w:t>；</w:t>
      </w:r>
    </w:p>
    <w:p w:rsidR="00460233" w:rsidRPr="00A130C8" w:rsidRDefault="000513BF">
      <w:pPr>
        <w:spacing w:line="480" w:lineRule="exact"/>
        <w:rPr>
          <w:rFonts w:ascii="宋体" w:hAnsi="宋体"/>
        </w:rPr>
      </w:pPr>
      <w:r w:rsidRPr="00A130C8">
        <w:rPr>
          <w:rFonts w:ascii="宋体" w:hAnsi="宋体" w:hint="eastAsia"/>
        </w:rPr>
        <w:t>建造</w:t>
      </w:r>
      <w:proofErr w:type="gramStart"/>
      <w:r w:rsidRPr="00A130C8">
        <w:rPr>
          <w:rFonts w:ascii="宋体" w:hAnsi="宋体" w:hint="eastAsia"/>
        </w:rPr>
        <w:t>师注册</w:t>
      </w:r>
      <w:proofErr w:type="gramEnd"/>
      <w:r w:rsidRPr="00A130C8">
        <w:rPr>
          <w:rFonts w:ascii="宋体" w:hAnsi="宋体" w:hint="eastAsia"/>
        </w:rPr>
        <w:t>证书号：</w:t>
      </w:r>
      <w:r w:rsidRPr="00A130C8">
        <w:rPr>
          <w:rFonts w:ascii="宋体" w:hAnsi="宋体" w:hint="eastAsia"/>
          <w:u w:val="single"/>
        </w:rPr>
        <w:t xml:space="preserve">                 </w:t>
      </w:r>
      <w:r w:rsidRPr="00A130C8">
        <w:rPr>
          <w:rFonts w:ascii="宋体" w:hAnsi="宋体" w:hint="eastAsia"/>
        </w:rPr>
        <w:t xml:space="preserve"> ；</w:t>
      </w:r>
    </w:p>
    <w:p w:rsidR="00460233" w:rsidRPr="00A130C8" w:rsidRDefault="000513BF">
      <w:pPr>
        <w:spacing w:line="480" w:lineRule="exact"/>
        <w:rPr>
          <w:rFonts w:ascii="宋体" w:hAnsi="宋体"/>
        </w:rPr>
      </w:pPr>
      <w:r w:rsidRPr="00A130C8">
        <w:rPr>
          <w:rFonts w:ascii="宋体" w:hAnsi="宋体" w:hint="eastAsia"/>
        </w:rPr>
        <w:t>建造师执业印章号：</w:t>
      </w:r>
      <w:r w:rsidRPr="00A130C8">
        <w:rPr>
          <w:rFonts w:ascii="宋体" w:hAnsi="宋体" w:hint="eastAsia"/>
          <w:u w:val="single"/>
        </w:rPr>
        <w:t xml:space="preserve">        /                    </w:t>
      </w:r>
      <w:r w:rsidRPr="00A130C8">
        <w:rPr>
          <w:rFonts w:ascii="宋体" w:hAnsi="宋体" w:hint="eastAsia"/>
        </w:rPr>
        <w:t xml:space="preserve"> ；</w:t>
      </w:r>
    </w:p>
    <w:p w:rsidR="00460233" w:rsidRPr="00A130C8" w:rsidRDefault="000513BF">
      <w:pPr>
        <w:spacing w:line="480" w:lineRule="exact"/>
        <w:rPr>
          <w:rFonts w:ascii="宋体" w:hAnsi="宋体"/>
        </w:rPr>
      </w:pPr>
      <w:r w:rsidRPr="00A130C8">
        <w:rPr>
          <w:rFonts w:ascii="宋体" w:hAnsi="宋体" w:hint="eastAsia"/>
        </w:rPr>
        <w:t>安全生产考核合格证书号：</w:t>
      </w:r>
      <w:r w:rsidRPr="00A130C8">
        <w:rPr>
          <w:rFonts w:ascii="宋体" w:hAnsi="宋体" w:hint="eastAsia"/>
          <w:u w:val="single"/>
        </w:rPr>
        <w:t xml:space="preserve">                               </w:t>
      </w:r>
      <w:r w:rsidRPr="00A130C8">
        <w:rPr>
          <w:rFonts w:ascii="宋体" w:hAnsi="宋体" w:hint="eastAsia"/>
        </w:rPr>
        <w:t xml:space="preserve"> ；</w:t>
      </w:r>
    </w:p>
    <w:p w:rsidR="00460233" w:rsidRPr="00A130C8" w:rsidRDefault="000513BF">
      <w:pPr>
        <w:spacing w:line="480" w:lineRule="exact"/>
        <w:rPr>
          <w:rFonts w:ascii="宋体" w:hAnsi="宋体"/>
        </w:rPr>
      </w:pPr>
      <w:r w:rsidRPr="00A130C8">
        <w:rPr>
          <w:rFonts w:ascii="宋体" w:hAnsi="宋体" w:hint="eastAsia"/>
        </w:rPr>
        <w:t>联系电话：</w:t>
      </w:r>
      <w:r w:rsidRPr="00A130C8">
        <w:rPr>
          <w:rFonts w:ascii="宋体" w:hAnsi="宋体" w:hint="eastAsia"/>
          <w:u w:val="single"/>
        </w:rPr>
        <w:t xml:space="preserve">                              </w:t>
      </w:r>
      <w:r w:rsidRPr="00A130C8">
        <w:rPr>
          <w:rFonts w:ascii="宋体" w:hAnsi="宋体" w:hint="eastAsia"/>
        </w:rPr>
        <w:t xml:space="preserve"> ；</w:t>
      </w:r>
    </w:p>
    <w:p w:rsidR="00460233" w:rsidRPr="00A130C8" w:rsidRDefault="000513BF">
      <w:pPr>
        <w:spacing w:line="480" w:lineRule="exact"/>
        <w:rPr>
          <w:rFonts w:ascii="宋体" w:hAnsi="宋体"/>
        </w:rPr>
      </w:pPr>
      <w:r w:rsidRPr="00A130C8">
        <w:rPr>
          <w:rFonts w:ascii="宋体" w:hAnsi="宋体" w:hint="eastAsia"/>
        </w:rPr>
        <w:t>电子信箱：</w:t>
      </w:r>
      <w:r w:rsidRPr="00A130C8">
        <w:rPr>
          <w:rFonts w:ascii="宋体" w:hAnsi="宋体" w:hint="eastAsia"/>
          <w:u w:val="single"/>
        </w:rPr>
        <w:t xml:space="preserve">                                    </w:t>
      </w:r>
      <w:r w:rsidRPr="00A130C8">
        <w:rPr>
          <w:rFonts w:ascii="宋体" w:hAnsi="宋体" w:hint="eastAsia"/>
        </w:rPr>
        <w:t>；</w:t>
      </w:r>
    </w:p>
    <w:p w:rsidR="00460233" w:rsidRPr="00A130C8" w:rsidRDefault="000513BF">
      <w:pPr>
        <w:spacing w:line="480" w:lineRule="exact"/>
        <w:rPr>
          <w:rFonts w:ascii="宋体" w:hAnsi="宋体"/>
        </w:rPr>
      </w:pPr>
      <w:r w:rsidRPr="00A130C8">
        <w:rPr>
          <w:rFonts w:ascii="宋体" w:hAnsi="宋体" w:hint="eastAsia"/>
        </w:rPr>
        <w:t>通信地址：</w:t>
      </w:r>
      <w:r w:rsidRPr="00A130C8">
        <w:rPr>
          <w:rFonts w:ascii="宋体" w:hAnsi="宋体" w:hint="eastAsia"/>
          <w:u w:val="single"/>
        </w:rPr>
        <w:t xml:space="preserve">                                   </w:t>
      </w:r>
      <w:r w:rsidRPr="00A130C8">
        <w:rPr>
          <w:rFonts w:ascii="宋体" w:hAnsi="宋体" w:hint="eastAsia"/>
        </w:rPr>
        <w:t>；</w:t>
      </w:r>
    </w:p>
    <w:p w:rsidR="00460233" w:rsidRPr="00A130C8" w:rsidRDefault="000513BF">
      <w:pPr>
        <w:spacing w:line="480" w:lineRule="exact"/>
        <w:rPr>
          <w:rFonts w:ascii="宋体" w:hAnsi="宋体"/>
        </w:rPr>
      </w:pPr>
      <w:r w:rsidRPr="00A130C8">
        <w:rPr>
          <w:rFonts w:ascii="宋体" w:hAnsi="宋体" w:hint="eastAsia"/>
        </w:rPr>
        <w:t>承包人对项目经理的授权范围如下：</w:t>
      </w:r>
    </w:p>
    <w:p w:rsidR="00460233" w:rsidRPr="00A130C8" w:rsidRDefault="000513BF">
      <w:pPr>
        <w:spacing w:line="480" w:lineRule="exact"/>
        <w:rPr>
          <w:rFonts w:ascii="宋体" w:hAnsi="宋体"/>
        </w:rPr>
      </w:pPr>
      <w:r w:rsidRPr="00A130C8">
        <w:rPr>
          <w:rFonts w:ascii="宋体" w:hAnsi="宋体" w:hint="eastAsia"/>
        </w:rPr>
        <w:t>关于项目经理每月在施工现场的时间要求：</w:t>
      </w:r>
      <w:r w:rsidRPr="00A130C8">
        <w:rPr>
          <w:rFonts w:ascii="宋体" w:hAnsi="宋体" w:hint="eastAsia"/>
          <w:u w:val="single"/>
        </w:rPr>
        <w:t xml:space="preserve">当月施工时间80%为准  </w:t>
      </w:r>
      <w:r w:rsidRPr="00A130C8">
        <w:rPr>
          <w:rFonts w:ascii="宋体" w:hAnsi="宋体" w:hint="eastAsia"/>
        </w:rPr>
        <w:t>。</w:t>
      </w:r>
    </w:p>
    <w:p w:rsidR="00460233" w:rsidRPr="00A130C8" w:rsidRDefault="000513BF">
      <w:pPr>
        <w:spacing w:line="480" w:lineRule="exact"/>
        <w:rPr>
          <w:rFonts w:ascii="宋体" w:hAnsi="宋体"/>
        </w:rPr>
      </w:pPr>
      <w:r w:rsidRPr="00A130C8">
        <w:rPr>
          <w:rFonts w:ascii="宋体" w:hAnsi="宋体" w:hint="eastAsia"/>
        </w:rPr>
        <w:t xml:space="preserve">承包人未提交劳动合同，以及没有为项目经理缴纳社会保险证明的违约责任： </w:t>
      </w:r>
      <w:r w:rsidRPr="00A130C8">
        <w:rPr>
          <w:rFonts w:ascii="宋体" w:hAnsi="宋体" w:hint="eastAsia"/>
          <w:u w:val="single"/>
        </w:rPr>
        <w:t xml:space="preserve"> 由承包人负责  </w:t>
      </w:r>
      <w:r w:rsidRPr="00A130C8">
        <w:rPr>
          <w:rFonts w:ascii="宋体" w:hAnsi="宋体" w:hint="eastAsia"/>
        </w:rPr>
        <w:t>。</w:t>
      </w:r>
    </w:p>
    <w:p w:rsidR="00460233" w:rsidRPr="00A130C8" w:rsidRDefault="000513BF">
      <w:pPr>
        <w:spacing w:line="480" w:lineRule="exact"/>
        <w:ind w:firstLineChars="200" w:firstLine="420"/>
        <w:rPr>
          <w:rFonts w:ascii="宋体" w:hAnsi="宋体"/>
        </w:rPr>
      </w:pPr>
      <w:r w:rsidRPr="00A130C8">
        <w:rPr>
          <w:rFonts w:ascii="宋体" w:hAnsi="宋体" w:hint="eastAsia"/>
        </w:rPr>
        <w:t>项目经理未经批准，擅自离开施工现场的违约责任：</w:t>
      </w:r>
      <w:r w:rsidRPr="00A130C8">
        <w:rPr>
          <w:rFonts w:ascii="宋体" w:hAnsi="宋体" w:hint="eastAsia"/>
          <w:u w:val="single"/>
        </w:rPr>
        <w:t xml:space="preserve">项目经理每月在岗带班时间不得少于当月施工时间的80%。未经发包人同意或正当理由，项目经理每月在岗带班时间少于当月施工时间80%的，少在岗带班一天，发包人有权处违约金 1万元/日（人民币） </w:t>
      </w:r>
      <w:r w:rsidRPr="00A130C8">
        <w:rPr>
          <w:rFonts w:ascii="宋体" w:hAnsi="宋体" w:hint="eastAsia"/>
        </w:rPr>
        <w:t>。</w:t>
      </w:r>
    </w:p>
    <w:p w:rsidR="00460233" w:rsidRPr="00A130C8" w:rsidRDefault="000513BF">
      <w:pPr>
        <w:spacing w:line="480" w:lineRule="exact"/>
        <w:ind w:firstLineChars="200" w:firstLine="420"/>
        <w:rPr>
          <w:rFonts w:ascii="宋体" w:hAnsi="宋体"/>
        </w:rPr>
      </w:pPr>
      <w:r w:rsidRPr="00A130C8">
        <w:rPr>
          <w:rFonts w:ascii="宋体" w:hAnsi="宋体" w:hint="eastAsia"/>
        </w:rPr>
        <w:t>3.2.3 承包人擅自更换项目经理的违约责任：承包人项目经理必须与承包人竞标时所承诺</w:t>
      </w:r>
      <w:r w:rsidRPr="00A130C8">
        <w:rPr>
          <w:rFonts w:ascii="宋体" w:hAnsi="宋体" w:hint="eastAsia"/>
        </w:rPr>
        <w:lastRenderedPageBreak/>
        <w:t>的人员一致，并在</w:t>
      </w:r>
      <w:r w:rsidRPr="00A130C8">
        <w:rPr>
          <w:rFonts w:ascii="宋体" w:hAnsi="宋体" w:hint="eastAsia"/>
          <w:u w:val="single"/>
        </w:rPr>
        <w:t>项目开工7日</w:t>
      </w:r>
      <w:r w:rsidRPr="00A130C8">
        <w:rPr>
          <w:rFonts w:ascii="宋体" w:hAnsi="宋体" w:hint="eastAsia"/>
        </w:rPr>
        <w:t xml:space="preserve">前到任。在监理人向承包人颁发 </w:t>
      </w:r>
      <w:r w:rsidRPr="00A130C8">
        <w:rPr>
          <w:rFonts w:ascii="宋体" w:hAnsi="宋体" w:hint="eastAsia"/>
          <w:u w:val="single"/>
        </w:rPr>
        <w:t>工程竣工验收证书 （竣工证明材料名称）</w:t>
      </w:r>
      <w:r w:rsidRPr="00A130C8">
        <w:rPr>
          <w:rFonts w:ascii="宋体" w:hAnsi="宋体" w:hint="eastAsia"/>
        </w:rPr>
        <w:t>前，项目经理不得同时兼任其他任何项目的项目经理（符合桂建管﹝2013﹞17号和桂建管﹝2014﹞25号文除外）。未经发包人书面同意，承包人擅自更换项目经理的视为违约，违约金处 1.5万元/人•次（人民币）。</w:t>
      </w:r>
    </w:p>
    <w:p w:rsidR="00460233" w:rsidRPr="00A130C8" w:rsidRDefault="000513BF">
      <w:pPr>
        <w:spacing w:line="480" w:lineRule="exact"/>
        <w:ind w:firstLine="420"/>
        <w:rPr>
          <w:rFonts w:ascii="宋体" w:hAnsi="宋体"/>
          <w:u w:val="single"/>
        </w:rPr>
      </w:pPr>
      <w:r w:rsidRPr="00A130C8">
        <w:rPr>
          <w:rFonts w:ascii="宋体" w:hAnsi="宋体" w:hint="eastAsia"/>
        </w:rPr>
        <w:t>3.2.4 承包人无正当理由拒绝更换项目经理的违约责任：</w:t>
      </w:r>
      <w:r w:rsidRPr="00A130C8">
        <w:rPr>
          <w:rFonts w:ascii="宋体" w:hAnsi="宋体" w:hint="eastAsia"/>
          <w:u w:val="single"/>
        </w:rPr>
        <w:t>承包人项目经理因不称职，发包人要求调换而未及时调换的，视为承包人违约，必须向发包人交纳处罚金1.5万元/人•次（人民币）。</w:t>
      </w:r>
    </w:p>
    <w:p w:rsidR="00460233" w:rsidRPr="00A130C8" w:rsidRDefault="000513BF">
      <w:pPr>
        <w:spacing w:line="480" w:lineRule="exact"/>
        <w:ind w:firstLine="420"/>
        <w:rPr>
          <w:rFonts w:ascii="宋体" w:hAnsi="宋体"/>
        </w:rPr>
      </w:pPr>
      <w:r w:rsidRPr="00A130C8">
        <w:rPr>
          <w:rFonts w:ascii="宋体" w:hAnsi="宋体" w:hint="eastAsia"/>
        </w:rPr>
        <w:t>3.3 承包人人员</w:t>
      </w:r>
    </w:p>
    <w:p w:rsidR="00460233" w:rsidRPr="00A130C8" w:rsidRDefault="000513BF">
      <w:pPr>
        <w:spacing w:line="480" w:lineRule="exact"/>
        <w:rPr>
          <w:rFonts w:ascii="宋体" w:hAnsi="宋体"/>
        </w:rPr>
      </w:pPr>
      <w:r w:rsidRPr="00A130C8">
        <w:rPr>
          <w:rFonts w:ascii="宋体" w:hAnsi="宋体" w:hint="eastAsia"/>
        </w:rPr>
        <w:t xml:space="preserve">3.3.1 承包人提交项目管理机构及施工现场管理人员安排报告的期限： </w:t>
      </w:r>
      <w:r w:rsidRPr="00A130C8">
        <w:rPr>
          <w:rFonts w:ascii="宋体" w:hAnsi="宋体" w:hint="eastAsia"/>
          <w:u w:val="single"/>
        </w:rPr>
        <w:t xml:space="preserve"> 开工前7日内 </w:t>
      </w:r>
      <w:r w:rsidRPr="00A130C8">
        <w:rPr>
          <w:rFonts w:ascii="宋体" w:hAnsi="宋体" w:hint="eastAsia"/>
        </w:rPr>
        <w:t>。</w:t>
      </w:r>
    </w:p>
    <w:p w:rsidR="00460233" w:rsidRPr="00A130C8" w:rsidRDefault="000513BF">
      <w:pPr>
        <w:spacing w:line="480" w:lineRule="exact"/>
        <w:rPr>
          <w:rFonts w:ascii="宋体" w:hAnsi="宋体"/>
        </w:rPr>
      </w:pPr>
      <w:r w:rsidRPr="00A130C8">
        <w:rPr>
          <w:rFonts w:ascii="宋体" w:hAnsi="宋体" w:hint="eastAsia"/>
        </w:rPr>
        <w:t>3.3.3 承包人无正当理由拒绝撤换主要施工管理人员的违约责任：</w:t>
      </w:r>
      <w:r w:rsidRPr="00A130C8">
        <w:rPr>
          <w:rFonts w:ascii="宋体" w:hAnsi="宋体" w:hint="eastAsia"/>
          <w:u w:val="single"/>
        </w:rPr>
        <w:t>承包人主要施工管理人员因不称职，发包人要求调换而无正当理由拒绝撤换或未及时调换的，视为承包人违约，必须向发包人缴纳处罚金，处罚标准：技术负责人1万元/人•次（人民币）；专业工程师0.5万元/人•次（人民币）</w:t>
      </w:r>
      <w:r w:rsidRPr="00A130C8">
        <w:rPr>
          <w:rFonts w:ascii="宋体" w:hAnsi="宋体" w:hint="eastAsia"/>
        </w:rPr>
        <w:t>。</w:t>
      </w:r>
    </w:p>
    <w:p w:rsidR="00460233" w:rsidRPr="00A130C8" w:rsidRDefault="000513BF">
      <w:pPr>
        <w:spacing w:line="480" w:lineRule="exact"/>
        <w:rPr>
          <w:rFonts w:ascii="宋体" w:hAnsi="宋体"/>
          <w:u w:val="single"/>
        </w:rPr>
      </w:pPr>
      <w:r w:rsidRPr="00A130C8">
        <w:rPr>
          <w:rFonts w:ascii="宋体" w:hAnsi="宋体" w:hint="eastAsia"/>
        </w:rPr>
        <w:t>3.3.4 承包人主要施工管理人员离开施工现场的批准要求：</w:t>
      </w:r>
      <w:r w:rsidRPr="00A130C8">
        <w:rPr>
          <w:rFonts w:ascii="宋体" w:hAnsi="宋体" w:hint="eastAsia"/>
          <w:u w:val="single"/>
        </w:rPr>
        <w:t>经发包人代表批准 。</w:t>
      </w:r>
    </w:p>
    <w:p w:rsidR="00460233" w:rsidRPr="00A130C8" w:rsidRDefault="000513BF">
      <w:pPr>
        <w:spacing w:line="480" w:lineRule="exact"/>
        <w:rPr>
          <w:rFonts w:ascii="宋体" w:hAnsi="宋体"/>
        </w:rPr>
      </w:pPr>
      <w:r w:rsidRPr="00A130C8">
        <w:rPr>
          <w:rFonts w:ascii="宋体" w:hAnsi="宋体" w:hint="eastAsia"/>
        </w:rPr>
        <w:t>3.3.5承包人擅自更换主要施工管理人员的违约责任：</w:t>
      </w:r>
      <w:r w:rsidRPr="00A130C8">
        <w:rPr>
          <w:rFonts w:ascii="宋体" w:hAnsi="宋体" w:hint="eastAsia"/>
          <w:u w:val="single"/>
        </w:rPr>
        <w:t>技术负责人、专业工程师未经发包人书面同意不准擅自更换，擅自更换技术负责人处2万元/人•次（人民币）违约金；擅自更换专业工程师处1万元/人•次（人民币）违约金</w:t>
      </w:r>
      <w:r w:rsidRPr="00A130C8">
        <w:rPr>
          <w:rFonts w:ascii="宋体" w:hAnsi="宋体" w:hint="eastAsia"/>
        </w:rPr>
        <w:t>。</w:t>
      </w:r>
    </w:p>
    <w:p w:rsidR="00460233" w:rsidRPr="00A130C8" w:rsidRDefault="000513BF">
      <w:pPr>
        <w:spacing w:line="480" w:lineRule="exact"/>
        <w:rPr>
          <w:rFonts w:ascii="宋体" w:hAnsi="宋体"/>
        </w:rPr>
      </w:pPr>
      <w:r w:rsidRPr="00A130C8">
        <w:rPr>
          <w:rFonts w:ascii="宋体" w:hAnsi="宋体" w:hint="eastAsia"/>
        </w:rPr>
        <w:t>承包人主要施工管理人员擅自离开施工现场的违约责任：</w:t>
      </w:r>
      <w:r w:rsidRPr="00A130C8">
        <w:rPr>
          <w:rFonts w:ascii="宋体" w:hAnsi="宋体" w:hint="eastAsia"/>
          <w:u w:val="single"/>
        </w:rPr>
        <w:t>未经发包人同意，技术负责人擅自离岗的，视为承包人违约，发包人有权处违约金1万元/人•次（人民币）；未经发包人同意，专业工程师擅自离岗的，视为承包人违约，发包人有权处违约金0.5万元/人•次（人民币）</w:t>
      </w:r>
      <w:r w:rsidRPr="00A130C8">
        <w:rPr>
          <w:rFonts w:ascii="宋体" w:hAnsi="宋体" w:hint="eastAsia"/>
        </w:rPr>
        <w:t>。</w:t>
      </w:r>
    </w:p>
    <w:p w:rsidR="00460233" w:rsidRPr="00A130C8" w:rsidRDefault="000513BF">
      <w:pPr>
        <w:spacing w:line="480" w:lineRule="exact"/>
        <w:rPr>
          <w:rFonts w:ascii="宋体" w:hAnsi="宋体"/>
        </w:rPr>
      </w:pPr>
      <w:r w:rsidRPr="00A130C8">
        <w:rPr>
          <w:rFonts w:ascii="宋体" w:hAnsi="宋体" w:hint="eastAsia"/>
        </w:rPr>
        <w:t>3.5 分包</w:t>
      </w:r>
    </w:p>
    <w:p w:rsidR="00460233" w:rsidRPr="00A130C8" w:rsidRDefault="000513BF">
      <w:pPr>
        <w:spacing w:line="480" w:lineRule="exact"/>
        <w:rPr>
          <w:rFonts w:ascii="宋体" w:hAnsi="宋体"/>
        </w:rPr>
      </w:pPr>
      <w:r w:rsidRPr="00A130C8">
        <w:rPr>
          <w:rFonts w:ascii="宋体" w:hAnsi="宋体" w:hint="eastAsia"/>
        </w:rPr>
        <w:t>3.5.1 分包的一般约定</w:t>
      </w:r>
    </w:p>
    <w:p w:rsidR="00460233" w:rsidRPr="00A130C8" w:rsidRDefault="000513BF">
      <w:pPr>
        <w:spacing w:line="480" w:lineRule="exact"/>
        <w:rPr>
          <w:rFonts w:ascii="宋体" w:hAnsi="宋体"/>
        </w:rPr>
      </w:pPr>
      <w:r w:rsidRPr="00A130C8">
        <w:rPr>
          <w:rFonts w:ascii="宋体" w:hAnsi="宋体" w:hint="eastAsia"/>
        </w:rPr>
        <w:t>禁止分包的工程包括：</w:t>
      </w:r>
      <w:r w:rsidRPr="00A130C8">
        <w:rPr>
          <w:rFonts w:ascii="宋体" w:hAnsi="宋体" w:hint="eastAsia"/>
          <w:u w:val="single"/>
        </w:rPr>
        <w:t xml:space="preserve">  本工程不允许分包  </w:t>
      </w:r>
      <w:r w:rsidRPr="00A130C8">
        <w:rPr>
          <w:rFonts w:ascii="宋体" w:hAnsi="宋体" w:hint="eastAsia"/>
        </w:rPr>
        <w:t>。</w:t>
      </w:r>
    </w:p>
    <w:p w:rsidR="00460233" w:rsidRPr="00A130C8" w:rsidRDefault="000513BF">
      <w:pPr>
        <w:spacing w:line="480" w:lineRule="exact"/>
        <w:rPr>
          <w:rFonts w:ascii="宋体" w:hAnsi="宋体"/>
        </w:rPr>
      </w:pPr>
      <w:r w:rsidRPr="00A130C8">
        <w:rPr>
          <w:rFonts w:ascii="宋体" w:hAnsi="宋体" w:hint="eastAsia"/>
        </w:rPr>
        <w:t>主体结构、关键性工作的范围：</w:t>
      </w:r>
      <w:r w:rsidRPr="00A130C8">
        <w:rPr>
          <w:rFonts w:ascii="宋体" w:hAnsi="宋体" w:hint="eastAsia"/>
          <w:u w:val="single"/>
        </w:rPr>
        <w:t xml:space="preserve">       无    </w:t>
      </w:r>
      <w:r w:rsidRPr="00A130C8">
        <w:rPr>
          <w:rFonts w:ascii="宋体" w:hAnsi="宋体" w:hint="eastAsia"/>
        </w:rPr>
        <w:t xml:space="preserve"> 。</w:t>
      </w:r>
    </w:p>
    <w:p w:rsidR="00460233" w:rsidRPr="00A130C8" w:rsidRDefault="000513BF">
      <w:pPr>
        <w:spacing w:line="480" w:lineRule="exact"/>
        <w:rPr>
          <w:rFonts w:ascii="宋体" w:hAnsi="宋体"/>
        </w:rPr>
      </w:pPr>
      <w:r w:rsidRPr="00A130C8">
        <w:rPr>
          <w:rFonts w:ascii="宋体" w:hAnsi="宋体" w:hint="eastAsia"/>
        </w:rPr>
        <w:t>3.5.2分包的确定</w:t>
      </w:r>
    </w:p>
    <w:p w:rsidR="00460233" w:rsidRPr="00A130C8" w:rsidRDefault="000513BF">
      <w:pPr>
        <w:spacing w:line="480" w:lineRule="exact"/>
        <w:rPr>
          <w:rFonts w:ascii="宋体" w:hAnsi="宋体"/>
        </w:rPr>
      </w:pPr>
      <w:r w:rsidRPr="00A130C8">
        <w:rPr>
          <w:rFonts w:ascii="宋体" w:hAnsi="宋体" w:hint="eastAsia"/>
        </w:rPr>
        <w:t>允许分包的专业工程包括：</w:t>
      </w:r>
      <w:r w:rsidRPr="00A130C8">
        <w:rPr>
          <w:rFonts w:ascii="宋体" w:hAnsi="宋体" w:hint="eastAsia"/>
          <w:u w:val="single"/>
        </w:rPr>
        <w:t xml:space="preserve">   无  </w:t>
      </w:r>
      <w:r w:rsidRPr="00A130C8">
        <w:rPr>
          <w:rFonts w:ascii="宋体" w:hAnsi="宋体" w:hint="eastAsia"/>
        </w:rPr>
        <w:t>。</w:t>
      </w:r>
    </w:p>
    <w:p w:rsidR="00460233" w:rsidRPr="00A130C8" w:rsidRDefault="000513BF">
      <w:pPr>
        <w:spacing w:line="480" w:lineRule="exact"/>
        <w:rPr>
          <w:rFonts w:ascii="宋体" w:hAnsi="宋体"/>
        </w:rPr>
      </w:pPr>
      <w:r w:rsidRPr="00A130C8">
        <w:rPr>
          <w:rFonts w:ascii="宋体" w:hAnsi="宋体" w:hint="eastAsia"/>
        </w:rPr>
        <w:t>3.6 工程照管与成品、半成品保护</w:t>
      </w:r>
    </w:p>
    <w:p w:rsidR="00460233" w:rsidRPr="00A130C8" w:rsidRDefault="000513BF">
      <w:pPr>
        <w:spacing w:line="480" w:lineRule="exact"/>
        <w:rPr>
          <w:rFonts w:ascii="宋体" w:hAnsi="宋体"/>
        </w:rPr>
      </w:pPr>
      <w:r w:rsidRPr="00A130C8">
        <w:rPr>
          <w:rFonts w:ascii="宋体" w:hAnsi="宋体" w:hint="eastAsia"/>
        </w:rPr>
        <w:t>承包人负责照管工程及工程相关的材料、工程设备的起始时间：工程接收证书颁发前，承包人应负责照管和维护工程。工程接收证书颁发时尚有部分未竣工工程的，承包人还应</w:t>
      </w:r>
      <w:proofErr w:type="gramStart"/>
      <w:r w:rsidRPr="00A130C8">
        <w:rPr>
          <w:rFonts w:ascii="宋体" w:hAnsi="宋体" w:hint="eastAsia"/>
        </w:rPr>
        <w:t>负责该未竣</w:t>
      </w:r>
      <w:r w:rsidRPr="00A130C8">
        <w:rPr>
          <w:rFonts w:ascii="宋体" w:hAnsi="宋体" w:hint="eastAsia"/>
        </w:rPr>
        <w:lastRenderedPageBreak/>
        <w:t>工</w:t>
      </w:r>
      <w:proofErr w:type="gramEnd"/>
      <w:r w:rsidRPr="00A130C8">
        <w:rPr>
          <w:rFonts w:ascii="宋体" w:hAnsi="宋体" w:hint="eastAsia"/>
        </w:rPr>
        <w:t>工程的照管和维护工作，直至竣工后移交给发包人为止。</w:t>
      </w:r>
    </w:p>
    <w:p w:rsidR="00460233" w:rsidRPr="00A130C8" w:rsidRDefault="000513BF">
      <w:pPr>
        <w:spacing w:line="480" w:lineRule="exact"/>
        <w:rPr>
          <w:rFonts w:ascii="宋体" w:hAnsi="宋体"/>
        </w:rPr>
      </w:pPr>
      <w:r w:rsidRPr="00A130C8">
        <w:rPr>
          <w:rFonts w:ascii="宋体" w:hAnsi="宋体" w:hint="eastAsia"/>
        </w:rPr>
        <w:t>3.7 履约担保</w:t>
      </w:r>
    </w:p>
    <w:p w:rsidR="00460233" w:rsidRPr="00A130C8" w:rsidRDefault="000513BF">
      <w:pPr>
        <w:spacing w:line="360" w:lineRule="auto"/>
        <w:rPr>
          <w:rFonts w:ascii="宋体" w:hAnsi="宋体" w:cs="宋体"/>
          <w:szCs w:val="21"/>
        </w:rPr>
      </w:pPr>
      <w:bookmarkStart w:id="158" w:name="_Toc207718512"/>
      <w:r w:rsidRPr="00A130C8">
        <w:rPr>
          <w:rFonts w:ascii="宋体" w:hAnsi="宋体" w:cs="宋体" w:hint="eastAsia"/>
          <w:szCs w:val="21"/>
        </w:rPr>
        <w:t>3.7.1按合同价款的</w:t>
      </w:r>
      <w:r w:rsidRPr="00A130C8">
        <w:rPr>
          <w:rFonts w:ascii="宋体" w:hAnsi="宋体" w:cs="宋体" w:hint="eastAsia"/>
          <w:szCs w:val="21"/>
          <w:u w:val="single"/>
        </w:rPr>
        <w:t>5（成交供应商为中小企业的按成交金额的2%提交履约保证金）</w:t>
      </w:r>
      <w:r w:rsidRPr="00A130C8">
        <w:rPr>
          <w:rFonts w:ascii="宋体" w:hAnsi="宋体" w:cs="宋体" w:hint="eastAsia"/>
          <w:szCs w:val="21"/>
        </w:rPr>
        <w:t>%。</w:t>
      </w:r>
    </w:p>
    <w:p w:rsidR="00460233" w:rsidRPr="00A130C8" w:rsidRDefault="000513BF">
      <w:pPr>
        <w:spacing w:line="360" w:lineRule="auto"/>
        <w:rPr>
          <w:rFonts w:ascii="宋体" w:hAnsi="宋体"/>
          <w:szCs w:val="21"/>
        </w:rPr>
      </w:pPr>
      <w:r w:rsidRPr="00A130C8">
        <w:rPr>
          <w:rFonts w:ascii="宋体" w:hAnsi="宋体" w:cs="宋体" w:hint="eastAsia"/>
          <w:szCs w:val="21"/>
        </w:rPr>
        <w:t>3.7.2履约保证金提交方式：银行转账、支票、汇票、本票或者银行、保险机构出具的保函（包含电子保函）等非现金方式（</w:t>
      </w:r>
      <w:proofErr w:type="gramStart"/>
      <w:r w:rsidRPr="00A130C8">
        <w:rPr>
          <w:rFonts w:ascii="宋体" w:hAnsi="宋体" w:cs="宋体" w:hint="eastAsia"/>
          <w:szCs w:val="21"/>
        </w:rPr>
        <w:t>参照磋商</w:t>
      </w:r>
      <w:proofErr w:type="gramEnd"/>
      <w:r w:rsidRPr="00A130C8">
        <w:rPr>
          <w:rFonts w:ascii="宋体" w:hAnsi="宋体" w:cs="宋体" w:hint="eastAsia"/>
          <w:szCs w:val="21"/>
        </w:rPr>
        <w:t>保证金）；</w:t>
      </w:r>
      <w:r w:rsidRPr="00A130C8">
        <w:rPr>
          <w:rFonts w:ascii="宋体" w:hAnsi="宋体" w:hint="eastAsia"/>
          <w:szCs w:val="21"/>
        </w:rPr>
        <w:t>履约保证金缴纳期限：</w:t>
      </w:r>
      <w:r w:rsidRPr="00A130C8">
        <w:rPr>
          <w:rFonts w:ascii="宋体" w:hAnsi="宋体" w:hint="eastAsia"/>
          <w:szCs w:val="21"/>
          <w:u w:val="single"/>
        </w:rPr>
        <w:t>自成交通知书发出之日起15日内</w:t>
      </w:r>
      <w:r w:rsidRPr="00A130C8">
        <w:rPr>
          <w:rFonts w:ascii="宋体" w:hAnsi="宋体" w:hint="eastAsia"/>
          <w:szCs w:val="21"/>
        </w:rPr>
        <w:t>。</w:t>
      </w:r>
    </w:p>
    <w:p w:rsidR="00460233" w:rsidRPr="00A130C8" w:rsidRDefault="000513BF">
      <w:pPr>
        <w:spacing w:line="400" w:lineRule="exact"/>
        <w:jc w:val="left"/>
        <w:rPr>
          <w:rFonts w:ascii="宋体" w:hAnsi="宋体" w:cs="宋体"/>
          <w:szCs w:val="21"/>
        </w:rPr>
      </w:pPr>
      <w:r w:rsidRPr="00A130C8">
        <w:rPr>
          <w:rFonts w:ascii="宋体" w:hAnsi="宋体" w:cs="宋体" w:hint="eastAsia"/>
          <w:szCs w:val="21"/>
        </w:rPr>
        <w:t>3.7.3</w:t>
      </w:r>
      <w:r w:rsidRPr="00A130C8">
        <w:rPr>
          <w:rStyle w:val="1000"/>
          <w:rFonts w:ascii="宋体" w:hAnsi="宋体" w:hint="eastAsia"/>
        </w:rPr>
        <w:t>履约保证金退付方式、时间及条件：</w:t>
      </w:r>
      <w:r w:rsidRPr="00A130C8">
        <w:rPr>
          <w:rFonts w:ascii="宋体" w:hAnsi="宋体" w:cs="宋体" w:hint="eastAsia"/>
          <w:szCs w:val="21"/>
        </w:rPr>
        <w:t>履约保证金在工程竣工结算审核完成，双方在竣工结算审定单签字盖章后，乙方向甲方申请退还履约保证金，甲方应在收到申请之日起5个工作日内扣减乙方赔偿金和其他应从成交供应商扣回的款项后，将履约保证金的余额退还给乙方（无息）。</w:t>
      </w:r>
    </w:p>
    <w:p w:rsidR="00460233" w:rsidRPr="00A130C8" w:rsidRDefault="000513BF">
      <w:pPr>
        <w:spacing w:line="400" w:lineRule="exact"/>
        <w:jc w:val="left"/>
        <w:rPr>
          <w:rFonts w:ascii="宋体" w:hAnsi="宋体"/>
        </w:rPr>
      </w:pPr>
      <w:r w:rsidRPr="00A130C8">
        <w:rPr>
          <w:rFonts w:ascii="宋体" w:hAnsi="宋体" w:hint="eastAsia"/>
        </w:rPr>
        <w:t>4. 监理人</w:t>
      </w:r>
      <w:bookmarkEnd w:id="158"/>
    </w:p>
    <w:p w:rsidR="00460233" w:rsidRPr="00A130C8" w:rsidRDefault="000513BF">
      <w:pPr>
        <w:spacing w:line="480" w:lineRule="exact"/>
        <w:rPr>
          <w:rFonts w:ascii="宋体" w:hAnsi="宋体"/>
        </w:rPr>
      </w:pPr>
      <w:r w:rsidRPr="00A130C8">
        <w:rPr>
          <w:rFonts w:ascii="宋体" w:hAnsi="宋体" w:hint="eastAsia"/>
        </w:rPr>
        <w:t>4.1监理人的一般规定</w:t>
      </w:r>
    </w:p>
    <w:p w:rsidR="00460233" w:rsidRPr="00A130C8" w:rsidRDefault="000513BF">
      <w:pPr>
        <w:spacing w:line="480" w:lineRule="exact"/>
        <w:rPr>
          <w:rFonts w:ascii="宋体" w:hAnsi="宋体"/>
        </w:rPr>
      </w:pPr>
      <w:r w:rsidRPr="00A130C8">
        <w:rPr>
          <w:rFonts w:ascii="宋体" w:hAnsi="宋体" w:hint="eastAsia"/>
        </w:rPr>
        <w:t>关于监理人的监理内容：</w:t>
      </w:r>
      <w:r w:rsidRPr="00A130C8">
        <w:rPr>
          <w:rFonts w:ascii="宋体" w:hAnsi="宋体" w:hint="eastAsia"/>
          <w:u w:val="single"/>
        </w:rPr>
        <w:t xml:space="preserve">   按本工程监理合同内容     </w:t>
      </w:r>
      <w:r w:rsidRPr="00A130C8">
        <w:rPr>
          <w:rFonts w:ascii="宋体" w:hAnsi="宋体" w:hint="eastAsia"/>
        </w:rPr>
        <w:t>。</w:t>
      </w:r>
    </w:p>
    <w:p w:rsidR="00460233" w:rsidRPr="00A130C8" w:rsidRDefault="000513BF">
      <w:pPr>
        <w:spacing w:line="480" w:lineRule="exact"/>
        <w:rPr>
          <w:rFonts w:ascii="宋体" w:hAnsi="宋体"/>
        </w:rPr>
      </w:pPr>
      <w:r w:rsidRPr="00A130C8">
        <w:rPr>
          <w:rFonts w:ascii="宋体" w:hAnsi="宋体" w:hint="eastAsia"/>
        </w:rPr>
        <w:t>关于监理人的监理权限：</w:t>
      </w:r>
      <w:r w:rsidRPr="00A130C8">
        <w:rPr>
          <w:rFonts w:ascii="宋体" w:hAnsi="宋体" w:hint="eastAsia"/>
          <w:u w:val="single"/>
        </w:rPr>
        <w:t xml:space="preserve">    按本工程监理合同权限     </w:t>
      </w:r>
      <w:r w:rsidRPr="00A130C8">
        <w:rPr>
          <w:rFonts w:ascii="宋体" w:hAnsi="宋体" w:hint="eastAsia"/>
        </w:rPr>
        <w:t xml:space="preserve">。 </w:t>
      </w:r>
    </w:p>
    <w:p w:rsidR="00460233" w:rsidRPr="00A130C8" w:rsidRDefault="000513BF">
      <w:pPr>
        <w:spacing w:line="480" w:lineRule="exact"/>
        <w:rPr>
          <w:rFonts w:ascii="宋体" w:hAnsi="宋体"/>
          <w:u w:val="single"/>
        </w:rPr>
      </w:pPr>
      <w:r w:rsidRPr="00A130C8">
        <w:rPr>
          <w:rFonts w:ascii="宋体" w:hAnsi="宋体" w:hint="eastAsia"/>
        </w:rPr>
        <w:t>关于监理人在施工现场的办公场所、生活场所的提供和费用承担的约定：</w:t>
      </w:r>
      <w:r w:rsidRPr="00A130C8">
        <w:rPr>
          <w:rFonts w:ascii="宋体" w:hAnsi="宋体" w:hint="eastAsia"/>
          <w:u w:val="single"/>
        </w:rPr>
        <w:t xml:space="preserve"> 监理人自行承担费用 。</w:t>
      </w:r>
    </w:p>
    <w:p w:rsidR="00460233" w:rsidRPr="00A130C8" w:rsidRDefault="000513BF">
      <w:pPr>
        <w:spacing w:line="480" w:lineRule="exact"/>
        <w:rPr>
          <w:rFonts w:ascii="宋体" w:hAnsi="宋体"/>
        </w:rPr>
      </w:pPr>
      <w:r w:rsidRPr="00A130C8">
        <w:rPr>
          <w:rFonts w:ascii="宋体" w:hAnsi="宋体" w:hint="eastAsia"/>
        </w:rPr>
        <w:t>4.2 监理人员</w:t>
      </w:r>
    </w:p>
    <w:p w:rsidR="00460233" w:rsidRPr="00A130C8" w:rsidRDefault="000513BF">
      <w:pPr>
        <w:spacing w:line="480" w:lineRule="exact"/>
        <w:rPr>
          <w:rFonts w:ascii="宋体" w:hAnsi="宋体"/>
        </w:rPr>
      </w:pPr>
      <w:r w:rsidRPr="00A130C8">
        <w:rPr>
          <w:rFonts w:ascii="宋体" w:hAnsi="宋体" w:hint="eastAsia"/>
        </w:rPr>
        <w:t>总监理工程师：</w:t>
      </w:r>
    </w:p>
    <w:p w:rsidR="00460233" w:rsidRPr="00A130C8" w:rsidRDefault="000513BF">
      <w:pPr>
        <w:spacing w:line="480" w:lineRule="exact"/>
        <w:rPr>
          <w:rFonts w:ascii="宋体" w:hAnsi="宋体"/>
        </w:rPr>
      </w:pPr>
      <w:r w:rsidRPr="00A130C8">
        <w:rPr>
          <w:rFonts w:ascii="宋体" w:hAnsi="宋体" w:hint="eastAsia"/>
        </w:rPr>
        <w:t>姓    名：</w:t>
      </w:r>
      <w:r w:rsidRPr="00A130C8">
        <w:rPr>
          <w:rFonts w:ascii="宋体" w:hAnsi="宋体" w:hint="eastAsia"/>
          <w:u w:val="single"/>
        </w:rPr>
        <w:t xml:space="preserve">                            </w:t>
      </w:r>
      <w:r w:rsidRPr="00A130C8">
        <w:rPr>
          <w:rFonts w:ascii="宋体" w:hAnsi="宋体" w:hint="eastAsia"/>
        </w:rPr>
        <w:t xml:space="preserve"> ；</w:t>
      </w:r>
    </w:p>
    <w:p w:rsidR="00460233" w:rsidRPr="00A130C8" w:rsidRDefault="000513BF">
      <w:pPr>
        <w:spacing w:line="480" w:lineRule="exact"/>
        <w:rPr>
          <w:rFonts w:ascii="宋体" w:hAnsi="宋体"/>
        </w:rPr>
      </w:pPr>
      <w:r w:rsidRPr="00A130C8">
        <w:rPr>
          <w:rFonts w:ascii="宋体" w:hAnsi="宋体" w:hint="eastAsia"/>
        </w:rPr>
        <w:t xml:space="preserve">职    </w:t>
      </w:r>
      <w:proofErr w:type="gramStart"/>
      <w:r w:rsidRPr="00A130C8">
        <w:rPr>
          <w:rFonts w:ascii="宋体" w:hAnsi="宋体" w:hint="eastAsia"/>
        </w:rPr>
        <w:t>务</w:t>
      </w:r>
      <w:proofErr w:type="gramEnd"/>
      <w:r w:rsidRPr="00A130C8">
        <w:rPr>
          <w:rFonts w:ascii="宋体" w:hAnsi="宋体" w:hint="eastAsia"/>
        </w:rPr>
        <w:t>：</w:t>
      </w:r>
      <w:r w:rsidRPr="00A130C8">
        <w:rPr>
          <w:rFonts w:ascii="宋体" w:hAnsi="宋体" w:hint="eastAsia"/>
          <w:u w:val="single"/>
        </w:rPr>
        <w:t xml:space="preserve">                              </w:t>
      </w:r>
      <w:r w:rsidRPr="00A130C8">
        <w:rPr>
          <w:rFonts w:ascii="宋体" w:hAnsi="宋体" w:hint="eastAsia"/>
        </w:rPr>
        <w:t>；</w:t>
      </w:r>
    </w:p>
    <w:p w:rsidR="00460233" w:rsidRPr="00A130C8" w:rsidRDefault="000513BF">
      <w:pPr>
        <w:spacing w:line="480" w:lineRule="exact"/>
        <w:rPr>
          <w:rFonts w:ascii="宋体" w:hAnsi="宋体"/>
        </w:rPr>
      </w:pPr>
      <w:r w:rsidRPr="00A130C8">
        <w:rPr>
          <w:rFonts w:ascii="宋体" w:hAnsi="宋体" w:hint="eastAsia"/>
        </w:rPr>
        <w:t>监理工程师执业资格证书号：</w:t>
      </w:r>
      <w:r w:rsidRPr="00A130C8">
        <w:rPr>
          <w:rFonts w:ascii="宋体" w:hAnsi="宋体" w:hint="eastAsia"/>
          <w:u w:val="single"/>
        </w:rPr>
        <w:t xml:space="preserve">                      </w:t>
      </w:r>
      <w:r w:rsidRPr="00A130C8">
        <w:rPr>
          <w:rFonts w:ascii="宋体" w:hAnsi="宋体" w:hint="eastAsia"/>
        </w:rPr>
        <w:t>；</w:t>
      </w:r>
    </w:p>
    <w:p w:rsidR="00460233" w:rsidRPr="00A130C8" w:rsidRDefault="000513BF">
      <w:pPr>
        <w:spacing w:line="480" w:lineRule="exact"/>
        <w:rPr>
          <w:rFonts w:ascii="宋体" w:hAnsi="宋体"/>
        </w:rPr>
      </w:pPr>
      <w:r w:rsidRPr="00A130C8">
        <w:rPr>
          <w:rFonts w:ascii="宋体" w:hAnsi="宋体" w:hint="eastAsia"/>
        </w:rPr>
        <w:t>联系电话：</w:t>
      </w:r>
      <w:r w:rsidRPr="00A130C8">
        <w:rPr>
          <w:rFonts w:ascii="宋体" w:hAnsi="宋体" w:hint="eastAsia"/>
          <w:u w:val="single"/>
        </w:rPr>
        <w:t xml:space="preserve">                                     </w:t>
      </w:r>
      <w:r w:rsidRPr="00A130C8">
        <w:rPr>
          <w:rFonts w:ascii="宋体" w:hAnsi="宋体" w:hint="eastAsia"/>
        </w:rPr>
        <w:t>；</w:t>
      </w:r>
    </w:p>
    <w:p w:rsidR="00460233" w:rsidRPr="00A130C8" w:rsidRDefault="000513BF">
      <w:pPr>
        <w:spacing w:line="480" w:lineRule="exact"/>
        <w:rPr>
          <w:rFonts w:ascii="宋体" w:hAnsi="宋体"/>
        </w:rPr>
      </w:pPr>
      <w:r w:rsidRPr="00A130C8">
        <w:rPr>
          <w:rFonts w:ascii="宋体" w:hAnsi="宋体" w:hint="eastAsia"/>
        </w:rPr>
        <w:t>电子信箱：</w:t>
      </w:r>
      <w:r w:rsidRPr="00A130C8">
        <w:rPr>
          <w:rFonts w:ascii="宋体" w:hAnsi="宋体" w:hint="eastAsia"/>
          <w:u w:val="single"/>
        </w:rPr>
        <w:t xml:space="preserve">                              </w:t>
      </w:r>
      <w:r w:rsidRPr="00A130C8">
        <w:rPr>
          <w:rFonts w:ascii="宋体" w:hAnsi="宋体" w:hint="eastAsia"/>
        </w:rPr>
        <w:t xml:space="preserve"> ；</w:t>
      </w:r>
    </w:p>
    <w:p w:rsidR="00460233" w:rsidRPr="00A130C8" w:rsidRDefault="000513BF">
      <w:pPr>
        <w:spacing w:line="480" w:lineRule="exact"/>
        <w:rPr>
          <w:rFonts w:ascii="宋体" w:hAnsi="宋体"/>
        </w:rPr>
      </w:pPr>
      <w:r w:rsidRPr="00A130C8">
        <w:rPr>
          <w:rFonts w:ascii="宋体" w:hAnsi="宋体" w:hint="eastAsia"/>
        </w:rPr>
        <w:t>通信地址：</w:t>
      </w:r>
      <w:r w:rsidRPr="00A130C8">
        <w:rPr>
          <w:rFonts w:ascii="宋体" w:hAnsi="宋体" w:hint="eastAsia"/>
          <w:u w:val="single"/>
        </w:rPr>
        <w:t xml:space="preserve">                             </w:t>
      </w:r>
      <w:r w:rsidRPr="00A130C8">
        <w:rPr>
          <w:rFonts w:ascii="宋体" w:hAnsi="宋体" w:hint="eastAsia"/>
        </w:rPr>
        <w:t xml:space="preserve"> ；</w:t>
      </w:r>
    </w:p>
    <w:p w:rsidR="00460233" w:rsidRPr="00A130C8" w:rsidRDefault="000513BF">
      <w:pPr>
        <w:spacing w:line="480" w:lineRule="exact"/>
        <w:rPr>
          <w:rFonts w:ascii="宋体" w:hAnsi="宋体"/>
        </w:rPr>
      </w:pPr>
      <w:r w:rsidRPr="00A130C8">
        <w:rPr>
          <w:rFonts w:ascii="宋体" w:hAnsi="宋体" w:hint="eastAsia"/>
        </w:rPr>
        <w:t>关于监理人的其他约定：</w:t>
      </w:r>
      <w:r w:rsidRPr="00A130C8">
        <w:rPr>
          <w:rFonts w:ascii="宋体" w:hAnsi="宋体" w:hint="eastAsia"/>
          <w:u w:val="single"/>
        </w:rPr>
        <w:t xml:space="preserve">     </w:t>
      </w:r>
      <w:r w:rsidRPr="00A130C8">
        <w:rPr>
          <w:rFonts w:ascii="宋体" w:hAnsi="宋体" w:hint="eastAsia"/>
        </w:rPr>
        <w:t>。</w:t>
      </w:r>
    </w:p>
    <w:p w:rsidR="00460233" w:rsidRPr="00A130C8" w:rsidRDefault="000513BF">
      <w:pPr>
        <w:spacing w:line="480" w:lineRule="exact"/>
        <w:rPr>
          <w:rFonts w:ascii="宋体" w:hAnsi="宋体"/>
        </w:rPr>
      </w:pPr>
      <w:r w:rsidRPr="00A130C8">
        <w:rPr>
          <w:rFonts w:ascii="宋体" w:hAnsi="宋体" w:hint="eastAsia"/>
        </w:rPr>
        <w:t>4.4 商定或确定</w:t>
      </w:r>
    </w:p>
    <w:p w:rsidR="00460233" w:rsidRPr="00A130C8" w:rsidRDefault="000513BF">
      <w:pPr>
        <w:autoSpaceDE w:val="0"/>
        <w:autoSpaceDN w:val="0"/>
        <w:adjustRightInd w:val="0"/>
        <w:spacing w:line="480" w:lineRule="exact"/>
        <w:jc w:val="left"/>
        <w:rPr>
          <w:rFonts w:ascii="宋体" w:hAnsi="宋体"/>
        </w:rPr>
      </w:pPr>
      <w:r w:rsidRPr="00A130C8">
        <w:rPr>
          <w:rFonts w:ascii="宋体" w:hAnsi="宋体" w:hint="eastAsia"/>
        </w:rPr>
        <w:t>在发包人和承包人不能通过协商达成一致意见时，发包人授权监理人对以下事项进行确定：</w:t>
      </w:r>
    </w:p>
    <w:p w:rsidR="00460233" w:rsidRPr="00A130C8" w:rsidRDefault="000513BF">
      <w:pPr>
        <w:autoSpaceDE w:val="0"/>
        <w:autoSpaceDN w:val="0"/>
        <w:adjustRightInd w:val="0"/>
        <w:spacing w:line="480" w:lineRule="exact"/>
        <w:jc w:val="left"/>
        <w:rPr>
          <w:rFonts w:ascii="宋体" w:hAnsi="宋体"/>
        </w:rPr>
      </w:pPr>
      <w:r w:rsidRPr="00A130C8">
        <w:rPr>
          <w:rFonts w:ascii="宋体" w:hAnsi="宋体" w:hint="eastAsia"/>
        </w:rPr>
        <w:t>（1）</w:t>
      </w:r>
      <w:r w:rsidRPr="00A130C8">
        <w:rPr>
          <w:rFonts w:ascii="宋体" w:hAnsi="宋体" w:hint="eastAsia"/>
          <w:u w:val="single"/>
        </w:rPr>
        <w:t xml:space="preserve">                         无                 </w:t>
      </w:r>
      <w:r w:rsidRPr="00A130C8">
        <w:rPr>
          <w:rFonts w:ascii="宋体" w:hAnsi="宋体" w:hint="eastAsia"/>
        </w:rPr>
        <w:t>；</w:t>
      </w:r>
    </w:p>
    <w:p w:rsidR="00460233" w:rsidRPr="00A130C8" w:rsidRDefault="000513BF">
      <w:pPr>
        <w:autoSpaceDE w:val="0"/>
        <w:autoSpaceDN w:val="0"/>
        <w:adjustRightInd w:val="0"/>
        <w:spacing w:line="480" w:lineRule="exact"/>
        <w:jc w:val="left"/>
        <w:rPr>
          <w:rFonts w:ascii="宋体" w:hAnsi="宋体"/>
        </w:rPr>
      </w:pPr>
      <w:r w:rsidRPr="00A130C8">
        <w:rPr>
          <w:rFonts w:ascii="宋体" w:hAnsi="宋体" w:hint="eastAsia"/>
        </w:rPr>
        <w:t>（2）</w:t>
      </w:r>
      <w:r w:rsidRPr="00A130C8">
        <w:rPr>
          <w:rFonts w:ascii="宋体" w:hAnsi="宋体" w:hint="eastAsia"/>
          <w:u w:val="single"/>
        </w:rPr>
        <w:t xml:space="preserve">                         无                </w:t>
      </w:r>
      <w:r w:rsidRPr="00A130C8">
        <w:rPr>
          <w:rFonts w:ascii="宋体" w:hAnsi="宋体" w:hint="eastAsia"/>
        </w:rPr>
        <w:t xml:space="preserve"> ；</w:t>
      </w:r>
    </w:p>
    <w:p w:rsidR="00460233" w:rsidRPr="00A130C8" w:rsidRDefault="000513BF">
      <w:pPr>
        <w:autoSpaceDE w:val="0"/>
        <w:autoSpaceDN w:val="0"/>
        <w:adjustRightInd w:val="0"/>
        <w:spacing w:line="480" w:lineRule="exact"/>
        <w:jc w:val="left"/>
        <w:rPr>
          <w:rFonts w:ascii="宋体" w:hAnsi="宋体"/>
        </w:rPr>
      </w:pPr>
      <w:r w:rsidRPr="00A130C8">
        <w:rPr>
          <w:rFonts w:ascii="宋体" w:hAnsi="宋体" w:hint="eastAsia"/>
        </w:rPr>
        <w:t>（3）</w:t>
      </w:r>
      <w:r w:rsidRPr="00A130C8">
        <w:rPr>
          <w:rFonts w:ascii="宋体" w:hAnsi="宋体" w:hint="eastAsia"/>
          <w:u w:val="single"/>
        </w:rPr>
        <w:t xml:space="preserve">                         无                </w:t>
      </w:r>
      <w:r w:rsidRPr="00A130C8">
        <w:rPr>
          <w:rFonts w:ascii="宋体" w:hAnsi="宋体" w:hint="eastAsia"/>
        </w:rPr>
        <w:t xml:space="preserve"> 。</w:t>
      </w:r>
    </w:p>
    <w:p w:rsidR="00460233" w:rsidRPr="00A130C8" w:rsidRDefault="000513BF">
      <w:pPr>
        <w:keepNext/>
        <w:keepLines/>
        <w:spacing w:line="480" w:lineRule="exact"/>
        <w:outlineLvl w:val="2"/>
        <w:rPr>
          <w:rFonts w:ascii="宋体" w:hAnsi="宋体"/>
        </w:rPr>
      </w:pPr>
      <w:bookmarkStart w:id="159" w:name="_Toc207718513"/>
      <w:r w:rsidRPr="00A130C8">
        <w:rPr>
          <w:rFonts w:ascii="宋体" w:hAnsi="宋体" w:hint="eastAsia"/>
        </w:rPr>
        <w:lastRenderedPageBreak/>
        <w:t>5. 工程质量</w:t>
      </w:r>
      <w:bookmarkEnd w:id="159"/>
    </w:p>
    <w:p w:rsidR="00460233" w:rsidRPr="00A130C8" w:rsidRDefault="000513BF">
      <w:pPr>
        <w:spacing w:line="480" w:lineRule="exact"/>
        <w:rPr>
          <w:rFonts w:ascii="宋体" w:hAnsi="宋体"/>
        </w:rPr>
      </w:pPr>
      <w:r w:rsidRPr="00A130C8">
        <w:rPr>
          <w:rFonts w:ascii="宋体" w:hAnsi="宋体" w:hint="eastAsia"/>
        </w:rPr>
        <w:t>5.1 质量要求</w:t>
      </w:r>
    </w:p>
    <w:p w:rsidR="00460233" w:rsidRPr="00A130C8" w:rsidRDefault="000513BF">
      <w:pPr>
        <w:spacing w:line="480" w:lineRule="exact"/>
        <w:ind w:firstLineChars="200" w:firstLine="420"/>
        <w:jc w:val="left"/>
        <w:rPr>
          <w:rFonts w:ascii="宋体" w:hAnsi="宋体"/>
        </w:rPr>
      </w:pPr>
      <w:r w:rsidRPr="00A130C8">
        <w:rPr>
          <w:rFonts w:ascii="宋体" w:hAnsi="宋体" w:hint="eastAsia"/>
        </w:rPr>
        <w:t>5.1.1 特殊质量标准和要求：</w:t>
      </w:r>
    </w:p>
    <w:p w:rsidR="00460233" w:rsidRPr="00A130C8" w:rsidRDefault="000513BF">
      <w:pPr>
        <w:spacing w:line="480" w:lineRule="exact"/>
        <w:ind w:firstLineChars="200" w:firstLine="420"/>
        <w:jc w:val="left"/>
        <w:rPr>
          <w:rFonts w:ascii="宋体" w:hAnsi="宋体"/>
        </w:rPr>
      </w:pPr>
      <w:r w:rsidRPr="00A130C8">
        <w:rPr>
          <w:rFonts w:ascii="宋体" w:hAnsi="宋体" w:hint="eastAsia"/>
        </w:rPr>
        <w:t>特殊要求：严格执行广西住房和城乡自治区住建厅《关于严格实行房屋建筑和市政基础设施工程质量终身责任承诺、永久性质量责任标牌、终身责任信息档案等制度的通知》（桂建管〔2014〕96号），落实建设工程质量终身责任。</w:t>
      </w:r>
    </w:p>
    <w:p w:rsidR="00460233" w:rsidRPr="00A130C8" w:rsidRDefault="000513BF">
      <w:pPr>
        <w:spacing w:line="480" w:lineRule="exact"/>
        <w:jc w:val="left"/>
        <w:rPr>
          <w:rFonts w:ascii="宋体" w:hAnsi="宋体"/>
        </w:rPr>
      </w:pPr>
      <w:r w:rsidRPr="00A130C8">
        <w:rPr>
          <w:rFonts w:ascii="宋体" w:hAnsi="宋体" w:hint="eastAsia"/>
        </w:rPr>
        <w:t>关于工程奖项的约定：</w:t>
      </w:r>
      <w:r w:rsidRPr="00A130C8">
        <w:rPr>
          <w:rFonts w:ascii="宋体" w:hAnsi="宋体" w:hint="eastAsia"/>
          <w:u w:val="single"/>
        </w:rPr>
        <w:t xml:space="preserve">                      无                    </w:t>
      </w:r>
      <w:r w:rsidRPr="00A130C8">
        <w:rPr>
          <w:rFonts w:ascii="宋体" w:hAnsi="宋体" w:hint="eastAsia"/>
        </w:rPr>
        <w:t>。</w:t>
      </w:r>
    </w:p>
    <w:p w:rsidR="00460233" w:rsidRPr="00A130C8" w:rsidRDefault="000513BF">
      <w:pPr>
        <w:spacing w:line="480" w:lineRule="exact"/>
        <w:jc w:val="left"/>
        <w:rPr>
          <w:rFonts w:ascii="宋体" w:hAnsi="宋体"/>
        </w:rPr>
      </w:pPr>
      <w:r w:rsidRPr="00A130C8">
        <w:rPr>
          <w:rFonts w:ascii="宋体" w:hAnsi="宋体" w:hint="eastAsia"/>
        </w:rPr>
        <w:t>5.3 隐蔽工程检查</w:t>
      </w:r>
    </w:p>
    <w:p w:rsidR="00460233" w:rsidRPr="00A130C8" w:rsidRDefault="000513BF">
      <w:pPr>
        <w:spacing w:line="480" w:lineRule="exact"/>
        <w:jc w:val="left"/>
        <w:rPr>
          <w:rFonts w:ascii="宋体" w:hAnsi="宋体"/>
        </w:rPr>
      </w:pPr>
      <w:r w:rsidRPr="00A130C8">
        <w:rPr>
          <w:rFonts w:ascii="宋体" w:hAnsi="宋体" w:hint="eastAsia"/>
        </w:rPr>
        <w:t>5.3.2承包人提前通知监理人隐蔽工程检查的期限的约定：工程隐蔽或中间验收前12小时以书面形式通知发包人和监理工程师验收的内容、时间、地点，承包人准备验收记录单（最好是印制的表格）由双方签证。验收合格，承包人可进行隐蔽和继续施工；验收不合格，双方商定时限内修改后按上述顺序重新验收。</w:t>
      </w:r>
    </w:p>
    <w:p w:rsidR="00460233" w:rsidRPr="00A130C8" w:rsidRDefault="000513BF">
      <w:pPr>
        <w:spacing w:line="480" w:lineRule="exact"/>
        <w:jc w:val="left"/>
        <w:rPr>
          <w:rFonts w:ascii="宋体" w:hAnsi="宋体"/>
        </w:rPr>
      </w:pPr>
      <w:r w:rsidRPr="00A130C8">
        <w:rPr>
          <w:rFonts w:ascii="宋体" w:hAnsi="宋体" w:hint="eastAsia"/>
        </w:rPr>
        <w:t>监理人不能按时进行检查时，应提前</w:t>
      </w:r>
      <w:r w:rsidRPr="00A130C8">
        <w:rPr>
          <w:rFonts w:ascii="宋体" w:hAnsi="宋体" w:hint="eastAsia"/>
          <w:u w:val="single"/>
        </w:rPr>
        <w:t xml:space="preserve">     24      </w:t>
      </w:r>
      <w:r w:rsidRPr="00A130C8">
        <w:rPr>
          <w:rFonts w:ascii="宋体" w:hAnsi="宋体" w:hint="eastAsia"/>
        </w:rPr>
        <w:t>小时提交书面延期要求。</w:t>
      </w:r>
    </w:p>
    <w:p w:rsidR="00460233" w:rsidRPr="00A130C8" w:rsidRDefault="000513BF">
      <w:pPr>
        <w:spacing w:line="480" w:lineRule="exact"/>
        <w:jc w:val="left"/>
        <w:rPr>
          <w:rFonts w:ascii="宋体" w:hAnsi="宋体"/>
        </w:rPr>
      </w:pPr>
      <w:r w:rsidRPr="00A130C8">
        <w:rPr>
          <w:rFonts w:ascii="宋体" w:hAnsi="宋体" w:hint="eastAsia"/>
        </w:rPr>
        <w:t>关于延期最长不得超过：</w:t>
      </w:r>
      <w:r w:rsidRPr="00A130C8">
        <w:rPr>
          <w:rFonts w:ascii="宋体" w:hAnsi="宋体" w:hint="eastAsia"/>
          <w:u w:val="single"/>
        </w:rPr>
        <w:t xml:space="preserve">          48         </w:t>
      </w:r>
      <w:r w:rsidRPr="00A130C8">
        <w:rPr>
          <w:rFonts w:ascii="宋体" w:hAnsi="宋体" w:hint="eastAsia"/>
        </w:rPr>
        <w:t>小时。</w:t>
      </w:r>
    </w:p>
    <w:p w:rsidR="00460233" w:rsidRPr="00A130C8" w:rsidRDefault="000513BF">
      <w:pPr>
        <w:keepNext/>
        <w:keepLines/>
        <w:spacing w:line="480" w:lineRule="exact"/>
        <w:outlineLvl w:val="2"/>
        <w:rPr>
          <w:rFonts w:ascii="宋体" w:hAnsi="宋体"/>
        </w:rPr>
      </w:pPr>
      <w:bookmarkStart w:id="160" w:name="_Toc207718514"/>
      <w:r w:rsidRPr="00A130C8">
        <w:rPr>
          <w:rFonts w:ascii="宋体" w:hAnsi="宋体" w:hint="eastAsia"/>
        </w:rPr>
        <w:t>6. 安全文明施工与环境保护</w:t>
      </w:r>
      <w:bookmarkEnd w:id="160"/>
    </w:p>
    <w:p w:rsidR="00460233" w:rsidRPr="00A130C8" w:rsidRDefault="000513BF">
      <w:pPr>
        <w:spacing w:line="480" w:lineRule="exact"/>
        <w:rPr>
          <w:rFonts w:ascii="宋体" w:hAnsi="宋体"/>
        </w:rPr>
      </w:pPr>
      <w:r w:rsidRPr="00A130C8">
        <w:rPr>
          <w:rFonts w:ascii="宋体" w:hAnsi="宋体" w:hint="eastAsia"/>
        </w:rPr>
        <w:t>6.1安全文明施工</w:t>
      </w:r>
    </w:p>
    <w:p w:rsidR="00460233" w:rsidRPr="00A130C8" w:rsidRDefault="000513BF">
      <w:pPr>
        <w:spacing w:line="480" w:lineRule="exact"/>
        <w:jc w:val="left"/>
        <w:rPr>
          <w:rFonts w:ascii="宋体" w:hAnsi="宋体"/>
        </w:rPr>
      </w:pPr>
      <w:r w:rsidRPr="00A130C8">
        <w:rPr>
          <w:rFonts w:ascii="宋体" w:hAnsi="宋体" w:hint="eastAsia"/>
        </w:rPr>
        <w:t>6.1.1 项目安全生产的达标目标及相应事项的约定：</w:t>
      </w:r>
      <w:r w:rsidRPr="00A130C8">
        <w:rPr>
          <w:rFonts w:ascii="宋体" w:hAnsi="宋体" w:hint="eastAsia"/>
          <w:u w:val="single"/>
        </w:rPr>
        <w:t xml:space="preserve">    无安全生产事故     </w:t>
      </w:r>
      <w:r w:rsidRPr="00A130C8">
        <w:rPr>
          <w:rFonts w:ascii="宋体" w:hAnsi="宋体" w:hint="eastAsia"/>
        </w:rPr>
        <w:t>。</w:t>
      </w:r>
    </w:p>
    <w:p w:rsidR="00460233" w:rsidRPr="00A130C8" w:rsidRDefault="000513BF">
      <w:pPr>
        <w:spacing w:line="480" w:lineRule="exact"/>
        <w:jc w:val="left"/>
        <w:rPr>
          <w:rFonts w:ascii="宋体" w:hAnsi="宋体"/>
        </w:rPr>
      </w:pPr>
      <w:r w:rsidRPr="00A130C8">
        <w:rPr>
          <w:rFonts w:ascii="宋体" w:hAnsi="宋体" w:hint="eastAsia"/>
        </w:rPr>
        <w:t>6.1.4 关于治安保卫的特别约定：承包人应承</w:t>
      </w:r>
      <w:proofErr w:type="gramStart"/>
      <w:r w:rsidRPr="00A130C8">
        <w:rPr>
          <w:rFonts w:ascii="宋体" w:hAnsi="宋体" w:hint="eastAsia"/>
        </w:rPr>
        <w:t>担施工</w:t>
      </w:r>
      <w:proofErr w:type="gramEnd"/>
      <w:r w:rsidRPr="00A130C8">
        <w:rPr>
          <w:rFonts w:ascii="宋体" w:hAnsi="宋体" w:hint="eastAsia"/>
        </w:rPr>
        <w:t>安全保卫工作及非夜间施工照明的责任，承包人应采取一切合理的预防措施，防止人员伤亡、财产损失事故，否则造成的一切损失费用由承包人承担。承包人生活设施及施工现场应自费配备消防设备，防止火灾发生。</w:t>
      </w:r>
    </w:p>
    <w:p w:rsidR="00460233" w:rsidRPr="00A130C8" w:rsidRDefault="000513BF">
      <w:pPr>
        <w:spacing w:line="480" w:lineRule="exact"/>
        <w:jc w:val="left"/>
        <w:rPr>
          <w:rFonts w:ascii="宋体" w:hAnsi="宋体"/>
        </w:rPr>
      </w:pPr>
      <w:r w:rsidRPr="00A130C8">
        <w:rPr>
          <w:rFonts w:ascii="宋体" w:hAnsi="宋体" w:hint="eastAsia"/>
        </w:rPr>
        <w:t>关于编制施工场地治安管理计划的约定：</w:t>
      </w:r>
      <w:r w:rsidRPr="00A130C8">
        <w:rPr>
          <w:rFonts w:ascii="宋体" w:hAnsi="宋体" w:hint="eastAsia"/>
          <w:u w:val="single"/>
        </w:rPr>
        <w:t xml:space="preserve">       由承包人编制         </w:t>
      </w:r>
      <w:r w:rsidRPr="00A130C8">
        <w:rPr>
          <w:rFonts w:ascii="宋体" w:hAnsi="宋体" w:hint="eastAsia"/>
        </w:rPr>
        <w:t>。</w:t>
      </w:r>
    </w:p>
    <w:p w:rsidR="00460233" w:rsidRPr="00A130C8" w:rsidRDefault="000513BF">
      <w:pPr>
        <w:spacing w:line="480" w:lineRule="exact"/>
        <w:rPr>
          <w:rFonts w:ascii="宋体" w:hAnsi="宋体"/>
        </w:rPr>
      </w:pPr>
      <w:r w:rsidRPr="00A130C8">
        <w:rPr>
          <w:rFonts w:ascii="宋体" w:hAnsi="宋体" w:hint="eastAsia"/>
        </w:rPr>
        <w:t>6.1.5 文明施工</w:t>
      </w:r>
      <w:r w:rsidRPr="00A130C8">
        <w:rPr>
          <w:rFonts w:ascii="宋体" w:hAnsi="宋体" w:hint="eastAsia"/>
        </w:rPr>
        <w:br/>
        <w:t>合同当事人对文明施工的要求：严格执行《中华人民共和国大气污染防治法》（主席令第三十一号）、《南宁市建设工程质量和安全生产管理办法》（南宁市政府令第46号）、《关于推进建筑业改革发展 提升工程治理水平的若干意见》（南府</w:t>
      </w:r>
      <w:proofErr w:type="gramStart"/>
      <w:r w:rsidRPr="00A130C8">
        <w:rPr>
          <w:rFonts w:ascii="宋体" w:hAnsi="宋体" w:hint="eastAsia"/>
        </w:rPr>
        <w:t>规</w:t>
      </w:r>
      <w:proofErr w:type="gramEnd"/>
      <w:r w:rsidRPr="00A130C8">
        <w:rPr>
          <w:rFonts w:ascii="宋体" w:hAnsi="宋体" w:hint="eastAsia"/>
        </w:rPr>
        <w:t>〔2016〕24号）、《南宁市土方作业文明施工工作导则》、《南宁市建设工程质量安全标准化图集》、《广西壮族自治区建筑工程安全生产管理办法》（广西壮族自治区人民政府令第124号）、《南宁市建设工程施工现场管理若干规定》（南宁市人民政府令 第8号）、《〈南宁市建设工程施工现场管理若干规定〉贯彻实施工作方案》（南府办函〔2018〕375号）、《关于明确安全文明施工措施费和扬</w:t>
      </w:r>
      <w:r w:rsidRPr="00A130C8">
        <w:rPr>
          <w:rFonts w:ascii="宋体" w:hAnsi="宋体" w:hint="eastAsia"/>
        </w:rPr>
        <w:lastRenderedPageBreak/>
        <w:t>尘污染防治费用使用管理的通知》（南建管字〔2019〕3号）的有关规定，必须与合法运输企业签订运输合同使用符合密闭规定的合法车辆进行散体物料（建筑渣土、垃圾、砂石等）的运输，同时与辖区卫生防疫、环卫管理部门或有合法资质资格的企业签订病媒生物消杀协议、生活垃圾清运协议、在线远程监控扬尘监测协议，采取道路硬化、裸土覆盖、洗车出门、保洁路口、在线监测、</w:t>
      </w:r>
      <w:proofErr w:type="gramStart"/>
      <w:r w:rsidRPr="00A130C8">
        <w:rPr>
          <w:rFonts w:ascii="宋体" w:hAnsi="宋体" w:hint="eastAsia"/>
        </w:rPr>
        <w:t>抑尘喷淋</w:t>
      </w:r>
      <w:proofErr w:type="gramEnd"/>
      <w:r w:rsidRPr="00A130C8">
        <w:rPr>
          <w:rFonts w:ascii="宋体" w:hAnsi="宋体" w:hint="eastAsia"/>
        </w:rPr>
        <w:t>等有效措施，确保建设工程各项安全防护、文明施工措施及其费用在工地一线按标准落实到位。</w:t>
      </w:r>
      <w:r w:rsidRPr="00A130C8">
        <w:rPr>
          <w:rFonts w:ascii="宋体" w:hAnsi="宋体" w:hint="eastAsia"/>
        </w:rPr>
        <w:br/>
        <w:t>6.1.6 关于安全文明施工费支付比例和支付期限的约定：</w:t>
      </w:r>
      <w:r w:rsidRPr="00A130C8">
        <w:rPr>
          <w:rFonts w:ascii="宋体" w:hAnsi="宋体" w:hint="eastAsia"/>
        </w:rPr>
        <w:br/>
        <w:t>（1）本合同价款已包含安全文明施工费</w:t>
      </w:r>
      <w:r w:rsidRPr="00A130C8">
        <w:rPr>
          <w:rFonts w:ascii="宋体" w:hAnsi="宋体" w:hint="eastAsia"/>
          <w:u w:val="single"/>
        </w:rPr>
        <w:t xml:space="preserve">          </w:t>
      </w:r>
      <w:r w:rsidRPr="00A130C8">
        <w:rPr>
          <w:rFonts w:ascii="宋体" w:hAnsi="宋体" w:hint="eastAsia"/>
        </w:rPr>
        <w:t>元。</w:t>
      </w:r>
      <w:r w:rsidRPr="00A130C8">
        <w:rPr>
          <w:rFonts w:ascii="宋体" w:hAnsi="宋体" w:hint="eastAsia"/>
        </w:rPr>
        <w:br/>
        <w:t>（2）使用要求：专款专用。具体按《广西壮族自治区建设工程安全文明施工费使用管理细则》（</w:t>
      </w:r>
      <w:proofErr w:type="gramStart"/>
      <w:r w:rsidRPr="00A130C8">
        <w:rPr>
          <w:rFonts w:ascii="宋体" w:hAnsi="宋体" w:hint="eastAsia"/>
        </w:rPr>
        <w:t>桂建质</w:t>
      </w:r>
      <w:proofErr w:type="gramEnd"/>
      <w:r w:rsidRPr="00A130C8">
        <w:rPr>
          <w:rFonts w:ascii="宋体" w:hAnsi="宋体" w:hint="eastAsia"/>
        </w:rPr>
        <w:t>〔2015〕16号）和</w:t>
      </w:r>
      <w:r w:rsidRPr="00A130C8">
        <w:rPr>
          <w:rFonts w:ascii="宋体" w:hAnsi="宋体" w:hint="eastAsia"/>
          <w:u w:val="single"/>
        </w:rPr>
        <w:t>南宁市</w:t>
      </w:r>
      <w:r w:rsidRPr="00A130C8">
        <w:rPr>
          <w:rFonts w:ascii="宋体" w:hAnsi="宋体" w:hint="eastAsia"/>
        </w:rPr>
        <w:t>相关规定执行。</w:t>
      </w:r>
      <w:r w:rsidRPr="00A130C8">
        <w:rPr>
          <w:rFonts w:ascii="宋体" w:hAnsi="宋体" w:hint="eastAsia"/>
        </w:rPr>
        <w:br/>
        <w:t>（3）支付约定：随进度款支付。</w:t>
      </w:r>
    </w:p>
    <w:p w:rsidR="00460233" w:rsidRPr="00A130C8" w:rsidRDefault="000513BF">
      <w:pPr>
        <w:spacing w:line="480" w:lineRule="exact"/>
        <w:rPr>
          <w:rFonts w:ascii="宋体" w:hAnsi="宋体"/>
        </w:rPr>
      </w:pPr>
      <w:r w:rsidRPr="00A130C8">
        <w:rPr>
          <w:rFonts w:ascii="宋体" w:hAnsi="宋体" w:hint="eastAsia"/>
        </w:rPr>
        <w:t>6.3环境保护</w:t>
      </w:r>
    </w:p>
    <w:p w:rsidR="00460233" w:rsidRPr="00A130C8" w:rsidRDefault="000513BF">
      <w:pPr>
        <w:spacing w:line="480" w:lineRule="exact"/>
        <w:ind w:firstLineChars="200" w:firstLine="420"/>
        <w:jc w:val="left"/>
        <w:rPr>
          <w:rFonts w:ascii="宋体" w:hAnsi="宋体"/>
        </w:rPr>
      </w:pPr>
      <w:r w:rsidRPr="00A130C8">
        <w:rPr>
          <w:rFonts w:ascii="宋体" w:hAnsi="宋体" w:hint="eastAsia"/>
        </w:rPr>
        <w:t>因施工需要，经发包人批准，由承包人办理有关施工场地交通、环卫和施工噪音管理等手续，费用由承包人负责。</w:t>
      </w:r>
    </w:p>
    <w:p w:rsidR="00460233" w:rsidRPr="00A130C8" w:rsidRDefault="000513BF">
      <w:pPr>
        <w:spacing w:line="480" w:lineRule="exact"/>
        <w:ind w:firstLineChars="200" w:firstLine="420"/>
        <w:rPr>
          <w:rFonts w:ascii="宋体" w:hAnsi="宋体"/>
        </w:rPr>
      </w:pPr>
      <w:r w:rsidRPr="00A130C8">
        <w:rPr>
          <w:rFonts w:ascii="宋体" w:hAnsi="宋体" w:hint="eastAsia"/>
        </w:rPr>
        <w:t>经过城市道路的施工车辆，必须按交警、城管、运输等部门相关规定执行。由于施工车辆造成的道路、环境等污染，其责任和费用均由承包人承担。</w:t>
      </w:r>
    </w:p>
    <w:p w:rsidR="00460233" w:rsidRPr="00A130C8" w:rsidRDefault="000513BF">
      <w:pPr>
        <w:spacing w:line="480" w:lineRule="exact"/>
        <w:ind w:firstLineChars="200" w:firstLine="420"/>
        <w:rPr>
          <w:rFonts w:ascii="宋体" w:hAnsi="宋体"/>
        </w:rPr>
      </w:pPr>
      <w:r w:rsidRPr="00A130C8">
        <w:rPr>
          <w:rFonts w:ascii="宋体" w:hAnsi="宋体" w:hint="eastAsia"/>
        </w:rPr>
        <w:t>根据《南宁市挥发性有机物污染防治实施方案（2019-2020年）》（南环委办〔2019〕166号）文件精神，宜优先使用低VOCs含量的涂料、油漆和有机溶剂。</w:t>
      </w:r>
    </w:p>
    <w:p w:rsidR="00460233" w:rsidRPr="00A130C8" w:rsidRDefault="000513BF">
      <w:pPr>
        <w:keepNext/>
        <w:keepLines/>
        <w:spacing w:line="480" w:lineRule="exact"/>
        <w:outlineLvl w:val="2"/>
        <w:rPr>
          <w:rFonts w:ascii="宋体" w:hAnsi="宋体"/>
        </w:rPr>
      </w:pPr>
      <w:bookmarkStart w:id="161" w:name="_Toc207718515"/>
      <w:r w:rsidRPr="00A130C8">
        <w:rPr>
          <w:rFonts w:ascii="宋体" w:hAnsi="宋体" w:hint="eastAsia"/>
        </w:rPr>
        <w:t>7. 工期和进度</w:t>
      </w:r>
      <w:bookmarkEnd w:id="161"/>
    </w:p>
    <w:p w:rsidR="00460233" w:rsidRPr="00A130C8" w:rsidRDefault="000513BF">
      <w:pPr>
        <w:spacing w:line="480" w:lineRule="exact"/>
        <w:rPr>
          <w:rFonts w:ascii="宋体" w:hAnsi="宋体"/>
        </w:rPr>
      </w:pPr>
      <w:r w:rsidRPr="00A130C8">
        <w:rPr>
          <w:rFonts w:ascii="宋体" w:hAnsi="宋体" w:hint="eastAsia"/>
        </w:rPr>
        <w:t>7.1 施工组织设计</w:t>
      </w:r>
    </w:p>
    <w:p w:rsidR="00460233" w:rsidRPr="00A130C8" w:rsidRDefault="000513BF">
      <w:pPr>
        <w:spacing w:line="480" w:lineRule="exact"/>
        <w:jc w:val="left"/>
        <w:rPr>
          <w:rFonts w:ascii="宋体" w:hAnsi="宋体"/>
          <w:u w:val="single"/>
        </w:rPr>
      </w:pPr>
      <w:r w:rsidRPr="00A130C8">
        <w:rPr>
          <w:rFonts w:ascii="宋体" w:hAnsi="宋体" w:hint="eastAsia"/>
        </w:rPr>
        <w:t>7.1.1 合同当事人约定的施工组织设计应包括的其他内容：</w:t>
      </w:r>
      <w:r w:rsidRPr="00A130C8">
        <w:rPr>
          <w:rFonts w:ascii="宋体" w:hAnsi="宋体" w:hint="eastAsia"/>
          <w:u w:val="single"/>
        </w:rPr>
        <w:t xml:space="preserve"> 详见施工组织设计 。</w:t>
      </w:r>
    </w:p>
    <w:p w:rsidR="00460233" w:rsidRPr="00A130C8" w:rsidRDefault="000513BF">
      <w:pPr>
        <w:spacing w:line="480" w:lineRule="exact"/>
        <w:jc w:val="left"/>
        <w:rPr>
          <w:rFonts w:ascii="宋体" w:hAnsi="宋体"/>
        </w:rPr>
      </w:pPr>
      <w:r w:rsidRPr="00A130C8">
        <w:rPr>
          <w:rFonts w:ascii="宋体" w:hAnsi="宋体" w:hint="eastAsia"/>
        </w:rPr>
        <w:t>7.1.2 施工组织设计的提交和修改</w:t>
      </w:r>
    </w:p>
    <w:p w:rsidR="00460233" w:rsidRPr="00A130C8" w:rsidRDefault="000513BF">
      <w:pPr>
        <w:spacing w:line="480" w:lineRule="exact"/>
        <w:jc w:val="left"/>
        <w:rPr>
          <w:rFonts w:ascii="宋体" w:hAnsi="宋体"/>
        </w:rPr>
      </w:pPr>
      <w:r w:rsidRPr="00A130C8">
        <w:rPr>
          <w:rFonts w:ascii="宋体" w:hAnsi="宋体" w:hint="eastAsia"/>
        </w:rPr>
        <w:t>承包人提交详细施工组织设计的期限约定</w:t>
      </w:r>
      <w:r w:rsidRPr="00A130C8">
        <w:rPr>
          <w:rFonts w:ascii="宋体" w:hAnsi="宋体" w:hint="eastAsia"/>
          <w:u w:val="single"/>
        </w:rPr>
        <w:t xml:space="preserve">：   开工前7天内     </w:t>
      </w:r>
      <w:r w:rsidRPr="00A130C8">
        <w:rPr>
          <w:rFonts w:ascii="宋体" w:hAnsi="宋体" w:hint="eastAsia"/>
        </w:rPr>
        <w:t>。</w:t>
      </w:r>
    </w:p>
    <w:p w:rsidR="00460233" w:rsidRPr="00A130C8" w:rsidRDefault="000513BF">
      <w:pPr>
        <w:spacing w:line="480" w:lineRule="exact"/>
        <w:jc w:val="left"/>
        <w:rPr>
          <w:rFonts w:ascii="宋体" w:hAnsi="宋体"/>
          <w:u w:val="single"/>
        </w:rPr>
      </w:pPr>
      <w:r w:rsidRPr="00A130C8">
        <w:rPr>
          <w:rFonts w:ascii="宋体" w:hAnsi="宋体" w:hint="eastAsia"/>
        </w:rPr>
        <w:t xml:space="preserve">发包人和监理人在收到详细的施工组织设计后确认或提出修改意见的期限： </w:t>
      </w:r>
      <w:r w:rsidRPr="00A130C8">
        <w:rPr>
          <w:rFonts w:ascii="宋体" w:hAnsi="宋体" w:hint="eastAsia"/>
          <w:u w:val="single"/>
        </w:rPr>
        <w:t>3天内 。</w:t>
      </w:r>
    </w:p>
    <w:p w:rsidR="00460233" w:rsidRPr="00A130C8" w:rsidRDefault="000513BF">
      <w:pPr>
        <w:spacing w:line="480" w:lineRule="exact"/>
        <w:rPr>
          <w:rFonts w:ascii="宋体" w:hAnsi="宋体"/>
        </w:rPr>
      </w:pPr>
      <w:r w:rsidRPr="00A130C8">
        <w:rPr>
          <w:rFonts w:ascii="宋体" w:hAnsi="宋体" w:hint="eastAsia"/>
        </w:rPr>
        <w:t>7.2 施工进度计划</w:t>
      </w:r>
    </w:p>
    <w:p w:rsidR="00460233" w:rsidRPr="00A130C8" w:rsidRDefault="000513BF">
      <w:pPr>
        <w:spacing w:line="480" w:lineRule="exact"/>
        <w:jc w:val="left"/>
        <w:rPr>
          <w:rFonts w:ascii="宋体" w:hAnsi="宋体"/>
        </w:rPr>
      </w:pPr>
      <w:r w:rsidRPr="00A130C8">
        <w:rPr>
          <w:rFonts w:ascii="宋体" w:hAnsi="宋体" w:hint="eastAsia"/>
        </w:rPr>
        <w:t>7.2.2 施工进度计划的修订</w:t>
      </w:r>
    </w:p>
    <w:p w:rsidR="00460233" w:rsidRPr="00A130C8" w:rsidRDefault="000513BF">
      <w:pPr>
        <w:spacing w:line="480" w:lineRule="exact"/>
        <w:jc w:val="left"/>
        <w:rPr>
          <w:rFonts w:ascii="宋体" w:hAnsi="宋体"/>
          <w:u w:val="single"/>
        </w:rPr>
      </w:pPr>
      <w:r w:rsidRPr="00A130C8">
        <w:rPr>
          <w:rFonts w:ascii="宋体" w:hAnsi="宋体" w:hint="eastAsia"/>
        </w:rPr>
        <w:t>发包人和监理人在收到修订的施工进度计划后确认或提出修改意见的期限：</w:t>
      </w:r>
      <w:r w:rsidRPr="00A130C8">
        <w:rPr>
          <w:rFonts w:ascii="宋体" w:hAnsi="宋体" w:hint="eastAsia"/>
          <w:u w:val="single"/>
        </w:rPr>
        <w:t xml:space="preserve"> 3天内 。</w:t>
      </w:r>
    </w:p>
    <w:p w:rsidR="00460233" w:rsidRPr="00A130C8" w:rsidRDefault="000513BF">
      <w:pPr>
        <w:spacing w:line="480" w:lineRule="exact"/>
        <w:rPr>
          <w:rFonts w:ascii="宋体" w:hAnsi="宋体"/>
        </w:rPr>
      </w:pPr>
      <w:r w:rsidRPr="00A130C8">
        <w:rPr>
          <w:rFonts w:ascii="宋体" w:hAnsi="宋体" w:hint="eastAsia"/>
        </w:rPr>
        <w:t>7.3 开工</w:t>
      </w:r>
    </w:p>
    <w:p w:rsidR="00460233" w:rsidRPr="00A130C8" w:rsidRDefault="000513BF">
      <w:pPr>
        <w:spacing w:line="480" w:lineRule="exact"/>
        <w:jc w:val="left"/>
        <w:rPr>
          <w:rFonts w:ascii="宋体" w:hAnsi="宋体"/>
        </w:rPr>
      </w:pPr>
      <w:r w:rsidRPr="00A130C8">
        <w:rPr>
          <w:rFonts w:ascii="宋体" w:hAnsi="宋体" w:hint="eastAsia"/>
        </w:rPr>
        <w:t>7.3.1 开工准备</w:t>
      </w:r>
    </w:p>
    <w:p w:rsidR="00460233" w:rsidRPr="00A130C8" w:rsidRDefault="000513BF">
      <w:pPr>
        <w:spacing w:line="480" w:lineRule="exact"/>
        <w:jc w:val="left"/>
        <w:rPr>
          <w:rFonts w:ascii="宋体" w:hAnsi="宋体"/>
        </w:rPr>
      </w:pPr>
      <w:r w:rsidRPr="00A130C8">
        <w:rPr>
          <w:rFonts w:ascii="宋体" w:hAnsi="宋体" w:hint="eastAsia"/>
        </w:rPr>
        <w:lastRenderedPageBreak/>
        <w:t>关于承包人提交工程开工</w:t>
      </w:r>
      <w:proofErr w:type="gramStart"/>
      <w:r w:rsidRPr="00A130C8">
        <w:rPr>
          <w:rFonts w:ascii="宋体" w:hAnsi="宋体" w:hint="eastAsia"/>
        </w:rPr>
        <w:t>报审表</w:t>
      </w:r>
      <w:proofErr w:type="gramEnd"/>
      <w:r w:rsidRPr="00A130C8">
        <w:rPr>
          <w:rFonts w:ascii="宋体" w:hAnsi="宋体" w:hint="eastAsia"/>
        </w:rPr>
        <w:t>的期限：</w:t>
      </w:r>
      <w:r w:rsidRPr="00A130C8">
        <w:rPr>
          <w:rFonts w:ascii="宋体" w:hAnsi="宋体" w:hint="eastAsia"/>
          <w:u w:val="single"/>
        </w:rPr>
        <w:t xml:space="preserve">           开工前3天内    </w:t>
      </w:r>
      <w:r w:rsidRPr="00A130C8">
        <w:rPr>
          <w:rFonts w:ascii="宋体" w:hAnsi="宋体" w:hint="eastAsia"/>
        </w:rPr>
        <w:t xml:space="preserve"> 。</w:t>
      </w:r>
    </w:p>
    <w:p w:rsidR="00460233" w:rsidRPr="00A130C8" w:rsidRDefault="000513BF">
      <w:pPr>
        <w:spacing w:line="480" w:lineRule="exact"/>
        <w:jc w:val="left"/>
        <w:rPr>
          <w:rFonts w:ascii="宋体" w:hAnsi="宋体"/>
        </w:rPr>
      </w:pPr>
      <w:r w:rsidRPr="00A130C8">
        <w:rPr>
          <w:rFonts w:ascii="宋体" w:hAnsi="宋体" w:hint="eastAsia"/>
        </w:rPr>
        <w:t>关于发包人应完成的其他开工准备工作及期限：</w:t>
      </w:r>
      <w:r w:rsidRPr="00A130C8">
        <w:rPr>
          <w:rFonts w:ascii="宋体" w:hAnsi="宋体" w:hint="eastAsia"/>
          <w:u w:val="single"/>
        </w:rPr>
        <w:t xml:space="preserve">        3天内         </w:t>
      </w:r>
      <w:r w:rsidRPr="00A130C8">
        <w:rPr>
          <w:rFonts w:ascii="宋体" w:hAnsi="宋体" w:hint="eastAsia"/>
        </w:rPr>
        <w:t>。</w:t>
      </w:r>
    </w:p>
    <w:p w:rsidR="00460233" w:rsidRPr="00A130C8" w:rsidRDefault="000513BF">
      <w:pPr>
        <w:spacing w:line="480" w:lineRule="exact"/>
        <w:jc w:val="left"/>
        <w:rPr>
          <w:rFonts w:ascii="宋体" w:hAnsi="宋体"/>
        </w:rPr>
      </w:pPr>
      <w:r w:rsidRPr="00A130C8">
        <w:rPr>
          <w:rFonts w:ascii="宋体" w:hAnsi="宋体" w:hint="eastAsia"/>
        </w:rPr>
        <w:t>关于承包人应完成的其他开工准备工作及期限：</w:t>
      </w:r>
      <w:r w:rsidRPr="00A130C8">
        <w:rPr>
          <w:rFonts w:ascii="宋体" w:hAnsi="宋体" w:hint="eastAsia"/>
          <w:u w:val="single"/>
        </w:rPr>
        <w:t xml:space="preserve">        3天内         </w:t>
      </w:r>
      <w:r w:rsidRPr="00A130C8">
        <w:rPr>
          <w:rFonts w:ascii="宋体" w:hAnsi="宋体" w:hint="eastAsia"/>
        </w:rPr>
        <w:t>。</w:t>
      </w:r>
    </w:p>
    <w:p w:rsidR="00460233" w:rsidRPr="00A130C8" w:rsidRDefault="000513BF">
      <w:pPr>
        <w:spacing w:line="480" w:lineRule="exact"/>
        <w:jc w:val="left"/>
        <w:rPr>
          <w:rFonts w:ascii="宋体" w:hAnsi="宋体"/>
        </w:rPr>
      </w:pPr>
      <w:r w:rsidRPr="00A130C8">
        <w:rPr>
          <w:rFonts w:ascii="宋体" w:hAnsi="宋体" w:hint="eastAsia"/>
        </w:rPr>
        <w:t>7.3.2开工通知</w:t>
      </w:r>
    </w:p>
    <w:p w:rsidR="00460233" w:rsidRPr="00A130C8" w:rsidRDefault="000513BF">
      <w:pPr>
        <w:spacing w:line="480" w:lineRule="exact"/>
        <w:jc w:val="left"/>
        <w:rPr>
          <w:rFonts w:ascii="宋体" w:hAnsi="宋体"/>
        </w:rPr>
      </w:pPr>
      <w:r w:rsidRPr="00A130C8">
        <w:rPr>
          <w:rFonts w:ascii="宋体" w:hAnsi="宋体" w:hint="eastAsia"/>
        </w:rPr>
        <w:t xml:space="preserve">因发包人原因造成监理人未能在计划开工日期之日起 </w:t>
      </w:r>
      <w:r w:rsidRPr="00A130C8">
        <w:rPr>
          <w:rFonts w:ascii="宋体" w:hAnsi="宋体" w:hint="eastAsia"/>
          <w:u w:val="single"/>
        </w:rPr>
        <w:t xml:space="preserve">   60  </w:t>
      </w:r>
      <w:r w:rsidRPr="00A130C8">
        <w:rPr>
          <w:rFonts w:ascii="宋体" w:hAnsi="宋体" w:hint="eastAsia"/>
        </w:rPr>
        <w:t>天内发出开工通知的，承包人有权提出价格调整要求，或者解除合同。</w:t>
      </w:r>
    </w:p>
    <w:p w:rsidR="00460233" w:rsidRPr="00A130C8" w:rsidRDefault="000513BF">
      <w:pPr>
        <w:spacing w:line="480" w:lineRule="exact"/>
        <w:rPr>
          <w:rFonts w:ascii="宋体" w:hAnsi="宋体"/>
        </w:rPr>
      </w:pPr>
      <w:r w:rsidRPr="00A130C8">
        <w:rPr>
          <w:rFonts w:ascii="宋体" w:hAnsi="宋体" w:hint="eastAsia"/>
        </w:rPr>
        <w:t>7.4 测量放线</w:t>
      </w:r>
    </w:p>
    <w:p w:rsidR="00460233" w:rsidRPr="00A130C8" w:rsidRDefault="000513BF">
      <w:pPr>
        <w:spacing w:line="480" w:lineRule="exact"/>
        <w:jc w:val="left"/>
        <w:rPr>
          <w:rFonts w:ascii="宋体" w:hAnsi="宋体"/>
        </w:rPr>
      </w:pPr>
      <w:r w:rsidRPr="00A130C8">
        <w:rPr>
          <w:rFonts w:ascii="宋体" w:hAnsi="宋体" w:hint="eastAsia"/>
        </w:rPr>
        <w:t>7.4.1发包人通过监理人向承包人提供测量基准点、基准线和水准点及其书面资料的期限：</w:t>
      </w:r>
      <w:r w:rsidRPr="00A130C8">
        <w:rPr>
          <w:rFonts w:ascii="宋体" w:hAnsi="宋体" w:hint="eastAsia"/>
          <w:u w:val="single"/>
        </w:rPr>
        <w:t>开工前7天内</w:t>
      </w:r>
      <w:r w:rsidRPr="00A130C8">
        <w:rPr>
          <w:rFonts w:ascii="宋体" w:hAnsi="宋体" w:hint="eastAsia"/>
        </w:rPr>
        <w:t>。</w:t>
      </w:r>
    </w:p>
    <w:p w:rsidR="00460233" w:rsidRPr="00A130C8" w:rsidRDefault="000513BF">
      <w:pPr>
        <w:spacing w:line="480" w:lineRule="exact"/>
        <w:rPr>
          <w:rFonts w:ascii="宋体" w:hAnsi="宋体"/>
        </w:rPr>
      </w:pPr>
      <w:r w:rsidRPr="00A130C8">
        <w:rPr>
          <w:rFonts w:ascii="宋体" w:hAnsi="宋体" w:hint="eastAsia"/>
        </w:rPr>
        <w:t>7.5 工期延误</w:t>
      </w:r>
    </w:p>
    <w:p w:rsidR="00460233" w:rsidRPr="00A130C8" w:rsidRDefault="000513BF">
      <w:pPr>
        <w:spacing w:line="480" w:lineRule="exact"/>
        <w:jc w:val="left"/>
        <w:rPr>
          <w:rFonts w:ascii="宋体" w:hAnsi="宋体"/>
        </w:rPr>
      </w:pPr>
      <w:r w:rsidRPr="00A130C8">
        <w:rPr>
          <w:rFonts w:ascii="宋体" w:hAnsi="宋体" w:hint="eastAsia"/>
        </w:rPr>
        <w:t>7.5.1 因发包人原因导致工期延误</w:t>
      </w:r>
    </w:p>
    <w:p w:rsidR="00460233" w:rsidRPr="00A130C8" w:rsidRDefault="000513BF">
      <w:pPr>
        <w:spacing w:line="480" w:lineRule="exact"/>
        <w:ind w:firstLineChars="200" w:firstLine="420"/>
        <w:jc w:val="left"/>
        <w:rPr>
          <w:rFonts w:ascii="宋体" w:hAnsi="宋体"/>
          <w:u w:val="single"/>
        </w:rPr>
      </w:pPr>
      <w:r w:rsidRPr="00A130C8">
        <w:rPr>
          <w:rFonts w:ascii="宋体" w:hAnsi="宋体" w:hint="eastAsia"/>
        </w:rPr>
        <w:t>因发包人原因导致工期延误的其他情形：</w:t>
      </w:r>
      <w:r w:rsidRPr="00A130C8">
        <w:rPr>
          <w:rFonts w:ascii="宋体" w:hAnsi="宋体" w:hint="eastAsia"/>
          <w:u w:val="single"/>
        </w:rPr>
        <w:t>①重大图纸变更影响关键线路工序施工；②施工期间如因停电、停水连续8小时以上或一周内间歇性停水、停电累计8小时（含8小时）影响正常施工的。③政府指令性停工。④在施工过程中遇到地下障碍物、溶洞、岩石、文物或地下管线的。⑤因发包人未能及时确认变更价格</w:t>
      </w:r>
      <w:proofErr w:type="gramStart"/>
      <w:r w:rsidRPr="00A130C8">
        <w:rPr>
          <w:rFonts w:ascii="宋体" w:hAnsi="宋体" w:hint="eastAsia"/>
          <w:u w:val="single"/>
        </w:rPr>
        <w:t>或甲供材料</w:t>
      </w:r>
      <w:proofErr w:type="gramEnd"/>
      <w:r w:rsidRPr="00A130C8">
        <w:rPr>
          <w:rFonts w:ascii="宋体" w:hAnsi="宋体" w:hint="eastAsia"/>
          <w:u w:val="single"/>
        </w:rPr>
        <w:t>提供延误的。⑥非承包人的责任造成的工期延误其他情形。</w:t>
      </w:r>
    </w:p>
    <w:p w:rsidR="00460233" w:rsidRPr="00A130C8" w:rsidRDefault="000513BF">
      <w:pPr>
        <w:spacing w:line="480" w:lineRule="exact"/>
        <w:jc w:val="left"/>
        <w:rPr>
          <w:rFonts w:ascii="宋体" w:hAnsi="宋体"/>
        </w:rPr>
      </w:pPr>
      <w:r w:rsidRPr="00A130C8">
        <w:rPr>
          <w:rFonts w:ascii="宋体" w:hAnsi="宋体" w:hint="eastAsia"/>
        </w:rPr>
        <w:t>7.5.2 因承包人原因导致工期延误</w:t>
      </w:r>
    </w:p>
    <w:p w:rsidR="00460233" w:rsidRPr="00A130C8" w:rsidRDefault="000513BF">
      <w:pPr>
        <w:spacing w:line="480" w:lineRule="exact"/>
        <w:jc w:val="left"/>
        <w:rPr>
          <w:rFonts w:ascii="宋体" w:hAnsi="宋体"/>
        </w:rPr>
      </w:pPr>
      <w:r w:rsidRPr="00A130C8">
        <w:rPr>
          <w:rFonts w:ascii="宋体" w:hAnsi="宋体" w:hint="eastAsia"/>
        </w:rPr>
        <w:t>双方约定经监理工程师确认，工期相应顺延的情况：</w:t>
      </w:r>
      <w:r w:rsidRPr="00A130C8">
        <w:rPr>
          <w:rFonts w:ascii="宋体" w:hAnsi="宋体" w:hint="eastAsia"/>
          <w:u w:val="single"/>
        </w:rPr>
        <w:t xml:space="preserve">  不可抗力等    </w:t>
      </w:r>
      <w:r w:rsidRPr="00A130C8">
        <w:rPr>
          <w:rFonts w:ascii="宋体" w:hAnsi="宋体" w:hint="eastAsia"/>
        </w:rPr>
        <w:t>。</w:t>
      </w:r>
    </w:p>
    <w:p w:rsidR="00460233" w:rsidRPr="00A130C8" w:rsidRDefault="000513BF">
      <w:pPr>
        <w:spacing w:line="480" w:lineRule="exact"/>
        <w:jc w:val="left"/>
        <w:rPr>
          <w:rFonts w:ascii="宋体" w:hAnsi="宋体"/>
          <w:u w:val="single"/>
        </w:rPr>
      </w:pPr>
      <w:r w:rsidRPr="00A130C8">
        <w:rPr>
          <w:rFonts w:ascii="宋体" w:hAnsi="宋体" w:hint="eastAsia"/>
        </w:rPr>
        <w:t>因承包人原因造成工期延误，逾期竣工违约金的计算方法为：</w:t>
      </w:r>
      <w:r w:rsidRPr="00A130C8">
        <w:rPr>
          <w:rFonts w:ascii="宋体" w:hAnsi="宋体" w:hint="eastAsia"/>
          <w:u w:val="single"/>
        </w:rPr>
        <w:t xml:space="preserve">非上述原因，承包人不能按合同约定的时间竣工，承包人应承担违约责任。应向发包人支付误期赔偿费（每天赔偿金额为合同价款的万分之五），误期时间从规定竣工日期起直到全部工程或相应部分工程竣工验收各方签章日期之间的天数（扣除发包人批准顺延的工期）。发包人可从应向承包人支付的任何金额中扣除此项赔款费或其他方式收回此款，此赔偿款的支付并不能解除承包人应完成工程的责任或合同规定的其他责任。 </w:t>
      </w:r>
    </w:p>
    <w:p w:rsidR="00460233" w:rsidRPr="00A130C8" w:rsidRDefault="000513BF">
      <w:pPr>
        <w:spacing w:line="480" w:lineRule="exact"/>
        <w:ind w:firstLineChars="200" w:firstLine="420"/>
        <w:jc w:val="left"/>
        <w:rPr>
          <w:rFonts w:ascii="宋体" w:hAnsi="宋体"/>
        </w:rPr>
      </w:pPr>
      <w:r w:rsidRPr="00A130C8">
        <w:rPr>
          <w:rFonts w:ascii="宋体" w:hAnsi="宋体" w:hint="eastAsia"/>
        </w:rPr>
        <w:t>因承包人原因造成工期延误，逾期竣工违约金的上限：逾期竣工的单位工程结算造价扣除建安劳保费、发包人材料价款、</w:t>
      </w:r>
      <w:proofErr w:type="gramStart"/>
      <w:r w:rsidRPr="00A130C8">
        <w:rPr>
          <w:rFonts w:ascii="宋体" w:hAnsi="宋体" w:hint="eastAsia"/>
        </w:rPr>
        <w:t>暂估专业</w:t>
      </w:r>
      <w:proofErr w:type="gramEnd"/>
      <w:r w:rsidRPr="00A130C8">
        <w:rPr>
          <w:rFonts w:ascii="宋体" w:hAnsi="宋体" w:hint="eastAsia"/>
        </w:rPr>
        <w:t>工程、暂列金额后的</w:t>
      </w:r>
      <w:r w:rsidRPr="00A130C8">
        <w:rPr>
          <w:rFonts w:ascii="宋体" w:hAnsi="宋体" w:hint="eastAsia"/>
          <w:u w:val="single"/>
        </w:rPr>
        <w:t xml:space="preserve">  5  %</w:t>
      </w:r>
      <w:r w:rsidRPr="00A130C8">
        <w:rPr>
          <w:rFonts w:ascii="宋体" w:hAnsi="宋体" w:hint="eastAsia"/>
        </w:rPr>
        <w:t>。</w:t>
      </w:r>
    </w:p>
    <w:p w:rsidR="00460233" w:rsidRPr="00A130C8" w:rsidRDefault="000513BF">
      <w:pPr>
        <w:spacing w:line="480" w:lineRule="exact"/>
        <w:rPr>
          <w:rFonts w:ascii="宋体" w:hAnsi="宋体"/>
        </w:rPr>
      </w:pPr>
      <w:r w:rsidRPr="00A130C8">
        <w:rPr>
          <w:rFonts w:ascii="宋体" w:hAnsi="宋体" w:hint="eastAsia"/>
        </w:rPr>
        <w:t>7.6 不利物质条件</w:t>
      </w:r>
    </w:p>
    <w:p w:rsidR="00460233" w:rsidRPr="00A130C8" w:rsidRDefault="000513BF">
      <w:pPr>
        <w:spacing w:line="480" w:lineRule="exact"/>
        <w:jc w:val="left"/>
        <w:rPr>
          <w:rFonts w:ascii="宋体" w:hAnsi="宋体"/>
        </w:rPr>
      </w:pPr>
      <w:r w:rsidRPr="00A130C8">
        <w:rPr>
          <w:rFonts w:ascii="宋体" w:hAnsi="宋体" w:hint="eastAsia"/>
        </w:rPr>
        <w:t>不利物质条件的其他情形和有关约定：</w:t>
      </w:r>
      <w:r w:rsidRPr="00A130C8">
        <w:rPr>
          <w:rFonts w:ascii="宋体" w:hAnsi="宋体" w:hint="eastAsia"/>
          <w:u w:val="single"/>
        </w:rPr>
        <w:t xml:space="preserve">       无                 </w:t>
      </w:r>
      <w:r w:rsidRPr="00A130C8">
        <w:rPr>
          <w:rFonts w:ascii="宋体" w:hAnsi="宋体" w:hint="eastAsia"/>
        </w:rPr>
        <w:t>。</w:t>
      </w:r>
    </w:p>
    <w:p w:rsidR="00460233" w:rsidRPr="00A130C8" w:rsidRDefault="000513BF">
      <w:pPr>
        <w:spacing w:line="480" w:lineRule="exact"/>
        <w:rPr>
          <w:rFonts w:ascii="宋体" w:hAnsi="宋体"/>
        </w:rPr>
      </w:pPr>
      <w:r w:rsidRPr="00A130C8">
        <w:rPr>
          <w:rFonts w:ascii="宋体" w:hAnsi="宋体" w:hint="eastAsia"/>
        </w:rPr>
        <w:t>7.7异常恶劣的气候条件</w:t>
      </w:r>
    </w:p>
    <w:p w:rsidR="00460233" w:rsidRPr="00A130C8" w:rsidRDefault="000513BF">
      <w:pPr>
        <w:spacing w:line="480" w:lineRule="exact"/>
        <w:jc w:val="left"/>
        <w:rPr>
          <w:rFonts w:ascii="宋体" w:hAnsi="宋体"/>
          <w:u w:val="single"/>
        </w:rPr>
      </w:pPr>
      <w:r w:rsidRPr="00A130C8">
        <w:rPr>
          <w:rFonts w:ascii="宋体" w:hAnsi="宋体" w:hint="eastAsia"/>
        </w:rPr>
        <w:lastRenderedPageBreak/>
        <w:t>发包人和承包人同意以下情形视为异常恶劣的气候条件：</w:t>
      </w:r>
      <w:r w:rsidRPr="00A130C8">
        <w:rPr>
          <w:rFonts w:ascii="宋体" w:hAnsi="宋体" w:hint="eastAsia"/>
          <w:u w:val="single"/>
        </w:rPr>
        <w:t>以有关部门发布的文告或文件为准 。</w:t>
      </w:r>
    </w:p>
    <w:p w:rsidR="00460233" w:rsidRPr="00A130C8" w:rsidRDefault="000513BF">
      <w:pPr>
        <w:spacing w:line="480" w:lineRule="exact"/>
        <w:jc w:val="left"/>
        <w:rPr>
          <w:rFonts w:ascii="宋体" w:hAnsi="宋体"/>
        </w:rPr>
      </w:pPr>
      <w:r w:rsidRPr="00A130C8">
        <w:rPr>
          <w:rFonts w:ascii="宋体" w:hAnsi="宋体" w:hint="eastAsia"/>
        </w:rPr>
        <w:t>7.9 提前竣工的奖励</w:t>
      </w:r>
    </w:p>
    <w:p w:rsidR="00460233" w:rsidRPr="00A130C8" w:rsidRDefault="000513BF">
      <w:pPr>
        <w:spacing w:line="480" w:lineRule="exact"/>
        <w:jc w:val="left"/>
        <w:rPr>
          <w:rFonts w:ascii="宋体" w:hAnsi="宋体"/>
        </w:rPr>
      </w:pPr>
      <w:r w:rsidRPr="00A130C8">
        <w:rPr>
          <w:rFonts w:ascii="宋体" w:hAnsi="宋体" w:hint="eastAsia"/>
        </w:rPr>
        <w:t>7.9.2提前竣工的奖励：</w:t>
      </w:r>
      <w:r w:rsidRPr="00A130C8">
        <w:rPr>
          <w:rFonts w:ascii="宋体" w:hAnsi="宋体" w:hint="eastAsia"/>
          <w:u w:val="single"/>
        </w:rPr>
        <w:t xml:space="preserve">        无        </w:t>
      </w:r>
      <w:r w:rsidRPr="00A130C8">
        <w:rPr>
          <w:rFonts w:ascii="宋体" w:hAnsi="宋体" w:hint="eastAsia"/>
        </w:rPr>
        <w:t>。</w:t>
      </w:r>
    </w:p>
    <w:p w:rsidR="00460233" w:rsidRPr="00A130C8" w:rsidRDefault="000513BF">
      <w:pPr>
        <w:keepNext/>
        <w:keepLines/>
        <w:spacing w:line="480" w:lineRule="exact"/>
        <w:outlineLvl w:val="2"/>
        <w:rPr>
          <w:rFonts w:ascii="宋体" w:hAnsi="宋体"/>
        </w:rPr>
      </w:pPr>
      <w:bookmarkStart w:id="162" w:name="_Toc207718516"/>
      <w:r w:rsidRPr="00A130C8">
        <w:rPr>
          <w:rFonts w:ascii="宋体" w:hAnsi="宋体" w:hint="eastAsia"/>
        </w:rPr>
        <w:t>8. 材料与设备</w:t>
      </w:r>
      <w:bookmarkEnd w:id="162"/>
    </w:p>
    <w:p w:rsidR="00460233" w:rsidRPr="00A130C8" w:rsidRDefault="000513BF">
      <w:pPr>
        <w:keepNext/>
        <w:keepLines/>
        <w:spacing w:line="480" w:lineRule="exact"/>
        <w:outlineLvl w:val="0"/>
        <w:rPr>
          <w:rFonts w:ascii="宋体" w:hAnsi="宋体"/>
        </w:rPr>
      </w:pPr>
      <w:bookmarkStart w:id="163" w:name="_Toc207718517"/>
      <w:r w:rsidRPr="00A130C8">
        <w:rPr>
          <w:rFonts w:ascii="宋体" w:hAnsi="宋体" w:hint="eastAsia"/>
        </w:rPr>
        <w:t>8.2承包人采购材料与工程设备</w:t>
      </w:r>
      <w:bookmarkEnd w:id="163"/>
    </w:p>
    <w:p w:rsidR="00460233" w:rsidRPr="00A130C8" w:rsidRDefault="000513BF">
      <w:pPr>
        <w:autoSpaceDE w:val="0"/>
        <w:autoSpaceDN w:val="0"/>
        <w:adjustRightInd w:val="0"/>
        <w:spacing w:line="480" w:lineRule="exact"/>
        <w:ind w:firstLineChars="200" w:firstLine="420"/>
        <w:jc w:val="left"/>
        <w:rPr>
          <w:rFonts w:ascii="宋体" w:hAnsi="宋体"/>
        </w:rPr>
      </w:pPr>
      <w:r w:rsidRPr="00A130C8">
        <w:rPr>
          <w:rFonts w:ascii="宋体" w:hAnsi="宋体" w:hint="eastAsia"/>
        </w:rPr>
        <w:t>除已标价工程量清单《发包人提供主要材料和工程设备一览表》（表-21）中明确的材料、工程设备外，由承包人负责材料和工程设备的采购、运输和保管。《承包人提供主要材料和工程设备一览表》（表-22）见已标价工程量清单。</w:t>
      </w:r>
    </w:p>
    <w:p w:rsidR="00460233" w:rsidRPr="00A130C8" w:rsidRDefault="000513BF">
      <w:pPr>
        <w:autoSpaceDE w:val="0"/>
        <w:autoSpaceDN w:val="0"/>
        <w:adjustRightInd w:val="0"/>
        <w:spacing w:line="480" w:lineRule="exact"/>
        <w:ind w:firstLineChars="200" w:firstLine="420"/>
        <w:jc w:val="left"/>
        <w:rPr>
          <w:rFonts w:ascii="宋体" w:hAnsi="宋体"/>
        </w:rPr>
      </w:pPr>
      <w:r w:rsidRPr="00A130C8">
        <w:rPr>
          <w:rFonts w:ascii="宋体" w:hAnsi="宋体" w:hint="eastAsia"/>
        </w:rPr>
        <w:t>对发包人在招标时有“参照或相当于**品牌、级别”约定的材料或设备，承包人在采购时必须按类似或优于所约定的品牌、等级进行采购，施工期间该部分材料或设备如未超过招标约定的风险幅度的，结算时按投标单价支付，不得调整。</w:t>
      </w:r>
    </w:p>
    <w:p w:rsidR="00460233" w:rsidRPr="00A130C8" w:rsidRDefault="000513BF">
      <w:pPr>
        <w:autoSpaceDE w:val="0"/>
        <w:autoSpaceDN w:val="0"/>
        <w:adjustRightInd w:val="0"/>
        <w:spacing w:line="480" w:lineRule="exact"/>
        <w:ind w:firstLineChars="200" w:firstLine="420"/>
        <w:jc w:val="left"/>
        <w:rPr>
          <w:rFonts w:ascii="宋体" w:hAnsi="宋体"/>
        </w:rPr>
      </w:pPr>
      <w:r w:rsidRPr="00A130C8">
        <w:rPr>
          <w:rFonts w:ascii="宋体" w:hAnsi="宋体" w:hint="eastAsia"/>
        </w:rPr>
        <w:t>满足南宁市人民政府印发的《南宁市人民政府关于推广使用预拌砂浆的实施意见》（南府</w:t>
      </w:r>
      <w:proofErr w:type="gramStart"/>
      <w:r w:rsidRPr="00A130C8">
        <w:rPr>
          <w:rFonts w:ascii="宋体" w:hAnsi="宋体" w:hint="eastAsia"/>
        </w:rPr>
        <w:t>规</w:t>
      </w:r>
      <w:proofErr w:type="gramEnd"/>
      <w:r w:rsidRPr="00A130C8">
        <w:rPr>
          <w:rFonts w:ascii="宋体" w:hAnsi="宋体" w:hint="eastAsia"/>
        </w:rPr>
        <w:t>〔2016〕12 号）要求的，本工程必须使用预拌砂浆。</w:t>
      </w:r>
    </w:p>
    <w:p w:rsidR="00460233" w:rsidRPr="00A130C8" w:rsidRDefault="000513BF">
      <w:pPr>
        <w:autoSpaceDE w:val="0"/>
        <w:autoSpaceDN w:val="0"/>
        <w:adjustRightInd w:val="0"/>
        <w:spacing w:line="480" w:lineRule="exact"/>
        <w:ind w:firstLineChars="200" w:firstLine="420"/>
        <w:jc w:val="left"/>
        <w:rPr>
          <w:rFonts w:ascii="宋体" w:hAnsi="宋体"/>
        </w:rPr>
      </w:pPr>
      <w:r w:rsidRPr="00A130C8">
        <w:rPr>
          <w:rFonts w:ascii="宋体" w:hAnsi="宋体" w:hint="eastAsia"/>
        </w:rPr>
        <w:t>满足《南宁市松材线虫病防控工作领导小组工作制度》要求，要求</w:t>
      </w:r>
      <w:proofErr w:type="gramStart"/>
      <w:r w:rsidRPr="00A130C8">
        <w:rPr>
          <w:rFonts w:ascii="宋体" w:hAnsi="宋体" w:hint="eastAsia"/>
        </w:rPr>
        <w:t>涉木产品</w:t>
      </w:r>
      <w:proofErr w:type="gramEnd"/>
      <w:r w:rsidRPr="00A130C8">
        <w:rPr>
          <w:rFonts w:ascii="宋体" w:hAnsi="宋体" w:hint="eastAsia"/>
        </w:rPr>
        <w:t>供货商对应施检疫的产品提供《植物检疫证书》；涉及松木质包装材料的，积极配合林业部门做好检疫工作。</w:t>
      </w:r>
    </w:p>
    <w:p w:rsidR="00460233" w:rsidRPr="00A130C8" w:rsidRDefault="000513BF">
      <w:pPr>
        <w:autoSpaceDE w:val="0"/>
        <w:autoSpaceDN w:val="0"/>
        <w:adjustRightInd w:val="0"/>
        <w:spacing w:line="480" w:lineRule="exact"/>
        <w:jc w:val="left"/>
        <w:rPr>
          <w:rFonts w:ascii="宋体" w:hAnsi="宋体"/>
        </w:rPr>
      </w:pPr>
      <w:r w:rsidRPr="00A130C8">
        <w:rPr>
          <w:rFonts w:ascii="宋体" w:hAnsi="宋体" w:hint="eastAsia"/>
        </w:rPr>
        <w:t>8.4材料与工程设备的保管与使用</w:t>
      </w:r>
    </w:p>
    <w:p w:rsidR="00460233" w:rsidRPr="00A130C8" w:rsidRDefault="000513BF">
      <w:pPr>
        <w:autoSpaceDE w:val="0"/>
        <w:autoSpaceDN w:val="0"/>
        <w:adjustRightInd w:val="0"/>
        <w:spacing w:line="480" w:lineRule="exact"/>
        <w:jc w:val="left"/>
        <w:rPr>
          <w:rFonts w:ascii="宋体" w:hAnsi="宋体"/>
        </w:rPr>
      </w:pPr>
      <w:r w:rsidRPr="00A130C8">
        <w:rPr>
          <w:rFonts w:ascii="宋体" w:hAnsi="宋体" w:hint="eastAsia"/>
        </w:rPr>
        <w:t>8.4.1发包人供应的材料设备的保管费用的承担：</w:t>
      </w:r>
      <w:r w:rsidRPr="00A130C8">
        <w:rPr>
          <w:rFonts w:ascii="宋体" w:hAnsi="宋体" w:hint="eastAsia"/>
          <w:u w:val="single"/>
        </w:rPr>
        <w:t xml:space="preserve">        无       </w:t>
      </w:r>
      <w:r w:rsidRPr="00A130C8">
        <w:rPr>
          <w:rFonts w:ascii="宋体" w:hAnsi="宋体" w:hint="eastAsia"/>
        </w:rPr>
        <w:t xml:space="preserve"> 。</w:t>
      </w:r>
    </w:p>
    <w:p w:rsidR="00460233" w:rsidRPr="00A130C8" w:rsidRDefault="000513BF">
      <w:pPr>
        <w:autoSpaceDE w:val="0"/>
        <w:autoSpaceDN w:val="0"/>
        <w:adjustRightInd w:val="0"/>
        <w:spacing w:line="480" w:lineRule="exact"/>
        <w:jc w:val="left"/>
        <w:rPr>
          <w:rFonts w:ascii="宋体" w:hAnsi="宋体"/>
        </w:rPr>
      </w:pPr>
      <w:r w:rsidRPr="00A130C8">
        <w:rPr>
          <w:rFonts w:ascii="宋体" w:hAnsi="宋体" w:hint="eastAsia"/>
        </w:rPr>
        <w:t>8.6 样品</w:t>
      </w:r>
    </w:p>
    <w:p w:rsidR="00460233" w:rsidRPr="00A130C8" w:rsidRDefault="000513BF">
      <w:pPr>
        <w:autoSpaceDE w:val="0"/>
        <w:autoSpaceDN w:val="0"/>
        <w:adjustRightInd w:val="0"/>
        <w:spacing w:line="480" w:lineRule="exact"/>
        <w:jc w:val="left"/>
        <w:rPr>
          <w:rFonts w:ascii="宋体" w:hAnsi="宋体"/>
        </w:rPr>
      </w:pPr>
      <w:r w:rsidRPr="00A130C8">
        <w:rPr>
          <w:rFonts w:ascii="宋体" w:hAnsi="宋体" w:hint="eastAsia"/>
        </w:rPr>
        <w:t>8.6.1</w:t>
      </w:r>
      <w:r w:rsidRPr="00A130C8">
        <w:rPr>
          <w:rFonts w:ascii="宋体" w:hAnsi="宋体" w:hint="eastAsia"/>
        </w:rPr>
        <w:tab/>
        <w:t>样品的报送与封存</w:t>
      </w:r>
    </w:p>
    <w:p w:rsidR="00460233" w:rsidRPr="00A130C8" w:rsidRDefault="000513BF">
      <w:pPr>
        <w:autoSpaceDE w:val="0"/>
        <w:autoSpaceDN w:val="0"/>
        <w:adjustRightInd w:val="0"/>
        <w:spacing w:line="480" w:lineRule="exact"/>
        <w:jc w:val="left"/>
        <w:rPr>
          <w:rFonts w:ascii="宋体" w:hAnsi="宋体"/>
        </w:rPr>
      </w:pPr>
      <w:r w:rsidRPr="00A130C8">
        <w:rPr>
          <w:rFonts w:ascii="宋体" w:hAnsi="宋体" w:hint="eastAsia"/>
        </w:rPr>
        <w:t>需要承包人报送样品的材料或工程设备，样品的种类、名称、规格、数量要求：主要材料涉及品种、款式、颜色等方面内容的，承包人应提交准备合格的材料样品送发包人选定。</w:t>
      </w:r>
    </w:p>
    <w:p w:rsidR="00460233" w:rsidRPr="00A130C8" w:rsidRDefault="000513BF">
      <w:pPr>
        <w:autoSpaceDE w:val="0"/>
        <w:autoSpaceDN w:val="0"/>
        <w:adjustRightInd w:val="0"/>
        <w:spacing w:line="480" w:lineRule="exact"/>
        <w:jc w:val="left"/>
        <w:rPr>
          <w:rFonts w:ascii="宋体" w:hAnsi="宋体"/>
        </w:rPr>
      </w:pPr>
      <w:r w:rsidRPr="00A130C8">
        <w:rPr>
          <w:rFonts w:ascii="宋体" w:hAnsi="宋体" w:hint="eastAsia"/>
        </w:rPr>
        <w:t>8.8 施工设备和临时设施</w:t>
      </w:r>
    </w:p>
    <w:p w:rsidR="00460233" w:rsidRPr="00A130C8" w:rsidRDefault="000513BF">
      <w:pPr>
        <w:autoSpaceDE w:val="0"/>
        <w:autoSpaceDN w:val="0"/>
        <w:adjustRightInd w:val="0"/>
        <w:spacing w:line="480" w:lineRule="exact"/>
        <w:jc w:val="left"/>
        <w:rPr>
          <w:rFonts w:ascii="宋体" w:hAnsi="宋体"/>
        </w:rPr>
      </w:pPr>
      <w:r w:rsidRPr="00A130C8">
        <w:rPr>
          <w:rFonts w:ascii="宋体" w:hAnsi="宋体" w:hint="eastAsia"/>
        </w:rPr>
        <w:t>8.8.1 承包人提供的施工设备和临时设施</w:t>
      </w:r>
    </w:p>
    <w:p w:rsidR="00460233" w:rsidRPr="00A130C8" w:rsidRDefault="000513BF">
      <w:pPr>
        <w:autoSpaceDE w:val="0"/>
        <w:autoSpaceDN w:val="0"/>
        <w:adjustRightInd w:val="0"/>
        <w:spacing w:line="480" w:lineRule="exact"/>
        <w:jc w:val="left"/>
        <w:rPr>
          <w:rFonts w:ascii="宋体" w:hAnsi="宋体"/>
        </w:rPr>
      </w:pPr>
      <w:r w:rsidRPr="00A130C8">
        <w:rPr>
          <w:rFonts w:ascii="宋体" w:hAnsi="宋体" w:hint="eastAsia"/>
        </w:rPr>
        <w:t>除专用合同条款另有约定的其他独立承包人和监理人指示的他人提供条件外，承包人运入施工场地的所有施工设备以及在施工场地建设的临时设施仅限于用于合同工程。</w:t>
      </w:r>
    </w:p>
    <w:p w:rsidR="00460233" w:rsidRPr="00A130C8" w:rsidRDefault="000513BF">
      <w:pPr>
        <w:autoSpaceDE w:val="0"/>
        <w:autoSpaceDN w:val="0"/>
        <w:adjustRightInd w:val="0"/>
        <w:spacing w:line="480" w:lineRule="exact"/>
        <w:jc w:val="left"/>
        <w:rPr>
          <w:rFonts w:ascii="宋体" w:hAnsi="宋体"/>
        </w:rPr>
      </w:pPr>
      <w:r w:rsidRPr="00A130C8">
        <w:rPr>
          <w:rFonts w:ascii="宋体" w:hAnsi="宋体" w:hint="eastAsia"/>
        </w:rPr>
        <w:t>关于修建临时设施费用承担的约定：</w:t>
      </w:r>
    </w:p>
    <w:p w:rsidR="00460233" w:rsidRPr="00A130C8" w:rsidRDefault="000513BF">
      <w:pPr>
        <w:autoSpaceDE w:val="0"/>
        <w:autoSpaceDN w:val="0"/>
        <w:adjustRightInd w:val="0"/>
        <w:spacing w:line="480" w:lineRule="exact"/>
        <w:jc w:val="left"/>
        <w:rPr>
          <w:rFonts w:ascii="宋体" w:hAnsi="宋体"/>
        </w:rPr>
      </w:pPr>
      <w:r w:rsidRPr="00A130C8">
        <w:rPr>
          <w:rFonts w:ascii="宋体" w:hAnsi="宋体" w:hint="eastAsia"/>
        </w:rPr>
        <w:t>①承包人的临时用地（含项目部驻地等）租用费（含拆迁补偿）、临时用地的环保、恢复、临时用地的青苗补偿及地面附着物拆除等费用均由承包人负责，以上费用在投标报价中综合考虑。</w:t>
      </w:r>
    </w:p>
    <w:p w:rsidR="00460233" w:rsidRPr="00A130C8" w:rsidRDefault="000513BF">
      <w:pPr>
        <w:autoSpaceDE w:val="0"/>
        <w:autoSpaceDN w:val="0"/>
        <w:adjustRightInd w:val="0"/>
        <w:spacing w:line="480" w:lineRule="exact"/>
        <w:jc w:val="left"/>
        <w:rPr>
          <w:rFonts w:ascii="宋体" w:hAnsi="宋体"/>
        </w:rPr>
      </w:pPr>
      <w:r w:rsidRPr="00A130C8">
        <w:rPr>
          <w:rFonts w:ascii="宋体" w:hAnsi="宋体" w:hint="eastAsia"/>
        </w:rPr>
        <w:t>②承包人负责合同实施期间其合同段内临时交通道路（</w:t>
      </w:r>
      <w:proofErr w:type="gramStart"/>
      <w:r w:rsidRPr="00A130C8">
        <w:rPr>
          <w:rFonts w:ascii="宋体" w:hAnsi="宋体" w:hint="eastAsia"/>
        </w:rPr>
        <w:t>含场内外</w:t>
      </w:r>
      <w:proofErr w:type="gramEnd"/>
      <w:r w:rsidRPr="00A130C8">
        <w:rPr>
          <w:rFonts w:ascii="宋体" w:hAnsi="宋体" w:hint="eastAsia"/>
        </w:rPr>
        <w:t>连接公共交通道路）和交通设</w:t>
      </w:r>
      <w:r w:rsidRPr="00A130C8">
        <w:rPr>
          <w:rFonts w:ascii="宋体" w:hAnsi="宋体" w:hint="eastAsia"/>
        </w:rPr>
        <w:lastRenderedPageBreak/>
        <w:t>施的修建、维修、养护和交通管理工作，并承担一切费用。</w:t>
      </w:r>
    </w:p>
    <w:p w:rsidR="00460233" w:rsidRPr="00A130C8" w:rsidRDefault="000513BF">
      <w:pPr>
        <w:autoSpaceDE w:val="0"/>
        <w:autoSpaceDN w:val="0"/>
        <w:adjustRightInd w:val="0"/>
        <w:spacing w:line="480" w:lineRule="exact"/>
        <w:jc w:val="left"/>
        <w:rPr>
          <w:rFonts w:ascii="宋体" w:hAnsi="宋体"/>
        </w:rPr>
      </w:pPr>
      <w:r w:rsidRPr="00A130C8">
        <w:rPr>
          <w:rFonts w:ascii="宋体" w:hAnsi="宋体" w:hint="eastAsia"/>
        </w:rPr>
        <w:t>③承包人修建的临时道路和交通设施，应免费提供给发包人、监理工程师和其他合同段的承包人使用，如共同使用的路基损坏严重，发包人或监理工程师将负责通知有关承包人共同出资修复，若使用频率相差悬殊，则按比例分摊。</w:t>
      </w:r>
    </w:p>
    <w:p w:rsidR="00460233" w:rsidRPr="00A130C8" w:rsidRDefault="000513BF">
      <w:pPr>
        <w:autoSpaceDE w:val="0"/>
        <w:autoSpaceDN w:val="0"/>
        <w:adjustRightInd w:val="0"/>
        <w:spacing w:line="480" w:lineRule="exact"/>
        <w:jc w:val="left"/>
        <w:rPr>
          <w:rFonts w:ascii="宋体" w:hAnsi="宋体"/>
        </w:rPr>
      </w:pPr>
      <w:r w:rsidRPr="00A130C8">
        <w:rPr>
          <w:rFonts w:ascii="宋体" w:hAnsi="宋体" w:hint="eastAsia"/>
        </w:rPr>
        <w:t>8.8.2 发包人提供的施工设备和临时设施</w:t>
      </w:r>
    </w:p>
    <w:p w:rsidR="00460233" w:rsidRPr="00A130C8" w:rsidRDefault="000513BF">
      <w:pPr>
        <w:autoSpaceDE w:val="0"/>
        <w:autoSpaceDN w:val="0"/>
        <w:adjustRightInd w:val="0"/>
        <w:spacing w:line="480" w:lineRule="exact"/>
        <w:jc w:val="left"/>
        <w:rPr>
          <w:rFonts w:ascii="宋体" w:hAnsi="宋体"/>
        </w:rPr>
      </w:pPr>
      <w:r w:rsidRPr="00A130C8">
        <w:rPr>
          <w:rFonts w:ascii="宋体" w:hAnsi="宋体" w:hint="eastAsia"/>
        </w:rPr>
        <w:t>发包人提供的施工设备和临时设施：</w:t>
      </w:r>
      <w:r w:rsidRPr="00A130C8">
        <w:rPr>
          <w:rFonts w:ascii="宋体" w:hAnsi="宋体" w:hint="eastAsia"/>
          <w:u w:val="single"/>
        </w:rPr>
        <w:t xml:space="preserve">        无        </w:t>
      </w:r>
      <w:r w:rsidRPr="00A130C8">
        <w:rPr>
          <w:rFonts w:ascii="宋体" w:hAnsi="宋体" w:hint="eastAsia"/>
        </w:rPr>
        <w:t>。</w:t>
      </w:r>
    </w:p>
    <w:p w:rsidR="00460233" w:rsidRPr="00A130C8" w:rsidRDefault="000513BF">
      <w:pPr>
        <w:autoSpaceDE w:val="0"/>
        <w:autoSpaceDN w:val="0"/>
        <w:adjustRightInd w:val="0"/>
        <w:spacing w:line="480" w:lineRule="exact"/>
        <w:jc w:val="left"/>
        <w:rPr>
          <w:rFonts w:ascii="宋体" w:hAnsi="宋体"/>
        </w:rPr>
      </w:pPr>
      <w:r w:rsidRPr="00A130C8">
        <w:rPr>
          <w:rFonts w:ascii="宋体" w:hAnsi="宋体" w:hint="eastAsia"/>
        </w:rPr>
        <w:t>发包人提供的施工设备和临时设施的运行、维护、拆除、清运费用的承担人： 承包人 。</w:t>
      </w:r>
    </w:p>
    <w:p w:rsidR="00460233" w:rsidRPr="00A130C8" w:rsidRDefault="000513BF">
      <w:pPr>
        <w:keepNext/>
        <w:keepLines/>
        <w:spacing w:line="480" w:lineRule="exact"/>
        <w:outlineLvl w:val="2"/>
        <w:rPr>
          <w:rFonts w:ascii="宋体" w:hAnsi="宋体"/>
        </w:rPr>
      </w:pPr>
      <w:bookmarkStart w:id="164" w:name="_Toc207718518"/>
      <w:r w:rsidRPr="00A130C8">
        <w:rPr>
          <w:rFonts w:ascii="宋体" w:hAnsi="宋体" w:hint="eastAsia"/>
        </w:rPr>
        <w:t>9. 试验与检验</w:t>
      </w:r>
      <w:bookmarkEnd w:id="164"/>
    </w:p>
    <w:p w:rsidR="00460233" w:rsidRPr="00A130C8" w:rsidRDefault="000513BF">
      <w:pPr>
        <w:spacing w:line="480" w:lineRule="exact"/>
        <w:jc w:val="left"/>
        <w:rPr>
          <w:rFonts w:ascii="宋体" w:hAnsi="宋体"/>
        </w:rPr>
      </w:pPr>
      <w:r w:rsidRPr="00A130C8">
        <w:rPr>
          <w:rFonts w:ascii="宋体" w:hAnsi="宋体" w:hint="eastAsia"/>
        </w:rPr>
        <w:t>9.1试验设备与试验人员</w:t>
      </w:r>
    </w:p>
    <w:p w:rsidR="00460233" w:rsidRPr="00A130C8" w:rsidRDefault="000513BF">
      <w:pPr>
        <w:spacing w:line="480" w:lineRule="exact"/>
        <w:jc w:val="left"/>
        <w:rPr>
          <w:rFonts w:ascii="宋体" w:hAnsi="宋体"/>
        </w:rPr>
      </w:pPr>
      <w:r w:rsidRPr="00A130C8">
        <w:rPr>
          <w:rFonts w:ascii="宋体" w:hAnsi="宋体" w:hint="eastAsia"/>
        </w:rPr>
        <w:t>9.1.2 试验设备</w:t>
      </w:r>
    </w:p>
    <w:p w:rsidR="00460233" w:rsidRPr="00A130C8" w:rsidRDefault="000513BF">
      <w:pPr>
        <w:spacing w:line="480" w:lineRule="exact"/>
        <w:jc w:val="left"/>
        <w:rPr>
          <w:rFonts w:ascii="宋体" w:hAnsi="宋体"/>
        </w:rPr>
      </w:pPr>
      <w:r w:rsidRPr="00A130C8">
        <w:rPr>
          <w:rFonts w:ascii="宋体" w:hAnsi="宋体" w:hint="eastAsia"/>
        </w:rPr>
        <w:t>施工现场需要配置的试验场所：</w:t>
      </w:r>
      <w:r w:rsidRPr="00A130C8">
        <w:rPr>
          <w:rFonts w:ascii="宋体" w:hAnsi="宋体" w:hint="eastAsia"/>
          <w:u w:val="single"/>
        </w:rPr>
        <w:t xml:space="preserve">      按通用条款执行      </w:t>
      </w:r>
      <w:r w:rsidRPr="00A130C8">
        <w:rPr>
          <w:rFonts w:ascii="宋体" w:hAnsi="宋体" w:hint="eastAsia"/>
        </w:rPr>
        <w:t xml:space="preserve"> 。</w:t>
      </w:r>
    </w:p>
    <w:p w:rsidR="00460233" w:rsidRPr="00A130C8" w:rsidRDefault="000513BF">
      <w:pPr>
        <w:spacing w:line="480" w:lineRule="exact"/>
        <w:jc w:val="left"/>
        <w:rPr>
          <w:rFonts w:ascii="宋体" w:hAnsi="宋体"/>
        </w:rPr>
      </w:pPr>
      <w:r w:rsidRPr="00A130C8">
        <w:rPr>
          <w:rFonts w:ascii="宋体" w:hAnsi="宋体" w:hint="eastAsia"/>
        </w:rPr>
        <w:t>施工现场需要配备的试验设备：</w:t>
      </w:r>
      <w:r w:rsidRPr="00A130C8">
        <w:rPr>
          <w:rFonts w:ascii="宋体" w:hAnsi="宋体" w:hint="eastAsia"/>
          <w:u w:val="single"/>
        </w:rPr>
        <w:t xml:space="preserve">      按通用条款执行      </w:t>
      </w:r>
      <w:r w:rsidRPr="00A130C8">
        <w:rPr>
          <w:rFonts w:ascii="宋体" w:hAnsi="宋体" w:hint="eastAsia"/>
        </w:rPr>
        <w:t xml:space="preserve"> 。</w:t>
      </w:r>
    </w:p>
    <w:p w:rsidR="00460233" w:rsidRPr="00A130C8" w:rsidRDefault="000513BF">
      <w:pPr>
        <w:spacing w:line="480" w:lineRule="exact"/>
        <w:jc w:val="left"/>
        <w:rPr>
          <w:rFonts w:ascii="宋体" w:hAnsi="宋体"/>
        </w:rPr>
      </w:pPr>
      <w:r w:rsidRPr="00A130C8">
        <w:rPr>
          <w:rFonts w:ascii="宋体" w:hAnsi="宋体" w:hint="eastAsia"/>
        </w:rPr>
        <w:t>施工现场需要具备的其他试验条件</w:t>
      </w:r>
      <w:r w:rsidRPr="00A130C8">
        <w:rPr>
          <w:rFonts w:ascii="宋体" w:hAnsi="宋体" w:hint="eastAsia"/>
          <w:u w:val="single"/>
        </w:rPr>
        <w:t xml:space="preserve">：      按通用条款执行       </w:t>
      </w:r>
      <w:r w:rsidRPr="00A130C8">
        <w:rPr>
          <w:rFonts w:ascii="宋体" w:hAnsi="宋体" w:hint="eastAsia"/>
        </w:rPr>
        <w:t>。</w:t>
      </w:r>
    </w:p>
    <w:p w:rsidR="00460233" w:rsidRPr="00A130C8" w:rsidRDefault="000513BF">
      <w:pPr>
        <w:spacing w:line="480" w:lineRule="exact"/>
        <w:jc w:val="left"/>
        <w:rPr>
          <w:rFonts w:ascii="宋体" w:hAnsi="宋体"/>
        </w:rPr>
      </w:pPr>
      <w:r w:rsidRPr="00A130C8">
        <w:rPr>
          <w:rFonts w:ascii="宋体" w:hAnsi="宋体" w:hint="eastAsia"/>
        </w:rPr>
        <w:t xml:space="preserve">9.4 现场工艺试验 </w:t>
      </w:r>
    </w:p>
    <w:p w:rsidR="00460233" w:rsidRPr="00A130C8" w:rsidRDefault="000513BF">
      <w:pPr>
        <w:spacing w:line="480" w:lineRule="exact"/>
        <w:jc w:val="left"/>
        <w:rPr>
          <w:rFonts w:ascii="宋体" w:hAnsi="宋体"/>
        </w:rPr>
      </w:pPr>
      <w:r w:rsidRPr="00A130C8">
        <w:rPr>
          <w:rFonts w:ascii="宋体" w:hAnsi="宋体" w:hint="eastAsia"/>
        </w:rPr>
        <w:t>现场工艺试验的有关约定：</w:t>
      </w:r>
      <w:r w:rsidRPr="00A130C8">
        <w:rPr>
          <w:rFonts w:ascii="宋体" w:hAnsi="宋体" w:hint="eastAsia"/>
          <w:u w:val="single"/>
        </w:rPr>
        <w:t xml:space="preserve">      按通用条款执行      </w:t>
      </w:r>
      <w:r w:rsidRPr="00A130C8">
        <w:rPr>
          <w:rFonts w:ascii="宋体" w:hAnsi="宋体" w:hint="eastAsia"/>
        </w:rPr>
        <w:t xml:space="preserve"> 。</w:t>
      </w:r>
    </w:p>
    <w:p w:rsidR="00460233" w:rsidRPr="00A130C8" w:rsidRDefault="000513BF">
      <w:pPr>
        <w:keepNext/>
        <w:keepLines/>
        <w:spacing w:line="480" w:lineRule="exact"/>
        <w:outlineLvl w:val="2"/>
        <w:rPr>
          <w:rFonts w:ascii="宋体" w:hAnsi="宋体"/>
        </w:rPr>
      </w:pPr>
      <w:bookmarkStart w:id="165" w:name="_Toc207718519"/>
      <w:r w:rsidRPr="00A130C8">
        <w:rPr>
          <w:rFonts w:ascii="宋体" w:hAnsi="宋体" w:hint="eastAsia"/>
        </w:rPr>
        <w:t>9.5 检验费用</w:t>
      </w:r>
      <w:bookmarkEnd w:id="165"/>
    </w:p>
    <w:p w:rsidR="00460233" w:rsidRPr="00A130C8" w:rsidRDefault="000513BF">
      <w:pPr>
        <w:spacing w:line="480" w:lineRule="exact"/>
        <w:ind w:firstLineChars="196" w:firstLine="412"/>
        <w:rPr>
          <w:rFonts w:ascii="宋体" w:hAnsi="宋体"/>
        </w:rPr>
      </w:pPr>
      <w:r w:rsidRPr="00A130C8">
        <w:rPr>
          <w:rFonts w:ascii="宋体" w:hAnsi="宋体" w:hint="eastAsia"/>
        </w:rPr>
        <w:t>根据《建设工程质量检测管理办法》（建设部令第57号），工程质量检测业务由发包人委托有相应资质的检测机构检测。费用从发包人的项目建设经费中支出并直接支付给检测机构，不计</w:t>
      </w:r>
      <w:proofErr w:type="gramStart"/>
      <w:r w:rsidRPr="00A130C8">
        <w:rPr>
          <w:rFonts w:ascii="宋体" w:hAnsi="宋体" w:hint="eastAsia"/>
        </w:rPr>
        <w:t>入合同</w:t>
      </w:r>
      <w:proofErr w:type="gramEnd"/>
      <w:r w:rsidRPr="00A130C8">
        <w:rPr>
          <w:rFonts w:ascii="宋体" w:hAnsi="宋体" w:hint="eastAsia"/>
        </w:rPr>
        <w:t>价款内。</w:t>
      </w:r>
    </w:p>
    <w:p w:rsidR="00460233" w:rsidRPr="00A130C8" w:rsidRDefault="000513BF">
      <w:pPr>
        <w:spacing w:line="480" w:lineRule="exact"/>
        <w:jc w:val="left"/>
        <w:rPr>
          <w:rFonts w:ascii="宋体" w:hAnsi="宋体"/>
        </w:rPr>
      </w:pPr>
      <w:r w:rsidRPr="00A130C8">
        <w:rPr>
          <w:rFonts w:ascii="宋体" w:hAnsi="宋体" w:hint="eastAsia"/>
        </w:rPr>
        <w:t>10. 变更</w:t>
      </w:r>
      <w:r w:rsidRPr="00A130C8">
        <w:rPr>
          <w:rFonts w:ascii="宋体" w:hAnsi="宋体" w:hint="eastAsia"/>
        </w:rPr>
        <w:br/>
        <w:t>10.1变更的范围</w:t>
      </w:r>
      <w:r w:rsidRPr="00A130C8">
        <w:rPr>
          <w:rFonts w:ascii="宋体" w:hAnsi="宋体" w:hint="eastAsia"/>
        </w:rPr>
        <w:br/>
        <w:t>关于变更的范围的约定：</w:t>
      </w:r>
      <w:r w:rsidRPr="00A130C8">
        <w:rPr>
          <w:rFonts w:ascii="宋体" w:hAnsi="宋体" w:hint="eastAsia"/>
          <w:u w:val="single"/>
        </w:rPr>
        <w:t xml:space="preserve"> 按通用条款第10.1条执行 </w:t>
      </w:r>
      <w:r w:rsidRPr="00A130C8">
        <w:rPr>
          <w:rFonts w:ascii="宋体" w:hAnsi="宋体" w:hint="eastAsia"/>
        </w:rPr>
        <w:t>。</w:t>
      </w:r>
      <w:r w:rsidRPr="00A130C8">
        <w:rPr>
          <w:rFonts w:ascii="宋体" w:hAnsi="宋体" w:hint="eastAsia"/>
        </w:rPr>
        <w:br/>
        <w:t>10.3 变更程序</w:t>
      </w:r>
      <w:r w:rsidRPr="00A130C8">
        <w:rPr>
          <w:rFonts w:ascii="宋体" w:hAnsi="宋体" w:hint="eastAsia"/>
        </w:rPr>
        <w:br/>
        <w:t>10.3.1国有投资项目：</w:t>
      </w:r>
    </w:p>
    <w:p w:rsidR="00460233" w:rsidRPr="00A130C8" w:rsidRDefault="000513BF">
      <w:pPr>
        <w:spacing w:line="480" w:lineRule="exact"/>
        <w:ind w:firstLineChars="200" w:firstLine="420"/>
        <w:jc w:val="left"/>
        <w:rPr>
          <w:rFonts w:ascii="宋体" w:hAnsi="宋体"/>
        </w:rPr>
      </w:pPr>
      <w:r w:rsidRPr="00A130C8">
        <w:rPr>
          <w:rFonts w:ascii="宋体" w:hAnsi="宋体" w:hint="eastAsia"/>
        </w:rPr>
        <w:t>（1）设计变更和工程签证，按南宁市政府或相关部门的规定办理。属不可抗力（自然灾害、突发事件等）造成变更的，按</w:t>
      </w:r>
      <w:proofErr w:type="gramStart"/>
      <w:r w:rsidRPr="00A130C8">
        <w:rPr>
          <w:rFonts w:ascii="宋体" w:hAnsi="宋体" w:hint="eastAsia"/>
        </w:rPr>
        <w:t>特</w:t>
      </w:r>
      <w:proofErr w:type="gramEnd"/>
      <w:r w:rsidRPr="00A130C8">
        <w:rPr>
          <w:rFonts w:ascii="宋体" w:hAnsi="宋体" w:hint="eastAsia"/>
        </w:rPr>
        <w:t>事特办原则予以办理。</w:t>
      </w:r>
    </w:p>
    <w:p w:rsidR="00460233" w:rsidRPr="00A130C8" w:rsidRDefault="000513BF">
      <w:pPr>
        <w:spacing w:line="480" w:lineRule="exact"/>
        <w:jc w:val="left"/>
        <w:rPr>
          <w:rFonts w:ascii="宋体" w:hAnsi="宋体"/>
        </w:rPr>
      </w:pPr>
      <w:r w:rsidRPr="00A130C8">
        <w:rPr>
          <w:rFonts w:ascii="宋体" w:hAnsi="宋体" w:hint="eastAsia"/>
        </w:rPr>
        <w:t>（2）建设单位在实施项目过程中，若发生单价变动，由发包人、承包人、监理或造价咨询等单位共同商定并签字确认。</w:t>
      </w:r>
    </w:p>
    <w:p w:rsidR="00460233" w:rsidRPr="00A130C8" w:rsidRDefault="000513BF">
      <w:pPr>
        <w:spacing w:line="480" w:lineRule="exact"/>
        <w:jc w:val="left"/>
        <w:rPr>
          <w:rFonts w:ascii="宋体" w:hAnsi="宋体"/>
        </w:rPr>
      </w:pPr>
      <w:r w:rsidRPr="00A130C8">
        <w:rPr>
          <w:rFonts w:ascii="宋体" w:hAnsi="宋体" w:hint="eastAsia"/>
        </w:rPr>
        <w:t>⑶ 当合同规定的合同价款调整情况发生后，承包人未在规定时间内通知发包人，或者未在规</w:t>
      </w:r>
      <w:r w:rsidRPr="00A130C8">
        <w:rPr>
          <w:rFonts w:ascii="宋体" w:hAnsi="宋体" w:hint="eastAsia"/>
        </w:rPr>
        <w:lastRenderedPageBreak/>
        <w:t>定时间内提出调整报告，发包人可以根据有关资料，决定是否调整和调整的金额，并书面通知承包人。</w:t>
      </w:r>
    </w:p>
    <w:p w:rsidR="00460233" w:rsidRPr="00A130C8" w:rsidRDefault="000513BF">
      <w:pPr>
        <w:spacing w:line="480" w:lineRule="exact"/>
        <w:jc w:val="left"/>
        <w:rPr>
          <w:rFonts w:ascii="宋体" w:hAnsi="宋体"/>
        </w:rPr>
      </w:pPr>
      <w:r w:rsidRPr="00A130C8">
        <w:rPr>
          <w:rFonts w:ascii="宋体" w:hAnsi="宋体" w:hint="eastAsia"/>
        </w:rPr>
        <w:t>10.3.2 非国有投资项目：</w:t>
      </w:r>
      <w:r w:rsidRPr="00A130C8">
        <w:rPr>
          <w:rFonts w:ascii="宋体" w:hAnsi="宋体" w:hint="eastAsia"/>
          <w:u w:val="single"/>
        </w:rPr>
        <w:t xml:space="preserve"> ∕  </w:t>
      </w:r>
      <w:r w:rsidRPr="00A130C8">
        <w:rPr>
          <w:rFonts w:ascii="宋体" w:hAnsi="宋体" w:hint="eastAsia"/>
        </w:rPr>
        <w:t xml:space="preserve"> 。</w:t>
      </w:r>
    </w:p>
    <w:p w:rsidR="00460233" w:rsidRPr="00A130C8" w:rsidRDefault="000513BF">
      <w:pPr>
        <w:spacing w:line="480" w:lineRule="exact"/>
        <w:jc w:val="left"/>
        <w:rPr>
          <w:rFonts w:ascii="宋体" w:hAnsi="宋体"/>
        </w:rPr>
      </w:pPr>
      <w:r w:rsidRPr="00A130C8">
        <w:rPr>
          <w:rFonts w:ascii="宋体" w:hAnsi="宋体" w:hint="eastAsia"/>
        </w:rPr>
        <w:t>10.4 变更估价</w:t>
      </w:r>
    </w:p>
    <w:p w:rsidR="00460233" w:rsidRPr="00A130C8" w:rsidRDefault="000513BF">
      <w:pPr>
        <w:spacing w:line="480" w:lineRule="exact"/>
        <w:jc w:val="left"/>
        <w:rPr>
          <w:rFonts w:ascii="宋体" w:hAnsi="宋体"/>
        </w:rPr>
      </w:pPr>
      <w:r w:rsidRPr="00A130C8">
        <w:rPr>
          <w:rFonts w:ascii="宋体" w:hAnsi="宋体" w:hint="eastAsia"/>
        </w:rPr>
        <w:t>10.4.1 变更估价原则</w:t>
      </w:r>
    </w:p>
    <w:p w:rsidR="00460233" w:rsidRPr="00A130C8" w:rsidRDefault="000513BF">
      <w:pPr>
        <w:spacing w:line="480" w:lineRule="exact"/>
        <w:jc w:val="left"/>
        <w:rPr>
          <w:rFonts w:ascii="宋体" w:hAnsi="宋体"/>
        </w:rPr>
      </w:pPr>
      <w:r w:rsidRPr="00A130C8">
        <w:rPr>
          <w:rFonts w:ascii="宋体" w:hAnsi="宋体" w:hint="eastAsia"/>
        </w:rPr>
        <w:t>关于变更估价的约定： 因设计变更、相关签证引起工程项目、工程</w:t>
      </w:r>
      <w:proofErr w:type="gramStart"/>
      <w:r w:rsidRPr="00A130C8">
        <w:rPr>
          <w:rFonts w:ascii="宋体" w:hAnsi="宋体" w:hint="eastAsia"/>
        </w:rPr>
        <w:t>量任何</w:t>
      </w:r>
      <w:proofErr w:type="gramEnd"/>
      <w:r w:rsidRPr="00A130C8">
        <w:rPr>
          <w:rFonts w:ascii="宋体" w:hAnsi="宋体" w:hint="eastAsia"/>
        </w:rPr>
        <w:t>变化的，变更合同价款按下列方法进行：（1）合同中已有相同子目的，按合同该子目价格进行计算；（2）合同中只有类似子目的，参照</w:t>
      </w:r>
      <w:proofErr w:type="gramStart"/>
      <w:r w:rsidRPr="00A130C8">
        <w:rPr>
          <w:rFonts w:ascii="宋体" w:hAnsi="宋体" w:hint="eastAsia"/>
        </w:rPr>
        <w:t>该类似</w:t>
      </w:r>
      <w:proofErr w:type="gramEnd"/>
      <w:r w:rsidRPr="00A130C8">
        <w:rPr>
          <w:rFonts w:ascii="宋体" w:hAnsi="宋体" w:hint="eastAsia"/>
        </w:rPr>
        <w:t>子目价格进行计算；（3）合同中没有适用或类似子目的价格计算方法：有定额的套定额（土石方工程除外），并乘以下浮系数（中标价/公布的工程招标控制价）计算，其中材料价格按施工期间的《南宁建设工程造价信息》相应价格信息进行计算；《南宁建设工程造价信息》没有相应价格信息的按市场价计算；无定额可套的，根据市场价格协商确定综合价格；新增项目的单价必须经市财政部门或审计部门审定。</w:t>
      </w:r>
    </w:p>
    <w:p w:rsidR="00460233" w:rsidRPr="00A130C8" w:rsidRDefault="000513BF">
      <w:pPr>
        <w:spacing w:line="480" w:lineRule="exact"/>
        <w:ind w:firstLineChars="200" w:firstLine="420"/>
        <w:jc w:val="left"/>
        <w:rPr>
          <w:rFonts w:ascii="宋体" w:hAnsi="宋体"/>
        </w:rPr>
      </w:pPr>
      <w:r w:rsidRPr="00A130C8">
        <w:rPr>
          <w:rFonts w:ascii="宋体" w:hAnsi="宋体" w:hint="eastAsia"/>
        </w:rPr>
        <w:t>工程变更导致实际完成的变更工程量与已标价清单或预算书中列明的该项目工程量有偏差时，其综合单价的确定按专用条款“1.13工程量清单错误的修正”执行。</w:t>
      </w:r>
    </w:p>
    <w:p w:rsidR="00460233" w:rsidRPr="00A130C8" w:rsidRDefault="000513BF">
      <w:pPr>
        <w:spacing w:line="480" w:lineRule="exact"/>
        <w:jc w:val="left"/>
        <w:rPr>
          <w:rFonts w:ascii="宋体" w:hAnsi="宋体"/>
        </w:rPr>
      </w:pPr>
      <w:r w:rsidRPr="00A130C8">
        <w:rPr>
          <w:rFonts w:ascii="宋体" w:hAnsi="宋体" w:hint="eastAsia"/>
        </w:rPr>
        <w:t>10.5承包人的合理化建议</w:t>
      </w:r>
    </w:p>
    <w:p w:rsidR="00460233" w:rsidRPr="00A130C8" w:rsidRDefault="000513BF">
      <w:pPr>
        <w:spacing w:line="480" w:lineRule="exact"/>
        <w:jc w:val="left"/>
        <w:rPr>
          <w:rFonts w:ascii="宋体" w:hAnsi="宋体"/>
        </w:rPr>
      </w:pPr>
      <w:r w:rsidRPr="00A130C8">
        <w:rPr>
          <w:rFonts w:ascii="宋体" w:hAnsi="宋体" w:hint="eastAsia"/>
        </w:rPr>
        <w:t>监理人审查承包人合理化建议的期限：</w:t>
      </w:r>
      <w:r w:rsidRPr="00A130C8">
        <w:rPr>
          <w:rFonts w:ascii="宋体" w:hAnsi="宋体" w:hint="eastAsia"/>
          <w:u w:val="single"/>
        </w:rPr>
        <w:t xml:space="preserve">        3天内     </w:t>
      </w:r>
      <w:r w:rsidRPr="00A130C8">
        <w:rPr>
          <w:rFonts w:ascii="宋体" w:hAnsi="宋体" w:hint="eastAsia"/>
        </w:rPr>
        <w:t xml:space="preserve"> 。</w:t>
      </w:r>
    </w:p>
    <w:p w:rsidR="00460233" w:rsidRPr="00A130C8" w:rsidRDefault="000513BF">
      <w:pPr>
        <w:spacing w:line="480" w:lineRule="exact"/>
        <w:jc w:val="left"/>
        <w:rPr>
          <w:rFonts w:ascii="宋体" w:hAnsi="宋体"/>
        </w:rPr>
      </w:pPr>
      <w:r w:rsidRPr="00A130C8">
        <w:rPr>
          <w:rFonts w:ascii="宋体" w:hAnsi="宋体" w:hint="eastAsia"/>
        </w:rPr>
        <w:t>发包人审批承包人合理化建议的期限：</w:t>
      </w:r>
      <w:r w:rsidRPr="00A130C8">
        <w:rPr>
          <w:rFonts w:ascii="宋体" w:hAnsi="宋体" w:hint="eastAsia"/>
          <w:u w:val="single"/>
        </w:rPr>
        <w:t xml:space="preserve">        3天内     </w:t>
      </w:r>
      <w:r w:rsidRPr="00A130C8">
        <w:rPr>
          <w:rFonts w:ascii="宋体" w:hAnsi="宋体" w:hint="eastAsia"/>
        </w:rPr>
        <w:t xml:space="preserve"> 。</w:t>
      </w:r>
    </w:p>
    <w:p w:rsidR="00460233" w:rsidRPr="00A130C8" w:rsidRDefault="000513BF">
      <w:pPr>
        <w:spacing w:line="480" w:lineRule="exact"/>
        <w:ind w:left="315" w:hangingChars="150" w:hanging="315"/>
        <w:jc w:val="left"/>
        <w:rPr>
          <w:rFonts w:ascii="宋体" w:hAnsi="宋体"/>
        </w:rPr>
      </w:pPr>
      <w:r w:rsidRPr="00A130C8">
        <w:rPr>
          <w:rFonts w:ascii="宋体" w:hAnsi="宋体" w:hint="eastAsia"/>
        </w:rPr>
        <w:t>承包人提出的合理化建议降低了合同价格或者提高了工程经济效益的奖励的方法和金额为：</w:t>
      </w:r>
      <w:r w:rsidRPr="00A130C8">
        <w:rPr>
          <w:rFonts w:ascii="宋体" w:hAnsi="宋体" w:hint="eastAsia"/>
          <w:u w:val="single"/>
        </w:rPr>
        <w:t xml:space="preserve"> 无  </w:t>
      </w:r>
      <w:r w:rsidRPr="00A130C8">
        <w:rPr>
          <w:rFonts w:ascii="宋体" w:hAnsi="宋体" w:hint="eastAsia"/>
        </w:rPr>
        <w:t>。</w:t>
      </w:r>
    </w:p>
    <w:p w:rsidR="00460233" w:rsidRPr="00A130C8" w:rsidRDefault="000513BF">
      <w:pPr>
        <w:spacing w:line="480" w:lineRule="exact"/>
        <w:jc w:val="left"/>
        <w:rPr>
          <w:rFonts w:ascii="宋体" w:hAnsi="宋体"/>
        </w:rPr>
      </w:pPr>
      <w:r w:rsidRPr="00A130C8">
        <w:rPr>
          <w:rFonts w:ascii="宋体" w:hAnsi="宋体" w:hint="eastAsia"/>
        </w:rPr>
        <w:t>10.7 暂估价</w:t>
      </w:r>
    </w:p>
    <w:p w:rsidR="00460233" w:rsidRPr="00A130C8" w:rsidRDefault="000513BF">
      <w:pPr>
        <w:spacing w:line="480" w:lineRule="exact"/>
        <w:jc w:val="left"/>
        <w:rPr>
          <w:rFonts w:ascii="宋体" w:hAnsi="宋体"/>
        </w:rPr>
      </w:pPr>
      <w:r w:rsidRPr="00A130C8">
        <w:rPr>
          <w:rFonts w:ascii="宋体" w:hAnsi="宋体" w:hint="eastAsia"/>
        </w:rPr>
        <w:t>暂估价材料和工程设备的明细详见附件11：</w:t>
      </w:r>
      <w:r w:rsidRPr="00A130C8">
        <w:rPr>
          <w:rFonts w:ascii="宋体" w:hAnsi="宋体" w:hint="eastAsia"/>
          <w:u w:val="single"/>
        </w:rPr>
        <w:t>《暂估价一览表》</w:t>
      </w:r>
      <w:r w:rsidRPr="00A130C8">
        <w:rPr>
          <w:rFonts w:ascii="宋体" w:hAnsi="宋体" w:hint="eastAsia"/>
        </w:rPr>
        <w:t>。</w:t>
      </w:r>
    </w:p>
    <w:p w:rsidR="00460233" w:rsidRPr="00A130C8" w:rsidRDefault="000513BF">
      <w:pPr>
        <w:spacing w:line="480" w:lineRule="exact"/>
        <w:jc w:val="left"/>
        <w:rPr>
          <w:rFonts w:ascii="宋体" w:hAnsi="宋体"/>
        </w:rPr>
      </w:pPr>
      <w:r w:rsidRPr="00A130C8">
        <w:rPr>
          <w:rFonts w:ascii="宋体" w:hAnsi="宋体" w:hint="eastAsia"/>
        </w:rPr>
        <w:t>10.7.1 依法必须招标的暂估价项目</w:t>
      </w:r>
    </w:p>
    <w:p w:rsidR="00460233" w:rsidRPr="00A130C8" w:rsidRDefault="000513BF">
      <w:pPr>
        <w:spacing w:line="480" w:lineRule="exact"/>
        <w:jc w:val="left"/>
        <w:rPr>
          <w:rFonts w:ascii="宋体" w:hAnsi="宋体"/>
        </w:rPr>
      </w:pPr>
      <w:r w:rsidRPr="00A130C8">
        <w:rPr>
          <w:rFonts w:ascii="宋体" w:hAnsi="宋体" w:hint="eastAsia"/>
        </w:rPr>
        <w:t>对于依法必须招标的暂估价项目的确认和批准</w:t>
      </w:r>
      <w:proofErr w:type="gramStart"/>
      <w:r w:rsidRPr="00A130C8">
        <w:rPr>
          <w:rFonts w:ascii="宋体" w:hAnsi="宋体" w:hint="eastAsia"/>
        </w:rPr>
        <w:t>采取第</w:t>
      </w:r>
      <w:proofErr w:type="gramEnd"/>
      <w:r w:rsidRPr="00A130C8">
        <w:rPr>
          <w:rFonts w:ascii="宋体" w:hAnsi="宋体" w:hint="eastAsia"/>
        </w:rPr>
        <w:t xml:space="preserve"> </w:t>
      </w:r>
      <w:r w:rsidRPr="00A130C8">
        <w:rPr>
          <w:rFonts w:ascii="宋体" w:hAnsi="宋体" w:hint="eastAsia"/>
          <w:u w:val="single"/>
        </w:rPr>
        <w:t xml:space="preserve">  /  </w:t>
      </w:r>
      <w:r w:rsidRPr="00A130C8">
        <w:rPr>
          <w:rFonts w:ascii="宋体" w:hAnsi="宋体" w:hint="eastAsia"/>
        </w:rPr>
        <w:t xml:space="preserve"> 种方式确定。</w:t>
      </w:r>
    </w:p>
    <w:p w:rsidR="00460233" w:rsidRPr="00A130C8" w:rsidRDefault="000513BF">
      <w:pPr>
        <w:spacing w:line="480" w:lineRule="exact"/>
        <w:jc w:val="left"/>
        <w:rPr>
          <w:rFonts w:ascii="宋体" w:hAnsi="宋体"/>
        </w:rPr>
      </w:pPr>
      <w:r w:rsidRPr="00A130C8">
        <w:rPr>
          <w:rFonts w:ascii="宋体" w:hAnsi="宋体" w:hint="eastAsia"/>
        </w:rPr>
        <w:t>10.7.2 不属于依法必须招标的暂估价项目</w:t>
      </w:r>
    </w:p>
    <w:p w:rsidR="00460233" w:rsidRPr="00A130C8" w:rsidRDefault="000513BF">
      <w:pPr>
        <w:spacing w:line="480" w:lineRule="exact"/>
        <w:jc w:val="left"/>
        <w:rPr>
          <w:rFonts w:ascii="宋体" w:hAnsi="宋体"/>
        </w:rPr>
      </w:pPr>
      <w:r w:rsidRPr="00A130C8">
        <w:rPr>
          <w:rFonts w:ascii="宋体" w:hAnsi="宋体" w:hint="eastAsia"/>
        </w:rPr>
        <w:t>对于不属于依法必须招标的暂估价项目的确认和批准</w:t>
      </w:r>
      <w:proofErr w:type="gramStart"/>
      <w:r w:rsidRPr="00A130C8">
        <w:rPr>
          <w:rFonts w:ascii="宋体" w:hAnsi="宋体" w:hint="eastAsia"/>
        </w:rPr>
        <w:t>采取第</w:t>
      </w:r>
      <w:proofErr w:type="gramEnd"/>
      <w:r w:rsidRPr="00A130C8">
        <w:rPr>
          <w:rFonts w:ascii="宋体" w:hAnsi="宋体" w:hint="eastAsia"/>
          <w:u w:val="single"/>
        </w:rPr>
        <w:t xml:space="preserve">   /  </w:t>
      </w:r>
      <w:r w:rsidRPr="00A130C8">
        <w:rPr>
          <w:rFonts w:ascii="宋体" w:hAnsi="宋体" w:hint="eastAsia"/>
        </w:rPr>
        <w:t xml:space="preserve"> 种方式确定。</w:t>
      </w:r>
    </w:p>
    <w:p w:rsidR="00460233" w:rsidRPr="00A130C8" w:rsidRDefault="000513BF">
      <w:pPr>
        <w:spacing w:line="480" w:lineRule="exact"/>
        <w:jc w:val="left"/>
        <w:rPr>
          <w:rFonts w:ascii="宋体" w:hAnsi="宋体"/>
        </w:rPr>
      </w:pPr>
      <w:r w:rsidRPr="00A130C8">
        <w:rPr>
          <w:rFonts w:ascii="宋体" w:hAnsi="宋体" w:hint="eastAsia"/>
        </w:rPr>
        <w:t>第3种方式：承包人直接实施的暂估价项目</w:t>
      </w:r>
    </w:p>
    <w:p w:rsidR="00460233" w:rsidRPr="00A130C8" w:rsidRDefault="000513BF">
      <w:pPr>
        <w:spacing w:line="480" w:lineRule="exact"/>
        <w:jc w:val="left"/>
        <w:rPr>
          <w:rFonts w:ascii="宋体" w:hAnsi="宋体"/>
        </w:rPr>
      </w:pPr>
      <w:r w:rsidRPr="00A130C8">
        <w:rPr>
          <w:rFonts w:ascii="宋体" w:hAnsi="宋体" w:hint="eastAsia"/>
        </w:rPr>
        <w:t>承包人直接实施的暂估价项目的约定：</w:t>
      </w:r>
      <w:r w:rsidRPr="00A130C8">
        <w:rPr>
          <w:rFonts w:ascii="宋体" w:hAnsi="宋体" w:hint="eastAsia"/>
          <w:u w:val="single"/>
        </w:rPr>
        <w:t xml:space="preserve">        /          </w:t>
      </w:r>
      <w:r w:rsidRPr="00A130C8">
        <w:rPr>
          <w:rFonts w:ascii="宋体" w:hAnsi="宋体" w:hint="eastAsia"/>
        </w:rPr>
        <w:t>。</w:t>
      </w:r>
    </w:p>
    <w:p w:rsidR="00460233" w:rsidRPr="00A130C8" w:rsidRDefault="000513BF">
      <w:pPr>
        <w:spacing w:line="480" w:lineRule="exact"/>
        <w:rPr>
          <w:rFonts w:ascii="宋体" w:hAnsi="宋体"/>
        </w:rPr>
      </w:pPr>
      <w:r w:rsidRPr="00A130C8">
        <w:rPr>
          <w:rFonts w:ascii="宋体" w:hAnsi="宋体" w:hint="eastAsia"/>
        </w:rPr>
        <w:t>10.8 暂列金额</w:t>
      </w:r>
    </w:p>
    <w:p w:rsidR="00460233" w:rsidRPr="00A130C8" w:rsidRDefault="000513BF">
      <w:pPr>
        <w:autoSpaceDE w:val="0"/>
        <w:autoSpaceDN w:val="0"/>
        <w:adjustRightInd w:val="0"/>
        <w:spacing w:line="480" w:lineRule="exact"/>
        <w:jc w:val="left"/>
        <w:rPr>
          <w:rFonts w:ascii="宋体" w:hAnsi="宋体"/>
        </w:rPr>
      </w:pPr>
      <w:r w:rsidRPr="00A130C8">
        <w:rPr>
          <w:rFonts w:ascii="宋体" w:hAnsi="宋体" w:hint="eastAsia"/>
        </w:rPr>
        <w:t>合同当事人关于暂列金额使用的约定：</w:t>
      </w:r>
      <w:r w:rsidRPr="00A130C8">
        <w:rPr>
          <w:rFonts w:ascii="宋体" w:hAnsi="宋体" w:hint="eastAsia"/>
          <w:u w:val="single"/>
        </w:rPr>
        <w:t xml:space="preserve">        /          </w:t>
      </w:r>
      <w:r w:rsidRPr="00A130C8">
        <w:rPr>
          <w:rFonts w:ascii="宋体" w:hAnsi="宋体" w:hint="eastAsia"/>
        </w:rPr>
        <w:t>。</w:t>
      </w:r>
    </w:p>
    <w:p w:rsidR="00460233" w:rsidRPr="00A130C8" w:rsidRDefault="000513BF">
      <w:pPr>
        <w:keepNext/>
        <w:keepLines/>
        <w:spacing w:line="480" w:lineRule="exact"/>
        <w:outlineLvl w:val="2"/>
        <w:rPr>
          <w:rFonts w:ascii="宋体" w:hAnsi="宋体"/>
        </w:rPr>
      </w:pPr>
      <w:bookmarkStart w:id="166" w:name="_Toc207718520"/>
      <w:r w:rsidRPr="00A130C8">
        <w:rPr>
          <w:rFonts w:ascii="宋体" w:hAnsi="宋体" w:hint="eastAsia"/>
        </w:rPr>
        <w:lastRenderedPageBreak/>
        <w:t>11. 价格调整</w:t>
      </w:r>
      <w:bookmarkEnd w:id="166"/>
    </w:p>
    <w:p w:rsidR="00460233" w:rsidRPr="00A130C8" w:rsidRDefault="000513BF">
      <w:pPr>
        <w:keepNext/>
        <w:keepLines/>
        <w:spacing w:line="480" w:lineRule="exact"/>
        <w:outlineLvl w:val="0"/>
        <w:rPr>
          <w:rFonts w:ascii="宋体" w:hAnsi="宋体"/>
        </w:rPr>
      </w:pPr>
      <w:bookmarkStart w:id="167" w:name="_Toc207718521"/>
      <w:r w:rsidRPr="00A130C8">
        <w:rPr>
          <w:rFonts w:ascii="宋体" w:hAnsi="宋体" w:hint="eastAsia"/>
        </w:rPr>
        <w:t>11.1 市场价格波动引起的调整</w:t>
      </w:r>
      <w:bookmarkEnd w:id="167"/>
    </w:p>
    <w:p w:rsidR="00460233" w:rsidRPr="00A130C8" w:rsidRDefault="000513BF">
      <w:pPr>
        <w:spacing w:line="480" w:lineRule="exact"/>
        <w:ind w:firstLineChars="200" w:firstLine="420"/>
        <w:jc w:val="left"/>
        <w:rPr>
          <w:rFonts w:ascii="宋体" w:hAnsi="宋体"/>
        </w:rPr>
      </w:pPr>
      <w:r w:rsidRPr="00A130C8">
        <w:rPr>
          <w:rFonts w:ascii="宋体" w:hAnsi="宋体" w:hint="eastAsia"/>
        </w:rPr>
        <w:t>市场价格波动是否调整合同价格的约定：</w:t>
      </w:r>
      <w:r w:rsidRPr="00A130C8">
        <w:rPr>
          <w:rFonts w:ascii="宋体" w:hAnsi="宋体" w:hint="eastAsia"/>
          <w:u w:val="single"/>
        </w:rPr>
        <w:t xml:space="preserve"> 不作调整 </w:t>
      </w:r>
      <w:r w:rsidRPr="00A130C8">
        <w:rPr>
          <w:rFonts w:ascii="宋体" w:hAnsi="宋体" w:hint="eastAsia"/>
        </w:rPr>
        <w:t xml:space="preserve"> 。</w:t>
      </w:r>
    </w:p>
    <w:p w:rsidR="00460233" w:rsidRPr="00A130C8" w:rsidRDefault="000513BF">
      <w:pPr>
        <w:spacing w:line="480" w:lineRule="exact"/>
        <w:ind w:firstLineChars="200" w:firstLine="420"/>
        <w:jc w:val="left"/>
        <w:rPr>
          <w:rFonts w:ascii="宋体" w:hAnsi="宋体"/>
        </w:rPr>
      </w:pPr>
      <w:r w:rsidRPr="00A130C8">
        <w:rPr>
          <w:rFonts w:ascii="宋体" w:hAnsi="宋体" w:hint="eastAsia"/>
        </w:rPr>
        <w:t>因市场价格波动调整合同价格，采用以下第</w:t>
      </w:r>
      <w:r w:rsidRPr="00A130C8">
        <w:rPr>
          <w:rFonts w:ascii="宋体" w:hAnsi="宋体" w:hint="eastAsia"/>
          <w:u w:val="single"/>
        </w:rPr>
        <w:t xml:space="preserve">    </w:t>
      </w:r>
      <w:r w:rsidRPr="00A130C8">
        <w:rPr>
          <w:rFonts w:ascii="宋体" w:hAnsi="宋体" w:hint="eastAsia"/>
        </w:rPr>
        <w:t>种方式对合同价格进行调整：</w:t>
      </w:r>
    </w:p>
    <w:p w:rsidR="00460233" w:rsidRPr="00A130C8" w:rsidRDefault="000513BF">
      <w:pPr>
        <w:spacing w:line="480" w:lineRule="exact"/>
        <w:ind w:firstLineChars="200" w:firstLine="420"/>
        <w:jc w:val="left"/>
        <w:rPr>
          <w:rFonts w:ascii="宋体" w:hAnsi="宋体"/>
          <w:u w:val="single"/>
        </w:rPr>
      </w:pPr>
      <w:r w:rsidRPr="00A130C8">
        <w:rPr>
          <w:rFonts w:ascii="宋体" w:hAnsi="宋体" w:hint="eastAsia"/>
        </w:rPr>
        <w:t>第1种方式：</w:t>
      </w:r>
      <w:r w:rsidRPr="00A130C8">
        <w:rPr>
          <w:rFonts w:ascii="宋体" w:hAnsi="宋体" w:hint="eastAsia"/>
          <w:u w:val="single"/>
        </w:rPr>
        <w:t>采用价格指数进行价格调整。</w:t>
      </w:r>
    </w:p>
    <w:p w:rsidR="00460233" w:rsidRPr="00A130C8" w:rsidRDefault="000513BF">
      <w:pPr>
        <w:spacing w:line="480" w:lineRule="exact"/>
        <w:ind w:firstLineChars="200" w:firstLine="420"/>
        <w:jc w:val="left"/>
        <w:rPr>
          <w:rFonts w:ascii="宋体" w:hAnsi="宋体"/>
        </w:rPr>
      </w:pPr>
      <w:r w:rsidRPr="00A130C8">
        <w:rPr>
          <w:rFonts w:ascii="宋体" w:hAnsi="宋体" w:hint="eastAsia"/>
        </w:rPr>
        <w:t>关于各可调因子、定值和变值权重，以及基本价格指数及其来源的约定：</w:t>
      </w:r>
      <w:r w:rsidRPr="00A130C8">
        <w:rPr>
          <w:rFonts w:ascii="宋体" w:hAnsi="宋体" w:hint="eastAsia"/>
          <w:u w:val="single"/>
        </w:rPr>
        <w:t xml:space="preserve">    </w:t>
      </w:r>
      <w:r w:rsidRPr="00A130C8">
        <w:rPr>
          <w:rFonts w:ascii="宋体" w:hAnsi="宋体" w:hint="eastAsia"/>
        </w:rPr>
        <w:t xml:space="preserve">；  </w:t>
      </w:r>
    </w:p>
    <w:p w:rsidR="00460233" w:rsidRPr="00A130C8" w:rsidRDefault="000513BF">
      <w:pPr>
        <w:spacing w:line="480" w:lineRule="exact"/>
        <w:ind w:firstLineChars="200" w:firstLine="420"/>
        <w:jc w:val="left"/>
        <w:rPr>
          <w:rFonts w:ascii="宋体" w:hAnsi="宋体"/>
        </w:rPr>
      </w:pPr>
      <w:r w:rsidRPr="00A130C8">
        <w:rPr>
          <w:rFonts w:ascii="宋体" w:hAnsi="宋体" w:hint="eastAsia"/>
        </w:rPr>
        <w:t>第2种方式：采用造价信息进行价格调整。</w:t>
      </w:r>
      <w:r w:rsidRPr="00A130C8">
        <w:rPr>
          <w:rFonts w:ascii="宋体" w:hAnsi="宋体" w:hint="eastAsia"/>
          <w:u w:val="single"/>
        </w:rPr>
        <w:t xml:space="preserve">                   </w:t>
      </w:r>
    </w:p>
    <w:p w:rsidR="00460233" w:rsidRPr="00A130C8" w:rsidRDefault="000513BF">
      <w:pPr>
        <w:spacing w:line="480" w:lineRule="exact"/>
        <w:ind w:firstLineChars="200" w:firstLine="420"/>
        <w:jc w:val="left"/>
        <w:rPr>
          <w:rFonts w:ascii="宋体" w:hAnsi="宋体"/>
        </w:rPr>
      </w:pPr>
      <w:r w:rsidRPr="00A130C8">
        <w:rPr>
          <w:rFonts w:ascii="宋体" w:hAnsi="宋体" w:hint="eastAsia"/>
        </w:rPr>
        <w:t>关于基准价格的约定：南宁市建设工程造价管理机构发布的工程造价信息   年第  期。</w:t>
      </w:r>
    </w:p>
    <w:p w:rsidR="00460233" w:rsidRPr="00A130C8" w:rsidRDefault="000513BF">
      <w:pPr>
        <w:spacing w:line="480" w:lineRule="exact"/>
        <w:ind w:firstLineChars="200" w:firstLine="420"/>
        <w:jc w:val="left"/>
        <w:rPr>
          <w:rFonts w:ascii="宋体" w:hAnsi="宋体"/>
        </w:rPr>
      </w:pPr>
      <w:r w:rsidRPr="00A130C8">
        <w:rPr>
          <w:rFonts w:ascii="宋体" w:hAnsi="宋体" w:hint="eastAsia"/>
        </w:rPr>
        <w:t>专用合同条款①承包人在已标价工程量清单或预算书中载明的材料单价低于基准价格的：专用合同条款合同履行期间材料</w:t>
      </w:r>
      <w:proofErr w:type="gramStart"/>
      <w:r w:rsidRPr="00A130C8">
        <w:rPr>
          <w:rFonts w:ascii="宋体" w:hAnsi="宋体" w:hint="eastAsia"/>
        </w:rPr>
        <w:t>单价涨幅</w:t>
      </w:r>
      <w:proofErr w:type="gramEnd"/>
      <w:r w:rsidRPr="00A130C8">
        <w:rPr>
          <w:rFonts w:ascii="宋体" w:hAnsi="宋体" w:hint="eastAsia"/>
        </w:rPr>
        <w:t>以基准价格为基础超过5%时，或材料单价跌幅以已标价工程量清单或预算书中载明的材料单价为基础超过5%时，其超过部分据实调整。</w:t>
      </w:r>
    </w:p>
    <w:p w:rsidR="00460233" w:rsidRPr="00A130C8" w:rsidRDefault="000513BF">
      <w:pPr>
        <w:spacing w:line="480" w:lineRule="exact"/>
        <w:ind w:firstLineChars="200" w:firstLine="420"/>
        <w:jc w:val="left"/>
        <w:rPr>
          <w:rFonts w:ascii="宋体" w:hAnsi="宋体"/>
        </w:rPr>
      </w:pPr>
      <w:r w:rsidRPr="00A130C8">
        <w:rPr>
          <w:rFonts w:ascii="宋体" w:hAnsi="宋体" w:hint="eastAsia"/>
        </w:rPr>
        <w:t>②承包人在已标价工程量清单或预算书中载明的材料单价高于基准价格的：专用合同条款合同履行期间材料单价跌幅以基准价格为基础超过5%时，材料</w:t>
      </w:r>
      <w:proofErr w:type="gramStart"/>
      <w:r w:rsidRPr="00A130C8">
        <w:rPr>
          <w:rFonts w:ascii="宋体" w:hAnsi="宋体" w:hint="eastAsia"/>
        </w:rPr>
        <w:t>单价涨幅</w:t>
      </w:r>
      <w:proofErr w:type="gramEnd"/>
      <w:r w:rsidRPr="00A130C8">
        <w:rPr>
          <w:rFonts w:ascii="宋体" w:hAnsi="宋体" w:hint="eastAsia"/>
        </w:rPr>
        <w:t>以已标价工程量清单或预算书中载明的材料单价为基础超过5%时，其超过部分据实调整。</w:t>
      </w:r>
    </w:p>
    <w:p w:rsidR="00460233" w:rsidRPr="00A130C8" w:rsidRDefault="000513BF">
      <w:pPr>
        <w:spacing w:line="480" w:lineRule="exact"/>
        <w:ind w:firstLine="645"/>
        <w:jc w:val="left"/>
        <w:rPr>
          <w:rFonts w:ascii="宋体" w:hAnsi="宋体"/>
        </w:rPr>
      </w:pPr>
      <w:r w:rsidRPr="00A130C8">
        <w:rPr>
          <w:rFonts w:ascii="宋体" w:hAnsi="宋体" w:hint="eastAsia"/>
        </w:rPr>
        <w:t>③承包人在已标价工程量清单或预算书中载明的材料单价等于基准单价的：专用合同条款合同履行期间材料单价</w:t>
      </w:r>
      <w:proofErr w:type="gramStart"/>
      <w:r w:rsidRPr="00A130C8">
        <w:rPr>
          <w:rFonts w:ascii="宋体" w:hAnsi="宋体" w:hint="eastAsia"/>
        </w:rPr>
        <w:t>涨跌幅以基准</w:t>
      </w:r>
      <w:proofErr w:type="gramEnd"/>
      <w:r w:rsidRPr="00A130C8">
        <w:rPr>
          <w:rFonts w:ascii="宋体" w:hAnsi="宋体" w:hint="eastAsia"/>
        </w:rPr>
        <w:t>单价为基础超过±5%时，其超过部分据实调整。</w:t>
      </w:r>
    </w:p>
    <w:p w:rsidR="00460233" w:rsidRPr="00A130C8" w:rsidRDefault="000513BF">
      <w:pPr>
        <w:spacing w:line="480" w:lineRule="exact"/>
        <w:ind w:firstLine="645"/>
        <w:jc w:val="left"/>
        <w:rPr>
          <w:rFonts w:ascii="宋体" w:hAnsi="宋体"/>
        </w:rPr>
      </w:pPr>
      <w:r w:rsidRPr="00A130C8">
        <w:rPr>
          <w:rFonts w:ascii="宋体" w:hAnsi="宋体" w:hint="eastAsia"/>
        </w:rPr>
        <w:t>第3种方式：其他价格调整方式：</w:t>
      </w:r>
      <w:r w:rsidRPr="00A130C8">
        <w:rPr>
          <w:rFonts w:ascii="宋体" w:hAnsi="宋体" w:hint="eastAsia"/>
          <w:u w:val="single"/>
        </w:rPr>
        <w:t xml:space="preserve">              。</w:t>
      </w:r>
    </w:p>
    <w:p w:rsidR="00460233" w:rsidRPr="00A130C8" w:rsidRDefault="000513BF">
      <w:pPr>
        <w:keepNext/>
        <w:keepLines/>
        <w:spacing w:line="480" w:lineRule="exact"/>
        <w:outlineLvl w:val="2"/>
        <w:rPr>
          <w:rFonts w:ascii="宋体" w:hAnsi="宋体"/>
        </w:rPr>
      </w:pPr>
      <w:bookmarkStart w:id="168" w:name="_Toc207718522"/>
      <w:r w:rsidRPr="00A130C8">
        <w:rPr>
          <w:rFonts w:ascii="宋体" w:hAnsi="宋体" w:hint="eastAsia"/>
        </w:rPr>
        <w:t>12. 合同价格、计量与支付</w:t>
      </w:r>
      <w:bookmarkEnd w:id="168"/>
    </w:p>
    <w:p w:rsidR="00460233" w:rsidRPr="00A130C8" w:rsidRDefault="000513BF">
      <w:pPr>
        <w:widowControl/>
        <w:spacing w:line="480" w:lineRule="exact"/>
        <w:jc w:val="left"/>
        <w:rPr>
          <w:rFonts w:ascii="宋体" w:hAnsi="宋体"/>
        </w:rPr>
      </w:pPr>
      <w:r w:rsidRPr="00A130C8">
        <w:rPr>
          <w:rFonts w:ascii="宋体" w:hAnsi="宋体" w:hint="eastAsia"/>
        </w:rPr>
        <w:t>12.1 合同价格形式</w:t>
      </w:r>
      <w:r w:rsidRPr="00A130C8">
        <w:rPr>
          <w:rFonts w:ascii="宋体" w:hAnsi="宋体" w:hint="eastAsia"/>
        </w:rPr>
        <w:br/>
        <w:t>1、单价合同。</w:t>
      </w:r>
      <w:r w:rsidRPr="00A130C8">
        <w:rPr>
          <w:rFonts w:ascii="宋体" w:hAnsi="宋体" w:hint="eastAsia"/>
        </w:rPr>
        <w:br/>
        <w:t>本合同价款采用固定综合单价方式确定。</w:t>
      </w:r>
      <w:r w:rsidRPr="00A130C8">
        <w:rPr>
          <w:rFonts w:ascii="宋体" w:hAnsi="宋体" w:hint="eastAsia"/>
        </w:rPr>
        <w:br/>
        <w:t>综合单价包含的风险范围：</w:t>
      </w:r>
      <w:r w:rsidRPr="00A130C8">
        <w:rPr>
          <w:rFonts w:ascii="宋体" w:hAnsi="宋体" w:hint="eastAsia"/>
          <w:u w:val="single"/>
        </w:rPr>
        <w:t>除工程变更和政策性调整以外</w:t>
      </w:r>
      <w:r w:rsidRPr="00A130C8">
        <w:rPr>
          <w:rFonts w:ascii="宋体" w:hAnsi="宋体" w:hint="eastAsia"/>
        </w:rPr>
        <w:t>。</w:t>
      </w:r>
      <w:r w:rsidRPr="00A130C8">
        <w:rPr>
          <w:rFonts w:ascii="宋体" w:hAnsi="宋体" w:hint="eastAsia"/>
        </w:rPr>
        <w:br/>
        <w:t>风险费用的计算方法：各种材料价格在合同实施期间不因市场价格变化因素而变动。</w:t>
      </w:r>
      <w:r w:rsidRPr="00A130C8">
        <w:rPr>
          <w:rFonts w:ascii="宋体" w:hAnsi="宋体" w:hint="eastAsia"/>
        </w:rPr>
        <w:br/>
        <w:t>风险范围以外合同价格的调整方法：（一）因分部分项工程量清单漏项、设计变更、相关签证引起工程项目、工程</w:t>
      </w:r>
      <w:proofErr w:type="gramStart"/>
      <w:r w:rsidRPr="00A130C8">
        <w:rPr>
          <w:rFonts w:ascii="宋体" w:hAnsi="宋体" w:hint="eastAsia"/>
        </w:rPr>
        <w:t>量任何</w:t>
      </w:r>
      <w:proofErr w:type="gramEnd"/>
      <w:r w:rsidRPr="00A130C8">
        <w:rPr>
          <w:rFonts w:ascii="宋体" w:hAnsi="宋体" w:hint="eastAsia"/>
        </w:rPr>
        <w:t>变化的，变更合同价款按下列方法进行：（1）合同中已有相同子目的，按合同该子目价格进行计算；（2）合同中只有类似子目的，参照</w:t>
      </w:r>
      <w:proofErr w:type="gramStart"/>
      <w:r w:rsidRPr="00A130C8">
        <w:rPr>
          <w:rFonts w:ascii="宋体" w:hAnsi="宋体" w:hint="eastAsia"/>
        </w:rPr>
        <w:t>该类似</w:t>
      </w:r>
      <w:proofErr w:type="gramEnd"/>
      <w:r w:rsidRPr="00A130C8">
        <w:rPr>
          <w:rFonts w:ascii="宋体" w:hAnsi="宋体" w:hint="eastAsia"/>
        </w:rPr>
        <w:t>子目价格进行计算；（3）合同中没有适用或类似子目的价格计算方法：有定额的套定额（土石方工程除外），并乘以下浮系数（中标价/招标控制价）计算，其中材料价格按施工期间的《南宁建设工程造价信息》相应价格信息进行计算；《南宁建设工程造价信息》没有相应价格信息的按市</w:t>
      </w:r>
      <w:r w:rsidRPr="00A130C8">
        <w:rPr>
          <w:rFonts w:ascii="宋体" w:hAnsi="宋体" w:hint="eastAsia"/>
        </w:rPr>
        <w:lastRenderedPageBreak/>
        <w:t>场价计算；无定额可套的，根据市场价格协商确定综合价格；新增项目的单价必须经发包人委托的第三方审计机构审定。</w:t>
      </w:r>
      <w:r w:rsidRPr="00A130C8">
        <w:rPr>
          <w:rFonts w:ascii="宋体" w:hAnsi="宋体" w:hint="eastAsia"/>
        </w:rPr>
        <w:br/>
        <w:t>（二）国家和自治区、南宁市政策性调整有关费用标准的，按文件规定执行。</w:t>
      </w:r>
      <w:r w:rsidRPr="00A130C8">
        <w:rPr>
          <w:rFonts w:ascii="宋体" w:hAnsi="宋体" w:hint="eastAsia"/>
        </w:rPr>
        <w:br/>
        <w:t>本工程最终结算价以发包人委托的第三方审计机构按国家及南宁市有关规定执行审定后为准。</w:t>
      </w:r>
      <w:r w:rsidRPr="00A130C8">
        <w:rPr>
          <w:rFonts w:ascii="宋体" w:hAnsi="宋体" w:hint="eastAsia"/>
        </w:rPr>
        <w:br/>
        <w:t xml:space="preserve">（三）本工程可以调整的主要材料：材料单价在合同实施期间不因市场价格变化因素而变动。 </w:t>
      </w:r>
    </w:p>
    <w:p w:rsidR="00460233" w:rsidRPr="00A130C8" w:rsidRDefault="000513BF">
      <w:pPr>
        <w:widowControl/>
        <w:spacing w:line="480" w:lineRule="exact"/>
        <w:jc w:val="left"/>
        <w:rPr>
          <w:rFonts w:ascii="宋体" w:hAnsi="宋体"/>
        </w:rPr>
      </w:pPr>
      <w:r w:rsidRPr="00A130C8">
        <w:rPr>
          <w:rFonts w:ascii="宋体" w:hAnsi="宋体" w:hint="eastAsia"/>
        </w:rPr>
        <w:t>2.总价合同。</w:t>
      </w:r>
    </w:p>
    <w:p w:rsidR="00460233" w:rsidRPr="00A130C8" w:rsidRDefault="000513BF">
      <w:pPr>
        <w:widowControl/>
        <w:spacing w:line="480" w:lineRule="exact"/>
        <w:jc w:val="left"/>
        <w:rPr>
          <w:rFonts w:ascii="宋体" w:hAnsi="宋体"/>
        </w:rPr>
      </w:pPr>
      <w:r w:rsidRPr="00A130C8">
        <w:rPr>
          <w:rFonts w:ascii="宋体" w:hAnsi="宋体" w:hint="eastAsia"/>
        </w:rPr>
        <w:t>总价包含的风险范围：</w:t>
      </w:r>
      <w:r w:rsidRPr="00A130C8">
        <w:rPr>
          <w:rFonts w:ascii="宋体" w:hAnsi="宋体" w:hint="eastAsia"/>
          <w:u w:val="single"/>
        </w:rPr>
        <w:t xml:space="preserve">             无               。</w:t>
      </w:r>
    </w:p>
    <w:p w:rsidR="00460233" w:rsidRPr="00A130C8" w:rsidRDefault="000513BF">
      <w:pPr>
        <w:widowControl/>
        <w:spacing w:line="480" w:lineRule="exact"/>
        <w:jc w:val="left"/>
        <w:rPr>
          <w:rFonts w:ascii="宋体" w:hAnsi="宋体"/>
        </w:rPr>
      </w:pPr>
      <w:r w:rsidRPr="00A130C8">
        <w:rPr>
          <w:rFonts w:ascii="宋体" w:hAnsi="宋体" w:hint="eastAsia"/>
        </w:rPr>
        <w:t>风险费用的计算方法：</w:t>
      </w:r>
      <w:r w:rsidRPr="00A130C8">
        <w:rPr>
          <w:rFonts w:ascii="宋体" w:hAnsi="宋体" w:hint="eastAsia"/>
          <w:u w:val="single"/>
        </w:rPr>
        <w:t xml:space="preserve">              无              。</w:t>
      </w:r>
    </w:p>
    <w:p w:rsidR="00460233" w:rsidRPr="00A130C8" w:rsidRDefault="000513BF">
      <w:pPr>
        <w:widowControl/>
        <w:spacing w:line="480" w:lineRule="exact"/>
        <w:jc w:val="left"/>
        <w:rPr>
          <w:rFonts w:ascii="宋体" w:hAnsi="宋体"/>
        </w:rPr>
      </w:pPr>
      <w:r w:rsidRPr="00A130C8">
        <w:rPr>
          <w:rFonts w:ascii="宋体" w:hAnsi="宋体" w:hint="eastAsia"/>
        </w:rPr>
        <w:t>风险范围以外合同价格的调整方法：</w:t>
      </w:r>
      <w:r w:rsidRPr="00A130C8">
        <w:rPr>
          <w:rFonts w:ascii="宋体" w:hAnsi="宋体" w:hint="eastAsia"/>
          <w:u w:val="single"/>
        </w:rPr>
        <w:t xml:space="preserve">    无            。</w:t>
      </w:r>
      <w:r w:rsidRPr="00A130C8">
        <w:rPr>
          <w:rFonts w:ascii="宋体" w:hAnsi="宋体" w:hint="eastAsia"/>
        </w:rPr>
        <w:br/>
        <w:t>3、其他价格方式：</w:t>
      </w:r>
      <w:r w:rsidRPr="00A130C8">
        <w:rPr>
          <w:rFonts w:ascii="宋体" w:hAnsi="宋体" w:hint="eastAsia"/>
          <w:u w:val="single"/>
        </w:rPr>
        <w:t xml:space="preserve">    无      </w:t>
      </w:r>
      <w:r w:rsidRPr="00A130C8">
        <w:rPr>
          <w:rFonts w:ascii="宋体" w:hAnsi="宋体" w:hint="eastAsia"/>
        </w:rPr>
        <w:t>。</w:t>
      </w:r>
    </w:p>
    <w:p w:rsidR="00460233" w:rsidRPr="00A130C8" w:rsidRDefault="000513BF">
      <w:pPr>
        <w:widowControl/>
        <w:spacing w:line="480" w:lineRule="exact"/>
        <w:jc w:val="left"/>
        <w:rPr>
          <w:rFonts w:ascii="宋体" w:hAnsi="宋体"/>
        </w:rPr>
      </w:pPr>
      <w:r w:rsidRPr="00A130C8">
        <w:rPr>
          <w:rFonts w:ascii="宋体" w:hAnsi="宋体" w:hint="eastAsia"/>
        </w:rPr>
        <w:t>12.2.1 预付款的支付</w:t>
      </w:r>
      <w:r w:rsidRPr="00A130C8">
        <w:rPr>
          <w:rFonts w:ascii="宋体" w:hAnsi="宋体" w:hint="eastAsia"/>
        </w:rPr>
        <w:br/>
        <w:t>预付款支付比例或金额：无。</w:t>
      </w:r>
      <w:r w:rsidRPr="00A130C8">
        <w:rPr>
          <w:rFonts w:ascii="宋体" w:hAnsi="宋体" w:hint="eastAsia"/>
        </w:rPr>
        <w:br/>
        <w:t>预付款支付期限：/。</w:t>
      </w:r>
      <w:r w:rsidRPr="00A130C8">
        <w:rPr>
          <w:rFonts w:ascii="宋体" w:hAnsi="宋体" w:hint="eastAsia"/>
        </w:rPr>
        <w:br/>
        <w:t>预付款扣回的方式：/。</w:t>
      </w:r>
      <w:r w:rsidRPr="00A130C8">
        <w:rPr>
          <w:rFonts w:ascii="宋体" w:hAnsi="宋体" w:hint="eastAsia"/>
        </w:rPr>
        <w:br/>
        <w:t>12.2.2 预付款担保</w:t>
      </w:r>
      <w:r w:rsidRPr="00A130C8">
        <w:rPr>
          <w:rFonts w:ascii="宋体" w:hAnsi="宋体" w:hint="eastAsia"/>
        </w:rPr>
        <w:br/>
        <w:t>承包人提交预付款担保的期限：承包人必须在签订合同后</w:t>
      </w:r>
      <w:r w:rsidRPr="00A130C8">
        <w:rPr>
          <w:rFonts w:ascii="宋体" w:hAnsi="宋体" w:hint="eastAsia"/>
          <w:u w:val="single"/>
        </w:rPr>
        <w:t xml:space="preserve"> / </w:t>
      </w:r>
      <w:r w:rsidRPr="00A130C8">
        <w:rPr>
          <w:rFonts w:ascii="宋体" w:hAnsi="宋体" w:hint="eastAsia"/>
        </w:rPr>
        <w:t>天内提供预付款支付担保。</w:t>
      </w:r>
      <w:r w:rsidRPr="00A130C8">
        <w:rPr>
          <w:rFonts w:ascii="宋体" w:hAnsi="宋体" w:hint="eastAsia"/>
        </w:rPr>
        <w:br/>
        <w:t>预付款担保的形式为：银行保函等。</w:t>
      </w:r>
    </w:p>
    <w:p w:rsidR="00460233" w:rsidRPr="00A130C8" w:rsidRDefault="000513BF">
      <w:pPr>
        <w:widowControl/>
        <w:spacing w:line="480" w:lineRule="exact"/>
        <w:jc w:val="left"/>
        <w:rPr>
          <w:rFonts w:ascii="宋体" w:hAnsi="宋体"/>
        </w:rPr>
      </w:pPr>
      <w:r w:rsidRPr="00A130C8">
        <w:rPr>
          <w:rFonts w:ascii="宋体" w:hAnsi="宋体" w:hint="eastAsia"/>
        </w:rPr>
        <w:t>12.3 计量</w:t>
      </w:r>
    </w:p>
    <w:p w:rsidR="00460233" w:rsidRPr="00A130C8" w:rsidRDefault="000513BF">
      <w:pPr>
        <w:spacing w:line="480" w:lineRule="exact"/>
        <w:jc w:val="left"/>
        <w:rPr>
          <w:rFonts w:ascii="宋体" w:hAnsi="宋体"/>
        </w:rPr>
      </w:pPr>
      <w:r w:rsidRPr="00A130C8">
        <w:rPr>
          <w:rFonts w:ascii="宋体" w:hAnsi="宋体" w:hint="eastAsia"/>
        </w:rPr>
        <w:t>12.3.1 计量原则</w:t>
      </w:r>
    </w:p>
    <w:p w:rsidR="00460233" w:rsidRPr="00A130C8" w:rsidRDefault="000513BF">
      <w:pPr>
        <w:spacing w:line="480" w:lineRule="exact"/>
        <w:jc w:val="left"/>
        <w:rPr>
          <w:rFonts w:ascii="宋体" w:hAnsi="宋体"/>
        </w:rPr>
      </w:pPr>
      <w:r w:rsidRPr="00A130C8">
        <w:rPr>
          <w:rFonts w:ascii="宋体" w:hAnsi="宋体" w:hint="eastAsia"/>
        </w:rPr>
        <w:t>合同工程应以承包人按合同要求已完成且应</w:t>
      </w:r>
      <w:proofErr w:type="gramStart"/>
      <w:r w:rsidRPr="00A130C8">
        <w:rPr>
          <w:rFonts w:ascii="宋体" w:hAnsi="宋体" w:hint="eastAsia"/>
        </w:rPr>
        <w:t>予计</w:t>
      </w:r>
      <w:proofErr w:type="gramEnd"/>
      <w:r w:rsidRPr="00A130C8">
        <w:rPr>
          <w:rFonts w:ascii="宋体" w:hAnsi="宋体" w:hint="eastAsia"/>
        </w:rPr>
        <w:t>量的工程进行计量。工程量计算规则：工程的计量均以南重点办纪要[2015]59 号、《广西壮族自治区建设工程全过程计价规范》《广西壮族自治区建设工程多层级工程量清单计算规范》及本工程补充项目清单计量规则为准。</w:t>
      </w:r>
    </w:p>
    <w:p w:rsidR="00460233" w:rsidRPr="00A130C8" w:rsidRDefault="000513BF">
      <w:pPr>
        <w:spacing w:line="480" w:lineRule="exact"/>
        <w:jc w:val="left"/>
        <w:rPr>
          <w:rFonts w:ascii="宋体" w:hAnsi="宋体"/>
        </w:rPr>
      </w:pPr>
      <w:r w:rsidRPr="00A130C8">
        <w:rPr>
          <w:rFonts w:ascii="宋体" w:hAnsi="宋体" w:hint="eastAsia"/>
        </w:rPr>
        <w:t>12.3.2 计量周期</w:t>
      </w:r>
    </w:p>
    <w:p w:rsidR="00460233" w:rsidRPr="00A130C8" w:rsidRDefault="000513BF">
      <w:pPr>
        <w:spacing w:line="480" w:lineRule="exact"/>
        <w:jc w:val="left"/>
        <w:rPr>
          <w:rFonts w:ascii="宋体" w:hAnsi="宋体"/>
        </w:rPr>
      </w:pPr>
      <w:r w:rsidRPr="00A130C8">
        <w:rPr>
          <w:rFonts w:ascii="宋体" w:hAnsi="宋体" w:hint="eastAsia"/>
        </w:rPr>
        <w:t>关于计量周期的约定：</w:t>
      </w:r>
      <w:r w:rsidRPr="00A130C8">
        <w:rPr>
          <w:rFonts w:ascii="宋体" w:hAnsi="宋体" w:hint="eastAsia"/>
          <w:u w:val="single"/>
        </w:rPr>
        <w:t>每月25日前</w:t>
      </w:r>
      <w:r w:rsidRPr="00A130C8">
        <w:rPr>
          <w:rFonts w:ascii="宋体" w:hAnsi="宋体" w:hint="eastAsia"/>
        </w:rPr>
        <w:t>。</w:t>
      </w:r>
    </w:p>
    <w:p w:rsidR="00460233" w:rsidRPr="00A130C8" w:rsidRDefault="000513BF">
      <w:pPr>
        <w:spacing w:line="480" w:lineRule="exact"/>
        <w:jc w:val="left"/>
        <w:rPr>
          <w:rFonts w:ascii="宋体" w:hAnsi="宋体"/>
        </w:rPr>
      </w:pPr>
      <w:r w:rsidRPr="00A130C8">
        <w:rPr>
          <w:rFonts w:ascii="宋体" w:hAnsi="宋体" w:hint="eastAsia"/>
        </w:rPr>
        <w:t>12.3.3 单价合同的计量</w:t>
      </w:r>
    </w:p>
    <w:p w:rsidR="00460233" w:rsidRPr="00A130C8" w:rsidRDefault="000513BF">
      <w:pPr>
        <w:spacing w:line="480" w:lineRule="exact"/>
        <w:jc w:val="left"/>
        <w:rPr>
          <w:rFonts w:ascii="宋体" w:hAnsi="宋体"/>
        </w:rPr>
      </w:pPr>
      <w:r w:rsidRPr="00A130C8">
        <w:rPr>
          <w:rFonts w:ascii="宋体" w:hAnsi="宋体" w:hint="eastAsia"/>
        </w:rPr>
        <w:t>关于单价合同计量的约定：</w:t>
      </w:r>
    </w:p>
    <w:p w:rsidR="00460233" w:rsidRPr="00A130C8" w:rsidRDefault="000513BF">
      <w:pPr>
        <w:spacing w:line="480" w:lineRule="exact"/>
        <w:jc w:val="left"/>
        <w:rPr>
          <w:rFonts w:ascii="宋体" w:hAnsi="宋体"/>
        </w:rPr>
      </w:pPr>
      <w:r w:rsidRPr="00A130C8">
        <w:rPr>
          <w:rFonts w:ascii="宋体" w:hAnsi="宋体" w:hint="eastAsia"/>
        </w:rPr>
        <w:t>（1） 工程量清单所列的工程量，不能作为承包人按合同履行其责任依据，实际施工中发生的工程量增加或减少并不影响承包人履行合同的责任，工程结算以完成的实际工程量为准。</w:t>
      </w:r>
    </w:p>
    <w:p w:rsidR="00460233" w:rsidRPr="00A130C8" w:rsidRDefault="000513BF">
      <w:pPr>
        <w:spacing w:line="480" w:lineRule="exact"/>
        <w:jc w:val="left"/>
        <w:rPr>
          <w:rFonts w:ascii="宋体" w:hAnsi="宋体"/>
        </w:rPr>
      </w:pPr>
      <w:r w:rsidRPr="00A130C8">
        <w:rPr>
          <w:rFonts w:ascii="宋体" w:hAnsi="宋体" w:hint="eastAsia"/>
        </w:rPr>
        <w:t>（2） 除另有规定外，工程师应按照合同通过计量来核实确定已完成的工程量和价值，承包人</w:t>
      </w:r>
      <w:r w:rsidRPr="00A130C8">
        <w:rPr>
          <w:rFonts w:ascii="宋体" w:hAnsi="宋体" w:hint="eastAsia"/>
        </w:rPr>
        <w:lastRenderedPageBreak/>
        <w:t>应得到</w:t>
      </w:r>
      <w:proofErr w:type="gramStart"/>
      <w:r w:rsidRPr="00A130C8">
        <w:rPr>
          <w:rFonts w:ascii="宋体" w:hAnsi="宋体" w:hint="eastAsia"/>
        </w:rPr>
        <w:t>该价值</w:t>
      </w:r>
      <w:proofErr w:type="gramEnd"/>
      <w:r w:rsidRPr="00A130C8">
        <w:rPr>
          <w:rFonts w:ascii="宋体" w:hAnsi="宋体" w:hint="eastAsia"/>
        </w:rPr>
        <w:t>扣除保留金后的价款。当工程师要对已完工的工程量进行计量时，应适时地通知承包人参加。</w:t>
      </w:r>
    </w:p>
    <w:p w:rsidR="00460233" w:rsidRPr="00A130C8" w:rsidRDefault="000513BF">
      <w:pPr>
        <w:spacing w:line="480" w:lineRule="exact"/>
        <w:jc w:val="left"/>
        <w:rPr>
          <w:rFonts w:ascii="宋体" w:hAnsi="宋体"/>
        </w:rPr>
      </w:pPr>
      <w:r w:rsidRPr="00A130C8">
        <w:rPr>
          <w:rFonts w:ascii="宋体" w:hAnsi="宋体" w:hint="eastAsia"/>
        </w:rPr>
        <w:t>12.3.4 总价合同的计量</w:t>
      </w:r>
    </w:p>
    <w:p w:rsidR="00460233" w:rsidRPr="00A130C8" w:rsidRDefault="000513BF">
      <w:pPr>
        <w:spacing w:line="480" w:lineRule="exact"/>
        <w:jc w:val="left"/>
        <w:rPr>
          <w:rFonts w:ascii="宋体" w:hAnsi="宋体"/>
        </w:rPr>
      </w:pPr>
      <w:r w:rsidRPr="00A130C8">
        <w:rPr>
          <w:rFonts w:ascii="宋体" w:hAnsi="宋体" w:hint="eastAsia"/>
        </w:rPr>
        <w:t>关于总价合同计量的约定：</w:t>
      </w:r>
      <w:r w:rsidRPr="00A130C8">
        <w:rPr>
          <w:rFonts w:ascii="宋体" w:hAnsi="宋体" w:hint="eastAsia"/>
          <w:u w:val="single"/>
        </w:rPr>
        <w:t xml:space="preserve">      无            </w:t>
      </w:r>
      <w:r w:rsidRPr="00A130C8">
        <w:rPr>
          <w:rFonts w:ascii="宋体" w:hAnsi="宋体" w:hint="eastAsia"/>
        </w:rPr>
        <w:t>。</w:t>
      </w:r>
    </w:p>
    <w:p w:rsidR="00460233" w:rsidRPr="00A130C8" w:rsidRDefault="000513BF">
      <w:pPr>
        <w:spacing w:line="480" w:lineRule="exact"/>
        <w:jc w:val="left"/>
        <w:rPr>
          <w:rFonts w:ascii="宋体" w:hAnsi="宋体"/>
        </w:rPr>
      </w:pPr>
      <w:r w:rsidRPr="00A130C8">
        <w:rPr>
          <w:rFonts w:ascii="宋体" w:hAnsi="宋体" w:hint="eastAsia"/>
        </w:rPr>
        <w:t>12.3.5总价合同采用支付分解表计量支付的，是否适用第12.3.4 项〔总价合同的计量〕约定进行计量：</w:t>
      </w:r>
      <w:r w:rsidRPr="00A130C8">
        <w:rPr>
          <w:rFonts w:ascii="宋体" w:hAnsi="宋体" w:hint="eastAsia"/>
          <w:u w:val="single"/>
        </w:rPr>
        <w:t xml:space="preserve">      无            </w:t>
      </w:r>
      <w:r w:rsidRPr="00A130C8">
        <w:rPr>
          <w:rFonts w:ascii="宋体" w:hAnsi="宋体" w:hint="eastAsia"/>
        </w:rPr>
        <w:t>。</w:t>
      </w:r>
    </w:p>
    <w:p w:rsidR="00460233" w:rsidRPr="00A130C8" w:rsidRDefault="000513BF">
      <w:pPr>
        <w:spacing w:line="480" w:lineRule="exact"/>
        <w:jc w:val="left"/>
        <w:rPr>
          <w:rFonts w:ascii="宋体" w:hAnsi="宋体"/>
        </w:rPr>
      </w:pPr>
      <w:r w:rsidRPr="00A130C8">
        <w:rPr>
          <w:rFonts w:ascii="宋体" w:hAnsi="宋体" w:hint="eastAsia"/>
        </w:rPr>
        <w:t>12.3.6 其他价格形式合同的计量</w:t>
      </w:r>
    </w:p>
    <w:p w:rsidR="00460233" w:rsidRPr="00A130C8" w:rsidRDefault="000513BF">
      <w:pPr>
        <w:spacing w:line="480" w:lineRule="exact"/>
        <w:jc w:val="left"/>
        <w:rPr>
          <w:rFonts w:ascii="宋体" w:hAnsi="宋体"/>
        </w:rPr>
      </w:pPr>
      <w:r w:rsidRPr="00A130C8">
        <w:rPr>
          <w:rFonts w:ascii="宋体" w:hAnsi="宋体" w:hint="eastAsia"/>
        </w:rPr>
        <w:t>其他价格形式的计量方式和程序：</w:t>
      </w:r>
      <w:r w:rsidRPr="00A130C8">
        <w:rPr>
          <w:rFonts w:ascii="宋体" w:hAnsi="宋体" w:hint="eastAsia"/>
          <w:u w:val="single"/>
        </w:rPr>
        <w:t xml:space="preserve">      无            </w:t>
      </w:r>
      <w:r w:rsidRPr="00A130C8">
        <w:rPr>
          <w:rFonts w:ascii="宋体" w:hAnsi="宋体" w:hint="eastAsia"/>
        </w:rPr>
        <w:t>。</w:t>
      </w:r>
    </w:p>
    <w:p w:rsidR="00460233" w:rsidRPr="00A130C8" w:rsidRDefault="000513BF">
      <w:pPr>
        <w:spacing w:line="480" w:lineRule="exact"/>
        <w:jc w:val="left"/>
        <w:rPr>
          <w:rFonts w:ascii="Calibri" w:hAnsi="Calibri"/>
        </w:rPr>
      </w:pPr>
      <w:r w:rsidRPr="00A130C8">
        <w:rPr>
          <w:rFonts w:hint="eastAsia"/>
        </w:rPr>
        <w:t xml:space="preserve">12.4 </w:t>
      </w:r>
      <w:r w:rsidRPr="00A130C8">
        <w:rPr>
          <w:rFonts w:ascii="宋体" w:hAnsi="宋体" w:hint="eastAsia"/>
        </w:rPr>
        <w:t>工程进度款支付</w:t>
      </w:r>
    </w:p>
    <w:p w:rsidR="00460233" w:rsidRPr="00A130C8" w:rsidRDefault="000513BF">
      <w:pPr>
        <w:widowControl/>
        <w:spacing w:line="480" w:lineRule="exact"/>
        <w:jc w:val="left"/>
      </w:pPr>
      <w:r w:rsidRPr="00A130C8">
        <w:rPr>
          <w:rFonts w:ascii="宋体" w:hAnsi="宋体" w:hint="eastAsia"/>
        </w:rPr>
        <w:t>12.4.1 付款周期</w:t>
      </w:r>
      <w:r w:rsidRPr="00A130C8">
        <w:rPr>
          <w:rFonts w:ascii="宋体" w:hAnsi="宋体" w:hint="eastAsia"/>
        </w:rPr>
        <w:br/>
        <w:t>项目竣工验收完成审计结算后，</w:t>
      </w:r>
      <w:proofErr w:type="gramStart"/>
      <w:r w:rsidRPr="00A130C8">
        <w:rPr>
          <w:rFonts w:ascii="宋体" w:hAnsi="宋体" w:hint="eastAsia"/>
        </w:rPr>
        <w:t>乙方先</w:t>
      </w:r>
      <w:proofErr w:type="gramEnd"/>
      <w:r w:rsidRPr="00A130C8">
        <w:rPr>
          <w:rFonts w:ascii="宋体" w:hAnsi="宋体" w:hint="eastAsia"/>
        </w:rPr>
        <w:t>将工程审定金额的3%作为质量保证金转至甲方账户，并向甲方开具有效发票，甲方收到有效发票之日起10个工作日内支付至项目审定结算价的100%，乙方必须出具等额有效的增值税专用发票，甲方未收到合格有效的发票的，有权不予支付相应款项直至乙方提供合格发票，并不承担延迟付款责任。</w:t>
      </w:r>
    </w:p>
    <w:p w:rsidR="00460233" w:rsidRPr="00A130C8" w:rsidRDefault="000513BF">
      <w:pPr>
        <w:widowControl/>
        <w:spacing w:line="480" w:lineRule="exact"/>
        <w:jc w:val="left"/>
        <w:rPr>
          <w:rFonts w:ascii="宋体" w:hAnsi="宋体"/>
        </w:rPr>
      </w:pPr>
      <w:r w:rsidRPr="00A130C8">
        <w:rPr>
          <w:rFonts w:ascii="宋体" w:hAnsi="宋体" w:hint="eastAsia"/>
        </w:rPr>
        <w:t>12.4.2 进度付款申请单的编制</w:t>
      </w:r>
    </w:p>
    <w:p w:rsidR="00460233" w:rsidRPr="00A130C8" w:rsidRDefault="000513BF">
      <w:pPr>
        <w:spacing w:line="480" w:lineRule="exact"/>
        <w:jc w:val="left"/>
        <w:rPr>
          <w:rFonts w:ascii="宋体" w:hAnsi="宋体"/>
        </w:rPr>
      </w:pPr>
      <w:r w:rsidRPr="00A130C8">
        <w:rPr>
          <w:rFonts w:ascii="宋体" w:hAnsi="宋体" w:hint="eastAsia"/>
        </w:rPr>
        <w:t>关于进度付款申请单编制的约定：</w:t>
      </w:r>
      <w:r w:rsidRPr="00A130C8">
        <w:rPr>
          <w:rFonts w:ascii="宋体" w:hAnsi="宋体" w:hint="eastAsia"/>
          <w:u w:val="single"/>
        </w:rPr>
        <w:t xml:space="preserve">   按发包人要求          </w:t>
      </w:r>
      <w:r w:rsidRPr="00A130C8">
        <w:rPr>
          <w:rFonts w:ascii="宋体" w:hAnsi="宋体" w:hint="eastAsia"/>
        </w:rPr>
        <w:t>。</w:t>
      </w:r>
    </w:p>
    <w:p w:rsidR="00460233" w:rsidRPr="00A130C8" w:rsidRDefault="000513BF">
      <w:pPr>
        <w:spacing w:line="480" w:lineRule="exact"/>
        <w:jc w:val="left"/>
        <w:rPr>
          <w:rFonts w:ascii="宋体" w:hAnsi="宋体"/>
        </w:rPr>
      </w:pPr>
      <w:r w:rsidRPr="00A130C8">
        <w:rPr>
          <w:rFonts w:ascii="宋体" w:hAnsi="宋体" w:hint="eastAsia"/>
        </w:rPr>
        <w:t>12.4.3 进度付款申请单的提交</w:t>
      </w:r>
    </w:p>
    <w:p w:rsidR="00460233" w:rsidRPr="00A130C8" w:rsidRDefault="000513BF">
      <w:pPr>
        <w:spacing w:line="480" w:lineRule="exact"/>
        <w:jc w:val="left"/>
        <w:rPr>
          <w:rFonts w:ascii="宋体" w:hAnsi="宋体"/>
        </w:rPr>
      </w:pPr>
      <w:r w:rsidRPr="00A130C8">
        <w:rPr>
          <w:rFonts w:ascii="宋体" w:hAnsi="宋体" w:hint="eastAsia"/>
        </w:rPr>
        <w:t>（1）单价合同进度付款申请单提交的约定：发包人向财政部门申请工程进度款时，承包人应配合发包人提供以下资料：①《工程用款支付证书》；②《用款核定通知书》；③工程量计量报表；④其他需要补充说明的材料。</w:t>
      </w:r>
    </w:p>
    <w:p w:rsidR="00460233" w:rsidRPr="00A130C8" w:rsidRDefault="000513BF">
      <w:pPr>
        <w:spacing w:line="480" w:lineRule="exact"/>
        <w:jc w:val="left"/>
        <w:rPr>
          <w:rFonts w:ascii="宋体" w:hAnsi="宋体"/>
        </w:rPr>
      </w:pPr>
      <w:r w:rsidRPr="00A130C8">
        <w:rPr>
          <w:rFonts w:ascii="宋体" w:hAnsi="宋体" w:hint="eastAsia"/>
        </w:rPr>
        <w:t>（2）总价合同进度付款申请单提交的约定：</w:t>
      </w:r>
      <w:r w:rsidRPr="00A130C8">
        <w:rPr>
          <w:rFonts w:ascii="宋体" w:hAnsi="宋体" w:hint="eastAsia"/>
          <w:u w:val="single"/>
        </w:rPr>
        <w:t xml:space="preserve">             /         </w:t>
      </w:r>
      <w:r w:rsidRPr="00A130C8">
        <w:rPr>
          <w:rFonts w:ascii="宋体" w:hAnsi="宋体" w:hint="eastAsia"/>
        </w:rPr>
        <w:t>。</w:t>
      </w:r>
    </w:p>
    <w:p w:rsidR="00460233" w:rsidRPr="00A130C8" w:rsidRDefault="000513BF">
      <w:pPr>
        <w:spacing w:line="480" w:lineRule="exact"/>
        <w:jc w:val="left"/>
        <w:rPr>
          <w:rFonts w:ascii="宋体" w:hAnsi="宋体"/>
        </w:rPr>
      </w:pPr>
      <w:r w:rsidRPr="00A130C8">
        <w:rPr>
          <w:rFonts w:ascii="宋体" w:hAnsi="宋体" w:hint="eastAsia"/>
        </w:rPr>
        <w:t>（3）其他价格形式合同进度付款申请单提交的约定：</w:t>
      </w:r>
      <w:r w:rsidRPr="00A130C8">
        <w:rPr>
          <w:rFonts w:ascii="宋体" w:hAnsi="宋体" w:hint="eastAsia"/>
          <w:u w:val="single"/>
        </w:rPr>
        <w:t xml:space="preserve">             /         </w:t>
      </w:r>
      <w:r w:rsidRPr="00A130C8">
        <w:rPr>
          <w:rFonts w:ascii="宋体" w:hAnsi="宋体" w:hint="eastAsia"/>
        </w:rPr>
        <w:t>。</w:t>
      </w:r>
    </w:p>
    <w:p w:rsidR="00460233" w:rsidRPr="00A130C8" w:rsidRDefault="000513BF">
      <w:pPr>
        <w:spacing w:line="480" w:lineRule="exact"/>
        <w:jc w:val="left"/>
        <w:rPr>
          <w:rFonts w:ascii="宋体" w:hAnsi="宋体"/>
        </w:rPr>
      </w:pPr>
      <w:r w:rsidRPr="00A130C8">
        <w:rPr>
          <w:rFonts w:ascii="宋体" w:hAnsi="宋体" w:hint="eastAsia"/>
        </w:rPr>
        <w:t>12.4.4 进度款审核和支付</w:t>
      </w:r>
    </w:p>
    <w:p w:rsidR="00460233" w:rsidRPr="00A130C8" w:rsidRDefault="000513BF">
      <w:pPr>
        <w:spacing w:line="480" w:lineRule="exact"/>
        <w:jc w:val="left"/>
        <w:rPr>
          <w:rFonts w:ascii="宋体" w:hAnsi="宋体"/>
        </w:rPr>
      </w:pPr>
      <w:r w:rsidRPr="00A130C8">
        <w:rPr>
          <w:rFonts w:ascii="宋体" w:hAnsi="宋体" w:hint="eastAsia"/>
        </w:rPr>
        <w:t>（1）监理人审查并报送发包人的期限：</w:t>
      </w:r>
      <w:r w:rsidRPr="00A130C8">
        <w:rPr>
          <w:rFonts w:ascii="宋体" w:hAnsi="宋体" w:hint="eastAsia"/>
          <w:u w:val="single"/>
        </w:rPr>
        <w:t xml:space="preserve">              7天内          </w:t>
      </w:r>
      <w:r w:rsidRPr="00A130C8">
        <w:rPr>
          <w:rFonts w:ascii="宋体" w:hAnsi="宋体" w:hint="eastAsia"/>
        </w:rPr>
        <w:t>。</w:t>
      </w:r>
    </w:p>
    <w:p w:rsidR="00460233" w:rsidRPr="00A130C8" w:rsidRDefault="000513BF">
      <w:pPr>
        <w:spacing w:line="480" w:lineRule="exact"/>
        <w:jc w:val="left"/>
        <w:rPr>
          <w:rFonts w:ascii="宋体" w:hAnsi="宋体"/>
        </w:rPr>
      </w:pPr>
      <w:r w:rsidRPr="00A130C8">
        <w:rPr>
          <w:rFonts w:ascii="宋体" w:hAnsi="宋体" w:hint="eastAsia"/>
        </w:rPr>
        <w:t>发包人完成审批并签发进度款支付证书的期限：</w:t>
      </w:r>
      <w:r w:rsidRPr="00A130C8">
        <w:rPr>
          <w:rFonts w:ascii="宋体" w:hAnsi="宋体" w:hint="eastAsia"/>
          <w:u w:val="single"/>
        </w:rPr>
        <w:t xml:space="preserve">        7天内          </w:t>
      </w:r>
      <w:r w:rsidRPr="00A130C8">
        <w:rPr>
          <w:rFonts w:ascii="宋体" w:hAnsi="宋体" w:hint="eastAsia"/>
        </w:rPr>
        <w:t>。</w:t>
      </w:r>
    </w:p>
    <w:p w:rsidR="00460233" w:rsidRPr="00A130C8" w:rsidRDefault="000513BF">
      <w:pPr>
        <w:spacing w:line="480" w:lineRule="exact"/>
        <w:jc w:val="left"/>
        <w:rPr>
          <w:rFonts w:ascii="宋体" w:hAnsi="宋体"/>
        </w:rPr>
      </w:pPr>
      <w:r w:rsidRPr="00A130C8">
        <w:rPr>
          <w:rFonts w:ascii="宋体" w:hAnsi="宋体" w:hint="eastAsia"/>
        </w:rPr>
        <w:t>（2）发包人支付进度款的期限：</w:t>
      </w:r>
      <w:r w:rsidRPr="00A130C8">
        <w:rPr>
          <w:rFonts w:ascii="宋体" w:hAnsi="宋体" w:hint="eastAsia"/>
          <w:u w:val="single"/>
        </w:rPr>
        <w:t xml:space="preserve">              30天内          </w:t>
      </w:r>
      <w:r w:rsidRPr="00A130C8">
        <w:rPr>
          <w:rFonts w:ascii="宋体" w:hAnsi="宋体" w:hint="eastAsia"/>
        </w:rPr>
        <w:t>。</w:t>
      </w:r>
    </w:p>
    <w:p w:rsidR="00460233" w:rsidRPr="00A130C8" w:rsidRDefault="000513BF">
      <w:pPr>
        <w:spacing w:line="480" w:lineRule="exact"/>
        <w:jc w:val="left"/>
        <w:rPr>
          <w:rFonts w:ascii="宋体" w:hAnsi="宋体"/>
        </w:rPr>
      </w:pPr>
      <w:r w:rsidRPr="00A130C8">
        <w:rPr>
          <w:rFonts w:ascii="宋体" w:hAnsi="宋体" w:hint="eastAsia"/>
        </w:rPr>
        <w:t>发包人逾期支付进度款的违约金的计算方式：</w:t>
      </w:r>
      <w:r w:rsidRPr="00A130C8">
        <w:rPr>
          <w:rFonts w:ascii="宋体" w:hAnsi="宋体" w:hint="eastAsia"/>
          <w:u w:val="single"/>
        </w:rPr>
        <w:t xml:space="preserve">            无             </w:t>
      </w:r>
      <w:r w:rsidRPr="00A130C8">
        <w:rPr>
          <w:rFonts w:ascii="宋体" w:hAnsi="宋体" w:hint="eastAsia"/>
        </w:rPr>
        <w:t>。</w:t>
      </w:r>
    </w:p>
    <w:p w:rsidR="00460233" w:rsidRPr="00A130C8" w:rsidRDefault="000513BF">
      <w:pPr>
        <w:spacing w:line="480" w:lineRule="exact"/>
        <w:jc w:val="left"/>
        <w:rPr>
          <w:rFonts w:ascii="宋体" w:hAnsi="宋体"/>
        </w:rPr>
      </w:pPr>
      <w:r w:rsidRPr="00A130C8">
        <w:rPr>
          <w:rFonts w:ascii="宋体" w:hAnsi="宋体" w:hint="eastAsia"/>
        </w:rPr>
        <w:t>进度款支付方式：</w:t>
      </w:r>
      <w:r w:rsidRPr="00A130C8">
        <w:rPr>
          <w:rFonts w:ascii="宋体" w:hAnsi="宋体" w:hint="eastAsia"/>
          <w:u w:val="single"/>
        </w:rPr>
        <w:t xml:space="preserve">   银行转账    </w:t>
      </w:r>
      <w:r w:rsidRPr="00A130C8">
        <w:rPr>
          <w:rFonts w:ascii="宋体" w:hAnsi="宋体" w:hint="eastAsia"/>
        </w:rPr>
        <w:t>。</w:t>
      </w:r>
    </w:p>
    <w:p w:rsidR="00460233" w:rsidRPr="00A130C8" w:rsidRDefault="000513BF">
      <w:pPr>
        <w:spacing w:line="480" w:lineRule="exact"/>
        <w:jc w:val="left"/>
        <w:rPr>
          <w:rFonts w:ascii="宋体" w:hAnsi="宋体"/>
        </w:rPr>
      </w:pPr>
      <w:r w:rsidRPr="00A130C8">
        <w:rPr>
          <w:rFonts w:ascii="宋体" w:hAnsi="宋体" w:hint="eastAsia"/>
        </w:rPr>
        <w:t>12.4.6 支付分解表的编制</w:t>
      </w:r>
    </w:p>
    <w:p w:rsidR="00460233" w:rsidRPr="00A130C8" w:rsidRDefault="000513BF">
      <w:pPr>
        <w:spacing w:line="480" w:lineRule="exact"/>
        <w:jc w:val="left"/>
        <w:rPr>
          <w:rFonts w:ascii="宋体" w:hAnsi="宋体"/>
        </w:rPr>
      </w:pPr>
      <w:r w:rsidRPr="00A130C8">
        <w:rPr>
          <w:rFonts w:ascii="宋体" w:hAnsi="宋体" w:hint="eastAsia"/>
        </w:rPr>
        <w:lastRenderedPageBreak/>
        <w:t>2.总价合同支付分解表的编制与审批：</w:t>
      </w:r>
      <w:r w:rsidRPr="00A130C8">
        <w:rPr>
          <w:rFonts w:ascii="宋体" w:hAnsi="宋体" w:hint="eastAsia"/>
          <w:u w:val="single"/>
        </w:rPr>
        <w:t xml:space="preserve">            无             </w:t>
      </w:r>
      <w:r w:rsidRPr="00A130C8">
        <w:rPr>
          <w:rFonts w:ascii="宋体" w:hAnsi="宋体" w:hint="eastAsia"/>
        </w:rPr>
        <w:t>。</w:t>
      </w:r>
    </w:p>
    <w:p w:rsidR="00460233" w:rsidRPr="00A130C8" w:rsidRDefault="000513BF">
      <w:pPr>
        <w:spacing w:line="480" w:lineRule="exact"/>
        <w:jc w:val="left"/>
        <w:rPr>
          <w:rFonts w:ascii="宋体" w:hAnsi="宋体"/>
        </w:rPr>
      </w:pPr>
      <w:r w:rsidRPr="00A130C8">
        <w:rPr>
          <w:rFonts w:ascii="宋体" w:hAnsi="宋体" w:hint="eastAsia"/>
        </w:rPr>
        <w:t>3.单价合同的总价项目支付分解表的编制与审批：</w:t>
      </w:r>
      <w:r w:rsidRPr="00A130C8">
        <w:rPr>
          <w:rFonts w:ascii="宋体" w:hAnsi="宋体" w:hint="eastAsia"/>
          <w:u w:val="single"/>
        </w:rPr>
        <w:t xml:space="preserve">            无      </w:t>
      </w:r>
      <w:r w:rsidRPr="00A130C8">
        <w:rPr>
          <w:rFonts w:ascii="宋体" w:hAnsi="宋体" w:hint="eastAsia"/>
        </w:rPr>
        <w:t>。</w:t>
      </w:r>
    </w:p>
    <w:p w:rsidR="00460233" w:rsidRPr="00A130C8" w:rsidRDefault="000513BF">
      <w:pPr>
        <w:keepNext/>
        <w:keepLines/>
        <w:spacing w:line="480" w:lineRule="exact"/>
        <w:outlineLvl w:val="2"/>
        <w:rPr>
          <w:rFonts w:ascii="Calibri" w:hAnsi="Calibri"/>
          <w:bCs/>
        </w:rPr>
      </w:pPr>
      <w:bookmarkStart w:id="169" w:name="_Toc207718523"/>
      <w:r w:rsidRPr="00A130C8">
        <w:rPr>
          <w:rFonts w:hint="eastAsia"/>
          <w:bCs/>
        </w:rPr>
        <w:t xml:space="preserve">13. </w:t>
      </w:r>
      <w:r w:rsidRPr="00A130C8">
        <w:rPr>
          <w:rFonts w:ascii="宋体" w:hAnsi="宋体" w:hint="eastAsia"/>
          <w:bCs/>
        </w:rPr>
        <w:t>验收和工程试车</w:t>
      </w:r>
      <w:bookmarkEnd w:id="169"/>
    </w:p>
    <w:p w:rsidR="00460233" w:rsidRPr="00A130C8" w:rsidRDefault="000513BF">
      <w:pPr>
        <w:spacing w:line="480" w:lineRule="exact"/>
        <w:jc w:val="left"/>
        <w:rPr>
          <w:rFonts w:ascii="宋体" w:hAnsi="宋体"/>
        </w:rPr>
      </w:pPr>
      <w:r w:rsidRPr="00A130C8">
        <w:rPr>
          <w:rFonts w:ascii="宋体" w:hAnsi="宋体" w:hint="eastAsia"/>
        </w:rPr>
        <w:t>13.1 分部分项工程验收</w:t>
      </w:r>
    </w:p>
    <w:p w:rsidR="00460233" w:rsidRPr="00A130C8" w:rsidRDefault="000513BF">
      <w:pPr>
        <w:spacing w:line="480" w:lineRule="exact"/>
        <w:jc w:val="left"/>
        <w:rPr>
          <w:rFonts w:ascii="宋体" w:hAnsi="宋体"/>
        </w:rPr>
      </w:pPr>
      <w:r w:rsidRPr="00A130C8">
        <w:rPr>
          <w:rFonts w:ascii="宋体" w:hAnsi="宋体" w:hint="eastAsia"/>
        </w:rPr>
        <w:t>13.1.2监理人不能按时进行验收时，应提前</w:t>
      </w:r>
      <w:r w:rsidRPr="00A130C8">
        <w:rPr>
          <w:rFonts w:ascii="宋体" w:hAnsi="宋体" w:hint="eastAsia"/>
          <w:u w:val="single"/>
        </w:rPr>
        <w:t xml:space="preserve">  24  </w:t>
      </w:r>
      <w:r w:rsidRPr="00A130C8">
        <w:rPr>
          <w:rFonts w:ascii="宋体" w:hAnsi="宋体" w:hint="eastAsia"/>
        </w:rPr>
        <w:t xml:space="preserve"> 小时提交书面延期要求。</w:t>
      </w:r>
    </w:p>
    <w:p w:rsidR="00460233" w:rsidRPr="00A130C8" w:rsidRDefault="000513BF">
      <w:pPr>
        <w:spacing w:line="480" w:lineRule="exact"/>
        <w:jc w:val="left"/>
        <w:rPr>
          <w:rFonts w:ascii="宋体" w:hAnsi="宋体"/>
        </w:rPr>
      </w:pPr>
      <w:r w:rsidRPr="00A130C8">
        <w:rPr>
          <w:rFonts w:ascii="宋体" w:hAnsi="宋体" w:hint="eastAsia"/>
        </w:rPr>
        <w:t>关于延期最长不得超过：</w:t>
      </w:r>
      <w:r w:rsidRPr="00A130C8">
        <w:rPr>
          <w:rFonts w:ascii="宋体" w:hAnsi="宋体" w:hint="eastAsia"/>
          <w:u w:val="single"/>
        </w:rPr>
        <w:t xml:space="preserve">  48  </w:t>
      </w:r>
      <w:r w:rsidRPr="00A130C8">
        <w:rPr>
          <w:rFonts w:ascii="宋体" w:hAnsi="宋体" w:hint="eastAsia"/>
        </w:rPr>
        <w:t>小时。</w:t>
      </w:r>
    </w:p>
    <w:p w:rsidR="00460233" w:rsidRPr="00A130C8" w:rsidRDefault="000513BF">
      <w:pPr>
        <w:spacing w:line="480" w:lineRule="exact"/>
        <w:jc w:val="left"/>
        <w:rPr>
          <w:rFonts w:ascii="宋体" w:hAnsi="宋体"/>
        </w:rPr>
      </w:pPr>
      <w:r w:rsidRPr="00A130C8">
        <w:rPr>
          <w:rFonts w:ascii="宋体" w:hAnsi="宋体" w:hint="eastAsia"/>
        </w:rPr>
        <w:t>13.2 竣工验收</w:t>
      </w:r>
    </w:p>
    <w:p w:rsidR="00460233" w:rsidRPr="00A130C8" w:rsidRDefault="000513BF">
      <w:pPr>
        <w:spacing w:line="480" w:lineRule="exact"/>
        <w:jc w:val="left"/>
        <w:rPr>
          <w:rFonts w:ascii="宋体" w:hAnsi="宋体"/>
        </w:rPr>
      </w:pPr>
      <w:r w:rsidRPr="00A130C8">
        <w:rPr>
          <w:rFonts w:ascii="宋体" w:hAnsi="宋体" w:hint="eastAsia"/>
        </w:rPr>
        <w:t>13.2.1竣工验收条件</w:t>
      </w:r>
    </w:p>
    <w:p w:rsidR="00460233" w:rsidRPr="00A130C8" w:rsidRDefault="000513BF">
      <w:pPr>
        <w:spacing w:line="480" w:lineRule="exact"/>
        <w:jc w:val="left"/>
        <w:rPr>
          <w:rFonts w:ascii="宋体" w:hAnsi="宋体"/>
        </w:rPr>
      </w:pPr>
      <w:r w:rsidRPr="00A130C8">
        <w:rPr>
          <w:rFonts w:ascii="宋体" w:hAnsi="宋体" w:hint="eastAsia"/>
        </w:rPr>
        <w:t>（3） 承包人负责整理和提交的竣工验收资料应当符合工程所在地建设行政主管部门和（或）城市建设档案管理机构有关施工资料的要求。</w:t>
      </w:r>
    </w:p>
    <w:p w:rsidR="00460233" w:rsidRPr="00A130C8" w:rsidRDefault="000513BF">
      <w:pPr>
        <w:spacing w:line="480" w:lineRule="exact"/>
        <w:jc w:val="left"/>
        <w:rPr>
          <w:rFonts w:ascii="宋体" w:hAnsi="宋体"/>
          <w:u w:val="single"/>
        </w:rPr>
      </w:pPr>
      <w:r w:rsidRPr="00A130C8">
        <w:rPr>
          <w:rFonts w:ascii="宋体" w:hAnsi="宋体" w:hint="eastAsia"/>
        </w:rPr>
        <w:t>竣工验收资料的份数：</w:t>
      </w:r>
      <w:r w:rsidRPr="00A130C8">
        <w:rPr>
          <w:rFonts w:ascii="宋体" w:hAnsi="宋体" w:hint="eastAsia"/>
          <w:u w:val="single"/>
        </w:rPr>
        <w:t>按建设行政主管部门和（或）城市建设档案管理机构的要求 。</w:t>
      </w:r>
    </w:p>
    <w:p w:rsidR="00460233" w:rsidRPr="00A130C8" w:rsidRDefault="000513BF">
      <w:pPr>
        <w:spacing w:line="480" w:lineRule="exact"/>
        <w:jc w:val="left"/>
        <w:rPr>
          <w:rFonts w:ascii="宋体" w:hAnsi="宋体"/>
          <w:u w:val="single"/>
        </w:rPr>
      </w:pPr>
      <w:r w:rsidRPr="00A130C8">
        <w:rPr>
          <w:rFonts w:ascii="宋体" w:hAnsi="宋体" w:hint="eastAsia"/>
        </w:rPr>
        <w:t>承包人提供竣工图的约定：</w:t>
      </w:r>
      <w:r w:rsidRPr="00A130C8">
        <w:rPr>
          <w:rFonts w:ascii="宋体" w:hAnsi="宋体" w:hint="eastAsia"/>
          <w:u w:val="single"/>
        </w:rPr>
        <w:t>竣工验收正式通过后5天（工程造价在500万元以下含500万元）、10天（工程造价在500万元至1000万元之间含1000万元）、15天（工程造价在1000万元以上），提供竣工图的数量至少6套（含Word、EXCEL电子版和PDF格式）。</w:t>
      </w:r>
    </w:p>
    <w:p w:rsidR="00460233" w:rsidRPr="00A130C8" w:rsidRDefault="000513BF">
      <w:pPr>
        <w:spacing w:line="480" w:lineRule="exact"/>
        <w:jc w:val="left"/>
        <w:rPr>
          <w:rFonts w:ascii="宋体" w:hAnsi="宋体"/>
        </w:rPr>
      </w:pPr>
      <w:r w:rsidRPr="00A130C8">
        <w:rPr>
          <w:rFonts w:ascii="宋体" w:hAnsi="宋体" w:hint="eastAsia"/>
        </w:rPr>
        <w:t>13.2.2竣工验收程序</w:t>
      </w:r>
    </w:p>
    <w:p w:rsidR="00460233" w:rsidRPr="00A130C8" w:rsidRDefault="000513BF">
      <w:pPr>
        <w:spacing w:line="480" w:lineRule="exact"/>
        <w:jc w:val="left"/>
        <w:rPr>
          <w:rFonts w:ascii="宋体" w:hAnsi="宋体"/>
        </w:rPr>
      </w:pPr>
      <w:r w:rsidRPr="00A130C8">
        <w:rPr>
          <w:rFonts w:ascii="宋体" w:hAnsi="宋体" w:hint="eastAsia"/>
        </w:rPr>
        <w:t>关于竣工验收程序的约定：</w:t>
      </w:r>
      <w:r w:rsidRPr="00A130C8">
        <w:rPr>
          <w:rFonts w:ascii="宋体" w:hAnsi="宋体" w:hint="eastAsia"/>
          <w:u w:val="single"/>
        </w:rPr>
        <w:t xml:space="preserve"> 按建设行政主管部门和发包人要求的程序组织</w:t>
      </w:r>
      <w:r w:rsidRPr="00A130C8">
        <w:rPr>
          <w:rFonts w:ascii="宋体" w:hAnsi="宋体" w:hint="eastAsia"/>
        </w:rPr>
        <w:t>。</w:t>
      </w:r>
    </w:p>
    <w:p w:rsidR="00460233" w:rsidRPr="00A130C8" w:rsidRDefault="000513BF">
      <w:pPr>
        <w:spacing w:line="480" w:lineRule="exact"/>
        <w:jc w:val="left"/>
        <w:rPr>
          <w:rFonts w:ascii="宋体" w:hAnsi="宋体"/>
        </w:rPr>
      </w:pPr>
      <w:r w:rsidRPr="00A130C8">
        <w:rPr>
          <w:rFonts w:ascii="宋体" w:hAnsi="宋体" w:hint="eastAsia"/>
        </w:rPr>
        <w:t>发包人不按照本项约定组织竣工验收、颁发工程接收证书的违约金的计算方法：</w:t>
      </w:r>
      <w:r w:rsidRPr="00A130C8">
        <w:rPr>
          <w:rFonts w:ascii="宋体" w:hAnsi="宋体" w:hint="eastAsia"/>
          <w:u w:val="single"/>
        </w:rPr>
        <w:t>无</w:t>
      </w:r>
      <w:r w:rsidRPr="00A130C8">
        <w:rPr>
          <w:rFonts w:ascii="宋体" w:hAnsi="宋体" w:hint="eastAsia"/>
        </w:rPr>
        <w:t>。</w:t>
      </w:r>
    </w:p>
    <w:p w:rsidR="00460233" w:rsidRPr="00A130C8" w:rsidRDefault="000513BF">
      <w:pPr>
        <w:spacing w:line="480" w:lineRule="exact"/>
        <w:jc w:val="left"/>
        <w:rPr>
          <w:rFonts w:ascii="宋体" w:hAnsi="宋体"/>
        </w:rPr>
      </w:pPr>
      <w:r w:rsidRPr="00A130C8">
        <w:rPr>
          <w:rFonts w:ascii="宋体" w:hAnsi="宋体" w:hint="eastAsia"/>
        </w:rPr>
        <w:t>13.2.5移交、接收全部与部分工程</w:t>
      </w:r>
    </w:p>
    <w:p w:rsidR="00460233" w:rsidRPr="00A130C8" w:rsidRDefault="000513BF">
      <w:pPr>
        <w:spacing w:line="480" w:lineRule="exact"/>
        <w:jc w:val="left"/>
        <w:rPr>
          <w:rFonts w:ascii="宋体" w:hAnsi="宋体"/>
        </w:rPr>
      </w:pPr>
      <w:r w:rsidRPr="00A130C8">
        <w:rPr>
          <w:rFonts w:ascii="宋体" w:hAnsi="宋体" w:hint="eastAsia"/>
        </w:rPr>
        <w:t>承包人向发包人移交工程的期限：</w:t>
      </w:r>
      <w:r w:rsidRPr="00A130C8">
        <w:rPr>
          <w:rFonts w:ascii="宋体" w:hAnsi="宋体" w:hint="eastAsia"/>
          <w:u w:val="single"/>
        </w:rPr>
        <w:t>竣工验收后及时移交</w:t>
      </w:r>
      <w:r w:rsidRPr="00A130C8">
        <w:rPr>
          <w:rFonts w:ascii="宋体" w:hAnsi="宋体" w:hint="eastAsia"/>
        </w:rPr>
        <w:t>。</w:t>
      </w:r>
    </w:p>
    <w:p w:rsidR="00460233" w:rsidRPr="00A130C8" w:rsidRDefault="000513BF">
      <w:pPr>
        <w:spacing w:line="480" w:lineRule="exact"/>
        <w:jc w:val="left"/>
        <w:rPr>
          <w:rFonts w:ascii="宋体" w:hAnsi="宋体"/>
        </w:rPr>
      </w:pPr>
      <w:r w:rsidRPr="00A130C8">
        <w:rPr>
          <w:rFonts w:ascii="宋体" w:hAnsi="宋体" w:hint="eastAsia"/>
        </w:rPr>
        <w:t>发包人未按本合同约定接收全部或部分工程的，违约金的计算方法为：</w:t>
      </w:r>
      <w:r w:rsidRPr="00A130C8">
        <w:rPr>
          <w:rFonts w:ascii="宋体" w:hAnsi="宋体" w:hint="eastAsia"/>
          <w:u w:val="single"/>
        </w:rPr>
        <w:t>无</w:t>
      </w:r>
      <w:r w:rsidRPr="00A130C8">
        <w:rPr>
          <w:rFonts w:ascii="宋体" w:hAnsi="宋体" w:hint="eastAsia"/>
        </w:rPr>
        <w:t>。</w:t>
      </w:r>
    </w:p>
    <w:p w:rsidR="00460233" w:rsidRPr="00A130C8" w:rsidRDefault="000513BF">
      <w:pPr>
        <w:spacing w:line="480" w:lineRule="exact"/>
        <w:jc w:val="left"/>
        <w:rPr>
          <w:rFonts w:ascii="宋体" w:hAnsi="宋体"/>
        </w:rPr>
      </w:pPr>
      <w:r w:rsidRPr="00A130C8">
        <w:rPr>
          <w:rFonts w:ascii="宋体" w:hAnsi="宋体" w:hint="eastAsia"/>
        </w:rPr>
        <w:t>承包人未按时移交工程的，违约金的计算方法为：</w:t>
      </w:r>
      <w:r w:rsidRPr="00A130C8">
        <w:rPr>
          <w:rFonts w:ascii="宋体" w:hAnsi="宋体" w:hint="eastAsia"/>
          <w:u w:val="single"/>
        </w:rPr>
        <w:t>按通用条款13.2.5条执行</w:t>
      </w:r>
      <w:r w:rsidRPr="00A130C8">
        <w:rPr>
          <w:rFonts w:ascii="宋体" w:hAnsi="宋体" w:hint="eastAsia"/>
        </w:rPr>
        <w:t>。</w:t>
      </w:r>
    </w:p>
    <w:p w:rsidR="00460233" w:rsidRPr="00A130C8" w:rsidRDefault="000513BF">
      <w:pPr>
        <w:spacing w:line="480" w:lineRule="exact"/>
        <w:jc w:val="left"/>
        <w:rPr>
          <w:rFonts w:ascii="宋体" w:hAnsi="宋体"/>
        </w:rPr>
      </w:pPr>
      <w:r w:rsidRPr="00A130C8">
        <w:rPr>
          <w:rFonts w:ascii="宋体" w:hAnsi="宋体" w:hint="eastAsia"/>
        </w:rPr>
        <w:t>13.3 工程试车</w:t>
      </w:r>
    </w:p>
    <w:p w:rsidR="00460233" w:rsidRPr="00A130C8" w:rsidRDefault="000513BF">
      <w:pPr>
        <w:spacing w:line="480" w:lineRule="exact"/>
        <w:jc w:val="left"/>
        <w:rPr>
          <w:rFonts w:ascii="宋体" w:hAnsi="宋体"/>
        </w:rPr>
      </w:pPr>
      <w:r w:rsidRPr="00A130C8">
        <w:rPr>
          <w:rFonts w:ascii="宋体" w:hAnsi="宋体" w:hint="eastAsia"/>
        </w:rPr>
        <w:t>13.3.1 试车程序</w:t>
      </w:r>
    </w:p>
    <w:p w:rsidR="00460233" w:rsidRPr="00A130C8" w:rsidRDefault="000513BF">
      <w:pPr>
        <w:spacing w:line="480" w:lineRule="exact"/>
        <w:jc w:val="left"/>
        <w:rPr>
          <w:rFonts w:ascii="宋体" w:hAnsi="宋体"/>
        </w:rPr>
      </w:pPr>
      <w:r w:rsidRPr="00A130C8">
        <w:rPr>
          <w:rFonts w:ascii="宋体" w:hAnsi="宋体" w:hint="eastAsia"/>
        </w:rPr>
        <w:t>工程试车内容：</w:t>
      </w:r>
      <w:r w:rsidRPr="00A130C8">
        <w:rPr>
          <w:rFonts w:ascii="宋体" w:hAnsi="宋体" w:hint="eastAsia"/>
          <w:u w:val="single"/>
        </w:rPr>
        <w:t xml:space="preserve">                    无            </w:t>
      </w:r>
      <w:r w:rsidRPr="00A130C8">
        <w:rPr>
          <w:rFonts w:ascii="宋体" w:hAnsi="宋体" w:hint="eastAsia"/>
        </w:rPr>
        <w:t xml:space="preserve"> 。</w:t>
      </w:r>
    </w:p>
    <w:p w:rsidR="00460233" w:rsidRPr="00A130C8" w:rsidRDefault="000513BF">
      <w:pPr>
        <w:spacing w:line="480" w:lineRule="exact"/>
        <w:jc w:val="left"/>
        <w:rPr>
          <w:rFonts w:ascii="宋体" w:hAnsi="宋体"/>
        </w:rPr>
      </w:pPr>
      <w:r w:rsidRPr="00A130C8">
        <w:rPr>
          <w:rFonts w:ascii="宋体" w:hAnsi="宋体" w:hint="eastAsia"/>
        </w:rPr>
        <w:t>（1）单机无负荷试车费用由</w:t>
      </w:r>
      <w:r w:rsidRPr="00A130C8">
        <w:rPr>
          <w:rFonts w:ascii="宋体" w:hAnsi="宋体" w:hint="eastAsia"/>
          <w:u w:val="single"/>
        </w:rPr>
        <w:t xml:space="preserve">        无      </w:t>
      </w:r>
      <w:r w:rsidRPr="00A130C8">
        <w:rPr>
          <w:rFonts w:ascii="宋体" w:hAnsi="宋体" w:hint="eastAsia"/>
        </w:rPr>
        <w:t xml:space="preserve"> 承担；</w:t>
      </w:r>
    </w:p>
    <w:p w:rsidR="00460233" w:rsidRPr="00A130C8" w:rsidRDefault="000513BF">
      <w:pPr>
        <w:spacing w:line="480" w:lineRule="exact"/>
        <w:jc w:val="left"/>
        <w:rPr>
          <w:rFonts w:ascii="宋体" w:hAnsi="宋体"/>
        </w:rPr>
      </w:pPr>
      <w:r w:rsidRPr="00A130C8">
        <w:rPr>
          <w:rFonts w:ascii="宋体" w:hAnsi="宋体" w:hint="eastAsia"/>
        </w:rPr>
        <w:t xml:space="preserve">（2）无负荷联动试车费用由 </w:t>
      </w:r>
      <w:r w:rsidRPr="00A130C8">
        <w:rPr>
          <w:rFonts w:ascii="宋体" w:hAnsi="宋体" w:hint="eastAsia"/>
          <w:u w:val="single"/>
        </w:rPr>
        <w:t xml:space="preserve">       无      </w:t>
      </w:r>
      <w:r w:rsidRPr="00A130C8">
        <w:rPr>
          <w:rFonts w:ascii="宋体" w:hAnsi="宋体" w:hint="eastAsia"/>
        </w:rPr>
        <w:t xml:space="preserve"> 承担。</w:t>
      </w:r>
    </w:p>
    <w:p w:rsidR="00460233" w:rsidRPr="00A130C8" w:rsidRDefault="000513BF">
      <w:pPr>
        <w:spacing w:line="480" w:lineRule="exact"/>
        <w:jc w:val="left"/>
        <w:rPr>
          <w:rFonts w:ascii="宋体" w:hAnsi="宋体"/>
        </w:rPr>
      </w:pPr>
      <w:r w:rsidRPr="00A130C8">
        <w:rPr>
          <w:rFonts w:ascii="宋体" w:hAnsi="宋体" w:hint="eastAsia"/>
        </w:rPr>
        <w:t>13.3.3 投料试车</w:t>
      </w:r>
    </w:p>
    <w:p w:rsidR="00460233" w:rsidRPr="00A130C8" w:rsidRDefault="000513BF">
      <w:pPr>
        <w:spacing w:line="480" w:lineRule="exact"/>
        <w:jc w:val="left"/>
        <w:rPr>
          <w:rFonts w:ascii="宋体" w:hAnsi="宋体"/>
        </w:rPr>
      </w:pPr>
      <w:r w:rsidRPr="00A130C8">
        <w:rPr>
          <w:rFonts w:ascii="宋体" w:hAnsi="宋体" w:hint="eastAsia"/>
        </w:rPr>
        <w:t>关于投料试车相关事项的约定：</w:t>
      </w:r>
      <w:r w:rsidRPr="00A130C8">
        <w:rPr>
          <w:rFonts w:ascii="宋体" w:hAnsi="宋体" w:hint="eastAsia"/>
          <w:u w:val="single"/>
        </w:rPr>
        <w:t xml:space="preserve">               无            </w:t>
      </w:r>
      <w:r w:rsidRPr="00A130C8">
        <w:rPr>
          <w:rFonts w:ascii="宋体" w:hAnsi="宋体" w:hint="eastAsia"/>
        </w:rPr>
        <w:t>。</w:t>
      </w:r>
    </w:p>
    <w:p w:rsidR="00460233" w:rsidRPr="00A130C8" w:rsidRDefault="000513BF">
      <w:pPr>
        <w:spacing w:line="480" w:lineRule="exact"/>
        <w:jc w:val="left"/>
        <w:rPr>
          <w:rFonts w:ascii="宋体" w:hAnsi="宋体"/>
        </w:rPr>
      </w:pPr>
      <w:r w:rsidRPr="00A130C8">
        <w:rPr>
          <w:rFonts w:ascii="宋体" w:hAnsi="宋体" w:hint="eastAsia"/>
        </w:rPr>
        <w:t>13.6 竣工退场</w:t>
      </w:r>
    </w:p>
    <w:p w:rsidR="00460233" w:rsidRPr="00A130C8" w:rsidRDefault="000513BF">
      <w:pPr>
        <w:spacing w:line="480" w:lineRule="exact"/>
        <w:jc w:val="left"/>
        <w:rPr>
          <w:rFonts w:ascii="宋体" w:hAnsi="宋体"/>
        </w:rPr>
      </w:pPr>
      <w:r w:rsidRPr="00A130C8">
        <w:rPr>
          <w:rFonts w:ascii="宋体" w:hAnsi="宋体" w:hint="eastAsia"/>
        </w:rPr>
        <w:lastRenderedPageBreak/>
        <w:t>13.6.1 竣工退场</w:t>
      </w:r>
    </w:p>
    <w:p w:rsidR="00460233" w:rsidRPr="00A130C8" w:rsidRDefault="000513BF">
      <w:pPr>
        <w:spacing w:line="480" w:lineRule="exact"/>
        <w:jc w:val="left"/>
        <w:rPr>
          <w:rFonts w:ascii="宋体" w:hAnsi="宋体"/>
        </w:rPr>
      </w:pPr>
      <w:r w:rsidRPr="00A130C8">
        <w:rPr>
          <w:rFonts w:ascii="宋体" w:hAnsi="宋体" w:hint="eastAsia"/>
        </w:rPr>
        <w:t>承包人完成竣工退场的期限：</w:t>
      </w:r>
      <w:r w:rsidRPr="00A130C8">
        <w:rPr>
          <w:rFonts w:ascii="宋体" w:hAnsi="宋体" w:hint="eastAsia"/>
          <w:u w:val="single"/>
        </w:rPr>
        <w:t xml:space="preserve">    按工程质量保修书规定期限          </w:t>
      </w:r>
      <w:r w:rsidRPr="00A130C8">
        <w:rPr>
          <w:rFonts w:ascii="宋体" w:hAnsi="宋体" w:hint="eastAsia"/>
        </w:rPr>
        <w:t>。</w:t>
      </w:r>
    </w:p>
    <w:p w:rsidR="00460233" w:rsidRPr="00A130C8" w:rsidRDefault="000513BF">
      <w:pPr>
        <w:spacing w:line="480" w:lineRule="exact"/>
        <w:jc w:val="left"/>
        <w:rPr>
          <w:rFonts w:ascii="宋体" w:hAnsi="宋体"/>
        </w:rPr>
      </w:pPr>
      <w:r w:rsidRPr="00A130C8">
        <w:rPr>
          <w:rFonts w:ascii="宋体" w:hAnsi="宋体" w:hint="eastAsia"/>
        </w:rPr>
        <w:t>14. 竣工结算</w:t>
      </w:r>
      <w:r w:rsidRPr="00A130C8">
        <w:rPr>
          <w:rFonts w:ascii="宋体" w:hAnsi="宋体" w:hint="eastAsia"/>
          <w:u w:val="single"/>
        </w:rPr>
        <w:br/>
      </w:r>
      <w:r w:rsidRPr="00A130C8">
        <w:rPr>
          <w:rFonts w:ascii="宋体" w:hAnsi="宋体" w:hint="eastAsia"/>
        </w:rPr>
        <w:t>14.1 竣工付款申请</w:t>
      </w:r>
      <w:r w:rsidRPr="00A130C8">
        <w:rPr>
          <w:rFonts w:ascii="宋体" w:hAnsi="宋体" w:hint="eastAsia"/>
        </w:rPr>
        <w:br/>
        <w:t>承包人提交竣工付款申请单的期限：</w:t>
      </w:r>
      <w:r w:rsidRPr="00A130C8">
        <w:rPr>
          <w:rFonts w:ascii="宋体" w:hAnsi="宋体" w:hint="eastAsia"/>
          <w:u w:val="single"/>
        </w:rPr>
        <w:t xml:space="preserve">  按专用条款12.4.1条执行  </w:t>
      </w:r>
      <w:r w:rsidRPr="00A130C8">
        <w:rPr>
          <w:rFonts w:ascii="宋体" w:hAnsi="宋体" w:hint="eastAsia"/>
        </w:rPr>
        <w:t>。</w:t>
      </w:r>
      <w:r w:rsidRPr="00A130C8">
        <w:rPr>
          <w:rFonts w:ascii="宋体" w:hAnsi="宋体" w:hint="eastAsia"/>
        </w:rPr>
        <w:br/>
        <w:t>竣工付款申请单应包括的内容：</w:t>
      </w:r>
      <w:r w:rsidRPr="00A130C8">
        <w:rPr>
          <w:rFonts w:ascii="宋体" w:hAnsi="宋体" w:hint="eastAsia"/>
          <w:u w:val="single"/>
        </w:rPr>
        <w:t xml:space="preserve">    按专用条款12.4.3条执行  </w:t>
      </w:r>
      <w:r w:rsidRPr="00A130C8">
        <w:rPr>
          <w:rFonts w:ascii="宋体" w:hAnsi="宋体" w:hint="eastAsia"/>
        </w:rPr>
        <w:t>。</w:t>
      </w:r>
      <w:r w:rsidRPr="00A130C8">
        <w:rPr>
          <w:rFonts w:ascii="宋体" w:hAnsi="宋体" w:hint="eastAsia"/>
        </w:rPr>
        <w:br/>
        <w:t>14.2 竣工结算审核</w:t>
      </w:r>
      <w:r w:rsidRPr="00A130C8">
        <w:rPr>
          <w:rFonts w:ascii="宋体" w:hAnsi="宋体" w:hint="eastAsia"/>
        </w:rPr>
        <w:br/>
        <w:t>发包人审批竣工付款申请单的期限：</w:t>
      </w:r>
      <w:r w:rsidRPr="00A130C8">
        <w:rPr>
          <w:rFonts w:ascii="宋体" w:hAnsi="宋体" w:hint="eastAsia"/>
        </w:rPr>
        <w:br/>
        <w:t>工程竣工结算报告金额 发包人审查时间</w:t>
      </w:r>
      <w:r w:rsidRPr="00A130C8">
        <w:rPr>
          <w:rFonts w:ascii="宋体" w:hAnsi="宋体" w:hint="eastAsia"/>
        </w:rPr>
        <w:br/>
        <w:t>1 500万元以下 从接到竣工结算报告和完整的竣工结算资料之日起20天</w:t>
      </w:r>
      <w:r w:rsidRPr="00A130C8">
        <w:rPr>
          <w:rFonts w:ascii="宋体" w:hAnsi="宋体" w:hint="eastAsia"/>
        </w:rPr>
        <w:br/>
        <w:t>2 500万元-2000万元 从接到竣工结算报告和完整的竣工结算资料之日起30天</w:t>
      </w:r>
      <w:r w:rsidRPr="00A130C8">
        <w:rPr>
          <w:rFonts w:ascii="宋体" w:hAnsi="宋体" w:hint="eastAsia"/>
        </w:rPr>
        <w:br/>
        <w:t>3 2000万元-5000万元 从接到竣工结算报告和完整的竣工结算资料之日起45天</w:t>
      </w:r>
      <w:r w:rsidRPr="00A130C8">
        <w:rPr>
          <w:rFonts w:ascii="宋体" w:hAnsi="宋体" w:hint="eastAsia"/>
        </w:rPr>
        <w:br/>
        <w:t>4 5000万元以上 从接到竣工结算报告和完整的竣工结算资料之日起60天</w:t>
      </w:r>
      <w:r w:rsidRPr="00A130C8">
        <w:rPr>
          <w:rFonts w:ascii="宋体" w:hAnsi="宋体" w:hint="eastAsia"/>
        </w:rPr>
        <w:br/>
        <w:t>因承包人提供的结算资料不完整而需要补充或承包人不按时对账耽误时间时，审查时间应相应顺延。</w:t>
      </w:r>
      <w:r w:rsidRPr="00A130C8">
        <w:rPr>
          <w:rFonts w:ascii="宋体" w:hAnsi="宋体" w:hint="eastAsia"/>
        </w:rPr>
        <w:br/>
        <w:t>竣工结算审核约定：</w:t>
      </w:r>
    </w:p>
    <w:p w:rsidR="00460233" w:rsidRPr="00A130C8" w:rsidRDefault="000513BF">
      <w:pPr>
        <w:spacing w:line="480" w:lineRule="exact"/>
        <w:jc w:val="left"/>
        <w:rPr>
          <w:rFonts w:ascii="宋体" w:hAnsi="宋体"/>
        </w:rPr>
      </w:pPr>
      <w:r w:rsidRPr="00A130C8">
        <w:rPr>
          <w:rFonts w:ascii="宋体" w:hAnsi="宋体" w:hint="eastAsia"/>
        </w:rPr>
        <w:t>国有投资项目：</w:t>
      </w:r>
    </w:p>
    <w:p w:rsidR="00460233" w:rsidRPr="00A130C8" w:rsidRDefault="000513BF">
      <w:pPr>
        <w:spacing w:line="480" w:lineRule="exact"/>
        <w:jc w:val="left"/>
        <w:rPr>
          <w:rFonts w:ascii="宋体" w:hAnsi="宋体"/>
        </w:rPr>
      </w:pPr>
      <w:r w:rsidRPr="00A130C8">
        <w:rPr>
          <w:rFonts w:ascii="宋体" w:hAnsi="宋体" w:hint="eastAsia"/>
        </w:rPr>
        <w:t>1.自竣工结算完毕之日起 15工作日内，经承包人申请发包人按审定后的竣工结算价款，通知经办银行向承包人支付结算价款。</w:t>
      </w:r>
    </w:p>
    <w:p w:rsidR="00460233" w:rsidRPr="00A130C8" w:rsidRDefault="000513BF">
      <w:pPr>
        <w:spacing w:line="480" w:lineRule="exact"/>
        <w:jc w:val="left"/>
        <w:rPr>
          <w:rFonts w:ascii="宋体" w:hAnsi="宋体"/>
        </w:rPr>
      </w:pPr>
      <w:r w:rsidRPr="00A130C8">
        <w:rPr>
          <w:rFonts w:ascii="宋体" w:hAnsi="宋体" w:hint="eastAsia"/>
        </w:rPr>
        <w:t>2.本工程最终竣工结算达到《自治区本级财政投资评审实施办法》（桂财办【2015】70号）规定的评审范围，若需报财政部门审定，承包人所编制的工程竣工资料经发包人审核后，送到财政部门之日起，承包人所遗漏的与工程造价有关的签证不再作为结算审核依据，按自动放弃处理。竣工结算以财政评审意见为准。</w:t>
      </w:r>
    </w:p>
    <w:p w:rsidR="00460233" w:rsidRPr="00A130C8" w:rsidRDefault="000513BF">
      <w:pPr>
        <w:spacing w:line="480" w:lineRule="exact"/>
        <w:jc w:val="left"/>
        <w:rPr>
          <w:rFonts w:ascii="宋体" w:hAnsi="宋体"/>
        </w:rPr>
      </w:pPr>
      <w:r w:rsidRPr="00A130C8">
        <w:rPr>
          <w:rFonts w:ascii="宋体" w:hAnsi="宋体" w:hint="eastAsia"/>
        </w:rPr>
        <w:t>3.如承包人报送的工程结算总价过高，造成该结算审减率超过6%以上的，则超出6%以上部分的审核费由承包人承担，费用由发包人从承包人工程结算款中扣除。计算公式如下：</w:t>
      </w:r>
    </w:p>
    <w:p w:rsidR="00460233" w:rsidRPr="00A130C8" w:rsidRDefault="000513BF">
      <w:pPr>
        <w:spacing w:line="480" w:lineRule="exact"/>
        <w:jc w:val="left"/>
        <w:rPr>
          <w:rFonts w:ascii="宋体" w:hAnsi="宋体"/>
        </w:rPr>
      </w:pPr>
      <w:r w:rsidRPr="00A130C8">
        <w:rPr>
          <w:rFonts w:ascii="宋体" w:hAnsi="宋体" w:hint="eastAsia"/>
        </w:rPr>
        <w:t>审减率=（送审造价-审定造价）/送审造价*100%；当审减率大于6%时，承包人应承担的审核费=（</w:t>
      </w:r>
      <w:proofErr w:type="gramStart"/>
      <w:r w:rsidRPr="00A130C8">
        <w:rPr>
          <w:rFonts w:ascii="宋体" w:hAnsi="宋体" w:hint="eastAsia"/>
        </w:rPr>
        <w:t>净审减额</w:t>
      </w:r>
      <w:proofErr w:type="gramEnd"/>
      <w:r w:rsidRPr="00A130C8">
        <w:rPr>
          <w:rFonts w:ascii="宋体" w:hAnsi="宋体" w:hint="eastAsia"/>
        </w:rPr>
        <w:t>-送审额*6%）*3.5%</w:t>
      </w:r>
      <w:proofErr w:type="gramStart"/>
      <w:r w:rsidRPr="00A130C8">
        <w:rPr>
          <w:rFonts w:ascii="宋体" w:hAnsi="宋体" w:hint="eastAsia"/>
        </w:rPr>
        <w:t>”</w:t>
      </w:r>
      <w:proofErr w:type="gramEnd"/>
      <w:r w:rsidRPr="00A130C8">
        <w:rPr>
          <w:rFonts w:ascii="宋体" w:hAnsi="宋体" w:hint="eastAsia"/>
        </w:rPr>
        <w:t>。</w:t>
      </w:r>
    </w:p>
    <w:p w:rsidR="00460233" w:rsidRPr="00A130C8" w:rsidRDefault="000513BF">
      <w:pPr>
        <w:spacing w:line="480" w:lineRule="exact"/>
        <w:jc w:val="left"/>
        <w:rPr>
          <w:rFonts w:ascii="宋体" w:hAnsi="宋体"/>
        </w:rPr>
      </w:pPr>
      <w:r w:rsidRPr="00A130C8">
        <w:rPr>
          <w:rFonts w:ascii="宋体" w:hAnsi="宋体" w:hint="eastAsia"/>
        </w:rPr>
        <w:t>4.工程竣工验收报告经发包人认可后30天内，承包人应向发包人递交竣工验收合格资料及完整的结算资料和报告，双方按照本工程合同约定的价格形式及价款调整办法进行工程竣工结算。</w:t>
      </w:r>
    </w:p>
    <w:p w:rsidR="00460233" w:rsidRPr="00A130C8" w:rsidRDefault="000513BF">
      <w:pPr>
        <w:spacing w:line="480" w:lineRule="exact"/>
        <w:jc w:val="left"/>
        <w:rPr>
          <w:rFonts w:ascii="宋体" w:hAnsi="宋体"/>
        </w:rPr>
      </w:pPr>
      <w:r w:rsidRPr="00A130C8">
        <w:rPr>
          <w:rFonts w:ascii="宋体" w:hAnsi="宋体" w:hint="eastAsia"/>
        </w:rPr>
        <w:lastRenderedPageBreak/>
        <w:t>5.如承包人逾期递交竣工验收合格资料及完整的结算资料和报告，每延误一天,按签约合同价的万分之二计算逾期违约金,违约金直接从结算款中扣除。违约金上限：签约合同价扣除发包人材料价款、</w:t>
      </w:r>
      <w:proofErr w:type="gramStart"/>
      <w:r w:rsidRPr="00A130C8">
        <w:rPr>
          <w:rFonts w:ascii="宋体" w:hAnsi="宋体" w:hint="eastAsia"/>
        </w:rPr>
        <w:t>暂估专业</w:t>
      </w:r>
      <w:proofErr w:type="gramEnd"/>
      <w:r w:rsidRPr="00A130C8">
        <w:rPr>
          <w:rFonts w:ascii="宋体" w:hAnsi="宋体" w:hint="eastAsia"/>
        </w:rPr>
        <w:t>工程、暂列金额后的百分之五。</w:t>
      </w:r>
    </w:p>
    <w:p w:rsidR="00460233" w:rsidRPr="00A130C8" w:rsidRDefault="000513BF">
      <w:pPr>
        <w:spacing w:line="480" w:lineRule="exact"/>
        <w:jc w:val="left"/>
        <w:rPr>
          <w:rFonts w:ascii="宋体" w:hAnsi="宋体"/>
        </w:rPr>
      </w:pPr>
      <w:r w:rsidRPr="00A130C8">
        <w:rPr>
          <w:rFonts w:ascii="宋体" w:hAnsi="宋体" w:hint="eastAsia"/>
        </w:rPr>
        <w:t>6.承包人必须提供完整、真实的隐蔽工程原始施工、验收记录。如发现施工单位提供的隐蔽工程资料与实际不符时，按不利于施工单位原则结算。</w:t>
      </w:r>
    </w:p>
    <w:p w:rsidR="00460233" w:rsidRPr="00A130C8" w:rsidRDefault="000513BF">
      <w:pPr>
        <w:spacing w:line="480" w:lineRule="exact"/>
        <w:jc w:val="left"/>
        <w:rPr>
          <w:rFonts w:ascii="宋体" w:hAnsi="宋体"/>
        </w:rPr>
      </w:pPr>
      <w:r w:rsidRPr="00A130C8">
        <w:rPr>
          <w:rFonts w:ascii="宋体" w:hAnsi="宋体" w:hint="eastAsia"/>
        </w:rPr>
        <w:t>7.如施工水电由发包人提供的，结算时扣除水电费。</w:t>
      </w:r>
    </w:p>
    <w:p w:rsidR="00460233" w:rsidRPr="00A130C8" w:rsidRDefault="000513BF">
      <w:pPr>
        <w:spacing w:line="480" w:lineRule="exact"/>
        <w:jc w:val="left"/>
        <w:rPr>
          <w:rFonts w:ascii="宋体" w:hAnsi="宋体"/>
        </w:rPr>
      </w:pPr>
      <w:r w:rsidRPr="00A130C8">
        <w:rPr>
          <w:rFonts w:ascii="宋体" w:hAnsi="宋体" w:hint="eastAsia"/>
        </w:rPr>
        <w:t>非国有投资项目：/。</w:t>
      </w:r>
    </w:p>
    <w:p w:rsidR="00460233" w:rsidRPr="00A130C8" w:rsidRDefault="000513BF">
      <w:pPr>
        <w:spacing w:line="480" w:lineRule="exact"/>
        <w:jc w:val="left"/>
        <w:rPr>
          <w:rFonts w:ascii="宋体" w:hAnsi="宋体"/>
        </w:rPr>
      </w:pPr>
      <w:r w:rsidRPr="00A130C8">
        <w:rPr>
          <w:rFonts w:ascii="宋体" w:hAnsi="宋体" w:hint="eastAsia"/>
        </w:rPr>
        <w:t>发包人完成竣工付款的期限：按本专用条款12.4.1的约定支付。</w:t>
      </w:r>
    </w:p>
    <w:p w:rsidR="00460233" w:rsidRPr="00A130C8" w:rsidRDefault="000513BF">
      <w:pPr>
        <w:spacing w:line="480" w:lineRule="exact"/>
        <w:jc w:val="left"/>
        <w:rPr>
          <w:rFonts w:ascii="宋体" w:hAnsi="宋体"/>
        </w:rPr>
      </w:pPr>
      <w:r w:rsidRPr="00A130C8">
        <w:rPr>
          <w:rFonts w:ascii="宋体" w:hAnsi="宋体" w:hint="eastAsia"/>
        </w:rPr>
        <w:t>关于竣工付款证书异议部分复核的方式和程序：执行通用条款</w:t>
      </w:r>
      <w:r w:rsidRPr="00A130C8">
        <w:rPr>
          <w:rFonts w:ascii="宋体" w:hAnsi="宋体" w:hint="eastAsia"/>
          <w:b/>
          <w:bCs/>
        </w:rPr>
        <w:t>。</w:t>
      </w:r>
    </w:p>
    <w:p w:rsidR="00460233" w:rsidRPr="00A130C8" w:rsidRDefault="000513BF">
      <w:pPr>
        <w:spacing w:line="480" w:lineRule="exact"/>
        <w:jc w:val="left"/>
        <w:rPr>
          <w:rFonts w:ascii="宋体" w:hAnsi="宋体"/>
        </w:rPr>
      </w:pPr>
      <w:r w:rsidRPr="00A130C8">
        <w:rPr>
          <w:rFonts w:ascii="宋体" w:hAnsi="宋体" w:hint="eastAsia"/>
        </w:rPr>
        <w:t>14.4 最终结清</w:t>
      </w:r>
    </w:p>
    <w:p w:rsidR="00460233" w:rsidRPr="00A130C8" w:rsidRDefault="000513BF">
      <w:pPr>
        <w:spacing w:line="480" w:lineRule="exact"/>
        <w:jc w:val="left"/>
        <w:rPr>
          <w:rFonts w:ascii="宋体" w:hAnsi="宋体"/>
        </w:rPr>
      </w:pPr>
      <w:r w:rsidRPr="00A130C8">
        <w:rPr>
          <w:rFonts w:ascii="宋体" w:hAnsi="宋体" w:hint="eastAsia"/>
        </w:rPr>
        <w:t>14.4.1 最终结清申请单</w:t>
      </w:r>
    </w:p>
    <w:p w:rsidR="00460233" w:rsidRPr="00A130C8" w:rsidRDefault="000513BF">
      <w:pPr>
        <w:spacing w:line="480" w:lineRule="exact"/>
        <w:jc w:val="left"/>
        <w:rPr>
          <w:rFonts w:ascii="宋体" w:hAnsi="宋体"/>
        </w:rPr>
      </w:pPr>
      <w:r w:rsidRPr="00A130C8">
        <w:rPr>
          <w:rFonts w:ascii="宋体" w:hAnsi="宋体" w:hint="eastAsia"/>
        </w:rPr>
        <w:t>承包人提交最终结清申请单的份数：</w:t>
      </w:r>
      <w:r w:rsidRPr="00A130C8">
        <w:rPr>
          <w:rFonts w:ascii="宋体" w:hAnsi="宋体" w:hint="eastAsia"/>
          <w:u w:val="single"/>
        </w:rPr>
        <w:t xml:space="preserve">    按建设行政主管部门要求     </w:t>
      </w:r>
      <w:r w:rsidRPr="00A130C8">
        <w:rPr>
          <w:rFonts w:ascii="宋体" w:hAnsi="宋体" w:hint="eastAsia"/>
        </w:rPr>
        <w:t>。</w:t>
      </w:r>
    </w:p>
    <w:p w:rsidR="00460233" w:rsidRPr="00A130C8" w:rsidRDefault="000513BF">
      <w:pPr>
        <w:spacing w:line="480" w:lineRule="exact"/>
        <w:jc w:val="left"/>
        <w:rPr>
          <w:rFonts w:ascii="宋体" w:hAnsi="宋体"/>
        </w:rPr>
      </w:pPr>
      <w:r w:rsidRPr="00A130C8">
        <w:rPr>
          <w:rFonts w:ascii="宋体" w:hAnsi="宋体" w:hint="eastAsia"/>
        </w:rPr>
        <w:t>承包人提交最终结算申请单的期限：</w:t>
      </w:r>
      <w:r w:rsidRPr="00A130C8">
        <w:rPr>
          <w:rFonts w:ascii="宋体" w:hAnsi="宋体" w:hint="eastAsia"/>
          <w:u w:val="single"/>
        </w:rPr>
        <w:t xml:space="preserve">    按建设行政主管部门期限      </w:t>
      </w:r>
      <w:r w:rsidRPr="00A130C8">
        <w:rPr>
          <w:rFonts w:ascii="宋体" w:hAnsi="宋体" w:hint="eastAsia"/>
        </w:rPr>
        <w:t xml:space="preserve">。 </w:t>
      </w:r>
    </w:p>
    <w:p w:rsidR="00460233" w:rsidRPr="00A130C8" w:rsidRDefault="000513BF">
      <w:pPr>
        <w:spacing w:line="480" w:lineRule="exact"/>
        <w:jc w:val="left"/>
        <w:rPr>
          <w:rFonts w:ascii="宋体" w:hAnsi="宋体"/>
        </w:rPr>
      </w:pPr>
      <w:r w:rsidRPr="00A130C8">
        <w:rPr>
          <w:rFonts w:ascii="宋体" w:hAnsi="宋体" w:hint="eastAsia"/>
        </w:rPr>
        <w:t>14.4.2 最终结清证书和支付</w:t>
      </w:r>
    </w:p>
    <w:p w:rsidR="00460233" w:rsidRPr="00A130C8" w:rsidRDefault="000513BF">
      <w:pPr>
        <w:spacing w:line="480" w:lineRule="exact"/>
        <w:jc w:val="left"/>
        <w:rPr>
          <w:rFonts w:ascii="宋体" w:hAnsi="宋体"/>
        </w:rPr>
      </w:pPr>
      <w:r w:rsidRPr="00A130C8">
        <w:rPr>
          <w:rFonts w:ascii="宋体" w:hAnsi="宋体" w:hint="eastAsia"/>
        </w:rPr>
        <w:t>（1）发包人完成最终结清申请单的审批并颁发最终结清证书的期限：</w:t>
      </w:r>
      <w:r w:rsidRPr="00A130C8">
        <w:rPr>
          <w:rFonts w:ascii="宋体" w:hAnsi="宋体" w:hint="eastAsia"/>
          <w:u w:val="single"/>
        </w:rPr>
        <w:t xml:space="preserve">按专用条款12.4.1    </w:t>
      </w:r>
      <w:r w:rsidRPr="00A130C8">
        <w:rPr>
          <w:rFonts w:ascii="宋体" w:hAnsi="宋体" w:hint="eastAsia"/>
        </w:rPr>
        <w:t>。</w:t>
      </w:r>
    </w:p>
    <w:p w:rsidR="00460233" w:rsidRPr="00A130C8" w:rsidRDefault="000513BF">
      <w:pPr>
        <w:spacing w:line="480" w:lineRule="exact"/>
        <w:jc w:val="left"/>
        <w:rPr>
          <w:rFonts w:ascii="宋体" w:hAnsi="宋体"/>
        </w:rPr>
      </w:pPr>
      <w:r w:rsidRPr="00A130C8">
        <w:rPr>
          <w:rFonts w:ascii="宋体" w:hAnsi="宋体" w:hint="eastAsia"/>
        </w:rPr>
        <w:t>（2）发包人完成支付的期限：</w:t>
      </w:r>
      <w:r w:rsidRPr="00A130C8">
        <w:rPr>
          <w:rFonts w:ascii="宋体" w:hAnsi="宋体" w:hint="eastAsia"/>
          <w:u w:val="single"/>
        </w:rPr>
        <w:t xml:space="preserve">按专用条款12.4.1    </w:t>
      </w:r>
      <w:r w:rsidRPr="00A130C8">
        <w:rPr>
          <w:rFonts w:ascii="宋体" w:hAnsi="宋体" w:hint="eastAsia"/>
        </w:rPr>
        <w:t xml:space="preserve"> 。</w:t>
      </w:r>
    </w:p>
    <w:p w:rsidR="00460233" w:rsidRPr="00A130C8" w:rsidRDefault="000513BF">
      <w:pPr>
        <w:spacing w:line="480" w:lineRule="exact"/>
        <w:jc w:val="left"/>
        <w:rPr>
          <w:rFonts w:ascii="宋体" w:hAnsi="宋体"/>
        </w:rPr>
      </w:pPr>
      <w:r w:rsidRPr="00A130C8">
        <w:rPr>
          <w:rFonts w:ascii="宋体" w:hAnsi="宋体" w:hint="eastAsia"/>
        </w:rPr>
        <w:t>15. 缺陷责任期与保修</w:t>
      </w:r>
    </w:p>
    <w:p w:rsidR="00460233" w:rsidRPr="00A130C8" w:rsidRDefault="000513BF">
      <w:pPr>
        <w:spacing w:line="480" w:lineRule="exact"/>
        <w:jc w:val="left"/>
        <w:rPr>
          <w:rFonts w:ascii="宋体" w:hAnsi="宋体"/>
        </w:rPr>
      </w:pPr>
      <w:r w:rsidRPr="00A130C8">
        <w:rPr>
          <w:rFonts w:ascii="宋体" w:hAnsi="宋体" w:hint="eastAsia"/>
        </w:rPr>
        <w:t>15.2缺陷责任期</w:t>
      </w:r>
    </w:p>
    <w:p w:rsidR="00460233" w:rsidRPr="00A130C8" w:rsidRDefault="000513BF">
      <w:pPr>
        <w:spacing w:line="480" w:lineRule="exact"/>
        <w:jc w:val="left"/>
        <w:rPr>
          <w:rFonts w:ascii="宋体" w:hAnsi="宋体"/>
        </w:rPr>
      </w:pPr>
      <w:r w:rsidRPr="00A130C8">
        <w:rPr>
          <w:rFonts w:ascii="宋体" w:hAnsi="宋体" w:hint="eastAsia"/>
        </w:rPr>
        <w:t>缺陷责任期的具体期限：</w:t>
      </w:r>
      <w:r w:rsidRPr="00A130C8">
        <w:rPr>
          <w:rFonts w:ascii="宋体" w:hAnsi="宋体" w:hint="eastAsia"/>
          <w:u w:val="single"/>
        </w:rPr>
        <w:t xml:space="preserve">     按工程质量保修书规定期限    </w:t>
      </w:r>
      <w:r w:rsidRPr="00A130C8">
        <w:rPr>
          <w:rFonts w:ascii="宋体" w:hAnsi="宋体" w:hint="eastAsia"/>
        </w:rPr>
        <w:t>。</w:t>
      </w:r>
    </w:p>
    <w:p w:rsidR="00460233" w:rsidRPr="00A130C8" w:rsidRDefault="000513BF">
      <w:pPr>
        <w:spacing w:line="480" w:lineRule="exact"/>
        <w:jc w:val="left"/>
        <w:rPr>
          <w:rFonts w:ascii="宋体" w:hAnsi="宋体"/>
        </w:rPr>
      </w:pPr>
      <w:r w:rsidRPr="00A130C8">
        <w:rPr>
          <w:rFonts w:ascii="宋体" w:hAnsi="宋体" w:hint="eastAsia"/>
        </w:rPr>
        <w:t>15.3 质量保证金</w:t>
      </w:r>
    </w:p>
    <w:p w:rsidR="00460233" w:rsidRPr="00A130C8" w:rsidRDefault="000513BF">
      <w:pPr>
        <w:spacing w:line="480" w:lineRule="exact"/>
        <w:jc w:val="left"/>
        <w:rPr>
          <w:rFonts w:ascii="宋体" w:hAnsi="宋体"/>
        </w:rPr>
      </w:pPr>
      <w:r w:rsidRPr="00A130C8">
        <w:rPr>
          <w:rFonts w:ascii="宋体" w:hAnsi="宋体" w:hint="eastAsia"/>
        </w:rPr>
        <w:t>关于是否扣留质量保证金的约定：</w:t>
      </w:r>
      <w:r w:rsidRPr="00A130C8">
        <w:rPr>
          <w:rFonts w:ascii="宋体" w:hAnsi="宋体" w:hint="eastAsia"/>
          <w:u w:val="single"/>
        </w:rPr>
        <w:t xml:space="preserve">按评审部门审定的竣工结算价的3%扣留  </w:t>
      </w:r>
      <w:r w:rsidRPr="00A130C8">
        <w:rPr>
          <w:rFonts w:ascii="宋体" w:hAnsi="宋体" w:hint="eastAsia"/>
        </w:rPr>
        <w:t>。</w:t>
      </w:r>
    </w:p>
    <w:p w:rsidR="00460233" w:rsidRPr="00A130C8" w:rsidRDefault="000513BF">
      <w:pPr>
        <w:spacing w:line="480" w:lineRule="exact"/>
        <w:jc w:val="left"/>
        <w:rPr>
          <w:rFonts w:ascii="宋体" w:hAnsi="宋体"/>
        </w:rPr>
      </w:pPr>
      <w:r w:rsidRPr="00A130C8">
        <w:rPr>
          <w:rFonts w:ascii="宋体" w:hAnsi="宋体" w:hint="eastAsia"/>
        </w:rPr>
        <w:t>15.3.1 承包人提供质量保证金的方式</w:t>
      </w:r>
    </w:p>
    <w:p w:rsidR="00460233" w:rsidRPr="00A130C8" w:rsidRDefault="000513BF">
      <w:pPr>
        <w:spacing w:line="480" w:lineRule="exact"/>
        <w:jc w:val="left"/>
        <w:rPr>
          <w:rFonts w:ascii="宋体" w:hAnsi="宋体"/>
        </w:rPr>
      </w:pPr>
      <w:r w:rsidRPr="00A130C8">
        <w:rPr>
          <w:rFonts w:ascii="宋体" w:hAnsi="宋体" w:hint="eastAsia"/>
        </w:rPr>
        <w:t>质量保证金采用以下第</w:t>
      </w:r>
      <w:r w:rsidRPr="00A130C8">
        <w:rPr>
          <w:rFonts w:ascii="宋体" w:hAnsi="宋体" w:hint="eastAsia"/>
          <w:u w:val="single"/>
        </w:rPr>
        <w:t xml:space="preserve">    （3）  </w:t>
      </w:r>
      <w:r w:rsidRPr="00A130C8">
        <w:rPr>
          <w:rFonts w:ascii="宋体" w:hAnsi="宋体" w:hint="eastAsia"/>
        </w:rPr>
        <w:t>种方式：</w:t>
      </w:r>
    </w:p>
    <w:p w:rsidR="00460233" w:rsidRPr="00A130C8" w:rsidRDefault="000513BF">
      <w:pPr>
        <w:spacing w:line="480" w:lineRule="exact"/>
        <w:jc w:val="left"/>
        <w:rPr>
          <w:rFonts w:ascii="宋体" w:hAnsi="宋体"/>
        </w:rPr>
      </w:pPr>
      <w:r w:rsidRPr="00A130C8">
        <w:rPr>
          <w:rFonts w:ascii="宋体" w:hAnsi="宋体" w:hint="eastAsia"/>
        </w:rPr>
        <w:t xml:space="preserve">（1）质量保证金保函，保证金额为：________________________； </w:t>
      </w:r>
    </w:p>
    <w:p w:rsidR="00460233" w:rsidRPr="00A130C8" w:rsidRDefault="000513BF">
      <w:pPr>
        <w:spacing w:line="480" w:lineRule="exact"/>
        <w:jc w:val="left"/>
        <w:rPr>
          <w:rFonts w:ascii="宋体" w:hAnsi="宋体"/>
        </w:rPr>
      </w:pPr>
      <w:r w:rsidRPr="00A130C8">
        <w:rPr>
          <w:rFonts w:ascii="宋体" w:hAnsi="宋体" w:hint="eastAsia"/>
        </w:rPr>
        <w:t>（2）__________%的工程款；</w:t>
      </w:r>
    </w:p>
    <w:p w:rsidR="00460233" w:rsidRPr="00A130C8" w:rsidRDefault="000513BF">
      <w:pPr>
        <w:spacing w:line="480" w:lineRule="exact"/>
        <w:jc w:val="left"/>
        <w:rPr>
          <w:rFonts w:ascii="宋体" w:hAnsi="宋体"/>
        </w:rPr>
      </w:pPr>
      <w:r w:rsidRPr="00A130C8">
        <w:rPr>
          <w:rFonts w:ascii="宋体" w:hAnsi="宋体" w:hint="eastAsia"/>
        </w:rPr>
        <w:t>（3）其他方式：完成审计结算后，成交供应商需先将审定金额的3%作为质量保证金转至采购人账户。</w:t>
      </w:r>
    </w:p>
    <w:p w:rsidR="00460233" w:rsidRPr="00A130C8" w:rsidRDefault="000513BF">
      <w:pPr>
        <w:spacing w:line="480" w:lineRule="exact"/>
        <w:jc w:val="left"/>
        <w:rPr>
          <w:rFonts w:ascii="宋体" w:hAnsi="宋体"/>
        </w:rPr>
      </w:pPr>
      <w:r w:rsidRPr="00A130C8">
        <w:rPr>
          <w:rFonts w:ascii="宋体" w:hAnsi="宋体" w:hint="eastAsia"/>
        </w:rPr>
        <w:t xml:space="preserve">15.3.2 质量保证金的扣留 </w:t>
      </w:r>
    </w:p>
    <w:p w:rsidR="00460233" w:rsidRPr="00A130C8" w:rsidRDefault="000513BF">
      <w:pPr>
        <w:spacing w:line="480" w:lineRule="exact"/>
        <w:jc w:val="left"/>
        <w:rPr>
          <w:rFonts w:ascii="宋体" w:hAnsi="宋体"/>
        </w:rPr>
      </w:pPr>
      <w:r w:rsidRPr="00A130C8">
        <w:rPr>
          <w:rFonts w:ascii="宋体" w:hAnsi="宋体" w:hint="eastAsia"/>
        </w:rPr>
        <w:t>质量保证金的扣留采取以下第</w:t>
      </w:r>
      <w:r w:rsidRPr="00A130C8">
        <w:rPr>
          <w:rFonts w:ascii="宋体" w:hAnsi="宋体" w:hint="eastAsia"/>
          <w:u w:val="single"/>
        </w:rPr>
        <w:t xml:space="preserve">    （3）  </w:t>
      </w:r>
      <w:r w:rsidRPr="00A130C8">
        <w:rPr>
          <w:rFonts w:ascii="宋体" w:hAnsi="宋体" w:hint="eastAsia"/>
        </w:rPr>
        <w:t>种方式：</w:t>
      </w:r>
    </w:p>
    <w:p w:rsidR="00460233" w:rsidRPr="00A130C8" w:rsidRDefault="000513BF">
      <w:pPr>
        <w:spacing w:line="480" w:lineRule="exact"/>
        <w:jc w:val="left"/>
        <w:rPr>
          <w:rFonts w:ascii="宋体" w:hAnsi="宋体"/>
        </w:rPr>
      </w:pPr>
      <w:r w:rsidRPr="00A130C8">
        <w:rPr>
          <w:rFonts w:ascii="宋体" w:hAnsi="宋体" w:hint="eastAsia"/>
        </w:rPr>
        <w:lastRenderedPageBreak/>
        <w:t>（1）在支付工程进度款时逐次扣留，在此情形下，质量保证金的计算基数不包括预付款的支付、扣回以及价格调整的金额；</w:t>
      </w:r>
    </w:p>
    <w:p w:rsidR="00460233" w:rsidRPr="00A130C8" w:rsidRDefault="000513BF">
      <w:pPr>
        <w:spacing w:line="480" w:lineRule="exact"/>
        <w:jc w:val="left"/>
        <w:rPr>
          <w:rFonts w:ascii="宋体" w:hAnsi="宋体"/>
        </w:rPr>
      </w:pPr>
      <w:r w:rsidRPr="00A130C8">
        <w:rPr>
          <w:rFonts w:ascii="宋体" w:hAnsi="宋体" w:hint="eastAsia"/>
        </w:rPr>
        <w:t>（2）工程竣工结算时一次性扣留质量保证金；</w:t>
      </w:r>
    </w:p>
    <w:p w:rsidR="00460233" w:rsidRPr="00A130C8" w:rsidRDefault="000513BF">
      <w:pPr>
        <w:spacing w:line="480" w:lineRule="exact"/>
        <w:jc w:val="left"/>
        <w:rPr>
          <w:rFonts w:ascii="宋体" w:hAnsi="宋体"/>
        </w:rPr>
      </w:pPr>
      <w:r w:rsidRPr="00A130C8">
        <w:rPr>
          <w:rFonts w:ascii="宋体" w:hAnsi="宋体" w:hint="eastAsia"/>
        </w:rPr>
        <w:t>（3）其他扣留方式：</w:t>
      </w:r>
      <w:r w:rsidRPr="00A130C8">
        <w:rPr>
          <w:rFonts w:ascii="宋体" w:hAnsi="宋体" w:hint="eastAsia"/>
          <w:u w:val="single"/>
        </w:rPr>
        <w:t xml:space="preserve"> 完成审计结算后，成交供应商需先将审定金额的3%作为质量保证金转至采购人账户。    </w:t>
      </w:r>
      <w:r w:rsidRPr="00A130C8">
        <w:rPr>
          <w:rFonts w:ascii="宋体" w:hAnsi="宋体" w:hint="eastAsia"/>
        </w:rPr>
        <w:t>。</w:t>
      </w:r>
    </w:p>
    <w:p w:rsidR="00460233" w:rsidRPr="00A130C8" w:rsidRDefault="000513BF">
      <w:pPr>
        <w:spacing w:line="480" w:lineRule="exact"/>
        <w:jc w:val="left"/>
        <w:rPr>
          <w:rFonts w:ascii="宋体" w:hAnsi="宋体"/>
        </w:rPr>
      </w:pPr>
      <w:r w:rsidRPr="00A130C8">
        <w:rPr>
          <w:rFonts w:ascii="宋体" w:hAnsi="宋体" w:hint="eastAsia"/>
        </w:rPr>
        <w:t>关于质量保证金的补充约定：</w:t>
      </w:r>
      <w:r w:rsidRPr="00A130C8">
        <w:rPr>
          <w:rFonts w:ascii="宋体" w:hAnsi="宋体" w:hint="eastAsia"/>
          <w:u w:val="single"/>
        </w:rPr>
        <w:t xml:space="preserve">            无                </w:t>
      </w:r>
      <w:r w:rsidRPr="00A130C8">
        <w:rPr>
          <w:rFonts w:ascii="宋体" w:hAnsi="宋体" w:hint="eastAsia"/>
        </w:rPr>
        <w:t>。</w:t>
      </w:r>
    </w:p>
    <w:p w:rsidR="00460233" w:rsidRPr="00A130C8" w:rsidRDefault="000513BF">
      <w:pPr>
        <w:spacing w:line="480" w:lineRule="exact"/>
        <w:jc w:val="left"/>
        <w:rPr>
          <w:rFonts w:ascii="宋体" w:hAnsi="宋体"/>
        </w:rPr>
      </w:pPr>
      <w:r w:rsidRPr="00A130C8">
        <w:rPr>
          <w:rFonts w:ascii="宋体" w:hAnsi="宋体" w:hint="eastAsia"/>
        </w:rPr>
        <w:t>15.4保修</w:t>
      </w:r>
    </w:p>
    <w:p w:rsidR="00460233" w:rsidRPr="00A130C8" w:rsidRDefault="000513BF">
      <w:pPr>
        <w:spacing w:line="480" w:lineRule="exact"/>
        <w:jc w:val="left"/>
        <w:rPr>
          <w:rFonts w:ascii="宋体" w:hAnsi="宋体"/>
        </w:rPr>
      </w:pPr>
      <w:r w:rsidRPr="00A130C8">
        <w:rPr>
          <w:rFonts w:ascii="宋体" w:hAnsi="宋体" w:hint="eastAsia"/>
        </w:rPr>
        <w:t>15.4.1 保修责任</w:t>
      </w:r>
    </w:p>
    <w:p w:rsidR="00460233" w:rsidRPr="00A130C8" w:rsidRDefault="000513BF">
      <w:pPr>
        <w:spacing w:line="480" w:lineRule="exact"/>
        <w:jc w:val="left"/>
        <w:rPr>
          <w:rFonts w:ascii="宋体" w:hAnsi="宋体"/>
        </w:rPr>
      </w:pPr>
      <w:r w:rsidRPr="00A130C8">
        <w:rPr>
          <w:rFonts w:ascii="宋体" w:hAnsi="宋体" w:hint="eastAsia"/>
        </w:rPr>
        <w:t>工程保修期为：</w:t>
      </w:r>
      <w:r w:rsidRPr="00A130C8">
        <w:rPr>
          <w:rFonts w:ascii="宋体" w:hAnsi="宋体" w:hint="eastAsia"/>
          <w:u w:val="single"/>
        </w:rPr>
        <w:t xml:space="preserve"> 本项目整体工程保修期不少于2年，</w:t>
      </w:r>
      <w:proofErr w:type="gramStart"/>
      <w:r w:rsidRPr="00A130C8">
        <w:rPr>
          <w:rFonts w:ascii="宋体" w:hAnsi="宋体" w:hint="eastAsia"/>
          <w:u w:val="single"/>
        </w:rPr>
        <w:t>自项目</w:t>
      </w:r>
      <w:proofErr w:type="gramEnd"/>
      <w:r w:rsidRPr="00A130C8">
        <w:rPr>
          <w:rFonts w:ascii="宋体" w:hAnsi="宋体" w:hint="eastAsia"/>
          <w:u w:val="single"/>
        </w:rPr>
        <w:t>整体竣工验收合格之日起计算，电缆、配电柜等主要电气设备按照国家及厂家标准提供质保，工程保修期内实行免费维修、免费更换配件、免费技术保障服务。工程保修期内，乙方须建立专项售后保障制度。</w:t>
      </w:r>
    </w:p>
    <w:p w:rsidR="00460233" w:rsidRPr="00A130C8" w:rsidRDefault="000513BF">
      <w:pPr>
        <w:spacing w:line="480" w:lineRule="exact"/>
        <w:jc w:val="left"/>
        <w:rPr>
          <w:rFonts w:ascii="宋体" w:hAnsi="宋体"/>
        </w:rPr>
      </w:pPr>
      <w:r w:rsidRPr="00A130C8">
        <w:rPr>
          <w:rFonts w:ascii="宋体" w:hAnsi="宋体" w:hint="eastAsia"/>
        </w:rPr>
        <w:t>15.4.3 修复通知</w:t>
      </w:r>
    </w:p>
    <w:p w:rsidR="00460233" w:rsidRPr="00A130C8" w:rsidRDefault="000513BF">
      <w:pPr>
        <w:spacing w:line="480" w:lineRule="exact"/>
        <w:jc w:val="left"/>
        <w:rPr>
          <w:rFonts w:ascii="宋体" w:hAnsi="宋体"/>
        </w:rPr>
      </w:pPr>
      <w:r w:rsidRPr="00A130C8">
        <w:rPr>
          <w:rFonts w:ascii="宋体" w:hAnsi="宋体" w:hint="eastAsia"/>
        </w:rPr>
        <w:t>承包人收到保修通知并到达工程现场的合理时间：</w:t>
      </w:r>
      <w:r w:rsidRPr="00A130C8">
        <w:rPr>
          <w:rFonts w:ascii="宋体" w:hAnsi="宋体" w:hint="eastAsia"/>
          <w:u w:val="single"/>
        </w:rPr>
        <w:t xml:space="preserve">   按工程质量保修书约定 </w:t>
      </w:r>
      <w:r w:rsidRPr="00A130C8">
        <w:rPr>
          <w:rFonts w:ascii="宋体" w:hAnsi="宋体" w:hint="eastAsia"/>
        </w:rPr>
        <w:t xml:space="preserve"> 。</w:t>
      </w:r>
    </w:p>
    <w:p w:rsidR="00460233" w:rsidRPr="00A130C8" w:rsidRDefault="000513BF">
      <w:pPr>
        <w:spacing w:line="480" w:lineRule="exact"/>
        <w:jc w:val="left"/>
        <w:rPr>
          <w:rFonts w:ascii="宋体" w:hAnsi="宋体"/>
        </w:rPr>
      </w:pPr>
      <w:r w:rsidRPr="00A130C8">
        <w:rPr>
          <w:rFonts w:ascii="宋体" w:hAnsi="宋体" w:hint="eastAsia"/>
        </w:rPr>
        <w:t>16. 违约</w:t>
      </w:r>
    </w:p>
    <w:p w:rsidR="00460233" w:rsidRPr="00A130C8" w:rsidRDefault="000513BF">
      <w:pPr>
        <w:spacing w:line="480" w:lineRule="exact"/>
        <w:jc w:val="left"/>
        <w:rPr>
          <w:rFonts w:ascii="宋体" w:hAnsi="宋体"/>
        </w:rPr>
      </w:pPr>
      <w:r w:rsidRPr="00A130C8">
        <w:rPr>
          <w:rFonts w:ascii="宋体" w:hAnsi="宋体" w:hint="eastAsia"/>
        </w:rPr>
        <w:t>16.1 发包人违约</w:t>
      </w:r>
    </w:p>
    <w:p w:rsidR="00460233" w:rsidRPr="00A130C8" w:rsidRDefault="000513BF">
      <w:pPr>
        <w:spacing w:line="480" w:lineRule="exact"/>
        <w:jc w:val="left"/>
        <w:rPr>
          <w:rFonts w:ascii="宋体" w:hAnsi="宋体"/>
        </w:rPr>
      </w:pPr>
      <w:r w:rsidRPr="00A130C8">
        <w:rPr>
          <w:rFonts w:ascii="宋体" w:hAnsi="宋体" w:hint="eastAsia"/>
        </w:rPr>
        <w:t>16.1.1发包人违约的情形</w:t>
      </w:r>
    </w:p>
    <w:p w:rsidR="00460233" w:rsidRPr="00A130C8" w:rsidRDefault="000513BF">
      <w:pPr>
        <w:spacing w:line="480" w:lineRule="exact"/>
        <w:jc w:val="left"/>
        <w:rPr>
          <w:rFonts w:ascii="宋体" w:hAnsi="宋体"/>
        </w:rPr>
      </w:pPr>
      <w:r w:rsidRPr="00A130C8">
        <w:rPr>
          <w:rFonts w:ascii="宋体" w:hAnsi="宋体" w:hint="eastAsia"/>
        </w:rPr>
        <w:t>发包人违约的其他情形：在合同履行过程中发生的下列情形，属于发包人违约：</w:t>
      </w:r>
    </w:p>
    <w:p w:rsidR="00460233" w:rsidRPr="00A130C8" w:rsidRDefault="000513BF">
      <w:pPr>
        <w:spacing w:line="480" w:lineRule="exact"/>
        <w:jc w:val="left"/>
        <w:rPr>
          <w:rFonts w:ascii="宋体" w:hAnsi="宋体"/>
        </w:rPr>
      </w:pPr>
      <w:r w:rsidRPr="00A130C8">
        <w:rPr>
          <w:rFonts w:ascii="宋体" w:hAnsi="宋体" w:hint="eastAsia"/>
        </w:rPr>
        <w:t>（1）因发包人原因未能在计划开工日期前7天内下达开工通知的；</w:t>
      </w:r>
    </w:p>
    <w:p w:rsidR="00460233" w:rsidRPr="00A130C8" w:rsidRDefault="000513BF">
      <w:pPr>
        <w:spacing w:line="480" w:lineRule="exact"/>
        <w:jc w:val="left"/>
        <w:rPr>
          <w:rFonts w:ascii="宋体" w:hAnsi="宋体"/>
        </w:rPr>
      </w:pPr>
      <w:r w:rsidRPr="00A130C8">
        <w:rPr>
          <w:rFonts w:ascii="宋体" w:hAnsi="宋体" w:hint="eastAsia"/>
        </w:rPr>
        <w:t>（2）因发包人原因未能按合同约定支付合同价款的；</w:t>
      </w:r>
    </w:p>
    <w:p w:rsidR="00460233" w:rsidRPr="00A130C8" w:rsidRDefault="000513BF">
      <w:pPr>
        <w:spacing w:line="480" w:lineRule="exact"/>
        <w:jc w:val="left"/>
        <w:rPr>
          <w:rFonts w:ascii="宋体" w:hAnsi="宋体"/>
        </w:rPr>
      </w:pPr>
      <w:r w:rsidRPr="00A130C8">
        <w:rPr>
          <w:rFonts w:ascii="宋体" w:hAnsi="宋体" w:hint="eastAsia"/>
        </w:rPr>
        <w:t>（3）发包人违反第10.1款〔变更的范围〕第（2）项约定，自行实施被取消的工作或转由他人实施的；</w:t>
      </w:r>
    </w:p>
    <w:p w:rsidR="00460233" w:rsidRPr="00A130C8" w:rsidRDefault="000513BF">
      <w:pPr>
        <w:spacing w:line="480" w:lineRule="exact"/>
        <w:jc w:val="left"/>
        <w:rPr>
          <w:rFonts w:ascii="宋体" w:hAnsi="宋体"/>
        </w:rPr>
      </w:pPr>
      <w:r w:rsidRPr="00A130C8">
        <w:rPr>
          <w:rFonts w:ascii="宋体" w:hAnsi="宋体" w:hint="eastAsia"/>
        </w:rPr>
        <w:t>（4）发包人提供的材料、工程设备的规格、数量或质量不符合合同约定，或因发包人原因导致交货日期延误或交货地点变更等情况的；</w:t>
      </w:r>
    </w:p>
    <w:p w:rsidR="00460233" w:rsidRPr="00A130C8" w:rsidRDefault="000513BF">
      <w:pPr>
        <w:spacing w:line="480" w:lineRule="exact"/>
        <w:jc w:val="left"/>
        <w:rPr>
          <w:rFonts w:ascii="宋体" w:hAnsi="宋体"/>
        </w:rPr>
      </w:pPr>
      <w:r w:rsidRPr="00A130C8">
        <w:rPr>
          <w:rFonts w:ascii="宋体" w:hAnsi="宋体" w:hint="eastAsia"/>
        </w:rPr>
        <w:t>（5）因发包人违反合同约定造成暂停施工的；</w:t>
      </w:r>
    </w:p>
    <w:p w:rsidR="00460233" w:rsidRPr="00A130C8" w:rsidRDefault="000513BF">
      <w:pPr>
        <w:spacing w:line="480" w:lineRule="exact"/>
        <w:jc w:val="left"/>
        <w:rPr>
          <w:rFonts w:ascii="宋体" w:hAnsi="宋体"/>
        </w:rPr>
      </w:pPr>
      <w:r w:rsidRPr="00A130C8">
        <w:rPr>
          <w:rFonts w:ascii="宋体" w:hAnsi="宋体" w:hint="eastAsia"/>
        </w:rPr>
        <w:t>（6）发包人无正当理由没有在约定期限内发出复工指示，导致承包人无法复工的；</w:t>
      </w:r>
    </w:p>
    <w:p w:rsidR="00460233" w:rsidRPr="00A130C8" w:rsidRDefault="000513BF">
      <w:pPr>
        <w:spacing w:line="480" w:lineRule="exact"/>
        <w:jc w:val="left"/>
        <w:rPr>
          <w:rFonts w:ascii="宋体" w:hAnsi="宋体"/>
        </w:rPr>
      </w:pPr>
      <w:r w:rsidRPr="00A130C8">
        <w:rPr>
          <w:rFonts w:ascii="宋体" w:hAnsi="宋体" w:hint="eastAsia"/>
        </w:rPr>
        <w:t>（7）发包人明确表示或者以其行为表明不履行合同主要义务的；</w:t>
      </w:r>
    </w:p>
    <w:p w:rsidR="00460233" w:rsidRPr="00A130C8" w:rsidRDefault="000513BF">
      <w:pPr>
        <w:spacing w:line="480" w:lineRule="exact"/>
        <w:jc w:val="left"/>
        <w:rPr>
          <w:rFonts w:ascii="宋体" w:hAnsi="宋体"/>
        </w:rPr>
      </w:pPr>
      <w:r w:rsidRPr="00A130C8">
        <w:rPr>
          <w:rFonts w:ascii="宋体" w:hAnsi="宋体" w:hint="eastAsia"/>
        </w:rPr>
        <w:t>（8）发包人未能按照合同约定履行其他义务的。</w:t>
      </w:r>
    </w:p>
    <w:p w:rsidR="00460233" w:rsidRPr="00A130C8" w:rsidRDefault="000513BF">
      <w:pPr>
        <w:spacing w:line="480" w:lineRule="exact"/>
        <w:jc w:val="left"/>
        <w:rPr>
          <w:rFonts w:ascii="宋体" w:hAnsi="宋体"/>
        </w:rPr>
      </w:pPr>
      <w:r w:rsidRPr="00A130C8">
        <w:rPr>
          <w:rFonts w:ascii="宋体" w:hAnsi="宋体" w:hint="eastAsia"/>
        </w:rPr>
        <w:t>发包人发生除本项第（7）目以外的违约情况时，承包人可向发包人发出通知，要求发包人采取有效措施纠正违约行为。发包人收到承包人通知后28天内仍不纠正违约行为的，承包人有</w:t>
      </w:r>
      <w:r w:rsidRPr="00A130C8">
        <w:rPr>
          <w:rFonts w:ascii="宋体" w:hAnsi="宋体" w:hint="eastAsia"/>
        </w:rPr>
        <w:lastRenderedPageBreak/>
        <w:t>权暂停相应部位工程施工，并通知监理人。</w:t>
      </w:r>
    </w:p>
    <w:p w:rsidR="00460233" w:rsidRPr="00A130C8" w:rsidRDefault="000513BF">
      <w:pPr>
        <w:spacing w:line="480" w:lineRule="exact"/>
        <w:jc w:val="left"/>
        <w:rPr>
          <w:rFonts w:ascii="宋体" w:hAnsi="宋体"/>
        </w:rPr>
      </w:pPr>
      <w:r w:rsidRPr="00A130C8">
        <w:rPr>
          <w:rFonts w:ascii="宋体" w:hAnsi="宋体" w:hint="eastAsia"/>
        </w:rPr>
        <w:t>16.1.2 发包人违约的责任</w:t>
      </w:r>
    </w:p>
    <w:p w:rsidR="00460233" w:rsidRPr="00A130C8" w:rsidRDefault="000513BF">
      <w:pPr>
        <w:spacing w:line="480" w:lineRule="exact"/>
        <w:jc w:val="left"/>
        <w:rPr>
          <w:rFonts w:ascii="宋体" w:hAnsi="宋体"/>
        </w:rPr>
      </w:pPr>
      <w:r w:rsidRPr="00A130C8">
        <w:rPr>
          <w:rFonts w:ascii="宋体" w:hAnsi="宋体" w:hint="eastAsia"/>
        </w:rPr>
        <w:t>发包人违约责任的承担方式和计算方法：</w:t>
      </w:r>
    </w:p>
    <w:p w:rsidR="00460233" w:rsidRPr="00A130C8" w:rsidRDefault="000513BF">
      <w:pPr>
        <w:spacing w:line="480" w:lineRule="exact"/>
        <w:jc w:val="left"/>
        <w:rPr>
          <w:rFonts w:ascii="宋体" w:hAnsi="宋体"/>
        </w:rPr>
      </w:pPr>
      <w:r w:rsidRPr="00A130C8">
        <w:rPr>
          <w:rFonts w:ascii="宋体" w:hAnsi="宋体" w:hint="eastAsia"/>
        </w:rPr>
        <w:t>（1）因发包人原因未能在计划开工日期前7天内下达开工通知的违约责任：</w:t>
      </w:r>
      <w:r w:rsidRPr="00A130C8">
        <w:rPr>
          <w:rFonts w:ascii="宋体" w:hAnsi="宋体" w:hint="eastAsia"/>
          <w:u w:val="single"/>
        </w:rPr>
        <w:t xml:space="preserve"> 无</w:t>
      </w:r>
      <w:r w:rsidRPr="00A130C8">
        <w:rPr>
          <w:rFonts w:ascii="宋体" w:hAnsi="宋体" w:hint="eastAsia"/>
        </w:rPr>
        <w:t xml:space="preserve"> 。</w:t>
      </w:r>
    </w:p>
    <w:p w:rsidR="00460233" w:rsidRPr="00A130C8" w:rsidRDefault="000513BF">
      <w:pPr>
        <w:spacing w:line="480" w:lineRule="exact"/>
        <w:jc w:val="left"/>
        <w:rPr>
          <w:rFonts w:ascii="宋体" w:hAnsi="宋体"/>
        </w:rPr>
      </w:pPr>
      <w:r w:rsidRPr="00A130C8">
        <w:rPr>
          <w:rFonts w:ascii="宋体" w:hAnsi="宋体" w:hint="eastAsia"/>
        </w:rPr>
        <w:t>（2）因发包人原因未能按合同约定支付合同价款的违约责任：承包人与发包人签订延期付款协议，延期付款协议须经财政部门认可。</w:t>
      </w:r>
    </w:p>
    <w:p w:rsidR="00460233" w:rsidRPr="00A130C8" w:rsidRDefault="000513BF">
      <w:pPr>
        <w:spacing w:line="480" w:lineRule="exact"/>
        <w:jc w:val="left"/>
        <w:rPr>
          <w:rFonts w:ascii="宋体" w:hAnsi="宋体"/>
        </w:rPr>
      </w:pPr>
      <w:r w:rsidRPr="00A130C8">
        <w:rPr>
          <w:rFonts w:ascii="宋体" w:hAnsi="宋体" w:hint="eastAsia"/>
        </w:rPr>
        <w:t>（3）发包人违反第10.1款〔变更的范围〕第（2）项约定，自行实施被取消的工作或转由他人实施的违约责任：</w:t>
      </w:r>
      <w:r w:rsidRPr="00A130C8">
        <w:rPr>
          <w:rFonts w:ascii="宋体" w:hAnsi="宋体" w:hint="eastAsia"/>
          <w:u w:val="single"/>
        </w:rPr>
        <w:t xml:space="preserve">         无          </w:t>
      </w:r>
      <w:r w:rsidRPr="00A130C8">
        <w:rPr>
          <w:rFonts w:ascii="宋体" w:hAnsi="宋体" w:hint="eastAsia"/>
        </w:rPr>
        <w:t>。</w:t>
      </w:r>
    </w:p>
    <w:p w:rsidR="00460233" w:rsidRPr="00A130C8" w:rsidRDefault="000513BF">
      <w:pPr>
        <w:spacing w:line="480" w:lineRule="exact"/>
        <w:jc w:val="left"/>
        <w:rPr>
          <w:rFonts w:ascii="宋体" w:hAnsi="宋体"/>
        </w:rPr>
      </w:pPr>
      <w:r w:rsidRPr="00A130C8">
        <w:rPr>
          <w:rFonts w:ascii="宋体" w:hAnsi="宋体" w:hint="eastAsia"/>
        </w:rPr>
        <w:t>（4）发包人提供的材料、工程设备的规格、数量或质量不符合合同约定，或因发包人原因导致交货日期延误或交货地点变更等情况的违约责任：</w:t>
      </w:r>
      <w:r w:rsidRPr="00A130C8">
        <w:rPr>
          <w:rFonts w:ascii="宋体" w:hAnsi="宋体" w:hint="eastAsia"/>
          <w:u w:val="single"/>
        </w:rPr>
        <w:t xml:space="preserve">    无   </w:t>
      </w:r>
      <w:r w:rsidRPr="00A130C8">
        <w:rPr>
          <w:rFonts w:ascii="宋体" w:hAnsi="宋体" w:hint="eastAsia"/>
        </w:rPr>
        <w:t>。</w:t>
      </w:r>
    </w:p>
    <w:p w:rsidR="00460233" w:rsidRPr="00A130C8" w:rsidRDefault="000513BF">
      <w:pPr>
        <w:spacing w:line="480" w:lineRule="exact"/>
        <w:jc w:val="left"/>
        <w:rPr>
          <w:rFonts w:ascii="宋体" w:hAnsi="宋体"/>
        </w:rPr>
      </w:pPr>
      <w:r w:rsidRPr="00A130C8">
        <w:rPr>
          <w:rFonts w:ascii="宋体" w:hAnsi="宋体" w:hint="eastAsia"/>
        </w:rPr>
        <w:t>（5）因发包人违反合同约定造成暂停施工的违约责任：</w:t>
      </w:r>
      <w:r w:rsidRPr="00A130C8">
        <w:rPr>
          <w:rFonts w:ascii="宋体" w:hAnsi="宋体" w:hint="eastAsia"/>
          <w:u w:val="single"/>
        </w:rPr>
        <w:t xml:space="preserve">         无     </w:t>
      </w:r>
      <w:r w:rsidRPr="00A130C8">
        <w:rPr>
          <w:rFonts w:ascii="宋体" w:hAnsi="宋体" w:hint="eastAsia"/>
        </w:rPr>
        <w:t>。</w:t>
      </w:r>
    </w:p>
    <w:p w:rsidR="00460233" w:rsidRPr="00A130C8" w:rsidRDefault="000513BF">
      <w:pPr>
        <w:spacing w:line="480" w:lineRule="exact"/>
        <w:jc w:val="left"/>
        <w:rPr>
          <w:rFonts w:ascii="宋体" w:hAnsi="宋体"/>
        </w:rPr>
      </w:pPr>
      <w:r w:rsidRPr="00A130C8">
        <w:rPr>
          <w:rFonts w:ascii="宋体" w:hAnsi="宋体" w:hint="eastAsia"/>
        </w:rPr>
        <w:t>（6）发包人无正当理由没有在约定期限内发出复工指示，导致承包人无法复工的违约责任：</w:t>
      </w:r>
      <w:r w:rsidRPr="00A130C8">
        <w:rPr>
          <w:rFonts w:ascii="宋体" w:hAnsi="宋体" w:hint="eastAsia"/>
          <w:u w:val="single"/>
        </w:rPr>
        <w:t xml:space="preserve"> 无        </w:t>
      </w:r>
      <w:r w:rsidRPr="00A130C8">
        <w:rPr>
          <w:rFonts w:ascii="宋体" w:hAnsi="宋体" w:hint="eastAsia"/>
        </w:rPr>
        <w:t>。</w:t>
      </w:r>
    </w:p>
    <w:p w:rsidR="00460233" w:rsidRPr="00A130C8" w:rsidRDefault="000513BF">
      <w:pPr>
        <w:spacing w:line="480" w:lineRule="exact"/>
        <w:jc w:val="left"/>
        <w:rPr>
          <w:rFonts w:ascii="宋体" w:hAnsi="宋体"/>
        </w:rPr>
      </w:pPr>
      <w:r w:rsidRPr="00A130C8">
        <w:rPr>
          <w:rFonts w:ascii="宋体" w:hAnsi="宋体" w:hint="eastAsia"/>
        </w:rPr>
        <w:t>（7）其他：</w:t>
      </w:r>
      <w:r w:rsidRPr="00A130C8">
        <w:rPr>
          <w:rFonts w:ascii="宋体" w:hAnsi="宋体" w:hint="eastAsia"/>
          <w:u w:val="single"/>
        </w:rPr>
        <w:t xml:space="preserve">         无              </w:t>
      </w:r>
      <w:r w:rsidRPr="00A130C8">
        <w:rPr>
          <w:rFonts w:ascii="宋体" w:hAnsi="宋体" w:hint="eastAsia"/>
        </w:rPr>
        <w:t xml:space="preserve"> 。</w:t>
      </w:r>
    </w:p>
    <w:p w:rsidR="00460233" w:rsidRPr="00A130C8" w:rsidRDefault="000513BF">
      <w:pPr>
        <w:spacing w:line="480" w:lineRule="exact"/>
        <w:jc w:val="left"/>
        <w:rPr>
          <w:rFonts w:ascii="宋体" w:hAnsi="宋体"/>
        </w:rPr>
      </w:pPr>
      <w:r w:rsidRPr="00A130C8">
        <w:rPr>
          <w:rFonts w:ascii="宋体" w:hAnsi="宋体" w:hint="eastAsia"/>
        </w:rPr>
        <w:t>16.1.3 因发包人违约解除合同</w:t>
      </w:r>
    </w:p>
    <w:p w:rsidR="00460233" w:rsidRPr="00A130C8" w:rsidRDefault="000513BF">
      <w:pPr>
        <w:spacing w:line="480" w:lineRule="exact"/>
        <w:jc w:val="left"/>
        <w:rPr>
          <w:rFonts w:ascii="宋体" w:hAnsi="宋体"/>
        </w:rPr>
      </w:pPr>
      <w:r w:rsidRPr="00A130C8">
        <w:rPr>
          <w:rFonts w:ascii="宋体" w:hAnsi="宋体" w:hint="eastAsia"/>
        </w:rPr>
        <w:t>承包人按16.1.1项〔发包人违约的情形〕约定暂停施工满</w:t>
      </w:r>
      <w:r w:rsidRPr="00A130C8">
        <w:rPr>
          <w:rFonts w:ascii="宋体" w:hAnsi="宋体" w:hint="eastAsia"/>
          <w:u w:val="single"/>
        </w:rPr>
        <w:t xml:space="preserve">   60   </w:t>
      </w:r>
      <w:r w:rsidRPr="00A130C8">
        <w:rPr>
          <w:rFonts w:ascii="宋体" w:hAnsi="宋体" w:hint="eastAsia"/>
        </w:rPr>
        <w:t>天后发包人仍不纠正其违约行为并致使合同目的不能实现的，承包人有权解除合同。</w:t>
      </w:r>
    </w:p>
    <w:p w:rsidR="00460233" w:rsidRPr="00A130C8" w:rsidRDefault="000513BF">
      <w:pPr>
        <w:spacing w:line="480" w:lineRule="exact"/>
        <w:jc w:val="left"/>
        <w:rPr>
          <w:rFonts w:ascii="宋体" w:hAnsi="宋体"/>
        </w:rPr>
      </w:pPr>
      <w:r w:rsidRPr="00A130C8">
        <w:rPr>
          <w:rFonts w:ascii="宋体" w:hAnsi="宋体" w:hint="eastAsia"/>
        </w:rPr>
        <w:t>16.2 承包人违约</w:t>
      </w:r>
    </w:p>
    <w:p w:rsidR="00460233" w:rsidRPr="00A130C8" w:rsidRDefault="000513BF">
      <w:pPr>
        <w:spacing w:line="480" w:lineRule="exact"/>
        <w:jc w:val="left"/>
        <w:rPr>
          <w:rFonts w:ascii="宋体" w:hAnsi="宋体"/>
        </w:rPr>
      </w:pPr>
      <w:r w:rsidRPr="00A130C8">
        <w:rPr>
          <w:rFonts w:ascii="宋体" w:hAnsi="宋体" w:hint="eastAsia"/>
        </w:rPr>
        <w:t>16.2.1 承包人违约的情形</w:t>
      </w:r>
    </w:p>
    <w:p w:rsidR="00460233" w:rsidRPr="00A130C8" w:rsidRDefault="000513BF">
      <w:pPr>
        <w:spacing w:line="480" w:lineRule="exact"/>
        <w:jc w:val="left"/>
        <w:rPr>
          <w:rFonts w:ascii="宋体" w:hAnsi="宋体"/>
        </w:rPr>
      </w:pPr>
      <w:r w:rsidRPr="00A130C8">
        <w:rPr>
          <w:rFonts w:ascii="宋体" w:hAnsi="宋体" w:hint="eastAsia"/>
        </w:rPr>
        <w:t>承包人违约的其他情形：承包人有违反《南宁市建设工程造价管理办法》（南宁市人民政府令2007年第5号）规定的，按规定给予处罚。</w:t>
      </w:r>
    </w:p>
    <w:p w:rsidR="00460233" w:rsidRPr="00A130C8" w:rsidRDefault="000513BF">
      <w:pPr>
        <w:spacing w:line="480" w:lineRule="exact"/>
        <w:jc w:val="left"/>
        <w:rPr>
          <w:rFonts w:ascii="宋体" w:hAnsi="宋体"/>
        </w:rPr>
      </w:pPr>
      <w:r w:rsidRPr="00A130C8">
        <w:rPr>
          <w:rFonts w:ascii="宋体" w:hAnsi="宋体" w:hint="eastAsia"/>
        </w:rPr>
        <w:t>16.2.2承包人违约的责任</w:t>
      </w:r>
    </w:p>
    <w:p w:rsidR="00460233" w:rsidRPr="00A130C8" w:rsidRDefault="000513BF">
      <w:pPr>
        <w:spacing w:line="480" w:lineRule="exact"/>
        <w:jc w:val="left"/>
        <w:rPr>
          <w:rFonts w:ascii="宋体" w:hAnsi="宋体"/>
        </w:rPr>
      </w:pPr>
      <w:r w:rsidRPr="00A130C8">
        <w:rPr>
          <w:rFonts w:ascii="宋体" w:hAnsi="宋体" w:hint="eastAsia"/>
        </w:rPr>
        <w:t>承包人违约责任的承担方式和计算方法：</w:t>
      </w:r>
    </w:p>
    <w:p w:rsidR="00460233" w:rsidRPr="00A130C8" w:rsidRDefault="000513BF">
      <w:pPr>
        <w:spacing w:line="480" w:lineRule="exact"/>
        <w:jc w:val="left"/>
        <w:rPr>
          <w:rFonts w:ascii="宋体" w:hAnsi="宋体"/>
        </w:rPr>
      </w:pPr>
      <w:r w:rsidRPr="00A130C8">
        <w:rPr>
          <w:rFonts w:ascii="宋体" w:hAnsi="宋体" w:hint="eastAsia"/>
        </w:rPr>
        <w:t>（1）承包人有本专用合同条款3.2、3.3条违约责任的，发包人有权扣除承包人的违约金。违约金金额均在承包人的履约保证金及计量支付款内扣除。监理人预先下发含有罚款意向的指令，如承包人不及时采取措施纠正，则在指令下达后十五天下发罚款通知书（不再陈述罚款理由）。承包人履约保证金被罚款后由发包人从最后一次计量支付时扣除相应金额补足履约保证金。承包人在合同期内，完成合同规定的全部工程，且质量合格，在本工程施工竣工验收后十五天内可申请返还全部或部分罚款，返还金额由监理人审核，发包人批准。罚款金额返还时不包括银</w:t>
      </w:r>
      <w:r w:rsidRPr="00A130C8">
        <w:rPr>
          <w:rFonts w:ascii="宋体" w:hAnsi="宋体" w:hint="eastAsia"/>
        </w:rPr>
        <w:lastRenderedPageBreak/>
        <w:t>行利息。</w:t>
      </w:r>
    </w:p>
    <w:p w:rsidR="00460233" w:rsidRPr="00A130C8" w:rsidRDefault="000513BF">
      <w:pPr>
        <w:spacing w:line="480" w:lineRule="exact"/>
        <w:jc w:val="left"/>
        <w:rPr>
          <w:rFonts w:ascii="宋体" w:hAnsi="宋体"/>
        </w:rPr>
      </w:pPr>
      <w:r w:rsidRPr="00A130C8">
        <w:rPr>
          <w:rFonts w:ascii="宋体" w:hAnsi="宋体" w:hint="eastAsia"/>
        </w:rPr>
        <w:t>16.2.3 因承包人违约解除合同</w:t>
      </w:r>
    </w:p>
    <w:p w:rsidR="00460233" w:rsidRPr="00A130C8" w:rsidRDefault="000513BF">
      <w:pPr>
        <w:spacing w:line="480" w:lineRule="exact"/>
        <w:jc w:val="left"/>
        <w:rPr>
          <w:rFonts w:ascii="宋体" w:hAnsi="宋体"/>
        </w:rPr>
      </w:pPr>
      <w:r w:rsidRPr="00A130C8">
        <w:rPr>
          <w:rFonts w:ascii="宋体" w:hAnsi="宋体" w:hint="eastAsia"/>
        </w:rPr>
        <w:t>关于承包人违约解除合同的特别约定：承包人有违反以下情况之一的，发包人有权解除合同，并没收其全部履约保证金。</w:t>
      </w:r>
    </w:p>
    <w:p w:rsidR="00460233" w:rsidRPr="00A130C8" w:rsidRDefault="000513BF">
      <w:pPr>
        <w:spacing w:line="480" w:lineRule="exact"/>
        <w:jc w:val="left"/>
        <w:rPr>
          <w:rFonts w:ascii="宋体" w:hAnsi="宋体"/>
        </w:rPr>
      </w:pPr>
      <w:r w:rsidRPr="00A130C8">
        <w:rPr>
          <w:rFonts w:ascii="宋体" w:hAnsi="宋体" w:hint="eastAsia"/>
        </w:rPr>
        <w:t>（1）承包人无正当理由不按开工通知的要求及时进场组织施工和不按签订协议书时商定的进度计划有效地开展施工准备，造成工期延误的；</w:t>
      </w:r>
    </w:p>
    <w:p w:rsidR="00460233" w:rsidRPr="00A130C8" w:rsidRDefault="000513BF">
      <w:pPr>
        <w:spacing w:line="480" w:lineRule="exact"/>
        <w:jc w:val="left"/>
        <w:rPr>
          <w:rFonts w:ascii="宋体" w:hAnsi="宋体"/>
        </w:rPr>
      </w:pPr>
      <w:r w:rsidRPr="00A130C8">
        <w:rPr>
          <w:rFonts w:ascii="宋体" w:hAnsi="宋体" w:hint="eastAsia"/>
        </w:rPr>
        <w:t>（2）承包人违反本合同通用条款第3.5条规定私自将合同或合同的任何部分或任何权利转让给其他人，或私自将工程或工程的一部分分包出去的；</w:t>
      </w:r>
    </w:p>
    <w:p w:rsidR="00460233" w:rsidRPr="00A130C8" w:rsidRDefault="000513BF">
      <w:pPr>
        <w:spacing w:line="480" w:lineRule="exact"/>
        <w:jc w:val="left"/>
        <w:rPr>
          <w:rFonts w:ascii="宋体" w:hAnsi="宋体"/>
        </w:rPr>
      </w:pPr>
      <w:r w:rsidRPr="00A130C8">
        <w:rPr>
          <w:rFonts w:ascii="宋体" w:hAnsi="宋体" w:hint="eastAsia"/>
        </w:rPr>
        <w:t>（3）未经监理人批准，承包人私自将已按投标文件承诺进入工地的工程设备、施工设备、临时工程或材料撤离工地的；</w:t>
      </w:r>
    </w:p>
    <w:p w:rsidR="00460233" w:rsidRPr="00A130C8" w:rsidRDefault="000513BF">
      <w:pPr>
        <w:spacing w:line="480" w:lineRule="exact"/>
        <w:jc w:val="left"/>
        <w:rPr>
          <w:rFonts w:ascii="宋体" w:hAnsi="宋体"/>
        </w:rPr>
      </w:pPr>
      <w:r w:rsidRPr="00A130C8">
        <w:rPr>
          <w:rFonts w:ascii="宋体" w:hAnsi="宋体" w:hint="eastAsia"/>
        </w:rPr>
        <w:t>（4）由于承包人原因拒绝按合同进度计划及时完成合同规定的工程，而又未采取有效措施赶上进度，造成工期延误的；</w:t>
      </w:r>
    </w:p>
    <w:p w:rsidR="00460233" w:rsidRPr="00A130C8" w:rsidRDefault="000513BF">
      <w:pPr>
        <w:spacing w:line="480" w:lineRule="exact"/>
        <w:jc w:val="left"/>
        <w:rPr>
          <w:rFonts w:ascii="宋体" w:hAnsi="宋体"/>
        </w:rPr>
      </w:pPr>
      <w:r w:rsidRPr="00A130C8">
        <w:rPr>
          <w:rFonts w:ascii="宋体" w:hAnsi="宋体" w:hint="eastAsia"/>
        </w:rPr>
        <w:t>（5）承包人否认合同有效或拒绝履行合同规定的承包人义务，或由于法律、财务等原因导致承包人无法继续履行或实质上已停止履行合同的义务的；</w:t>
      </w:r>
    </w:p>
    <w:p w:rsidR="00460233" w:rsidRPr="00A130C8" w:rsidRDefault="000513BF">
      <w:pPr>
        <w:spacing w:line="480" w:lineRule="exact"/>
        <w:jc w:val="left"/>
        <w:rPr>
          <w:rFonts w:ascii="宋体" w:hAnsi="宋体"/>
        </w:rPr>
      </w:pPr>
      <w:r w:rsidRPr="00A130C8">
        <w:rPr>
          <w:rFonts w:ascii="宋体" w:hAnsi="宋体" w:hint="eastAsia"/>
        </w:rPr>
        <w:t>（6）合同签订之日起十五日内，承包人无法按合同规定及响应文件的承诺进场经监理工程师认可的全部人员和机械的。</w:t>
      </w:r>
    </w:p>
    <w:p w:rsidR="00460233" w:rsidRPr="00A130C8" w:rsidRDefault="000513BF">
      <w:pPr>
        <w:spacing w:line="480" w:lineRule="exact"/>
        <w:jc w:val="left"/>
        <w:rPr>
          <w:rFonts w:ascii="宋体" w:hAnsi="宋体"/>
        </w:rPr>
      </w:pPr>
      <w:r w:rsidRPr="00A130C8">
        <w:rPr>
          <w:rFonts w:ascii="宋体" w:hAnsi="宋体" w:hint="eastAsia"/>
        </w:rPr>
        <w:t>发包人继续使用承包人在施工现场的材料、设备、临时工程、承包人文件和由承包人或以其名义编制的其他文件的费用承担方式：</w:t>
      </w:r>
      <w:r w:rsidRPr="00A130C8">
        <w:rPr>
          <w:rFonts w:ascii="宋体" w:hAnsi="宋体" w:hint="eastAsia"/>
          <w:u w:val="single"/>
        </w:rPr>
        <w:t xml:space="preserve">              /          </w:t>
      </w:r>
      <w:r w:rsidRPr="00A130C8">
        <w:rPr>
          <w:rFonts w:ascii="宋体" w:hAnsi="宋体" w:hint="eastAsia"/>
        </w:rPr>
        <w:t xml:space="preserve"> 。</w:t>
      </w:r>
    </w:p>
    <w:p w:rsidR="00460233" w:rsidRPr="00A130C8" w:rsidRDefault="000513BF">
      <w:pPr>
        <w:spacing w:line="480" w:lineRule="exact"/>
        <w:jc w:val="left"/>
        <w:rPr>
          <w:rFonts w:ascii="宋体" w:hAnsi="宋体"/>
        </w:rPr>
      </w:pPr>
      <w:r w:rsidRPr="00A130C8">
        <w:rPr>
          <w:rFonts w:ascii="宋体" w:hAnsi="宋体" w:hint="eastAsia"/>
        </w:rPr>
        <w:t xml:space="preserve">17. 不可抗力 </w:t>
      </w:r>
    </w:p>
    <w:p w:rsidR="00460233" w:rsidRPr="00A130C8" w:rsidRDefault="000513BF">
      <w:pPr>
        <w:spacing w:line="480" w:lineRule="exact"/>
        <w:jc w:val="left"/>
        <w:rPr>
          <w:rFonts w:ascii="宋体" w:hAnsi="宋体"/>
        </w:rPr>
      </w:pPr>
      <w:r w:rsidRPr="00A130C8">
        <w:rPr>
          <w:rFonts w:ascii="宋体" w:hAnsi="宋体" w:hint="eastAsia"/>
        </w:rPr>
        <w:t>17.1 不可抗力的确认</w:t>
      </w:r>
    </w:p>
    <w:p w:rsidR="00460233" w:rsidRPr="00A130C8" w:rsidRDefault="000513BF">
      <w:pPr>
        <w:spacing w:line="480" w:lineRule="exact"/>
        <w:jc w:val="left"/>
        <w:rPr>
          <w:rFonts w:ascii="宋体" w:hAnsi="宋体"/>
        </w:rPr>
      </w:pPr>
      <w:r w:rsidRPr="00A130C8">
        <w:rPr>
          <w:rFonts w:ascii="宋体" w:hAnsi="宋体" w:hint="eastAsia"/>
        </w:rPr>
        <w:t>除通用合同条款约定的不可抗力事件之外，视为不可抗力的其他情形：</w:t>
      </w:r>
      <w:r w:rsidRPr="00A130C8">
        <w:rPr>
          <w:rFonts w:ascii="宋体" w:hAnsi="宋体" w:hint="eastAsia"/>
          <w:u w:val="single"/>
        </w:rPr>
        <w:t xml:space="preserve">  无     </w:t>
      </w:r>
      <w:r w:rsidRPr="00A130C8">
        <w:rPr>
          <w:rFonts w:ascii="宋体" w:hAnsi="宋体" w:hint="eastAsia"/>
        </w:rPr>
        <w:t>。</w:t>
      </w:r>
    </w:p>
    <w:p w:rsidR="00460233" w:rsidRPr="00A130C8" w:rsidRDefault="000513BF">
      <w:pPr>
        <w:spacing w:line="480" w:lineRule="exact"/>
        <w:jc w:val="left"/>
        <w:rPr>
          <w:rFonts w:ascii="宋体" w:hAnsi="宋体"/>
        </w:rPr>
      </w:pPr>
      <w:r w:rsidRPr="00A130C8">
        <w:rPr>
          <w:rFonts w:ascii="宋体" w:hAnsi="宋体" w:hint="eastAsia"/>
        </w:rPr>
        <w:t>17.4 因不可抗力解除合同</w:t>
      </w:r>
    </w:p>
    <w:p w:rsidR="00460233" w:rsidRPr="00A130C8" w:rsidRDefault="000513BF">
      <w:pPr>
        <w:spacing w:line="480" w:lineRule="exact"/>
        <w:jc w:val="left"/>
        <w:rPr>
          <w:rFonts w:ascii="宋体" w:hAnsi="宋体"/>
        </w:rPr>
      </w:pPr>
      <w:r w:rsidRPr="00A130C8">
        <w:rPr>
          <w:rFonts w:ascii="宋体" w:hAnsi="宋体" w:hint="eastAsia"/>
        </w:rPr>
        <w:t>合同解除后，发包人应在商定或确定发包人应支付款项后  在规定期限内完成款项的支付。</w:t>
      </w:r>
    </w:p>
    <w:p w:rsidR="00460233" w:rsidRPr="00A130C8" w:rsidRDefault="000513BF">
      <w:pPr>
        <w:spacing w:line="480" w:lineRule="exact"/>
        <w:jc w:val="left"/>
        <w:rPr>
          <w:rFonts w:ascii="宋体" w:hAnsi="宋体"/>
        </w:rPr>
      </w:pPr>
      <w:r w:rsidRPr="00A130C8">
        <w:rPr>
          <w:rFonts w:ascii="宋体" w:hAnsi="宋体" w:hint="eastAsia"/>
        </w:rPr>
        <w:t>18. 保险</w:t>
      </w:r>
    </w:p>
    <w:p w:rsidR="00460233" w:rsidRPr="00A130C8" w:rsidRDefault="000513BF">
      <w:pPr>
        <w:spacing w:line="480" w:lineRule="exact"/>
        <w:jc w:val="left"/>
        <w:rPr>
          <w:rFonts w:ascii="宋体" w:hAnsi="宋体"/>
        </w:rPr>
      </w:pPr>
      <w:r w:rsidRPr="00A130C8">
        <w:rPr>
          <w:rFonts w:ascii="宋体" w:hAnsi="宋体" w:hint="eastAsia"/>
        </w:rPr>
        <w:t>18.1 工程保险</w:t>
      </w:r>
    </w:p>
    <w:p w:rsidR="00460233" w:rsidRPr="00A130C8" w:rsidRDefault="000513BF">
      <w:pPr>
        <w:spacing w:line="480" w:lineRule="exact"/>
        <w:jc w:val="left"/>
        <w:rPr>
          <w:rFonts w:ascii="宋体" w:hAnsi="宋体"/>
        </w:rPr>
      </w:pPr>
      <w:r w:rsidRPr="00A130C8">
        <w:rPr>
          <w:rFonts w:ascii="宋体" w:hAnsi="宋体" w:hint="eastAsia"/>
        </w:rPr>
        <w:t>关于工程保险的特别约定：</w:t>
      </w:r>
      <w:r w:rsidRPr="00A130C8">
        <w:rPr>
          <w:rFonts w:ascii="宋体" w:hAnsi="宋体" w:hint="eastAsia"/>
          <w:u w:val="single"/>
        </w:rPr>
        <w:t xml:space="preserve">  发包人可根据需要投保工程质量保险：对已投保的工程项目，承包人应积极配合保险公司开展相关工作  </w:t>
      </w:r>
      <w:r w:rsidRPr="00A130C8">
        <w:rPr>
          <w:rFonts w:ascii="宋体" w:hAnsi="宋体" w:hint="eastAsia"/>
        </w:rPr>
        <w:t xml:space="preserve"> 。</w:t>
      </w:r>
    </w:p>
    <w:p w:rsidR="00460233" w:rsidRPr="00A130C8" w:rsidRDefault="000513BF">
      <w:pPr>
        <w:spacing w:line="480" w:lineRule="exact"/>
        <w:jc w:val="left"/>
        <w:rPr>
          <w:rFonts w:ascii="宋体" w:hAnsi="宋体"/>
        </w:rPr>
      </w:pPr>
      <w:r w:rsidRPr="00A130C8">
        <w:rPr>
          <w:rFonts w:ascii="宋体" w:hAnsi="宋体" w:hint="eastAsia"/>
        </w:rPr>
        <w:t>18.3 其他保险</w:t>
      </w:r>
    </w:p>
    <w:p w:rsidR="00460233" w:rsidRPr="00A130C8" w:rsidRDefault="000513BF">
      <w:pPr>
        <w:spacing w:line="480" w:lineRule="exact"/>
        <w:jc w:val="left"/>
        <w:rPr>
          <w:rFonts w:ascii="宋体" w:hAnsi="宋体"/>
        </w:rPr>
      </w:pPr>
      <w:r w:rsidRPr="00A130C8">
        <w:rPr>
          <w:rFonts w:ascii="宋体" w:hAnsi="宋体" w:hint="eastAsia"/>
        </w:rPr>
        <w:t>关于其他保险的约定：承包人必须为施工现场从事施工的所有作业人员和管理人员办理意外伤</w:t>
      </w:r>
      <w:r w:rsidRPr="00A130C8">
        <w:rPr>
          <w:rFonts w:ascii="宋体" w:hAnsi="宋体" w:hint="eastAsia"/>
        </w:rPr>
        <w:lastRenderedPageBreak/>
        <w:t>害保险，并支付保险费。</w:t>
      </w:r>
    </w:p>
    <w:p w:rsidR="00460233" w:rsidRPr="00A130C8" w:rsidRDefault="000513BF">
      <w:pPr>
        <w:spacing w:line="480" w:lineRule="exact"/>
        <w:jc w:val="left"/>
        <w:rPr>
          <w:rFonts w:ascii="宋体" w:hAnsi="宋体"/>
        </w:rPr>
      </w:pPr>
      <w:r w:rsidRPr="00A130C8">
        <w:rPr>
          <w:rFonts w:ascii="宋体" w:hAnsi="宋体" w:hint="eastAsia"/>
        </w:rPr>
        <w:t>承包人是否应为其施工设备等办理财产保险：</w:t>
      </w:r>
      <w:r w:rsidRPr="00A130C8">
        <w:rPr>
          <w:rFonts w:ascii="宋体" w:hAnsi="宋体" w:hint="eastAsia"/>
          <w:u w:val="single"/>
        </w:rPr>
        <w:t xml:space="preserve">           是      </w:t>
      </w:r>
      <w:r w:rsidRPr="00A130C8">
        <w:rPr>
          <w:rFonts w:ascii="宋体" w:hAnsi="宋体" w:hint="eastAsia"/>
        </w:rPr>
        <w:t xml:space="preserve"> 。</w:t>
      </w:r>
    </w:p>
    <w:p w:rsidR="00460233" w:rsidRPr="00A130C8" w:rsidRDefault="000513BF">
      <w:pPr>
        <w:spacing w:line="480" w:lineRule="exact"/>
        <w:jc w:val="left"/>
        <w:rPr>
          <w:rFonts w:ascii="宋体" w:hAnsi="宋体"/>
        </w:rPr>
      </w:pPr>
      <w:r w:rsidRPr="00A130C8">
        <w:rPr>
          <w:rFonts w:ascii="宋体" w:hAnsi="宋体" w:hint="eastAsia"/>
        </w:rPr>
        <w:t>18.7 通知义务</w:t>
      </w:r>
    </w:p>
    <w:p w:rsidR="00460233" w:rsidRPr="00A130C8" w:rsidRDefault="000513BF">
      <w:pPr>
        <w:spacing w:line="480" w:lineRule="exact"/>
        <w:jc w:val="left"/>
        <w:rPr>
          <w:rFonts w:ascii="宋体" w:hAnsi="宋体"/>
        </w:rPr>
      </w:pPr>
      <w:r w:rsidRPr="00A130C8">
        <w:rPr>
          <w:rFonts w:ascii="宋体" w:hAnsi="宋体" w:hint="eastAsia"/>
        </w:rPr>
        <w:t>关于变更保险合同时的通知义务的约定：</w:t>
      </w:r>
      <w:r w:rsidRPr="00A130C8">
        <w:rPr>
          <w:rFonts w:ascii="宋体" w:hAnsi="宋体" w:hint="eastAsia"/>
          <w:u w:val="single"/>
        </w:rPr>
        <w:t xml:space="preserve">   变更后承包人于7天内通知     </w:t>
      </w:r>
      <w:r w:rsidRPr="00A130C8">
        <w:rPr>
          <w:rFonts w:ascii="宋体" w:hAnsi="宋体" w:hint="eastAsia"/>
        </w:rPr>
        <w:t>。</w:t>
      </w:r>
    </w:p>
    <w:p w:rsidR="00460233" w:rsidRPr="00A130C8" w:rsidRDefault="000513BF">
      <w:pPr>
        <w:spacing w:line="480" w:lineRule="exact"/>
        <w:jc w:val="left"/>
        <w:rPr>
          <w:rFonts w:ascii="宋体" w:hAnsi="宋体"/>
        </w:rPr>
      </w:pPr>
      <w:r w:rsidRPr="00A130C8">
        <w:rPr>
          <w:rFonts w:ascii="宋体" w:hAnsi="宋体" w:hint="eastAsia"/>
        </w:rPr>
        <w:t>20. 争议解决</w:t>
      </w:r>
    </w:p>
    <w:p w:rsidR="00460233" w:rsidRPr="00A130C8" w:rsidRDefault="000513BF">
      <w:pPr>
        <w:spacing w:line="480" w:lineRule="exact"/>
        <w:jc w:val="left"/>
        <w:rPr>
          <w:rFonts w:ascii="宋体" w:hAnsi="宋体"/>
        </w:rPr>
      </w:pPr>
      <w:r w:rsidRPr="00A130C8">
        <w:rPr>
          <w:rFonts w:ascii="宋体" w:hAnsi="宋体" w:hint="eastAsia"/>
        </w:rPr>
        <w:t>20.3 争议评审</w:t>
      </w:r>
    </w:p>
    <w:p w:rsidR="00460233" w:rsidRPr="00A130C8" w:rsidRDefault="000513BF">
      <w:pPr>
        <w:spacing w:line="480" w:lineRule="exact"/>
        <w:jc w:val="left"/>
        <w:rPr>
          <w:rFonts w:ascii="宋体" w:hAnsi="宋体"/>
        </w:rPr>
      </w:pPr>
      <w:r w:rsidRPr="00A130C8">
        <w:rPr>
          <w:rFonts w:ascii="宋体" w:hAnsi="宋体" w:hint="eastAsia"/>
        </w:rPr>
        <w:t>合同当事人是否同意将工程争议提交争议评审小组决定：</w:t>
      </w:r>
      <w:r w:rsidRPr="00A130C8">
        <w:rPr>
          <w:rFonts w:ascii="宋体" w:hAnsi="宋体" w:hint="eastAsia"/>
          <w:u w:val="single"/>
        </w:rPr>
        <w:t xml:space="preserve">       无      </w:t>
      </w:r>
      <w:r w:rsidRPr="00A130C8">
        <w:rPr>
          <w:rFonts w:ascii="宋体" w:hAnsi="宋体" w:hint="eastAsia"/>
        </w:rPr>
        <w:t>。</w:t>
      </w:r>
    </w:p>
    <w:p w:rsidR="00460233" w:rsidRPr="00A130C8" w:rsidRDefault="000513BF">
      <w:pPr>
        <w:spacing w:line="480" w:lineRule="exact"/>
        <w:jc w:val="left"/>
        <w:rPr>
          <w:rFonts w:ascii="宋体" w:hAnsi="宋体"/>
        </w:rPr>
      </w:pPr>
      <w:r w:rsidRPr="00A130C8">
        <w:rPr>
          <w:rFonts w:ascii="宋体" w:hAnsi="宋体" w:hint="eastAsia"/>
        </w:rPr>
        <w:t>20.3.1 争议评审小组的确定</w:t>
      </w:r>
    </w:p>
    <w:p w:rsidR="00460233" w:rsidRPr="00A130C8" w:rsidRDefault="000513BF">
      <w:pPr>
        <w:spacing w:line="480" w:lineRule="exact"/>
        <w:jc w:val="left"/>
        <w:rPr>
          <w:rFonts w:ascii="宋体" w:hAnsi="宋体"/>
        </w:rPr>
      </w:pPr>
      <w:r w:rsidRPr="00A130C8">
        <w:rPr>
          <w:rFonts w:ascii="宋体" w:hAnsi="宋体" w:hint="eastAsia"/>
        </w:rPr>
        <w:t>争议评审小组成员的确定</w:t>
      </w:r>
      <w:r w:rsidRPr="00A130C8">
        <w:rPr>
          <w:rFonts w:ascii="宋体" w:hAnsi="宋体" w:hint="eastAsia"/>
          <w:u w:val="single"/>
        </w:rPr>
        <w:t xml:space="preserve">：       无             </w:t>
      </w:r>
      <w:r w:rsidRPr="00A130C8">
        <w:rPr>
          <w:rFonts w:ascii="宋体" w:hAnsi="宋体" w:hint="eastAsia"/>
        </w:rPr>
        <w:t xml:space="preserve"> 。</w:t>
      </w:r>
    </w:p>
    <w:p w:rsidR="00460233" w:rsidRPr="00A130C8" w:rsidRDefault="000513BF">
      <w:pPr>
        <w:spacing w:line="480" w:lineRule="exact"/>
        <w:jc w:val="left"/>
        <w:rPr>
          <w:rFonts w:ascii="宋体" w:hAnsi="宋体"/>
        </w:rPr>
      </w:pPr>
      <w:r w:rsidRPr="00A130C8">
        <w:rPr>
          <w:rFonts w:ascii="宋体" w:hAnsi="宋体" w:hint="eastAsia"/>
        </w:rPr>
        <w:t>选定争议评审员的期限：</w:t>
      </w:r>
      <w:r w:rsidRPr="00A130C8">
        <w:rPr>
          <w:rFonts w:ascii="宋体" w:hAnsi="宋体" w:hint="eastAsia"/>
          <w:u w:val="single"/>
        </w:rPr>
        <w:t xml:space="preserve">       无             </w:t>
      </w:r>
      <w:r w:rsidRPr="00A130C8">
        <w:rPr>
          <w:rFonts w:ascii="宋体" w:hAnsi="宋体" w:hint="eastAsia"/>
        </w:rPr>
        <w:t xml:space="preserve"> 。</w:t>
      </w:r>
    </w:p>
    <w:p w:rsidR="00460233" w:rsidRPr="00A130C8" w:rsidRDefault="000513BF">
      <w:pPr>
        <w:spacing w:line="480" w:lineRule="exact"/>
        <w:jc w:val="left"/>
        <w:rPr>
          <w:rFonts w:ascii="宋体" w:hAnsi="宋体"/>
        </w:rPr>
      </w:pPr>
      <w:r w:rsidRPr="00A130C8">
        <w:rPr>
          <w:rFonts w:ascii="宋体" w:hAnsi="宋体" w:hint="eastAsia"/>
        </w:rPr>
        <w:t>争议评审小组成员的报酬承担方式：</w:t>
      </w:r>
      <w:r w:rsidRPr="00A130C8">
        <w:rPr>
          <w:rFonts w:ascii="宋体" w:hAnsi="宋体" w:hint="eastAsia"/>
          <w:u w:val="single"/>
        </w:rPr>
        <w:t xml:space="preserve">       无          </w:t>
      </w:r>
      <w:r w:rsidRPr="00A130C8">
        <w:rPr>
          <w:rFonts w:ascii="宋体" w:hAnsi="宋体" w:hint="eastAsia"/>
        </w:rPr>
        <w:t>。</w:t>
      </w:r>
    </w:p>
    <w:p w:rsidR="00460233" w:rsidRPr="00A130C8" w:rsidRDefault="000513BF">
      <w:pPr>
        <w:spacing w:line="480" w:lineRule="exact"/>
        <w:jc w:val="left"/>
        <w:rPr>
          <w:rFonts w:ascii="宋体" w:hAnsi="宋体"/>
        </w:rPr>
      </w:pPr>
      <w:r w:rsidRPr="00A130C8">
        <w:rPr>
          <w:rFonts w:ascii="宋体" w:hAnsi="宋体" w:hint="eastAsia"/>
        </w:rPr>
        <w:t>其他事项的约定：</w:t>
      </w:r>
      <w:r w:rsidRPr="00A130C8">
        <w:rPr>
          <w:rFonts w:ascii="宋体" w:hAnsi="宋体" w:hint="eastAsia"/>
          <w:u w:val="single"/>
        </w:rPr>
        <w:t xml:space="preserve">       无              </w:t>
      </w:r>
      <w:r w:rsidRPr="00A130C8">
        <w:rPr>
          <w:rFonts w:ascii="宋体" w:hAnsi="宋体" w:hint="eastAsia"/>
        </w:rPr>
        <w:t>。</w:t>
      </w:r>
    </w:p>
    <w:p w:rsidR="00460233" w:rsidRPr="00A130C8" w:rsidRDefault="000513BF">
      <w:pPr>
        <w:spacing w:line="480" w:lineRule="exact"/>
        <w:jc w:val="left"/>
        <w:rPr>
          <w:rFonts w:ascii="宋体" w:hAnsi="宋体"/>
        </w:rPr>
      </w:pPr>
      <w:r w:rsidRPr="00A130C8">
        <w:rPr>
          <w:rFonts w:ascii="宋体" w:hAnsi="宋体" w:hint="eastAsia"/>
        </w:rPr>
        <w:t>20.3.2 争议评审小组的决定</w:t>
      </w:r>
    </w:p>
    <w:p w:rsidR="00460233" w:rsidRPr="00A130C8" w:rsidRDefault="000513BF">
      <w:pPr>
        <w:spacing w:line="480" w:lineRule="exact"/>
        <w:jc w:val="left"/>
        <w:rPr>
          <w:rFonts w:ascii="宋体" w:hAnsi="宋体"/>
        </w:rPr>
      </w:pPr>
      <w:r w:rsidRPr="00A130C8">
        <w:rPr>
          <w:rFonts w:ascii="宋体" w:hAnsi="宋体" w:hint="eastAsia"/>
        </w:rPr>
        <w:t>合同当事人关于本项的约定：</w:t>
      </w:r>
      <w:r w:rsidRPr="00A130C8">
        <w:rPr>
          <w:rFonts w:ascii="宋体" w:hAnsi="宋体" w:hint="eastAsia"/>
          <w:u w:val="single"/>
        </w:rPr>
        <w:t xml:space="preserve">       无           </w:t>
      </w:r>
      <w:r w:rsidRPr="00A130C8">
        <w:rPr>
          <w:rFonts w:ascii="宋体" w:hAnsi="宋体" w:hint="eastAsia"/>
        </w:rPr>
        <w:t>。</w:t>
      </w:r>
    </w:p>
    <w:p w:rsidR="00460233" w:rsidRPr="00A130C8" w:rsidRDefault="000513BF">
      <w:pPr>
        <w:spacing w:line="480" w:lineRule="exact"/>
        <w:jc w:val="left"/>
        <w:rPr>
          <w:rFonts w:ascii="宋体" w:hAnsi="宋体"/>
        </w:rPr>
      </w:pPr>
      <w:r w:rsidRPr="00A130C8">
        <w:rPr>
          <w:rFonts w:ascii="宋体" w:hAnsi="宋体" w:hint="eastAsia"/>
        </w:rPr>
        <w:t>20.4仲裁或诉讼</w:t>
      </w:r>
    </w:p>
    <w:p w:rsidR="00460233" w:rsidRPr="00A130C8" w:rsidRDefault="000513BF">
      <w:pPr>
        <w:spacing w:line="480" w:lineRule="exact"/>
        <w:jc w:val="left"/>
        <w:rPr>
          <w:rFonts w:ascii="宋体" w:hAnsi="宋体"/>
        </w:rPr>
      </w:pPr>
      <w:r w:rsidRPr="00A130C8">
        <w:rPr>
          <w:rFonts w:ascii="宋体" w:hAnsi="宋体" w:hint="eastAsia"/>
        </w:rPr>
        <w:t>因合同及合同有关事项发生的争议，按下列第2种方式解决：</w:t>
      </w:r>
    </w:p>
    <w:p w:rsidR="00460233" w:rsidRPr="00A130C8" w:rsidRDefault="000513BF">
      <w:pPr>
        <w:spacing w:line="480" w:lineRule="exact"/>
        <w:jc w:val="left"/>
        <w:rPr>
          <w:rFonts w:ascii="宋体" w:hAnsi="宋体"/>
        </w:rPr>
      </w:pPr>
      <w:r w:rsidRPr="00A130C8">
        <w:rPr>
          <w:rFonts w:ascii="宋体" w:hAnsi="宋体" w:hint="eastAsia"/>
        </w:rPr>
        <w:t>（1）提请南宁仲裁委员会按照该会仲裁规则进行仲裁，仲裁裁决是终局的，对合同双方均有约束力。</w:t>
      </w:r>
    </w:p>
    <w:p w:rsidR="00460233" w:rsidRPr="00A130C8" w:rsidRDefault="000513BF">
      <w:pPr>
        <w:spacing w:line="480" w:lineRule="exact"/>
        <w:jc w:val="left"/>
        <w:rPr>
          <w:rFonts w:ascii="宋体" w:hAnsi="宋体"/>
        </w:rPr>
      </w:pPr>
      <w:r w:rsidRPr="00A130C8">
        <w:rPr>
          <w:rFonts w:ascii="宋体" w:hAnsi="宋体" w:hint="eastAsia"/>
        </w:rPr>
        <w:t>（2）向</w:t>
      </w:r>
      <w:r w:rsidRPr="00A130C8">
        <w:rPr>
          <w:rFonts w:ascii="宋体" w:hAnsi="宋体" w:hint="eastAsia"/>
          <w:u w:val="single"/>
        </w:rPr>
        <w:t xml:space="preserve">发包人所在地 </w:t>
      </w:r>
      <w:r w:rsidRPr="00A130C8">
        <w:rPr>
          <w:rFonts w:ascii="宋体" w:hAnsi="宋体" w:hint="eastAsia"/>
        </w:rPr>
        <w:t>人民法院起诉。</w:t>
      </w:r>
    </w:p>
    <w:p w:rsidR="00460233" w:rsidRPr="00A130C8" w:rsidRDefault="000513BF">
      <w:pPr>
        <w:spacing w:line="480" w:lineRule="exact"/>
        <w:jc w:val="left"/>
        <w:rPr>
          <w:rFonts w:ascii="宋体" w:hAnsi="宋体"/>
        </w:rPr>
      </w:pPr>
      <w:r w:rsidRPr="00A130C8">
        <w:rPr>
          <w:rFonts w:ascii="宋体" w:hAnsi="宋体" w:hint="eastAsia"/>
        </w:rPr>
        <w:t>21. 补充条款</w:t>
      </w:r>
    </w:p>
    <w:p w:rsidR="00460233" w:rsidRPr="00A130C8" w:rsidRDefault="000513BF">
      <w:pPr>
        <w:spacing w:line="480" w:lineRule="exact"/>
        <w:jc w:val="left"/>
        <w:rPr>
          <w:rFonts w:ascii="宋体" w:hAnsi="宋体"/>
        </w:rPr>
      </w:pPr>
      <w:r w:rsidRPr="00A130C8">
        <w:rPr>
          <w:rFonts w:ascii="宋体" w:hAnsi="宋体" w:hint="eastAsia"/>
        </w:rPr>
        <w:t>21.1本工程禁止使用童工。</w:t>
      </w:r>
    </w:p>
    <w:p w:rsidR="00460233" w:rsidRPr="00A130C8" w:rsidRDefault="000513BF">
      <w:pPr>
        <w:spacing w:line="480" w:lineRule="exact"/>
        <w:jc w:val="left"/>
        <w:rPr>
          <w:rFonts w:ascii="宋体" w:hAnsi="宋体"/>
        </w:rPr>
      </w:pPr>
      <w:r w:rsidRPr="00A130C8">
        <w:rPr>
          <w:rFonts w:ascii="宋体" w:hAnsi="宋体" w:hint="eastAsia"/>
        </w:rPr>
        <w:t>21.2与本合同有关的通知应以书面形式</w:t>
      </w:r>
      <w:proofErr w:type="gramStart"/>
      <w:r w:rsidRPr="00A130C8">
        <w:rPr>
          <w:rFonts w:ascii="宋体" w:hAnsi="宋体" w:hint="eastAsia"/>
        </w:rPr>
        <w:t>作出</w:t>
      </w:r>
      <w:proofErr w:type="gramEnd"/>
      <w:r w:rsidRPr="00A130C8">
        <w:rPr>
          <w:rFonts w:ascii="宋体" w:hAnsi="宋体" w:hint="eastAsia"/>
        </w:rPr>
        <w:t>并直接送达有关方，或经电子邮件、专递方式送达有关方或其代表人（包括：发包人现场代表、承包人项目经理、总监理工程师）在本合同中注明的电子信箱或通信地址。除接受通知一方可另行证明，一方以电子邮件发出的通知应视为接受通知一方于通知发出当日收悉该通知，一方以专递方式发出的通知应视为接受通知一方于通知发出当日后第二个工作日收悉该通知。</w:t>
      </w:r>
    </w:p>
    <w:p w:rsidR="00460233" w:rsidRPr="00A130C8" w:rsidRDefault="000513BF">
      <w:pPr>
        <w:spacing w:line="480" w:lineRule="exact"/>
        <w:jc w:val="left"/>
        <w:rPr>
          <w:rFonts w:ascii="宋体" w:hAnsi="宋体"/>
        </w:rPr>
      </w:pPr>
      <w:r w:rsidRPr="00A130C8">
        <w:rPr>
          <w:rFonts w:ascii="宋体" w:hAnsi="宋体" w:hint="eastAsia"/>
        </w:rPr>
        <w:t>21.3实现债权的费用承担：因任何一方违约致使相对方采取诉讼方式实现债权的，违约方</w:t>
      </w:r>
      <w:proofErr w:type="gramStart"/>
      <w:r w:rsidRPr="00A130C8">
        <w:rPr>
          <w:rFonts w:ascii="宋体" w:hAnsi="宋体" w:hint="eastAsia"/>
        </w:rPr>
        <w:t>应承担相对方</w:t>
      </w:r>
      <w:proofErr w:type="gramEnd"/>
      <w:r w:rsidRPr="00A130C8">
        <w:rPr>
          <w:rFonts w:ascii="宋体" w:hAnsi="宋体" w:hint="eastAsia"/>
        </w:rPr>
        <w:t>为此支付的合理费用，包括但不限于诉讼费、律师费、财产保全费、诉讼财产保全责任保险费、鉴定费、调查费、差旅费等。</w:t>
      </w:r>
    </w:p>
    <w:p w:rsidR="00460233" w:rsidRPr="00A130C8" w:rsidRDefault="000513BF">
      <w:pPr>
        <w:spacing w:line="480" w:lineRule="exact"/>
        <w:jc w:val="left"/>
        <w:rPr>
          <w:rFonts w:ascii="宋体" w:hAnsi="宋体"/>
        </w:rPr>
      </w:pPr>
      <w:r w:rsidRPr="00A130C8">
        <w:rPr>
          <w:rFonts w:ascii="宋体" w:hAnsi="宋体" w:hint="eastAsia"/>
        </w:rPr>
        <w:lastRenderedPageBreak/>
        <w:t xml:space="preserve">21.4关于施工管理：遵守发包人的各项管理规定；按现行法律、法规、现行施工规范及相关规定、进行施工。其中临时设施、安全施工、文明施工，并符合现行规范及技术标准 的要求，费用由承包人负责；施工中所产生的建筑垃圾由承包人负责清运出院区外，费用由承包人承担； </w:t>
      </w:r>
    </w:p>
    <w:p w:rsidR="00460233" w:rsidRPr="00A130C8" w:rsidRDefault="000513BF">
      <w:pPr>
        <w:spacing w:line="480" w:lineRule="exact"/>
        <w:jc w:val="left"/>
        <w:rPr>
          <w:rFonts w:ascii="宋体" w:hAnsi="宋体"/>
        </w:rPr>
      </w:pPr>
      <w:r w:rsidRPr="00A130C8">
        <w:rPr>
          <w:rFonts w:ascii="宋体" w:hAnsi="宋体" w:hint="eastAsia"/>
        </w:rPr>
        <w:t>21.5发包人采购文件及相关答疑均视为合同约定内容，如承包人不遵守，则视为承包人违约。</w:t>
      </w:r>
    </w:p>
    <w:p w:rsidR="00460233" w:rsidRPr="00A130C8" w:rsidRDefault="000513BF">
      <w:pPr>
        <w:spacing w:line="480" w:lineRule="exact"/>
        <w:jc w:val="left"/>
        <w:rPr>
          <w:rFonts w:ascii="宋体" w:hAnsi="宋体"/>
        </w:rPr>
      </w:pPr>
      <w:r w:rsidRPr="00A130C8">
        <w:rPr>
          <w:rFonts w:ascii="宋体" w:hAnsi="宋体" w:hint="eastAsia"/>
        </w:rPr>
        <w:t>21.6承包人不得转包。</w:t>
      </w:r>
    </w:p>
    <w:p w:rsidR="00460233" w:rsidRPr="00A130C8" w:rsidRDefault="000513BF">
      <w:pPr>
        <w:spacing w:line="480" w:lineRule="exact"/>
        <w:jc w:val="left"/>
        <w:rPr>
          <w:rFonts w:ascii="宋体" w:hAnsi="宋体"/>
        </w:rPr>
      </w:pPr>
      <w:r w:rsidRPr="00A130C8">
        <w:rPr>
          <w:rFonts w:ascii="宋体" w:hAnsi="宋体" w:hint="eastAsia"/>
        </w:rPr>
        <w:t>21.7合同总价包括了本分包范围所有现场垃圾的清运费用。承包人应在接到发包人清场通知后3天内，将承包人的所有的临设（包括基础等）及材料、设备全部撤场；否则发包人将自行找人清理，费用由承包人方负责。</w:t>
      </w:r>
    </w:p>
    <w:p w:rsidR="00460233" w:rsidRPr="00A130C8" w:rsidRDefault="000513BF">
      <w:pPr>
        <w:spacing w:line="480" w:lineRule="exact"/>
        <w:jc w:val="left"/>
        <w:rPr>
          <w:rFonts w:ascii="宋体" w:hAnsi="宋体"/>
        </w:rPr>
      </w:pPr>
      <w:r w:rsidRPr="00A130C8">
        <w:rPr>
          <w:rFonts w:ascii="宋体" w:hAnsi="宋体" w:hint="eastAsia"/>
        </w:rPr>
        <w:t>21.8竣工清理和成品保护：进行承包人承包范围内的竣工清理和成品保护工作，费用已含在合同总价中。</w:t>
      </w:r>
    </w:p>
    <w:p w:rsidR="00460233" w:rsidRPr="00A130C8" w:rsidRDefault="000513BF">
      <w:pPr>
        <w:spacing w:line="480" w:lineRule="exact"/>
        <w:jc w:val="left"/>
        <w:rPr>
          <w:rFonts w:ascii="宋体" w:hAnsi="宋体"/>
        </w:rPr>
      </w:pPr>
      <w:r w:rsidRPr="00A130C8">
        <w:rPr>
          <w:rFonts w:ascii="宋体" w:hAnsi="宋体" w:hint="eastAsia"/>
        </w:rPr>
        <w:t>21.9农民工工资的有关规定按国家或地方有关政策或文件执行。禁止承包人拖欠劳务人员（农民工）工资。承包人承诺将发包人付款直接发到劳务人员（农民工）的手中，按国家或地方规定建立农民工工资制度，与全部劳务人员签订正式的劳动合同，将农民工工资每月直接打到农民工的工资卡（银行账户）中。承包人将每月农民工的工资发放记录和签字表交给发包人工程部，否则发包人在下月付款时有权不予支付。</w:t>
      </w:r>
    </w:p>
    <w:p w:rsidR="00460233" w:rsidRPr="00A130C8" w:rsidRDefault="000513BF">
      <w:pPr>
        <w:spacing w:line="480" w:lineRule="exact"/>
        <w:jc w:val="left"/>
        <w:rPr>
          <w:rFonts w:ascii="宋体" w:hAnsi="宋体"/>
        </w:rPr>
      </w:pPr>
      <w:r w:rsidRPr="00A130C8">
        <w:rPr>
          <w:rFonts w:ascii="宋体" w:hAnsi="宋体" w:hint="eastAsia"/>
        </w:rPr>
        <w:t>承包人应按月足额发放全部工人工资，若承包人有拖欠工人工资的现象，发包单位可考虑代付该部分工人工资，并从工程结算款中扣回。由此引发的工人罢工、闹事等不良后果，承包人应承担全部责任，发包单位可视情节要求承包人支付一定的违约金。</w:t>
      </w:r>
    </w:p>
    <w:p w:rsidR="00460233" w:rsidRPr="00A130C8" w:rsidRDefault="000513BF">
      <w:pPr>
        <w:spacing w:line="480" w:lineRule="exact"/>
        <w:jc w:val="left"/>
        <w:rPr>
          <w:rFonts w:ascii="宋体" w:hAnsi="宋体"/>
        </w:rPr>
      </w:pPr>
      <w:r w:rsidRPr="00A130C8">
        <w:rPr>
          <w:rFonts w:ascii="宋体" w:hAnsi="宋体" w:hint="eastAsia"/>
        </w:rPr>
        <w:t>21.10承包人应考虑工程现场的特殊地理位置，现场应达到南宁市对现场安全文明施工要求；承包人应对安全及文明施工费用做到专款专用。若违反政府有关规定，在发包人两次指出仍未达到要求时，承包人须支付相应的违约金；施工现场因承包人原因如出现重大安全事故，一切费用由承包人负责，并在结算时按安全文明施工费金额作为违约金予以扣罚。且发包人有权解除合同。</w:t>
      </w:r>
    </w:p>
    <w:p w:rsidR="00460233" w:rsidRPr="00A130C8" w:rsidRDefault="000513BF">
      <w:pPr>
        <w:spacing w:line="480" w:lineRule="exact"/>
        <w:jc w:val="left"/>
        <w:rPr>
          <w:rFonts w:ascii="宋体" w:hAnsi="宋体"/>
        </w:rPr>
      </w:pPr>
      <w:r w:rsidRPr="00A130C8">
        <w:rPr>
          <w:rFonts w:ascii="宋体" w:hAnsi="宋体" w:hint="eastAsia"/>
        </w:rPr>
        <w:t>21.11监理单位具有根据本工程需要发出有关工程质量、进度、造价、安全管理、经济处罚等工作联系函或指令的权利，上述工作联系函或指令经发包人同意后，承包人必须执行。</w:t>
      </w:r>
    </w:p>
    <w:p w:rsidR="00460233" w:rsidRPr="00A130C8" w:rsidRDefault="000513BF">
      <w:pPr>
        <w:spacing w:line="480" w:lineRule="exact"/>
        <w:jc w:val="left"/>
        <w:rPr>
          <w:rFonts w:ascii="宋体" w:hAnsi="宋体"/>
        </w:rPr>
      </w:pPr>
      <w:r w:rsidRPr="00A130C8">
        <w:rPr>
          <w:rFonts w:ascii="宋体" w:hAnsi="宋体" w:hint="eastAsia"/>
        </w:rPr>
        <w:t>21.12发包人仅提供现场水、电的源头，其余接管、接线、装表等均由承包人负责，水电费由承包人缴纳。水电费及计量表等费用均已包含在承包人合同造价内。</w:t>
      </w:r>
    </w:p>
    <w:p w:rsidR="00460233" w:rsidRPr="00A130C8" w:rsidRDefault="000513BF">
      <w:pPr>
        <w:spacing w:line="480" w:lineRule="exact"/>
        <w:jc w:val="left"/>
        <w:rPr>
          <w:rFonts w:ascii="宋体" w:hAnsi="宋体"/>
        </w:rPr>
      </w:pPr>
      <w:r w:rsidRPr="00A130C8">
        <w:rPr>
          <w:rFonts w:ascii="宋体" w:hAnsi="宋体" w:hint="eastAsia"/>
        </w:rPr>
        <w:t>21.13如果发包人发现承包人无本专业工程的施工能力，或者承包人无继续合作本工程的诚意，发包人有权解除合同，承包人予以服从并及时退场。若承包人以任何理由要挟发包人管理人员</w:t>
      </w:r>
      <w:r w:rsidRPr="00A130C8">
        <w:rPr>
          <w:rFonts w:ascii="宋体" w:hAnsi="宋体" w:hint="eastAsia"/>
        </w:rPr>
        <w:lastRenderedPageBreak/>
        <w:t>或有妨碍工程施工进度的行为，发包人将视同承包方违约，结算时扣除合同价的10%作为违约金。</w:t>
      </w:r>
    </w:p>
    <w:p w:rsidR="00460233" w:rsidRPr="00A130C8" w:rsidRDefault="000513BF">
      <w:pPr>
        <w:spacing w:line="480" w:lineRule="exact"/>
        <w:jc w:val="left"/>
        <w:rPr>
          <w:rFonts w:ascii="宋体" w:hAnsi="宋体"/>
        </w:rPr>
      </w:pPr>
      <w:r w:rsidRPr="00A130C8">
        <w:rPr>
          <w:rFonts w:ascii="宋体" w:hAnsi="宋体" w:hint="eastAsia"/>
        </w:rPr>
        <w:t>21.14 本专用条款未约定的均按本合同通用条款规定执行。</w:t>
      </w:r>
    </w:p>
    <w:p w:rsidR="00460233" w:rsidRPr="00A130C8" w:rsidRDefault="000513BF">
      <w:pPr>
        <w:spacing w:line="480" w:lineRule="exact"/>
        <w:jc w:val="left"/>
        <w:rPr>
          <w:rFonts w:ascii="宋体" w:hAnsi="宋体"/>
        </w:rPr>
      </w:pPr>
      <w:r w:rsidRPr="00A130C8">
        <w:rPr>
          <w:rFonts w:ascii="宋体" w:hAnsi="宋体" w:hint="eastAsia"/>
        </w:rPr>
        <w:t>21.15本合同不受任何一方法人代表或单位名称的变更而改变合作性质和合同约定。</w:t>
      </w:r>
    </w:p>
    <w:p w:rsidR="00460233" w:rsidRPr="00A130C8" w:rsidRDefault="000513BF">
      <w:pPr>
        <w:spacing w:line="480" w:lineRule="exact"/>
        <w:jc w:val="left"/>
        <w:rPr>
          <w:rFonts w:ascii="宋体" w:hAnsi="宋体"/>
        </w:rPr>
      </w:pPr>
      <w:r w:rsidRPr="00A130C8">
        <w:rPr>
          <w:rFonts w:ascii="宋体" w:hAnsi="宋体" w:hint="eastAsia"/>
        </w:rPr>
        <w:t>21.16本合同未约定其他事项，双方可签订补充协议。补充协议与本合同具有同等法律效力。</w:t>
      </w:r>
    </w:p>
    <w:p w:rsidR="00460233" w:rsidRPr="00A130C8" w:rsidRDefault="000513BF">
      <w:pPr>
        <w:spacing w:line="400" w:lineRule="exact"/>
        <w:rPr>
          <w:rFonts w:ascii="宋体" w:hAnsi="宋体"/>
        </w:rPr>
      </w:pPr>
      <w:r w:rsidRPr="00A130C8">
        <w:rPr>
          <w:rFonts w:ascii="宋体" w:hAnsi="宋体" w:hint="eastAsia"/>
        </w:rPr>
        <w:t xml:space="preserve"> </w:t>
      </w:r>
    </w:p>
    <w:p w:rsidR="00460233" w:rsidRPr="00A130C8" w:rsidRDefault="000513BF">
      <w:pPr>
        <w:spacing w:line="400" w:lineRule="exact"/>
        <w:ind w:leftChars="200" w:left="420"/>
        <w:rPr>
          <w:rFonts w:ascii="宋体" w:hAnsi="宋体"/>
        </w:rPr>
      </w:pPr>
      <w:r w:rsidRPr="00A130C8">
        <w:rPr>
          <w:rFonts w:ascii="宋体" w:hAnsi="宋体" w:hint="eastAsia"/>
        </w:rPr>
        <w:t>附件：1.承包人承揽工程项目一览表</w:t>
      </w:r>
    </w:p>
    <w:p w:rsidR="00460233" w:rsidRPr="00A130C8" w:rsidRDefault="000513BF">
      <w:pPr>
        <w:spacing w:line="400" w:lineRule="exact"/>
        <w:ind w:leftChars="200" w:left="420" w:firstLineChars="300" w:firstLine="630"/>
        <w:rPr>
          <w:rFonts w:ascii="宋体" w:hAnsi="宋体"/>
        </w:rPr>
      </w:pPr>
      <w:r w:rsidRPr="00A130C8">
        <w:rPr>
          <w:rFonts w:ascii="宋体" w:hAnsi="宋体" w:hint="eastAsia"/>
        </w:rPr>
        <w:t>2.工程质量保修书</w:t>
      </w:r>
    </w:p>
    <w:p w:rsidR="00460233" w:rsidRPr="00A130C8" w:rsidRDefault="000513BF">
      <w:pPr>
        <w:spacing w:line="400" w:lineRule="exact"/>
        <w:ind w:leftChars="200" w:left="420" w:firstLineChars="300" w:firstLine="630"/>
        <w:rPr>
          <w:rFonts w:ascii="宋体" w:hAnsi="宋体"/>
        </w:rPr>
      </w:pPr>
      <w:r w:rsidRPr="00A130C8">
        <w:rPr>
          <w:rFonts w:ascii="宋体" w:hAnsi="宋体" w:hint="eastAsia"/>
        </w:rPr>
        <w:t>3</w:t>
      </w:r>
      <w:r w:rsidRPr="00A130C8">
        <w:rPr>
          <w:rFonts w:ascii="宋体" w:hAnsi="宋体"/>
        </w:rPr>
        <w:t>.</w:t>
      </w:r>
      <w:r w:rsidRPr="00A130C8">
        <w:rPr>
          <w:rFonts w:ascii="宋体" w:hAnsi="宋体" w:hint="eastAsia"/>
        </w:rPr>
        <w:t>承包人用于本工程施工的机械设备表</w:t>
      </w:r>
    </w:p>
    <w:p w:rsidR="00460233" w:rsidRPr="00A130C8" w:rsidRDefault="000513BF">
      <w:pPr>
        <w:spacing w:line="400" w:lineRule="exact"/>
        <w:ind w:leftChars="200" w:left="420" w:firstLineChars="300" w:firstLine="630"/>
        <w:rPr>
          <w:rFonts w:ascii="宋体" w:hAnsi="宋体"/>
        </w:rPr>
      </w:pPr>
      <w:r w:rsidRPr="00A130C8">
        <w:rPr>
          <w:rFonts w:ascii="宋体" w:hAnsi="宋体"/>
        </w:rPr>
        <w:t>4.</w:t>
      </w:r>
      <w:r w:rsidRPr="00A130C8">
        <w:rPr>
          <w:rFonts w:ascii="宋体" w:hAnsi="宋体" w:hint="eastAsia"/>
        </w:rPr>
        <w:t>承包人主要施工管理人员表</w:t>
      </w:r>
    </w:p>
    <w:p w:rsidR="00460233" w:rsidRPr="00A130C8" w:rsidRDefault="000513BF">
      <w:pPr>
        <w:spacing w:line="400" w:lineRule="exact"/>
        <w:ind w:leftChars="200" w:left="420" w:firstLineChars="300" w:firstLine="630"/>
        <w:rPr>
          <w:rFonts w:ascii="宋体" w:hAnsi="宋体"/>
        </w:rPr>
      </w:pPr>
      <w:r w:rsidRPr="00A130C8">
        <w:rPr>
          <w:rFonts w:ascii="宋体" w:hAnsi="宋体" w:hint="eastAsia"/>
        </w:rPr>
        <w:t>5.廉洁合同</w:t>
      </w:r>
    </w:p>
    <w:p w:rsidR="00460233" w:rsidRPr="00A130C8" w:rsidRDefault="000513BF">
      <w:pPr>
        <w:spacing w:line="400" w:lineRule="exact"/>
        <w:ind w:leftChars="200" w:left="420" w:firstLineChars="300" w:firstLine="630"/>
        <w:rPr>
          <w:rFonts w:ascii="宋体" w:hAnsi="宋体"/>
        </w:rPr>
      </w:pPr>
      <w:r w:rsidRPr="00A130C8">
        <w:rPr>
          <w:rFonts w:ascii="宋体" w:hAnsi="宋体" w:hint="eastAsia"/>
        </w:rPr>
        <w:t>6</w:t>
      </w:r>
      <w:r w:rsidRPr="00A130C8">
        <w:rPr>
          <w:rFonts w:ascii="宋体" w:hAnsi="宋体"/>
        </w:rPr>
        <w:t>.</w:t>
      </w:r>
      <w:r w:rsidRPr="00A130C8">
        <w:rPr>
          <w:rFonts w:ascii="宋体" w:hAnsi="宋体" w:hint="eastAsia"/>
        </w:rPr>
        <w:t>安全生产责任书</w:t>
      </w:r>
    </w:p>
    <w:p w:rsidR="00460233" w:rsidRPr="00A130C8" w:rsidRDefault="000513BF">
      <w:pPr>
        <w:spacing w:line="400" w:lineRule="exact"/>
        <w:rPr>
          <w:rFonts w:ascii="宋体" w:hAnsi="宋体"/>
        </w:rPr>
      </w:pPr>
      <w:r w:rsidRPr="00A130C8">
        <w:rPr>
          <w:rFonts w:ascii="宋体" w:hAnsi="宋体" w:hint="eastAsia"/>
        </w:rPr>
        <w:t xml:space="preserve"> </w:t>
      </w:r>
    </w:p>
    <w:p w:rsidR="00460233" w:rsidRPr="00A130C8" w:rsidRDefault="000513BF">
      <w:pPr>
        <w:spacing w:line="400" w:lineRule="exact"/>
        <w:ind w:leftChars="200" w:left="420"/>
        <w:rPr>
          <w:rFonts w:ascii="宋体" w:hAnsi="宋体"/>
        </w:rPr>
      </w:pPr>
      <w:r w:rsidRPr="00A130C8">
        <w:rPr>
          <w:rFonts w:ascii="宋体" w:hAnsi="宋体" w:hint="eastAsia"/>
        </w:rPr>
        <w:t xml:space="preserve"> </w:t>
      </w:r>
    </w:p>
    <w:p w:rsidR="00460233" w:rsidRPr="00A130C8" w:rsidRDefault="000513BF">
      <w:pPr>
        <w:spacing w:line="400" w:lineRule="exact"/>
        <w:rPr>
          <w:rFonts w:ascii="宋体" w:hAnsi="宋体"/>
        </w:rPr>
      </w:pPr>
      <w:r w:rsidRPr="00A130C8">
        <w:rPr>
          <w:rFonts w:ascii="宋体" w:hAnsi="宋体" w:hint="eastAsia"/>
        </w:rPr>
        <w:t xml:space="preserve"> </w:t>
      </w:r>
    </w:p>
    <w:p w:rsidR="00460233" w:rsidRPr="00A130C8" w:rsidRDefault="00460233">
      <w:pPr>
        <w:spacing w:line="400" w:lineRule="exact"/>
        <w:rPr>
          <w:rFonts w:ascii="宋体" w:hAnsi="宋体"/>
        </w:rPr>
      </w:pPr>
    </w:p>
    <w:p w:rsidR="00460233" w:rsidRPr="00A130C8" w:rsidRDefault="00460233">
      <w:pPr>
        <w:spacing w:line="400" w:lineRule="exact"/>
        <w:rPr>
          <w:rFonts w:ascii="宋体" w:hAnsi="宋体"/>
        </w:rPr>
      </w:pPr>
    </w:p>
    <w:p w:rsidR="00460233" w:rsidRPr="00A130C8" w:rsidRDefault="00460233">
      <w:pPr>
        <w:spacing w:line="400" w:lineRule="exact"/>
        <w:rPr>
          <w:rFonts w:ascii="宋体" w:hAnsi="宋体"/>
        </w:rPr>
      </w:pPr>
    </w:p>
    <w:p w:rsidR="00460233" w:rsidRPr="00A130C8" w:rsidRDefault="00460233">
      <w:pPr>
        <w:spacing w:line="400" w:lineRule="exact"/>
        <w:rPr>
          <w:rFonts w:ascii="宋体" w:hAnsi="宋体"/>
        </w:rPr>
      </w:pPr>
    </w:p>
    <w:p w:rsidR="00460233" w:rsidRPr="00A130C8" w:rsidRDefault="00460233">
      <w:pPr>
        <w:spacing w:line="400" w:lineRule="exact"/>
        <w:rPr>
          <w:rFonts w:ascii="宋体" w:hAnsi="宋体"/>
        </w:rPr>
      </w:pPr>
    </w:p>
    <w:p w:rsidR="00460233" w:rsidRPr="00A130C8" w:rsidRDefault="00460233">
      <w:pPr>
        <w:spacing w:line="400" w:lineRule="exact"/>
        <w:rPr>
          <w:rFonts w:ascii="宋体" w:hAnsi="宋体"/>
        </w:rPr>
      </w:pPr>
    </w:p>
    <w:p w:rsidR="00460233" w:rsidRPr="00A130C8" w:rsidRDefault="00460233">
      <w:pPr>
        <w:spacing w:line="400" w:lineRule="exact"/>
        <w:rPr>
          <w:rFonts w:ascii="宋体" w:hAnsi="宋体"/>
        </w:rPr>
      </w:pPr>
    </w:p>
    <w:p w:rsidR="00460233" w:rsidRPr="00A130C8" w:rsidRDefault="00460233">
      <w:pPr>
        <w:spacing w:line="400" w:lineRule="exact"/>
        <w:rPr>
          <w:rFonts w:ascii="宋体" w:hAnsi="宋体"/>
        </w:rPr>
      </w:pPr>
    </w:p>
    <w:p w:rsidR="00460233" w:rsidRPr="00A130C8" w:rsidRDefault="00460233">
      <w:pPr>
        <w:spacing w:line="400" w:lineRule="exact"/>
        <w:rPr>
          <w:rFonts w:ascii="宋体" w:hAnsi="宋体"/>
        </w:rPr>
      </w:pPr>
    </w:p>
    <w:p w:rsidR="00460233" w:rsidRPr="00A130C8" w:rsidRDefault="00460233">
      <w:pPr>
        <w:spacing w:line="400" w:lineRule="exact"/>
        <w:rPr>
          <w:rFonts w:ascii="宋体" w:hAnsi="宋体"/>
        </w:rPr>
      </w:pPr>
    </w:p>
    <w:p w:rsidR="00460233" w:rsidRPr="00A130C8" w:rsidRDefault="00460233">
      <w:pPr>
        <w:spacing w:line="400" w:lineRule="exact"/>
        <w:rPr>
          <w:rFonts w:ascii="宋体" w:hAnsi="宋体"/>
        </w:rPr>
      </w:pPr>
    </w:p>
    <w:p w:rsidR="00460233" w:rsidRPr="00A130C8" w:rsidRDefault="00460233">
      <w:pPr>
        <w:spacing w:line="400" w:lineRule="exact"/>
        <w:jc w:val="left"/>
        <w:rPr>
          <w:rFonts w:ascii="宋体" w:hAnsi="宋体"/>
        </w:rPr>
        <w:sectPr w:rsidR="00460233" w:rsidRPr="00A130C8">
          <w:pgSz w:w="11907" w:h="16840"/>
          <w:pgMar w:top="1440" w:right="1440" w:bottom="1440" w:left="1797" w:header="851" w:footer="851" w:gutter="0"/>
          <w:cols w:space="720"/>
          <w:docGrid w:type="lines" w:linePitch="312"/>
        </w:sectPr>
      </w:pPr>
    </w:p>
    <w:p w:rsidR="00460233" w:rsidRPr="00A130C8" w:rsidRDefault="000513BF">
      <w:pPr>
        <w:spacing w:line="400" w:lineRule="exact"/>
        <w:jc w:val="left"/>
        <w:rPr>
          <w:rFonts w:ascii="宋体" w:hAnsi="宋体"/>
        </w:rPr>
      </w:pPr>
      <w:r w:rsidRPr="00A130C8">
        <w:rPr>
          <w:rFonts w:ascii="宋体" w:hAnsi="宋体" w:hint="eastAsia"/>
        </w:rPr>
        <w:lastRenderedPageBreak/>
        <w:t>附件1：</w:t>
      </w:r>
    </w:p>
    <w:p w:rsidR="00460233" w:rsidRPr="00A130C8" w:rsidRDefault="000513BF">
      <w:pPr>
        <w:spacing w:line="400" w:lineRule="exact"/>
        <w:jc w:val="center"/>
        <w:rPr>
          <w:rFonts w:ascii="宋体" w:hAnsi="宋体"/>
        </w:rPr>
      </w:pPr>
      <w:r w:rsidRPr="00A130C8">
        <w:rPr>
          <w:rFonts w:ascii="宋体" w:hAnsi="宋体"/>
        </w:rPr>
        <w:t>承包人承揽工程项目一览表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702"/>
        <w:gridCol w:w="934"/>
        <w:gridCol w:w="1051"/>
        <w:gridCol w:w="1077"/>
        <w:gridCol w:w="551"/>
        <w:gridCol w:w="1012"/>
        <w:gridCol w:w="1379"/>
        <w:gridCol w:w="918"/>
        <w:gridCol w:w="551"/>
        <w:gridCol w:w="551"/>
      </w:tblGrid>
      <w:tr w:rsidR="00A130C8" w:rsidRPr="00A130C8">
        <w:trPr>
          <w:trHeight w:val="761"/>
          <w:jc w:val="center"/>
        </w:trPr>
        <w:tc>
          <w:tcPr>
            <w:tcW w:w="402" w:type="pct"/>
            <w:tcBorders>
              <w:top w:val="single" w:sz="4" w:space="0" w:color="auto"/>
              <w:left w:val="single" w:sz="4" w:space="0" w:color="auto"/>
              <w:bottom w:val="single" w:sz="4" w:space="0" w:color="auto"/>
              <w:right w:val="single" w:sz="4" w:space="0" w:color="auto"/>
            </w:tcBorders>
            <w:vAlign w:val="center"/>
          </w:tcPr>
          <w:p w:rsidR="00460233" w:rsidRPr="00A130C8" w:rsidRDefault="000513BF">
            <w:pPr>
              <w:keepNext/>
              <w:adjustRightInd w:val="0"/>
              <w:spacing w:line="400" w:lineRule="exact"/>
              <w:ind w:leftChars="30" w:left="63" w:rightChars="30" w:right="63"/>
              <w:jc w:val="center"/>
              <w:textAlignment w:val="baseline"/>
              <w:rPr>
                <w:rFonts w:ascii="宋体" w:hAnsi="宋体"/>
              </w:rPr>
            </w:pPr>
            <w:r w:rsidRPr="00A130C8">
              <w:rPr>
                <w:rFonts w:ascii="宋体" w:hAnsi="宋体"/>
              </w:rPr>
              <w:t>单位工程名称</w:t>
            </w:r>
          </w:p>
        </w:tc>
        <w:tc>
          <w:tcPr>
            <w:tcW w:w="535" w:type="pct"/>
            <w:tcBorders>
              <w:top w:val="single" w:sz="4" w:space="0" w:color="auto"/>
              <w:left w:val="single" w:sz="4" w:space="0" w:color="auto"/>
              <w:bottom w:val="single" w:sz="4" w:space="0" w:color="auto"/>
              <w:right w:val="single" w:sz="4" w:space="0" w:color="auto"/>
            </w:tcBorders>
            <w:vAlign w:val="center"/>
          </w:tcPr>
          <w:p w:rsidR="00460233" w:rsidRPr="00A130C8" w:rsidRDefault="000513BF">
            <w:pPr>
              <w:keepNext/>
              <w:adjustRightInd w:val="0"/>
              <w:spacing w:line="400" w:lineRule="exact"/>
              <w:ind w:leftChars="30" w:left="63" w:rightChars="30" w:right="63"/>
              <w:jc w:val="center"/>
              <w:textAlignment w:val="baseline"/>
              <w:rPr>
                <w:rFonts w:ascii="宋体" w:hAnsi="宋体"/>
              </w:rPr>
            </w:pPr>
            <w:r w:rsidRPr="00A130C8">
              <w:rPr>
                <w:rFonts w:ascii="宋体" w:hAnsi="宋体"/>
              </w:rPr>
              <w:t>建设规模</w:t>
            </w:r>
          </w:p>
        </w:tc>
        <w:tc>
          <w:tcPr>
            <w:tcW w:w="602" w:type="pct"/>
            <w:tcBorders>
              <w:top w:val="single" w:sz="4" w:space="0" w:color="auto"/>
              <w:left w:val="single" w:sz="4" w:space="0" w:color="auto"/>
              <w:bottom w:val="single" w:sz="4" w:space="0" w:color="auto"/>
              <w:right w:val="single" w:sz="4" w:space="0" w:color="auto"/>
            </w:tcBorders>
            <w:vAlign w:val="center"/>
          </w:tcPr>
          <w:p w:rsidR="00460233" w:rsidRPr="00A130C8" w:rsidRDefault="000513BF">
            <w:pPr>
              <w:keepNext/>
              <w:adjustRightInd w:val="0"/>
              <w:spacing w:line="400" w:lineRule="exact"/>
              <w:ind w:leftChars="30" w:left="63" w:rightChars="30" w:right="63"/>
              <w:jc w:val="center"/>
              <w:textAlignment w:val="baseline"/>
              <w:rPr>
                <w:rFonts w:ascii="宋体" w:hAnsi="宋体"/>
              </w:rPr>
            </w:pPr>
            <w:r w:rsidRPr="00A130C8">
              <w:rPr>
                <w:rFonts w:ascii="宋体" w:hAnsi="宋体"/>
              </w:rPr>
              <w:t>建筑面积</w:t>
            </w:r>
            <w:r w:rsidRPr="00A130C8">
              <w:rPr>
                <w:rFonts w:ascii="宋体" w:hAnsi="宋体" w:hint="eastAsia"/>
              </w:rPr>
              <w:t>（</w:t>
            </w:r>
            <w:r w:rsidRPr="00A130C8">
              <w:rPr>
                <w:rFonts w:ascii="宋体" w:hAnsi="宋体"/>
              </w:rPr>
              <w:t>平方米</w:t>
            </w:r>
            <w:r w:rsidRPr="00A130C8">
              <w:rPr>
                <w:rFonts w:ascii="宋体" w:hAnsi="宋体" w:hint="eastAsia"/>
              </w:rPr>
              <w:t>）</w:t>
            </w:r>
          </w:p>
        </w:tc>
        <w:tc>
          <w:tcPr>
            <w:tcW w:w="617" w:type="pct"/>
            <w:tcBorders>
              <w:top w:val="single" w:sz="4" w:space="0" w:color="auto"/>
              <w:left w:val="single" w:sz="4" w:space="0" w:color="auto"/>
              <w:bottom w:val="single" w:sz="4" w:space="0" w:color="auto"/>
              <w:right w:val="single" w:sz="4" w:space="0" w:color="auto"/>
            </w:tcBorders>
            <w:vAlign w:val="center"/>
          </w:tcPr>
          <w:p w:rsidR="00460233" w:rsidRPr="00A130C8" w:rsidRDefault="000513BF">
            <w:pPr>
              <w:keepNext/>
              <w:adjustRightInd w:val="0"/>
              <w:spacing w:line="400" w:lineRule="exact"/>
              <w:ind w:leftChars="30" w:left="63" w:rightChars="30" w:right="63"/>
              <w:jc w:val="center"/>
              <w:textAlignment w:val="baseline"/>
              <w:rPr>
                <w:rFonts w:ascii="宋体" w:hAnsi="宋体"/>
              </w:rPr>
            </w:pPr>
            <w:r w:rsidRPr="00A130C8">
              <w:rPr>
                <w:rFonts w:ascii="宋体" w:hAnsi="宋体"/>
              </w:rPr>
              <w:t>结构</w:t>
            </w:r>
            <w:r w:rsidRPr="00A130C8">
              <w:rPr>
                <w:rFonts w:ascii="宋体" w:hAnsi="宋体" w:hint="eastAsia"/>
              </w:rPr>
              <w:t>形式</w:t>
            </w:r>
          </w:p>
        </w:tc>
        <w:tc>
          <w:tcPr>
            <w:tcW w:w="316" w:type="pct"/>
            <w:tcBorders>
              <w:top w:val="single" w:sz="4" w:space="0" w:color="auto"/>
              <w:left w:val="single" w:sz="4" w:space="0" w:color="auto"/>
              <w:bottom w:val="single" w:sz="4" w:space="0" w:color="auto"/>
              <w:right w:val="single" w:sz="4" w:space="0" w:color="auto"/>
            </w:tcBorders>
            <w:vAlign w:val="center"/>
          </w:tcPr>
          <w:p w:rsidR="00460233" w:rsidRPr="00A130C8" w:rsidRDefault="000513BF">
            <w:pPr>
              <w:keepNext/>
              <w:adjustRightInd w:val="0"/>
              <w:spacing w:line="400" w:lineRule="exact"/>
              <w:ind w:leftChars="30" w:left="63" w:rightChars="30" w:right="63"/>
              <w:jc w:val="center"/>
              <w:textAlignment w:val="baseline"/>
              <w:rPr>
                <w:rFonts w:ascii="宋体" w:hAnsi="宋体"/>
              </w:rPr>
            </w:pPr>
            <w:r w:rsidRPr="00A130C8">
              <w:rPr>
                <w:rFonts w:ascii="宋体" w:hAnsi="宋体"/>
              </w:rPr>
              <w:t>层数</w:t>
            </w:r>
          </w:p>
        </w:tc>
        <w:tc>
          <w:tcPr>
            <w:tcW w:w="580" w:type="pct"/>
            <w:tcBorders>
              <w:top w:val="single" w:sz="4" w:space="0" w:color="auto"/>
              <w:left w:val="single" w:sz="4" w:space="0" w:color="auto"/>
              <w:bottom w:val="single" w:sz="4" w:space="0" w:color="auto"/>
              <w:right w:val="single" w:sz="4" w:space="0" w:color="auto"/>
            </w:tcBorders>
            <w:vAlign w:val="center"/>
          </w:tcPr>
          <w:p w:rsidR="00460233" w:rsidRPr="00A130C8" w:rsidRDefault="000513BF">
            <w:pPr>
              <w:keepNext/>
              <w:adjustRightInd w:val="0"/>
              <w:spacing w:line="400" w:lineRule="exact"/>
              <w:ind w:leftChars="30" w:left="63" w:rightChars="30" w:right="63"/>
              <w:jc w:val="center"/>
              <w:textAlignment w:val="baseline"/>
              <w:rPr>
                <w:rFonts w:ascii="宋体" w:hAnsi="宋体"/>
              </w:rPr>
            </w:pPr>
            <w:r w:rsidRPr="00A130C8">
              <w:rPr>
                <w:rFonts w:ascii="宋体" w:hAnsi="宋体"/>
              </w:rPr>
              <w:t>生产能力</w:t>
            </w:r>
          </w:p>
        </w:tc>
        <w:tc>
          <w:tcPr>
            <w:tcW w:w="790" w:type="pct"/>
            <w:tcBorders>
              <w:top w:val="single" w:sz="4" w:space="0" w:color="auto"/>
              <w:left w:val="single" w:sz="4" w:space="0" w:color="auto"/>
              <w:bottom w:val="single" w:sz="4" w:space="0" w:color="auto"/>
              <w:right w:val="single" w:sz="4" w:space="0" w:color="auto"/>
            </w:tcBorders>
            <w:vAlign w:val="center"/>
          </w:tcPr>
          <w:p w:rsidR="00460233" w:rsidRPr="00A130C8" w:rsidRDefault="000513BF">
            <w:pPr>
              <w:keepNext/>
              <w:adjustRightInd w:val="0"/>
              <w:spacing w:line="400" w:lineRule="exact"/>
              <w:ind w:leftChars="30" w:left="63" w:rightChars="30" w:right="63"/>
              <w:jc w:val="center"/>
              <w:textAlignment w:val="baseline"/>
              <w:rPr>
                <w:rFonts w:ascii="宋体" w:hAnsi="宋体"/>
              </w:rPr>
            </w:pPr>
            <w:r w:rsidRPr="00A130C8">
              <w:rPr>
                <w:rFonts w:ascii="宋体" w:hAnsi="宋体"/>
              </w:rPr>
              <w:t>设备安装内容</w:t>
            </w:r>
          </w:p>
        </w:tc>
        <w:tc>
          <w:tcPr>
            <w:tcW w:w="526" w:type="pct"/>
            <w:tcBorders>
              <w:top w:val="single" w:sz="4" w:space="0" w:color="auto"/>
              <w:left w:val="single" w:sz="4" w:space="0" w:color="auto"/>
              <w:bottom w:val="single" w:sz="4" w:space="0" w:color="auto"/>
              <w:right w:val="single" w:sz="4" w:space="0" w:color="auto"/>
            </w:tcBorders>
            <w:vAlign w:val="center"/>
          </w:tcPr>
          <w:p w:rsidR="00460233" w:rsidRPr="00A130C8" w:rsidRDefault="000513BF">
            <w:pPr>
              <w:keepNext/>
              <w:adjustRightInd w:val="0"/>
              <w:spacing w:line="400" w:lineRule="exact"/>
              <w:ind w:leftChars="30" w:left="63" w:rightChars="30" w:right="63"/>
              <w:jc w:val="center"/>
              <w:textAlignment w:val="baseline"/>
              <w:rPr>
                <w:rFonts w:ascii="宋体" w:hAnsi="宋体"/>
              </w:rPr>
            </w:pPr>
            <w:r w:rsidRPr="00A130C8">
              <w:rPr>
                <w:rFonts w:ascii="宋体" w:hAnsi="宋体"/>
              </w:rPr>
              <w:t>合同价格（元）</w:t>
            </w:r>
          </w:p>
        </w:tc>
        <w:tc>
          <w:tcPr>
            <w:tcW w:w="316" w:type="pct"/>
            <w:tcBorders>
              <w:top w:val="single" w:sz="4" w:space="0" w:color="auto"/>
              <w:left w:val="single" w:sz="4" w:space="0" w:color="auto"/>
              <w:bottom w:val="single" w:sz="4" w:space="0" w:color="auto"/>
              <w:right w:val="single" w:sz="4" w:space="0" w:color="auto"/>
            </w:tcBorders>
            <w:vAlign w:val="center"/>
          </w:tcPr>
          <w:p w:rsidR="00460233" w:rsidRPr="00A130C8" w:rsidRDefault="000513BF">
            <w:pPr>
              <w:keepNext/>
              <w:adjustRightInd w:val="0"/>
              <w:spacing w:line="400" w:lineRule="exact"/>
              <w:ind w:leftChars="30" w:left="63" w:rightChars="30" w:right="63"/>
              <w:jc w:val="center"/>
              <w:textAlignment w:val="baseline"/>
              <w:rPr>
                <w:rFonts w:ascii="宋体" w:hAnsi="宋体"/>
              </w:rPr>
            </w:pPr>
            <w:r w:rsidRPr="00A130C8">
              <w:rPr>
                <w:rFonts w:ascii="宋体" w:hAnsi="宋体"/>
              </w:rPr>
              <w:t>开工日期</w:t>
            </w:r>
          </w:p>
        </w:tc>
        <w:tc>
          <w:tcPr>
            <w:tcW w:w="316" w:type="pct"/>
            <w:tcBorders>
              <w:top w:val="single" w:sz="4" w:space="0" w:color="auto"/>
              <w:left w:val="single" w:sz="4" w:space="0" w:color="auto"/>
              <w:bottom w:val="single" w:sz="4" w:space="0" w:color="auto"/>
              <w:right w:val="single" w:sz="4" w:space="0" w:color="auto"/>
            </w:tcBorders>
            <w:vAlign w:val="center"/>
          </w:tcPr>
          <w:p w:rsidR="00460233" w:rsidRPr="00A130C8" w:rsidRDefault="000513BF">
            <w:pPr>
              <w:keepNext/>
              <w:adjustRightInd w:val="0"/>
              <w:spacing w:line="400" w:lineRule="exact"/>
              <w:ind w:leftChars="30" w:left="63" w:rightChars="30" w:right="63"/>
              <w:jc w:val="center"/>
              <w:textAlignment w:val="baseline"/>
              <w:rPr>
                <w:rFonts w:ascii="宋体" w:hAnsi="宋体"/>
              </w:rPr>
            </w:pPr>
            <w:r w:rsidRPr="00A130C8">
              <w:rPr>
                <w:rFonts w:ascii="宋体" w:hAnsi="宋体"/>
              </w:rPr>
              <w:t>竣工日期</w:t>
            </w:r>
          </w:p>
        </w:tc>
      </w:tr>
      <w:tr w:rsidR="00A130C8" w:rsidRPr="00A130C8">
        <w:trPr>
          <w:trHeight w:val="496"/>
          <w:jc w:val="center"/>
        </w:trPr>
        <w:tc>
          <w:tcPr>
            <w:tcW w:w="402"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535"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602"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617"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316"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580"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790"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526"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316"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316"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r>
      <w:tr w:rsidR="00A130C8" w:rsidRPr="00A130C8">
        <w:trPr>
          <w:trHeight w:val="496"/>
          <w:jc w:val="center"/>
        </w:trPr>
        <w:tc>
          <w:tcPr>
            <w:tcW w:w="402"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535"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602"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617"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316"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580"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790"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526"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316"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316"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r>
      <w:tr w:rsidR="00A130C8" w:rsidRPr="00A130C8">
        <w:trPr>
          <w:trHeight w:val="496"/>
          <w:jc w:val="center"/>
        </w:trPr>
        <w:tc>
          <w:tcPr>
            <w:tcW w:w="402"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535"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602"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617"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316"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580"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790"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526"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316"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316"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r>
      <w:tr w:rsidR="00A130C8" w:rsidRPr="00A130C8">
        <w:trPr>
          <w:trHeight w:val="496"/>
          <w:jc w:val="center"/>
        </w:trPr>
        <w:tc>
          <w:tcPr>
            <w:tcW w:w="402"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535"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602"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617"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316"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580"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790"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526"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316"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316"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r>
      <w:tr w:rsidR="00A130C8" w:rsidRPr="00A130C8">
        <w:trPr>
          <w:trHeight w:val="496"/>
          <w:jc w:val="center"/>
        </w:trPr>
        <w:tc>
          <w:tcPr>
            <w:tcW w:w="402"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535"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602"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617"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316"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580"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790"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526"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316"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316"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r>
      <w:tr w:rsidR="00A130C8" w:rsidRPr="00A130C8">
        <w:trPr>
          <w:trHeight w:val="496"/>
          <w:jc w:val="center"/>
        </w:trPr>
        <w:tc>
          <w:tcPr>
            <w:tcW w:w="402"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535"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602"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617"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316"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580"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790"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526"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316"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316"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r>
      <w:tr w:rsidR="00A130C8" w:rsidRPr="00A130C8">
        <w:trPr>
          <w:trHeight w:val="496"/>
          <w:jc w:val="center"/>
        </w:trPr>
        <w:tc>
          <w:tcPr>
            <w:tcW w:w="402"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535"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602"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617"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316"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580"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790"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526"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316"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316"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r>
      <w:tr w:rsidR="00A130C8" w:rsidRPr="00A130C8">
        <w:trPr>
          <w:trHeight w:val="496"/>
          <w:jc w:val="center"/>
        </w:trPr>
        <w:tc>
          <w:tcPr>
            <w:tcW w:w="402"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535"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602"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617"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316"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580"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790"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526"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316"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316"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r>
      <w:tr w:rsidR="00A130C8" w:rsidRPr="00A130C8">
        <w:trPr>
          <w:trHeight w:val="496"/>
          <w:jc w:val="center"/>
        </w:trPr>
        <w:tc>
          <w:tcPr>
            <w:tcW w:w="402"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535"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602"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617"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316"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580"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790"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526"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316"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316"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r>
      <w:tr w:rsidR="00A130C8" w:rsidRPr="00A130C8">
        <w:trPr>
          <w:trHeight w:val="496"/>
          <w:jc w:val="center"/>
        </w:trPr>
        <w:tc>
          <w:tcPr>
            <w:tcW w:w="402"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535"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602"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617"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316"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580"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790"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526"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316"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c>
          <w:tcPr>
            <w:tcW w:w="316" w:type="pct"/>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00" w:lineRule="exact"/>
              <w:ind w:leftChars="30" w:left="63" w:rightChars="30" w:right="63"/>
              <w:jc w:val="center"/>
              <w:textAlignment w:val="baseline"/>
              <w:rPr>
                <w:rFonts w:ascii="宋体" w:hAnsi="宋体"/>
              </w:rPr>
            </w:pPr>
          </w:p>
        </w:tc>
      </w:tr>
    </w:tbl>
    <w:p w:rsidR="00460233" w:rsidRPr="00A130C8" w:rsidRDefault="000513BF">
      <w:pPr>
        <w:spacing w:line="400" w:lineRule="exact"/>
        <w:ind w:firstLineChars="200" w:firstLine="420"/>
        <w:rPr>
          <w:rFonts w:ascii="Calibri" w:hAnsi="Calibri" w:cs="Calibri"/>
          <w:szCs w:val="21"/>
        </w:rPr>
      </w:pPr>
      <w:r w:rsidRPr="00A130C8">
        <w:t xml:space="preserve"> </w:t>
      </w:r>
    </w:p>
    <w:p w:rsidR="00460233" w:rsidRPr="00A130C8" w:rsidRDefault="000513BF">
      <w:pPr>
        <w:spacing w:line="400" w:lineRule="exact"/>
        <w:ind w:firstLineChars="200" w:firstLine="420"/>
      </w:pPr>
      <w:r w:rsidRPr="00A130C8">
        <w:t xml:space="preserve"> </w:t>
      </w:r>
    </w:p>
    <w:p w:rsidR="00460233" w:rsidRPr="00A130C8" w:rsidRDefault="000513BF">
      <w:pPr>
        <w:spacing w:line="400" w:lineRule="exact"/>
        <w:ind w:firstLineChars="200" w:firstLine="420"/>
      </w:pPr>
      <w:r w:rsidRPr="00A130C8">
        <w:t xml:space="preserve"> </w:t>
      </w:r>
    </w:p>
    <w:p w:rsidR="00460233" w:rsidRPr="00A130C8" w:rsidRDefault="000513BF">
      <w:pPr>
        <w:spacing w:line="400" w:lineRule="exact"/>
        <w:ind w:firstLineChars="200" w:firstLine="420"/>
      </w:pPr>
      <w:r w:rsidRPr="00A130C8">
        <w:t xml:space="preserve"> </w:t>
      </w:r>
    </w:p>
    <w:p w:rsidR="00460233" w:rsidRPr="00A130C8" w:rsidRDefault="000513BF">
      <w:pPr>
        <w:spacing w:line="400" w:lineRule="exact"/>
        <w:rPr>
          <w:rFonts w:ascii="宋体" w:hAnsi="宋体"/>
          <w:b/>
          <w:bCs/>
        </w:rPr>
      </w:pPr>
      <w:r w:rsidRPr="00A130C8">
        <w:rPr>
          <w:rFonts w:ascii="宋体" w:hAnsi="宋体" w:hint="eastAsia"/>
        </w:rPr>
        <w:br w:type="page"/>
      </w:r>
      <w:r w:rsidRPr="00A130C8">
        <w:rPr>
          <w:rFonts w:ascii="宋体" w:hAnsi="宋体" w:hint="eastAsia"/>
        </w:rPr>
        <w:lastRenderedPageBreak/>
        <w:t xml:space="preserve"> </w:t>
      </w:r>
      <w:r w:rsidRPr="00A130C8">
        <w:rPr>
          <w:rFonts w:ascii="宋体" w:hAnsi="宋体" w:hint="eastAsia"/>
          <w:bCs/>
        </w:rPr>
        <w:t xml:space="preserve">附件2：   </w:t>
      </w:r>
    </w:p>
    <w:p w:rsidR="00460233" w:rsidRPr="00A130C8" w:rsidRDefault="000513BF">
      <w:pPr>
        <w:spacing w:line="400" w:lineRule="exact"/>
        <w:jc w:val="center"/>
        <w:rPr>
          <w:rFonts w:ascii="黑体" w:eastAsia="黑体" w:hAnsi="Calibri"/>
          <w:sz w:val="32"/>
          <w:szCs w:val="32"/>
        </w:rPr>
      </w:pPr>
      <w:r w:rsidRPr="00A130C8">
        <w:rPr>
          <w:rFonts w:ascii="黑体" w:eastAsia="黑体" w:hAnsi="黑体" w:hint="eastAsia"/>
          <w:sz w:val="32"/>
          <w:szCs w:val="32"/>
        </w:rPr>
        <w:t>工程质量保修书</w:t>
      </w:r>
    </w:p>
    <w:p w:rsidR="00460233" w:rsidRPr="00A130C8" w:rsidRDefault="000513BF">
      <w:pPr>
        <w:spacing w:line="480" w:lineRule="exact"/>
        <w:ind w:firstLineChars="200" w:firstLine="420"/>
        <w:contextualSpacing/>
        <w:rPr>
          <w:rFonts w:ascii="Calibri"/>
          <w:szCs w:val="21"/>
        </w:rPr>
      </w:pPr>
      <w:r w:rsidRPr="00A130C8">
        <w:rPr>
          <w:rFonts w:ascii="宋体" w:hAnsi="宋体" w:hint="eastAsia"/>
        </w:rPr>
        <w:t>发包人（全称）：</w:t>
      </w:r>
      <w:r w:rsidRPr="00A130C8">
        <w:rPr>
          <w:u w:val="single"/>
        </w:rPr>
        <w:t xml:space="preserve">                                </w:t>
      </w:r>
      <w:r w:rsidRPr="00A130C8">
        <w:t xml:space="preserve"> </w:t>
      </w:r>
    </w:p>
    <w:p w:rsidR="00460233" w:rsidRPr="00A130C8" w:rsidRDefault="000513BF">
      <w:pPr>
        <w:spacing w:line="480" w:lineRule="exact"/>
        <w:ind w:firstLineChars="200" w:firstLine="420"/>
        <w:contextualSpacing/>
      </w:pPr>
      <w:r w:rsidRPr="00A130C8">
        <w:rPr>
          <w:rFonts w:ascii="宋体" w:hAnsi="宋体" w:hint="eastAsia"/>
        </w:rPr>
        <w:t>承包人（全称）：</w:t>
      </w:r>
      <w:r w:rsidRPr="00A130C8">
        <w:rPr>
          <w:u w:val="single"/>
        </w:rPr>
        <w:t xml:space="preserve">                                </w:t>
      </w:r>
      <w:r w:rsidRPr="00A130C8">
        <w:t xml:space="preserve"> </w:t>
      </w:r>
    </w:p>
    <w:p w:rsidR="00460233" w:rsidRPr="00A130C8" w:rsidRDefault="000513BF">
      <w:pPr>
        <w:spacing w:line="480" w:lineRule="exact"/>
        <w:contextualSpacing/>
      </w:pPr>
      <w:r w:rsidRPr="00A130C8">
        <w:t xml:space="preserve"> </w:t>
      </w:r>
    </w:p>
    <w:p w:rsidR="00460233" w:rsidRPr="00A130C8" w:rsidRDefault="000513BF">
      <w:pPr>
        <w:spacing w:line="480" w:lineRule="exact"/>
        <w:ind w:firstLineChars="200" w:firstLine="420"/>
        <w:contextualSpacing/>
        <w:rPr>
          <w:rFonts w:hAnsi="宋体"/>
        </w:rPr>
      </w:pPr>
      <w:r w:rsidRPr="00A130C8">
        <w:rPr>
          <w:rFonts w:ascii="宋体" w:hAnsi="宋体" w:hint="eastAsia"/>
        </w:rPr>
        <w:t>发包人和承包人根据《中华人民共和国建筑法》和《建设工程质量管理条例》，经协商一致就</w:t>
      </w:r>
      <w:r w:rsidRPr="00A130C8">
        <w:rPr>
          <w:u w:val="single"/>
        </w:rPr>
        <w:t xml:space="preserve">                 </w:t>
      </w:r>
      <w:r w:rsidRPr="00A130C8">
        <w:rPr>
          <w:rFonts w:ascii="宋体" w:hAnsi="宋体" w:hint="eastAsia"/>
        </w:rPr>
        <w:t>（工程全称）签订工程质量保修书。</w:t>
      </w:r>
    </w:p>
    <w:p w:rsidR="00460233" w:rsidRPr="00A130C8" w:rsidRDefault="000513BF">
      <w:pPr>
        <w:spacing w:line="480" w:lineRule="exact"/>
        <w:ind w:firstLineChars="200" w:firstLine="420"/>
        <w:contextualSpacing/>
        <w:rPr>
          <w:rFonts w:ascii="黑体" w:eastAsia="黑体" w:hAnsi="宋体"/>
        </w:rPr>
      </w:pPr>
      <w:r w:rsidRPr="00A130C8">
        <w:rPr>
          <w:rFonts w:ascii="黑体" w:eastAsia="黑体" w:hAnsi="黑体" w:hint="eastAsia"/>
        </w:rPr>
        <w:t>一、工程质量保修范围和内容</w:t>
      </w:r>
    </w:p>
    <w:p w:rsidR="00460233" w:rsidRPr="00A130C8" w:rsidRDefault="000513BF">
      <w:pPr>
        <w:spacing w:line="480" w:lineRule="exact"/>
        <w:ind w:firstLineChars="200" w:firstLine="420"/>
        <w:contextualSpacing/>
        <w:rPr>
          <w:rFonts w:ascii="Calibri" w:hAnsi="Calibri"/>
        </w:rPr>
      </w:pPr>
      <w:r w:rsidRPr="00A130C8">
        <w:rPr>
          <w:rFonts w:ascii="宋体" w:hAnsi="宋体" w:hint="eastAsia"/>
        </w:rPr>
        <w:t>承包人在质量保修期内，按照有关法律规定和合同约定，承担工程质量保修责任。</w:t>
      </w:r>
    </w:p>
    <w:p w:rsidR="00460233" w:rsidRPr="00A130C8" w:rsidRDefault="000513BF">
      <w:pPr>
        <w:spacing w:line="480" w:lineRule="exact"/>
        <w:ind w:firstLine="420"/>
        <w:contextualSpacing/>
        <w:rPr>
          <w:rFonts w:hAnsi="宋体"/>
          <w:u w:val="single"/>
        </w:rPr>
      </w:pPr>
      <w:r w:rsidRPr="00A130C8">
        <w:rPr>
          <w:rFonts w:ascii="宋体" w:hAnsi="宋体" w:hint="eastAsia"/>
        </w:rPr>
        <w:t>质量保修范围包括施工图纸包括内容。具体保修的内容，双方约定如下：</w:t>
      </w:r>
      <w:r w:rsidRPr="00A130C8">
        <w:rPr>
          <w:rFonts w:hAnsi="宋体" w:hint="eastAsia"/>
          <w:u w:val="single"/>
        </w:rPr>
        <w:t>承包范围内所有内容</w:t>
      </w:r>
      <w:r w:rsidRPr="00A130C8">
        <w:rPr>
          <w:rFonts w:ascii="宋体" w:hAnsi="宋体" w:hint="eastAsia"/>
          <w:u w:val="single"/>
        </w:rPr>
        <w:t>。</w:t>
      </w:r>
    </w:p>
    <w:p w:rsidR="00460233" w:rsidRPr="00A130C8" w:rsidRDefault="000513BF">
      <w:pPr>
        <w:spacing w:line="480" w:lineRule="exact"/>
        <w:ind w:firstLine="420"/>
        <w:contextualSpacing/>
        <w:rPr>
          <w:rFonts w:ascii="黑体" w:eastAsia="黑体" w:hAnsi="宋体"/>
        </w:rPr>
      </w:pPr>
      <w:r w:rsidRPr="00A130C8">
        <w:rPr>
          <w:rFonts w:ascii="黑体" w:eastAsia="黑体" w:hAnsi="黑体" w:hint="eastAsia"/>
        </w:rPr>
        <w:t>二、质量保修期</w:t>
      </w:r>
    </w:p>
    <w:p w:rsidR="00460233" w:rsidRPr="00A130C8" w:rsidRDefault="000513BF">
      <w:pPr>
        <w:spacing w:line="480" w:lineRule="exact"/>
        <w:ind w:firstLine="420"/>
        <w:contextualSpacing/>
        <w:rPr>
          <w:rFonts w:ascii="Calibri" w:hAnsi="宋体"/>
        </w:rPr>
      </w:pPr>
      <w:r w:rsidRPr="00A130C8">
        <w:rPr>
          <w:rFonts w:ascii="宋体" w:hAnsi="宋体" w:hint="eastAsia"/>
        </w:rPr>
        <w:t>根据《建设工程质量管理条例》及有关规定，工程的质量保修期如下：</w:t>
      </w:r>
    </w:p>
    <w:p w:rsidR="00460233" w:rsidRPr="00A130C8" w:rsidRDefault="000513BF">
      <w:pPr>
        <w:spacing w:line="480" w:lineRule="exact"/>
        <w:ind w:firstLine="420"/>
        <w:contextualSpacing/>
        <w:rPr>
          <w:rFonts w:hAnsi="宋体"/>
        </w:rPr>
      </w:pPr>
      <w:r w:rsidRPr="00A130C8">
        <w:rPr>
          <w:rFonts w:hint="eastAsia"/>
        </w:rPr>
        <w:t>1.</w:t>
      </w:r>
      <w:r w:rsidRPr="00A130C8">
        <w:rPr>
          <w:rFonts w:ascii="宋体" w:hAnsi="宋体" w:hint="eastAsia"/>
        </w:rPr>
        <w:t>地基基础工程和主体结构工程为设计文件规定的工程合理使用年限；</w:t>
      </w:r>
    </w:p>
    <w:p w:rsidR="00460233" w:rsidRPr="00A130C8" w:rsidRDefault="000513BF">
      <w:pPr>
        <w:spacing w:line="480" w:lineRule="exact"/>
        <w:ind w:firstLine="420"/>
        <w:contextualSpacing/>
        <w:rPr>
          <w:rFonts w:hAnsi="宋体"/>
        </w:rPr>
      </w:pPr>
      <w:r w:rsidRPr="00A130C8">
        <w:rPr>
          <w:rFonts w:hint="eastAsia"/>
        </w:rPr>
        <w:t>2.</w:t>
      </w:r>
      <w:r w:rsidRPr="00A130C8">
        <w:rPr>
          <w:rFonts w:ascii="宋体" w:hAnsi="宋体" w:hint="eastAsia"/>
        </w:rPr>
        <w:t>屋面防水工程、有防水要求的卫生间、房间和外墙面的防渗为</w:t>
      </w:r>
      <w:r w:rsidRPr="00A130C8">
        <w:rPr>
          <w:u w:val="single"/>
        </w:rPr>
        <w:t xml:space="preserve"> 5</w:t>
      </w:r>
      <w:r w:rsidRPr="00A130C8">
        <w:rPr>
          <w:rFonts w:ascii="宋体" w:hAnsi="宋体" w:hint="eastAsia"/>
        </w:rPr>
        <w:t>年；</w:t>
      </w:r>
    </w:p>
    <w:p w:rsidR="00460233" w:rsidRPr="00A130C8" w:rsidRDefault="000513BF">
      <w:pPr>
        <w:spacing w:line="480" w:lineRule="exact"/>
        <w:ind w:firstLine="420"/>
        <w:contextualSpacing/>
        <w:rPr>
          <w:rFonts w:hAnsi="宋体"/>
        </w:rPr>
      </w:pPr>
      <w:r w:rsidRPr="00A130C8">
        <w:rPr>
          <w:rFonts w:hint="eastAsia"/>
        </w:rPr>
        <w:t>3.</w:t>
      </w:r>
      <w:r w:rsidRPr="00A130C8">
        <w:rPr>
          <w:rFonts w:ascii="宋体" w:hAnsi="宋体" w:hint="eastAsia"/>
        </w:rPr>
        <w:t>装修工程为</w:t>
      </w:r>
      <w:r w:rsidRPr="00A130C8">
        <w:rPr>
          <w:u w:val="single"/>
        </w:rPr>
        <w:t xml:space="preserve">  2 </w:t>
      </w:r>
      <w:r w:rsidRPr="00A130C8">
        <w:rPr>
          <w:rFonts w:ascii="宋体" w:hAnsi="宋体" w:hint="eastAsia"/>
        </w:rPr>
        <w:t>年；</w:t>
      </w:r>
    </w:p>
    <w:p w:rsidR="00460233" w:rsidRPr="00A130C8" w:rsidRDefault="000513BF">
      <w:pPr>
        <w:spacing w:line="480" w:lineRule="exact"/>
        <w:ind w:firstLine="420"/>
        <w:contextualSpacing/>
        <w:rPr>
          <w:rFonts w:hAnsi="宋体"/>
        </w:rPr>
      </w:pPr>
      <w:r w:rsidRPr="00A130C8">
        <w:rPr>
          <w:rFonts w:hint="eastAsia"/>
        </w:rPr>
        <w:t>4.</w:t>
      </w:r>
      <w:r w:rsidRPr="00A130C8">
        <w:rPr>
          <w:rFonts w:ascii="宋体" w:hAnsi="宋体" w:hint="eastAsia"/>
        </w:rPr>
        <w:t>电气管线、给排水管道、设备安装工程为</w:t>
      </w:r>
      <w:r w:rsidRPr="00A130C8">
        <w:rPr>
          <w:u w:val="single"/>
        </w:rPr>
        <w:t xml:space="preserve">  2 </w:t>
      </w:r>
      <w:r w:rsidRPr="00A130C8">
        <w:rPr>
          <w:rFonts w:ascii="宋体" w:hAnsi="宋体" w:hint="eastAsia"/>
        </w:rPr>
        <w:t>年；</w:t>
      </w:r>
    </w:p>
    <w:p w:rsidR="00460233" w:rsidRPr="00A130C8" w:rsidRDefault="000513BF">
      <w:pPr>
        <w:spacing w:line="480" w:lineRule="exact"/>
        <w:ind w:firstLine="420"/>
        <w:contextualSpacing/>
        <w:rPr>
          <w:rFonts w:hAnsi="宋体"/>
        </w:rPr>
      </w:pPr>
      <w:r w:rsidRPr="00A130C8">
        <w:t>5</w:t>
      </w:r>
      <w:r w:rsidRPr="00A130C8">
        <w:rPr>
          <w:rFonts w:hint="eastAsia"/>
        </w:rPr>
        <w:t>.</w:t>
      </w:r>
      <w:r w:rsidRPr="00A130C8">
        <w:rPr>
          <w:rFonts w:ascii="宋体" w:hAnsi="宋体" w:hint="eastAsia"/>
        </w:rPr>
        <w:t>其他项目保修期限约定如下：</w:t>
      </w:r>
      <w:r w:rsidRPr="00A130C8">
        <w:rPr>
          <w:rFonts w:hint="eastAsia"/>
          <w:u w:val="single"/>
        </w:rPr>
        <w:t>其余施工内容为</w:t>
      </w:r>
      <w:r w:rsidRPr="00A130C8">
        <w:rPr>
          <w:rFonts w:hint="eastAsia"/>
          <w:u w:val="single"/>
        </w:rPr>
        <w:t>2</w:t>
      </w:r>
      <w:r w:rsidRPr="00A130C8">
        <w:rPr>
          <w:rFonts w:hint="eastAsia"/>
          <w:u w:val="single"/>
        </w:rPr>
        <w:t>年</w:t>
      </w:r>
      <w:r w:rsidRPr="00A130C8">
        <w:rPr>
          <w:rFonts w:ascii="宋体" w:hAnsi="宋体" w:hint="eastAsia"/>
        </w:rPr>
        <w:t>。</w:t>
      </w:r>
    </w:p>
    <w:p w:rsidR="00460233" w:rsidRPr="00A130C8" w:rsidRDefault="000513BF">
      <w:pPr>
        <w:spacing w:line="480" w:lineRule="exact"/>
        <w:ind w:firstLine="420"/>
        <w:contextualSpacing/>
        <w:rPr>
          <w:rFonts w:hAnsi="宋体"/>
        </w:rPr>
      </w:pPr>
      <w:r w:rsidRPr="00A130C8">
        <w:rPr>
          <w:rFonts w:ascii="宋体" w:hAnsi="宋体" w:hint="eastAsia"/>
        </w:rPr>
        <w:t>质量保修期自工程竣工验收合格之日起计算。</w:t>
      </w:r>
    </w:p>
    <w:p w:rsidR="00460233" w:rsidRPr="00A130C8" w:rsidRDefault="000513BF">
      <w:pPr>
        <w:spacing w:line="480" w:lineRule="exact"/>
        <w:ind w:firstLine="420"/>
        <w:contextualSpacing/>
        <w:rPr>
          <w:rFonts w:ascii="黑体" w:eastAsia="黑体" w:hAnsi="宋体"/>
        </w:rPr>
      </w:pPr>
      <w:r w:rsidRPr="00A130C8">
        <w:rPr>
          <w:rFonts w:ascii="黑体" w:eastAsia="黑体" w:hAnsi="黑体" w:hint="eastAsia"/>
        </w:rPr>
        <w:t>三、缺陷责任期</w:t>
      </w:r>
    </w:p>
    <w:p w:rsidR="00460233" w:rsidRPr="00A130C8" w:rsidRDefault="000513BF">
      <w:pPr>
        <w:spacing w:line="480" w:lineRule="exact"/>
        <w:ind w:firstLine="420"/>
        <w:contextualSpacing/>
        <w:rPr>
          <w:rFonts w:ascii="Calibri" w:hAnsi="宋体"/>
        </w:rPr>
      </w:pPr>
      <w:r w:rsidRPr="00A130C8">
        <w:rPr>
          <w:rFonts w:ascii="宋体" w:hAnsi="宋体" w:hint="eastAsia"/>
        </w:rPr>
        <w:t>工程缺陷责任期为</w:t>
      </w:r>
      <w:r w:rsidRPr="00A130C8">
        <w:rPr>
          <w:u w:val="single"/>
        </w:rPr>
        <w:t xml:space="preserve"> 24 </w:t>
      </w:r>
      <w:proofErr w:type="gramStart"/>
      <w:r w:rsidRPr="00A130C8">
        <w:rPr>
          <w:rFonts w:ascii="宋体" w:hAnsi="宋体" w:hint="eastAsia"/>
        </w:rPr>
        <w:t>个</w:t>
      </w:r>
      <w:proofErr w:type="gramEnd"/>
      <w:r w:rsidRPr="00A130C8">
        <w:rPr>
          <w:rFonts w:ascii="宋体" w:hAnsi="宋体" w:hint="eastAsia"/>
        </w:rPr>
        <w:t>月（最长不超过</w:t>
      </w:r>
      <w:r w:rsidRPr="00A130C8">
        <w:rPr>
          <w:rFonts w:hAnsi="宋体"/>
        </w:rPr>
        <w:t>24</w:t>
      </w:r>
      <w:r w:rsidRPr="00A130C8">
        <w:rPr>
          <w:rFonts w:ascii="宋体" w:hAnsi="宋体" w:hint="eastAsia"/>
        </w:rPr>
        <w:t>个月），缺陷责任期自工程竣工验收合格之日起计算。单位工程先于全部工程进行验收，单位工程缺陷责任期自单位工程验收合格之日起算。</w:t>
      </w:r>
    </w:p>
    <w:p w:rsidR="00460233" w:rsidRPr="00A130C8" w:rsidRDefault="000513BF">
      <w:pPr>
        <w:spacing w:line="480" w:lineRule="exact"/>
        <w:ind w:firstLine="420"/>
        <w:contextualSpacing/>
        <w:rPr>
          <w:rFonts w:hAnsi="宋体"/>
        </w:rPr>
      </w:pPr>
      <w:r w:rsidRPr="00A130C8">
        <w:rPr>
          <w:rFonts w:ascii="宋体" w:hAnsi="宋体" w:hint="eastAsia"/>
        </w:rPr>
        <w:t>缺陷责任期</w:t>
      </w:r>
      <w:r w:rsidRPr="00A130C8">
        <w:rPr>
          <w:rFonts w:ascii="宋体" w:hAnsi="宋体" w:hint="eastAsia"/>
          <w:u w:val="single"/>
        </w:rPr>
        <w:t>满</w:t>
      </w:r>
      <w:r w:rsidRPr="00A130C8">
        <w:rPr>
          <w:rFonts w:ascii="宋体" w:hAnsi="宋体" w:hint="eastAsia"/>
        </w:rPr>
        <w:t>之日起</w:t>
      </w:r>
      <w:r w:rsidRPr="00A130C8">
        <w:rPr>
          <w:rFonts w:ascii="仿宋_GB2312" w:hAnsi="宋体" w:hint="eastAsia"/>
          <w:u w:val="single"/>
        </w:rPr>
        <w:t>10</w:t>
      </w:r>
      <w:r w:rsidRPr="00A130C8">
        <w:rPr>
          <w:rFonts w:ascii="宋体" w:hAnsi="宋体" w:hint="eastAsia"/>
        </w:rPr>
        <w:t>日历天</w:t>
      </w:r>
      <w:r w:rsidRPr="00A130C8">
        <w:rPr>
          <w:rFonts w:ascii="宋体" w:hAnsi="宋体" w:hint="eastAsia"/>
          <w:u w:val="single"/>
        </w:rPr>
        <w:t>，</w:t>
      </w:r>
      <w:r w:rsidRPr="00A130C8">
        <w:rPr>
          <w:rFonts w:ascii="宋体" w:hAnsi="宋体" w:hint="eastAsia"/>
        </w:rPr>
        <w:t>发包人应退还剩余的质量保证金。</w:t>
      </w:r>
    </w:p>
    <w:p w:rsidR="00460233" w:rsidRPr="00A130C8" w:rsidRDefault="000513BF">
      <w:pPr>
        <w:spacing w:line="480" w:lineRule="exact"/>
        <w:ind w:firstLine="420"/>
        <w:contextualSpacing/>
        <w:rPr>
          <w:rFonts w:ascii="黑体" w:eastAsia="黑体" w:hAnsi="宋体"/>
        </w:rPr>
      </w:pPr>
      <w:r w:rsidRPr="00A130C8">
        <w:rPr>
          <w:rFonts w:ascii="黑体" w:eastAsia="黑体" w:hAnsi="黑体" w:hint="eastAsia"/>
        </w:rPr>
        <w:t>四、质量保修责任</w:t>
      </w:r>
    </w:p>
    <w:p w:rsidR="00460233" w:rsidRPr="00A130C8" w:rsidRDefault="000513BF">
      <w:pPr>
        <w:spacing w:line="480" w:lineRule="exact"/>
        <w:ind w:leftChars="50" w:left="105" w:firstLineChars="205" w:firstLine="430"/>
        <w:contextualSpacing/>
        <w:rPr>
          <w:rFonts w:ascii="Calibri" w:hAnsi="宋体"/>
        </w:rPr>
      </w:pPr>
      <w:r w:rsidRPr="00A130C8">
        <w:rPr>
          <w:rFonts w:hint="eastAsia"/>
        </w:rPr>
        <w:t xml:space="preserve">1. </w:t>
      </w:r>
      <w:r w:rsidRPr="00A130C8">
        <w:rPr>
          <w:rFonts w:ascii="宋体" w:hAnsi="宋体" w:hint="eastAsia"/>
        </w:rPr>
        <w:t>属于保修范围、内容的项目，承包人应当在接到保修通知之日起24小时内派人修理。承包人不在约定期限内派人保修的，发包人可以委托他人修理，修理费用从质量保修金内扣除。</w:t>
      </w:r>
    </w:p>
    <w:p w:rsidR="00460233" w:rsidRPr="00A130C8" w:rsidRDefault="000513BF">
      <w:pPr>
        <w:spacing w:line="480" w:lineRule="exact"/>
        <w:ind w:firstLine="420"/>
        <w:contextualSpacing/>
        <w:rPr>
          <w:rFonts w:hAnsi="宋体"/>
        </w:rPr>
      </w:pPr>
      <w:r w:rsidRPr="00A130C8">
        <w:rPr>
          <w:rFonts w:hint="eastAsia"/>
        </w:rPr>
        <w:t xml:space="preserve">2. </w:t>
      </w:r>
      <w:r w:rsidRPr="00A130C8">
        <w:rPr>
          <w:rFonts w:ascii="宋体" w:hAnsi="宋体" w:hint="eastAsia"/>
        </w:rPr>
        <w:t>发生紧急事故需抢修的，承包人在接到事故通知后，应当立即到达事故现场抢修。</w:t>
      </w:r>
    </w:p>
    <w:p w:rsidR="00460233" w:rsidRPr="00A130C8" w:rsidRDefault="000513BF">
      <w:pPr>
        <w:spacing w:line="480" w:lineRule="exact"/>
        <w:ind w:firstLine="420"/>
        <w:contextualSpacing/>
        <w:rPr>
          <w:rFonts w:hAnsi="宋体"/>
        </w:rPr>
      </w:pPr>
      <w:r w:rsidRPr="00A130C8">
        <w:rPr>
          <w:rFonts w:hint="eastAsia"/>
        </w:rPr>
        <w:lastRenderedPageBreak/>
        <w:t>3.</w:t>
      </w:r>
      <w:r w:rsidRPr="00A130C8">
        <w:rPr>
          <w:rFonts w:ascii="宋体" w:hAnsi="宋体" w:hint="eastAsia"/>
        </w:rPr>
        <w:t>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rsidR="00460233" w:rsidRPr="00A130C8" w:rsidRDefault="000513BF">
      <w:pPr>
        <w:spacing w:line="480" w:lineRule="exact"/>
        <w:ind w:firstLine="420"/>
        <w:contextualSpacing/>
        <w:rPr>
          <w:rFonts w:hAnsi="宋体"/>
        </w:rPr>
      </w:pPr>
      <w:r w:rsidRPr="00A130C8">
        <w:rPr>
          <w:rFonts w:hint="eastAsia"/>
        </w:rPr>
        <w:t>4.</w:t>
      </w:r>
      <w:r w:rsidRPr="00A130C8">
        <w:rPr>
          <w:rFonts w:ascii="宋体" w:hAnsi="宋体" w:hint="eastAsia"/>
        </w:rPr>
        <w:t>质量保修完成后，由发包人组织验收。</w:t>
      </w:r>
    </w:p>
    <w:p w:rsidR="00460233" w:rsidRPr="00A130C8" w:rsidRDefault="000513BF">
      <w:pPr>
        <w:spacing w:line="480" w:lineRule="exact"/>
        <w:ind w:firstLine="420"/>
        <w:contextualSpacing/>
        <w:rPr>
          <w:rFonts w:ascii="黑体" w:eastAsia="黑体" w:hAnsi="宋体"/>
        </w:rPr>
      </w:pPr>
      <w:r w:rsidRPr="00A130C8">
        <w:rPr>
          <w:rFonts w:ascii="黑体" w:eastAsia="黑体" w:hAnsi="黑体" w:hint="eastAsia"/>
        </w:rPr>
        <w:t>五、保修费用</w:t>
      </w:r>
    </w:p>
    <w:p w:rsidR="00460233" w:rsidRPr="00A130C8" w:rsidRDefault="000513BF">
      <w:pPr>
        <w:tabs>
          <w:tab w:val="left" w:pos="7380"/>
        </w:tabs>
        <w:spacing w:line="480" w:lineRule="exact"/>
        <w:ind w:firstLine="420"/>
        <w:contextualSpacing/>
        <w:rPr>
          <w:rFonts w:ascii="Calibri" w:hAnsi="宋体"/>
        </w:rPr>
      </w:pPr>
      <w:r w:rsidRPr="00A130C8">
        <w:rPr>
          <w:rFonts w:ascii="宋体" w:hAnsi="宋体" w:hint="eastAsia"/>
        </w:rPr>
        <w:t>保修费用由造成质量缺陷的责任方承担。</w:t>
      </w:r>
    </w:p>
    <w:p w:rsidR="00460233" w:rsidRPr="00A130C8" w:rsidRDefault="000513BF">
      <w:pPr>
        <w:spacing w:line="480" w:lineRule="exact"/>
        <w:ind w:firstLine="420"/>
        <w:contextualSpacing/>
        <w:rPr>
          <w:rFonts w:ascii="黑体" w:eastAsia="黑体" w:hAnsi="宋体"/>
        </w:rPr>
      </w:pPr>
      <w:r w:rsidRPr="00A130C8">
        <w:rPr>
          <w:rFonts w:ascii="黑体" w:eastAsia="黑体" w:hAnsi="黑体" w:hint="eastAsia"/>
        </w:rPr>
        <w:t>六、双方约定的其他工程质量保修事项：</w:t>
      </w:r>
      <w:r w:rsidRPr="00A130C8">
        <w:rPr>
          <w:rFonts w:ascii="黑体" w:eastAsia="黑体" w:hAnsi="宋体" w:hint="eastAsia"/>
        </w:rPr>
        <w:t xml:space="preserve"> </w:t>
      </w:r>
    </w:p>
    <w:p w:rsidR="00460233" w:rsidRPr="00A130C8" w:rsidRDefault="000513BF">
      <w:pPr>
        <w:spacing w:line="480" w:lineRule="exact"/>
        <w:ind w:firstLineChars="200" w:firstLine="420"/>
        <w:contextualSpacing/>
        <w:jc w:val="left"/>
        <w:rPr>
          <w:rFonts w:ascii="Calibri" w:hAnsi="Calibri"/>
        </w:rPr>
      </w:pPr>
      <w:r w:rsidRPr="00A130C8">
        <w:rPr>
          <w:u w:val="single"/>
        </w:rPr>
        <w:t xml:space="preserve">                                                                                                                                                             </w:t>
      </w:r>
      <w:r w:rsidRPr="00A130C8">
        <w:rPr>
          <w:rFonts w:ascii="宋体" w:hAnsi="宋体" w:hint="eastAsia"/>
        </w:rPr>
        <w:t>。</w:t>
      </w:r>
    </w:p>
    <w:p w:rsidR="00460233" w:rsidRPr="00A130C8" w:rsidRDefault="000513BF">
      <w:pPr>
        <w:spacing w:line="480" w:lineRule="exact"/>
        <w:ind w:firstLineChars="190" w:firstLine="399"/>
        <w:contextualSpacing/>
      </w:pPr>
      <w:r w:rsidRPr="00A130C8">
        <w:rPr>
          <w:rFonts w:ascii="宋体" w:hAnsi="宋体" w:hint="eastAsia"/>
        </w:rPr>
        <w:t>工程质量保修书由发包人、承包人在工程竣工验收</w:t>
      </w:r>
      <w:proofErr w:type="gramStart"/>
      <w:r w:rsidRPr="00A130C8">
        <w:rPr>
          <w:rFonts w:ascii="宋体" w:hAnsi="宋体" w:hint="eastAsia"/>
        </w:rPr>
        <w:t>前共同</w:t>
      </w:r>
      <w:proofErr w:type="gramEnd"/>
      <w:r w:rsidRPr="00A130C8">
        <w:rPr>
          <w:rFonts w:ascii="宋体" w:hAnsi="宋体" w:hint="eastAsia"/>
        </w:rPr>
        <w:t>签署，作为施工合同附件，其有效期限至保修期满。</w:t>
      </w:r>
    </w:p>
    <w:p w:rsidR="00460233" w:rsidRPr="00A130C8" w:rsidRDefault="000513BF">
      <w:pPr>
        <w:spacing w:line="480" w:lineRule="exact"/>
        <w:ind w:firstLine="420"/>
        <w:contextualSpacing/>
        <w:rPr>
          <w:rFonts w:ascii="宋体" w:hAnsi="宋体"/>
          <w:bCs/>
        </w:rPr>
      </w:pPr>
      <w:r w:rsidRPr="00A130C8">
        <w:rPr>
          <w:rFonts w:ascii="宋体" w:hAnsi="宋体" w:hint="eastAsia"/>
          <w:bCs/>
        </w:rPr>
        <w:t xml:space="preserve"> </w:t>
      </w:r>
    </w:p>
    <w:p w:rsidR="00460233" w:rsidRPr="00A130C8" w:rsidRDefault="000513BF">
      <w:pPr>
        <w:spacing w:line="480" w:lineRule="exact"/>
        <w:contextualSpacing/>
        <w:rPr>
          <w:rFonts w:ascii="宋体" w:hAnsi="宋体"/>
          <w:bCs/>
        </w:rPr>
      </w:pPr>
      <w:r w:rsidRPr="00A130C8">
        <w:rPr>
          <w:rFonts w:ascii="宋体" w:hAnsi="宋体" w:hint="eastAsia"/>
          <w:bCs/>
        </w:rPr>
        <w:t>发包人（公章）：</w:t>
      </w:r>
      <w:r w:rsidRPr="00A130C8">
        <w:rPr>
          <w:rFonts w:ascii="宋体" w:hAnsi="宋体" w:hint="eastAsia"/>
          <w:bCs/>
          <w:u w:val="single"/>
        </w:rPr>
        <w:t xml:space="preserve">              </w:t>
      </w:r>
      <w:r w:rsidRPr="00A130C8">
        <w:rPr>
          <w:rFonts w:ascii="宋体" w:hAnsi="宋体" w:hint="eastAsia"/>
          <w:bCs/>
        </w:rPr>
        <w:t xml:space="preserve">               承包人（公章）：</w:t>
      </w:r>
      <w:r w:rsidRPr="00A130C8">
        <w:rPr>
          <w:rFonts w:ascii="宋体" w:hAnsi="宋体" w:cs="MingLiU_HKSCS" w:hint="eastAsia"/>
          <w:bCs/>
          <w:u w:val="single"/>
        </w:rPr>
        <w:t xml:space="preserve">  </w:t>
      </w:r>
      <w:r w:rsidRPr="00A130C8">
        <w:rPr>
          <w:rFonts w:ascii="宋体" w:hAnsi="宋体" w:hint="eastAsia"/>
          <w:bCs/>
          <w:u w:val="single"/>
        </w:rPr>
        <w:t xml:space="preserve">          </w:t>
      </w:r>
      <w:r w:rsidRPr="00A130C8">
        <w:rPr>
          <w:rFonts w:ascii="宋体" w:hAnsi="宋体" w:cs="MingLiU_HKSCS" w:hint="eastAsia"/>
          <w:bCs/>
          <w:u w:val="single"/>
        </w:rPr>
        <w:t xml:space="preserve">  </w:t>
      </w:r>
      <w:r w:rsidRPr="00A130C8">
        <w:rPr>
          <w:rFonts w:ascii="宋体" w:hAnsi="宋体" w:hint="eastAsia"/>
          <w:bCs/>
          <w:u w:val="single"/>
        </w:rPr>
        <w:t xml:space="preserve"> </w:t>
      </w:r>
    </w:p>
    <w:p w:rsidR="00460233" w:rsidRPr="00A130C8" w:rsidRDefault="000513BF">
      <w:pPr>
        <w:spacing w:line="480" w:lineRule="exact"/>
        <w:contextualSpacing/>
        <w:rPr>
          <w:rFonts w:ascii="宋体" w:hAnsi="宋体"/>
          <w:bCs/>
        </w:rPr>
      </w:pPr>
      <w:r w:rsidRPr="00A130C8">
        <w:rPr>
          <w:rFonts w:ascii="宋体" w:hAnsi="宋体" w:hint="eastAsia"/>
          <w:bCs/>
        </w:rPr>
        <w:t>地  址：</w:t>
      </w:r>
      <w:r w:rsidRPr="00A130C8">
        <w:rPr>
          <w:rFonts w:ascii="宋体" w:hAnsi="宋体" w:hint="eastAsia"/>
          <w:bCs/>
          <w:u w:val="single"/>
        </w:rPr>
        <w:t xml:space="preserve"> </w:t>
      </w:r>
      <w:r w:rsidRPr="00A130C8">
        <w:rPr>
          <w:rFonts w:ascii="宋体" w:hAnsi="宋体" w:cs="MingLiU_HKSCS" w:hint="eastAsia"/>
          <w:bCs/>
          <w:u w:val="single"/>
        </w:rPr>
        <w:t xml:space="preserve">                         </w:t>
      </w:r>
      <w:r w:rsidRPr="00A130C8">
        <w:rPr>
          <w:rFonts w:ascii="宋体" w:hAnsi="宋体" w:hint="eastAsia"/>
          <w:bCs/>
        </w:rPr>
        <w:t xml:space="preserve">        地  址：</w:t>
      </w:r>
      <w:r w:rsidRPr="00A130C8">
        <w:rPr>
          <w:rFonts w:ascii="宋体" w:hAnsi="宋体" w:cs="MingLiU_HKSCS" w:hint="eastAsia"/>
          <w:bCs/>
          <w:u w:val="single"/>
        </w:rPr>
        <w:t xml:space="preserve">              </w:t>
      </w:r>
      <w:r w:rsidRPr="00A130C8">
        <w:rPr>
          <w:rFonts w:ascii="宋体" w:hAnsi="宋体" w:hint="eastAsia"/>
          <w:bCs/>
          <w:u w:val="single"/>
        </w:rPr>
        <w:t xml:space="preserve">        </w:t>
      </w:r>
    </w:p>
    <w:p w:rsidR="00460233" w:rsidRPr="00A130C8" w:rsidRDefault="000513BF">
      <w:pPr>
        <w:spacing w:line="480" w:lineRule="exact"/>
        <w:contextualSpacing/>
        <w:rPr>
          <w:rFonts w:ascii="宋体" w:hAnsi="宋体"/>
          <w:bCs/>
        </w:rPr>
      </w:pPr>
      <w:r w:rsidRPr="00A130C8">
        <w:rPr>
          <w:rFonts w:ascii="宋体" w:hAnsi="宋体" w:hint="eastAsia"/>
          <w:bCs/>
        </w:rPr>
        <w:t>法定代表人（签字）：</w:t>
      </w:r>
      <w:r w:rsidRPr="00A130C8">
        <w:rPr>
          <w:rFonts w:ascii="宋体" w:hAnsi="宋体" w:cs="MingLiU_HKSCS" w:hint="eastAsia"/>
          <w:bCs/>
          <w:u w:val="single"/>
        </w:rPr>
        <w:t xml:space="preserve">    </w:t>
      </w:r>
      <w:r w:rsidRPr="00A130C8">
        <w:rPr>
          <w:rFonts w:ascii="宋体" w:hAnsi="宋体" w:hint="eastAsia"/>
          <w:bCs/>
          <w:u w:val="single"/>
        </w:rPr>
        <w:t xml:space="preserve">      </w:t>
      </w:r>
      <w:r w:rsidRPr="00A130C8">
        <w:rPr>
          <w:rFonts w:ascii="宋体" w:hAnsi="宋体" w:hint="eastAsia"/>
          <w:bCs/>
        </w:rPr>
        <w:t xml:space="preserve">             法定代表人（签字）：</w:t>
      </w:r>
      <w:r w:rsidRPr="00A130C8">
        <w:rPr>
          <w:rFonts w:ascii="宋体" w:hAnsi="宋体" w:cs="MingLiU_HKSCS" w:hint="eastAsia"/>
          <w:bCs/>
          <w:u w:val="single"/>
        </w:rPr>
        <w:t xml:space="preserve">    </w:t>
      </w:r>
      <w:r w:rsidRPr="00A130C8">
        <w:rPr>
          <w:rFonts w:ascii="宋体" w:hAnsi="宋体" w:hint="eastAsia"/>
          <w:bCs/>
          <w:u w:val="single"/>
        </w:rPr>
        <w:t xml:space="preserve">        </w:t>
      </w:r>
    </w:p>
    <w:p w:rsidR="00460233" w:rsidRPr="00A130C8" w:rsidRDefault="000513BF">
      <w:pPr>
        <w:spacing w:line="480" w:lineRule="exact"/>
        <w:contextualSpacing/>
        <w:rPr>
          <w:rFonts w:ascii="宋体" w:hAnsi="宋体"/>
          <w:bCs/>
        </w:rPr>
      </w:pPr>
      <w:r w:rsidRPr="00A130C8">
        <w:rPr>
          <w:rFonts w:ascii="宋体" w:hAnsi="宋体" w:hint="eastAsia"/>
          <w:bCs/>
        </w:rPr>
        <w:t>委托代理人（签字）：</w:t>
      </w:r>
      <w:r w:rsidRPr="00A130C8">
        <w:rPr>
          <w:rFonts w:ascii="宋体" w:hAnsi="宋体" w:cs="MingLiU_HKSCS" w:hint="eastAsia"/>
          <w:bCs/>
          <w:u w:val="single"/>
        </w:rPr>
        <w:t xml:space="preserve">    </w:t>
      </w:r>
      <w:r w:rsidRPr="00A130C8">
        <w:rPr>
          <w:rFonts w:ascii="宋体" w:hAnsi="宋体" w:hint="eastAsia"/>
          <w:bCs/>
          <w:u w:val="single"/>
        </w:rPr>
        <w:t xml:space="preserve">      </w:t>
      </w:r>
      <w:r w:rsidRPr="00A130C8">
        <w:rPr>
          <w:rFonts w:ascii="宋体" w:hAnsi="宋体" w:hint="eastAsia"/>
          <w:bCs/>
        </w:rPr>
        <w:t xml:space="preserve">             委托代理人（签字）：</w:t>
      </w:r>
      <w:r w:rsidRPr="00A130C8">
        <w:rPr>
          <w:rFonts w:ascii="宋体" w:hAnsi="宋体" w:cs="MingLiU_HKSCS" w:hint="eastAsia"/>
          <w:bCs/>
          <w:u w:val="single"/>
        </w:rPr>
        <w:t xml:space="preserve">    </w:t>
      </w:r>
      <w:r w:rsidRPr="00A130C8">
        <w:rPr>
          <w:rFonts w:ascii="宋体" w:hAnsi="宋体" w:hint="eastAsia"/>
          <w:bCs/>
          <w:u w:val="single"/>
        </w:rPr>
        <w:t xml:space="preserve">        </w:t>
      </w:r>
    </w:p>
    <w:p w:rsidR="00460233" w:rsidRPr="00A130C8" w:rsidRDefault="000513BF">
      <w:pPr>
        <w:spacing w:line="480" w:lineRule="exact"/>
        <w:contextualSpacing/>
        <w:rPr>
          <w:rFonts w:ascii="宋体" w:hAnsi="宋体"/>
          <w:bCs/>
        </w:rPr>
      </w:pPr>
      <w:r w:rsidRPr="00A130C8">
        <w:rPr>
          <w:rFonts w:ascii="宋体" w:hAnsi="宋体" w:hint="eastAsia"/>
          <w:bCs/>
        </w:rPr>
        <w:t>电  话：</w:t>
      </w:r>
      <w:r w:rsidRPr="00A130C8">
        <w:rPr>
          <w:rFonts w:ascii="宋体" w:hAnsi="宋体" w:cs="MingLiU_HKSCS" w:hint="eastAsia"/>
          <w:bCs/>
          <w:u w:val="single"/>
        </w:rPr>
        <w:t xml:space="preserve">               </w:t>
      </w:r>
      <w:r w:rsidRPr="00A130C8">
        <w:rPr>
          <w:rFonts w:ascii="宋体" w:hAnsi="宋体" w:hint="eastAsia"/>
          <w:bCs/>
          <w:u w:val="single"/>
        </w:rPr>
        <w:t xml:space="preserve">    </w:t>
      </w:r>
      <w:r w:rsidRPr="00A130C8">
        <w:rPr>
          <w:rFonts w:ascii="宋体" w:hAnsi="宋体" w:hint="eastAsia"/>
          <w:bCs/>
        </w:rPr>
        <w:t xml:space="preserve">               电  话：</w:t>
      </w:r>
      <w:r w:rsidRPr="00A130C8">
        <w:rPr>
          <w:rFonts w:ascii="宋体" w:hAnsi="宋体" w:cs="MingLiU_HKSCS" w:hint="eastAsia"/>
          <w:bCs/>
          <w:u w:val="single"/>
        </w:rPr>
        <w:t xml:space="preserve">                </w:t>
      </w:r>
      <w:r w:rsidRPr="00A130C8">
        <w:rPr>
          <w:rFonts w:ascii="宋体" w:hAnsi="宋体" w:hint="eastAsia"/>
          <w:bCs/>
          <w:u w:val="single"/>
        </w:rPr>
        <w:t xml:space="preserve">     </w:t>
      </w:r>
    </w:p>
    <w:p w:rsidR="00460233" w:rsidRPr="00A130C8" w:rsidRDefault="000513BF">
      <w:pPr>
        <w:spacing w:line="480" w:lineRule="exact"/>
        <w:contextualSpacing/>
        <w:rPr>
          <w:rFonts w:ascii="宋体" w:hAnsi="宋体"/>
          <w:bCs/>
        </w:rPr>
      </w:pPr>
      <w:r w:rsidRPr="00A130C8">
        <w:rPr>
          <w:rFonts w:ascii="宋体" w:hAnsi="宋体" w:hint="eastAsia"/>
          <w:bCs/>
        </w:rPr>
        <w:t>传  真：</w:t>
      </w:r>
      <w:r w:rsidRPr="00A130C8">
        <w:rPr>
          <w:rFonts w:ascii="宋体" w:hAnsi="宋体" w:cs="MingLiU_HKSCS" w:hint="eastAsia"/>
          <w:bCs/>
          <w:u w:val="single"/>
        </w:rPr>
        <w:t xml:space="preserve">              </w:t>
      </w:r>
      <w:r w:rsidRPr="00A130C8">
        <w:rPr>
          <w:rFonts w:ascii="宋体" w:hAnsi="宋体" w:hint="eastAsia"/>
          <w:bCs/>
          <w:u w:val="single"/>
        </w:rPr>
        <w:t xml:space="preserve">    </w:t>
      </w:r>
      <w:r w:rsidRPr="00A130C8">
        <w:rPr>
          <w:rFonts w:ascii="宋体" w:hAnsi="宋体" w:hint="eastAsia"/>
          <w:bCs/>
        </w:rPr>
        <w:t xml:space="preserve">               传  真：</w:t>
      </w:r>
      <w:r w:rsidRPr="00A130C8">
        <w:rPr>
          <w:rFonts w:ascii="宋体" w:hAnsi="宋体" w:cs="MingLiU_HKSCS" w:hint="eastAsia"/>
          <w:bCs/>
          <w:u w:val="single"/>
        </w:rPr>
        <w:t xml:space="preserve">                  </w:t>
      </w:r>
      <w:r w:rsidRPr="00A130C8">
        <w:rPr>
          <w:rFonts w:ascii="宋体" w:hAnsi="宋体" w:hint="eastAsia"/>
          <w:bCs/>
          <w:u w:val="single"/>
        </w:rPr>
        <w:t xml:space="preserve">   </w:t>
      </w:r>
    </w:p>
    <w:p w:rsidR="00460233" w:rsidRPr="00A130C8" w:rsidRDefault="000513BF">
      <w:pPr>
        <w:spacing w:line="480" w:lineRule="exact"/>
        <w:contextualSpacing/>
        <w:rPr>
          <w:rFonts w:ascii="宋体" w:hAnsi="宋体"/>
          <w:bCs/>
          <w:u w:val="single"/>
        </w:rPr>
      </w:pPr>
      <w:r w:rsidRPr="00A130C8">
        <w:rPr>
          <w:rFonts w:ascii="宋体" w:hAnsi="宋体" w:hint="eastAsia"/>
          <w:bCs/>
        </w:rPr>
        <w:t>邮政编码：</w:t>
      </w:r>
      <w:r w:rsidRPr="00A130C8">
        <w:rPr>
          <w:rFonts w:ascii="宋体" w:hAnsi="宋体" w:hint="eastAsia"/>
          <w:bCs/>
          <w:u w:val="single"/>
        </w:rPr>
        <w:t xml:space="preserve"> </w:t>
      </w:r>
      <w:r w:rsidRPr="00A130C8">
        <w:rPr>
          <w:rFonts w:ascii="宋体" w:hAnsi="宋体" w:cs="MingLiU_HKSCS" w:hint="eastAsia"/>
          <w:bCs/>
          <w:u w:val="single"/>
        </w:rPr>
        <w:t xml:space="preserve">         </w:t>
      </w:r>
      <w:r w:rsidRPr="00A130C8">
        <w:rPr>
          <w:rFonts w:ascii="宋体" w:hAnsi="宋体" w:hint="eastAsia"/>
          <w:bCs/>
        </w:rPr>
        <w:t xml:space="preserve">                     邮政编码：</w:t>
      </w:r>
      <w:r w:rsidRPr="00A130C8">
        <w:rPr>
          <w:rFonts w:ascii="宋体" w:hAnsi="宋体" w:cs="MingLiU_HKSCS" w:hint="eastAsia"/>
          <w:bCs/>
          <w:u w:val="single"/>
        </w:rPr>
        <w:t xml:space="preserve">                  </w:t>
      </w:r>
      <w:r w:rsidRPr="00A130C8">
        <w:rPr>
          <w:rFonts w:ascii="宋体" w:hAnsi="宋体" w:hint="eastAsia"/>
          <w:bCs/>
          <w:u w:val="single"/>
        </w:rPr>
        <w:t xml:space="preserve">  </w:t>
      </w:r>
    </w:p>
    <w:p w:rsidR="00460233" w:rsidRPr="00A130C8" w:rsidRDefault="00460233">
      <w:pPr>
        <w:spacing w:line="360" w:lineRule="auto"/>
        <w:rPr>
          <w:rFonts w:ascii="宋体" w:eastAsia="等线" w:hAnsi="等线"/>
          <w:szCs w:val="21"/>
        </w:rPr>
      </w:pPr>
    </w:p>
    <w:p w:rsidR="00460233" w:rsidRPr="00A130C8" w:rsidRDefault="00460233">
      <w:pPr>
        <w:spacing w:line="360" w:lineRule="auto"/>
        <w:rPr>
          <w:rFonts w:ascii="宋体" w:eastAsia="等线" w:hAnsi="等线"/>
          <w:szCs w:val="21"/>
        </w:rPr>
      </w:pPr>
    </w:p>
    <w:p w:rsidR="00460233" w:rsidRPr="00A130C8" w:rsidRDefault="00460233">
      <w:pPr>
        <w:spacing w:line="360" w:lineRule="auto"/>
        <w:rPr>
          <w:rFonts w:ascii="宋体" w:eastAsia="等线" w:hAnsi="等线"/>
          <w:szCs w:val="21"/>
        </w:rPr>
      </w:pPr>
    </w:p>
    <w:p w:rsidR="00460233" w:rsidRPr="00A130C8" w:rsidRDefault="00460233">
      <w:pPr>
        <w:spacing w:line="360" w:lineRule="auto"/>
        <w:rPr>
          <w:rFonts w:ascii="宋体" w:eastAsia="等线" w:hAnsi="等线"/>
          <w:szCs w:val="21"/>
        </w:rPr>
      </w:pPr>
    </w:p>
    <w:p w:rsidR="00460233" w:rsidRPr="00A130C8" w:rsidRDefault="00460233">
      <w:pPr>
        <w:spacing w:line="360" w:lineRule="auto"/>
        <w:rPr>
          <w:rFonts w:ascii="宋体" w:eastAsia="等线" w:hAnsi="等线"/>
          <w:szCs w:val="21"/>
        </w:rPr>
      </w:pPr>
    </w:p>
    <w:p w:rsidR="00460233" w:rsidRPr="00A130C8" w:rsidRDefault="00460233">
      <w:pPr>
        <w:spacing w:line="360" w:lineRule="auto"/>
        <w:rPr>
          <w:rFonts w:ascii="宋体" w:eastAsia="等线" w:hAnsi="等线"/>
          <w:szCs w:val="21"/>
        </w:rPr>
      </w:pPr>
    </w:p>
    <w:p w:rsidR="00460233" w:rsidRPr="00A130C8" w:rsidRDefault="000513BF">
      <w:pPr>
        <w:spacing w:line="440" w:lineRule="exact"/>
        <w:rPr>
          <w:rFonts w:ascii="等线" w:eastAsia="黑体" w:hAnsi="等线"/>
          <w:sz w:val="30"/>
          <w:szCs w:val="30"/>
        </w:rPr>
      </w:pPr>
      <w:r w:rsidRPr="00A130C8">
        <w:rPr>
          <w:rFonts w:ascii="仿宋_GB2312" w:eastAsia="仿宋_GB2312" w:hAnsi="等线" w:hint="eastAsia"/>
          <w:sz w:val="30"/>
          <w:szCs w:val="30"/>
        </w:rPr>
        <w:t>附件</w:t>
      </w:r>
      <w:r w:rsidRPr="00A130C8">
        <w:rPr>
          <w:rFonts w:ascii="等线" w:eastAsia="等线" w:hAnsi="等线"/>
          <w:sz w:val="30"/>
          <w:szCs w:val="30"/>
        </w:rPr>
        <w:t>3</w:t>
      </w:r>
      <w:r w:rsidRPr="00A130C8">
        <w:rPr>
          <w:rFonts w:ascii="仿宋_GB2312" w:eastAsia="仿宋_GB2312" w:hAnsi="等线" w:hint="eastAsia"/>
          <w:sz w:val="30"/>
          <w:szCs w:val="30"/>
        </w:rPr>
        <w:t>：</w:t>
      </w:r>
    </w:p>
    <w:p w:rsidR="00460233" w:rsidRPr="00A130C8" w:rsidRDefault="000513BF">
      <w:pPr>
        <w:spacing w:beforeLines="50" w:before="156" w:afterLines="50" w:after="156" w:line="440" w:lineRule="exact"/>
        <w:jc w:val="center"/>
        <w:rPr>
          <w:rFonts w:ascii="等线" w:eastAsia="黑体" w:hAnsi="等线"/>
          <w:sz w:val="30"/>
          <w:szCs w:val="30"/>
        </w:rPr>
      </w:pPr>
      <w:r w:rsidRPr="00A130C8">
        <w:rPr>
          <w:rFonts w:ascii="黑体" w:eastAsia="黑体" w:hAnsi="黑体" w:hint="eastAsia"/>
          <w:sz w:val="30"/>
          <w:szCs w:val="30"/>
        </w:rPr>
        <w:t>承包人用于本工程施工的机械设备表</w:t>
      </w:r>
    </w:p>
    <w:tbl>
      <w:tblPr>
        <w:tblW w:w="98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162"/>
        <w:gridCol w:w="1418"/>
        <w:gridCol w:w="850"/>
        <w:gridCol w:w="1058"/>
        <w:gridCol w:w="880"/>
        <w:gridCol w:w="1020"/>
        <w:gridCol w:w="1480"/>
        <w:gridCol w:w="1020"/>
        <w:gridCol w:w="921"/>
      </w:tblGrid>
      <w:tr w:rsidR="00A130C8" w:rsidRPr="00A130C8">
        <w:trPr>
          <w:jc w:val="center"/>
        </w:trPr>
        <w:tc>
          <w:tcPr>
            <w:tcW w:w="1162"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keepNext/>
              <w:adjustRightInd w:val="0"/>
              <w:spacing w:line="360" w:lineRule="exact"/>
              <w:ind w:leftChars="30" w:left="63" w:rightChars="30" w:right="63"/>
              <w:jc w:val="center"/>
              <w:textAlignment w:val="baseline"/>
              <w:rPr>
                <w:rFonts w:ascii="等线" w:eastAsia="仿宋_GB2312" w:hAnsi="等线"/>
                <w:sz w:val="28"/>
                <w:szCs w:val="28"/>
              </w:rPr>
            </w:pPr>
            <w:r w:rsidRPr="00A130C8">
              <w:rPr>
                <w:rFonts w:ascii="仿宋_GB2312" w:eastAsia="仿宋_GB2312" w:hAnsi="等线" w:hint="eastAsia"/>
                <w:sz w:val="28"/>
                <w:szCs w:val="28"/>
              </w:rPr>
              <w:lastRenderedPageBreak/>
              <w:t>序号</w:t>
            </w:r>
          </w:p>
        </w:tc>
        <w:tc>
          <w:tcPr>
            <w:tcW w:w="1418"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keepNext/>
              <w:adjustRightInd w:val="0"/>
              <w:spacing w:line="360" w:lineRule="exact"/>
              <w:ind w:leftChars="30" w:left="63" w:rightChars="30" w:right="63"/>
              <w:jc w:val="center"/>
              <w:textAlignment w:val="baseline"/>
              <w:rPr>
                <w:rFonts w:ascii="等线" w:eastAsia="仿宋_GB2312" w:hAnsi="等线"/>
                <w:sz w:val="28"/>
                <w:szCs w:val="28"/>
              </w:rPr>
            </w:pPr>
            <w:r w:rsidRPr="00A130C8">
              <w:rPr>
                <w:rFonts w:ascii="仿宋_GB2312" w:eastAsia="仿宋_GB2312" w:hAnsi="等线" w:hint="eastAsia"/>
                <w:sz w:val="28"/>
                <w:szCs w:val="28"/>
              </w:rPr>
              <w:t>机械或设备名称</w:t>
            </w:r>
          </w:p>
        </w:tc>
        <w:tc>
          <w:tcPr>
            <w:tcW w:w="850"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keepNext/>
              <w:adjustRightInd w:val="0"/>
              <w:spacing w:line="360" w:lineRule="exact"/>
              <w:ind w:leftChars="30" w:left="63" w:rightChars="30" w:right="63"/>
              <w:jc w:val="center"/>
              <w:textAlignment w:val="baseline"/>
              <w:rPr>
                <w:rFonts w:ascii="等线" w:eastAsia="仿宋_GB2312" w:hAnsi="等线"/>
                <w:sz w:val="28"/>
                <w:szCs w:val="28"/>
              </w:rPr>
            </w:pPr>
            <w:r w:rsidRPr="00A130C8">
              <w:rPr>
                <w:rFonts w:ascii="仿宋_GB2312" w:eastAsia="仿宋_GB2312" w:hAnsi="等线" w:hint="eastAsia"/>
                <w:sz w:val="28"/>
                <w:szCs w:val="28"/>
              </w:rPr>
              <w:t>规格型号</w:t>
            </w:r>
          </w:p>
        </w:tc>
        <w:tc>
          <w:tcPr>
            <w:tcW w:w="1058"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keepNext/>
              <w:adjustRightInd w:val="0"/>
              <w:spacing w:line="360" w:lineRule="exact"/>
              <w:ind w:leftChars="30" w:left="63" w:rightChars="30" w:right="63"/>
              <w:jc w:val="center"/>
              <w:textAlignment w:val="baseline"/>
              <w:rPr>
                <w:rFonts w:ascii="等线" w:eastAsia="仿宋_GB2312" w:hAnsi="等线"/>
                <w:sz w:val="28"/>
                <w:szCs w:val="28"/>
              </w:rPr>
            </w:pPr>
            <w:r w:rsidRPr="00A130C8">
              <w:rPr>
                <w:rFonts w:ascii="仿宋_GB2312" w:eastAsia="仿宋_GB2312" w:hAnsi="等线" w:hint="eastAsia"/>
                <w:sz w:val="28"/>
                <w:szCs w:val="28"/>
              </w:rPr>
              <w:t>数量</w:t>
            </w:r>
          </w:p>
        </w:tc>
        <w:tc>
          <w:tcPr>
            <w:tcW w:w="880"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keepNext/>
              <w:adjustRightInd w:val="0"/>
              <w:spacing w:line="360" w:lineRule="exact"/>
              <w:ind w:leftChars="30" w:left="63" w:rightChars="30" w:right="63"/>
              <w:jc w:val="center"/>
              <w:textAlignment w:val="baseline"/>
              <w:rPr>
                <w:rFonts w:ascii="等线" w:eastAsia="仿宋_GB2312" w:hAnsi="等线"/>
                <w:sz w:val="28"/>
                <w:szCs w:val="28"/>
              </w:rPr>
            </w:pPr>
            <w:r w:rsidRPr="00A130C8">
              <w:rPr>
                <w:rFonts w:ascii="仿宋_GB2312" w:eastAsia="仿宋_GB2312" w:hAnsi="等线" w:hint="eastAsia"/>
                <w:sz w:val="28"/>
                <w:szCs w:val="28"/>
              </w:rPr>
              <w:t>产地</w:t>
            </w:r>
          </w:p>
        </w:tc>
        <w:tc>
          <w:tcPr>
            <w:tcW w:w="1020"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keepNext/>
              <w:adjustRightInd w:val="0"/>
              <w:spacing w:line="360" w:lineRule="exact"/>
              <w:ind w:leftChars="30" w:left="63" w:rightChars="30" w:right="63"/>
              <w:jc w:val="center"/>
              <w:textAlignment w:val="baseline"/>
              <w:rPr>
                <w:rFonts w:ascii="等线" w:eastAsia="仿宋_GB2312" w:hAnsi="等线"/>
                <w:sz w:val="28"/>
                <w:szCs w:val="28"/>
              </w:rPr>
            </w:pPr>
            <w:r w:rsidRPr="00A130C8">
              <w:rPr>
                <w:rFonts w:ascii="仿宋_GB2312" w:eastAsia="仿宋_GB2312" w:hAnsi="等线" w:hint="eastAsia"/>
                <w:sz w:val="28"/>
                <w:szCs w:val="28"/>
              </w:rPr>
              <w:t>制造年份</w:t>
            </w:r>
          </w:p>
        </w:tc>
        <w:tc>
          <w:tcPr>
            <w:tcW w:w="1480"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keepNext/>
              <w:adjustRightInd w:val="0"/>
              <w:spacing w:line="360" w:lineRule="exact"/>
              <w:ind w:leftChars="30" w:left="63" w:rightChars="30" w:right="63"/>
              <w:jc w:val="center"/>
              <w:textAlignment w:val="baseline"/>
              <w:rPr>
                <w:rFonts w:ascii="等线" w:eastAsia="仿宋_GB2312" w:hAnsi="等线"/>
                <w:sz w:val="28"/>
                <w:szCs w:val="28"/>
              </w:rPr>
            </w:pPr>
            <w:r w:rsidRPr="00A130C8">
              <w:rPr>
                <w:rFonts w:ascii="仿宋_GB2312" w:eastAsia="仿宋_GB2312" w:hAnsi="等线" w:hint="eastAsia"/>
                <w:sz w:val="28"/>
                <w:szCs w:val="28"/>
              </w:rPr>
              <w:t>额定功率（</w:t>
            </w:r>
            <w:r w:rsidRPr="00A130C8">
              <w:rPr>
                <w:rFonts w:ascii="等线" w:eastAsia="仿宋_GB2312" w:hAnsi="等线" w:hint="eastAsia"/>
                <w:sz w:val="28"/>
                <w:szCs w:val="28"/>
              </w:rPr>
              <w:t>kW</w:t>
            </w:r>
            <w:r w:rsidRPr="00A130C8">
              <w:rPr>
                <w:rFonts w:ascii="仿宋_GB2312" w:eastAsia="仿宋_GB2312" w:hAnsi="等线" w:hint="eastAsia"/>
                <w:sz w:val="28"/>
                <w:szCs w:val="28"/>
              </w:rPr>
              <w:t>）</w:t>
            </w:r>
          </w:p>
        </w:tc>
        <w:tc>
          <w:tcPr>
            <w:tcW w:w="1020"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keepNext/>
              <w:adjustRightInd w:val="0"/>
              <w:spacing w:line="360" w:lineRule="exact"/>
              <w:ind w:leftChars="30" w:left="63" w:rightChars="30" w:right="63"/>
              <w:jc w:val="center"/>
              <w:textAlignment w:val="baseline"/>
              <w:rPr>
                <w:rFonts w:ascii="等线" w:eastAsia="仿宋_GB2312" w:hAnsi="等线"/>
                <w:sz w:val="28"/>
                <w:szCs w:val="28"/>
              </w:rPr>
            </w:pPr>
            <w:r w:rsidRPr="00A130C8">
              <w:rPr>
                <w:rFonts w:ascii="仿宋_GB2312" w:eastAsia="仿宋_GB2312" w:hAnsi="等线" w:hint="eastAsia"/>
                <w:sz w:val="28"/>
                <w:szCs w:val="28"/>
              </w:rPr>
              <w:t>生产能力</w:t>
            </w:r>
          </w:p>
        </w:tc>
        <w:tc>
          <w:tcPr>
            <w:tcW w:w="921"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keepNext/>
              <w:adjustRightInd w:val="0"/>
              <w:spacing w:line="360" w:lineRule="exact"/>
              <w:ind w:leftChars="30" w:left="63" w:rightChars="30" w:right="63"/>
              <w:jc w:val="center"/>
              <w:textAlignment w:val="baseline"/>
              <w:rPr>
                <w:rFonts w:ascii="等线" w:eastAsia="仿宋_GB2312" w:hAnsi="等线"/>
                <w:sz w:val="28"/>
                <w:szCs w:val="28"/>
              </w:rPr>
            </w:pPr>
            <w:r w:rsidRPr="00A130C8">
              <w:rPr>
                <w:rFonts w:ascii="仿宋_GB2312" w:eastAsia="仿宋_GB2312" w:hAnsi="等线" w:hint="eastAsia"/>
                <w:sz w:val="28"/>
                <w:szCs w:val="28"/>
              </w:rPr>
              <w:t>备注</w:t>
            </w:r>
          </w:p>
        </w:tc>
      </w:tr>
      <w:tr w:rsidR="00A130C8" w:rsidRPr="00A130C8">
        <w:trPr>
          <w:trHeight w:val="567"/>
          <w:jc w:val="center"/>
        </w:trPr>
        <w:tc>
          <w:tcPr>
            <w:tcW w:w="1162"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1418"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850"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1058"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880"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1020"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1480"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1020"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921"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r>
      <w:tr w:rsidR="00A130C8" w:rsidRPr="00A130C8">
        <w:trPr>
          <w:trHeight w:val="567"/>
          <w:jc w:val="center"/>
        </w:trPr>
        <w:tc>
          <w:tcPr>
            <w:tcW w:w="1162"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1418"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850"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1058"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880"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1020"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1480"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1020"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921"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r>
      <w:tr w:rsidR="00A130C8" w:rsidRPr="00A130C8">
        <w:trPr>
          <w:trHeight w:val="567"/>
          <w:jc w:val="center"/>
        </w:trPr>
        <w:tc>
          <w:tcPr>
            <w:tcW w:w="1162"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1418"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850"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1058"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880"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1020"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1480"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1020"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921"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r>
      <w:tr w:rsidR="00A130C8" w:rsidRPr="00A130C8">
        <w:trPr>
          <w:trHeight w:val="567"/>
          <w:jc w:val="center"/>
        </w:trPr>
        <w:tc>
          <w:tcPr>
            <w:tcW w:w="1162"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1418"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850"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1058"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880"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1020"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1480"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1020"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921"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r>
      <w:tr w:rsidR="00A130C8" w:rsidRPr="00A130C8">
        <w:trPr>
          <w:trHeight w:val="567"/>
          <w:jc w:val="center"/>
        </w:trPr>
        <w:tc>
          <w:tcPr>
            <w:tcW w:w="1162"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1418"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850"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1058"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880"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1020"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1480"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1020"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921"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r>
      <w:tr w:rsidR="00A130C8" w:rsidRPr="00A130C8">
        <w:trPr>
          <w:trHeight w:val="567"/>
          <w:jc w:val="center"/>
        </w:trPr>
        <w:tc>
          <w:tcPr>
            <w:tcW w:w="1162"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1418"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850"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1058"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880"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1020"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1480"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1020"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921"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r>
      <w:tr w:rsidR="00A130C8" w:rsidRPr="00A130C8">
        <w:trPr>
          <w:trHeight w:val="567"/>
          <w:jc w:val="center"/>
        </w:trPr>
        <w:tc>
          <w:tcPr>
            <w:tcW w:w="1162"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1418"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850"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1058"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880"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1020"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1480"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1020"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921"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r>
      <w:tr w:rsidR="00A130C8" w:rsidRPr="00A130C8">
        <w:trPr>
          <w:trHeight w:val="567"/>
          <w:jc w:val="center"/>
        </w:trPr>
        <w:tc>
          <w:tcPr>
            <w:tcW w:w="1162"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1418"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850"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1058"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880"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1020"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1480"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1020"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921"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r>
      <w:tr w:rsidR="00A130C8" w:rsidRPr="00A130C8">
        <w:trPr>
          <w:trHeight w:val="567"/>
          <w:jc w:val="center"/>
        </w:trPr>
        <w:tc>
          <w:tcPr>
            <w:tcW w:w="1162" w:type="dxa"/>
            <w:tcBorders>
              <w:top w:val="single" w:sz="4" w:space="0" w:color="auto"/>
              <w:left w:val="single" w:sz="4" w:space="0" w:color="auto"/>
              <w:bottom w:val="single" w:sz="4" w:space="0" w:color="auto"/>
              <w:right w:val="single" w:sz="4" w:space="0" w:color="auto"/>
            </w:tcBorders>
          </w:tcPr>
          <w:p w:rsidR="00460233" w:rsidRPr="00A130C8" w:rsidRDefault="00460233">
            <w:pPr>
              <w:rPr>
                <w:rFonts w:ascii="等线" w:eastAsia="仿宋_GB2312" w:hAnsi="等线"/>
                <w:sz w:val="30"/>
                <w:szCs w:val="30"/>
              </w:rPr>
            </w:pPr>
          </w:p>
        </w:tc>
        <w:tc>
          <w:tcPr>
            <w:tcW w:w="1418" w:type="dxa"/>
            <w:tcBorders>
              <w:top w:val="single" w:sz="4" w:space="0" w:color="auto"/>
              <w:left w:val="single" w:sz="4" w:space="0" w:color="auto"/>
              <w:bottom w:val="single" w:sz="4" w:space="0" w:color="auto"/>
              <w:right w:val="single" w:sz="4" w:space="0" w:color="auto"/>
            </w:tcBorders>
          </w:tcPr>
          <w:p w:rsidR="00460233" w:rsidRPr="00A130C8" w:rsidRDefault="00460233">
            <w:pPr>
              <w:rPr>
                <w:rFonts w:ascii="等线" w:eastAsia="仿宋_GB2312" w:hAnsi="等线"/>
                <w:sz w:val="30"/>
                <w:szCs w:val="30"/>
              </w:rPr>
            </w:pPr>
          </w:p>
        </w:tc>
        <w:tc>
          <w:tcPr>
            <w:tcW w:w="850" w:type="dxa"/>
            <w:tcBorders>
              <w:top w:val="single" w:sz="4" w:space="0" w:color="auto"/>
              <w:left w:val="single" w:sz="4" w:space="0" w:color="auto"/>
              <w:bottom w:val="single" w:sz="4" w:space="0" w:color="auto"/>
              <w:right w:val="single" w:sz="4" w:space="0" w:color="auto"/>
            </w:tcBorders>
          </w:tcPr>
          <w:p w:rsidR="00460233" w:rsidRPr="00A130C8" w:rsidRDefault="00460233">
            <w:pPr>
              <w:rPr>
                <w:rFonts w:ascii="等线" w:eastAsia="仿宋_GB2312" w:hAnsi="等线"/>
                <w:sz w:val="30"/>
                <w:szCs w:val="30"/>
              </w:rPr>
            </w:pPr>
          </w:p>
        </w:tc>
        <w:tc>
          <w:tcPr>
            <w:tcW w:w="1058" w:type="dxa"/>
            <w:tcBorders>
              <w:top w:val="single" w:sz="4" w:space="0" w:color="auto"/>
              <w:left w:val="single" w:sz="4" w:space="0" w:color="auto"/>
              <w:bottom w:val="single" w:sz="4" w:space="0" w:color="auto"/>
              <w:right w:val="single" w:sz="4" w:space="0" w:color="auto"/>
            </w:tcBorders>
          </w:tcPr>
          <w:p w:rsidR="00460233" w:rsidRPr="00A130C8" w:rsidRDefault="00460233">
            <w:pPr>
              <w:rPr>
                <w:rFonts w:ascii="等线" w:eastAsia="仿宋_GB2312" w:hAnsi="等线"/>
                <w:sz w:val="30"/>
                <w:szCs w:val="30"/>
              </w:rPr>
            </w:pPr>
          </w:p>
        </w:tc>
        <w:tc>
          <w:tcPr>
            <w:tcW w:w="880" w:type="dxa"/>
            <w:tcBorders>
              <w:top w:val="single" w:sz="4" w:space="0" w:color="auto"/>
              <w:left w:val="single" w:sz="4" w:space="0" w:color="auto"/>
              <w:bottom w:val="single" w:sz="4" w:space="0" w:color="auto"/>
              <w:right w:val="single" w:sz="4" w:space="0" w:color="auto"/>
            </w:tcBorders>
          </w:tcPr>
          <w:p w:rsidR="00460233" w:rsidRPr="00A130C8" w:rsidRDefault="00460233">
            <w:pPr>
              <w:rPr>
                <w:rFonts w:ascii="等线" w:eastAsia="仿宋_GB2312" w:hAnsi="等线"/>
                <w:sz w:val="30"/>
                <w:szCs w:val="30"/>
              </w:rPr>
            </w:pPr>
          </w:p>
        </w:tc>
        <w:tc>
          <w:tcPr>
            <w:tcW w:w="1020" w:type="dxa"/>
            <w:tcBorders>
              <w:top w:val="single" w:sz="4" w:space="0" w:color="auto"/>
              <w:left w:val="single" w:sz="4" w:space="0" w:color="auto"/>
              <w:bottom w:val="single" w:sz="4" w:space="0" w:color="auto"/>
              <w:right w:val="single" w:sz="4" w:space="0" w:color="auto"/>
            </w:tcBorders>
          </w:tcPr>
          <w:p w:rsidR="00460233" w:rsidRPr="00A130C8" w:rsidRDefault="00460233">
            <w:pPr>
              <w:rPr>
                <w:rFonts w:ascii="等线" w:eastAsia="仿宋_GB2312" w:hAnsi="等线"/>
                <w:sz w:val="30"/>
                <w:szCs w:val="30"/>
              </w:rPr>
            </w:pPr>
          </w:p>
        </w:tc>
        <w:tc>
          <w:tcPr>
            <w:tcW w:w="1480" w:type="dxa"/>
            <w:tcBorders>
              <w:top w:val="single" w:sz="4" w:space="0" w:color="auto"/>
              <w:left w:val="single" w:sz="4" w:space="0" w:color="auto"/>
              <w:bottom w:val="single" w:sz="4" w:space="0" w:color="auto"/>
              <w:right w:val="single" w:sz="4" w:space="0" w:color="auto"/>
            </w:tcBorders>
          </w:tcPr>
          <w:p w:rsidR="00460233" w:rsidRPr="00A130C8" w:rsidRDefault="00460233">
            <w:pPr>
              <w:rPr>
                <w:rFonts w:ascii="等线" w:eastAsia="仿宋_GB2312" w:hAnsi="等线"/>
                <w:sz w:val="30"/>
                <w:szCs w:val="30"/>
              </w:rPr>
            </w:pPr>
          </w:p>
        </w:tc>
        <w:tc>
          <w:tcPr>
            <w:tcW w:w="1020" w:type="dxa"/>
            <w:tcBorders>
              <w:top w:val="single" w:sz="4" w:space="0" w:color="auto"/>
              <w:left w:val="single" w:sz="4" w:space="0" w:color="auto"/>
              <w:bottom w:val="single" w:sz="4" w:space="0" w:color="auto"/>
              <w:right w:val="single" w:sz="4" w:space="0" w:color="auto"/>
            </w:tcBorders>
          </w:tcPr>
          <w:p w:rsidR="00460233" w:rsidRPr="00A130C8" w:rsidRDefault="00460233">
            <w:pPr>
              <w:rPr>
                <w:rFonts w:ascii="等线" w:eastAsia="仿宋_GB2312" w:hAnsi="等线"/>
                <w:sz w:val="30"/>
                <w:szCs w:val="30"/>
              </w:rPr>
            </w:pPr>
          </w:p>
        </w:tc>
        <w:tc>
          <w:tcPr>
            <w:tcW w:w="921" w:type="dxa"/>
            <w:tcBorders>
              <w:top w:val="single" w:sz="4" w:space="0" w:color="auto"/>
              <w:left w:val="single" w:sz="4" w:space="0" w:color="auto"/>
              <w:bottom w:val="single" w:sz="4" w:space="0" w:color="auto"/>
              <w:right w:val="single" w:sz="4" w:space="0" w:color="auto"/>
            </w:tcBorders>
          </w:tcPr>
          <w:p w:rsidR="00460233" w:rsidRPr="00A130C8" w:rsidRDefault="00460233">
            <w:pPr>
              <w:rPr>
                <w:rFonts w:ascii="等线" w:eastAsia="仿宋_GB2312" w:hAnsi="等线"/>
                <w:sz w:val="30"/>
                <w:szCs w:val="30"/>
              </w:rPr>
            </w:pPr>
          </w:p>
        </w:tc>
      </w:tr>
      <w:tr w:rsidR="00A130C8" w:rsidRPr="00A130C8">
        <w:trPr>
          <w:trHeight w:val="567"/>
          <w:jc w:val="center"/>
        </w:trPr>
        <w:tc>
          <w:tcPr>
            <w:tcW w:w="1162"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1418"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850"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1058"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880"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1020"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1480"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1020"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921"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r>
      <w:tr w:rsidR="00A130C8" w:rsidRPr="00A130C8">
        <w:trPr>
          <w:trHeight w:val="567"/>
          <w:jc w:val="center"/>
        </w:trPr>
        <w:tc>
          <w:tcPr>
            <w:tcW w:w="1162" w:type="dxa"/>
            <w:tcBorders>
              <w:top w:val="single" w:sz="4" w:space="0" w:color="auto"/>
              <w:left w:val="single" w:sz="4" w:space="0" w:color="auto"/>
              <w:bottom w:val="single" w:sz="4" w:space="0" w:color="auto"/>
              <w:right w:val="single" w:sz="4" w:space="0" w:color="auto"/>
            </w:tcBorders>
          </w:tcPr>
          <w:p w:rsidR="00460233" w:rsidRPr="00A130C8" w:rsidRDefault="00460233">
            <w:pPr>
              <w:rPr>
                <w:rFonts w:ascii="等线" w:eastAsia="仿宋_GB2312" w:hAnsi="等线"/>
                <w:sz w:val="30"/>
                <w:szCs w:val="30"/>
              </w:rPr>
            </w:pPr>
          </w:p>
        </w:tc>
        <w:tc>
          <w:tcPr>
            <w:tcW w:w="1418" w:type="dxa"/>
            <w:tcBorders>
              <w:top w:val="single" w:sz="4" w:space="0" w:color="auto"/>
              <w:left w:val="single" w:sz="4" w:space="0" w:color="auto"/>
              <w:bottom w:val="single" w:sz="4" w:space="0" w:color="auto"/>
              <w:right w:val="single" w:sz="4" w:space="0" w:color="auto"/>
            </w:tcBorders>
          </w:tcPr>
          <w:p w:rsidR="00460233" w:rsidRPr="00A130C8" w:rsidRDefault="00460233">
            <w:pPr>
              <w:rPr>
                <w:rFonts w:ascii="等线" w:eastAsia="仿宋_GB2312" w:hAnsi="等线"/>
                <w:sz w:val="30"/>
                <w:szCs w:val="30"/>
              </w:rPr>
            </w:pPr>
          </w:p>
        </w:tc>
        <w:tc>
          <w:tcPr>
            <w:tcW w:w="850" w:type="dxa"/>
            <w:tcBorders>
              <w:top w:val="single" w:sz="4" w:space="0" w:color="auto"/>
              <w:left w:val="single" w:sz="4" w:space="0" w:color="auto"/>
              <w:bottom w:val="single" w:sz="4" w:space="0" w:color="auto"/>
              <w:right w:val="single" w:sz="4" w:space="0" w:color="auto"/>
            </w:tcBorders>
          </w:tcPr>
          <w:p w:rsidR="00460233" w:rsidRPr="00A130C8" w:rsidRDefault="00460233">
            <w:pPr>
              <w:rPr>
                <w:rFonts w:ascii="等线" w:eastAsia="仿宋_GB2312" w:hAnsi="等线"/>
                <w:sz w:val="30"/>
                <w:szCs w:val="30"/>
              </w:rPr>
            </w:pPr>
          </w:p>
        </w:tc>
        <w:tc>
          <w:tcPr>
            <w:tcW w:w="1058" w:type="dxa"/>
            <w:tcBorders>
              <w:top w:val="single" w:sz="4" w:space="0" w:color="auto"/>
              <w:left w:val="single" w:sz="4" w:space="0" w:color="auto"/>
              <w:bottom w:val="single" w:sz="4" w:space="0" w:color="auto"/>
              <w:right w:val="single" w:sz="4" w:space="0" w:color="auto"/>
            </w:tcBorders>
          </w:tcPr>
          <w:p w:rsidR="00460233" w:rsidRPr="00A130C8" w:rsidRDefault="00460233">
            <w:pPr>
              <w:rPr>
                <w:rFonts w:ascii="等线" w:eastAsia="仿宋_GB2312" w:hAnsi="等线"/>
                <w:sz w:val="30"/>
                <w:szCs w:val="30"/>
              </w:rPr>
            </w:pPr>
          </w:p>
        </w:tc>
        <w:tc>
          <w:tcPr>
            <w:tcW w:w="880" w:type="dxa"/>
            <w:tcBorders>
              <w:top w:val="single" w:sz="4" w:space="0" w:color="auto"/>
              <w:left w:val="single" w:sz="4" w:space="0" w:color="auto"/>
              <w:bottom w:val="single" w:sz="4" w:space="0" w:color="auto"/>
              <w:right w:val="single" w:sz="4" w:space="0" w:color="auto"/>
            </w:tcBorders>
          </w:tcPr>
          <w:p w:rsidR="00460233" w:rsidRPr="00A130C8" w:rsidRDefault="00460233">
            <w:pPr>
              <w:rPr>
                <w:rFonts w:ascii="等线" w:eastAsia="仿宋_GB2312" w:hAnsi="等线"/>
                <w:sz w:val="30"/>
                <w:szCs w:val="30"/>
              </w:rPr>
            </w:pPr>
          </w:p>
        </w:tc>
        <w:tc>
          <w:tcPr>
            <w:tcW w:w="1020" w:type="dxa"/>
            <w:tcBorders>
              <w:top w:val="single" w:sz="4" w:space="0" w:color="auto"/>
              <w:left w:val="single" w:sz="4" w:space="0" w:color="auto"/>
              <w:bottom w:val="single" w:sz="4" w:space="0" w:color="auto"/>
              <w:right w:val="single" w:sz="4" w:space="0" w:color="auto"/>
            </w:tcBorders>
          </w:tcPr>
          <w:p w:rsidR="00460233" w:rsidRPr="00A130C8" w:rsidRDefault="00460233">
            <w:pPr>
              <w:rPr>
                <w:rFonts w:ascii="等线" w:eastAsia="仿宋_GB2312" w:hAnsi="等线"/>
                <w:sz w:val="30"/>
                <w:szCs w:val="30"/>
              </w:rPr>
            </w:pPr>
          </w:p>
        </w:tc>
        <w:tc>
          <w:tcPr>
            <w:tcW w:w="1480" w:type="dxa"/>
            <w:tcBorders>
              <w:top w:val="single" w:sz="4" w:space="0" w:color="auto"/>
              <w:left w:val="single" w:sz="4" w:space="0" w:color="auto"/>
              <w:bottom w:val="single" w:sz="4" w:space="0" w:color="auto"/>
              <w:right w:val="single" w:sz="4" w:space="0" w:color="auto"/>
            </w:tcBorders>
          </w:tcPr>
          <w:p w:rsidR="00460233" w:rsidRPr="00A130C8" w:rsidRDefault="00460233">
            <w:pPr>
              <w:rPr>
                <w:rFonts w:ascii="等线" w:eastAsia="仿宋_GB2312" w:hAnsi="等线"/>
                <w:sz w:val="30"/>
                <w:szCs w:val="30"/>
              </w:rPr>
            </w:pPr>
          </w:p>
        </w:tc>
        <w:tc>
          <w:tcPr>
            <w:tcW w:w="1020" w:type="dxa"/>
            <w:tcBorders>
              <w:top w:val="single" w:sz="4" w:space="0" w:color="auto"/>
              <w:left w:val="single" w:sz="4" w:space="0" w:color="auto"/>
              <w:bottom w:val="single" w:sz="4" w:space="0" w:color="auto"/>
              <w:right w:val="single" w:sz="4" w:space="0" w:color="auto"/>
            </w:tcBorders>
          </w:tcPr>
          <w:p w:rsidR="00460233" w:rsidRPr="00A130C8" w:rsidRDefault="00460233">
            <w:pPr>
              <w:rPr>
                <w:rFonts w:ascii="等线" w:eastAsia="仿宋_GB2312" w:hAnsi="等线"/>
                <w:sz w:val="30"/>
                <w:szCs w:val="30"/>
              </w:rPr>
            </w:pPr>
          </w:p>
        </w:tc>
        <w:tc>
          <w:tcPr>
            <w:tcW w:w="921" w:type="dxa"/>
            <w:tcBorders>
              <w:top w:val="single" w:sz="4" w:space="0" w:color="auto"/>
              <w:left w:val="single" w:sz="4" w:space="0" w:color="auto"/>
              <w:bottom w:val="single" w:sz="4" w:space="0" w:color="auto"/>
              <w:right w:val="single" w:sz="4" w:space="0" w:color="auto"/>
            </w:tcBorders>
          </w:tcPr>
          <w:p w:rsidR="00460233" w:rsidRPr="00A130C8" w:rsidRDefault="00460233">
            <w:pPr>
              <w:rPr>
                <w:rFonts w:ascii="等线" w:eastAsia="仿宋_GB2312" w:hAnsi="等线"/>
                <w:sz w:val="30"/>
                <w:szCs w:val="30"/>
              </w:rPr>
            </w:pPr>
          </w:p>
        </w:tc>
      </w:tr>
      <w:tr w:rsidR="00A130C8" w:rsidRPr="00A130C8">
        <w:trPr>
          <w:trHeight w:val="567"/>
          <w:jc w:val="center"/>
        </w:trPr>
        <w:tc>
          <w:tcPr>
            <w:tcW w:w="1162" w:type="dxa"/>
            <w:tcBorders>
              <w:top w:val="single" w:sz="4" w:space="0" w:color="auto"/>
              <w:left w:val="single" w:sz="4" w:space="0" w:color="auto"/>
              <w:bottom w:val="single" w:sz="4" w:space="0" w:color="auto"/>
              <w:right w:val="single" w:sz="4" w:space="0" w:color="auto"/>
            </w:tcBorders>
          </w:tcPr>
          <w:p w:rsidR="00460233" w:rsidRPr="00A130C8" w:rsidRDefault="00460233">
            <w:pPr>
              <w:rPr>
                <w:rFonts w:ascii="等线" w:eastAsia="仿宋_GB2312" w:hAnsi="等线"/>
                <w:sz w:val="30"/>
                <w:szCs w:val="30"/>
              </w:rPr>
            </w:pPr>
          </w:p>
        </w:tc>
        <w:tc>
          <w:tcPr>
            <w:tcW w:w="1418" w:type="dxa"/>
            <w:tcBorders>
              <w:top w:val="single" w:sz="4" w:space="0" w:color="auto"/>
              <w:left w:val="single" w:sz="4" w:space="0" w:color="auto"/>
              <w:bottom w:val="single" w:sz="4" w:space="0" w:color="auto"/>
              <w:right w:val="single" w:sz="4" w:space="0" w:color="auto"/>
            </w:tcBorders>
          </w:tcPr>
          <w:p w:rsidR="00460233" w:rsidRPr="00A130C8" w:rsidRDefault="00460233">
            <w:pPr>
              <w:rPr>
                <w:rFonts w:ascii="等线" w:eastAsia="仿宋_GB2312" w:hAnsi="等线"/>
                <w:sz w:val="30"/>
                <w:szCs w:val="30"/>
              </w:rPr>
            </w:pPr>
          </w:p>
        </w:tc>
        <w:tc>
          <w:tcPr>
            <w:tcW w:w="850" w:type="dxa"/>
            <w:tcBorders>
              <w:top w:val="single" w:sz="4" w:space="0" w:color="auto"/>
              <w:left w:val="single" w:sz="4" w:space="0" w:color="auto"/>
              <w:bottom w:val="single" w:sz="4" w:space="0" w:color="auto"/>
              <w:right w:val="single" w:sz="4" w:space="0" w:color="auto"/>
            </w:tcBorders>
          </w:tcPr>
          <w:p w:rsidR="00460233" w:rsidRPr="00A130C8" w:rsidRDefault="00460233">
            <w:pPr>
              <w:rPr>
                <w:rFonts w:ascii="等线" w:eastAsia="仿宋_GB2312" w:hAnsi="等线"/>
                <w:sz w:val="30"/>
                <w:szCs w:val="30"/>
              </w:rPr>
            </w:pPr>
          </w:p>
        </w:tc>
        <w:tc>
          <w:tcPr>
            <w:tcW w:w="1058" w:type="dxa"/>
            <w:tcBorders>
              <w:top w:val="single" w:sz="4" w:space="0" w:color="auto"/>
              <w:left w:val="single" w:sz="4" w:space="0" w:color="auto"/>
              <w:bottom w:val="single" w:sz="4" w:space="0" w:color="auto"/>
              <w:right w:val="single" w:sz="4" w:space="0" w:color="auto"/>
            </w:tcBorders>
          </w:tcPr>
          <w:p w:rsidR="00460233" w:rsidRPr="00A130C8" w:rsidRDefault="00460233">
            <w:pPr>
              <w:rPr>
                <w:rFonts w:ascii="等线" w:eastAsia="仿宋_GB2312" w:hAnsi="等线"/>
                <w:sz w:val="30"/>
                <w:szCs w:val="30"/>
              </w:rPr>
            </w:pPr>
          </w:p>
        </w:tc>
        <w:tc>
          <w:tcPr>
            <w:tcW w:w="880" w:type="dxa"/>
            <w:tcBorders>
              <w:top w:val="single" w:sz="4" w:space="0" w:color="auto"/>
              <w:left w:val="single" w:sz="4" w:space="0" w:color="auto"/>
              <w:bottom w:val="single" w:sz="4" w:space="0" w:color="auto"/>
              <w:right w:val="single" w:sz="4" w:space="0" w:color="auto"/>
            </w:tcBorders>
          </w:tcPr>
          <w:p w:rsidR="00460233" w:rsidRPr="00A130C8" w:rsidRDefault="00460233">
            <w:pPr>
              <w:rPr>
                <w:rFonts w:ascii="等线" w:eastAsia="仿宋_GB2312" w:hAnsi="等线"/>
                <w:sz w:val="30"/>
                <w:szCs w:val="30"/>
              </w:rPr>
            </w:pPr>
          </w:p>
        </w:tc>
        <w:tc>
          <w:tcPr>
            <w:tcW w:w="1020" w:type="dxa"/>
            <w:tcBorders>
              <w:top w:val="single" w:sz="4" w:space="0" w:color="auto"/>
              <w:left w:val="single" w:sz="4" w:space="0" w:color="auto"/>
              <w:bottom w:val="single" w:sz="4" w:space="0" w:color="auto"/>
              <w:right w:val="single" w:sz="4" w:space="0" w:color="auto"/>
            </w:tcBorders>
          </w:tcPr>
          <w:p w:rsidR="00460233" w:rsidRPr="00A130C8" w:rsidRDefault="00460233">
            <w:pPr>
              <w:rPr>
                <w:rFonts w:ascii="等线" w:eastAsia="仿宋_GB2312" w:hAnsi="等线"/>
                <w:sz w:val="30"/>
                <w:szCs w:val="30"/>
              </w:rPr>
            </w:pPr>
          </w:p>
        </w:tc>
        <w:tc>
          <w:tcPr>
            <w:tcW w:w="1480" w:type="dxa"/>
            <w:tcBorders>
              <w:top w:val="single" w:sz="4" w:space="0" w:color="auto"/>
              <w:left w:val="single" w:sz="4" w:space="0" w:color="auto"/>
              <w:bottom w:val="single" w:sz="4" w:space="0" w:color="auto"/>
              <w:right w:val="single" w:sz="4" w:space="0" w:color="auto"/>
            </w:tcBorders>
          </w:tcPr>
          <w:p w:rsidR="00460233" w:rsidRPr="00A130C8" w:rsidRDefault="00460233">
            <w:pPr>
              <w:rPr>
                <w:rFonts w:ascii="等线" w:eastAsia="仿宋_GB2312" w:hAnsi="等线"/>
                <w:sz w:val="30"/>
                <w:szCs w:val="30"/>
              </w:rPr>
            </w:pPr>
          </w:p>
        </w:tc>
        <w:tc>
          <w:tcPr>
            <w:tcW w:w="1020" w:type="dxa"/>
            <w:tcBorders>
              <w:top w:val="single" w:sz="4" w:space="0" w:color="auto"/>
              <w:left w:val="single" w:sz="4" w:space="0" w:color="auto"/>
              <w:bottom w:val="single" w:sz="4" w:space="0" w:color="auto"/>
              <w:right w:val="single" w:sz="4" w:space="0" w:color="auto"/>
            </w:tcBorders>
          </w:tcPr>
          <w:p w:rsidR="00460233" w:rsidRPr="00A130C8" w:rsidRDefault="00460233">
            <w:pPr>
              <w:rPr>
                <w:rFonts w:ascii="等线" w:eastAsia="仿宋_GB2312" w:hAnsi="等线"/>
                <w:sz w:val="30"/>
                <w:szCs w:val="30"/>
              </w:rPr>
            </w:pPr>
          </w:p>
        </w:tc>
        <w:tc>
          <w:tcPr>
            <w:tcW w:w="921" w:type="dxa"/>
            <w:tcBorders>
              <w:top w:val="single" w:sz="4" w:space="0" w:color="auto"/>
              <w:left w:val="single" w:sz="4" w:space="0" w:color="auto"/>
              <w:bottom w:val="single" w:sz="4" w:space="0" w:color="auto"/>
              <w:right w:val="single" w:sz="4" w:space="0" w:color="auto"/>
            </w:tcBorders>
          </w:tcPr>
          <w:p w:rsidR="00460233" w:rsidRPr="00A130C8" w:rsidRDefault="00460233">
            <w:pPr>
              <w:rPr>
                <w:rFonts w:ascii="等线" w:eastAsia="仿宋_GB2312" w:hAnsi="等线"/>
                <w:sz w:val="30"/>
                <w:szCs w:val="30"/>
              </w:rPr>
            </w:pPr>
          </w:p>
        </w:tc>
      </w:tr>
      <w:tr w:rsidR="00A130C8" w:rsidRPr="00A130C8">
        <w:trPr>
          <w:trHeight w:val="567"/>
          <w:jc w:val="center"/>
        </w:trPr>
        <w:tc>
          <w:tcPr>
            <w:tcW w:w="1162" w:type="dxa"/>
            <w:tcBorders>
              <w:top w:val="single" w:sz="4" w:space="0" w:color="auto"/>
              <w:left w:val="single" w:sz="4" w:space="0" w:color="auto"/>
              <w:bottom w:val="single" w:sz="4" w:space="0" w:color="auto"/>
              <w:right w:val="single" w:sz="4" w:space="0" w:color="auto"/>
            </w:tcBorders>
          </w:tcPr>
          <w:p w:rsidR="00460233" w:rsidRPr="00A130C8" w:rsidRDefault="00460233">
            <w:pPr>
              <w:rPr>
                <w:rFonts w:ascii="等线" w:eastAsia="仿宋_GB2312" w:hAnsi="等线"/>
                <w:sz w:val="30"/>
                <w:szCs w:val="30"/>
              </w:rPr>
            </w:pPr>
          </w:p>
        </w:tc>
        <w:tc>
          <w:tcPr>
            <w:tcW w:w="1418" w:type="dxa"/>
            <w:tcBorders>
              <w:top w:val="single" w:sz="4" w:space="0" w:color="auto"/>
              <w:left w:val="single" w:sz="4" w:space="0" w:color="auto"/>
              <w:bottom w:val="single" w:sz="4" w:space="0" w:color="auto"/>
              <w:right w:val="single" w:sz="4" w:space="0" w:color="auto"/>
            </w:tcBorders>
          </w:tcPr>
          <w:p w:rsidR="00460233" w:rsidRPr="00A130C8" w:rsidRDefault="00460233">
            <w:pPr>
              <w:rPr>
                <w:rFonts w:ascii="等线" w:eastAsia="仿宋_GB2312" w:hAnsi="等线"/>
                <w:sz w:val="30"/>
                <w:szCs w:val="30"/>
              </w:rPr>
            </w:pPr>
          </w:p>
        </w:tc>
        <w:tc>
          <w:tcPr>
            <w:tcW w:w="850" w:type="dxa"/>
            <w:tcBorders>
              <w:top w:val="single" w:sz="4" w:space="0" w:color="auto"/>
              <w:left w:val="single" w:sz="4" w:space="0" w:color="auto"/>
              <w:bottom w:val="single" w:sz="4" w:space="0" w:color="auto"/>
              <w:right w:val="single" w:sz="4" w:space="0" w:color="auto"/>
            </w:tcBorders>
          </w:tcPr>
          <w:p w:rsidR="00460233" w:rsidRPr="00A130C8" w:rsidRDefault="00460233">
            <w:pPr>
              <w:rPr>
                <w:rFonts w:ascii="等线" w:eastAsia="仿宋_GB2312" w:hAnsi="等线"/>
                <w:sz w:val="30"/>
                <w:szCs w:val="30"/>
              </w:rPr>
            </w:pPr>
          </w:p>
        </w:tc>
        <w:tc>
          <w:tcPr>
            <w:tcW w:w="1058" w:type="dxa"/>
            <w:tcBorders>
              <w:top w:val="single" w:sz="4" w:space="0" w:color="auto"/>
              <w:left w:val="single" w:sz="4" w:space="0" w:color="auto"/>
              <w:bottom w:val="single" w:sz="4" w:space="0" w:color="auto"/>
              <w:right w:val="single" w:sz="4" w:space="0" w:color="auto"/>
            </w:tcBorders>
          </w:tcPr>
          <w:p w:rsidR="00460233" w:rsidRPr="00A130C8" w:rsidRDefault="00460233">
            <w:pPr>
              <w:rPr>
                <w:rFonts w:ascii="等线" w:eastAsia="仿宋_GB2312" w:hAnsi="等线"/>
                <w:sz w:val="30"/>
                <w:szCs w:val="30"/>
              </w:rPr>
            </w:pPr>
          </w:p>
        </w:tc>
        <w:tc>
          <w:tcPr>
            <w:tcW w:w="880" w:type="dxa"/>
            <w:tcBorders>
              <w:top w:val="single" w:sz="4" w:space="0" w:color="auto"/>
              <w:left w:val="single" w:sz="4" w:space="0" w:color="auto"/>
              <w:bottom w:val="single" w:sz="4" w:space="0" w:color="auto"/>
              <w:right w:val="single" w:sz="4" w:space="0" w:color="auto"/>
            </w:tcBorders>
          </w:tcPr>
          <w:p w:rsidR="00460233" w:rsidRPr="00A130C8" w:rsidRDefault="00460233">
            <w:pPr>
              <w:rPr>
                <w:rFonts w:ascii="等线" w:eastAsia="仿宋_GB2312" w:hAnsi="等线"/>
                <w:sz w:val="30"/>
                <w:szCs w:val="30"/>
              </w:rPr>
            </w:pPr>
          </w:p>
        </w:tc>
        <w:tc>
          <w:tcPr>
            <w:tcW w:w="1020" w:type="dxa"/>
            <w:tcBorders>
              <w:top w:val="single" w:sz="4" w:space="0" w:color="auto"/>
              <w:left w:val="single" w:sz="4" w:space="0" w:color="auto"/>
              <w:bottom w:val="single" w:sz="4" w:space="0" w:color="auto"/>
              <w:right w:val="single" w:sz="4" w:space="0" w:color="auto"/>
            </w:tcBorders>
          </w:tcPr>
          <w:p w:rsidR="00460233" w:rsidRPr="00A130C8" w:rsidRDefault="00460233">
            <w:pPr>
              <w:rPr>
                <w:rFonts w:ascii="等线" w:eastAsia="仿宋_GB2312" w:hAnsi="等线"/>
                <w:sz w:val="30"/>
                <w:szCs w:val="30"/>
              </w:rPr>
            </w:pPr>
          </w:p>
        </w:tc>
        <w:tc>
          <w:tcPr>
            <w:tcW w:w="1480" w:type="dxa"/>
            <w:tcBorders>
              <w:top w:val="single" w:sz="4" w:space="0" w:color="auto"/>
              <w:left w:val="single" w:sz="4" w:space="0" w:color="auto"/>
              <w:bottom w:val="single" w:sz="4" w:space="0" w:color="auto"/>
              <w:right w:val="single" w:sz="4" w:space="0" w:color="auto"/>
            </w:tcBorders>
          </w:tcPr>
          <w:p w:rsidR="00460233" w:rsidRPr="00A130C8" w:rsidRDefault="00460233">
            <w:pPr>
              <w:rPr>
                <w:rFonts w:ascii="等线" w:eastAsia="仿宋_GB2312" w:hAnsi="等线"/>
                <w:sz w:val="30"/>
                <w:szCs w:val="30"/>
              </w:rPr>
            </w:pPr>
          </w:p>
        </w:tc>
        <w:tc>
          <w:tcPr>
            <w:tcW w:w="1020" w:type="dxa"/>
            <w:tcBorders>
              <w:top w:val="single" w:sz="4" w:space="0" w:color="auto"/>
              <w:left w:val="single" w:sz="4" w:space="0" w:color="auto"/>
              <w:bottom w:val="single" w:sz="4" w:space="0" w:color="auto"/>
              <w:right w:val="single" w:sz="4" w:space="0" w:color="auto"/>
            </w:tcBorders>
          </w:tcPr>
          <w:p w:rsidR="00460233" w:rsidRPr="00A130C8" w:rsidRDefault="00460233">
            <w:pPr>
              <w:rPr>
                <w:rFonts w:ascii="等线" w:eastAsia="仿宋_GB2312" w:hAnsi="等线"/>
                <w:sz w:val="30"/>
                <w:szCs w:val="30"/>
              </w:rPr>
            </w:pPr>
          </w:p>
        </w:tc>
        <w:tc>
          <w:tcPr>
            <w:tcW w:w="921" w:type="dxa"/>
            <w:tcBorders>
              <w:top w:val="single" w:sz="4" w:space="0" w:color="auto"/>
              <w:left w:val="single" w:sz="4" w:space="0" w:color="auto"/>
              <w:bottom w:val="single" w:sz="4" w:space="0" w:color="auto"/>
              <w:right w:val="single" w:sz="4" w:space="0" w:color="auto"/>
            </w:tcBorders>
          </w:tcPr>
          <w:p w:rsidR="00460233" w:rsidRPr="00A130C8" w:rsidRDefault="00460233">
            <w:pPr>
              <w:rPr>
                <w:rFonts w:ascii="等线" w:eastAsia="仿宋_GB2312" w:hAnsi="等线"/>
                <w:sz w:val="30"/>
                <w:szCs w:val="30"/>
              </w:rPr>
            </w:pPr>
          </w:p>
        </w:tc>
      </w:tr>
      <w:tr w:rsidR="00A130C8" w:rsidRPr="00A130C8">
        <w:trPr>
          <w:trHeight w:val="567"/>
          <w:jc w:val="center"/>
        </w:trPr>
        <w:tc>
          <w:tcPr>
            <w:tcW w:w="1162" w:type="dxa"/>
            <w:tcBorders>
              <w:top w:val="single" w:sz="4" w:space="0" w:color="auto"/>
              <w:left w:val="single" w:sz="4" w:space="0" w:color="auto"/>
              <w:bottom w:val="single" w:sz="4" w:space="0" w:color="auto"/>
              <w:right w:val="single" w:sz="4" w:space="0" w:color="auto"/>
            </w:tcBorders>
          </w:tcPr>
          <w:p w:rsidR="00460233" w:rsidRPr="00A130C8" w:rsidRDefault="00460233">
            <w:pPr>
              <w:rPr>
                <w:rFonts w:ascii="等线" w:eastAsia="仿宋_GB2312" w:hAnsi="等线"/>
                <w:sz w:val="30"/>
                <w:szCs w:val="30"/>
              </w:rPr>
            </w:pPr>
          </w:p>
        </w:tc>
        <w:tc>
          <w:tcPr>
            <w:tcW w:w="1418" w:type="dxa"/>
            <w:tcBorders>
              <w:top w:val="single" w:sz="4" w:space="0" w:color="auto"/>
              <w:left w:val="single" w:sz="4" w:space="0" w:color="auto"/>
              <w:bottom w:val="single" w:sz="4" w:space="0" w:color="auto"/>
              <w:right w:val="single" w:sz="4" w:space="0" w:color="auto"/>
            </w:tcBorders>
          </w:tcPr>
          <w:p w:rsidR="00460233" w:rsidRPr="00A130C8" w:rsidRDefault="00460233">
            <w:pPr>
              <w:rPr>
                <w:rFonts w:ascii="等线" w:eastAsia="仿宋_GB2312" w:hAnsi="等线"/>
                <w:sz w:val="30"/>
                <w:szCs w:val="30"/>
              </w:rPr>
            </w:pPr>
          </w:p>
        </w:tc>
        <w:tc>
          <w:tcPr>
            <w:tcW w:w="850" w:type="dxa"/>
            <w:tcBorders>
              <w:top w:val="single" w:sz="4" w:space="0" w:color="auto"/>
              <w:left w:val="single" w:sz="4" w:space="0" w:color="auto"/>
              <w:bottom w:val="single" w:sz="4" w:space="0" w:color="auto"/>
              <w:right w:val="single" w:sz="4" w:space="0" w:color="auto"/>
            </w:tcBorders>
          </w:tcPr>
          <w:p w:rsidR="00460233" w:rsidRPr="00A130C8" w:rsidRDefault="00460233">
            <w:pPr>
              <w:rPr>
                <w:rFonts w:ascii="等线" w:eastAsia="仿宋_GB2312" w:hAnsi="等线"/>
                <w:sz w:val="30"/>
                <w:szCs w:val="30"/>
              </w:rPr>
            </w:pPr>
          </w:p>
        </w:tc>
        <w:tc>
          <w:tcPr>
            <w:tcW w:w="1058" w:type="dxa"/>
            <w:tcBorders>
              <w:top w:val="single" w:sz="4" w:space="0" w:color="auto"/>
              <w:left w:val="single" w:sz="4" w:space="0" w:color="auto"/>
              <w:bottom w:val="single" w:sz="4" w:space="0" w:color="auto"/>
              <w:right w:val="single" w:sz="4" w:space="0" w:color="auto"/>
            </w:tcBorders>
          </w:tcPr>
          <w:p w:rsidR="00460233" w:rsidRPr="00A130C8" w:rsidRDefault="00460233">
            <w:pPr>
              <w:rPr>
                <w:rFonts w:ascii="等线" w:eastAsia="仿宋_GB2312" w:hAnsi="等线"/>
                <w:sz w:val="30"/>
                <w:szCs w:val="30"/>
              </w:rPr>
            </w:pPr>
          </w:p>
        </w:tc>
        <w:tc>
          <w:tcPr>
            <w:tcW w:w="880" w:type="dxa"/>
            <w:tcBorders>
              <w:top w:val="single" w:sz="4" w:space="0" w:color="auto"/>
              <w:left w:val="single" w:sz="4" w:space="0" w:color="auto"/>
              <w:bottom w:val="single" w:sz="4" w:space="0" w:color="auto"/>
              <w:right w:val="single" w:sz="4" w:space="0" w:color="auto"/>
            </w:tcBorders>
          </w:tcPr>
          <w:p w:rsidR="00460233" w:rsidRPr="00A130C8" w:rsidRDefault="00460233">
            <w:pPr>
              <w:rPr>
                <w:rFonts w:ascii="等线" w:eastAsia="仿宋_GB2312" w:hAnsi="等线"/>
                <w:sz w:val="30"/>
                <w:szCs w:val="30"/>
              </w:rPr>
            </w:pPr>
          </w:p>
        </w:tc>
        <w:tc>
          <w:tcPr>
            <w:tcW w:w="1020" w:type="dxa"/>
            <w:tcBorders>
              <w:top w:val="single" w:sz="4" w:space="0" w:color="auto"/>
              <w:left w:val="single" w:sz="4" w:space="0" w:color="auto"/>
              <w:bottom w:val="single" w:sz="4" w:space="0" w:color="auto"/>
              <w:right w:val="single" w:sz="4" w:space="0" w:color="auto"/>
            </w:tcBorders>
          </w:tcPr>
          <w:p w:rsidR="00460233" w:rsidRPr="00A130C8" w:rsidRDefault="00460233">
            <w:pPr>
              <w:rPr>
                <w:rFonts w:ascii="等线" w:eastAsia="仿宋_GB2312" w:hAnsi="等线"/>
                <w:sz w:val="30"/>
                <w:szCs w:val="30"/>
              </w:rPr>
            </w:pPr>
          </w:p>
        </w:tc>
        <w:tc>
          <w:tcPr>
            <w:tcW w:w="1480" w:type="dxa"/>
            <w:tcBorders>
              <w:top w:val="single" w:sz="4" w:space="0" w:color="auto"/>
              <w:left w:val="single" w:sz="4" w:space="0" w:color="auto"/>
              <w:bottom w:val="single" w:sz="4" w:space="0" w:color="auto"/>
              <w:right w:val="single" w:sz="4" w:space="0" w:color="auto"/>
            </w:tcBorders>
          </w:tcPr>
          <w:p w:rsidR="00460233" w:rsidRPr="00A130C8" w:rsidRDefault="00460233">
            <w:pPr>
              <w:rPr>
                <w:rFonts w:ascii="等线" w:eastAsia="仿宋_GB2312" w:hAnsi="等线"/>
                <w:sz w:val="30"/>
                <w:szCs w:val="30"/>
              </w:rPr>
            </w:pPr>
          </w:p>
        </w:tc>
        <w:tc>
          <w:tcPr>
            <w:tcW w:w="1020" w:type="dxa"/>
            <w:tcBorders>
              <w:top w:val="single" w:sz="4" w:space="0" w:color="auto"/>
              <w:left w:val="single" w:sz="4" w:space="0" w:color="auto"/>
              <w:bottom w:val="single" w:sz="4" w:space="0" w:color="auto"/>
              <w:right w:val="single" w:sz="4" w:space="0" w:color="auto"/>
            </w:tcBorders>
          </w:tcPr>
          <w:p w:rsidR="00460233" w:rsidRPr="00A130C8" w:rsidRDefault="00460233">
            <w:pPr>
              <w:rPr>
                <w:rFonts w:ascii="等线" w:eastAsia="仿宋_GB2312" w:hAnsi="等线"/>
                <w:sz w:val="30"/>
                <w:szCs w:val="30"/>
              </w:rPr>
            </w:pPr>
          </w:p>
        </w:tc>
        <w:tc>
          <w:tcPr>
            <w:tcW w:w="921" w:type="dxa"/>
            <w:tcBorders>
              <w:top w:val="single" w:sz="4" w:space="0" w:color="auto"/>
              <w:left w:val="single" w:sz="4" w:space="0" w:color="auto"/>
              <w:bottom w:val="single" w:sz="4" w:space="0" w:color="auto"/>
              <w:right w:val="single" w:sz="4" w:space="0" w:color="auto"/>
            </w:tcBorders>
          </w:tcPr>
          <w:p w:rsidR="00460233" w:rsidRPr="00A130C8" w:rsidRDefault="00460233">
            <w:pPr>
              <w:rPr>
                <w:rFonts w:ascii="等线" w:eastAsia="仿宋_GB2312" w:hAnsi="等线"/>
                <w:sz w:val="30"/>
                <w:szCs w:val="30"/>
              </w:rPr>
            </w:pPr>
          </w:p>
        </w:tc>
      </w:tr>
      <w:tr w:rsidR="00A130C8" w:rsidRPr="00A130C8">
        <w:trPr>
          <w:trHeight w:val="567"/>
          <w:jc w:val="center"/>
        </w:trPr>
        <w:tc>
          <w:tcPr>
            <w:tcW w:w="1162" w:type="dxa"/>
            <w:tcBorders>
              <w:top w:val="single" w:sz="4" w:space="0" w:color="auto"/>
              <w:left w:val="single" w:sz="4" w:space="0" w:color="auto"/>
              <w:bottom w:val="single" w:sz="4" w:space="0" w:color="auto"/>
              <w:right w:val="single" w:sz="4" w:space="0" w:color="auto"/>
            </w:tcBorders>
          </w:tcPr>
          <w:p w:rsidR="00460233" w:rsidRPr="00A130C8" w:rsidRDefault="00460233">
            <w:pPr>
              <w:rPr>
                <w:rFonts w:ascii="等线" w:eastAsia="仿宋_GB2312" w:hAnsi="等线"/>
                <w:sz w:val="30"/>
                <w:szCs w:val="30"/>
              </w:rPr>
            </w:pPr>
          </w:p>
        </w:tc>
        <w:tc>
          <w:tcPr>
            <w:tcW w:w="1418" w:type="dxa"/>
            <w:tcBorders>
              <w:top w:val="single" w:sz="4" w:space="0" w:color="auto"/>
              <w:left w:val="single" w:sz="4" w:space="0" w:color="auto"/>
              <w:bottom w:val="single" w:sz="4" w:space="0" w:color="auto"/>
              <w:right w:val="single" w:sz="4" w:space="0" w:color="auto"/>
            </w:tcBorders>
          </w:tcPr>
          <w:p w:rsidR="00460233" w:rsidRPr="00A130C8" w:rsidRDefault="00460233">
            <w:pPr>
              <w:rPr>
                <w:rFonts w:ascii="等线" w:eastAsia="仿宋_GB2312" w:hAnsi="等线"/>
                <w:sz w:val="30"/>
                <w:szCs w:val="30"/>
              </w:rPr>
            </w:pPr>
          </w:p>
        </w:tc>
        <w:tc>
          <w:tcPr>
            <w:tcW w:w="850" w:type="dxa"/>
            <w:tcBorders>
              <w:top w:val="single" w:sz="4" w:space="0" w:color="auto"/>
              <w:left w:val="single" w:sz="4" w:space="0" w:color="auto"/>
              <w:bottom w:val="single" w:sz="4" w:space="0" w:color="auto"/>
              <w:right w:val="single" w:sz="4" w:space="0" w:color="auto"/>
            </w:tcBorders>
          </w:tcPr>
          <w:p w:rsidR="00460233" w:rsidRPr="00A130C8" w:rsidRDefault="00460233">
            <w:pPr>
              <w:rPr>
                <w:rFonts w:ascii="等线" w:eastAsia="仿宋_GB2312" w:hAnsi="等线"/>
                <w:sz w:val="30"/>
                <w:szCs w:val="30"/>
              </w:rPr>
            </w:pPr>
          </w:p>
        </w:tc>
        <w:tc>
          <w:tcPr>
            <w:tcW w:w="1058" w:type="dxa"/>
            <w:tcBorders>
              <w:top w:val="single" w:sz="4" w:space="0" w:color="auto"/>
              <w:left w:val="single" w:sz="4" w:space="0" w:color="auto"/>
              <w:bottom w:val="single" w:sz="4" w:space="0" w:color="auto"/>
              <w:right w:val="single" w:sz="4" w:space="0" w:color="auto"/>
            </w:tcBorders>
          </w:tcPr>
          <w:p w:rsidR="00460233" w:rsidRPr="00A130C8" w:rsidRDefault="00460233">
            <w:pPr>
              <w:rPr>
                <w:rFonts w:ascii="等线" w:eastAsia="仿宋_GB2312" w:hAnsi="等线"/>
                <w:sz w:val="30"/>
                <w:szCs w:val="30"/>
              </w:rPr>
            </w:pPr>
          </w:p>
        </w:tc>
        <w:tc>
          <w:tcPr>
            <w:tcW w:w="880" w:type="dxa"/>
            <w:tcBorders>
              <w:top w:val="single" w:sz="4" w:space="0" w:color="auto"/>
              <w:left w:val="single" w:sz="4" w:space="0" w:color="auto"/>
              <w:bottom w:val="single" w:sz="4" w:space="0" w:color="auto"/>
              <w:right w:val="single" w:sz="4" w:space="0" w:color="auto"/>
            </w:tcBorders>
          </w:tcPr>
          <w:p w:rsidR="00460233" w:rsidRPr="00A130C8" w:rsidRDefault="00460233">
            <w:pPr>
              <w:rPr>
                <w:rFonts w:ascii="等线" w:eastAsia="仿宋_GB2312" w:hAnsi="等线"/>
                <w:sz w:val="30"/>
                <w:szCs w:val="30"/>
              </w:rPr>
            </w:pPr>
          </w:p>
        </w:tc>
        <w:tc>
          <w:tcPr>
            <w:tcW w:w="1020" w:type="dxa"/>
            <w:tcBorders>
              <w:top w:val="single" w:sz="4" w:space="0" w:color="auto"/>
              <w:left w:val="single" w:sz="4" w:space="0" w:color="auto"/>
              <w:bottom w:val="single" w:sz="4" w:space="0" w:color="auto"/>
              <w:right w:val="single" w:sz="4" w:space="0" w:color="auto"/>
            </w:tcBorders>
          </w:tcPr>
          <w:p w:rsidR="00460233" w:rsidRPr="00A130C8" w:rsidRDefault="00460233">
            <w:pPr>
              <w:rPr>
                <w:rFonts w:ascii="等线" w:eastAsia="仿宋_GB2312" w:hAnsi="等线"/>
                <w:sz w:val="30"/>
                <w:szCs w:val="30"/>
              </w:rPr>
            </w:pPr>
          </w:p>
        </w:tc>
        <w:tc>
          <w:tcPr>
            <w:tcW w:w="1480" w:type="dxa"/>
            <w:tcBorders>
              <w:top w:val="single" w:sz="4" w:space="0" w:color="auto"/>
              <w:left w:val="single" w:sz="4" w:space="0" w:color="auto"/>
              <w:bottom w:val="single" w:sz="4" w:space="0" w:color="auto"/>
              <w:right w:val="single" w:sz="4" w:space="0" w:color="auto"/>
            </w:tcBorders>
          </w:tcPr>
          <w:p w:rsidR="00460233" w:rsidRPr="00A130C8" w:rsidRDefault="00460233">
            <w:pPr>
              <w:rPr>
                <w:rFonts w:ascii="等线" w:eastAsia="仿宋_GB2312" w:hAnsi="等线"/>
                <w:sz w:val="30"/>
                <w:szCs w:val="30"/>
              </w:rPr>
            </w:pPr>
          </w:p>
        </w:tc>
        <w:tc>
          <w:tcPr>
            <w:tcW w:w="1020" w:type="dxa"/>
            <w:tcBorders>
              <w:top w:val="single" w:sz="4" w:space="0" w:color="auto"/>
              <w:left w:val="single" w:sz="4" w:space="0" w:color="auto"/>
              <w:bottom w:val="single" w:sz="4" w:space="0" w:color="auto"/>
              <w:right w:val="single" w:sz="4" w:space="0" w:color="auto"/>
            </w:tcBorders>
          </w:tcPr>
          <w:p w:rsidR="00460233" w:rsidRPr="00A130C8" w:rsidRDefault="00460233">
            <w:pPr>
              <w:rPr>
                <w:rFonts w:ascii="等线" w:eastAsia="仿宋_GB2312" w:hAnsi="等线"/>
                <w:sz w:val="30"/>
                <w:szCs w:val="30"/>
              </w:rPr>
            </w:pPr>
          </w:p>
        </w:tc>
        <w:tc>
          <w:tcPr>
            <w:tcW w:w="921" w:type="dxa"/>
            <w:tcBorders>
              <w:top w:val="single" w:sz="4" w:space="0" w:color="auto"/>
              <w:left w:val="single" w:sz="4" w:space="0" w:color="auto"/>
              <w:bottom w:val="single" w:sz="4" w:space="0" w:color="auto"/>
              <w:right w:val="single" w:sz="4" w:space="0" w:color="auto"/>
            </w:tcBorders>
          </w:tcPr>
          <w:p w:rsidR="00460233" w:rsidRPr="00A130C8" w:rsidRDefault="00460233">
            <w:pPr>
              <w:rPr>
                <w:rFonts w:ascii="等线" w:eastAsia="仿宋_GB2312" w:hAnsi="等线"/>
                <w:sz w:val="30"/>
                <w:szCs w:val="30"/>
              </w:rPr>
            </w:pPr>
          </w:p>
        </w:tc>
      </w:tr>
      <w:tr w:rsidR="00A130C8" w:rsidRPr="00A130C8">
        <w:trPr>
          <w:trHeight w:val="567"/>
          <w:jc w:val="center"/>
        </w:trPr>
        <w:tc>
          <w:tcPr>
            <w:tcW w:w="1162" w:type="dxa"/>
            <w:tcBorders>
              <w:top w:val="single" w:sz="4" w:space="0" w:color="auto"/>
              <w:left w:val="single" w:sz="4" w:space="0" w:color="auto"/>
              <w:bottom w:val="single" w:sz="4" w:space="0" w:color="auto"/>
              <w:right w:val="single" w:sz="4" w:space="0" w:color="auto"/>
            </w:tcBorders>
          </w:tcPr>
          <w:p w:rsidR="00460233" w:rsidRPr="00A130C8" w:rsidRDefault="00460233">
            <w:pPr>
              <w:rPr>
                <w:rFonts w:ascii="等线" w:eastAsia="仿宋_GB2312" w:hAnsi="等线"/>
                <w:sz w:val="30"/>
                <w:szCs w:val="30"/>
              </w:rPr>
            </w:pPr>
          </w:p>
        </w:tc>
        <w:tc>
          <w:tcPr>
            <w:tcW w:w="1418" w:type="dxa"/>
            <w:tcBorders>
              <w:top w:val="single" w:sz="4" w:space="0" w:color="auto"/>
              <w:left w:val="single" w:sz="4" w:space="0" w:color="auto"/>
              <w:bottom w:val="single" w:sz="4" w:space="0" w:color="auto"/>
              <w:right w:val="single" w:sz="4" w:space="0" w:color="auto"/>
            </w:tcBorders>
          </w:tcPr>
          <w:p w:rsidR="00460233" w:rsidRPr="00A130C8" w:rsidRDefault="00460233">
            <w:pPr>
              <w:rPr>
                <w:rFonts w:ascii="等线" w:eastAsia="仿宋_GB2312" w:hAnsi="等线"/>
                <w:sz w:val="30"/>
                <w:szCs w:val="30"/>
              </w:rPr>
            </w:pPr>
          </w:p>
        </w:tc>
        <w:tc>
          <w:tcPr>
            <w:tcW w:w="850" w:type="dxa"/>
            <w:tcBorders>
              <w:top w:val="single" w:sz="4" w:space="0" w:color="auto"/>
              <w:left w:val="single" w:sz="4" w:space="0" w:color="auto"/>
              <w:bottom w:val="single" w:sz="4" w:space="0" w:color="auto"/>
              <w:right w:val="single" w:sz="4" w:space="0" w:color="auto"/>
            </w:tcBorders>
          </w:tcPr>
          <w:p w:rsidR="00460233" w:rsidRPr="00A130C8" w:rsidRDefault="00460233">
            <w:pPr>
              <w:rPr>
                <w:rFonts w:ascii="等线" w:eastAsia="仿宋_GB2312" w:hAnsi="等线"/>
                <w:sz w:val="30"/>
                <w:szCs w:val="30"/>
              </w:rPr>
            </w:pPr>
          </w:p>
        </w:tc>
        <w:tc>
          <w:tcPr>
            <w:tcW w:w="1058" w:type="dxa"/>
            <w:tcBorders>
              <w:top w:val="single" w:sz="4" w:space="0" w:color="auto"/>
              <w:left w:val="single" w:sz="4" w:space="0" w:color="auto"/>
              <w:bottom w:val="single" w:sz="4" w:space="0" w:color="auto"/>
              <w:right w:val="single" w:sz="4" w:space="0" w:color="auto"/>
            </w:tcBorders>
          </w:tcPr>
          <w:p w:rsidR="00460233" w:rsidRPr="00A130C8" w:rsidRDefault="00460233">
            <w:pPr>
              <w:rPr>
                <w:rFonts w:ascii="等线" w:eastAsia="仿宋_GB2312" w:hAnsi="等线"/>
                <w:sz w:val="30"/>
                <w:szCs w:val="30"/>
              </w:rPr>
            </w:pPr>
          </w:p>
        </w:tc>
        <w:tc>
          <w:tcPr>
            <w:tcW w:w="880" w:type="dxa"/>
            <w:tcBorders>
              <w:top w:val="single" w:sz="4" w:space="0" w:color="auto"/>
              <w:left w:val="single" w:sz="4" w:space="0" w:color="auto"/>
              <w:bottom w:val="single" w:sz="4" w:space="0" w:color="auto"/>
              <w:right w:val="single" w:sz="4" w:space="0" w:color="auto"/>
            </w:tcBorders>
          </w:tcPr>
          <w:p w:rsidR="00460233" w:rsidRPr="00A130C8" w:rsidRDefault="00460233">
            <w:pPr>
              <w:rPr>
                <w:rFonts w:ascii="等线" w:eastAsia="仿宋_GB2312" w:hAnsi="等线"/>
                <w:sz w:val="30"/>
                <w:szCs w:val="30"/>
              </w:rPr>
            </w:pPr>
          </w:p>
        </w:tc>
        <w:tc>
          <w:tcPr>
            <w:tcW w:w="1020" w:type="dxa"/>
            <w:tcBorders>
              <w:top w:val="single" w:sz="4" w:space="0" w:color="auto"/>
              <w:left w:val="single" w:sz="4" w:space="0" w:color="auto"/>
              <w:bottom w:val="single" w:sz="4" w:space="0" w:color="auto"/>
              <w:right w:val="single" w:sz="4" w:space="0" w:color="auto"/>
            </w:tcBorders>
          </w:tcPr>
          <w:p w:rsidR="00460233" w:rsidRPr="00A130C8" w:rsidRDefault="00460233">
            <w:pPr>
              <w:rPr>
                <w:rFonts w:ascii="等线" w:eastAsia="仿宋_GB2312" w:hAnsi="等线"/>
                <w:sz w:val="30"/>
                <w:szCs w:val="30"/>
              </w:rPr>
            </w:pPr>
          </w:p>
        </w:tc>
        <w:tc>
          <w:tcPr>
            <w:tcW w:w="1480" w:type="dxa"/>
            <w:tcBorders>
              <w:top w:val="single" w:sz="4" w:space="0" w:color="auto"/>
              <w:left w:val="single" w:sz="4" w:space="0" w:color="auto"/>
              <w:bottom w:val="single" w:sz="4" w:space="0" w:color="auto"/>
              <w:right w:val="single" w:sz="4" w:space="0" w:color="auto"/>
            </w:tcBorders>
          </w:tcPr>
          <w:p w:rsidR="00460233" w:rsidRPr="00A130C8" w:rsidRDefault="00460233">
            <w:pPr>
              <w:rPr>
                <w:rFonts w:ascii="等线" w:eastAsia="仿宋_GB2312" w:hAnsi="等线"/>
                <w:sz w:val="30"/>
                <w:szCs w:val="30"/>
              </w:rPr>
            </w:pPr>
          </w:p>
        </w:tc>
        <w:tc>
          <w:tcPr>
            <w:tcW w:w="1020" w:type="dxa"/>
            <w:tcBorders>
              <w:top w:val="single" w:sz="4" w:space="0" w:color="auto"/>
              <w:left w:val="single" w:sz="4" w:space="0" w:color="auto"/>
              <w:bottom w:val="single" w:sz="4" w:space="0" w:color="auto"/>
              <w:right w:val="single" w:sz="4" w:space="0" w:color="auto"/>
            </w:tcBorders>
          </w:tcPr>
          <w:p w:rsidR="00460233" w:rsidRPr="00A130C8" w:rsidRDefault="00460233">
            <w:pPr>
              <w:rPr>
                <w:rFonts w:ascii="等线" w:eastAsia="仿宋_GB2312" w:hAnsi="等线"/>
                <w:sz w:val="30"/>
                <w:szCs w:val="30"/>
              </w:rPr>
            </w:pPr>
          </w:p>
        </w:tc>
        <w:tc>
          <w:tcPr>
            <w:tcW w:w="921" w:type="dxa"/>
            <w:tcBorders>
              <w:top w:val="single" w:sz="4" w:space="0" w:color="auto"/>
              <w:left w:val="single" w:sz="4" w:space="0" w:color="auto"/>
              <w:bottom w:val="single" w:sz="4" w:space="0" w:color="auto"/>
              <w:right w:val="single" w:sz="4" w:space="0" w:color="auto"/>
            </w:tcBorders>
          </w:tcPr>
          <w:p w:rsidR="00460233" w:rsidRPr="00A130C8" w:rsidRDefault="00460233">
            <w:pPr>
              <w:rPr>
                <w:rFonts w:ascii="等线" w:eastAsia="仿宋_GB2312" w:hAnsi="等线"/>
                <w:sz w:val="30"/>
                <w:szCs w:val="30"/>
              </w:rPr>
            </w:pPr>
          </w:p>
        </w:tc>
      </w:tr>
    </w:tbl>
    <w:p w:rsidR="00460233" w:rsidRPr="00A130C8" w:rsidRDefault="00460233">
      <w:pPr>
        <w:widowControl/>
        <w:jc w:val="left"/>
        <w:rPr>
          <w:rFonts w:ascii="等线" w:eastAsia="仿宋_GB2312" w:hAnsi="等线" w:cs="宋体"/>
          <w:sz w:val="30"/>
          <w:szCs w:val="30"/>
        </w:rPr>
        <w:sectPr w:rsidR="00460233" w:rsidRPr="00A130C8">
          <w:pgSz w:w="11907" w:h="16840"/>
          <w:pgMar w:top="1440" w:right="1440" w:bottom="1440" w:left="1797" w:header="851" w:footer="851" w:gutter="0"/>
          <w:cols w:space="720"/>
          <w:docGrid w:type="lines" w:linePitch="312"/>
        </w:sectPr>
      </w:pPr>
    </w:p>
    <w:p w:rsidR="00460233" w:rsidRPr="00A130C8" w:rsidRDefault="000513BF">
      <w:pPr>
        <w:spacing w:line="440" w:lineRule="exact"/>
        <w:jc w:val="left"/>
        <w:rPr>
          <w:rFonts w:ascii="等线" w:eastAsia="黑体" w:hAnsi="等线"/>
          <w:sz w:val="30"/>
          <w:szCs w:val="30"/>
        </w:rPr>
      </w:pPr>
      <w:r w:rsidRPr="00A130C8">
        <w:rPr>
          <w:rFonts w:ascii="仿宋_GB2312" w:eastAsia="仿宋_GB2312" w:hAnsi="等线" w:hint="eastAsia"/>
          <w:sz w:val="30"/>
          <w:szCs w:val="30"/>
        </w:rPr>
        <w:lastRenderedPageBreak/>
        <w:t>附件</w:t>
      </w:r>
      <w:r w:rsidRPr="00A130C8">
        <w:rPr>
          <w:rFonts w:ascii="等线" w:eastAsia="等线" w:hAnsi="等线"/>
          <w:sz w:val="30"/>
          <w:szCs w:val="30"/>
        </w:rPr>
        <w:t>4</w:t>
      </w:r>
      <w:r w:rsidRPr="00A130C8">
        <w:rPr>
          <w:rFonts w:ascii="仿宋_GB2312" w:eastAsia="仿宋_GB2312" w:hAnsi="等线" w:hint="eastAsia"/>
          <w:sz w:val="30"/>
          <w:szCs w:val="30"/>
        </w:rPr>
        <w:t>：</w:t>
      </w:r>
    </w:p>
    <w:p w:rsidR="00460233" w:rsidRPr="00A130C8" w:rsidRDefault="000513BF">
      <w:pPr>
        <w:spacing w:beforeLines="50" w:before="120" w:afterLines="50" w:after="120" w:line="440" w:lineRule="exact"/>
        <w:jc w:val="center"/>
        <w:rPr>
          <w:rFonts w:ascii="等线" w:eastAsia="黑体" w:hAnsi="等线"/>
          <w:sz w:val="30"/>
          <w:szCs w:val="30"/>
        </w:rPr>
      </w:pPr>
      <w:r w:rsidRPr="00A130C8">
        <w:rPr>
          <w:rFonts w:ascii="黑体" w:eastAsia="黑体" w:hAnsi="黑体" w:hint="eastAsia"/>
          <w:sz w:val="30"/>
          <w:szCs w:val="30"/>
        </w:rPr>
        <w:t>承包人主要施工管理人员表</w:t>
      </w:r>
    </w:p>
    <w:tbl>
      <w:tblPr>
        <w:tblW w:w="98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871"/>
        <w:gridCol w:w="1418"/>
        <w:gridCol w:w="1134"/>
        <w:gridCol w:w="1134"/>
        <w:gridCol w:w="4252"/>
      </w:tblGrid>
      <w:tr w:rsidR="00A130C8" w:rsidRPr="00A130C8">
        <w:trPr>
          <w:jc w:val="center"/>
        </w:trPr>
        <w:tc>
          <w:tcPr>
            <w:tcW w:w="1871"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keepNext/>
              <w:adjustRightInd w:val="0"/>
              <w:spacing w:line="440" w:lineRule="exact"/>
              <w:ind w:leftChars="30" w:left="63" w:rightChars="30" w:right="63"/>
              <w:jc w:val="center"/>
              <w:textAlignment w:val="baseline"/>
              <w:rPr>
                <w:rFonts w:ascii="等线" w:eastAsia="仿宋_GB2312" w:hAnsi="等线"/>
                <w:sz w:val="28"/>
                <w:szCs w:val="28"/>
              </w:rPr>
            </w:pPr>
            <w:r w:rsidRPr="00A130C8">
              <w:rPr>
                <w:rFonts w:ascii="仿宋_GB2312" w:eastAsia="仿宋_GB2312" w:hAnsi="等线" w:hint="eastAsia"/>
                <w:sz w:val="28"/>
                <w:szCs w:val="28"/>
              </w:rPr>
              <w:t>名称</w:t>
            </w:r>
          </w:p>
        </w:tc>
        <w:tc>
          <w:tcPr>
            <w:tcW w:w="1418"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keepNext/>
              <w:adjustRightInd w:val="0"/>
              <w:spacing w:line="440" w:lineRule="exact"/>
              <w:ind w:leftChars="30" w:left="63" w:rightChars="30" w:right="63"/>
              <w:jc w:val="center"/>
              <w:textAlignment w:val="baseline"/>
              <w:rPr>
                <w:rFonts w:ascii="等线" w:eastAsia="仿宋_GB2312" w:hAnsi="等线"/>
                <w:sz w:val="28"/>
                <w:szCs w:val="28"/>
              </w:rPr>
            </w:pPr>
            <w:r w:rsidRPr="00A130C8">
              <w:rPr>
                <w:rFonts w:ascii="仿宋_GB2312" w:eastAsia="仿宋_GB2312" w:hAnsi="等线" w:hint="eastAsia"/>
                <w:sz w:val="28"/>
                <w:szCs w:val="28"/>
              </w:rPr>
              <w:t>姓名</w:t>
            </w:r>
          </w:p>
        </w:tc>
        <w:tc>
          <w:tcPr>
            <w:tcW w:w="1134"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keepNext/>
              <w:adjustRightInd w:val="0"/>
              <w:spacing w:line="440" w:lineRule="exact"/>
              <w:ind w:leftChars="30" w:left="63" w:rightChars="30" w:right="63"/>
              <w:jc w:val="center"/>
              <w:textAlignment w:val="baseline"/>
              <w:rPr>
                <w:rFonts w:ascii="等线" w:eastAsia="仿宋_GB2312" w:hAnsi="等线"/>
                <w:sz w:val="30"/>
                <w:szCs w:val="30"/>
              </w:rPr>
            </w:pPr>
            <w:r w:rsidRPr="00A130C8">
              <w:rPr>
                <w:rFonts w:ascii="仿宋_GB2312" w:eastAsia="仿宋_GB2312" w:hAnsi="等线" w:hint="eastAsia"/>
                <w:sz w:val="30"/>
                <w:szCs w:val="30"/>
              </w:rPr>
              <w:t>职务</w:t>
            </w:r>
          </w:p>
        </w:tc>
        <w:tc>
          <w:tcPr>
            <w:tcW w:w="1134"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keepNext/>
              <w:adjustRightInd w:val="0"/>
              <w:spacing w:line="440" w:lineRule="exact"/>
              <w:ind w:leftChars="30" w:left="63" w:rightChars="30" w:right="63"/>
              <w:jc w:val="center"/>
              <w:textAlignment w:val="baseline"/>
              <w:rPr>
                <w:rFonts w:ascii="等线" w:eastAsia="仿宋_GB2312" w:hAnsi="等线"/>
                <w:sz w:val="30"/>
                <w:szCs w:val="30"/>
              </w:rPr>
            </w:pPr>
            <w:r w:rsidRPr="00A130C8">
              <w:rPr>
                <w:rFonts w:ascii="仿宋_GB2312" w:eastAsia="仿宋_GB2312" w:hAnsi="等线" w:hint="eastAsia"/>
                <w:sz w:val="30"/>
                <w:szCs w:val="30"/>
              </w:rPr>
              <w:t>职称</w:t>
            </w:r>
          </w:p>
        </w:tc>
        <w:tc>
          <w:tcPr>
            <w:tcW w:w="4252"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keepNext/>
              <w:adjustRightInd w:val="0"/>
              <w:spacing w:line="440" w:lineRule="exact"/>
              <w:ind w:rightChars="30" w:right="63"/>
              <w:jc w:val="center"/>
              <w:textAlignment w:val="baseline"/>
              <w:rPr>
                <w:rFonts w:ascii="等线" w:eastAsia="仿宋_GB2312" w:hAnsi="等线"/>
                <w:sz w:val="30"/>
                <w:szCs w:val="30"/>
              </w:rPr>
            </w:pPr>
            <w:r w:rsidRPr="00A130C8">
              <w:rPr>
                <w:rFonts w:ascii="仿宋_GB2312" w:eastAsia="仿宋_GB2312" w:hAnsi="等线" w:hint="eastAsia"/>
                <w:sz w:val="30"/>
                <w:szCs w:val="30"/>
              </w:rPr>
              <w:t>计划进场时间</w:t>
            </w:r>
          </w:p>
        </w:tc>
      </w:tr>
      <w:tr w:rsidR="00A130C8" w:rsidRPr="00A130C8">
        <w:trPr>
          <w:jc w:val="center"/>
        </w:trPr>
        <w:tc>
          <w:tcPr>
            <w:tcW w:w="9809" w:type="dxa"/>
            <w:gridSpan w:val="5"/>
            <w:tcBorders>
              <w:top w:val="single" w:sz="4" w:space="0" w:color="auto"/>
              <w:left w:val="single" w:sz="4" w:space="0" w:color="auto"/>
              <w:bottom w:val="single" w:sz="4" w:space="0" w:color="auto"/>
              <w:right w:val="single" w:sz="4" w:space="0" w:color="auto"/>
            </w:tcBorders>
            <w:vAlign w:val="center"/>
          </w:tcPr>
          <w:p w:rsidR="00460233" w:rsidRPr="00A130C8" w:rsidRDefault="000513BF">
            <w:pPr>
              <w:keepNext/>
              <w:adjustRightInd w:val="0"/>
              <w:spacing w:line="440" w:lineRule="exact"/>
              <w:ind w:leftChars="30" w:left="63" w:rightChars="30" w:right="63"/>
              <w:jc w:val="center"/>
              <w:textAlignment w:val="baseline"/>
              <w:rPr>
                <w:rFonts w:ascii="等线" w:eastAsia="仿宋_GB2312" w:hAnsi="等线"/>
                <w:sz w:val="28"/>
                <w:szCs w:val="28"/>
              </w:rPr>
            </w:pPr>
            <w:r w:rsidRPr="00A130C8">
              <w:rPr>
                <w:rFonts w:ascii="仿宋_GB2312" w:eastAsia="仿宋_GB2312" w:hAnsi="等线" w:hint="eastAsia"/>
                <w:sz w:val="28"/>
                <w:szCs w:val="28"/>
              </w:rPr>
              <w:t>一、总部人员</w:t>
            </w:r>
          </w:p>
        </w:tc>
      </w:tr>
      <w:tr w:rsidR="00A130C8" w:rsidRPr="00A130C8">
        <w:trPr>
          <w:jc w:val="center"/>
        </w:trPr>
        <w:tc>
          <w:tcPr>
            <w:tcW w:w="1871" w:type="dxa"/>
            <w:tcBorders>
              <w:top w:val="single" w:sz="4" w:space="0" w:color="auto"/>
              <w:left w:val="single" w:sz="4" w:space="0" w:color="auto"/>
              <w:bottom w:val="single" w:sz="4" w:space="0" w:color="auto"/>
              <w:right w:val="single" w:sz="4" w:space="0" w:color="auto"/>
            </w:tcBorders>
            <w:vAlign w:val="center"/>
          </w:tcPr>
          <w:p w:rsidR="00460233" w:rsidRPr="00A130C8" w:rsidRDefault="000513BF">
            <w:pPr>
              <w:keepNext/>
              <w:adjustRightInd w:val="0"/>
              <w:spacing w:line="440" w:lineRule="exact"/>
              <w:ind w:leftChars="30" w:left="63" w:rightChars="30" w:right="63"/>
              <w:jc w:val="center"/>
              <w:textAlignment w:val="baseline"/>
              <w:rPr>
                <w:rFonts w:ascii="等线" w:eastAsia="仿宋_GB2312" w:hAnsi="等线"/>
                <w:sz w:val="28"/>
                <w:szCs w:val="28"/>
              </w:rPr>
            </w:pPr>
            <w:r w:rsidRPr="00A130C8">
              <w:rPr>
                <w:rFonts w:ascii="仿宋_GB2312" w:eastAsia="仿宋_GB2312" w:hAnsi="等线" w:hint="eastAsia"/>
                <w:sz w:val="28"/>
                <w:szCs w:val="28"/>
              </w:rPr>
              <w:t>项目主管</w:t>
            </w:r>
          </w:p>
        </w:tc>
        <w:tc>
          <w:tcPr>
            <w:tcW w:w="1418"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1134"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4252"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r>
      <w:tr w:rsidR="00A130C8" w:rsidRPr="00A130C8">
        <w:trPr>
          <w:jc w:val="center"/>
        </w:trPr>
        <w:tc>
          <w:tcPr>
            <w:tcW w:w="1871" w:type="dxa"/>
            <w:vMerge w:val="restart"/>
            <w:tcBorders>
              <w:top w:val="nil"/>
              <w:left w:val="single" w:sz="4" w:space="0" w:color="auto"/>
              <w:bottom w:val="single" w:sz="4" w:space="0" w:color="auto"/>
              <w:right w:val="single" w:sz="4" w:space="0" w:color="auto"/>
            </w:tcBorders>
            <w:vAlign w:val="center"/>
          </w:tcPr>
          <w:p w:rsidR="00460233" w:rsidRPr="00A130C8" w:rsidRDefault="000513BF">
            <w:pPr>
              <w:keepNext/>
              <w:adjustRightInd w:val="0"/>
              <w:spacing w:after="60" w:line="440" w:lineRule="exact"/>
              <w:ind w:leftChars="30" w:left="63" w:rightChars="30" w:right="63"/>
              <w:jc w:val="center"/>
              <w:textAlignment w:val="baseline"/>
              <w:rPr>
                <w:rFonts w:ascii="等线" w:eastAsia="仿宋_GB2312" w:hAnsi="等线"/>
                <w:sz w:val="28"/>
                <w:szCs w:val="28"/>
              </w:rPr>
            </w:pPr>
            <w:r w:rsidRPr="00A130C8">
              <w:rPr>
                <w:rFonts w:ascii="仿宋_GB2312" w:eastAsia="仿宋_GB2312" w:hAnsi="等线" w:hint="eastAsia"/>
                <w:sz w:val="28"/>
                <w:szCs w:val="28"/>
              </w:rPr>
              <w:t>其他人员</w:t>
            </w:r>
          </w:p>
        </w:tc>
        <w:tc>
          <w:tcPr>
            <w:tcW w:w="1418"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1134"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4252"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r>
      <w:tr w:rsidR="00A130C8" w:rsidRPr="00A130C8">
        <w:trPr>
          <w:jc w:val="center"/>
        </w:trPr>
        <w:tc>
          <w:tcPr>
            <w:tcW w:w="9809" w:type="dxa"/>
            <w:vMerge/>
            <w:tcBorders>
              <w:top w:val="nil"/>
              <w:left w:val="single" w:sz="4" w:space="0" w:color="auto"/>
              <w:bottom w:val="single" w:sz="4" w:space="0" w:color="auto"/>
              <w:right w:val="single" w:sz="4" w:space="0" w:color="auto"/>
            </w:tcBorders>
            <w:vAlign w:val="center"/>
          </w:tcPr>
          <w:p w:rsidR="00460233" w:rsidRPr="00A130C8" w:rsidRDefault="00460233">
            <w:pPr>
              <w:widowControl/>
              <w:jc w:val="left"/>
              <w:rPr>
                <w:rFonts w:ascii="等线" w:eastAsia="仿宋_GB2312" w:hAnsi="等线"/>
                <w:sz w:val="28"/>
                <w:szCs w:val="28"/>
              </w:rPr>
            </w:pPr>
          </w:p>
        </w:tc>
        <w:tc>
          <w:tcPr>
            <w:tcW w:w="1418"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1134"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4252"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r>
      <w:tr w:rsidR="00A130C8" w:rsidRPr="00A130C8">
        <w:trPr>
          <w:jc w:val="center"/>
        </w:trPr>
        <w:tc>
          <w:tcPr>
            <w:tcW w:w="9809" w:type="dxa"/>
            <w:vMerge/>
            <w:tcBorders>
              <w:top w:val="nil"/>
              <w:left w:val="single" w:sz="4" w:space="0" w:color="auto"/>
              <w:bottom w:val="single" w:sz="4" w:space="0" w:color="auto"/>
              <w:right w:val="single" w:sz="4" w:space="0" w:color="auto"/>
            </w:tcBorders>
            <w:vAlign w:val="center"/>
          </w:tcPr>
          <w:p w:rsidR="00460233" w:rsidRPr="00A130C8" w:rsidRDefault="00460233">
            <w:pPr>
              <w:widowControl/>
              <w:jc w:val="left"/>
              <w:rPr>
                <w:rFonts w:ascii="等线" w:eastAsia="仿宋_GB2312" w:hAnsi="等线"/>
                <w:sz w:val="28"/>
                <w:szCs w:val="28"/>
              </w:rPr>
            </w:pPr>
          </w:p>
        </w:tc>
        <w:tc>
          <w:tcPr>
            <w:tcW w:w="1418"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1134"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4252"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r>
      <w:tr w:rsidR="00A130C8" w:rsidRPr="00A130C8">
        <w:trPr>
          <w:jc w:val="center"/>
        </w:trPr>
        <w:tc>
          <w:tcPr>
            <w:tcW w:w="9809" w:type="dxa"/>
            <w:gridSpan w:val="5"/>
            <w:tcBorders>
              <w:top w:val="single" w:sz="4" w:space="0" w:color="auto"/>
              <w:left w:val="single" w:sz="4" w:space="0" w:color="auto"/>
              <w:bottom w:val="single" w:sz="4" w:space="0" w:color="auto"/>
              <w:right w:val="single" w:sz="4" w:space="0" w:color="auto"/>
            </w:tcBorders>
            <w:vAlign w:val="center"/>
          </w:tcPr>
          <w:p w:rsidR="00460233" w:rsidRPr="00A130C8" w:rsidRDefault="000513BF">
            <w:pPr>
              <w:keepNext/>
              <w:adjustRightInd w:val="0"/>
              <w:spacing w:line="440" w:lineRule="exact"/>
              <w:ind w:leftChars="30" w:left="63" w:rightChars="30" w:right="63"/>
              <w:jc w:val="center"/>
              <w:textAlignment w:val="baseline"/>
              <w:rPr>
                <w:rFonts w:ascii="等线" w:eastAsia="仿宋_GB2312" w:hAnsi="等线"/>
                <w:sz w:val="28"/>
                <w:szCs w:val="28"/>
              </w:rPr>
            </w:pPr>
            <w:r w:rsidRPr="00A130C8">
              <w:rPr>
                <w:rFonts w:ascii="仿宋_GB2312" w:eastAsia="仿宋_GB2312" w:hAnsi="等线" w:hint="eastAsia"/>
                <w:sz w:val="28"/>
                <w:szCs w:val="28"/>
              </w:rPr>
              <w:t>二、现场人员</w:t>
            </w:r>
          </w:p>
        </w:tc>
      </w:tr>
      <w:tr w:rsidR="00A130C8" w:rsidRPr="00A130C8">
        <w:trPr>
          <w:jc w:val="center"/>
        </w:trPr>
        <w:tc>
          <w:tcPr>
            <w:tcW w:w="1871"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28"/>
                <w:szCs w:val="28"/>
              </w:rPr>
            </w:pPr>
          </w:p>
        </w:tc>
        <w:tc>
          <w:tcPr>
            <w:tcW w:w="1418"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1134"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4252"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r>
      <w:tr w:rsidR="00A130C8" w:rsidRPr="00A130C8">
        <w:trPr>
          <w:jc w:val="center"/>
        </w:trPr>
        <w:tc>
          <w:tcPr>
            <w:tcW w:w="1871"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28"/>
                <w:szCs w:val="28"/>
              </w:rPr>
            </w:pPr>
          </w:p>
        </w:tc>
        <w:tc>
          <w:tcPr>
            <w:tcW w:w="1418"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1134"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4252"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r>
      <w:tr w:rsidR="00A130C8" w:rsidRPr="00A130C8">
        <w:trPr>
          <w:jc w:val="center"/>
        </w:trPr>
        <w:tc>
          <w:tcPr>
            <w:tcW w:w="1871"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28"/>
                <w:szCs w:val="28"/>
              </w:rPr>
            </w:pPr>
          </w:p>
        </w:tc>
        <w:tc>
          <w:tcPr>
            <w:tcW w:w="1418"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1134"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4252"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r>
      <w:tr w:rsidR="00A130C8" w:rsidRPr="00A130C8">
        <w:trPr>
          <w:jc w:val="center"/>
        </w:trPr>
        <w:tc>
          <w:tcPr>
            <w:tcW w:w="1871"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28"/>
                <w:szCs w:val="28"/>
              </w:rPr>
            </w:pPr>
          </w:p>
        </w:tc>
        <w:tc>
          <w:tcPr>
            <w:tcW w:w="1418"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1134"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4252"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r>
      <w:tr w:rsidR="00A130C8" w:rsidRPr="00A130C8">
        <w:trPr>
          <w:jc w:val="center"/>
        </w:trPr>
        <w:tc>
          <w:tcPr>
            <w:tcW w:w="1871" w:type="dxa"/>
            <w:vMerge w:val="restart"/>
            <w:tcBorders>
              <w:top w:val="nil"/>
              <w:left w:val="single" w:sz="4" w:space="0" w:color="auto"/>
              <w:bottom w:val="single" w:sz="4" w:space="0" w:color="auto"/>
              <w:right w:val="single" w:sz="4" w:space="0" w:color="auto"/>
            </w:tcBorders>
            <w:vAlign w:val="center"/>
          </w:tcPr>
          <w:p w:rsidR="00460233" w:rsidRPr="00A130C8" w:rsidRDefault="00460233">
            <w:pPr>
              <w:keepNext/>
              <w:adjustRightInd w:val="0"/>
              <w:spacing w:after="60" w:line="440" w:lineRule="exact"/>
              <w:ind w:leftChars="30" w:left="63" w:rightChars="30" w:right="63"/>
              <w:jc w:val="center"/>
              <w:textAlignment w:val="baseline"/>
              <w:rPr>
                <w:rFonts w:ascii="等线" w:eastAsia="仿宋_GB2312" w:hAnsi="等线"/>
                <w:sz w:val="28"/>
                <w:szCs w:val="28"/>
              </w:rPr>
            </w:pPr>
          </w:p>
        </w:tc>
        <w:tc>
          <w:tcPr>
            <w:tcW w:w="1418"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1134"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4252"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r>
      <w:tr w:rsidR="00A130C8" w:rsidRPr="00A130C8">
        <w:trPr>
          <w:jc w:val="center"/>
        </w:trPr>
        <w:tc>
          <w:tcPr>
            <w:tcW w:w="9809" w:type="dxa"/>
            <w:vMerge/>
            <w:tcBorders>
              <w:top w:val="nil"/>
              <w:left w:val="single" w:sz="4" w:space="0" w:color="auto"/>
              <w:bottom w:val="single" w:sz="4" w:space="0" w:color="auto"/>
              <w:right w:val="single" w:sz="4" w:space="0" w:color="auto"/>
            </w:tcBorders>
            <w:vAlign w:val="center"/>
          </w:tcPr>
          <w:p w:rsidR="00460233" w:rsidRPr="00A130C8" w:rsidRDefault="00460233">
            <w:pPr>
              <w:widowControl/>
              <w:jc w:val="left"/>
              <w:rPr>
                <w:rFonts w:ascii="等线" w:eastAsia="仿宋_GB2312" w:hAnsi="等线"/>
                <w:sz w:val="28"/>
                <w:szCs w:val="28"/>
              </w:rPr>
            </w:pPr>
          </w:p>
        </w:tc>
        <w:tc>
          <w:tcPr>
            <w:tcW w:w="1418"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1134"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4252"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r>
      <w:tr w:rsidR="00A130C8" w:rsidRPr="00A130C8">
        <w:trPr>
          <w:jc w:val="center"/>
        </w:trPr>
        <w:tc>
          <w:tcPr>
            <w:tcW w:w="9809" w:type="dxa"/>
            <w:vMerge/>
            <w:tcBorders>
              <w:top w:val="nil"/>
              <w:left w:val="single" w:sz="4" w:space="0" w:color="auto"/>
              <w:bottom w:val="single" w:sz="4" w:space="0" w:color="auto"/>
              <w:right w:val="single" w:sz="4" w:space="0" w:color="auto"/>
            </w:tcBorders>
            <w:vAlign w:val="center"/>
          </w:tcPr>
          <w:p w:rsidR="00460233" w:rsidRPr="00A130C8" w:rsidRDefault="00460233">
            <w:pPr>
              <w:widowControl/>
              <w:jc w:val="left"/>
              <w:rPr>
                <w:rFonts w:ascii="等线" w:eastAsia="仿宋_GB2312" w:hAnsi="等线"/>
                <w:sz w:val="28"/>
                <w:szCs w:val="28"/>
              </w:rPr>
            </w:pPr>
          </w:p>
        </w:tc>
        <w:tc>
          <w:tcPr>
            <w:tcW w:w="1418"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1134"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4252"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r>
      <w:tr w:rsidR="00A130C8" w:rsidRPr="00A130C8">
        <w:trPr>
          <w:jc w:val="center"/>
        </w:trPr>
        <w:tc>
          <w:tcPr>
            <w:tcW w:w="1871"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28"/>
                <w:szCs w:val="28"/>
              </w:rPr>
            </w:pPr>
          </w:p>
        </w:tc>
        <w:tc>
          <w:tcPr>
            <w:tcW w:w="1418"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1134"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4252"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r>
      <w:tr w:rsidR="00A130C8" w:rsidRPr="00A130C8">
        <w:trPr>
          <w:jc w:val="center"/>
        </w:trPr>
        <w:tc>
          <w:tcPr>
            <w:tcW w:w="1871"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28"/>
                <w:szCs w:val="28"/>
              </w:rPr>
            </w:pPr>
          </w:p>
        </w:tc>
        <w:tc>
          <w:tcPr>
            <w:tcW w:w="1418"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1134"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4252"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r>
      <w:tr w:rsidR="00A130C8" w:rsidRPr="00A130C8">
        <w:trPr>
          <w:jc w:val="center"/>
        </w:trPr>
        <w:tc>
          <w:tcPr>
            <w:tcW w:w="1871" w:type="dxa"/>
            <w:vMerge w:val="restart"/>
            <w:tcBorders>
              <w:top w:val="nil"/>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28"/>
                <w:szCs w:val="28"/>
              </w:rPr>
            </w:pPr>
          </w:p>
        </w:tc>
        <w:tc>
          <w:tcPr>
            <w:tcW w:w="1418"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1134"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4252"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r>
      <w:tr w:rsidR="00A130C8" w:rsidRPr="00A130C8">
        <w:trPr>
          <w:jc w:val="center"/>
        </w:trPr>
        <w:tc>
          <w:tcPr>
            <w:tcW w:w="9809" w:type="dxa"/>
            <w:vMerge/>
            <w:tcBorders>
              <w:top w:val="nil"/>
              <w:left w:val="single" w:sz="4" w:space="0" w:color="auto"/>
              <w:bottom w:val="single" w:sz="4" w:space="0" w:color="auto"/>
              <w:right w:val="single" w:sz="4" w:space="0" w:color="auto"/>
            </w:tcBorders>
            <w:vAlign w:val="center"/>
          </w:tcPr>
          <w:p w:rsidR="00460233" w:rsidRPr="00A130C8" w:rsidRDefault="00460233">
            <w:pPr>
              <w:widowControl/>
              <w:jc w:val="left"/>
              <w:rPr>
                <w:rFonts w:ascii="等线" w:eastAsia="仿宋_GB2312" w:hAnsi="等线"/>
                <w:sz w:val="28"/>
                <w:szCs w:val="28"/>
              </w:rPr>
            </w:pPr>
          </w:p>
        </w:tc>
        <w:tc>
          <w:tcPr>
            <w:tcW w:w="1418"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1134"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4252"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r>
      <w:tr w:rsidR="00A130C8" w:rsidRPr="00A130C8">
        <w:trPr>
          <w:jc w:val="center"/>
        </w:trPr>
        <w:tc>
          <w:tcPr>
            <w:tcW w:w="9809" w:type="dxa"/>
            <w:vMerge/>
            <w:tcBorders>
              <w:top w:val="nil"/>
              <w:left w:val="single" w:sz="4" w:space="0" w:color="auto"/>
              <w:bottom w:val="single" w:sz="4" w:space="0" w:color="auto"/>
              <w:right w:val="single" w:sz="4" w:space="0" w:color="auto"/>
            </w:tcBorders>
            <w:vAlign w:val="center"/>
          </w:tcPr>
          <w:p w:rsidR="00460233" w:rsidRPr="00A130C8" w:rsidRDefault="00460233">
            <w:pPr>
              <w:widowControl/>
              <w:jc w:val="left"/>
              <w:rPr>
                <w:rFonts w:ascii="等线" w:eastAsia="仿宋_GB2312" w:hAnsi="等线"/>
                <w:sz w:val="28"/>
                <w:szCs w:val="28"/>
              </w:rPr>
            </w:pPr>
          </w:p>
        </w:tc>
        <w:tc>
          <w:tcPr>
            <w:tcW w:w="1418"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28"/>
                <w:szCs w:val="28"/>
              </w:rPr>
            </w:pPr>
          </w:p>
        </w:tc>
        <w:tc>
          <w:tcPr>
            <w:tcW w:w="1134"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1134"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c>
          <w:tcPr>
            <w:tcW w:w="4252" w:type="dxa"/>
            <w:tcBorders>
              <w:top w:val="single" w:sz="4" w:space="0" w:color="auto"/>
              <w:left w:val="single" w:sz="4" w:space="0" w:color="auto"/>
              <w:bottom w:val="single" w:sz="4" w:space="0" w:color="auto"/>
              <w:right w:val="single" w:sz="4" w:space="0" w:color="auto"/>
            </w:tcBorders>
            <w:vAlign w:val="center"/>
          </w:tcPr>
          <w:p w:rsidR="00460233" w:rsidRPr="00A130C8" w:rsidRDefault="00460233">
            <w:pPr>
              <w:keepNext/>
              <w:adjustRightInd w:val="0"/>
              <w:spacing w:line="440" w:lineRule="exact"/>
              <w:ind w:leftChars="30" w:left="63" w:rightChars="30" w:right="63"/>
              <w:jc w:val="center"/>
              <w:textAlignment w:val="baseline"/>
              <w:rPr>
                <w:rFonts w:ascii="等线" w:eastAsia="仿宋_GB2312" w:hAnsi="等线"/>
                <w:sz w:val="30"/>
                <w:szCs w:val="30"/>
              </w:rPr>
            </w:pPr>
          </w:p>
        </w:tc>
      </w:tr>
    </w:tbl>
    <w:p w:rsidR="00460233" w:rsidRPr="00A130C8" w:rsidRDefault="000513BF">
      <w:pPr>
        <w:spacing w:line="400" w:lineRule="exact"/>
        <w:jc w:val="left"/>
        <w:rPr>
          <w:rFonts w:ascii="宋体" w:hAnsi="宋体" w:cs="黑体"/>
          <w:b/>
          <w:sz w:val="30"/>
          <w:szCs w:val="30"/>
        </w:rPr>
      </w:pPr>
      <w:r w:rsidRPr="00A130C8">
        <w:rPr>
          <w:rFonts w:ascii="等线" w:eastAsia="仿宋_GB2312" w:hAnsi="等线" w:hint="eastAsia"/>
          <w:sz w:val="30"/>
          <w:szCs w:val="30"/>
        </w:rPr>
        <w:br w:type="page"/>
      </w:r>
      <w:r w:rsidRPr="00A130C8">
        <w:rPr>
          <w:rFonts w:ascii="宋体" w:hAnsi="宋体" w:cs="黑体" w:hint="eastAsia"/>
          <w:sz w:val="30"/>
          <w:szCs w:val="30"/>
        </w:rPr>
        <w:lastRenderedPageBreak/>
        <w:t>附件</w:t>
      </w:r>
      <w:r w:rsidRPr="00A130C8">
        <w:rPr>
          <w:rFonts w:ascii="宋体" w:hAnsi="宋体" w:cs="黑体"/>
          <w:sz w:val="30"/>
          <w:szCs w:val="30"/>
        </w:rPr>
        <w:t>5</w:t>
      </w:r>
      <w:r w:rsidRPr="00A130C8">
        <w:rPr>
          <w:rFonts w:ascii="宋体" w:hAnsi="宋体" w:cs="黑体" w:hint="eastAsia"/>
          <w:sz w:val="30"/>
          <w:szCs w:val="30"/>
        </w:rPr>
        <w:t>：</w:t>
      </w:r>
    </w:p>
    <w:p w:rsidR="00460233" w:rsidRPr="00A130C8" w:rsidRDefault="000513BF">
      <w:pPr>
        <w:pStyle w:val="32"/>
        <w:jc w:val="center"/>
        <w:rPr>
          <w:rFonts w:ascii="宋体" w:hAnsi="宋体" w:cs="Calibri"/>
          <w:sz w:val="28"/>
          <w:szCs w:val="28"/>
        </w:rPr>
      </w:pPr>
      <w:r w:rsidRPr="00A130C8">
        <w:rPr>
          <w:rFonts w:ascii="宋体" w:hAnsi="宋体" w:hint="eastAsia"/>
          <w:sz w:val="28"/>
          <w:szCs w:val="28"/>
        </w:rPr>
        <w:t>廉政合同</w:t>
      </w:r>
    </w:p>
    <w:p w:rsidR="00460233" w:rsidRPr="00A130C8" w:rsidRDefault="000513BF">
      <w:pPr>
        <w:spacing w:line="440" w:lineRule="exact"/>
        <w:ind w:firstLineChars="200" w:firstLine="420"/>
        <w:contextualSpacing/>
        <w:rPr>
          <w:rFonts w:ascii="宋体" w:hAnsi="宋体"/>
          <w:szCs w:val="21"/>
        </w:rPr>
      </w:pPr>
      <w:r w:rsidRPr="00A130C8">
        <w:rPr>
          <w:rFonts w:ascii="宋体" w:hAnsi="宋体" w:hint="eastAsia"/>
        </w:rPr>
        <w:t>根据国家有关工程建设、廉政建设的规定，为做好工程建设中的党风廉政建设，保证工程建设高效优质，保证建设资金的安全和有效使用以及投资效益，建设工程的项目法人</w:t>
      </w:r>
      <w:r w:rsidRPr="00A130C8">
        <w:rPr>
          <w:rFonts w:ascii="宋体" w:hAnsi="宋体" w:hint="eastAsia"/>
          <w:u w:val="single"/>
        </w:rPr>
        <w:t xml:space="preserve">    </w:t>
      </w:r>
      <w:r w:rsidRPr="00A130C8">
        <w:rPr>
          <w:rFonts w:ascii="宋体" w:hAnsi="宋体" w:hint="eastAsia"/>
        </w:rPr>
        <w:t xml:space="preserve">（以下简称“甲方”）与承包单位 </w:t>
      </w:r>
      <w:r w:rsidRPr="00A130C8">
        <w:rPr>
          <w:rFonts w:ascii="宋体" w:hAnsi="宋体" w:hint="eastAsia"/>
          <w:u w:val="single"/>
        </w:rPr>
        <w:t xml:space="preserve">                </w:t>
      </w:r>
      <w:r w:rsidRPr="00A130C8">
        <w:rPr>
          <w:rFonts w:ascii="宋体" w:hAnsi="宋体" w:hint="eastAsia"/>
        </w:rPr>
        <w:t>（以下简称“乙方”），特订立如下合同。</w:t>
      </w:r>
    </w:p>
    <w:p w:rsidR="00460233" w:rsidRPr="00A130C8" w:rsidRDefault="000513BF">
      <w:pPr>
        <w:spacing w:line="440" w:lineRule="exact"/>
        <w:ind w:firstLineChars="200" w:firstLine="420"/>
        <w:contextualSpacing/>
        <w:rPr>
          <w:rFonts w:ascii="宋体" w:hAnsi="宋体"/>
        </w:rPr>
      </w:pPr>
      <w:r w:rsidRPr="00A130C8">
        <w:rPr>
          <w:rFonts w:ascii="宋体" w:hAnsi="宋体" w:hint="eastAsia"/>
        </w:rPr>
        <w:t>甲乙双方的权利和义务</w:t>
      </w:r>
    </w:p>
    <w:p w:rsidR="00460233" w:rsidRPr="00A130C8" w:rsidRDefault="000513BF">
      <w:pPr>
        <w:spacing w:line="440" w:lineRule="exact"/>
        <w:ind w:firstLineChars="200" w:firstLine="420"/>
        <w:contextualSpacing/>
        <w:rPr>
          <w:rFonts w:ascii="宋体" w:hAnsi="宋体"/>
        </w:rPr>
      </w:pPr>
      <w:r w:rsidRPr="00A130C8">
        <w:rPr>
          <w:rFonts w:ascii="宋体" w:hAnsi="宋体" w:hint="eastAsia"/>
        </w:rPr>
        <w:t>（1）严格遵守党和国家的有关法律法规及中纪委监察部的有关规定。</w:t>
      </w:r>
    </w:p>
    <w:p w:rsidR="00460233" w:rsidRPr="00A130C8" w:rsidRDefault="000513BF">
      <w:pPr>
        <w:spacing w:line="440" w:lineRule="exact"/>
        <w:ind w:firstLineChars="200" w:firstLine="420"/>
        <w:contextualSpacing/>
        <w:rPr>
          <w:rFonts w:ascii="宋体" w:hAnsi="宋体"/>
        </w:rPr>
      </w:pPr>
      <w:r w:rsidRPr="00A130C8">
        <w:rPr>
          <w:rFonts w:ascii="宋体" w:hAnsi="宋体" w:hint="eastAsia"/>
        </w:rPr>
        <w:t xml:space="preserve">（2）严格执行 </w:t>
      </w:r>
      <w:r w:rsidRPr="00A130C8">
        <w:rPr>
          <w:rFonts w:ascii="宋体" w:hAnsi="宋体" w:hint="eastAsia"/>
          <w:u w:val="single"/>
        </w:rPr>
        <w:t xml:space="preserve">                   </w:t>
      </w:r>
      <w:r w:rsidRPr="00A130C8">
        <w:rPr>
          <w:rFonts w:ascii="宋体" w:hAnsi="宋体" w:hint="eastAsia"/>
        </w:rPr>
        <w:t>的合同文件，自觉按合同办事。</w:t>
      </w:r>
    </w:p>
    <w:p w:rsidR="00460233" w:rsidRPr="00A130C8" w:rsidRDefault="000513BF">
      <w:pPr>
        <w:spacing w:line="440" w:lineRule="exact"/>
        <w:ind w:firstLineChars="200" w:firstLine="420"/>
        <w:contextualSpacing/>
        <w:rPr>
          <w:rFonts w:ascii="宋体" w:hAnsi="宋体"/>
        </w:rPr>
      </w:pPr>
      <w:r w:rsidRPr="00A130C8">
        <w:rPr>
          <w:rFonts w:ascii="宋体" w:hAnsi="宋体" w:hint="eastAsia"/>
        </w:rPr>
        <w:t>（3）双方的业务活动坚持公开、公正、诚信、透明的原则（法律认定的商业秘密和合同文件另有规定除外），不得损害国家和集体利益，违反工程建设管理规章制度。</w:t>
      </w:r>
    </w:p>
    <w:p w:rsidR="00460233" w:rsidRPr="00A130C8" w:rsidRDefault="000513BF">
      <w:pPr>
        <w:spacing w:line="440" w:lineRule="exact"/>
        <w:ind w:firstLineChars="200" w:firstLine="420"/>
        <w:contextualSpacing/>
        <w:rPr>
          <w:rFonts w:ascii="宋体" w:hAnsi="宋体"/>
        </w:rPr>
      </w:pPr>
      <w:r w:rsidRPr="00A130C8">
        <w:rPr>
          <w:rFonts w:ascii="宋体" w:hAnsi="宋体" w:hint="eastAsia"/>
        </w:rPr>
        <w:t>（4）建立健全廉政制度，开展廉政教育，设立廉政告示牌，公布举报电话，监督并认真查处违法违纪行为。</w:t>
      </w:r>
    </w:p>
    <w:p w:rsidR="00460233" w:rsidRPr="00A130C8" w:rsidRDefault="000513BF">
      <w:pPr>
        <w:spacing w:line="440" w:lineRule="exact"/>
        <w:ind w:firstLineChars="200" w:firstLine="420"/>
        <w:contextualSpacing/>
        <w:rPr>
          <w:rFonts w:ascii="宋体" w:hAnsi="宋体"/>
        </w:rPr>
      </w:pPr>
      <w:r w:rsidRPr="00A130C8">
        <w:rPr>
          <w:rFonts w:ascii="宋体" w:hAnsi="宋体" w:hint="eastAsia"/>
        </w:rPr>
        <w:t>（5）发现对方在业务活动中有违反廉政规定的行为，有及时提醒对方纠正的权利及义务。</w:t>
      </w:r>
    </w:p>
    <w:p w:rsidR="00460233" w:rsidRPr="00A130C8" w:rsidRDefault="000513BF">
      <w:pPr>
        <w:spacing w:line="440" w:lineRule="exact"/>
        <w:ind w:firstLineChars="200" w:firstLine="420"/>
        <w:contextualSpacing/>
        <w:rPr>
          <w:rFonts w:ascii="宋体" w:hAnsi="宋体"/>
        </w:rPr>
      </w:pPr>
      <w:r w:rsidRPr="00A130C8">
        <w:rPr>
          <w:rFonts w:ascii="宋体" w:hAnsi="宋体" w:hint="eastAsia"/>
        </w:rPr>
        <w:t>（6）发现对方严重违反本合同义务条款的行为，有向其上级有关部门举报、建议给</w:t>
      </w:r>
      <w:proofErr w:type="gramStart"/>
      <w:r w:rsidRPr="00A130C8">
        <w:rPr>
          <w:rFonts w:ascii="宋体" w:hAnsi="宋体" w:hint="eastAsia"/>
        </w:rPr>
        <w:t>予处理</w:t>
      </w:r>
      <w:proofErr w:type="gramEnd"/>
      <w:r w:rsidRPr="00A130C8">
        <w:rPr>
          <w:rFonts w:ascii="宋体" w:hAnsi="宋体" w:hint="eastAsia"/>
        </w:rPr>
        <w:t>并要求告知处理结果的权利。</w:t>
      </w:r>
    </w:p>
    <w:p w:rsidR="00460233" w:rsidRPr="00A130C8" w:rsidRDefault="000513BF">
      <w:pPr>
        <w:spacing w:line="440" w:lineRule="exact"/>
        <w:ind w:firstLineChars="200" w:firstLine="420"/>
        <w:contextualSpacing/>
        <w:rPr>
          <w:rFonts w:ascii="宋体" w:hAnsi="宋体"/>
        </w:rPr>
      </w:pPr>
      <w:r w:rsidRPr="00A130C8">
        <w:rPr>
          <w:rFonts w:ascii="宋体" w:hAnsi="宋体" w:hint="eastAsia"/>
        </w:rPr>
        <w:t>2.甲方的义务</w:t>
      </w:r>
    </w:p>
    <w:p w:rsidR="00460233" w:rsidRPr="00A130C8" w:rsidRDefault="000513BF">
      <w:pPr>
        <w:spacing w:line="440" w:lineRule="exact"/>
        <w:ind w:firstLineChars="200" w:firstLine="420"/>
        <w:contextualSpacing/>
        <w:rPr>
          <w:rFonts w:ascii="宋体" w:hAnsi="宋体"/>
        </w:rPr>
      </w:pPr>
      <w:r w:rsidRPr="00A130C8">
        <w:rPr>
          <w:rFonts w:ascii="宋体" w:hAnsi="宋体" w:hint="eastAsia"/>
        </w:rPr>
        <w:t>（1）甲方及其工作人员不得索要或接受乙方的礼金、有价证券和贵重物品，不得在乙方报销任何应由甲方或甲方工作人员个人支付的费用等。</w:t>
      </w:r>
    </w:p>
    <w:p w:rsidR="00460233" w:rsidRPr="00A130C8" w:rsidRDefault="000513BF">
      <w:pPr>
        <w:spacing w:line="440" w:lineRule="exact"/>
        <w:ind w:firstLineChars="200" w:firstLine="420"/>
        <w:contextualSpacing/>
        <w:rPr>
          <w:rFonts w:ascii="宋体" w:hAnsi="宋体"/>
        </w:rPr>
      </w:pPr>
      <w:r w:rsidRPr="00A130C8">
        <w:rPr>
          <w:rFonts w:ascii="宋体" w:hAnsi="宋体" w:hint="eastAsia"/>
        </w:rPr>
        <w:t>（2）甲方工作人员不得参加乙方安排的超标准宴请和娱乐活动；不得接受乙方提供的通讯工具、交通工具和高档办公用品等。</w:t>
      </w:r>
    </w:p>
    <w:p w:rsidR="00460233" w:rsidRPr="00A130C8" w:rsidRDefault="000513BF">
      <w:pPr>
        <w:spacing w:line="440" w:lineRule="exact"/>
        <w:ind w:firstLineChars="200" w:firstLine="420"/>
        <w:contextualSpacing/>
        <w:rPr>
          <w:rFonts w:ascii="宋体" w:hAnsi="宋体"/>
        </w:rPr>
      </w:pPr>
      <w:r w:rsidRPr="00A130C8">
        <w:rPr>
          <w:rFonts w:ascii="宋体" w:hAnsi="宋体" w:hint="eastAsia"/>
        </w:rPr>
        <w:t>（3）甲方及其工作人员不得要求或者接受乙方为其住房装修、婚丧嫁娶活动、配偶子女的工作安排以及出国出境、旅游等提供方便等。</w:t>
      </w:r>
    </w:p>
    <w:p w:rsidR="00460233" w:rsidRPr="00A130C8" w:rsidRDefault="000513BF">
      <w:pPr>
        <w:spacing w:line="440" w:lineRule="exact"/>
        <w:ind w:firstLineChars="200" w:firstLine="420"/>
        <w:contextualSpacing/>
        <w:rPr>
          <w:rFonts w:ascii="宋体" w:hAnsi="宋体"/>
        </w:rPr>
      </w:pPr>
      <w:r w:rsidRPr="00A130C8">
        <w:rPr>
          <w:rFonts w:ascii="宋体" w:hAnsi="宋体" w:hint="eastAsia"/>
        </w:rPr>
        <w:t>（4）甲方工作人及其配偶、子女不得从事与甲方工程有关的材料设备供应、工程分包、劳务等经济活动等。</w:t>
      </w:r>
    </w:p>
    <w:p w:rsidR="00460233" w:rsidRPr="00A130C8" w:rsidRDefault="000513BF">
      <w:pPr>
        <w:spacing w:line="440" w:lineRule="exact"/>
        <w:ind w:firstLineChars="200" w:firstLine="420"/>
        <w:contextualSpacing/>
        <w:rPr>
          <w:rFonts w:ascii="宋体" w:hAnsi="宋体"/>
        </w:rPr>
      </w:pPr>
      <w:r w:rsidRPr="00A130C8">
        <w:rPr>
          <w:rFonts w:ascii="宋体" w:hAnsi="宋体" w:hint="eastAsia"/>
        </w:rPr>
        <w:t>（5）甲方及其工作人员不得以任何理由向乙方推荐分包单位或推销材料，不得要求乙方购买合同规定外的材料和设备。</w:t>
      </w:r>
    </w:p>
    <w:p w:rsidR="00460233" w:rsidRPr="00A130C8" w:rsidRDefault="000513BF">
      <w:pPr>
        <w:spacing w:line="440" w:lineRule="exact"/>
        <w:ind w:firstLineChars="200" w:firstLine="420"/>
        <w:contextualSpacing/>
        <w:rPr>
          <w:rFonts w:ascii="宋体" w:hAnsi="宋体"/>
        </w:rPr>
      </w:pPr>
      <w:r w:rsidRPr="00A130C8">
        <w:rPr>
          <w:rFonts w:ascii="宋体" w:hAnsi="宋体" w:hint="eastAsia"/>
        </w:rPr>
        <w:t>（6）甲方工作人员要秉公办事，不准营私舞弊，不准利用职权从事各种个人有偿中介活动和安排个人施工队伍。</w:t>
      </w:r>
    </w:p>
    <w:p w:rsidR="00460233" w:rsidRPr="00A130C8" w:rsidRDefault="000513BF">
      <w:pPr>
        <w:spacing w:line="440" w:lineRule="exact"/>
        <w:ind w:firstLineChars="200" w:firstLine="420"/>
        <w:contextualSpacing/>
        <w:rPr>
          <w:rFonts w:ascii="宋体" w:hAnsi="宋体"/>
        </w:rPr>
      </w:pPr>
      <w:r w:rsidRPr="00A130C8">
        <w:rPr>
          <w:rFonts w:ascii="宋体" w:hAnsi="宋体" w:hint="eastAsia"/>
        </w:rPr>
        <w:t>3.乙方义务</w:t>
      </w:r>
    </w:p>
    <w:p w:rsidR="00460233" w:rsidRPr="00A130C8" w:rsidRDefault="000513BF">
      <w:pPr>
        <w:spacing w:line="440" w:lineRule="exact"/>
        <w:ind w:firstLineChars="200" w:firstLine="420"/>
        <w:contextualSpacing/>
        <w:rPr>
          <w:rFonts w:ascii="宋体" w:hAnsi="宋体"/>
        </w:rPr>
      </w:pPr>
      <w:r w:rsidRPr="00A130C8">
        <w:rPr>
          <w:rFonts w:ascii="宋体" w:hAnsi="宋体" w:hint="eastAsia"/>
        </w:rPr>
        <w:t>（1）乙方不得以任何理由向甲方及其工作人员行贿或馈赠礼金、有价证券、贵重礼品。</w:t>
      </w:r>
    </w:p>
    <w:p w:rsidR="00460233" w:rsidRPr="00A130C8" w:rsidRDefault="000513BF">
      <w:pPr>
        <w:spacing w:line="440" w:lineRule="exact"/>
        <w:ind w:firstLineChars="200" w:firstLine="420"/>
        <w:contextualSpacing/>
        <w:rPr>
          <w:rFonts w:ascii="宋体" w:hAnsi="宋体"/>
        </w:rPr>
      </w:pPr>
      <w:r w:rsidRPr="00A130C8">
        <w:rPr>
          <w:rFonts w:ascii="宋体" w:hAnsi="宋体" w:hint="eastAsia"/>
        </w:rPr>
        <w:t>（2）乙方不得以任何名义为甲方及其工作人员报销应由甲方单位或个人支付的任何费用。</w:t>
      </w:r>
    </w:p>
    <w:p w:rsidR="00460233" w:rsidRPr="00A130C8" w:rsidRDefault="000513BF">
      <w:pPr>
        <w:spacing w:line="440" w:lineRule="exact"/>
        <w:ind w:firstLineChars="200" w:firstLine="420"/>
        <w:contextualSpacing/>
        <w:rPr>
          <w:rFonts w:ascii="宋体" w:hAnsi="宋体"/>
        </w:rPr>
      </w:pPr>
      <w:r w:rsidRPr="00A130C8">
        <w:rPr>
          <w:rFonts w:ascii="宋体" w:hAnsi="宋体" w:hint="eastAsia"/>
        </w:rPr>
        <w:lastRenderedPageBreak/>
        <w:t>（3）乙方不得以任何理由安排甲方工作人员参加超标准宴请及娱乐活动。</w:t>
      </w:r>
    </w:p>
    <w:p w:rsidR="00460233" w:rsidRPr="00A130C8" w:rsidRDefault="000513BF">
      <w:pPr>
        <w:spacing w:line="440" w:lineRule="exact"/>
        <w:ind w:firstLineChars="200" w:firstLine="420"/>
        <w:contextualSpacing/>
        <w:rPr>
          <w:rFonts w:ascii="宋体" w:hAnsi="宋体"/>
        </w:rPr>
      </w:pPr>
      <w:r w:rsidRPr="00A130C8">
        <w:rPr>
          <w:rFonts w:ascii="宋体" w:hAnsi="宋体" w:hint="eastAsia"/>
        </w:rPr>
        <w:t>（4）乙方不得为甲方单位和个人购置或提供通讯工具、交通工具和高档办公用品等。</w:t>
      </w:r>
    </w:p>
    <w:p w:rsidR="00460233" w:rsidRPr="00A130C8" w:rsidRDefault="000513BF">
      <w:pPr>
        <w:spacing w:line="440" w:lineRule="exact"/>
        <w:ind w:firstLineChars="200" w:firstLine="420"/>
        <w:contextualSpacing/>
        <w:rPr>
          <w:rFonts w:ascii="宋体" w:hAnsi="宋体"/>
        </w:rPr>
      </w:pPr>
      <w:r w:rsidRPr="00A130C8">
        <w:rPr>
          <w:rFonts w:ascii="宋体" w:hAnsi="宋体" w:hint="eastAsia"/>
        </w:rPr>
        <w:t>4.违约责任</w:t>
      </w:r>
    </w:p>
    <w:p w:rsidR="00460233" w:rsidRPr="00A130C8" w:rsidRDefault="000513BF">
      <w:pPr>
        <w:spacing w:line="440" w:lineRule="exact"/>
        <w:ind w:firstLineChars="200" w:firstLine="420"/>
        <w:contextualSpacing/>
        <w:rPr>
          <w:rFonts w:ascii="宋体" w:hAnsi="宋体"/>
        </w:rPr>
      </w:pPr>
      <w:r w:rsidRPr="00A130C8">
        <w:rPr>
          <w:rFonts w:ascii="宋体" w:hAnsi="宋体" w:hint="eastAsia"/>
        </w:rPr>
        <w:t>（1）甲方及其工作人员违反本合同第一、二条，按管理权限，依据有关规定给予党纪、政纪或组织处理；涉嫌犯罪的，移交司法机关追究刑事责任；给乙方单位造成经济损失的，应予以赔偿。</w:t>
      </w:r>
    </w:p>
    <w:p w:rsidR="00460233" w:rsidRPr="00A130C8" w:rsidRDefault="000513BF">
      <w:pPr>
        <w:spacing w:line="440" w:lineRule="exact"/>
        <w:ind w:firstLineChars="200" w:firstLine="420"/>
        <w:contextualSpacing/>
        <w:rPr>
          <w:rFonts w:ascii="宋体" w:hAnsi="宋体"/>
        </w:rPr>
      </w:pPr>
      <w:r w:rsidRPr="00A130C8">
        <w:rPr>
          <w:rFonts w:ascii="宋体" w:hAnsi="宋体" w:hint="eastAsia"/>
        </w:rPr>
        <w:t>（2）乙方及其工作人员违反本合同第一、三条，按管理权限，依据有关规定给予党纪、政纪或组织处理；给甲方单位造成经济损失的，应予以赔偿；情节严重的，甲方建议工程建设主管部门给予乙方一至三年内不得进入其主管的工程建设市场的处罚。</w:t>
      </w:r>
    </w:p>
    <w:p w:rsidR="00460233" w:rsidRPr="00A130C8" w:rsidRDefault="000513BF">
      <w:pPr>
        <w:spacing w:line="440" w:lineRule="exact"/>
        <w:ind w:firstLineChars="200" w:firstLine="420"/>
        <w:contextualSpacing/>
        <w:rPr>
          <w:rFonts w:ascii="宋体" w:hAnsi="宋体"/>
        </w:rPr>
      </w:pPr>
      <w:r w:rsidRPr="00A130C8">
        <w:rPr>
          <w:rFonts w:ascii="宋体" w:hAnsi="宋体" w:hint="eastAsia"/>
        </w:rPr>
        <w:t>5.双方约定：本合同由双方或双方上级单位的纪检监察机关负责监督执行。由甲方或甲方上级单位的纪检监察机关约请乙方或乙方上级单位纪检监察机关对本合同执行情况进行检查，提出在本合同规定范围内的裁定意见。</w:t>
      </w:r>
    </w:p>
    <w:p w:rsidR="00460233" w:rsidRPr="00A130C8" w:rsidRDefault="000513BF">
      <w:pPr>
        <w:spacing w:line="440" w:lineRule="exact"/>
        <w:ind w:firstLineChars="200" w:firstLine="420"/>
        <w:contextualSpacing/>
        <w:rPr>
          <w:rFonts w:ascii="宋体" w:hAnsi="宋体"/>
        </w:rPr>
      </w:pPr>
      <w:r w:rsidRPr="00A130C8">
        <w:rPr>
          <w:rFonts w:ascii="宋体" w:hAnsi="宋体" w:hint="eastAsia"/>
        </w:rPr>
        <w:t>6.本合同有效期为甲乙双</w:t>
      </w:r>
      <w:r w:rsidRPr="00A130C8">
        <w:rPr>
          <w:rFonts w:hint="eastAsia"/>
        </w:rPr>
        <w:t>方</w:t>
      </w:r>
      <w:r w:rsidRPr="00A130C8">
        <w:rPr>
          <w:rFonts w:ascii="宋体" w:hAnsi="宋体" w:hint="eastAsia"/>
        </w:rPr>
        <w:t>签署之日起至该工程项目竣工验收后止。</w:t>
      </w:r>
    </w:p>
    <w:p w:rsidR="00460233" w:rsidRPr="00A130C8" w:rsidRDefault="000513BF">
      <w:pPr>
        <w:spacing w:line="440" w:lineRule="exact"/>
        <w:ind w:firstLineChars="200" w:firstLine="420"/>
        <w:contextualSpacing/>
        <w:rPr>
          <w:rFonts w:ascii="宋体" w:hAnsi="宋体"/>
        </w:rPr>
      </w:pPr>
      <w:r w:rsidRPr="00A130C8">
        <w:rPr>
          <w:rFonts w:ascii="宋体" w:hAnsi="宋体" w:hint="eastAsia"/>
        </w:rPr>
        <w:t xml:space="preserve">7.本合同作为 </w:t>
      </w:r>
      <w:r w:rsidRPr="00A130C8">
        <w:rPr>
          <w:rFonts w:ascii="宋体" w:hAnsi="宋体" w:hint="eastAsia"/>
          <w:u w:val="single"/>
        </w:rPr>
        <w:t xml:space="preserve">                   </w:t>
      </w:r>
      <w:r w:rsidRPr="00A130C8">
        <w:rPr>
          <w:rFonts w:ascii="宋体" w:hAnsi="宋体" w:hint="eastAsia"/>
        </w:rPr>
        <w:t>合同（下称主合同）的附件，与主合同正文具有同等的法律效力。</w:t>
      </w:r>
    </w:p>
    <w:p w:rsidR="00460233" w:rsidRPr="00A130C8" w:rsidRDefault="000513BF">
      <w:pPr>
        <w:spacing w:line="440" w:lineRule="exact"/>
        <w:ind w:firstLineChars="200" w:firstLine="420"/>
        <w:contextualSpacing/>
        <w:rPr>
          <w:rFonts w:ascii="宋体" w:hAnsi="宋体"/>
        </w:rPr>
      </w:pPr>
      <w:r w:rsidRPr="00A130C8">
        <w:rPr>
          <w:rFonts w:ascii="宋体" w:hAnsi="宋体" w:hint="eastAsia"/>
        </w:rPr>
        <w:t>8. 本合同作为主合同附件，本合同经双方法定代表人或其授权代表签字并加盖单位公章后生效，至全部工程竣工验收后失效。</w:t>
      </w:r>
    </w:p>
    <w:p w:rsidR="00460233" w:rsidRPr="00A130C8" w:rsidRDefault="000513BF">
      <w:pPr>
        <w:pStyle w:val="32"/>
        <w:spacing w:line="360" w:lineRule="auto"/>
        <w:rPr>
          <w:rFonts w:ascii="宋体" w:hAnsi="宋体"/>
        </w:rPr>
      </w:pPr>
      <w:r w:rsidRPr="00A130C8">
        <w:rPr>
          <w:rFonts w:ascii="宋体" w:hAnsi="宋体" w:hint="eastAsia"/>
        </w:rPr>
        <w:t xml:space="preserve">  </w:t>
      </w:r>
    </w:p>
    <w:tbl>
      <w:tblPr>
        <w:tblW w:w="0" w:type="auto"/>
        <w:tblInd w:w="108" w:type="dxa"/>
        <w:tblBorders>
          <w:insideH w:val="single" w:sz="4" w:space="0" w:color="000000"/>
          <w:insideV w:val="single" w:sz="4" w:space="0" w:color="000000"/>
        </w:tblBorders>
        <w:tblLook w:val="04A0" w:firstRow="1" w:lastRow="0" w:firstColumn="1" w:lastColumn="0" w:noHBand="0" w:noVBand="1"/>
      </w:tblPr>
      <w:tblGrid>
        <w:gridCol w:w="4261"/>
        <w:gridCol w:w="4261"/>
      </w:tblGrid>
      <w:tr w:rsidR="00A130C8" w:rsidRPr="00A130C8">
        <w:trPr>
          <w:trHeight w:val="567"/>
        </w:trPr>
        <w:tc>
          <w:tcPr>
            <w:tcW w:w="4261" w:type="dxa"/>
            <w:tcBorders>
              <w:top w:val="nil"/>
              <w:left w:val="nil"/>
              <w:bottom w:val="nil"/>
              <w:right w:val="nil"/>
            </w:tcBorders>
          </w:tcPr>
          <w:p w:rsidR="00460233" w:rsidRPr="00A130C8" w:rsidRDefault="000513BF">
            <w:pPr>
              <w:tabs>
                <w:tab w:val="left" w:pos="2620"/>
                <w:tab w:val="left" w:pos="4512"/>
                <w:tab w:val="left" w:pos="7344"/>
              </w:tabs>
              <w:spacing w:before="37" w:after="120" w:line="360" w:lineRule="auto"/>
              <w:jc w:val="left"/>
              <w:rPr>
                <w:rFonts w:ascii="宋体" w:hAnsi="宋体"/>
              </w:rPr>
            </w:pPr>
            <w:r w:rsidRPr="00A130C8">
              <w:rPr>
                <w:rFonts w:ascii="宋体" w:hAnsi="宋体" w:hint="eastAsia"/>
              </w:rPr>
              <w:t>甲方（发包人）：</w:t>
            </w:r>
          </w:p>
        </w:tc>
        <w:tc>
          <w:tcPr>
            <w:tcW w:w="4261" w:type="dxa"/>
            <w:tcBorders>
              <w:top w:val="nil"/>
              <w:left w:val="nil"/>
              <w:bottom w:val="nil"/>
              <w:right w:val="nil"/>
            </w:tcBorders>
          </w:tcPr>
          <w:p w:rsidR="00460233" w:rsidRPr="00A130C8" w:rsidRDefault="000513BF">
            <w:pPr>
              <w:tabs>
                <w:tab w:val="left" w:pos="2620"/>
                <w:tab w:val="left" w:pos="4512"/>
                <w:tab w:val="left" w:pos="7344"/>
              </w:tabs>
              <w:spacing w:before="37" w:after="120" w:line="360" w:lineRule="auto"/>
              <w:jc w:val="left"/>
              <w:rPr>
                <w:rFonts w:ascii="宋体" w:hAnsi="宋体"/>
              </w:rPr>
            </w:pPr>
            <w:r w:rsidRPr="00A130C8">
              <w:rPr>
                <w:rFonts w:ascii="宋体" w:hAnsi="宋体" w:hint="eastAsia"/>
              </w:rPr>
              <w:t>乙方（承包人）：</w:t>
            </w:r>
          </w:p>
        </w:tc>
      </w:tr>
      <w:tr w:rsidR="00A130C8" w:rsidRPr="00A130C8">
        <w:trPr>
          <w:trHeight w:val="1092"/>
        </w:trPr>
        <w:tc>
          <w:tcPr>
            <w:tcW w:w="4261" w:type="dxa"/>
            <w:tcBorders>
              <w:top w:val="nil"/>
              <w:left w:val="nil"/>
              <w:bottom w:val="nil"/>
              <w:right w:val="nil"/>
            </w:tcBorders>
          </w:tcPr>
          <w:p w:rsidR="00460233" w:rsidRPr="00A130C8" w:rsidRDefault="000513BF">
            <w:pPr>
              <w:tabs>
                <w:tab w:val="left" w:pos="2620"/>
                <w:tab w:val="left" w:pos="4512"/>
                <w:tab w:val="left" w:pos="7344"/>
              </w:tabs>
              <w:spacing w:before="37" w:after="120" w:line="360" w:lineRule="auto"/>
              <w:jc w:val="left"/>
              <w:rPr>
                <w:rFonts w:ascii="宋体" w:hAnsi="宋体"/>
              </w:rPr>
            </w:pPr>
            <w:r w:rsidRPr="00A130C8">
              <w:rPr>
                <w:rFonts w:ascii="宋体" w:hAnsi="宋体" w:hint="eastAsia"/>
              </w:rPr>
              <w:t>（盖单位公章）</w:t>
            </w:r>
          </w:p>
        </w:tc>
        <w:tc>
          <w:tcPr>
            <w:tcW w:w="4261" w:type="dxa"/>
            <w:tcBorders>
              <w:top w:val="nil"/>
              <w:left w:val="nil"/>
              <w:bottom w:val="nil"/>
              <w:right w:val="nil"/>
            </w:tcBorders>
          </w:tcPr>
          <w:p w:rsidR="00460233" w:rsidRPr="00A130C8" w:rsidRDefault="000513BF">
            <w:pPr>
              <w:tabs>
                <w:tab w:val="left" w:pos="2620"/>
                <w:tab w:val="left" w:pos="4512"/>
                <w:tab w:val="left" w:pos="7344"/>
              </w:tabs>
              <w:spacing w:before="37" w:after="120" w:line="360" w:lineRule="auto"/>
              <w:jc w:val="left"/>
              <w:rPr>
                <w:rFonts w:ascii="宋体" w:hAnsi="宋体"/>
              </w:rPr>
            </w:pPr>
            <w:r w:rsidRPr="00A130C8">
              <w:rPr>
                <w:rFonts w:ascii="宋体" w:hAnsi="宋体" w:hint="eastAsia"/>
              </w:rPr>
              <w:t>（盖单位公章）</w:t>
            </w:r>
          </w:p>
        </w:tc>
      </w:tr>
      <w:tr w:rsidR="00A130C8" w:rsidRPr="00A130C8">
        <w:trPr>
          <w:trHeight w:val="567"/>
        </w:trPr>
        <w:tc>
          <w:tcPr>
            <w:tcW w:w="4261" w:type="dxa"/>
            <w:tcBorders>
              <w:top w:val="nil"/>
              <w:left w:val="nil"/>
              <w:bottom w:val="nil"/>
              <w:right w:val="nil"/>
            </w:tcBorders>
          </w:tcPr>
          <w:p w:rsidR="00460233" w:rsidRPr="00A130C8" w:rsidRDefault="000513BF">
            <w:pPr>
              <w:tabs>
                <w:tab w:val="left" w:pos="2620"/>
                <w:tab w:val="left" w:pos="4512"/>
                <w:tab w:val="left" w:pos="7344"/>
              </w:tabs>
              <w:spacing w:before="37" w:after="120" w:line="360" w:lineRule="auto"/>
              <w:jc w:val="left"/>
              <w:rPr>
                <w:rFonts w:ascii="宋体" w:hAnsi="宋体"/>
              </w:rPr>
            </w:pPr>
            <w:r w:rsidRPr="00A130C8">
              <w:rPr>
                <w:rFonts w:ascii="宋体" w:hAnsi="宋体" w:hint="eastAsia"/>
              </w:rPr>
              <w:t>法定代表人或其授权代表：</w:t>
            </w:r>
          </w:p>
          <w:p w:rsidR="00460233" w:rsidRPr="00A130C8" w:rsidRDefault="000513BF">
            <w:pPr>
              <w:tabs>
                <w:tab w:val="left" w:pos="2620"/>
                <w:tab w:val="left" w:pos="4512"/>
                <w:tab w:val="left" w:pos="7344"/>
              </w:tabs>
              <w:spacing w:before="37" w:after="120" w:line="360" w:lineRule="auto"/>
              <w:jc w:val="left"/>
              <w:rPr>
                <w:rFonts w:ascii="宋体" w:hAnsi="宋体"/>
              </w:rPr>
            </w:pPr>
            <w:r w:rsidRPr="00A130C8">
              <w:rPr>
                <w:rFonts w:ascii="宋体" w:hAnsi="宋体" w:hint="eastAsia"/>
              </w:rPr>
              <w:t>（签字）</w:t>
            </w:r>
          </w:p>
        </w:tc>
        <w:tc>
          <w:tcPr>
            <w:tcW w:w="4261" w:type="dxa"/>
            <w:tcBorders>
              <w:top w:val="nil"/>
              <w:left w:val="nil"/>
              <w:bottom w:val="nil"/>
              <w:right w:val="nil"/>
            </w:tcBorders>
          </w:tcPr>
          <w:p w:rsidR="00460233" w:rsidRPr="00A130C8" w:rsidRDefault="000513BF">
            <w:pPr>
              <w:tabs>
                <w:tab w:val="left" w:pos="2620"/>
                <w:tab w:val="left" w:pos="4512"/>
                <w:tab w:val="left" w:pos="7344"/>
              </w:tabs>
              <w:spacing w:before="37" w:after="120" w:line="360" w:lineRule="auto"/>
              <w:jc w:val="left"/>
              <w:rPr>
                <w:rFonts w:ascii="宋体" w:hAnsi="宋体"/>
              </w:rPr>
            </w:pPr>
            <w:r w:rsidRPr="00A130C8">
              <w:rPr>
                <w:rFonts w:ascii="宋体" w:hAnsi="宋体" w:hint="eastAsia"/>
              </w:rPr>
              <w:t>法定代表人或其授权代表：</w:t>
            </w:r>
          </w:p>
          <w:p w:rsidR="00460233" w:rsidRPr="00A130C8" w:rsidRDefault="000513BF">
            <w:pPr>
              <w:tabs>
                <w:tab w:val="left" w:pos="2620"/>
                <w:tab w:val="left" w:pos="4512"/>
                <w:tab w:val="left" w:pos="7344"/>
              </w:tabs>
              <w:spacing w:before="37" w:after="120" w:line="360" w:lineRule="auto"/>
              <w:jc w:val="left"/>
              <w:rPr>
                <w:rFonts w:ascii="宋体" w:hAnsi="宋体"/>
              </w:rPr>
            </w:pPr>
            <w:r w:rsidRPr="00A130C8">
              <w:rPr>
                <w:rFonts w:ascii="宋体" w:hAnsi="宋体" w:hint="eastAsia"/>
              </w:rPr>
              <w:t>（签字）</w:t>
            </w:r>
          </w:p>
        </w:tc>
      </w:tr>
      <w:tr w:rsidR="00A130C8" w:rsidRPr="00A130C8">
        <w:trPr>
          <w:trHeight w:val="567"/>
        </w:trPr>
        <w:tc>
          <w:tcPr>
            <w:tcW w:w="4261" w:type="dxa"/>
            <w:tcBorders>
              <w:top w:val="nil"/>
              <w:left w:val="nil"/>
              <w:bottom w:val="nil"/>
              <w:right w:val="nil"/>
            </w:tcBorders>
          </w:tcPr>
          <w:p w:rsidR="00460233" w:rsidRPr="00A130C8" w:rsidRDefault="000513BF">
            <w:pPr>
              <w:tabs>
                <w:tab w:val="left" w:pos="2620"/>
                <w:tab w:val="left" w:pos="4512"/>
                <w:tab w:val="left" w:pos="7344"/>
              </w:tabs>
              <w:spacing w:before="37" w:after="120" w:line="360" w:lineRule="auto"/>
              <w:jc w:val="right"/>
              <w:rPr>
                <w:rFonts w:ascii="宋体" w:hAnsi="宋体"/>
              </w:rPr>
            </w:pPr>
            <w:r w:rsidRPr="00A130C8">
              <w:rPr>
                <w:rFonts w:ascii="宋体" w:hAnsi="宋体" w:hint="eastAsia"/>
              </w:rPr>
              <w:t>年    月    日</w:t>
            </w:r>
          </w:p>
        </w:tc>
        <w:tc>
          <w:tcPr>
            <w:tcW w:w="4261" w:type="dxa"/>
            <w:tcBorders>
              <w:top w:val="nil"/>
              <w:left w:val="nil"/>
              <w:bottom w:val="nil"/>
              <w:right w:val="nil"/>
            </w:tcBorders>
          </w:tcPr>
          <w:p w:rsidR="00460233" w:rsidRPr="00A130C8" w:rsidRDefault="000513BF">
            <w:pPr>
              <w:tabs>
                <w:tab w:val="left" w:pos="2620"/>
                <w:tab w:val="left" w:pos="4512"/>
                <w:tab w:val="left" w:pos="7344"/>
              </w:tabs>
              <w:spacing w:before="37" w:after="120" w:line="360" w:lineRule="auto"/>
              <w:jc w:val="right"/>
              <w:rPr>
                <w:rFonts w:ascii="宋体" w:hAnsi="宋体"/>
              </w:rPr>
            </w:pPr>
            <w:r w:rsidRPr="00A130C8">
              <w:rPr>
                <w:rFonts w:ascii="宋体" w:hAnsi="宋体" w:hint="eastAsia"/>
              </w:rPr>
              <w:t xml:space="preserve">          年    月    日</w:t>
            </w:r>
          </w:p>
        </w:tc>
      </w:tr>
    </w:tbl>
    <w:p w:rsidR="00460233" w:rsidRPr="00A130C8" w:rsidRDefault="000513BF">
      <w:pPr>
        <w:pStyle w:val="32"/>
        <w:tabs>
          <w:tab w:val="left" w:pos="4620"/>
        </w:tabs>
        <w:spacing w:line="360" w:lineRule="auto"/>
        <w:rPr>
          <w:rFonts w:ascii="宋体" w:hAnsi="宋体" w:cs="Calibri"/>
          <w:sz w:val="28"/>
          <w:szCs w:val="28"/>
        </w:rPr>
      </w:pPr>
      <w:r w:rsidRPr="00A130C8">
        <w:rPr>
          <w:rFonts w:ascii="宋体" w:hAnsi="宋体" w:hint="eastAsia"/>
          <w:sz w:val="28"/>
          <w:szCs w:val="28"/>
        </w:rPr>
        <w:t xml:space="preserve"> </w:t>
      </w:r>
    </w:p>
    <w:p w:rsidR="00460233" w:rsidRPr="00A130C8" w:rsidRDefault="000513BF">
      <w:pPr>
        <w:spacing w:line="400" w:lineRule="exact"/>
        <w:rPr>
          <w:rFonts w:ascii="宋体" w:hAnsi="宋体"/>
          <w:sz w:val="18"/>
          <w:szCs w:val="18"/>
        </w:rPr>
      </w:pPr>
      <w:r w:rsidRPr="00A130C8">
        <w:rPr>
          <w:rFonts w:ascii="宋体" w:hAnsi="宋体" w:hint="eastAsia"/>
          <w:sz w:val="18"/>
          <w:szCs w:val="18"/>
        </w:rPr>
        <w:t xml:space="preserve"> </w:t>
      </w:r>
    </w:p>
    <w:p w:rsidR="00460233" w:rsidRPr="00A130C8" w:rsidRDefault="000513BF">
      <w:pPr>
        <w:spacing w:line="400" w:lineRule="exact"/>
        <w:jc w:val="left"/>
        <w:rPr>
          <w:rFonts w:ascii="宋体" w:hAnsi="宋体" w:cs="黑体"/>
          <w:sz w:val="30"/>
          <w:szCs w:val="30"/>
        </w:rPr>
      </w:pPr>
      <w:r w:rsidRPr="00A130C8">
        <w:rPr>
          <w:rFonts w:ascii="宋体" w:hAnsi="宋体" w:cs="黑体" w:hint="eastAsia"/>
          <w:sz w:val="30"/>
          <w:szCs w:val="30"/>
        </w:rPr>
        <w:t xml:space="preserve"> </w:t>
      </w:r>
    </w:p>
    <w:p w:rsidR="00460233" w:rsidRPr="00A130C8" w:rsidRDefault="000513BF">
      <w:pPr>
        <w:spacing w:line="400" w:lineRule="exact"/>
        <w:jc w:val="left"/>
        <w:rPr>
          <w:rFonts w:ascii="宋体" w:hAnsi="宋体" w:cs="黑体"/>
          <w:sz w:val="30"/>
          <w:szCs w:val="30"/>
        </w:rPr>
      </w:pPr>
      <w:r w:rsidRPr="00A130C8">
        <w:rPr>
          <w:rFonts w:ascii="宋体" w:hAnsi="宋体" w:cs="黑体" w:hint="eastAsia"/>
          <w:sz w:val="30"/>
          <w:szCs w:val="30"/>
        </w:rPr>
        <w:t xml:space="preserve"> </w:t>
      </w:r>
    </w:p>
    <w:p w:rsidR="00460233" w:rsidRPr="00A130C8" w:rsidRDefault="000513BF">
      <w:pPr>
        <w:spacing w:line="400" w:lineRule="exact"/>
        <w:jc w:val="left"/>
        <w:rPr>
          <w:rFonts w:ascii="宋体" w:hAnsi="宋体" w:cs="黑体"/>
          <w:sz w:val="30"/>
          <w:szCs w:val="30"/>
        </w:rPr>
      </w:pPr>
      <w:r w:rsidRPr="00A130C8">
        <w:rPr>
          <w:rFonts w:ascii="宋体" w:hAnsi="宋体" w:cs="黑体" w:hint="eastAsia"/>
          <w:sz w:val="30"/>
          <w:szCs w:val="30"/>
        </w:rPr>
        <w:t xml:space="preserve"> </w:t>
      </w:r>
    </w:p>
    <w:p w:rsidR="00460233" w:rsidRPr="00A130C8" w:rsidRDefault="000513BF">
      <w:pPr>
        <w:spacing w:line="400" w:lineRule="exact"/>
        <w:jc w:val="left"/>
        <w:rPr>
          <w:rFonts w:ascii="宋体" w:hAnsi="宋体" w:cs="黑体"/>
          <w:b/>
          <w:sz w:val="30"/>
          <w:szCs w:val="30"/>
        </w:rPr>
      </w:pPr>
      <w:r w:rsidRPr="00A130C8">
        <w:rPr>
          <w:rFonts w:ascii="宋体" w:hAnsi="宋体" w:cs="黑体" w:hint="eastAsia"/>
          <w:sz w:val="30"/>
          <w:szCs w:val="30"/>
        </w:rPr>
        <w:lastRenderedPageBreak/>
        <w:t>附件10：</w:t>
      </w:r>
    </w:p>
    <w:p w:rsidR="00460233" w:rsidRPr="00A130C8" w:rsidRDefault="000513BF">
      <w:pPr>
        <w:jc w:val="center"/>
        <w:rPr>
          <w:rFonts w:ascii="宋体" w:hAnsi="宋体"/>
          <w:b/>
          <w:bCs/>
          <w:sz w:val="32"/>
          <w:szCs w:val="32"/>
        </w:rPr>
      </w:pPr>
      <w:r w:rsidRPr="00A130C8">
        <w:rPr>
          <w:rFonts w:ascii="宋体" w:hAnsi="宋体" w:hint="eastAsia"/>
          <w:b/>
          <w:bCs/>
          <w:sz w:val="32"/>
          <w:szCs w:val="32"/>
        </w:rPr>
        <w:t>安全生产责任书</w:t>
      </w:r>
    </w:p>
    <w:p w:rsidR="00460233" w:rsidRPr="00A130C8" w:rsidRDefault="000513BF">
      <w:pPr>
        <w:pStyle w:val="26"/>
        <w:adjustRightInd w:val="0"/>
        <w:snapToGrid w:val="0"/>
        <w:spacing w:line="440" w:lineRule="exact"/>
        <w:ind w:left="63" w:right="63" w:firstLineChars="200" w:firstLine="420"/>
        <w:rPr>
          <w:rFonts w:ascii="宋体" w:hAnsi="宋体"/>
          <w:bCs/>
        </w:rPr>
      </w:pPr>
      <w:r w:rsidRPr="00A130C8">
        <w:rPr>
          <w:rFonts w:ascii="宋体" w:hAnsi="宋体" w:hint="eastAsia"/>
          <w:bCs/>
        </w:rPr>
        <w:t>发包人(全称)：</w:t>
      </w:r>
      <w:r w:rsidRPr="00A130C8">
        <w:rPr>
          <w:rFonts w:ascii="宋体" w:hAnsi="宋体" w:hint="eastAsia"/>
          <w:bCs/>
          <w:u w:val="single"/>
        </w:rPr>
        <w:t xml:space="preserve">                         </w:t>
      </w:r>
    </w:p>
    <w:p w:rsidR="00460233" w:rsidRPr="00A130C8" w:rsidRDefault="000513BF">
      <w:pPr>
        <w:pStyle w:val="26"/>
        <w:adjustRightInd w:val="0"/>
        <w:snapToGrid w:val="0"/>
        <w:spacing w:line="440" w:lineRule="exact"/>
        <w:ind w:left="63" w:right="63" w:firstLineChars="200" w:firstLine="420"/>
        <w:rPr>
          <w:rFonts w:ascii="宋体" w:hAnsi="宋体"/>
          <w:bCs/>
          <w:u w:val="single"/>
        </w:rPr>
      </w:pPr>
      <w:r w:rsidRPr="00A130C8">
        <w:rPr>
          <w:rFonts w:ascii="宋体" w:hAnsi="宋体" w:hint="eastAsia"/>
          <w:bCs/>
        </w:rPr>
        <w:t>承包人(全称)：</w:t>
      </w:r>
      <w:r w:rsidRPr="00A130C8">
        <w:rPr>
          <w:rFonts w:ascii="宋体" w:hAnsi="宋体" w:hint="eastAsia"/>
          <w:bCs/>
          <w:u w:val="single"/>
        </w:rPr>
        <w:t xml:space="preserve">                                    </w:t>
      </w:r>
    </w:p>
    <w:p w:rsidR="00460233" w:rsidRPr="00A130C8" w:rsidRDefault="000513BF">
      <w:pPr>
        <w:pStyle w:val="26"/>
        <w:adjustRightInd w:val="0"/>
        <w:snapToGrid w:val="0"/>
        <w:spacing w:line="400" w:lineRule="exact"/>
        <w:ind w:left="63" w:right="63" w:firstLineChars="200" w:firstLine="420"/>
        <w:rPr>
          <w:rFonts w:ascii="宋体" w:hAnsi="宋体"/>
        </w:rPr>
      </w:pPr>
      <w:r w:rsidRPr="00A130C8">
        <w:rPr>
          <w:rFonts w:ascii="宋体" w:hAnsi="宋体" w:hint="eastAsia"/>
        </w:rPr>
        <w:t>为确保项目的施工安全，依照国家、住建部（原建设部）及广西壮族自治区、南宁市有关法律、法规，发包人、承包人双方经协商，特签订本协议：</w:t>
      </w:r>
    </w:p>
    <w:p w:rsidR="00460233" w:rsidRPr="00A130C8" w:rsidRDefault="000513BF">
      <w:pPr>
        <w:pStyle w:val="26"/>
        <w:adjustRightInd w:val="0"/>
        <w:snapToGrid w:val="0"/>
        <w:spacing w:line="400" w:lineRule="exact"/>
        <w:ind w:left="63" w:right="63" w:firstLineChars="200" w:firstLine="422"/>
        <w:rPr>
          <w:rFonts w:ascii="宋体" w:hAnsi="宋体"/>
          <w:b/>
          <w:bCs/>
        </w:rPr>
      </w:pPr>
      <w:r w:rsidRPr="00A130C8">
        <w:rPr>
          <w:rFonts w:ascii="宋体" w:hAnsi="宋体" w:hint="eastAsia"/>
          <w:b/>
          <w:bCs/>
        </w:rPr>
        <w:t>第一条双方必须严格遵守国家、行业和广西壮族自治区、南宁市安全生产法律、法规的规定，保证本工程安全生产，依法承担建设工程安全生产责任。</w:t>
      </w:r>
    </w:p>
    <w:p w:rsidR="00460233" w:rsidRPr="00A130C8" w:rsidRDefault="000513BF">
      <w:pPr>
        <w:pStyle w:val="26"/>
        <w:adjustRightInd w:val="0"/>
        <w:snapToGrid w:val="0"/>
        <w:spacing w:line="400" w:lineRule="exact"/>
        <w:ind w:left="63" w:right="63" w:firstLineChars="200" w:firstLine="422"/>
        <w:rPr>
          <w:rFonts w:ascii="宋体" w:hAnsi="宋体"/>
          <w:b/>
          <w:bCs/>
        </w:rPr>
      </w:pPr>
      <w:r w:rsidRPr="00A130C8">
        <w:rPr>
          <w:rFonts w:ascii="宋体" w:hAnsi="宋体" w:hint="eastAsia"/>
          <w:b/>
          <w:bCs/>
        </w:rPr>
        <w:t>第二条发包人的权利与义务：</w:t>
      </w:r>
    </w:p>
    <w:p w:rsidR="00460233" w:rsidRPr="00A130C8" w:rsidRDefault="000513BF">
      <w:pPr>
        <w:pStyle w:val="26"/>
        <w:adjustRightInd w:val="0"/>
        <w:snapToGrid w:val="0"/>
        <w:spacing w:line="400" w:lineRule="exact"/>
        <w:ind w:left="63" w:right="63" w:firstLineChars="200" w:firstLine="420"/>
        <w:rPr>
          <w:rFonts w:ascii="宋体" w:hAnsi="宋体"/>
        </w:rPr>
      </w:pPr>
      <w:r w:rsidRPr="00A130C8">
        <w:rPr>
          <w:rFonts w:ascii="宋体" w:hAnsi="宋体" w:hint="eastAsia"/>
        </w:rPr>
        <w:t>（一）审核承包人的资质及合同履行能力，审核项目负责人、技术负责人、专职安全管理人员的资质。</w:t>
      </w:r>
    </w:p>
    <w:p w:rsidR="00460233" w:rsidRPr="00A130C8" w:rsidRDefault="000513BF">
      <w:pPr>
        <w:pStyle w:val="26"/>
        <w:adjustRightInd w:val="0"/>
        <w:snapToGrid w:val="0"/>
        <w:spacing w:line="400" w:lineRule="exact"/>
        <w:ind w:left="63" w:right="63" w:firstLineChars="200" w:firstLine="420"/>
        <w:rPr>
          <w:rFonts w:ascii="宋体" w:hAnsi="宋体"/>
        </w:rPr>
      </w:pPr>
      <w:r w:rsidRPr="00A130C8">
        <w:rPr>
          <w:rFonts w:ascii="宋体" w:hAnsi="宋体" w:hint="eastAsia"/>
        </w:rPr>
        <w:t>（二）向承包人移交本工程施工场地，并明确承包人进入施工场地的安全责任。</w:t>
      </w:r>
    </w:p>
    <w:p w:rsidR="00460233" w:rsidRPr="00A130C8" w:rsidRDefault="000513BF">
      <w:pPr>
        <w:pStyle w:val="26"/>
        <w:adjustRightInd w:val="0"/>
        <w:snapToGrid w:val="0"/>
        <w:spacing w:line="400" w:lineRule="exact"/>
        <w:ind w:left="63" w:right="63" w:firstLineChars="200" w:firstLine="420"/>
        <w:rPr>
          <w:rFonts w:ascii="宋体" w:hAnsi="宋体"/>
        </w:rPr>
      </w:pPr>
      <w:r w:rsidRPr="00A130C8">
        <w:rPr>
          <w:rFonts w:ascii="宋体" w:hAnsi="宋体" w:hint="eastAsia"/>
        </w:rPr>
        <w:t>（三）不对承包人提出不符合建设工程安全生产法律、法规和强制性标准规定的要求，不压缩合同约定的工期。</w:t>
      </w:r>
    </w:p>
    <w:p w:rsidR="00460233" w:rsidRPr="00A130C8" w:rsidRDefault="000513BF">
      <w:pPr>
        <w:pStyle w:val="26"/>
        <w:adjustRightInd w:val="0"/>
        <w:snapToGrid w:val="0"/>
        <w:spacing w:line="400" w:lineRule="exact"/>
        <w:ind w:left="63" w:right="63" w:firstLineChars="200" w:firstLine="420"/>
        <w:rPr>
          <w:rFonts w:ascii="宋体" w:hAnsi="宋体"/>
        </w:rPr>
      </w:pPr>
      <w:r w:rsidRPr="00A130C8">
        <w:rPr>
          <w:rFonts w:ascii="宋体" w:hAnsi="宋体" w:hint="eastAsia"/>
        </w:rPr>
        <w:t>（四）</w:t>
      </w:r>
      <w:proofErr w:type="gramStart"/>
      <w:r w:rsidRPr="00A130C8">
        <w:rPr>
          <w:rFonts w:ascii="宋体" w:hAnsi="宋体" w:hint="eastAsia"/>
        </w:rPr>
        <w:t>不</w:t>
      </w:r>
      <w:proofErr w:type="gramEnd"/>
      <w:r w:rsidRPr="00A130C8">
        <w:rPr>
          <w:rFonts w:ascii="宋体" w:hAnsi="宋体" w:hint="eastAsia"/>
        </w:rPr>
        <w:t>明示或者暗示承包人购买、租赁、使用不符合安全施工要求的安全防护用具、机械设备、施工机具及配件、消防设施和器材。</w:t>
      </w:r>
    </w:p>
    <w:p w:rsidR="00460233" w:rsidRPr="00A130C8" w:rsidRDefault="000513BF">
      <w:pPr>
        <w:pStyle w:val="26"/>
        <w:adjustRightInd w:val="0"/>
        <w:snapToGrid w:val="0"/>
        <w:spacing w:line="400" w:lineRule="exact"/>
        <w:ind w:left="63" w:right="63" w:firstLineChars="200" w:firstLine="420"/>
        <w:rPr>
          <w:rFonts w:ascii="宋体" w:hAnsi="宋体"/>
        </w:rPr>
      </w:pPr>
      <w:r w:rsidRPr="00A130C8">
        <w:rPr>
          <w:rFonts w:ascii="宋体" w:hAnsi="宋体" w:hint="eastAsia"/>
        </w:rPr>
        <w:t>（五）督促承包人按要求成立项目安全生产管理机构，审核该机构人员组成资质以及承包人报送的月度安全生产报告。</w:t>
      </w:r>
    </w:p>
    <w:p w:rsidR="00460233" w:rsidRPr="00A130C8" w:rsidRDefault="000513BF">
      <w:pPr>
        <w:pStyle w:val="26"/>
        <w:adjustRightInd w:val="0"/>
        <w:snapToGrid w:val="0"/>
        <w:spacing w:line="400" w:lineRule="exact"/>
        <w:ind w:left="63" w:right="63" w:firstLineChars="200" w:firstLine="420"/>
        <w:rPr>
          <w:rFonts w:ascii="宋体" w:hAnsi="宋体"/>
        </w:rPr>
      </w:pPr>
      <w:r w:rsidRPr="00A130C8">
        <w:rPr>
          <w:rFonts w:ascii="宋体" w:hAnsi="宋体" w:hint="eastAsia"/>
        </w:rPr>
        <w:t>（六）组织承包人参加相关的安全培训以及应急演练等活动。</w:t>
      </w:r>
    </w:p>
    <w:p w:rsidR="00460233" w:rsidRPr="00A130C8" w:rsidRDefault="000513BF">
      <w:pPr>
        <w:pStyle w:val="26"/>
        <w:adjustRightInd w:val="0"/>
        <w:snapToGrid w:val="0"/>
        <w:spacing w:line="400" w:lineRule="exact"/>
        <w:ind w:left="63" w:right="63" w:firstLineChars="200" w:firstLine="420"/>
        <w:rPr>
          <w:rFonts w:ascii="宋体" w:hAnsi="宋体"/>
        </w:rPr>
      </w:pPr>
      <w:r w:rsidRPr="00A130C8">
        <w:rPr>
          <w:rFonts w:ascii="宋体" w:hAnsi="宋体" w:hint="eastAsia"/>
        </w:rPr>
        <w:t>（七）有权对承包人安全生产进行监督检查，对存在的问题和隐患，有权制止，责令其改正，并可视为违约给予经济处罚。</w:t>
      </w:r>
    </w:p>
    <w:p w:rsidR="00460233" w:rsidRPr="00A130C8" w:rsidRDefault="000513BF">
      <w:pPr>
        <w:pStyle w:val="26"/>
        <w:adjustRightInd w:val="0"/>
        <w:snapToGrid w:val="0"/>
        <w:spacing w:line="400" w:lineRule="exact"/>
        <w:ind w:left="63" w:right="63" w:firstLineChars="200" w:firstLine="420"/>
        <w:rPr>
          <w:rFonts w:ascii="宋体" w:hAnsi="宋体"/>
        </w:rPr>
      </w:pPr>
      <w:r w:rsidRPr="00A130C8">
        <w:rPr>
          <w:rFonts w:ascii="宋体" w:hAnsi="宋体" w:hint="eastAsia"/>
        </w:rPr>
        <w:t>（八）行使与承包人签订的施工合同中安全方面条款规定的发包人的权利与义务。</w:t>
      </w:r>
    </w:p>
    <w:p w:rsidR="00460233" w:rsidRPr="00A130C8" w:rsidRDefault="000513BF">
      <w:pPr>
        <w:pStyle w:val="26"/>
        <w:adjustRightInd w:val="0"/>
        <w:snapToGrid w:val="0"/>
        <w:spacing w:line="400" w:lineRule="exact"/>
        <w:ind w:left="63" w:right="63" w:firstLineChars="200" w:firstLine="422"/>
        <w:rPr>
          <w:rFonts w:ascii="宋体" w:hAnsi="宋体"/>
          <w:b/>
          <w:bCs/>
        </w:rPr>
      </w:pPr>
      <w:r w:rsidRPr="00A130C8">
        <w:rPr>
          <w:rFonts w:ascii="宋体" w:hAnsi="宋体" w:hint="eastAsia"/>
          <w:b/>
          <w:bCs/>
        </w:rPr>
        <w:t>第三条承包人的权利和义务：</w:t>
      </w:r>
    </w:p>
    <w:p w:rsidR="00460233" w:rsidRPr="00A130C8" w:rsidRDefault="000513BF">
      <w:pPr>
        <w:pStyle w:val="26"/>
        <w:adjustRightInd w:val="0"/>
        <w:snapToGrid w:val="0"/>
        <w:spacing w:line="400" w:lineRule="exact"/>
        <w:ind w:left="63" w:right="63" w:firstLineChars="200" w:firstLine="420"/>
        <w:rPr>
          <w:rFonts w:ascii="宋体" w:hAnsi="宋体"/>
        </w:rPr>
      </w:pPr>
      <w:r w:rsidRPr="00A130C8">
        <w:rPr>
          <w:rFonts w:ascii="宋体" w:hAnsi="宋体" w:hint="eastAsia"/>
        </w:rPr>
        <w:t>（一）承包人是本工程施工现场安全生产总负责单位，对本工程施工现场安全生产工作全面负责，确保生产安全、工程安全。</w:t>
      </w:r>
    </w:p>
    <w:p w:rsidR="00460233" w:rsidRPr="00A130C8" w:rsidRDefault="000513BF">
      <w:pPr>
        <w:pStyle w:val="26"/>
        <w:adjustRightInd w:val="0"/>
        <w:snapToGrid w:val="0"/>
        <w:spacing w:line="400" w:lineRule="exact"/>
        <w:ind w:left="63" w:right="63" w:firstLineChars="200" w:firstLine="420"/>
        <w:rPr>
          <w:rFonts w:ascii="宋体" w:hAnsi="宋体"/>
        </w:rPr>
      </w:pPr>
      <w:r w:rsidRPr="00A130C8">
        <w:rPr>
          <w:rFonts w:ascii="宋体" w:hAnsi="宋体" w:hint="eastAsia"/>
        </w:rPr>
        <w:t>（二）建立健全并落实本工程项目的安全生产责任制度、各项安全生产规章制度和操作规程，设立安全生产管理机构，确定主管安全的负责人，配备专业齐全且不少于合同约定数量的专职安全生产管理人员，每月25日前将当月的安全生产报告报发包人审核。承包人的项目负责人、项目技术负责人、专职安全生产管理人员须有相应的执业资格，经建设行政主管部门考核合格，并取得安全生产考核合格证书。上述人员应报监理人核查、报发包人备案，未经发包人同意不得随意更换，对施工中的特种作业人员承包人必须选取合格的持证人员上岗。</w:t>
      </w:r>
    </w:p>
    <w:p w:rsidR="00460233" w:rsidRPr="00A130C8" w:rsidRDefault="000513BF">
      <w:pPr>
        <w:pStyle w:val="26"/>
        <w:adjustRightInd w:val="0"/>
        <w:snapToGrid w:val="0"/>
        <w:spacing w:line="400" w:lineRule="exact"/>
        <w:ind w:left="63" w:right="63" w:firstLineChars="200" w:firstLine="420"/>
        <w:rPr>
          <w:rFonts w:ascii="宋体" w:hAnsi="宋体"/>
        </w:rPr>
      </w:pPr>
      <w:r w:rsidRPr="00A130C8">
        <w:rPr>
          <w:rFonts w:ascii="宋体" w:hAnsi="宋体" w:hint="eastAsia"/>
        </w:rPr>
        <w:t>（三）施工合同中明确的安全文明施工措施费用必须用于所承担的工程项目施工安全防护用具及设施的采购和更新、安全施工措施的落实、安全生产条件的改善，不得挪作他用。在财务管理中应单独列出安全文明施工措施项目清单和费用清单。</w:t>
      </w:r>
    </w:p>
    <w:p w:rsidR="00460233" w:rsidRPr="00A130C8" w:rsidRDefault="000513BF">
      <w:pPr>
        <w:pStyle w:val="26"/>
        <w:adjustRightInd w:val="0"/>
        <w:snapToGrid w:val="0"/>
        <w:spacing w:line="400" w:lineRule="exact"/>
        <w:ind w:left="63" w:right="63" w:firstLineChars="200" w:firstLine="420"/>
        <w:rPr>
          <w:rFonts w:ascii="宋体" w:hAnsi="宋体"/>
        </w:rPr>
      </w:pPr>
      <w:r w:rsidRPr="00A130C8">
        <w:rPr>
          <w:rFonts w:ascii="宋体" w:hAnsi="宋体" w:hint="eastAsia"/>
        </w:rPr>
        <w:lastRenderedPageBreak/>
        <w:t>（四）建立完整的安全教育培训计划和培训档案，按计划、定期组织安全教育培训，施工作业前必须按有关规定向作业人员进行安全技术交底，不得安排未经安全生产教育培训或考试不合格的施工人员上岗作业；使用新技术、新工艺、新设备、新材料时应对作业人员进行相应的安全生产教育培训。</w:t>
      </w:r>
    </w:p>
    <w:p w:rsidR="00460233" w:rsidRPr="00A130C8" w:rsidRDefault="000513BF">
      <w:pPr>
        <w:pStyle w:val="26"/>
        <w:adjustRightInd w:val="0"/>
        <w:snapToGrid w:val="0"/>
        <w:spacing w:line="400" w:lineRule="exact"/>
        <w:ind w:left="63" w:right="63" w:firstLineChars="200" w:firstLine="420"/>
        <w:rPr>
          <w:rFonts w:ascii="宋体" w:hAnsi="宋体"/>
        </w:rPr>
      </w:pPr>
      <w:r w:rsidRPr="00A130C8">
        <w:rPr>
          <w:rFonts w:ascii="宋体" w:hAnsi="宋体" w:hint="eastAsia"/>
        </w:rPr>
        <w:t>（五）进行定期、不定期的全面和专项安全检查，及时消除安全事故隐患，对涉及相邻建(构)筑物、地下线管线等周边环境安全的重大风险点和危险性较大的分部分项工程，应派专人监督安全生产，对每个作业班次安全生产情况进行监督检查，关键工序实施现场实时监督检查，检查应留有记录。</w:t>
      </w:r>
    </w:p>
    <w:p w:rsidR="00460233" w:rsidRPr="00A130C8" w:rsidRDefault="000513BF">
      <w:pPr>
        <w:pStyle w:val="26"/>
        <w:adjustRightInd w:val="0"/>
        <w:snapToGrid w:val="0"/>
        <w:spacing w:line="400" w:lineRule="exact"/>
        <w:ind w:left="63" w:right="63" w:firstLineChars="200" w:firstLine="420"/>
        <w:rPr>
          <w:rFonts w:ascii="宋体" w:hAnsi="宋体"/>
        </w:rPr>
      </w:pPr>
      <w:r w:rsidRPr="00A130C8">
        <w:rPr>
          <w:rFonts w:ascii="宋体" w:hAnsi="宋体" w:hint="eastAsia"/>
        </w:rPr>
        <w:t>（六）认真执行国家、行业和广西壮族自治区、南宁市关于安全生产的规范、标准、有关规定，做好施工现场实体防护，并在施工现场的各个危险部位设置符合国家标准的明显的安全警示标志。</w:t>
      </w:r>
    </w:p>
    <w:p w:rsidR="00460233" w:rsidRPr="00A130C8" w:rsidRDefault="000513BF">
      <w:pPr>
        <w:pStyle w:val="26"/>
        <w:adjustRightInd w:val="0"/>
        <w:snapToGrid w:val="0"/>
        <w:spacing w:line="400" w:lineRule="exact"/>
        <w:ind w:left="63" w:right="63" w:firstLineChars="200" w:firstLine="420"/>
        <w:rPr>
          <w:rFonts w:ascii="宋体" w:hAnsi="宋体"/>
        </w:rPr>
      </w:pPr>
      <w:r w:rsidRPr="00A130C8">
        <w:rPr>
          <w:rFonts w:ascii="宋体" w:hAnsi="宋体" w:hint="eastAsia"/>
        </w:rPr>
        <w:t>（七）根据有关规范、规程、标准及发包人提供的相关资料，制定有针对性的施工组织设计，施工组织设计应有包括保证相邻建（构）筑物、地下线管线及周边公众环境安全在内的安全技术措施和施工现场临时用电方案。</w:t>
      </w:r>
    </w:p>
    <w:p w:rsidR="00460233" w:rsidRPr="00A130C8" w:rsidRDefault="000513BF">
      <w:pPr>
        <w:pStyle w:val="26"/>
        <w:adjustRightInd w:val="0"/>
        <w:snapToGrid w:val="0"/>
        <w:spacing w:line="400" w:lineRule="exact"/>
        <w:ind w:left="63" w:right="63" w:firstLineChars="200" w:firstLine="420"/>
        <w:rPr>
          <w:rFonts w:ascii="宋体" w:hAnsi="宋体"/>
        </w:rPr>
      </w:pPr>
      <w:r w:rsidRPr="00A130C8">
        <w:rPr>
          <w:rFonts w:ascii="宋体" w:hAnsi="宋体" w:hint="eastAsia"/>
        </w:rPr>
        <w:t>（八）施工前，须认真审阅经发包人确认并提供的施工图纸，发现设计图纸与规范要求不符或设计图纸标注不明时，应立即与设计单位联系，并及时形成文字记录。对有关安全施工的技术要求向施工作业班组、作业人员</w:t>
      </w:r>
      <w:proofErr w:type="gramStart"/>
      <w:r w:rsidRPr="00A130C8">
        <w:rPr>
          <w:rFonts w:ascii="宋体" w:hAnsi="宋体" w:hint="eastAsia"/>
        </w:rPr>
        <w:t>作出</w:t>
      </w:r>
      <w:proofErr w:type="gramEnd"/>
      <w:r w:rsidRPr="00A130C8">
        <w:rPr>
          <w:rFonts w:ascii="宋体" w:hAnsi="宋体" w:hint="eastAsia"/>
        </w:rPr>
        <w:t>详细说明，由双方签字确认。</w:t>
      </w:r>
    </w:p>
    <w:p w:rsidR="00460233" w:rsidRPr="00A130C8" w:rsidRDefault="000513BF">
      <w:pPr>
        <w:pStyle w:val="26"/>
        <w:adjustRightInd w:val="0"/>
        <w:snapToGrid w:val="0"/>
        <w:spacing w:line="400" w:lineRule="exact"/>
        <w:ind w:left="63" w:right="63" w:firstLineChars="200" w:firstLine="420"/>
        <w:rPr>
          <w:rFonts w:ascii="宋体" w:hAnsi="宋体"/>
        </w:rPr>
      </w:pPr>
      <w:r w:rsidRPr="00A130C8">
        <w:rPr>
          <w:rFonts w:ascii="宋体" w:hAnsi="宋体" w:hint="eastAsia"/>
        </w:rPr>
        <w:t>（九）在施工过程中，应严格按照工程建设强制性标准和审查后的施工图纸、施工方案施工，不允许随意改变、简化施工程序、工法、工艺和各项安全防范措施，落实对周边建（构）筑物、地下管线、道路设施等公众环境的保护措施，严格控制地表沉降，如遇有不明情况，应及时与有关部门联系，确定解决方案。</w:t>
      </w:r>
    </w:p>
    <w:p w:rsidR="00460233" w:rsidRPr="00A130C8" w:rsidRDefault="000513BF">
      <w:pPr>
        <w:pStyle w:val="26"/>
        <w:adjustRightInd w:val="0"/>
        <w:snapToGrid w:val="0"/>
        <w:spacing w:line="400" w:lineRule="exact"/>
        <w:ind w:left="63" w:right="63" w:firstLineChars="200" w:firstLine="420"/>
        <w:rPr>
          <w:rFonts w:ascii="宋体" w:hAnsi="宋体"/>
        </w:rPr>
      </w:pPr>
      <w:r w:rsidRPr="00A130C8">
        <w:rPr>
          <w:rFonts w:ascii="宋体" w:hAnsi="宋体" w:hint="eastAsia"/>
        </w:rPr>
        <w:t>（十）做好工程及周边环境的监控量测工作，施工前应制订监控量测方案，监控量测方案及其布点应符合设计和相关标准要求。监控量测数据要求准确可靠，并及时绘制曲线图表，出现异常情况要及时采取有效措施，并立即报告发包人、监理人。</w:t>
      </w:r>
    </w:p>
    <w:p w:rsidR="00460233" w:rsidRPr="00A130C8" w:rsidRDefault="000513BF">
      <w:pPr>
        <w:pStyle w:val="26"/>
        <w:adjustRightInd w:val="0"/>
        <w:snapToGrid w:val="0"/>
        <w:spacing w:line="400" w:lineRule="exact"/>
        <w:ind w:left="63" w:right="63" w:firstLineChars="200" w:firstLine="420"/>
        <w:rPr>
          <w:rFonts w:ascii="宋体" w:hAnsi="宋体"/>
        </w:rPr>
      </w:pPr>
      <w:r w:rsidRPr="00A130C8">
        <w:rPr>
          <w:rFonts w:ascii="宋体" w:hAnsi="宋体" w:hint="eastAsia"/>
        </w:rPr>
        <w:t>（十一）施工现场使用的安全防护用具、车辆、机械设备和施工机具及配件应符合国家标准或行业标准，起重机械、大型机械设备必须符合国家标准，应当具有生产制造单位的生产（制造）许可证、产品合格证，相应资质的检测机构出具的在有效的检测期内的检测合格证明，并经进场查验合格后方可使用；使用中应设有专人管理，定期进行检查、维修和保养；不得使用存在安全隐患或国家规定应该报废和淘汰的车辆、设备、机具、设施。</w:t>
      </w:r>
    </w:p>
    <w:p w:rsidR="00460233" w:rsidRPr="00A130C8" w:rsidRDefault="000513BF">
      <w:pPr>
        <w:pStyle w:val="26"/>
        <w:adjustRightInd w:val="0"/>
        <w:snapToGrid w:val="0"/>
        <w:spacing w:line="400" w:lineRule="exact"/>
        <w:ind w:left="63" w:right="63" w:firstLineChars="200" w:firstLine="420"/>
        <w:rPr>
          <w:rFonts w:ascii="宋体" w:hAnsi="宋体"/>
        </w:rPr>
      </w:pPr>
      <w:r w:rsidRPr="00A130C8">
        <w:rPr>
          <w:rFonts w:ascii="宋体" w:hAnsi="宋体" w:hint="eastAsia"/>
        </w:rPr>
        <w:t>（十二）按照规定为施工作业人员和工程管理人员及其他按照国家和广西壮族自治区、南宁市的规定应当承保的人员承保意外伤害险和工伤保险。</w:t>
      </w:r>
    </w:p>
    <w:p w:rsidR="00460233" w:rsidRPr="00A130C8" w:rsidRDefault="000513BF">
      <w:pPr>
        <w:pStyle w:val="26"/>
        <w:adjustRightInd w:val="0"/>
        <w:snapToGrid w:val="0"/>
        <w:spacing w:line="400" w:lineRule="exact"/>
        <w:ind w:left="63" w:right="63" w:firstLineChars="200" w:firstLine="420"/>
        <w:rPr>
          <w:rFonts w:ascii="宋体" w:hAnsi="宋体"/>
        </w:rPr>
      </w:pPr>
      <w:r w:rsidRPr="00A130C8">
        <w:rPr>
          <w:rFonts w:ascii="宋体" w:hAnsi="宋体" w:hint="eastAsia"/>
        </w:rPr>
        <w:t>（十三）接受发包人及发包人上级管理单位和监理人对安全生产的监督管理，对发包人、监理人及有关方面在安全检查中要求进行整改的安全事故隐患和不安全行为，立即进行改正。参加发包人组织的安全评比活动，并按活动规则接受奖惩。</w:t>
      </w:r>
    </w:p>
    <w:p w:rsidR="00460233" w:rsidRPr="00A130C8" w:rsidRDefault="000513BF">
      <w:pPr>
        <w:pStyle w:val="26"/>
        <w:adjustRightInd w:val="0"/>
        <w:snapToGrid w:val="0"/>
        <w:spacing w:line="400" w:lineRule="exact"/>
        <w:ind w:left="63" w:right="63" w:firstLineChars="200" w:firstLine="420"/>
        <w:rPr>
          <w:rFonts w:ascii="宋体" w:hAnsi="宋体"/>
        </w:rPr>
      </w:pPr>
      <w:r w:rsidRPr="00A130C8">
        <w:rPr>
          <w:rFonts w:ascii="宋体" w:hAnsi="宋体" w:hint="eastAsia"/>
        </w:rPr>
        <w:lastRenderedPageBreak/>
        <w:t>（十四）参加发包人组织的相关安全培训以及应急演练等活动，未经发包人同意不得无故缺席。</w:t>
      </w:r>
    </w:p>
    <w:p w:rsidR="00460233" w:rsidRPr="00A130C8" w:rsidRDefault="000513BF">
      <w:pPr>
        <w:pStyle w:val="26"/>
        <w:adjustRightInd w:val="0"/>
        <w:snapToGrid w:val="0"/>
        <w:spacing w:line="400" w:lineRule="exact"/>
        <w:ind w:left="63" w:right="63" w:firstLineChars="200" w:firstLine="420"/>
        <w:rPr>
          <w:rFonts w:ascii="宋体" w:hAnsi="宋体"/>
        </w:rPr>
      </w:pPr>
      <w:r w:rsidRPr="00A130C8">
        <w:rPr>
          <w:rFonts w:ascii="宋体" w:hAnsi="宋体" w:hint="eastAsia"/>
        </w:rPr>
        <w:t>（十五）行使与发包人签订的施工合同中安全方面条款规定的承包人的权利与义务。</w:t>
      </w:r>
    </w:p>
    <w:p w:rsidR="00460233" w:rsidRPr="00A130C8" w:rsidRDefault="000513BF">
      <w:pPr>
        <w:pStyle w:val="26"/>
        <w:adjustRightInd w:val="0"/>
        <w:snapToGrid w:val="0"/>
        <w:spacing w:line="400" w:lineRule="exact"/>
        <w:ind w:left="63" w:right="63" w:firstLineChars="200" w:firstLine="422"/>
        <w:rPr>
          <w:rFonts w:ascii="宋体" w:hAnsi="宋体"/>
          <w:b/>
          <w:bCs/>
        </w:rPr>
      </w:pPr>
      <w:r w:rsidRPr="00A130C8">
        <w:rPr>
          <w:rFonts w:ascii="宋体" w:hAnsi="宋体" w:hint="eastAsia"/>
          <w:b/>
          <w:bCs/>
        </w:rPr>
        <w:t>第四条违约责任</w:t>
      </w:r>
    </w:p>
    <w:p w:rsidR="00460233" w:rsidRPr="00A130C8" w:rsidRDefault="000513BF">
      <w:pPr>
        <w:pStyle w:val="26"/>
        <w:adjustRightInd w:val="0"/>
        <w:snapToGrid w:val="0"/>
        <w:spacing w:line="400" w:lineRule="exact"/>
        <w:ind w:left="63" w:right="63" w:firstLineChars="200" w:firstLine="420"/>
        <w:rPr>
          <w:rFonts w:ascii="宋体" w:hAnsi="宋体"/>
        </w:rPr>
      </w:pPr>
      <w:r w:rsidRPr="00A130C8">
        <w:rPr>
          <w:rFonts w:ascii="宋体" w:hAnsi="宋体" w:hint="eastAsia"/>
        </w:rPr>
        <w:t>（一）发生安全事故，承包人应在抢救受伤人员、减少进一步损失、保护现场的同时，按有关法律、法规和强制性标准的要求立即上报，并立即通知监理人，同时通知发包人，并不得隐瞒事故真相，如有违反，导致事故责任无法确认的，事故责任及事故损失均由承包人承担。发包人有权向有关政府部门报告，但不替代承包人的上报。</w:t>
      </w:r>
    </w:p>
    <w:p w:rsidR="00460233" w:rsidRPr="00A130C8" w:rsidRDefault="000513BF">
      <w:pPr>
        <w:pStyle w:val="26"/>
        <w:adjustRightInd w:val="0"/>
        <w:snapToGrid w:val="0"/>
        <w:spacing w:line="400" w:lineRule="exact"/>
        <w:ind w:left="63" w:right="63" w:firstLineChars="200" w:firstLine="420"/>
        <w:rPr>
          <w:rFonts w:ascii="宋体" w:hAnsi="宋体"/>
        </w:rPr>
      </w:pPr>
      <w:r w:rsidRPr="00A130C8">
        <w:rPr>
          <w:rFonts w:ascii="宋体" w:hAnsi="宋体" w:hint="eastAsia"/>
        </w:rPr>
        <w:t>（二）发生《生产安全事故报告和调查处理条例》（国务院第493号令）中规定的一般等级以上（含一般）事故的，以及发生因事故原因导致对地面建（构）筑物等周边环境或各类市政基础设施的安全运营造成重大隐患，影响其使用功能或损坏，需要组织社会力量紧急抢险的事故，除发包人有权视情况从应支付给承包人的工程款中扣除</w:t>
      </w:r>
      <w:r w:rsidRPr="00A130C8">
        <w:rPr>
          <w:rFonts w:ascii="宋体" w:hAnsi="宋体" w:hint="eastAsia"/>
          <w:u w:val="single"/>
        </w:rPr>
        <w:t>伍万</w:t>
      </w:r>
      <w:r w:rsidRPr="00A130C8">
        <w:rPr>
          <w:rFonts w:ascii="宋体" w:hAnsi="宋体" w:hint="eastAsia"/>
        </w:rPr>
        <w:t>元作为违约金外，承包人还应按有关规定承担因事故造成的经济损失及因承包人责任给发包人造成的连带经济损失。</w:t>
      </w:r>
    </w:p>
    <w:p w:rsidR="00460233" w:rsidRPr="00A130C8" w:rsidRDefault="000513BF">
      <w:pPr>
        <w:pStyle w:val="26"/>
        <w:adjustRightInd w:val="0"/>
        <w:snapToGrid w:val="0"/>
        <w:spacing w:line="400" w:lineRule="exact"/>
        <w:ind w:left="63" w:right="63" w:firstLineChars="200" w:firstLine="420"/>
        <w:rPr>
          <w:rFonts w:ascii="宋体" w:hAnsi="宋体"/>
        </w:rPr>
      </w:pPr>
      <w:r w:rsidRPr="00A130C8">
        <w:rPr>
          <w:rFonts w:ascii="宋体" w:hAnsi="宋体" w:hint="eastAsia"/>
        </w:rPr>
        <w:t>（三）发包人对承包人安全生产进行监督检查，对存在的问题和隐患，有权制止，责成其改正，情节较轻时，由发包人项目负责人以及项目监理部对承包人项目负责人进行约谈；对在各级各类安全检查中问题较多或情况比较严重或未按要求整改的，按照相关规定进行经济处罚；对违反操作规程造成重大安全事故，从而对建设方经营效益造成影响者，由发包人对承包人所在公司主管安全生产管理工作的领导进行约谈，并责令承包人对项目不合格的安全生产管理人员进行更换。对不按要求改正者，发包人有权加重经济处罚；对拒不整改的，发包人有权按照合同约定追究承包人的违约责任，并向有关部门报告；凡发生事故的，发包人可按其造成的后果及影响，追究承包人的违约责任，凡发生安全事故或工程结构质量事故，均应按顺序第一时间逐级向监理单位和建设单位报告，隐瞒不报者，每次罚款1000～5000元。</w:t>
      </w:r>
    </w:p>
    <w:p w:rsidR="00460233" w:rsidRPr="00A130C8" w:rsidRDefault="000513BF">
      <w:pPr>
        <w:pStyle w:val="26"/>
        <w:adjustRightInd w:val="0"/>
        <w:snapToGrid w:val="0"/>
        <w:spacing w:line="400" w:lineRule="exact"/>
        <w:ind w:left="63" w:right="63" w:firstLineChars="200" w:firstLine="422"/>
        <w:rPr>
          <w:rFonts w:ascii="宋体" w:hAnsi="宋体"/>
        </w:rPr>
      </w:pPr>
      <w:r w:rsidRPr="00A130C8">
        <w:rPr>
          <w:rFonts w:ascii="宋体" w:hAnsi="宋体" w:hint="eastAsia"/>
          <w:b/>
          <w:bCs/>
        </w:rPr>
        <w:t>第五条</w:t>
      </w:r>
      <w:r w:rsidRPr="00A130C8">
        <w:rPr>
          <w:rFonts w:ascii="宋体" w:hAnsi="宋体" w:hint="eastAsia"/>
        </w:rPr>
        <w:t>本协议条款与国家和广西壮族自治区、南宁市的有关法规不符时，按国家和广西壮族自治区、南宁市的有关法律法规执行。</w:t>
      </w:r>
    </w:p>
    <w:p w:rsidR="00460233" w:rsidRPr="00A130C8" w:rsidRDefault="000513BF">
      <w:pPr>
        <w:pStyle w:val="26"/>
        <w:adjustRightInd w:val="0"/>
        <w:snapToGrid w:val="0"/>
        <w:spacing w:line="400" w:lineRule="exact"/>
        <w:ind w:left="63" w:right="63" w:firstLineChars="200" w:firstLine="422"/>
        <w:rPr>
          <w:rFonts w:ascii="宋体" w:hAnsi="宋体"/>
        </w:rPr>
      </w:pPr>
      <w:r w:rsidRPr="00A130C8">
        <w:rPr>
          <w:rFonts w:ascii="宋体" w:hAnsi="宋体" w:hint="eastAsia"/>
          <w:b/>
          <w:bCs/>
        </w:rPr>
        <w:t>第六条</w:t>
      </w:r>
      <w:r w:rsidRPr="00A130C8">
        <w:rPr>
          <w:rFonts w:ascii="宋体" w:hAnsi="宋体" w:hint="eastAsia"/>
        </w:rPr>
        <w:t>本协议作为发包人、承包人双方签订的施工合同的附件，与上述合同具有同等法律效力，与上述合同同时生效和终止。</w:t>
      </w:r>
    </w:p>
    <w:p w:rsidR="00460233" w:rsidRPr="00A130C8" w:rsidRDefault="000513BF">
      <w:pPr>
        <w:pStyle w:val="26"/>
        <w:adjustRightInd w:val="0"/>
        <w:snapToGrid w:val="0"/>
        <w:spacing w:line="400" w:lineRule="exact"/>
        <w:ind w:left="63" w:right="63" w:firstLineChars="200" w:firstLine="422"/>
        <w:rPr>
          <w:rFonts w:ascii="宋体" w:hAnsi="宋体"/>
        </w:rPr>
      </w:pPr>
      <w:r w:rsidRPr="00A130C8">
        <w:rPr>
          <w:rFonts w:ascii="宋体" w:hAnsi="宋体" w:hint="eastAsia"/>
          <w:b/>
          <w:bCs/>
        </w:rPr>
        <w:t>第七条</w:t>
      </w:r>
      <w:r w:rsidRPr="00A130C8">
        <w:rPr>
          <w:rFonts w:ascii="宋体" w:hAnsi="宋体" w:hint="eastAsia"/>
        </w:rPr>
        <w:t>本协议未尽之事项，依据国家和广西壮族自治区、南宁市的有关法律、法规处理，法律法规未作明确规定的，可由双方协商处理解决。</w:t>
      </w:r>
    </w:p>
    <w:p w:rsidR="00460233" w:rsidRPr="00A130C8" w:rsidRDefault="000513BF">
      <w:pPr>
        <w:pStyle w:val="26"/>
        <w:adjustRightInd w:val="0"/>
        <w:snapToGrid w:val="0"/>
        <w:spacing w:line="440" w:lineRule="exact"/>
        <w:ind w:right="63" w:firstLineChars="135" w:firstLine="283"/>
        <w:rPr>
          <w:rFonts w:ascii="宋体" w:hAnsi="宋体"/>
        </w:rPr>
      </w:pPr>
      <w:r w:rsidRPr="00A130C8">
        <w:rPr>
          <w:rFonts w:ascii="宋体" w:hAnsi="宋体" w:hint="eastAsia"/>
        </w:rPr>
        <w:t>发包人：（盖章）                           承包人：（盖章）</w:t>
      </w:r>
    </w:p>
    <w:p w:rsidR="00460233" w:rsidRPr="00A130C8" w:rsidRDefault="000513BF">
      <w:pPr>
        <w:pStyle w:val="26"/>
        <w:adjustRightInd w:val="0"/>
        <w:snapToGrid w:val="0"/>
        <w:spacing w:line="440" w:lineRule="exact"/>
        <w:ind w:right="63"/>
        <w:rPr>
          <w:rFonts w:ascii="宋体" w:hAnsi="宋体"/>
        </w:rPr>
      </w:pPr>
      <w:r w:rsidRPr="00A130C8">
        <w:rPr>
          <w:rFonts w:ascii="宋体" w:hAnsi="宋体" w:hint="eastAsia"/>
          <w:b/>
          <w:bCs/>
        </w:rPr>
        <w:t xml:space="preserve">   </w:t>
      </w:r>
      <w:r w:rsidRPr="00A130C8">
        <w:rPr>
          <w:rFonts w:ascii="宋体" w:hAnsi="宋体" w:hint="eastAsia"/>
        </w:rPr>
        <w:t>法定代表人                                  法定代表人</w:t>
      </w:r>
    </w:p>
    <w:p w:rsidR="00460233" w:rsidRPr="00A130C8" w:rsidRDefault="000513BF">
      <w:pPr>
        <w:pStyle w:val="26"/>
        <w:adjustRightInd w:val="0"/>
        <w:snapToGrid w:val="0"/>
        <w:spacing w:line="440" w:lineRule="exact"/>
        <w:ind w:right="63" w:firstLineChars="135" w:firstLine="283"/>
        <w:rPr>
          <w:rFonts w:ascii="宋体" w:hAnsi="宋体"/>
        </w:rPr>
      </w:pPr>
      <w:r w:rsidRPr="00A130C8">
        <w:rPr>
          <w:rFonts w:ascii="宋体" w:hAnsi="宋体" w:hint="eastAsia"/>
        </w:rPr>
        <w:t xml:space="preserve">或委托代理人：（签字或盖章）                或委托代理人：（签字或盖章） </w:t>
      </w:r>
    </w:p>
    <w:p w:rsidR="00460233" w:rsidRPr="00A130C8" w:rsidRDefault="000513BF">
      <w:pPr>
        <w:pStyle w:val="26"/>
        <w:adjustRightInd w:val="0"/>
        <w:snapToGrid w:val="0"/>
        <w:spacing w:line="440" w:lineRule="exact"/>
        <w:ind w:right="63" w:firstLineChars="135" w:firstLine="283"/>
        <w:rPr>
          <w:rFonts w:ascii="宋体" w:hAnsi="宋体"/>
        </w:rPr>
      </w:pPr>
      <w:r w:rsidRPr="00A130C8">
        <w:rPr>
          <w:rFonts w:ascii="宋体" w:hAnsi="宋体" w:hint="eastAsia"/>
        </w:rPr>
        <w:t xml:space="preserve"> </w:t>
      </w:r>
    </w:p>
    <w:p w:rsidR="00460233" w:rsidRPr="00A130C8" w:rsidRDefault="000513BF">
      <w:pPr>
        <w:pStyle w:val="26"/>
        <w:ind w:firstLineChars="696" w:firstLine="1462"/>
      </w:pPr>
      <w:r w:rsidRPr="00A130C8">
        <w:rPr>
          <w:rFonts w:ascii="宋体" w:hAnsi="宋体" w:hint="eastAsia"/>
        </w:rPr>
        <w:t>2026年   月   日                          2026年   月   日</w:t>
      </w:r>
    </w:p>
    <w:p w:rsidR="00460233" w:rsidRPr="00A130C8" w:rsidRDefault="00460233">
      <w:pPr>
        <w:widowControl/>
        <w:spacing w:line="360" w:lineRule="auto"/>
        <w:rPr>
          <w:rFonts w:ascii="宋体" w:hAnsi="宋体" w:cs="宋体"/>
          <w:szCs w:val="21"/>
        </w:rPr>
      </w:pPr>
    </w:p>
    <w:sectPr w:rsidR="00460233" w:rsidRPr="00A130C8">
      <w:pgSz w:w="11906" w:h="16838"/>
      <w:pgMar w:top="1440" w:right="1440" w:bottom="1440" w:left="1587" w:header="851" w:footer="992" w:gutter="0"/>
      <w:cols w:space="1701"/>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32A1" w:rsidRDefault="00FA32A1">
      <w:r>
        <w:separator/>
      </w:r>
    </w:p>
  </w:endnote>
  <w:endnote w:type="continuationSeparator" w:id="0">
    <w:p w:rsidR="00FA32A1" w:rsidRDefault="00FA32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monospace">
    <w:altName w:val="Segoe Print"/>
    <w:charset w:val="00"/>
    <w:family w:val="auto"/>
    <w:pitch w:val="default"/>
  </w:font>
  <w:font w:name="Cambria">
    <w:panose1 w:val="02040503050406030204"/>
    <w:charset w:val="00"/>
    <w:family w:val="roman"/>
    <w:pitch w:val="variable"/>
    <w:sig w:usb0="E00006FF" w:usb1="420024FF" w:usb2="02000000" w:usb3="00000000" w:csb0="0000019F" w:csb1="00000000"/>
    <w:embedBold r:id="rId1" w:subsetted="1" w:fontKey="{F369B535-DD6D-424D-AFA0-27FA9CBDD76C}"/>
  </w:font>
  <w:font w:name="等线 Light">
    <w:altName w:val="宋体"/>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embedRegular r:id="rId2" w:subsetted="1" w:fontKey="{3716BA84-10FA-4D73-A1E6-67BE8B68CA63}"/>
    <w:embedBold r:id="rId3" w:subsetted="1" w:fontKey="{F4A00F59-18A8-43CD-99AD-B5F14618612C}"/>
  </w:font>
  <w:font w:name="仿宋_GB2312">
    <w:panose1 w:val="02010609030101010101"/>
    <w:charset w:val="86"/>
    <w:family w:val="modern"/>
    <w:pitch w:val="fixed"/>
    <w:sig w:usb0="00000001" w:usb1="080E0000" w:usb2="00000010" w:usb3="00000000" w:csb0="00040000" w:csb1="00000000"/>
    <w:embedRegular r:id="rId4" w:subsetted="1" w:fontKey="{D9136EDF-36F3-4A75-8FD2-816E3C6EA0B2}"/>
    <w:embedBold r:id="rId5" w:subsetted="1" w:fontKey="{38B5839C-A295-4099-ACCB-036600016989}"/>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 New Roman)">
    <w:altName w:val="Segoe Print"/>
    <w:charset w:val="00"/>
    <w:family w:val="auto"/>
    <w:pitch w:val="default"/>
  </w:font>
  <w:font w:name="宋体正文">
    <w:altName w:val="宋体"/>
    <w:charset w:val="00"/>
    <w:family w:val="auto"/>
    <w:pitch w:val="default"/>
  </w:font>
  <w:font w:name="楷体">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embedRegular r:id="rId6" w:subsetted="1" w:fontKey="{D5ABD2C9-5F46-47B6-B11C-70EA69BB5374}"/>
  </w:font>
  <w:font w:name="华文新魏">
    <w:panose1 w:val="02010800040101010101"/>
    <w:charset w:val="86"/>
    <w:family w:val="auto"/>
    <w:pitch w:val="variable"/>
    <w:sig w:usb0="00000001" w:usb1="080F0000" w:usb2="00000010" w:usb3="00000000" w:csb0="00040000" w:csb1="00000000"/>
    <w:embedRegular r:id="rId7" w:subsetted="1" w:fontKey="{93AC9F73-7B86-463F-B157-BD3E43D374B1}"/>
  </w:font>
  <w:font w:name="MS Mincho">
    <w:altName w:val="ＭＳ 明朝"/>
    <w:panose1 w:val="02020609040205080304"/>
    <w:charset w:val="80"/>
    <w:family w:val="modern"/>
    <w:pitch w:val="fixed"/>
    <w:sig w:usb0="A00002BF" w:usb1="68C7FCFB" w:usb2="00000010" w:usb3="00000000" w:csb0="0002009F" w:csb1="00000000"/>
    <w:embedRegular r:id="rId8" w:subsetted="1" w:fontKey="{A84ABF7A-8A6F-4E3B-9F3A-8F1CCDA12B02}"/>
  </w:font>
  <w:font w:name="楷体_GB2312">
    <w:panose1 w:val="02010609030101010101"/>
    <w:charset w:val="86"/>
    <w:family w:val="modern"/>
    <w:pitch w:val="fixed"/>
    <w:sig w:usb0="00000001" w:usb1="080E0000" w:usb2="00000010" w:usb3="00000000" w:csb0="00040000" w:csb1="00000000"/>
  </w:font>
  <w:font w:name="Wingdings 2">
    <w:panose1 w:val="05020102010507070707"/>
    <w:charset w:val="02"/>
    <w:family w:val="roman"/>
    <w:pitch w:val="variable"/>
    <w:sig w:usb0="00000000" w:usb1="10000000" w:usb2="00000000" w:usb3="00000000" w:csb0="80000000" w:csb1="00000000"/>
    <w:embedRegular r:id="rId9" w:fontKey="{01082CFB-D383-479D-A3BE-CC7EA2103597}"/>
  </w:font>
  <w:font w:name="MingLiU_HKSCS">
    <w:charset w:val="88"/>
    <w:family w:val="roman"/>
    <w:pitch w:val="default"/>
    <w:sig w:usb0="A00002FF" w:usb1="38CFFCFA" w:usb2="00000016" w:usb3="00000000" w:csb0="00100001" w:csb1="00000000"/>
  </w:font>
  <w:font w:name="等线">
    <w:panose1 w:val="02010600030101010101"/>
    <w:charset w:val="86"/>
    <w:family w:val="auto"/>
    <w:pitch w:val="variable"/>
    <w:sig w:usb0="A00002BF" w:usb1="38CF7CFA" w:usb2="00000016" w:usb3="00000000" w:csb0="0004000F" w:csb1="00000000"/>
    <w:embedRegular r:id="rId10" w:subsetted="1" w:fontKey="{56692AD7-2696-491D-A730-76E07DEDE6D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649D" w:rsidRDefault="00AC649D">
    <w:pPr>
      <w:pStyle w:val="1f2"/>
      <w:tabs>
        <w:tab w:val="center" w:pos="4439"/>
      </w:tabs>
      <w:jc w:val="both"/>
    </w:pPr>
    <w:r>
      <w:rPr>
        <w:noProof/>
      </w:rPr>
      <mc:AlternateContent>
        <mc:Choice Requires="wps">
          <w:drawing>
            <wp:anchor distT="0" distB="0" distL="114300" distR="114300" simplePos="0" relativeHeight="251655168" behindDoc="0" locked="0" layoutInCell="1" allowOverlap="1" wp14:anchorId="6C1028AA" wp14:editId="42F4F67F">
              <wp:simplePos x="0" y="0"/>
              <wp:positionH relativeFrom="margin">
                <wp:align>center</wp:align>
              </wp:positionH>
              <wp:positionV relativeFrom="paragraph">
                <wp:posOffset>0</wp:posOffset>
              </wp:positionV>
              <wp:extent cx="1828800" cy="1828800"/>
              <wp:effectExtent l="0" t="0" r="0" b="0"/>
              <wp:wrapNone/>
              <wp:docPr id="1" name="_x0000_s7171"/>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a:effectLst/>
                    </wps:spPr>
                    <wps:txbx>
                      <w:txbxContent>
                        <w:p w:rsidR="00AC649D" w:rsidRDefault="00AC649D">
                          <w:pPr>
                            <w:pStyle w:val="1f2"/>
                          </w:pPr>
                          <w:r>
                            <w:fldChar w:fldCharType="begin"/>
                          </w:r>
                          <w:r>
                            <w:instrText xml:space="preserve"> PAGE  \* MERGEFORMAT </w:instrText>
                          </w:r>
                          <w:r>
                            <w:fldChar w:fldCharType="separate"/>
                          </w:r>
                          <w:r w:rsidR="008856BC">
                            <w:rPr>
                              <w:noProof/>
                            </w:rPr>
                            <w:t>2</w:t>
                          </w:r>
                          <w:r>
                            <w:fldChar w:fldCharType="end"/>
                          </w:r>
                        </w:p>
                      </w:txbxContent>
                    </wps:txbx>
                    <wps:bodyPr wrap="none" lIns="0" tIns="0" rIns="0" bIns="0" upright="1">
                      <a:spAutoFit/>
                    </wps:bodyPr>
                  </wps:wsp>
                </a:graphicData>
              </a:graphic>
            </wp:anchor>
          </w:drawing>
        </mc:Choice>
        <mc:Fallback>
          <w:pict>
            <v:shapetype w14:anchorId="6C1028AA" id="_x0000_t202" coordsize="21600,21600" o:spt="202" path="m,l,21600r21600,l21600,xe">
              <v:stroke joinstyle="miter"/>
              <v:path gradientshapeok="t" o:connecttype="rect"/>
            </v:shapetype>
            <v:shape id="_x0000_s7171" o:spid="_x0000_s1026" type="#_x0000_t202" style="position:absolute;left:0;text-align:left;margin-left:0;margin-top:0;width:2in;height:2in;z-index:25165516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" filled="f" stroked="f">
              <v:textbox style="mso-fit-shape-to-text:t" inset="0,0,0,0">
                <w:txbxContent>
                  <w:p w:rsidR="00AC649D" w:rsidRDefault="00AC649D">
                    <w:pPr>
                      <w:pStyle w:val="1f2"/>
                    </w:pPr>
                    <w:r>
                      <w:fldChar w:fldCharType="begin"/>
                    </w:r>
                    <w:r>
                      <w:instrText xml:space="preserve"> PAGE  \* MERGEFORMAT </w:instrText>
                    </w:r>
                    <w:r>
                      <w:fldChar w:fldCharType="separate"/>
                    </w:r>
                    <w:r w:rsidR="008856BC">
                      <w:rPr>
                        <w:noProof/>
                      </w:rPr>
                      <w:t>2</w:t>
                    </w:r>
                    <w:r>
                      <w:fldChar w:fldCharType="end"/>
                    </w:r>
                  </w:p>
                </w:txbxContent>
              </v:textbox>
              <w10:wrap anchorx="margin"/>
            </v:shape>
          </w:pict>
        </mc:Fallback>
      </mc:AlternateContent>
    </w:r>
  </w:p>
  <w:p w:rsidR="00AC649D" w:rsidRDefault="00AC649D">
    <w:pPr>
      <w:pStyle w:val="1f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649D" w:rsidRDefault="00AC649D">
    <w:pPr>
      <w:pStyle w:val="1f2"/>
      <w:tabs>
        <w:tab w:val="center" w:pos="4439"/>
      </w:tabs>
    </w:pPr>
    <w:r>
      <w:rPr>
        <w:noProof/>
      </w:rPr>
      <mc:AlternateContent>
        <mc:Choice Requires="wps">
          <w:drawing>
            <wp:anchor distT="0" distB="0" distL="114300" distR="114300" simplePos="0" relativeHeight="251657216" behindDoc="0" locked="0" layoutInCell="1" allowOverlap="1" wp14:anchorId="4AA13FFA" wp14:editId="27202B7E">
              <wp:simplePos x="0" y="0"/>
              <wp:positionH relativeFrom="margin">
                <wp:align>center</wp:align>
              </wp:positionH>
              <wp:positionV relativeFrom="paragraph">
                <wp:posOffset>0</wp:posOffset>
              </wp:positionV>
              <wp:extent cx="1828800" cy="1828800"/>
              <wp:effectExtent l="0" t="0" r="0" b="0"/>
              <wp:wrapNone/>
              <wp:docPr id="2" name="_x0000_s7172"/>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a:effectLst/>
                    </wps:spPr>
                    <wps:txbx>
                      <w:txbxContent>
                        <w:p w:rsidR="00AC649D" w:rsidRDefault="00AC649D"/>
                      </w:txbxContent>
                    </wps:txbx>
                    <wps:bodyPr wrap="none" lIns="0" tIns="0" rIns="0" bIns="0" upright="1">
                      <a:spAutoFit/>
                    </wps:bodyPr>
                  </wps:wsp>
                </a:graphicData>
              </a:graphic>
            </wp:anchor>
          </w:drawing>
        </mc:Choice>
        <mc:Fallback>
          <w:pict>
            <v:shapetype w14:anchorId="4AA13FFA" id="_x0000_t202" coordsize="21600,21600" o:spt="202" path="m,l,21600r21600,l21600,xe">
              <v:stroke joinstyle="miter"/>
              <v:path gradientshapeok="t" o:connecttype="rect"/>
            </v:shapetype>
            <v:shape id="_x0000_s7172" o:spid="_x0000_s1027" type="#_x0000_t202" style="position:absolute;margin-left:0;margin-top:0;width:2in;height:2in;z-index:25165721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" filled="f" stroked="f">
              <v:textbox style="mso-fit-shape-to-text:t" inset="0,0,0,0">
                <w:txbxContent>
                  <w:p w:rsidR="00AC649D" w:rsidRDefault="00AC649D"/>
                </w:txbxContent>
              </v:textbox>
              <w10:wrap anchorx="margin"/>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649D" w:rsidRDefault="00AC649D">
    <w:pPr>
      <w:pStyle w:val="1f2"/>
      <w:jc w:val="center"/>
    </w:pPr>
    <w:r>
      <w:rPr>
        <w:noProof/>
      </w:rPr>
      <mc:AlternateContent>
        <mc:Choice Requires="wps">
          <w:drawing>
            <wp:anchor distT="0" distB="0" distL="114300" distR="114300" simplePos="0" relativeHeight="251659264" behindDoc="0" locked="0" layoutInCell="1" allowOverlap="1" wp14:anchorId="18315A2A" wp14:editId="385CCB7C">
              <wp:simplePos x="0" y="0"/>
              <wp:positionH relativeFrom="margin">
                <wp:align>center</wp:align>
              </wp:positionH>
              <wp:positionV relativeFrom="paragraph">
                <wp:posOffset>0</wp:posOffset>
              </wp:positionV>
              <wp:extent cx="1828800" cy="1828800"/>
              <wp:effectExtent l="0" t="0" r="0" b="0"/>
              <wp:wrapNone/>
              <wp:docPr id="3" name="_x0000_s7169"/>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a:effectLst/>
                    </wps:spPr>
                    <wps:txbx>
                      <w:txbxContent>
                        <w:p w:rsidR="00AC649D" w:rsidRDefault="00AC649D">
                          <w:pPr>
                            <w:pStyle w:val="1f2"/>
                            <w:jc w:val="center"/>
                          </w:pPr>
                          <w:r>
                            <w:fldChar w:fldCharType="begin"/>
                          </w:r>
                          <w:r>
                            <w:instrText xml:space="preserve"> PAGE  \* MERGEFORMAT </w:instrText>
                          </w:r>
                          <w:r>
                            <w:fldChar w:fldCharType="separate"/>
                          </w:r>
                          <w:r w:rsidR="008856BC">
                            <w:rPr>
                              <w:noProof/>
                            </w:rPr>
                            <w:t>21</w:t>
                          </w:r>
                          <w:r>
                            <w:fldChar w:fldCharType="end"/>
                          </w:r>
                        </w:p>
                      </w:txbxContent>
                    </wps:txbx>
                    <wps:bodyPr wrap="none" lIns="0" tIns="0" rIns="0" bIns="0" upright="1">
                      <a:spAutoFit/>
                    </wps:bodyPr>
                  </wps:wsp>
                </a:graphicData>
              </a:graphic>
            </wp:anchor>
          </w:drawing>
        </mc:Choice>
        <mc:Fallback>
          <w:pict>
            <v:shapetype w14:anchorId="18315A2A" id="_x0000_t202" coordsize="21600,21600" o:spt="202" path="m,l,21600r21600,l21600,xe">
              <v:stroke joinstyle="miter"/>
              <v:path gradientshapeok="t" o:connecttype="rect"/>
            </v:shapetype>
            <v:shape id="_x0000_s7169" o:spid="_x0000_s1028"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" filled="f" stroked="f">
              <v:textbox style="mso-fit-shape-to-text:t" inset="0,0,0,0">
                <w:txbxContent>
                  <w:p w:rsidR="00AC649D" w:rsidRDefault="00AC649D">
                    <w:pPr>
                      <w:pStyle w:val="1f2"/>
                      <w:jc w:val="center"/>
                    </w:pPr>
                    <w:r>
                      <w:fldChar w:fldCharType="begin"/>
                    </w:r>
                    <w:r>
                      <w:instrText xml:space="preserve"> PAGE  \* MERGEFORMAT </w:instrText>
                    </w:r>
                    <w:r>
                      <w:fldChar w:fldCharType="separate"/>
                    </w:r>
                    <w:r w:rsidR="008856BC">
                      <w:rPr>
                        <w:noProof/>
                      </w:rPr>
                      <w:t>21</w:t>
                    </w:r>
                    <w:r>
                      <w:fldChar w:fldCharType="end"/>
                    </w:r>
                  </w:p>
                </w:txbxContent>
              </v:textbox>
              <w10:wrap anchorx="margin"/>
            </v:shape>
          </w:pict>
        </mc:Fallback>
      </mc:AlternateContent>
    </w:r>
  </w:p>
  <w:p w:rsidR="00AC649D" w:rsidRDefault="00AC649D">
    <w:pPr>
      <w:pStyle w:val="1f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649D" w:rsidRDefault="00AC649D">
    <w:pPr>
      <w:pStyle w:val="1f2"/>
    </w:pPr>
    <w:r>
      <w:rPr>
        <w:noProof/>
      </w:rPr>
      <mc:AlternateContent>
        <mc:Choice Requires="wps">
          <w:drawing>
            <wp:anchor distT="0" distB="0" distL="114300" distR="114300" simplePos="0" relativeHeight="251661312" behindDoc="0" locked="0" layoutInCell="1" allowOverlap="1" wp14:anchorId="5AF71FCC" wp14:editId="558BC773">
              <wp:simplePos x="0" y="0"/>
              <wp:positionH relativeFrom="margin">
                <wp:align>center</wp:align>
              </wp:positionH>
              <wp:positionV relativeFrom="paragraph">
                <wp:posOffset>0</wp:posOffset>
              </wp:positionV>
              <wp:extent cx="1828800" cy="1828800"/>
              <wp:effectExtent l="0" t="0" r="0" b="0"/>
              <wp:wrapNone/>
              <wp:docPr id="4" name="_x0000_s7170"/>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a:effectLst/>
                    </wps:spPr>
                    <wps:txbx>
                      <w:txbxContent>
                        <w:p w:rsidR="00AC649D" w:rsidRDefault="00AC649D">
                          <w:pPr>
                            <w:pStyle w:val="1f2"/>
                          </w:pPr>
                          <w:r>
                            <w:fldChar w:fldCharType="begin"/>
                          </w:r>
                          <w:r>
                            <w:instrText xml:space="preserve"> PAGE  \* MERGEFORMAT </w:instrText>
                          </w:r>
                          <w:r>
                            <w:fldChar w:fldCharType="separate"/>
                          </w:r>
                          <w:r w:rsidR="008856BC">
                            <w:rPr>
                              <w:noProof/>
                            </w:rPr>
                            <w:t>3</w:t>
                          </w:r>
                          <w:r>
                            <w:fldChar w:fldCharType="end"/>
                          </w:r>
                        </w:p>
                      </w:txbxContent>
                    </wps:txbx>
                    <wps:bodyPr wrap="none" lIns="0" tIns="0" rIns="0" bIns="0" upright="1">
                      <a:spAutoFit/>
                    </wps:bodyPr>
                  </wps:wsp>
                </a:graphicData>
              </a:graphic>
            </wp:anchor>
          </w:drawing>
        </mc:Choice>
        <mc:Fallback>
          <w:pict>
            <v:shapetype w14:anchorId="5AF71FCC" id="_x0000_t202" coordsize="21600,21600" o:spt="202" path="m,l,21600r21600,l21600,xe">
              <v:stroke joinstyle="miter"/>
              <v:path gradientshapeok="t" o:connecttype="rect"/>
            </v:shapetype>
            <v:shape id="_x0000_s7170" o:spid="_x0000_s1029" type="#_x0000_t202" style="position:absolute;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" filled="f" stroked="f">
              <v:textbox style="mso-fit-shape-to-text:t" inset="0,0,0,0">
                <w:txbxContent>
                  <w:p w:rsidR="00AC649D" w:rsidRDefault="00AC649D">
                    <w:pPr>
                      <w:pStyle w:val="1f2"/>
                    </w:pPr>
                    <w:r>
                      <w:fldChar w:fldCharType="begin"/>
                    </w:r>
                    <w:r>
                      <w:instrText xml:space="preserve"> PAGE  \* MERGEFORMAT </w:instrText>
                    </w:r>
                    <w:r>
                      <w:fldChar w:fldCharType="separate"/>
                    </w:r>
                    <w:r w:rsidR="008856BC">
                      <w:rPr>
                        <w:noProof/>
                      </w:rPr>
                      <w:t>3</w:t>
                    </w:r>
                    <w: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32A1" w:rsidRDefault="00FA32A1">
      <w:r>
        <w:separator/>
      </w:r>
    </w:p>
  </w:footnote>
  <w:footnote w:type="continuationSeparator" w:id="0">
    <w:p w:rsidR="00FA32A1" w:rsidRDefault="00FA32A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649D" w:rsidRDefault="00AC649D">
    <w:pPr>
      <w:pStyle w:val="1f3"/>
      <w:pBdr>
        <w:bottom w:val="none" w:sz="0" w:space="0" w:color="00000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649D" w:rsidRDefault="00AC649D">
    <w:pPr>
      <w:pStyle w:val="1f3"/>
      <w:pBdr>
        <w:bottom w:val="none" w:sz="0" w:space="1" w:color="00000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649D" w:rsidRDefault="00AC649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BAC85996"/>
    <w:multiLevelType w:val="multilevel"/>
    <w:tmpl w:val="BAC85996"/>
    <w:lvl w:ilvl="0">
      <w:start w:val="2"/>
      <w:numFmt w:val="decimal"/>
      <w:lvlText w:val="%1."/>
      <w:lvlJc w:val="left"/>
      <w:pPr>
        <w:tabs>
          <w:tab w:val="left" w:pos="312"/>
        </w:tabs>
      </w:p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6"/>
  <w:embedTrueTypeFonts/>
  <w:saveSubsetFonts/>
  <w:bordersDoNotSurroundHeader/>
  <w:bordersDoNotSurroundFooter/>
  <w:hideSpellingErrors/>
  <w:proofState w:grammar="clean"/>
  <w:doNotTrackMoves/>
  <w:defaultTabStop w:val="420"/>
  <w:noPunctuationKerning/>
  <w:characterSpacingControl w:val="doNotCompress"/>
  <w:footnotePr>
    <w:footnote w:id="-1"/>
    <w:footnote w:id="0"/>
  </w:footnotePr>
  <w:endnotePr>
    <w:endnote w:id="-1"/>
    <w:endnote w:id="0"/>
  </w:endnotePr>
  <w:compat>
    <w:balanceSingleByteDoubleByteWidth/>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2AA7"/>
    <w:rsid w:val="00027130"/>
    <w:rsid w:val="000513BF"/>
    <w:rsid w:val="00052AA7"/>
    <w:rsid w:val="0008320C"/>
    <w:rsid w:val="000C113C"/>
    <w:rsid w:val="0017797F"/>
    <w:rsid w:val="001A4567"/>
    <w:rsid w:val="001D7AD2"/>
    <w:rsid w:val="002464D2"/>
    <w:rsid w:val="002969D0"/>
    <w:rsid w:val="002D4206"/>
    <w:rsid w:val="00300987"/>
    <w:rsid w:val="003E6093"/>
    <w:rsid w:val="00424C0D"/>
    <w:rsid w:val="00431C2A"/>
    <w:rsid w:val="004356B7"/>
    <w:rsid w:val="00460233"/>
    <w:rsid w:val="0049139F"/>
    <w:rsid w:val="004B3C9A"/>
    <w:rsid w:val="004D4B68"/>
    <w:rsid w:val="004D7FE4"/>
    <w:rsid w:val="004E41AE"/>
    <w:rsid w:val="004E436D"/>
    <w:rsid w:val="00517D9D"/>
    <w:rsid w:val="00666907"/>
    <w:rsid w:val="006F3B9B"/>
    <w:rsid w:val="007922A3"/>
    <w:rsid w:val="007B4BB0"/>
    <w:rsid w:val="007E5E2D"/>
    <w:rsid w:val="008538C5"/>
    <w:rsid w:val="008856BC"/>
    <w:rsid w:val="008B3D6E"/>
    <w:rsid w:val="008B57DF"/>
    <w:rsid w:val="00902DC5"/>
    <w:rsid w:val="009E4AFE"/>
    <w:rsid w:val="00A130C8"/>
    <w:rsid w:val="00A203C5"/>
    <w:rsid w:val="00A30CF9"/>
    <w:rsid w:val="00A672F8"/>
    <w:rsid w:val="00A75ACF"/>
    <w:rsid w:val="00A9715A"/>
    <w:rsid w:val="00AB0C72"/>
    <w:rsid w:val="00AC37EA"/>
    <w:rsid w:val="00AC649D"/>
    <w:rsid w:val="00AD4B15"/>
    <w:rsid w:val="00AF17B1"/>
    <w:rsid w:val="00BB51CF"/>
    <w:rsid w:val="00BC72CA"/>
    <w:rsid w:val="00BF4F86"/>
    <w:rsid w:val="00C05DAB"/>
    <w:rsid w:val="00C15C19"/>
    <w:rsid w:val="00CB29FF"/>
    <w:rsid w:val="00D00D55"/>
    <w:rsid w:val="00D51985"/>
    <w:rsid w:val="00D62487"/>
    <w:rsid w:val="00E16488"/>
    <w:rsid w:val="00E75A3A"/>
    <w:rsid w:val="00EA6918"/>
    <w:rsid w:val="00EE1989"/>
    <w:rsid w:val="00EE38CC"/>
    <w:rsid w:val="00F43162"/>
    <w:rsid w:val="00FA32A1"/>
    <w:rsid w:val="01012B76"/>
    <w:rsid w:val="0672797E"/>
    <w:rsid w:val="068B4838"/>
    <w:rsid w:val="06C77593"/>
    <w:rsid w:val="09A232EB"/>
    <w:rsid w:val="0A951569"/>
    <w:rsid w:val="0BF167B9"/>
    <w:rsid w:val="0C631F7E"/>
    <w:rsid w:val="0C74779C"/>
    <w:rsid w:val="0CCA2AE6"/>
    <w:rsid w:val="0D7116BC"/>
    <w:rsid w:val="0EE47E2F"/>
    <w:rsid w:val="10C639A5"/>
    <w:rsid w:val="1153595C"/>
    <w:rsid w:val="116E6670"/>
    <w:rsid w:val="12F001EE"/>
    <w:rsid w:val="13F85A5C"/>
    <w:rsid w:val="141B07A0"/>
    <w:rsid w:val="157A41DF"/>
    <w:rsid w:val="16FF7D6A"/>
    <w:rsid w:val="1A1644D8"/>
    <w:rsid w:val="1A3E6C17"/>
    <w:rsid w:val="1AC7047C"/>
    <w:rsid w:val="1BD6553D"/>
    <w:rsid w:val="1D5B3788"/>
    <w:rsid w:val="1EC7763E"/>
    <w:rsid w:val="1FC97167"/>
    <w:rsid w:val="21216A6F"/>
    <w:rsid w:val="21B57D5A"/>
    <w:rsid w:val="22883914"/>
    <w:rsid w:val="228D6669"/>
    <w:rsid w:val="239E4913"/>
    <w:rsid w:val="2432177F"/>
    <w:rsid w:val="25E66CC5"/>
    <w:rsid w:val="263578BE"/>
    <w:rsid w:val="266E36AE"/>
    <w:rsid w:val="269416D7"/>
    <w:rsid w:val="26BC47CC"/>
    <w:rsid w:val="2A194AF5"/>
    <w:rsid w:val="2A845D31"/>
    <w:rsid w:val="2A93716C"/>
    <w:rsid w:val="2A9902ED"/>
    <w:rsid w:val="2AD52E64"/>
    <w:rsid w:val="2B323D8A"/>
    <w:rsid w:val="2B3A04E2"/>
    <w:rsid w:val="2B4329C2"/>
    <w:rsid w:val="2C92154D"/>
    <w:rsid w:val="2CBC58D1"/>
    <w:rsid w:val="2E180D90"/>
    <w:rsid w:val="2E7C1980"/>
    <w:rsid w:val="311D7D18"/>
    <w:rsid w:val="31E97736"/>
    <w:rsid w:val="32BE00D2"/>
    <w:rsid w:val="338D02B1"/>
    <w:rsid w:val="33E91140"/>
    <w:rsid w:val="37F148A2"/>
    <w:rsid w:val="38854117"/>
    <w:rsid w:val="3955795E"/>
    <w:rsid w:val="39B527DE"/>
    <w:rsid w:val="3AD4138A"/>
    <w:rsid w:val="3AE10910"/>
    <w:rsid w:val="3BEA127F"/>
    <w:rsid w:val="3C406CD7"/>
    <w:rsid w:val="3F7F70D3"/>
    <w:rsid w:val="4326646F"/>
    <w:rsid w:val="44805F0E"/>
    <w:rsid w:val="469443CD"/>
    <w:rsid w:val="4779429A"/>
    <w:rsid w:val="48BC5937"/>
    <w:rsid w:val="48BD578B"/>
    <w:rsid w:val="498210EC"/>
    <w:rsid w:val="49A25FDF"/>
    <w:rsid w:val="4AA741F0"/>
    <w:rsid w:val="4BB21A8A"/>
    <w:rsid w:val="4C5C5856"/>
    <w:rsid w:val="4D090A1C"/>
    <w:rsid w:val="4D3857A8"/>
    <w:rsid w:val="4F7D3B16"/>
    <w:rsid w:val="50334005"/>
    <w:rsid w:val="503B5017"/>
    <w:rsid w:val="51206ED5"/>
    <w:rsid w:val="55AA5DE8"/>
    <w:rsid w:val="58A23248"/>
    <w:rsid w:val="5AC922A2"/>
    <w:rsid w:val="5D0E64BE"/>
    <w:rsid w:val="60703220"/>
    <w:rsid w:val="61A94127"/>
    <w:rsid w:val="61D81393"/>
    <w:rsid w:val="61D820E5"/>
    <w:rsid w:val="61D838B0"/>
    <w:rsid w:val="66AF4CD4"/>
    <w:rsid w:val="67046310"/>
    <w:rsid w:val="68557EFA"/>
    <w:rsid w:val="692832BE"/>
    <w:rsid w:val="69A07D02"/>
    <w:rsid w:val="6C917CE2"/>
    <w:rsid w:val="6CCB7647"/>
    <w:rsid w:val="6FEC0A99"/>
    <w:rsid w:val="7006681F"/>
    <w:rsid w:val="702D3015"/>
    <w:rsid w:val="70F62BE1"/>
    <w:rsid w:val="712E4572"/>
    <w:rsid w:val="72DC16C4"/>
    <w:rsid w:val="72E558D2"/>
    <w:rsid w:val="740F6B85"/>
    <w:rsid w:val="7417062C"/>
    <w:rsid w:val="7565220E"/>
    <w:rsid w:val="77DE47F0"/>
    <w:rsid w:val="7886499B"/>
    <w:rsid w:val="789A3425"/>
    <w:rsid w:val="78AA6CAB"/>
    <w:rsid w:val="7955121E"/>
    <w:rsid w:val="79FC7A6E"/>
    <w:rsid w:val="7DBD44FD"/>
    <w:rsid w:val="7E0C7AC0"/>
    <w:rsid w:val="7EB46257"/>
    <w:rsid w:val="7F9B39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45B30D8-D19B-45D9-A843-E4D888A10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semiHidden="1" w:unhideWhenUsed="1"/>
    <w:lsdException w:name="footnote text" w:semiHidden="1" w:unhideWhenUsed="1" w:qFormat="1"/>
    <w:lsdException w:name="annotation text" w:semiHidden="1" w:unhideWhenUsed="1" w:qFormat="1"/>
    <w:lsdException w:name="header" w:unhideWhenUsed="1" w:qFormat="1"/>
    <w:lsdException w:name="footer" w:unhideWhenUsed="1" w:qFormat="1"/>
    <w:lsdException w:name="index heading" w:semiHidden="1" w:unhideWhenUsed="1"/>
    <w:lsdException w:name="caption" w:uiPriority="35" w:unhideWhenUsed="1" w:qFormat="1"/>
    <w:lsdException w:name="table of figures" w:unhideWhenUsed="1" w:qFormat="1"/>
    <w:lsdException w:name="envelope address" w:semiHidden="1" w:unhideWhenUsed="1"/>
    <w:lsdException w:name="envelope return" w:semiHidden="1" w:unhideWhenUsed="1"/>
    <w:lsdException w:name="footnote reference" w:semiHidden="1" w:unhideWhenUsed="1" w:qFormat="1"/>
    <w:lsdException w:name="annotation reference" w:uiPriority="0" w:unhideWhenUsed="1" w:qFormat="1"/>
    <w:lsdException w:name="line number" w:semiHidden="1" w:unhideWhenUsed="1"/>
    <w:lsdException w:name="page number" w:uiPriority="0"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uiPriority="0"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pPr>
      <w:widowControl w:val="0"/>
      <w:jc w:val="both"/>
    </w:pPr>
    <w:rPr>
      <w:sz w:val="21"/>
      <w:szCs w:val="24"/>
    </w:rPr>
  </w:style>
  <w:style w:type="paragraph" w:styleId="1">
    <w:name w:val="heading 1"/>
    <w:basedOn w:val="a"/>
    <w:next w:val="a"/>
    <w:uiPriority w:val="9"/>
    <w:qFormat/>
    <w:pPr>
      <w:keepNext/>
      <w:keepLines/>
      <w:spacing w:before="360" w:after="80"/>
      <w:outlineLvl w:val="0"/>
    </w:pPr>
    <w:rPr>
      <w:rFonts w:ascii="Arial" w:eastAsia="Arial" w:hAnsi="Arial" w:cs="Arial"/>
      <w:color w:val="365F91"/>
      <w:sz w:val="40"/>
      <w:szCs w:val="40"/>
    </w:rPr>
  </w:style>
  <w:style w:type="paragraph" w:styleId="2">
    <w:name w:val="heading 2"/>
    <w:basedOn w:val="a"/>
    <w:next w:val="a"/>
    <w:uiPriority w:val="9"/>
    <w:unhideWhenUsed/>
    <w:qFormat/>
    <w:pPr>
      <w:keepNext/>
      <w:keepLines/>
      <w:spacing w:before="160" w:after="80"/>
      <w:outlineLvl w:val="1"/>
    </w:pPr>
    <w:rPr>
      <w:rFonts w:ascii="Arial" w:eastAsia="Arial" w:hAnsi="Arial" w:cs="Arial"/>
      <w:color w:val="365F91"/>
      <w:sz w:val="32"/>
      <w:szCs w:val="32"/>
    </w:rPr>
  </w:style>
  <w:style w:type="paragraph" w:styleId="3">
    <w:name w:val="heading 3"/>
    <w:basedOn w:val="a"/>
    <w:next w:val="a"/>
    <w:uiPriority w:val="9"/>
    <w:unhideWhenUsed/>
    <w:qFormat/>
    <w:pPr>
      <w:keepNext/>
      <w:keepLines/>
      <w:spacing w:before="160" w:after="80"/>
      <w:outlineLvl w:val="2"/>
    </w:pPr>
    <w:rPr>
      <w:rFonts w:ascii="Arial" w:eastAsia="Arial" w:hAnsi="Arial" w:cs="Arial"/>
      <w:color w:val="365F91"/>
      <w:sz w:val="28"/>
      <w:szCs w:val="28"/>
    </w:rPr>
  </w:style>
  <w:style w:type="paragraph" w:styleId="4">
    <w:name w:val="heading 4"/>
    <w:basedOn w:val="a"/>
    <w:next w:val="a"/>
    <w:uiPriority w:val="9"/>
    <w:unhideWhenUsed/>
    <w:qFormat/>
    <w:pPr>
      <w:keepNext/>
      <w:keepLines/>
      <w:spacing w:before="80" w:after="40"/>
      <w:outlineLvl w:val="3"/>
    </w:pPr>
    <w:rPr>
      <w:rFonts w:ascii="Arial" w:eastAsia="Arial" w:hAnsi="Arial" w:cs="Arial"/>
      <w:i/>
      <w:iCs/>
      <w:color w:val="365F91"/>
    </w:rPr>
  </w:style>
  <w:style w:type="paragraph" w:styleId="5">
    <w:name w:val="heading 5"/>
    <w:basedOn w:val="a"/>
    <w:next w:val="a"/>
    <w:uiPriority w:val="9"/>
    <w:unhideWhenUsed/>
    <w:qFormat/>
    <w:pPr>
      <w:keepNext/>
      <w:keepLines/>
      <w:spacing w:before="80" w:after="40"/>
      <w:outlineLvl w:val="4"/>
    </w:pPr>
    <w:rPr>
      <w:rFonts w:ascii="Arial" w:eastAsia="Arial" w:hAnsi="Arial" w:cs="Arial"/>
      <w:color w:val="365F91"/>
    </w:rPr>
  </w:style>
  <w:style w:type="paragraph" w:styleId="6">
    <w:name w:val="heading 6"/>
    <w:basedOn w:val="a"/>
    <w:next w:val="a"/>
    <w:link w:val="6Char1"/>
    <w:uiPriority w:val="9"/>
    <w:unhideWhenUsed/>
    <w:qFormat/>
    <w:pPr>
      <w:keepNext/>
      <w:keepLines/>
      <w:spacing w:before="40"/>
      <w:outlineLvl w:val="5"/>
    </w:pPr>
    <w:rPr>
      <w:rFonts w:ascii="Arial" w:eastAsia="Arial" w:hAnsi="Arial" w:cs="Arial"/>
      <w:i/>
      <w:iCs/>
      <w:color w:val="595959"/>
    </w:rPr>
  </w:style>
  <w:style w:type="paragraph" w:styleId="7">
    <w:name w:val="heading 7"/>
    <w:basedOn w:val="a"/>
    <w:next w:val="a"/>
    <w:link w:val="7Char1"/>
    <w:uiPriority w:val="9"/>
    <w:unhideWhenUsed/>
    <w:qFormat/>
    <w:pPr>
      <w:keepNext/>
      <w:keepLines/>
      <w:spacing w:before="40"/>
      <w:outlineLvl w:val="6"/>
    </w:pPr>
    <w:rPr>
      <w:rFonts w:ascii="Arial" w:eastAsia="Arial" w:hAnsi="Arial" w:cs="Arial"/>
      <w:color w:val="595959"/>
    </w:rPr>
  </w:style>
  <w:style w:type="paragraph" w:styleId="8">
    <w:name w:val="heading 8"/>
    <w:basedOn w:val="a"/>
    <w:next w:val="a"/>
    <w:link w:val="8Char2"/>
    <w:uiPriority w:val="9"/>
    <w:unhideWhenUsed/>
    <w:qFormat/>
    <w:pPr>
      <w:keepNext/>
      <w:keepLines/>
      <w:outlineLvl w:val="7"/>
    </w:pPr>
    <w:rPr>
      <w:rFonts w:ascii="Arial" w:eastAsia="Arial" w:hAnsi="Arial" w:cs="Arial"/>
      <w:i/>
      <w:iCs/>
      <w:color w:val="272727"/>
    </w:rPr>
  </w:style>
  <w:style w:type="paragraph" w:styleId="9">
    <w:name w:val="heading 9"/>
    <w:basedOn w:val="a"/>
    <w:next w:val="a"/>
    <w:link w:val="9Char1"/>
    <w:uiPriority w:val="9"/>
    <w:unhideWhenUsed/>
    <w:qFormat/>
    <w:pPr>
      <w:keepNext/>
      <w:keepLines/>
      <w:outlineLvl w:val="8"/>
    </w:pPr>
    <w:rPr>
      <w:rFonts w:ascii="Arial" w:eastAsia="Arial" w:hAnsi="Arial" w:cs="Arial"/>
      <w:i/>
      <w:iCs/>
      <w:color w:val="2727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First Indent"/>
    <w:basedOn w:val="a4"/>
    <w:qFormat/>
    <w:pPr>
      <w:spacing w:after="120"/>
      <w:ind w:firstLineChars="100" w:firstLine="420"/>
    </w:pPr>
    <w:rPr>
      <w:rFonts w:ascii="Times New Roman" w:eastAsia="宋体" w:hAnsi="Times New Roman" w:cs="Times New Roman"/>
      <w:kern w:val="2"/>
      <w:sz w:val="21"/>
      <w:szCs w:val="24"/>
      <w:lang w:eastAsia="zh-CN"/>
    </w:rPr>
  </w:style>
  <w:style w:type="paragraph" w:styleId="a4">
    <w:name w:val="Body Text"/>
    <w:basedOn w:val="a"/>
    <w:semiHidden/>
    <w:qFormat/>
    <w:rPr>
      <w:rFonts w:ascii="仿宋" w:eastAsia="仿宋" w:hAnsi="仿宋" w:cs="仿宋"/>
      <w:sz w:val="30"/>
      <w:szCs w:val="30"/>
      <w:lang w:eastAsia="en-US"/>
    </w:rPr>
  </w:style>
  <w:style w:type="paragraph" w:styleId="70">
    <w:name w:val="toc 7"/>
    <w:basedOn w:val="a"/>
    <w:next w:val="a"/>
    <w:uiPriority w:val="39"/>
    <w:unhideWhenUsed/>
    <w:qFormat/>
    <w:pPr>
      <w:spacing w:after="100"/>
      <w:ind w:left="1320"/>
    </w:pPr>
  </w:style>
  <w:style w:type="paragraph" w:styleId="a5">
    <w:name w:val="caption"/>
    <w:basedOn w:val="a"/>
    <w:next w:val="a"/>
    <w:uiPriority w:val="35"/>
    <w:unhideWhenUsed/>
    <w:qFormat/>
    <w:pPr>
      <w:spacing w:after="200"/>
    </w:pPr>
    <w:rPr>
      <w:i/>
      <w:iCs/>
      <w:color w:val="1F497D"/>
      <w:sz w:val="18"/>
      <w:szCs w:val="18"/>
    </w:rPr>
  </w:style>
  <w:style w:type="paragraph" w:styleId="a6">
    <w:name w:val="annotation text"/>
    <w:basedOn w:val="a"/>
    <w:link w:val="Char5"/>
    <w:uiPriority w:val="99"/>
    <w:semiHidden/>
    <w:unhideWhenUsed/>
    <w:qFormat/>
    <w:pPr>
      <w:jc w:val="left"/>
    </w:pPr>
  </w:style>
  <w:style w:type="paragraph" w:styleId="a7">
    <w:name w:val="Body Text Indent"/>
    <w:basedOn w:val="a"/>
    <w:qFormat/>
    <w:pPr>
      <w:spacing w:line="200" w:lineRule="exact"/>
      <w:ind w:firstLine="301"/>
    </w:pPr>
    <w:rPr>
      <w:spacing w:val="-4"/>
      <w:sz w:val="18"/>
    </w:rPr>
  </w:style>
  <w:style w:type="paragraph" w:styleId="50">
    <w:name w:val="toc 5"/>
    <w:basedOn w:val="a"/>
    <w:next w:val="a"/>
    <w:uiPriority w:val="39"/>
    <w:unhideWhenUsed/>
    <w:qFormat/>
    <w:pPr>
      <w:spacing w:after="100"/>
      <w:ind w:left="880"/>
    </w:pPr>
  </w:style>
  <w:style w:type="paragraph" w:styleId="30">
    <w:name w:val="toc 3"/>
    <w:basedOn w:val="a"/>
    <w:next w:val="a"/>
    <w:uiPriority w:val="39"/>
    <w:unhideWhenUsed/>
    <w:qFormat/>
    <w:pPr>
      <w:spacing w:after="100"/>
      <w:ind w:left="440"/>
    </w:pPr>
  </w:style>
  <w:style w:type="paragraph" w:styleId="a8">
    <w:name w:val="Plain Text"/>
    <w:basedOn w:val="a"/>
    <w:qFormat/>
  </w:style>
  <w:style w:type="paragraph" w:styleId="80">
    <w:name w:val="toc 8"/>
    <w:basedOn w:val="a"/>
    <w:next w:val="a"/>
    <w:uiPriority w:val="39"/>
    <w:unhideWhenUsed/>
    <w:qFormat/>
    <w:pPr>
      <w:spacing w:after="100"/>
      <w:ind w:left="1540"/>
    </w:pPr>
  </w:style>
  <w:style w:type="paragraph" w:styleId="a9">
    <w:name w:val="endnote text"/>
    <w:basedOn w:val="a"/>
    <w:link w:val="Char"/>
    <w:uiPriority w:val="99"/>
    <w:semiHidden/>
    <w:unhideWhenUsed/>
    <w:qFormat/>
    <w:rPr>
      <w:sz w:val="20"/>
      <w:szCs w:val="20"/>
    </w:rPr>
  </w:style>
  <w:style w:type="paragraph" w:styleId="aa">
    <w:name w:val="Balloon Text"/>
    <w:basedOn w:val="a"/>
    <w:link w:val="Char3"/>
    <w:uiPriority w:val="99"/>
    <w:semiHidden/>
    <w:unhideWhenUsed/>
    <w:qFormat/>
    <w:rPr>
      <w:sz w:val="18"/>
      <w:szCs w:val="18"/>
    </w:rPr>
  </w:style>
  <w:style w:type="paragraph" w:styleId="ab">
    <w:name w:val="footer"/>
    <w:basedOn w:val="a"/>
    <w:uiPriority w:val="99"/>
    <w:unhideWhenUsed/>
    <w:qFormat/>
    <w:pPr>
      <w:tabs>
        <w:tab w:val="center" w:pos="4844"/>
        <w:tab w:val="right" w:pos="9689"/>
      </w:tabs>
    </w:pPr>
  </w:style>
  <w:style w:type="paragraph" w:styleId="ac">
    <w:name w:val="header"/>
    <w:basedOn w:val="a"/>
    <w:uiPriority w:val="99"/>
    <w:unhideWhenUsed/>
    <w:qFormat/>
    <w:pPr>
      <w:tabs>
        <w:tab w:val="center" w:pos="4844"/>
        <w:tab w:val="right" w:pos="9689"/>
      </w:tabs>
    </w:pPr>
  </w:style>
  <w:style w:type="paragraph" w:styleId="10">
    <w:name w:val="toc 1"/>
    <w:basedOn w:val="a"/>
    <w:next w:val="a"/>
    <w:uiPriority w:val="39"/>
    <w:unhideWhenUsed/>
    <w:qFormat/>
    <w:pPr>
      <w:spacing w:after="100"/>
    </w:pPr>
  </w:style>
  <w:style w:type="paragraph" w:styleId="40">
    <w:name w:val="toc 4"/>
    <w:basedOn w:val="a"/>
    <w:next w:val="a"/>
    <w:uiPriority w:val="39"/>
    <w:unhideWhenUsed/>
    <w:qFormat/>
    <w:pPr>
      <w:spacing w:after="100"/>
      <w:ind w:left="660"/>
    </w:pPr>
  </w:style>
  <w:style w:type="paragraph" w:styleId="ad">
    <w:name w:val="Subtitle"/>
    <w:basedOn w:val="a"/>
    <w:next w:val="a"/>
    <w:link w:val="Char2"/>
    <w:uiPriority w:val="11"/>
    <w:qFormat/>
    <w:rPr>
      <w:color w:val="595959"/>
      <w:spacing w:val="15"/>
      <w:sz w:val="28"/>
      <w:szCs w:val="28"/>
    </w:rPr>
  </w:style>
  <w:style w:type="paragraph" w:styleId="ae">
    <w:name w:val="footnote text"/>
    <w:basedOn w:val="a"/>
    <w:uiPriority w:val="99"/>
    <w:semiHidden/>
    <w:unhideWhenUsed/>
    <w:qFormat/>
    <w:rPr>
      <w:sz w:val="20"/>
      <w:szCs w:val="20"/>
    </w:rPr>
  </w:style>
  <w:style w:type="paragraph" w:styleId="60">
    <w:name w:val="toc 6"/>
    <w:basedOn w:val="a"/>
    <w:next w:val="a"/>
    <w:uiPriority w:val="39"/>
    <w:unhideWhenUsed/>
    <w:qFormat/>
    <w:pPr>
      <w:spacing w:after="100"/>
      <w:ind w:left="1100"/>
    </w:pPr>
  </w:style>
  <w:style w:type="paragraph" w:styleId="af">
    <w:name w:val="table of figures"/>
    <w:basedOn w:val="a"/>
    <w:next w:val="a"/>
    <w:uiPriority w:val="99"/>
    <w:unhideWhenUsed/>
    <w:qFormat/>
  </w:style>
  <w:style w:type="paragraph" w:styleId="20">
    <w:name w:val="toc 2"/>
    <w:basedOn w:val="a"/>
    <w:next w:val="a"/>
    <w:uiPriority w:val="39"/>
    <w:unhideWhenUsed/>
    <w:qFormat/>
    <w:pPr>
      <w:spacing w:after="100"/>
      <w:ind w:left="220"/>
    </w:pPr>
  </w:style>
  <w:style w:type="paragraph" w:styleId="90">
    <w:name w:val="toc 9"/>
    <w:basedOn w:val="a"/>
    <w:next w:val="a"/>
    <w:uiPriority w:val="39"/>
    <w:unhideWhenUsed/>
    <w:qFormat/>
    <w:pPr>
      <w:spacing w:after="100"/>
      <w:ind w:left="1760"/>
    </w:pPr>
  </w:style>
  <w:style w:type="paragraph" w:styleId="af0">
    <w:name w:val="Normal (Web)"/>
    <w:basedOn w:val="a"/>
    <w:uiPriority w:val="99"/>
    <w:semiHidden/>
    <w:unhideWhenUsed/>
    <w:qFormat/>
    <w:rPr>
      <w:sz w:val="24"/>
    </w:rPr>
  </w:style>
  <w:style w:type="paragraph" w:styleId="af1">
    <w:name w:val="Title"/>
    <w:basedOn w:val="a"/>
    <w:next w:val="a"/>
    <w:uiPriority w:val="10"/>
    <w:qFormat/>
    <w:pPr>
      <w:spacing w:after="80"/>
      <w:contextualSpacing/>
    </w:pPr>
    <w:rPr>
      <w:rFonts w:ascii="Arial" w:eastAsia="Arial" w:hAnsi="Arial" w:cs="Arial"/>
      <w:spacing w:val="-10"/>
      <w:sz w:val="56"/>
      <w:szCs w:val="56"/>
    </w:rPr>
  </w:style>
  <w:style w:type="paragraph" w:styleId="af2">
    <w:name w:val="annotation subject"/>
    <w:basedOn w:val="a6"/>
    <w:next w:val="a6"/>
    <w:link w:val="Char30"/>
    <w:uiPriority w:val="99"/>
    <w:semiHidden/>
    <w:unhideWhenUsed/>
    <w:qFormat/>
    <w:rPr>
      <w:b/>
      <w:bCs/>
    </w:rPr>
  </w:style>
  <w:style w:type="table" w:styleId="af3">
    <w:name w:val="Table Grid"/>
    <w:basedOn w:val="a2"/>
    <w:uiPriority w:val="5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4">
    <w:name w:val="Strong"/>
    <w:basedOn w:val="a1"/>
    <w:uiPriority w:val="22"/>
    <w:qFormat/>
    <w:rPr>
      <w:b/>
      <w:bCs/>
    </w:rPr>
  </w:style>
  <w:style w:type="character" w:styleId="af5">
    <w:name w:val="endnote reference"/>
    <w:basedOn w:val="a1"/>
    <w:uiPriority w:val="99"/>
    <w:semiHidden/>
    <w:unhideWhenUsed/>
    <w:qFormat/>
    <w:rPr>
      <w:vertAlign w:val="superscript"/>
    </w:rPr>
  </w:style>
  <w:style w:type="character" w:styleId="af6">
    <w:name w:val="page number"/>
    <w:basedOn w:val="a1"/>
    <w:qFormat/>
  </w:style>
  <w:style w:type="character" w:styleId="af7">
    <w:name w:val="FollowedHyperlink"/>
    <w:basedOn w:val="a1"/>
    <w:uiPriority w:val="99"/>
    <w:semiHidden/>
    <w:unhideWhenUsed/>
    <w:qFormat/>
    <w:rPr>
      <w:color w:val="800080"/>
      <w:u w:val="single"/>
    </w:rPr>
  </w:style>
  <w:style w:type="character" w:styleId="af8">
    <w:name w:val="Emphasis"/>
    <w:basedOn w:val="a1"/>
    <w:uiPriority w:val="20"/>
    <w:qFormat/>
    <w:rPr>
      <w:i/>
      <w:iCs/>
    </w:rPr>
  </w:style>
  <w:style w:type="character" w:styleId="HTML">
    <w:name w:val="HTML Definition"/>
    <w:basedOn w:val="a1"/>
    <w:uiPriority w:val="99"/>
    <w:semiHidden/>
    <w:unhideWhenUsed/>
    <w:qFormat/>
  </w:style>
  <w:style w:type="character" w:styleId="HTML0">
    <w:name w:val="HTML Typewriter"/>
    <w:basedOn w:val="a1"/>
    <w:uiPriority w:val="99"/>
    <w:semiHidden/>
    <w:unhideWhenUsed/>
    <w:qFormat/>
    <w:rPr>
      <w:rFonts w:ascii="monospace" w:eastAsia="monospace" w:hAnsi="monospace" w:cs="monospace"/>
      <w:sz w:val="20"/>
    </w:rPr>
  </w:style>
  <w:style w:type="character" w:styleId="HTML1">
    <w:name w:val="HTML Acronym"/>
    <w:basedOn w:val="a1"/>
    <w:uiPriority w:val="99"/>
    <w:semiHidden/>
    <w:unhideWhenUsed/>
    <w:qFormat/>
  </w:style>
  <w:style w:type="character" w:styleId="HTML2">
    <w:name w:val="HTML Variable"/>
    <w:basedOn w:val="a1"/>
    <w:uiPriority w:val="99"/>
    <w:semiHidden/>
    <w:unhideWhenUsed/>
    <w:qFormat/>
  </w:style>
  <w:style w:type="character" w:styleId="af9">
    <w:name w:val="Hyperlink"/>
    <w:basedOn w:val="a1"/>
    <w:uiPriority w:val="99"/>
    <w:unhideWhenUsed/>
    <w:qFormat/>
    <w:rPr>
      <w:color w:val="0000FF"/>
      <w:u w:val="single"/>
    </w:rPr>
  </w:style>
  <w:style w:type="character" w:styleId="HTML3">
    <w:name w:val="HTML Code"/>
    <w:basedOn w:val="a1"/>
    <w:uiPriority w:val="99"/>
    <w:semiHidden/>
    <w:unhideWhenUsed/>
    <w:qFormat/>
    <w:rPr>
      <w:rFonts w:ascii="monospace" w:eastAsia="monospace" w:hAnsi="monospace" w:cs="monospace" w:hint="default"/>
      <w:sz w:val="20"/>
    </w:rPr>
  </w:style>
  <w:style w:type="character" w:styleId="afa">
    <w:name w:val="annotation reference"/>
    <w:basedOn w:val="a1"/>
    <w:unhideWhenUsed/>
    <w:qFormat/>
    <w:rPr>
      <w:sz w:val="21"/>
      <w:szCs w:val="21"/>
    </w:rPr>
  </w:style>
  <w:style w:type="character" w:styleId="HTML4">
    <w:name w:val="HTML Cite"/>
    <w:basedOn w:val="a1"/>
    <w:uiPriority w:val="99"/>
    <w:semiHidden/>
    <w:unhideWhenUsed/>
    <w:qFormat/>
  </w:style>
  <w:style w:type="character" w:styleId="afb">
    <w:name w:val="footnote reference"/>
    <w:basedOn w:val="a1"/>
    <w:uiPriority w:val="99"/>
    <w:semiHidden/>
    <w:unhideWhenUsed/>
    <w:qFormat/>
    <w:rPr>
      <w:vertAlign w:val="superscript"/>
    </w:rPr>
  </w:style>
  <w:style w:type="character" w:styleId="HTML5">
    <w:name w:val="HTML Keyboard"/>
    <w:basedOn w:val="a1"/>
    <w:uiPriority w:val="99"/>
    <w:semiHidden/>
    <w:unhideWhenUsed/>
    <w:qFormat/>
    <w:rPr>
      <w:rFonts w:ascii="monospace" w:eastAsia="monospace" w:hAnsi="monospace" w:cs="monospace" w:hint="default"/>
      <w:sz w:val="20"/>
    </w:rPr>
  </w:style>
  <w:style w:type="character" w:styleId="HTML6">
    <w:name w:val="HTML Sample"/>
    <w:basedOn w:val="a1"/>
    <w:uiPriority w:val="99"/>
    <w:semiHidden/>
    <w:unhideWhenUsed/>
    <w:qFormat/>
    <w:rPr>
      <w:rFonts w:ascii="monospace" w:eastAsia="monospace" w:hAnsi="monospace" w:cs="monospace" w:hint="default"/>
    </w:rPr>
  </w:style>
  <w:style w:type="table" w:customStyle="1" w:styleId="TableGridLight">
    <w:name w:val="Table Grid Light"/>
    <w:basedOn w:val="a2"/>
    <w:uiPriority w:val="59"/>
    <w:qFormat/>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
    <w:name w:val="无格式表格 11"/>
    <w:basedOn w:val="a2"/>
    <w:uiPriority w:val="59"/>
    <w:qFormat/>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
    <w:name w:val="无格式表格 21"/>
    <w:basedOn w:val="a2"/>
    <w:uiPriority w:val="59"/>
    <w:qFormat/>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
    <w:name w:val="无格式表格 31"/>
    <w:basedOn w:val="a2"/>
    <w:uiPriority w:val="99"/>
    <w:qFormat/>
    <w:tblPr>
      <w:tblInd w:w="0" w:type="dxa"/>
      <w:tblCellMar>
        <w:top w:w="0" w:type="dxa"/>
        <w:left w:w="108" w:type="dxa"/>
        <w:bottom w:w="0" w:type="dxa"/>
        <w:right w:w="108" w:type="dxa"/>
      </w:tblCellMar>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
    <w:name w:val="无格式表格 41"/>
    <w:basedOn w:val="a2"/>
    <w:uiPriority w:val="99"/>
    <w:qFormat/>
    <w:tblPr>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
    <w:name w:val="无格式表格 51"/>
    <w:basedOn w:val="a2"/>
    <w:uiPriority w:val="99"/>
    <w:qFormat/>
    <w:tblPr>
      <w:tblInd w:w="0" w:type="dxa"/>
      <w:tblCellMar>
        <w:top w:w="0" w:type="dxa"/>
        <w:left w:w="108" w:type="dxa"/>
        <w:bottom w:w="0" w:type="dxa"/>
        <w:right w:w="108" w:type="dxa"/>
      </w:tblCellMar>
    </w:tblPr>
    <w:tblStylePr w:type="firstRow">
      <w:rPr>
        <w:i/>
        <w:color w:val="404040"/>
      </w:rPr>
      <w:tblPr/>
      <w:tcPr>
        <w:tcBorders>
          <w:left w:val="nil"/>
          <w:bottom w:val="single" w:sz="4" w:space="0" w:color="404040"/>
          <w:right w:val="nil"/>
        </w:tcBorders>
        <w:shd w:val="clear" w:color="FFFFFF" w:fill="auto"/>
      </w:tcPr>
    </w:tblStylePr>
    <w:tblStylePr w:type="lastRow">
      <w:rPr>
        <w:i/>
        <w:color w:val="404040"/>
      </w:rPr>
      <w:tblPr/>
      <w:tcPr>
        <w:tcBorders>
          <w:top w:val="single" w:sz="4" w:space="0" w:color="404040"/>
          <w:left w:val="nil"/>
          <w:right w:val="nil"/>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0">
    <w:name w:val="网格表 1 浅色1"/>
    <w:basedOn w:val="a2"/>
    <w:uiPriority w:val="99"/>
    <w:qFormat/>
    <w:tblPr>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2"/>
    <w:uiPriority w:val="99"/>
    <w:qFormat/>
    <w:tblPr>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2"/>
    <w:uiPriority w:val="99"/>
    <w:qFormat/>
    <w:tblPr>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2"/>
    <w:uiPriority w:val="99"/>
    <w:qFormat/>
    <w:tblPr>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2"/>
    <w:uiPriority w:val="99"/>
    <w:qFormat/>
    <w:tblPr>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2"/>
    <w:uiPriority w:val="99"/>
    <w:qFormat/>
    <w:tblPr>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2"/>
    <w:uiPriority w:val="99"/>
    <w:qFormat/>
    <w:tblPr>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0">
    <w:name w:val="网格表 21"/>
    <w:basedOn w:val="a2"/>
    <w:uiPriority w:val="99"/>
    <w:qFormat/>
    <w:tblPr>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il"/>
          <w:left w:val="nil"/>
          <w:bottom w:val="single" w:sz="12" w:space="0" w:color="6A6A6A"/>
          <w:right w:val="nil"/>
        </w:tcBorders>
        <w:shd w:val="clear" w:color="FFFFFF" w:fill="auto"/>
      </w:tcPr>
    </w:tblStylePr>
    <w:tblStylePr w:type="lastRow">
      <w:rPr>
        <w:b/>
        <w:color w:val="404040"/>
      </w:rPr>
      <w:tblPr/>
      <w:tcPr>
        <w:tcBorders>
          <w:top w:val="single" w:sz="4" w:space="0" w:color="6A6A6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2"/>
    <w:uiPriority w:val="99"/>
    <w:qFormat/>
    <w:tblPr>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il"/>
          <w:left w:val="nil"/>
          <w:bottom w:val="single" w:sz="12" w:space="0" w:color="5D8AC2"/>
          <w:right w:val="nil"/>
        </w:tcBorders>
        <w:shd w:val="clear" w:color="FFFFFF" w:fill="auto"/>
      </w:tcPr>
    </w:tblStylePr>
    <w:tblStylePr w:type="lastRow">
      <w:rPr>
        <w:b/>
        <w:color w:val="404040"/>
      </w:rPr>
      <w:tblPr/>
      <w:tcPr>
        <w:tcBorders>
          <w:top w:val="single" w:sz="4" w:space="0" w:color="5D8AC2"/>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2"/>
    <w:uiPriority w:val="99"/>
    <w:qFormat/>
    <w:tblPr>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il"/>
          <w:left w:val="nil"/>
          <w:bottom w:val="single" w:sz="12" w:space="0" w:color="D99695"/>
          <w:right w:val="nil"/>
        </w:tcBorders>
        <w:shd w:val="clear" w:color="FFFFFF" w:fill="auto"/>
      </w:tcPr>
    </w:tblStylePr>
    <w:tblStylePr w:type="lastRow">
      <w:rPr>
        <w:b/>
        <w:color w:val="404040"/>
      </w:rPr>
      <w:tblPr/>
      <w:tcPr>
        <w:tcBorders>
          <w:top w:val="single" w:sz="4" w:space="0" w:color="D9969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2"/>
    <w:uiPriority w:val="99"/>
    <w:qFormat/>
    <w:tblPr>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il"/>
          <w:left w:val="nil"/>
          <w:bottom w:val="single" w:sz="12" w:space="0" w:color="9ABB59"/>
          <w:right w:val="nil"/>
        </w:tcBorders>
        <w:shd w:val="clear" w:color="FFFFFF" w:fill="auto"/>
      </w:tcPr>
    </w:tblStylePr>
    <w:tblStylePr w:type="lastRow">
      <w:rPr>
        <w:b/>
        <w:color w:val="404040"/>
      </w:rPr>
      <w:tblPr/>
      <w:tcPr>
        <w:tcBorders>
          <w:top w:val="single" w:sz="4" w:space="0" w:color="9ABB59"/>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2"/>
    <w:uiPriority w:val="99"/>
    <w:qFormat/>
    <w:tblPr>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il"/>
          <w:left w:val="nil"/>
          <w:bottom w:val="single" w:sz="12" w:space="0" w:color="B2A1C6"/>
          <w:right w:val="nil"/>
        </w:tcBorders>
        <w:shd w:val="clear" w:color="FFFFFF" w:fill="auto"/>
      </w:tcPr>
    </w:tblStylePr>
    <w:tblStylePr w:type="lastRow">
      <w:rPr>
        <w:b/>
        <w:color w:val="404040"/>
      </w:rPr>
      <w:tblPr/>
      <w:tcPr>
        <w:tcBorders>
          <w:top w:val="single" w:sz="4" w:space="0" w:color="B2A1C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2"/>
    <w:uiPriority w:val="99"/>
    <w:qFormat/>
    <w:tblPr>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il"/>
          <w:left w:val="nil"/>
          <w:bottom w:val="single" w:sz="12" w:space="0" w:color="4BACC6"/>
          <w:right w:val="nil"/>
        </w:tcBorders>
        <w:shd w:val="clear" w:color="FFFFFF" w:fill="auto"/>
      </w:tcPr>
    </w:tblStylePr>
    <w:tblStylePr w:type="lastRow">
      <w:rPr>
        <w:b/>
        <w:color w:val="404040"/>
      </w:rPr>
      <w:tblPr/>
      <w:tcPr>
        <w:tcBorders>
          <w:top w:val="single" w:sz="4" w:space="0" w:color="4BACC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2"/>
    <w:uiPriority w:val="99"/>
    <w:qFormat/>
    <w:tblPr>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il"/>
          <w:left w:val="nil"/>
          <w:bottom w:val="single" w:sz="12" w:space="0" w:color="F79646"/>
          <w:right w:val="nil"/>
        </w:tcBorders>
        <w:shd w:val="clear" w:color="FFFFFF" w:fill="auto"/>
      </w:tcPr>
    </w:tblStylePr>
    <w:tblStylePr w:type="lastRow">
      <w:rPr>
        <w:b/>
        <w:color w:val="404040"/>
      </w:rPr>
      <w:tblPr/>
      <w:tcPr>
        <w:tcBorders>
          <w:top w:val="single" w:sz="4" w:space="0" w:color="F7964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0">
    <w:name w:val="网格表 31"/>
    <w:basedOn w:val="a2"/>
    <w:uiPriority w:val="99"/>
    <w:qFormat/>
    <w:tblPr>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2"/>
    <w:uiPriority w:val="99"/>
    <w:qFormat/>
    <w:tblPr>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2"/>
    <w:uiPriority w:val="99"/>
    <w:qFormat/>
    <w:tblPr>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2"/>
    <w:uiPriority w:val="99"/>
    <w:qFormat/>
    <w:tblPr>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2"/>
    <w:uiPriority w:val="99"/>
    <w:qFormat/>
    <w:tblPr>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2"/>
    <w:uiPriority w:val="99"/>
    <w:qFormat/>
    <w:tblPr>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2"/>
    <w:uiPriority w:val="99"/>
    <w:qFormat/>
    <w:tblPr>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0">
    <w:name w:val="网格表 41"/>
    <w:basedOn w:val="a2"/>
    <w:uiPriority w:val="59"/>
    <w:qFormat/>
    <w:tblPr>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2"/>
    <w:uiPriority w:val="59"/>
    <w:qFormat/>
    <w:tblPr>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2"/>
    <w:uiPriority w:val="59"/>
    <w:qFormat/>
    <w:tblPr>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2"/>
    <w:uiPriority w:val="59"/>
    <w:qFormat/>
    <w:tblPr>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2"/>
    <w:uiPriority w:val="59"/>
    <w:qFormat/>
    <w:tblPr>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2"/>
    <w:uiPriority w:val="59"/>
    <w:qFormat/>
    <w:tblPr>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2"/>
    <w:uiPriority w:val="59"/>
    <w:qFormat/>
    <w:tblPr>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0">
    <w:name w:val="网格表 5 深色1"/>
    <w:basedOn w:val="a2"/>
    <w:uiPriority w:val="99"/>
    <w:qFormat/>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2"/>
    <w:uiPriority w:val="99"/>
    <w:qFormat/>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2"/>
    <w:uiPriority w:val="99"/>
    <w:qFormat/>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2"/>
    <w:uiPriority w:val="99"/>
    <w:qFormat/>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2"/>
    <w:uiPriority w:val="99"/>
    <w:qFormat/>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2"/>
    <w:uiPriority w:val="99"/>
    <w:qFormat/>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2"/>
    <w:uiPriority w:val="99"/>
    <w:qFormat/>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网格表 6 彩色1"/>
    <w:basedOn w:val="a2"/>
    <w:uiPriority w:val="99"/>
    <w:qFormat/>
    <w:tblPr>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2"/>
    <w:uiPriority w:val="99"/>
    <w:qFormat/>
    <w:tblPr>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2"/>
    <w:uiPriority w:val="99"/>
    <w:qFormat/>
    <w:tblPr>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2"/>
    <w:uiPriority w:val="99"/>
    <w:qFormat/>
    <w:tblPr>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2"/>
    <w:uiPriority w:val="99"/>
    <w:qFormat/>
    <w:tblPr>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2"/>
    <w:uiPriority w:val="99"/>
    <w:qFormat/>
    <w:tblPr>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2"/>
    <w:uiPriority w:val="99"/>
    <w:qFormat/>
    <w:tblPr>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网格表 7 彩色1"/>
    <w:basedOn w:val="a2"/>
    <w:uiPriority w:val="99"/>
    <w:qFormat/>
    <w:tblPr>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il"/>
          <w:left w:val="nil"/>
          <w:bottom w:val="single" w:sz="4" w:space="0" w:color="7F7F7F"/>
          <w:right w:val="nil"/>
        </w:tcBorders>
        <w:shd w:val="clear" w:color="FFFFFF" w:fill="FFFFFF"/>
      </w:tcPr>
    </w:tblStylePr>
    <w:tblStylePr w:type="lastRow">
      <w:rPr>
        <w:rFonts w:ascii="Arial" w:hAnsi="Arial"/>
        <w:b/>
        <w:color w:val="7F7F7F"/>
        <w:sz w:val="22"/>
      </w:rPr>
      <w:tblPr/>
      <w:tcPr>
        <w:tcBorders>
          <w:top w:val="single" w:sz="4" w:space="0" w:color="7F7F7F"/>
          <w:left w:val="nil"/>
          <w:bottom w:val="nil"/>
          <w:right w:val="nil"/>
        </w:tcBorders>
        <w:shd w:val="clear" w:color="FFFFFF" w:fill="FFFFFF"/>
      </w:tcPr>
    </w:tblStylePr>
    <w:tblStylePr w:type="firstCol">
      <w:pPr>
        <w:jc w:val="right"/>
      </w:pPr>
      <w:rPr>
        <w:rFonts w:ascii="Arial" w:hAnsi="Arial"/>
        <w:i/>
        <w:color w:val="7F7F7F"/>
        <w:sz w:val="22"/>
      </w:rPr>
      <w:tblPr/>
      <w:tcPr>
        <w:tcBorders>
          <w:top w:val="nil"/>
          <w:left w:val="nil"/>
          <w:bottom w:val="nil"/>
          <w:right w:val="single" w:sz="4" w:space="0" w:color="7F7F7F"/>
        </w:tcBorders>
        <w:shd w:val="clear" w:color="FFFFFF" w:fill="auto"/>
      </w:tcPr>
    </w:tblStylePr>
    <w:tblStylePr w:type="lastCol">
      <w:rPr>
        <w:rFonts w:ascii="Arial" w:hAnsi="Arial"/>
        <w:i/>
        <w:color w:val="7F7F7F"/>
        <w:sz w:val="22"/>
      </w:rPr>
      <w:tblPr/>
      <w:tcPr>
        <w:tcBorders>
          <w:top w:val="nil"/>
          <w:left w:val="single" w:sz="4" w:space="0" w:color="7F7F7F"/>
          <w:bottom w:val="nil"/>
          <w:right w:val="nil"/>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2"/>
    <w:uiPriority w:val="99"/>
    <w:qFormat/>
    <w:tblPr>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il"/>
          <w:left w:val="nil"/>
          <w:bottom w:val="single" w:sz="4" w:space="0" w:color="A6BFDD"/>
          <w:right w:val="nil"/>
        </w:tcBorders>
        <w:shd w:val="clear" w:color="FFFFFF" w:fill="FFFFFF"/>
      </w:tcPr>
    </w:tblStylePr>
    <w:tblStylePr w:type="lastRow">
      <w:rPr>
        <w:rFonts w:ascii="Arial" w:hAnsi="Arial"/>
        <w:b/>
        <w:color w:val="A6BFDD"/>
        <w:sz w:val="22"/>
      </w:rPr>
      <w:tblPr/>
      <w:tcPr>
        <w:tcBorders>
          <w:top w:val="single" w:sz="4" w:space="0" w:color="A6BFDD"/>
          <w:left w:val="nil"/>
          <w:bottom w:val="nil"/>
          <w:right w:val="nil"/>
        </w:tcBorders>
        <w:shd w:val="clear" w:color="FFFFFF" w:fill="FFFFFF"/>
      </w:tcPr>
    </w:tblStylePr>
    <w:tblStylePr w:type="firstCol">
      <w:pPr>
        <w:jc w:val="right"/>
      </w:pPr>
      <w:rPr>
        <w:rFonts w:ascii="Arial" w:hAnsi="Arial"/>
        <w:i/>
        <w:color w:val="A6BFDD"/>
        <w:sz w:val="22"/>
      </w:rPr>
      <w:tblPr/>
      <w:tcPr>
        <w:tcBorders>
          <w:top w:val="nil"/>
          <w:left w:val="nil"/>
          <w:bottom w:val="nil"/>
          <w:right w:val="single" w:sz="4" w:space="0" w:color="A6BFDD"/>
        </w:tcBorders>
        <w:shd w:val="clear" w:color="FFFFFF" w:fill="auto"/>
      </w:tcPr>
    </w:tblStylePr>
    <w:tblStylePr w:type="lastCol">
      <w:rPr>
        <w:rFonts w:ascii="Arial" w:hAnsi="Arial"/>
        <w:i/>
        <w:color w:val="A6BFDD"/>
        <w:sz w:val="22"/>
      </w:rPr>
      <w:tblPr/>
      <w:tcPr>
        <w:tcBorders>
          <w:top w:val="nil"/>
          <w:left w:val="single" w:sz="4" w:space="0" w:color="A6BFDD"/>
          <w:bottom w:val="nil"/>
          <w:right w:val="nil"/>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2"/>
    <w:uiPriority w:val="99"/>
    <w:qFormat/>
    <w:tblPr>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il"/>
          <w:left w:val="nil"/>
          <w:bottom w:val="single" w:sz="4" w:space="0" w:color="D99695"/>
          <w:right w:val="nil"/>
        </w:tcBorders>
        <w:shd w:val="clear" w:color="FFFFFF" w:fill="FFFFFF"/>
      </w:tcPr>
    </w:tblStylePr>
    <w:tblStylePr w:type="lastRow">
      <w:rPr>
        <w:rFonts w:ascii="Arial" w:hAnsi="Arial"/>
        <w:b/>
        <w:color w:val="D99695"/>
        <w:sz w:val="22"/>
      </w:rPr>
      <w:tblPr/>
      <w:tcPr>
        <w:tcBorders>
          <w:top w:val="single" w:sz="4" w:space="0" w:color="D99695"/>
          <w:left w:val="nil"/>
          <w:bottom w:val="nil"/>
          <w:right w:val="nil"/>
        </w:tcBorders>
        <w:shd w:val="clear" w:color="FFFFFF" w:fill="FFFFFF"/>
      </w:tcPr>
    </w:tblStylePr>
    <w:tblStylePr w:type="firstCol">
      <w:pPr>
        <w:jc w:val="right"/>
      </w:pPr>
      <w:rPr>
        <w:rFonts w:ascii="Arial" w:hAnsi="Arial"/>
        <w:i/>
        <w:color w:val="D99695"/>
        <w:sz w:val="22"/>
      </w:rPr>
      <w:tblPr/>
      <w:tcPr>
        <w:tcBorders>
          <w:top w:val="nil"/>
          <w:left w:val="nil"/>
          <w:bottom w:val="nil"/>
          <w:right w:val="single" w:sz="4" w:space="0" w:color="D99695"/>
        </w:tcBorders>
        <w:shd w:val="clear" w:color="FFFFFF" w:fill="auto"/>
      </w:tcPr>
    </w:tblStylePr>
    <w:tblStylePr w:type="lastCol">
      <w:rPr>
        <w:rFonts w:ascii="Arial" w:hAnsi="Arial"/>
        <w:i/>
        <w:color w:val="D99695"/>
        <w:sz w:val="22"/>
      </w:rPr>
      <w:tblPr/>
      <w:tcPr>
        <w:tcBorders>
          <w:top w:val="nil"/>
          <w:left w:val="single" w:sz="4" w:space="0" w:color="D99695"/>
          <w:bottom w:val="nil"/>
          <w:right w:val="nil"/>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2"/>
    <w:uiPriority w:val="99"/>
    <w:qFormat/>
    <w:tblPr>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il"/>
          <w:left w:val="nil"/>
          <w:bottom w:val="single" w:sz="4" w:space="0" w:color="9ABB59"/>
          <w:right w:val="nil"/>
        </w:tcBorders>
        <w:shd w:val="clear" w:color="FFFFFF" w:fill="FFFFFF"/>
      </w:tcPr>
    </w:tblStylePr>
    <w:tblStylePr w:type="lastRow">
      <w:rPr>
        <w:rFonts w:ascii="Arial" w:hAnsi="Arial"/>
        <w:b/>
        <w:color w:val="9ABB59"/>
        <w:sz w:val="22"/>
      </w:rPr>
      <w:tblPr/>
      <w:tcPr>
        <w:tcBorders>
          <w:top w:val="single" w:sz="4" w:space="0" w:color="9ABB59"/>
          <w:left w:val="nil"/>
          <w:bottom w:val="nil"/>
          <w:right w:val="nil"/>
        </w:tcBorders>
        <w:shd w:val="clear" w:color="FFFFFF" w:fill="FFFFFF"/>
      </w:tcPr>
    </w:tblStylePr>
    <w:tblStylePr w:type="firstCol">
      <w:pPr>
        <w:jc w:val="right"/>
      </w:pPr>
      <w:rPr>
        <w:rFonts w:ascii="Arial" w:hAnsi="Arial"/>
        <w:i/>
        <w:color w:val="9ABB59"/>
        <w:sz w:val="22"/>
      </w:rPr>
      <w:tblPr/>
      <w:tcPr>
        <w:tcBorders>
          <w:top w:val="nil"/>
          <w:left w:val="nil"/>
          <w:bottom w:val="nil"/>
          <w:right w:val="single" w:sz="4" w:space="0" w:color="9ABB59"/>
        </w:tcBorders>
        <w:shd w:val="clear" w:color="FFFFFF" w:fill="auto"/>
      </w:tcPr>
    </w:tblStylePr>
    <w:tblStylePr w:type="lastCol">
      <w:rPr>
        <w:rFonts w:ascii="Arial" w:hAnsi="Arial"/>
        <w:i/>
        <w:color w:val="9ABB59"/>
        <w:sz w:val="22"/>
      </w:rPr>
      <w:tblPr/>
      <w:tcPr>
        <w:tcBorders>
          <w:top w:val="nil"/>
          <w:left w:val="single" w:sz="4" w:space="0" w:color="9ABB59"/>
          <w:bottom w:val="nil"/>
          <w:right w:val="nil"/>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2"/>
    <w:uiPriority w:val="99"/>
    <w:qFormat/>
    <w:tblPr>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il"/>
          <w:left w:val="nil"/>
          <w:bottom w:val="single" w:sz="4" w:space="0" w:color="B2A1C6"/>
          <w:right w:val="nil"/>
        </w:tcBorders>
        <w:shd w:val="clear" w:color="FFFFFF" w:fill="FFFFFF"/>
      </w:tcPr>
    </w:tblStylePr>
    <w:tblStylePr w:type="lastRow">
      <w:rPr>
        <w:rFonts w:ascii="Arial" w:hAnsi="Arial"/>
        <w:b/>
        <w:color w:val="B2A1C6"/>
        <w:sz w:val="22"/>
      </w:rPr>
      <w:tblPr/>
      <w:tcPr>
        <w:tcBorders>
          <w:top w:val="single" w:sz="4" w:space="0" w:color="B2A1C6"/>
          <w:left w:val="nil"/>
          <w:bottom w:val="nil"/>
          <w:right w:val="nil"/>
        </w:tcBorders>
        <w:shd w:val="clear" w:color="FFFFFF" w:fill="FFFFFF"/>
      </w:tcPr>
    </w:tblStylePr>
    <w:tblStylePr w:type="firstCol">
      <w:pPr>
        <w:jc w:val="right"/>
      </w:pPr>
      <w:rPr>
        <w:rFonts w:ascii="Arial" w:hAnsi="Arial"/>
        <w:i/>
        <w:color w:val="B2A1C6"/>
        <w:sz w:val="22"/>
      </w:rPr>
      <w:tblPr/>
      <w:tcPr>
        <w:tcBorders>
          <w:top w:val="nil"/>
          <w:left w:val="nil"/>
          <w:bottom w:val="nil"/>
          <w:right w:val="single" w:sz="4" w:space="0" w:color="B2A1C6"/>
        </w:tcBorders>
        <w:shd w:val="clear" w:color="FFFFFF" w:fill="auto"/>
      </w:tcPr>
    </w:tblStylePr>
    <w:tblStylePr w:type="lastCol">
      <w:rPr>
        <w:rFonts w:ascii="Arial" w:hAnsi="Arial"/>
        <w:i/>
        <w:color w:val="B2A1C6"/>
        <w:sz w:val="22"/>
      </w:rPr>
      <w:tblPr/>
      <w:tcPr>
        <w:tcBorders>
          <w:top w:val="nil"/>
          <w:left w:val="single" w:sz="4" w:space="0" w:color="B2A1C6"/>
          <w:bottom w:val="nil"/>
          <w:right w:val="nil"/>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2"/>
    <w:uiPriority w:val="99"/>
    <w:qFormat/>
    <w:tblPr>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il"/>
          <w:left w:val="nil"/>
          <w:bottom w:val="single" w:sz="4" w:space="0" w:color="99D0DE"/>
          <w:right w:val="nil"/>
        </w:tcBorders>
        <w:shd w:val="clear" w:color="FFFFFF" w:fill="FFFFFF"/>
      </w:tcPr>
    </w:tblStylePr>
    <w:tblStylePr w:type="lastRow">
      <w:rPr>
        <w:rFonts w:ascii="Arial" w:hAnsi="Arial"/>
        <w:b/>
        <w:color w:val="266779"/>
        <w:sz w:val="22"/>
      </w:rPr>
      <w:tblPr/>
      <w:tcPr>
        <w:tcBorders>
          <w:top w:val="single" w:sz="4" w:space="0" w:color="99D0DE"/>
          <w:left w:val="nil"/>
          <w:bottom w:val="nil"/>
          <w:right w:val="nil"/>
        </w:tcBorders>
        <w:shd w:val="clear" w:color="FFFFFF" w:fill="FFFFFF"/>
      </w:tcPr>
    </w:tblStylePr>
    <w:tblStylePr w:type="firstCol">
      <w:pPr>
        <w:jc w:val="right"/>
      </w:pPr>
      <w:rPr>
        <w:rFonts w:ascii="Arial" w:hAnsi="Arial"/>
        <w:i/>
        <w:color w:val="266779"/>
        <w:sz w:val="22"/>
      </w:rPr>
      <w:tblPr/>
      <w:tcPr>
        <w:tcBorders>
          <w:top w:val="nil"/>
          <w:left w:val="nil"/>
          <w:bottom w:val="nil"/>
          <w:right w:val="single" w:sz="4" w:space="0" w:color="99D0DE"/>
        </w:tcBorders>
        <w:shd w:val="clear" w:color="FFFFFF" w:fill="auto"/>
      </w:tcPr>
    </w:tblStylePr>
    <w:tblStylePr w:type="lastCol">
      <w:rPr>
        <w:rFonts w:ascii="Arial" w:hAnsi="Arial"/>
        <w:i/>
        <w:color w:val="266779"/>
        <w:sz w:val="22"/>
      </w:rPr>
      <w:tblPr/>
      <w:tcPr>
        <w:tcBorders>
          <w:top w:val="nil"/>
          <w:left w:val="single" w:sz="4" w:space="0" w:color="99D0DE"/>
          <w:bottom w:val="nil"/>
          <w:right w:val="nil"/>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2"/>
    <w:uiPriority w:val="99"/>
    <w:qFormat/>
    <w:tblPr>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il"/>
          <w:left w:val="nil"/>
          <w:bottom w:val="single" w:sz="4" w:space="0" w:color="FAC396"/>
          <w:right w:val="nil"/>
        </w:tcBorders>
        <w:shd w:val="clear" w:color="FFFFFF" w:fill="FFFFFF"/>
      </w:tcPr>
    </w:tblStylePr>
    <w:tblStylePr w:type="lastRow">
      <w:rPr>
        <w:rFonts w:ascii="Arial" w:hAnsi="Arial"/>
        <w:b/>
        <w:color w:val="B15407"/>
        <w:sz w:val="22"/>
      </w:rPr>
      <w:tblPr/>
      <w:tcPr>
        <w:tcBorders>
          <w:top w:val="single" w:sz="4" w:space="0" w:color="FAC396"/>
          <w:left w:val="nil"/>
          <w:bottom w:val="nil"/>
          <w:right w:val="nil"/>
        </w:tcBorders>
        <w:shd w:val="clear" w:color="FFFFFF" w:fill="FFFFFF"/>
      </w:tcPr>
    </w:tblStylePr>
    <w:tblStylePr w:type="firstCol">
      <w:pPr>
        <w:jc w:val="right"/>
      </w:pPr>
      <w:rPr>
        <w:rFonts w:ascii="Arial" w:hAnsi="Arial"/>
        <w:i/>
        <w:color w:val="B15407"/>
        <w:sz w:val="22"/>
      </w:rPr>
      <w:tblPr/>
      <w:tcPr>
        <w:tcBorders>
          <w:top w:val="nil"/>
          <w:left w:val="nil"/>
          <w:bottom w:val="nil"/>
          <w:right w:val="single" w:sz="4" w:space="0" w:color="FAC396"/>
        </w:tcBorders>
        <w:shd w:val="clear" w:color="FFFFFF" w:fill="auto"/>
      </w:tcPr>
    </w:tblStylePr>
    <w:tblStylePr w:type="lastCol">
      <w:rPr>
        <w:rFonts w:ascii="Arial" w:hAnsi="Arial"/>
        <w:i/>
        <w:color w:val="B15407"/>
        <w:sz w:val="22"/>
      </w:rPr>
      <w:tblPr/>
      <w:tcPr>
        <w:tcBorders>
          <w:top w:val="nil"/>
          <w:left w:val="single" w:sz="4" w:space="0" w:color="FAC396"/>
          <w:bottom w:val="nil"/>
          <w:right w:val="nil"/>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1">
    <w:name w:val="清单表 1 浅色1"/>
    <w:basedOn w:val="a2"/>
    <w:uiPriority w:val="99"/>
    <w:qFormat/>
    <w:tblPr>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000000"/>
          <w:right w:val="nil"/>
        </w:tcBorders>
      </w:tcPr>
    </w:tblStylePr>
    <w:tblStylePr w:type="lastRow">
      <w:rPr>
        <w:b/>
        <w:color w:val="404040"/>
      </w:rPr>
      <w:tblPr/>
      <w:tcPr>
        <w:tcBorders>
          <w:top w:val="single" w:sz="4" w:space="0" w:color="000000"/>
          <w:left w:val="nil"/>
          <w:bottom w:val="nil"/>
          <w:right w:val="nil"/>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2"/>
    <w:uiPriority w:val="99"/>
    <w:qFormat/>
    <w:tblPr>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4F81BD"/>
          <w:right w:val="nil"/>
        </w:tcBorders>
      </w:tcPr>
    </w:tblStylePr>
    <w:tblStylePr w:type="lastRow">
      <w:rPr>
        <w:b/>
        <w:color w:val="404040"/>
      </w:rPr>
      <w:tblPr/>
      <w:tcPr>
        <w:tcBorders>
          <w:top w:val="single" w:sz="4" w:space="0" w:color="4F81BD"/>
          <w:left w:val="nil"/>
          <w:bottom w:val="nil"/>
          <w:right w:val="nil"/>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2"/>
    <w:uiPriority w:val="99"/>
    <w:qFormat/>
    <w:tblPr>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C0504D"/>
          <w:right w:val="nil"/>
        </w:tcBorders>
      </w:tcPr>
    </w:tblStylePr>
    <w:tblStylePr w:type="lastRow">
      <w:rPr>
        <w:b/>
        <w:color w:val="404040"/>
      </w:rPr>
      <w:tblPr/>
      <w:tcPr>
        <w:tcBorders>
          <w:top w:val="single" w:sz="4" w:space="0" w:color="C0504D"/>
          <w:left w:val="nil"/>
          <w:bottom w:val="nil"/>
          <w:right w:val="nil"/>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2"/>
    <w:uiPriority w:val="99"/>
    <w:qFormat/>
    <w:tblPr>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9BBB59"/>
          <w:right w:val="nil"/>
        </w:tcBorders>
      </w:tcPr>
    </w:tblStylePr>
    <w:tblStylePr w:type="lastRow">
      <w:rPr>
        <w:b/>
        <w:color w:val="404040"/>
      </w:rPr>
      <w:tblPr/>
      <w:tcPr>
        <w:tcBorders>
          <w:top w:val="single" w:sz="4" w:space="0" w:color="9BBB59"/>
          <w:left w:val="nil"/>
          <w:bottom w:val="nil"/>
          <w:right w:val="nil"/>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2"/>
    <w:uiPriority w:val="99"/>
    <w:qFormat/>
    <w:tblPr>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8064A2"/>
          <w:right w:val="nil"/>
        </w:tcBorders>
      </w:tcPr>
    </w:tblStylePr>
    <w:tblStylePr w:type="lastRow">
      <w:rPr>
        <w:b/>
        <w:color w:val="404040"/>
      </w:rPr>
      <w:tblPr/>
      <w:tcPr>
        <w:tcBorders>
          <w:top w:val="single" w:sz="4" w:space="0" w:color="8064A2"/>
          <w:left w:val="nil"/>
          <w:bottom w:val="nil"/>
          <w:right w:val="nil"/>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2"/>
    <w:uiPriority w:val="99"/>
    <w:qFormat/>
    <w:tblPr>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4BACC6"/>
          <w:right w:val="nil"/>
        </w:tcBorders>
      </w:tcPr>
    </w:tblStylePr>
    <w:tblStylePr w:type="lastRow">
      <w:rPr>
        <w:b/>
        <w:color w:val="404040"/>
      </w:rPr>
      <w:tblPr/>
      <w:tcPr>
        <w:tcBorders>
          <w:top w:val="single" w:sz="4" w:space="0" w:color="4BACC6"/>
          <w:left w:val="nil"/>
          <w:bottom w:val="nil"/>
          <w:right w:val="nil"/>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2"/>
    <w:uiPriority w:val="99"/>
    <w:qFormat/>
    <w:tblPr>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F79646"/>
          <w:right w:val="nil"/>
        </w:tcBorders>
      </w:tcPr>
    </w:tblStylePr>
    <w:tblStylePr w:type="lastRow">
      <w:rPr>
        <w:b/>
        <w:color w:val="404040"/>
      </w:rPr>
      <w:tblPr/>
      <w:tcPr>
        <w:tcBorders>
          <w:top w:val="single" w:sz="4" w:space="0" w:color="F79646"/>
          <w:left w:val="nil"/>
          <w:bottom w:val="nil"/>
          <w:right w:val="nil"/>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1">
    <w:name w:val="清单表 21"/>
    <w:basedOn w:val="a2"/>
    <w:uiPriority w:val="99"/>
    <w:qFormat/>
    <w:tblPr>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il"/>
          <w:bottom w:val="single" w:sz="4" w:space="0" w:color="6F6F6F"/>
          <w:right w:val="nil"/>
        </w:tcBorders>
      </w:tcPr>
    </w:tblStylePr>
    <w:tblStylePr w:type="lastRow">
      <w:rPr>
        <w:rFonts w:ascii="Arial" w:hAnsi="Arial"/>
        <w:b/>
        <w:color w:val="404040"/>
        <w:sz w:val="22"/>
      </w:rPr>
      <w:tblPr/>
      <w:tcPr>
        <w:tcBorders>
          <w:top w:val="single" w:sz="4" w:space="0" w:color="6F6F6F"/>
          <w:left w:val="nil"/>
          <w:bottom w:val="single" w:sz="4" w:space="0" w:color="6F6F6F"/>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2"/>
    <w:uiPriority w:val="99"/>
    <w:qFormat/>
    <w:tblPr>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il"/>
          <w:bottom w:val="single" w:sz="4" w:space="0" w:color="9BB7D9"/>
          <w:right w:val="nil"/>
        </w:tcBorders>
      </w:tcPr>
    </w:tblStylePr>
    <w:tblStylePr w:type="lastRow">
      <w:rPr>
        <w:rFonts w:ascii="Arial" w:hAnsi="Arial"/>
        <w:b/>
        <w:color w:val="404040"/>
        <w:sz w:val="22"/>
      </w:rPr>
      <w:tblPr/>
      <w:tcPr>
        <w:tcBorders>
          <w:top w:val="single" w:sz="4" w:space="0" w:color="9BB7D9"/>
          <w:left w:val="nil"/>
          <w:bottom w:val="single" w:sz="4" w:space="0" w:color="9BB7D9"/>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2"/>
    <w:uiPriority w:val="99"/>
    <w:qFormat/>
    <w:tblPr>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il"/>
          <w:bottom w:val="single" w:sz="4" w:space="0" w:color="DB9B9A"/>
          <w:right w:val="nil"/>
        </w:tcBorders>
      </w:tcPr>
    </w:tblStylePr>
    <w:tblStylePr w:type="lastRow">
      <w:rPr>
        <w:rFonts w:ascii="Arial" w:hAnsi="Arial"/>
        <w:b/>
        <w:color w:val="404040"/>
        <w:sz w:val="22"/>
      </w:rPr>
      <w:tblPr/>
      <w:tcPr>
        <w:tcBorders>
          <w:top w:val="single" w:sz="4" w:space="0" w:color="DB9B9A"/>
          <w:left w:val="nil"/>
          <w:bottom w:val="single" w:sz="4" w:space="0" w:color="DB9B9A"/>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2"/>
    <w:uiPriority w:val="99"/>
    <w:qFormat/>
    <w:tblPr>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il"/>
          <w:bottom w:val="single" w:sz="4" w:space="0" w:color="C6D8A1"/>
          <w:right w:val="nil"/>
        </w:tcBorders>
      </w:tcPr>
    </w:tblStylePr>
    <w:tblStylePr w:type="lastRow">
      <w:rPr>
        <w:rFonts w:ascii="Arial" w:hAnsi="Arial"/>
        <w:b/>
        <w:color w:val="404040"/>
        <w:sz w:val="22"/>
      </w:rPr>
      <w:tblPr/>
      <w:tcPr>
        <w:tcBorders>
          <w:top w:val="single" w:sz="4" w:space="0" w:color="C6D8A1"/>
          <w:left w:val="nil"/>
          <w:bottom w:val="single" w:sz="4" w:space="0" w:color="C6D8A1"/>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2"/>
    <w:uiPriority w:val="99"/>
    <w:qFormat/>
    <w:tblPr>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il"/>
          <w:bottom w:val="single" w:sz="4" w:space="0" w:color="B7A7CA"/>
          <w:right w:val="nil"/>
        </w:tcBorders>
      </w:tcPr>
    </w:tblStylePr>
    <w:tblStylePr w:type="lastRow">
      <w:rPr>
        <w:rFonts w:ascii="Arial" w:hAnsi="Arial"/>
        <w:b/>
        <w:color w:val="404040"/>
        <w:sz w:val="22"/>
      </w:rPr>
      <w:tblPr/>
      <w:tcPr>
        <w:tcBorders>
          <w:top w:val="single" w:sz="4" w:space="0" w:color="B7A7CA"/>
          <w:left w:val="nil"/>
          <w:bottom w:val="single" w:sz="4" w:space="0" w:color="B7A7CA"/>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2"/>
    <w:uiPriority w:val="99"/>
    <w:qFormat/>
    <w:tblPr>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il"/>
          <w:bottom w:val="single" w:sz="4" w:space="0" w:color="99D0DE"/>
          <w:right w:val="nil"/>
        </w:tcBorders>
      </w:tcPr>
    </w:tblStylePr>
    <w:tblStylePr w:type="lastRow">
      <w:rPr>
        <w:rFonts w:ascii="Arial" w:hAnsi="Arial"/>
        <w:b/>
        <w:color w:val="404040"/>
        <w:sz w:val="22"/>
      </w:rPr>
      <w:tblPr/>
      <w:tcPr>
        <w:tcBorders>
          <w:top w:val="single" w:sz="4" w:space="0" w:color="99D0DE"/>
          <w:left w:val="nil"/>
          <w:bottom w:val="single" w:sz="4" w:space="0" w:color="99D0D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2"/>
    <w:uiPriority w:val="99"/>
    <w:qFormat/>
    <w:tblPr>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il"/>
          <w:bottom w:val="single" w:sz="4" w:space="0" w:color="FAC396"/>
          <w:right w:val="nil"/>
        </w:tcBorders>
      </w:tcPr>
    </w:tblStylePr>
    <w:tblStylePr w:type="lastRow">
      <w:rPr>
        <w:rFonts w:ascii="Arial" w:hAnsi="Arial"/>
        <w:b/>
        <w:color w:val="404040"/>
        <w:sz w:val="22"/>
      </w:rPr>
      <w:tblPr/>
      <w:tcPr>
        <w:tcBorders>
          <w:top w:val="single" w:sz="4" w:space="0" w:color="FAC396"/>
          <w:left w:val="nil"/>
          <w:bottom w:val="single" w:sz="4" w:space="0" w:color="FAC396"/>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1">
    <w:name w:val="清单表 31"/>
    <w:basedOn w:val="a2"/>
    <w:uiPriority w:val="99"/>
    <w:qFormat/>
    <w:tblPr>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2"/>
    <w:uiPriority w:val="99"/>
    <w:qFormat/>
    <w:tblPr>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2"/>
    <w:uiPriority w:val="99"/>
    <w:qFormat/>
    <w:tblPr>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2"/>
    <w:uiPriority w:val="99"/>
    <w:qFormat/>
    <w:tblPr>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2"/>
    <w:uiPriority w:val="99"/>
    <w:qFormat/>
    <w:tblPr>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2"/>
    <w:uiPriority w:val="99"/>
    <w:qFormat/>
    <w:tblPr>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2"/>
    <w:uiPriority w:val="99"/>
    <w:qFormat/>
    <w:tblPr>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1">
    <w:name w:val="清单表 41"/>
    <w:basedOn w:val="a2"/>
    <w:uiPriority w:val="99"/>
    <w:qFormat/>
    <w:tblPr>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2"/>
    <w:uiPriority w:val="99"/>
    <w:qFormat/>
    <w:tblPr>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2"/>
    <w:uiPriority w:val="99"/>
    <w:qFormat/>
    <w:tblPr>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2"/>
    <w:uiPriority w:val="99"/>
    <w:qFormat/>
    <w:tblPr>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2"/>
    <w:uiPriority w:val="99"/>
    <w:qFormat/>
    <w:tblPr>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2"/>
    <w:uiPriority w:val="99"/>
    <w:qFormat/>
    <w:tblPr>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2"/>
    <w:uiPriority w:val="99"/>
    <w:qFormat/>
    <w:tblPr>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1">
    <w:name w:val="清单表 5 深色1"/>
    <w:basedOn w:val="a2"/>
    <w:uiPriority w:val="99"/>
    <w:qFormat/>
    <w:tblPr>
      <w:tblInd w:w="0" w:type="dxa"/>
      <w:tblBorders>
        <w:top w:val="single" w:sz="32" w:space="0" w:color="7F7F7F"/>
        <w:left w:val="single" w:sz="32" w:space="0" w:color="7F7F7F"/>
        <w:bottom w:val="single" w:sz="32" w:space="0" w:color="7F7F7F"/>
        <w:right w:val="single" w:sz="32" w:space="0" w:color="7F7F7F"/>
      </w:tblBorders>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2"/>
    <w:uiPriority w:val="99"/>
    <w:qFormat/>
    <w:tblPr>
      <w:tblInd w:w="0" w:type="dxa"/>
      <w:tblBorders>
        <w:top w:val="single" w:sz="32" w:space="0" w:color="4F81BD"/>
        <w:left w:val="single" w:sz="32" w:space="0" w:color="4F81BD"/>
        <w:bottom w:val="single" w:sz="32" w:space="0" w:color="4F81BD"/>
        <w:right w:val="single" w:sz="32" w:space="0" w:color="4F81BD"/>
      </w:tblBorders>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2"/>
    <w:uiPriority w:val="99"/>
    <w:qFormat/>
    <w:tblPr>
      <w:tblInd w:w="0" w:type="dxa"/>
      <w:tblBorders>
        <w:top w:val="single" w:sz="32" w:space="0" w:color="D99695"/>
        <w:left w:val="single" w:sz="32" w:space="0" w:color="D99695"/>
        <w:bottom w:val="single" w:sz="32" w:space="0" w:color="D99695"/>
        <w:right w:val="single" w:sz="32" w:space="0" w:color="D99695"/>
      </w:tblBorders>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2"/>
    <w:uiPriority w:val="99"/>
    <w:qFormat/>
    <w:tblPr>
      <w:tblInd w:w="0" w:type="dxa"/>
      <w:tblBorders>
        <w:top w:val="single" w:sz="32" w:space="0" w:color="C3D69B"/>
        <w:left w:val="single" w:sz="32" w:space="0" w:color="C3D69B"/>
        <w:bottom w:val="single" w:sz="32" w:space="0" w:color="C3D69B"/>
        <w:right w:val="single" w:sz="32" w:space="0" w:color="C3D69B"/>
      </w:tblBorders>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2"/>
    <w:uiPriority w:val="99"/>
    <w:qFormat/>
    <w:tblPr>
      <w:tblInd w:w="0" w:type="dxa"/>
      <w:tblBorders>
        <w:top w:val="single" w:sz="32" w:space="0" w:color="B2A1C6"/>
        <w:left w:val="single" w:sz="32" w:space="0" w:color="B2A1C6"/>
        <w:bottom w:val="single" w:sz="32" w:space="0" w:color="B2A1C6"/>
        <w:right w:val="single" w:sz="32" w:space="0" w:color="B2A1C6"/>
      </w:tblBorders>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2"/>
    <w:uiPriority w:val="99"/>
    <w:qFormat/>
    <w:tblPr>
      <w:tblInd w:w="0" w:type="dxa"/>
      <w:tblBorders>
        <w:top w:val="single" w:sz="32" w:space="0" w:color="92CCDC"/>
        <w:left w:val="single" w:sz="32" w:space="0" w:color="92CCDC"/>
        <w:bottom w:val="single" w:sz="32" w:space="0" w:color="92CCDC"/>
        <w:right w:val="single" w:sz="32" w:space="0" w:color="92CCDC"/>
      </w:tblBorders>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2"/>
    <w:uiPriority w:val="99"/>
    <w:qFormat/>
    <w:tblPr>
      <w:tblInd w:w="0" w:type="dxa"/>
      <w:tblBorders>
        <w:top w:val="single" w:sz="32" w:space="0" w:color="FAC090"/>
        <w:left w:val="single" w:sz="32" w:space="0" w:color="FAC090"/>
        <w:bottom w:val="single" w:sz="32" w:space="0" w:color="FAC090"/>
        <w:right w:val="single" w:sz="32" w:space="0" w:color="FAC090"/>
      </w:tblBorders>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清单表 6 彩色1"/>
    <w:basedOn w:val="a2"/>
    <w:uiPriority w:val="99"/>
    <w:qFormat/>
    <w:tblPr>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2"/>
    <w:uiPriority w:val="99"/>
    <w:qFormat/>
    <w:tblPr>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2"/>
    <w:uiPriority w:val="99"/>
    <w:qFormat/>
    <w:tblPr>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2"/>
    <w:uiPriority w:val="99"/>
    <w:qFormat/>
    <w:tblPr>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2"/>
    <w:uiPriority w:val="99"/>
    <w:qFormat/>
    <w:tblPr>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2"/>
    <w:uiPriority w:val="99"/>
    <w:qFormat/>
    <w:tblPr>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2"/>
    <w:uiPriority w:val="99"/>
    <w:qFormat/>
    <w:tblPr>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清单表 7 彩色1"/>
    <w:basedOn w:val="a2"/>
    <w:uiPriority w:val="99"/>
    <w:qFormat/>
    <w:tblPr>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il"/>
          <w:left w:val="nil"/>
          <w:bottom w:val="single" w:sz="4" w:space="0" w:color="7F7F7F"/>
          <w:right w:val="nil"/>
        </w:tcBorders>
        <w:shd w:val="clear" w:color="FFFFFF" w:fill="FFFFFF"/>
      </w:tcPr>
    </w:tblStylePr>
    <w:tblStylePr w:type="lastRow">
      <w:rPr>
        <w:rFonts w:ascii="Arial" w:hAnsi="Arial"/>
        <w:i/>
        <w:color w:val="7F7F7F"/>
        <w:sz w:val="22"/>
      </w:rPr>
      <w:tblPr/>
      <w:tcPr>
        <w:tcBorders>
          <w:top w:val="single" w:sz="4" w:space="0" w:color="7F7F7F"/>
          <w:left w:val="nil"/>
          <w:bottom w:val="nil"/>
          <w:right w:val="nil"/>
        </w:tcBorders>
        <w:shd w:val="clear" w:color="FFFFFF" w:fill="FFFFFF"/>
      </w:tcPr>
    </w:tblStylePr>
    <w:tblStylePr w:type="firstCol">
      <w:pPr>
        <w:jc w:val="right"/>
      </w:pPr>
      <w:rPr>
        <w:rFonts w:ascii="Arial" w:hAnsi="Arial"/>
        <w:i/>
        <w:color w:val="7F7F7F"/>
        <w:sz w:val="22"/>
      </w:rPr>
      <w:tblPr/>
      <w:tcPr>
        <w:tcBorders>
          <w:top w:val="nil"/>
          <w:left w:val="nil"/>
          <w:bottom w:val="nil"/>
          <w:right w:val="single" w:sz="4" w:space="0" w:color="7F7F7F"/>
        </w:tcBorders>
        <w:shd w:val="clear" w:color="FFFFFF" w:fill="auto"/>
      </w:tcPr>
    </w:tblStylePr>
    <w:tblStylePr w:type="lastCol">
      <w:rPr>
        <w:rFonts w:ascii="Arial" w:hAnsi="Arial"/>
        <w:i/>
        <w:color w:val="7F7F7F"/>
        <w:sz w:val="22"/>
      </w:rPr>
      <w:tblPr/>
      <w:tcPr>
        <w:tcBorders>
          <w:top w:val="nil"/>
          <w:left w:val="single" w:sz="4" w:space="0" w:color="7F7F7F"/>
          <w:bottom w:val="nil"/>
          <w:right w:val="nil"/>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2"/>
    <w:uiPriority w:val="99"/>
    <w:qFormat/>
    <w:tblPr>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il"/>
          <w:left w:val="nil"/>
          <w:bottom w:val="single" w:sz="4" w:space="0" w:color="4F81BD"/>
          <w:right w:val="nil"/>
        </w:tcBorders>
        <w:shd w:val="clear" w:color="FFFFFF" w:fill="FFFFFF"/>
      </w:tcPr>
    </w:tblStylePr>
    <w:tblStylePr w:type="lastRow">
      <w:rPr>
        <w:rFonts w:ascii="Arial" w:hAnsi="Arial"/>
        <w:i/>
        <w:color w:val="2A4A71"/>
        <w:sz w:val="22"/>
      </w:rPr>
      <w:tblPr/>
      <w:tcPr>
        <w:tcBorders>
          <w:top w:val="single" w:sz="4" w:space="0" w:color="4F81BD"/>
          <w:left w:val="nil"/>
          <w:bottom w:val="nil"/>
          <w:right w:val="nil"/>
        </w:tcBorders>
        <w:shd w:val="clear" w:color="FFFFFF" w:fill="FFFFFF"/>
      </w:tcPr>
    </w:tblStylePr>
    <w:tblStylePr w:type="firstCol">
      <w:pPr>
        <w:jc w:val="right"/>
      </w:pPr>
      <w:rPr>
        <w:rFonts w:ascii="Arial" w:hAnsi="Arial"/>
        <w:i/>
        <w:color w:val="2A4A71"/>
        <w:sz w:val="22"/>
      </w:rPr>
      <w:tblPr/>
      <w:tcPr>
        <w:tcBorders>
          <w:top w:val="nil"/>
          <w:left w:val="nil"/>
          <w:bottom w:val="nil"/>
          <w:right w:val="single" w:sz="4" w:space="0" w:color="4F81BD"/>
        </w:tcBorders>
        <w:shd w:val="clear" w:color="FFFFFF" w:fill="auto"/>
      </w:tcPr>
    </w:tblStylePr>
    <w:tblStylePr w:type="lastCol">
      <w:rPr>
        <w:rFonts w:ascii="Arial" w:hAnsi="Arial"/>
        <w:i/>
        <w:color w:val="2A4A71"/>
        <w:sz w:val="22"/>
      </w:rPr>
      <w:tblPr/>
      <w:tcPr>
        <w:tcBorders>
          <w:top w:val="nil"/>
          <w:left w:val="single" w:sz="4" w:space="0" w:color="4F81BD"/>
          <w:bottom w:val="nil"/>
          <w:right w:val="nil"/>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2"/>
    <w:uiPriority w:val="99"/>
    <w:qFormat/>
    <w:tblPr>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il"/>
          <w:left w:val="nil"/>
          <w:bottom w:val="single" w:sz="4" w:space="0" w:color="D99695"/>
          <w:right w:val="nil"/>
        </w:tcBorders>
        <w:shd w:val="clear" w:color="FFFFFF" w:fill="FFFFFF"/>
      </w:tcPr>
    </w:tblStylePr>
    <w:tblStylePr w:type="lastRow">
      <w:rPr>
        <w:rFonts w:ascii="Arial" w:hAnsi="Arial"/>
        <w:i/>
        <w:color w:val="D99695"/>
        <w:sz w:val="22"/>
      </w:rPr>
      <w:tblPr/>
      <w:tcPr>
        <w:tcBorders>
          <w:top w:val="single" w:sz="4" w:space="0" w:color="D99695"/>
          <w:left w:val="nil"/>
          <w:bottom w:val="nil"/>
          <w:right w:val="nil"/>
        </w:tcBorders>
        <w:shd w:val="clear" w:color="FFFFFF" w:fill="FFFFFF"/>
      </w:tcPr>
    </w:tblStylePr>
    <w:tblStylePr w:type="firstCol">
      <w:pPr>
        <w:jc w:val="right"/>
      </w:pPr>
      <w:rPr>
        <w:rFonts w:ascii="Arial" w:hAnsi="Arial"/>
        <w:i/>
        <w:color w:val="D99695"/>
        <w:sz w:val="22"/>
      </w:rPr>
      <w:tblPr/>
      <w:tcPr>
        <w:tcBorders>
          <w:top w:val="nil"/>
          <w:left w:val="nil"/>
          <w:bottom w:val="nil"/>
          <w:right w:val="single" w:sz="4" w:space="0" w:color="D99695"/>
        </w:tcBorders>
        <w:shd w:val="clear" w:color="FFFFFF" w:fill="auto"/>
      </w:tcPr>
    </w:tblStylePr>
    <w:tblStylePr w:type="lastCol">
      <w:rPr>
        <w:rFonts w:ascii="Arial" w:hAnsi="Arial"/>
        <w:i/>
        <w:color w:val="D99695"/>
        <w:sz w:val="22"/>
      </w:rPr>
      <w:tblPr/>
      <w:tcPr>
        <w:tcBorders>
          <w:top w:val="nil"/>
          <w:left w:val="single" w:sz="4" w:space="0" w:color="D99695"/>
          <w:bottom w:val="nil"/>
          <w:right w:val="nil"/>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2"/>
    <w:uiPriority w:val="99"/>
    <w:qFormat/>
    <w:tblPr>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il"/>
          <w:left w:val="nil"/>
          <w:bottom w:val="single" w:sz="4" w:space="0" w:color="C3D69B"/>
          <w:right w:val="nil"/>
        </w:tcBorders>
        <w:shd w:val="clear" w:color="FFFFFF" w:fill="FFFFFF"/>
      </w:tcPr>
    </w:tblStylePr>
    <w:tblStylePr w:type="lastRow">
      <w:rPr>
        <w:rFonts w:ascii="Arial" w:hAnsi="Arial"/>
        <w:i/>
        <w:color w:val="C3D69B"/>
        <w:sz w:val="22"/>
      </w:rPr>
      <w:tblPr/>
      <w:tcPr>
        <w:tcBorders>
          <w:top w:val="single" w:sz="4" w:space="0" w:color="C3D69B"/>
          <w:left w:val="nil"/>
          <w:bottom w:val="nil"/>
          <w:right w:val="nil"/>
        </w:tcBorders>
        <w:shd w:val="clear" w:color="FFFFFF" w:fill="FFFFFF"/>
      </w:tcPr>
    </w:tblStylePr>
    <w:tblStylePr w:type="firstCol">
      <w:pPr>
        <w:jc w:val="right"/>
      </w:pPr>
      <w:rPr>
        <w:rFonts w:ascii="Arial" w:hAnsi="Arial"/>
        <w:i/>
        <w:color w:val="C3D69B"/>
        <w:sz w:val="22"/>
      </w:rPr>
      <w:tblPr/>
      <w:tcPr>
        <w:tcBorders>
          <w:top w:val="nil"/>
          <w:left w:val="nil"/>
          <w:bottom w:val="nil"/>
          <w:right w:val="single" w:sz="4" w:space="0" w:color="C3D69B"/>
        </w:tcBorders>
        <w:shd w:val="clear" w:color="FFFFFF" w:fill="auto"/>
      </w:tcPr>
    </w:tblStylePr>
    <w:tblStylePr w:type="lastCol">
      <w:rPr>
        <w:rFonts w:ascii="Arial" w:hAnsi="Arial"/>
        <w:i/>
        <w:color w:val="C3D69B"/>
        <w:sz w:val="22"/>
      </w:rPr>
      <w:tblPr/>
      <w:tcPr>
        <w:tcBorders>
          <w:top w:val="nil"/>
          <w:left w:val="single" w:sz="4" w:space="0" w:color="C3D69B"/>
          <w:bottom w:val="nil"/>
          <w:right w:val="nil"/>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2"/>
    <w:uiPriority w:val="99"/>
    <w:qFormat/>
    <w:tblPr>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il"/>
          <w:left w:val="nil"/>
          <w:bottom w:val="single" w:sz="4" w:space="0" w:color="B2A1C6"/>
          <w:right w:val="nil"/>
        </w:tcBorders>
        <w:shd w:val="clear" w:color="FFFFFF" w:fill="FFFFFF"/>
      </w:tcPr>
    </w:tblStylePr>
    <w:tblStylePr w:type="lastRow">
      <w:rPr>
        <w:rFonts w:ascii="Arial" w:hAnsi="Arial"/>
        <w:i/>
        <w:color w:val="B2A1C6"/>
        <w:sz w:val="22"/>
      </w:rPr>
      <w:tblPr/>
      <w:tcPr>
        <w:tcBorders>
          <w:top w:val="single" w:sz="4" w:space="0" w:color="B2A1C6"/>
          <w:left w:val="nil"/>
          <w:bottom w:val="nil"/>
          <w:right w:val="nil"/>
        </w:tcBorders>
        <w:shd w:val="clear" w:color="FFFFFF" w:fill="FFFFFF"/>
      </w:tcPr>
    </w:tblStylePr>
    <w:tblStylePr w:type="firstCol">
      <w:pPr>
        <w:jc w:val="right"/>
      </w:pPr>
      <w:rPr>
        <w:rFonts w:ascii="Arial" w:hAnsi="Arial"/>
        <w:i/>
        <w:color w:val="B2A1C6"/>
        <w:sz w:val="22"/>
      </w:rPr>
      <w:tblPr/>
      <w:tcPr>
        <w:tcBorders>
          <w:top w:val="nil"/>
          <w:left w:val="nil"/>
          <w:bottom w:val="nil"/>
          <w:right w:val="single" w:sz="4" w:space="0" w:color="B2A1C6"/>
        </w:tcBorders>
        <w:shd w:val="clear" w:color="FFFFFF" w:fill="auto"/>
      </w:tcPr>
    </w:tblStylePr>
    <w:tblStylePr w:type="lastCol">
      <w:rPr>
        <w:rFonts w:ascii="Arial" w:hAnsi="Arial"/>
        <w:i/>
        <w:color w:val="B2A1C6"/>
        <w:sz w:val="22"/>
      </w:rPr>
      <w:tblPr/>
      <w:tcPr>
        <w:tcBorders>
          <w:top w:val="nil"/>
          <w:left w:val="single" w:sz="4" w:space="0" w:color="B2A1C6"/>
          <w:bottom w:val="nil"/>
          <w:right w:val="nil"/>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2"/>
    <w:uiPriority w:val="99"/>
    <w:qFormat/>
    <w:tblPr>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il"/>
          <w:left w:val="nil"/>
          <w:bottom w:val="single" w:sz="4" w:space="0" w:color="92CCDC"/>
          <w:right w:val="nil"/>
        </w:tcBorders>
        <w:shd w:val="clear" w:color="FFFFFF" w:fill="FFFFFF"/>
      </w:tcPr>
    </w:tblStylePr>
    <w:tblStylePr w:type="lastRow">
      <w:rPr>
        <w:rFonts w:ascii="Arial" w:hAnsi="Arial"/>
        <w:i/>
        <w:color w:val="92CCDC"/>
        <w:sz w:val="22"/>
      </w:rPr>
      <w:tblPr/>
      <w:tcPr>
        <w:tcBorders>
          <w:top w:val="single" w:sz="4" w:space="0" w:color="92CCDC"/>
          <w:left w:val="nil"/>
          <w:bottom w:val="nil"/>
          <w:right w:val="nil"/>
        </w:tcBorders>
        <w:shd w:val="clear" w:color="FFFFFF" w:fill="FFFFFF"/>
      </w:tcPr>
    </w:tblStylePr>
    <w:tblStylePr w:type="firstCol">
      <w:pPr>
        <w:jc w:val="right"/>
      </w:pPr>
      <w:rPr>
        <w:rFonts w:ascii="Arial" w:hAnsi="Arial"/>
        <w:i/>
        <w:color w:val="92CCDC"/>
        <w:sz w:val="22"/>
      </w:rPr>
      <w:tblPr/>
      <w:tcPr>
        <w:tcBorders>
          <w:top w:val="nil"/>
          <w:left w:val="nil"/>
          <w:bottom w:val="nil"/>
          <w:right w:val="single" w:sz="4" w:space="0" w:color="92CCDC"/>
        </w:tcBorders>
        <w:shd w:val="clear" w:color="FFFFFF" w:fill="auto"/>
      </w:tcPr>
    </w:tblStylePr>
    <w:tblStylePr w:type="lastCol">
      <w:rPr>
        <w:rFonts w:ascii="Arial" w:hAnsi="Arial"/>
        <w:i/>
        <w:color w:val="92CCDC"/>
        <w:sz w:val="22"/>
      </w:rPr>
      <w:tblPr/>
      <w:tcPr>
        <w:tcBorders>
          <w:top w:val="nil"/>
          <w:left w:val="single" w:sz="4" w:space="0" w:color="92CCDC"/>
          <w:bottom w:val="nil"/>
          <w:right w:val="nil"/>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2"/>
    <w:uiPriority w:val="99"/>
    <w:qFormat/>
    <w:tblPr>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il"/>
          <w:left w:val="nil"/>
          <w:bottom w:val="single" w:sz="4" w:space="0" w:color="FAC090"/>
          <w:right w:val="nil"/>
        </w:tcBorders>
        <w:shd w:val="clear" w:color="FFFFFF" w:fill="FFFFFF"/>
      </w:tcPr>
    </w:tblStylePr>
    <w:tblStylePr w:type="lastRow">
      <w:rPr>
        <w:rFonts w:ascii="Arial" w:hAnsi="Arial"/>
        <w:i/>
        <w:color w:val="FAC090"/>
        <w:sz w:val="22"/>
      </w:rPr>
      <w:tblPr/>
      <w:tcPr>
        <w:tcBorders>
          <w:top w:val="single" w:sz="4" w:space="0" w:color="FAC090"/>
          <w:left w:val="nil"/>
          <w:bottom w:val="nil"/>
          <w:right w:val="nil"/>
        </w:tcBorders>
        <w:shd w:val="clear" w:color="FFFFFF" w:fill="FFFFFF"/>
      </w:tcPr>
    </w:tblStylePr>
    <w:tblStylePr w:type="firstCol">
      <w:pPr>
        <w:jc w:val="right"/>
      </w:pPr>
      <w:rPr>
        <w:rFonts w:ascii="Arial" w:hAnsi="Arial"/>
        <w:i/>
        <w:color w:val="FAC090"/>
        <w:sz w:val="22"/>
      </w:rPr>
      <w:tblPr/>
      <w:tcPr>
        <w:tcBorders>
          <w:top w:val="nil"/>
          <w:left w:val="nil"/>
          <w:bottom w:val="nil"/>
          <w:right w:val="single" w:sz="4" w:space="0" w:color="FAC090"/>
        </w:tcBorders>
        <w:shd w:val="clear" w:color="FFFFFF" w:fill="auto"/>
      </w:tcPr>
    </w:tblStylePr>
    <w:tblStylePr w:type="lastCol">
      <w:rPr>
        <w:rFonts w:ascii="Arial" w:hAnsi="Arial"/>
        <w:i/>
        <w:color w:val="FAC090"/>
        <w:sz w:val="22"/>
      </w:rPr>
      <w:tblPr/>
      <w:tcPr>
        <w:tcBorders>
          <w:top w:val="nil"/>
          <w:left w:val="single" w:sz="4" w:space="0" w:color="FAC090"/>
          <w:bottom w:val="nil"/>
          <w:right w:val="nil"/>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2"/>
    <w:uiPriority w:val="99"/>
    <w:qFormat/>
    <w:rPr>
      <w:color w:val="404040"/>
    </w:rPr>
    <w:tblPr>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2"/>
    <w:uiPriority w:val="99"/>
    <w:qFormat/>
    <w:rPr>
      <w:color w:val="404040"/>
    </w:rPr>
    <w:tblPr>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2"/>
    <w:uiPriority w:val="99"/>
    <w:qFormat/>
    <w:rPr>
      <w:color w:val="404040"/>
    </w:rPr>
    <w:tblPr>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2"/>
    <w:uiPriority w:val="99"/>
    <w:qFormat/>
    <w:rPr>
      <w:color w:val="404040"/>
    </w:rPr>
    <w:tblPr>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2"/>
    <w:uiPriority w:val="99"/>
    <w:qFormat/>
    <w:rPr>
      <w:color w:val="404040"/>
    </w:rPr>
    <w:tblPr>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2"/>
    <w:uiPriority w:val="99"/>
    <w:qFormat/>
    <w:rPr>
      <w:color w:val="404040"/>
    </w:rPr>
    <w:tblPr>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2"/>
    <w:uiPriority w:val="99"/>
    <w:qFormat/>
    <w:rPr>
      <w:color w:val="404040"/>
    </w:rPr>
    <w:tblPr>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2"/>
    <w:uiPriority w:val="99"/>
    <w:qFormat/>
    <w:rPr>
      <w:color w:val="404040"/>
    </w:rPr>
    <w:tblPr>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2"/>
    <w:uiPriority w:val="99"/>
    <w:qFormat/>
    <w:rPr>
      <w:color w:val="404040"/>
    </w:rPr>
    <w:tblPr>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2"/>
    <w:uiPriority w:val="99"/>
    <w:qFormat/>
    <w:rPr>
      <w:color w:val="404040"/>
    </w:rPr>
    <w:tblPr>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2"/>
    <w:uiPriority w:val="99"/>
    <w:qFormat/>
    <w:rPr>
      <w:color w:val="404040"/>
    </w:rPr>
    <w:tblPr>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2"/>
    <w:uiPriority w:val="99"/>
    <w:qFormat/>
    <w:rPr>
      <w:color w:val="404040"/>
    </w:rPr>
    <w:tblPr>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2"/>
    <w:uiPriority w:val="99"/>
    <w:qFormat/>
    <w:rPr>
      <w:color w:val="404040"/>
    </w:rPr>
    <w:tblPr>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2"/>
    <w:uiPriority w:val="99"/>
    <w:qFormat/>
    <w:rPr>
      <w:color w:val="404040"/>
    </w:rPr>
    <w:tblPr>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2"/>
    <w:uiPriority w:val="99"/>
    <w:qFormat/>
    <w:tblPr>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2"/>
    <w:uiPriority w:val="99"/>
    <w:qFormat/>
    <w:tblPr>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2"/>
    <w:uiPriority w:val="99"/>
    <w:qFormat/>
    <w:tblPr>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2"/>
    <w:uiPriority w:val="99"/>
    <w:qFormat/>
    <w:tblPr>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2"/>
    <w:uiPriority w:val="99"/>
    <w:qFormat/>
    <w:tblPr>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2"/>
    <w:uiPriority w:val="99"/>
    <w:qFormat/>
    <w:tblPr>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2"/>
    <w:uiPriority w:val="99"/>
    <w:qFormat/>
    <w:tblPr>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6Char1">
    <w:name w:val="标题 6 Char1"/>
    <w:basedOn w:val="a1"/>
    <w:link w:val="6"/>
    <w:uiPriority w:val="9"/>
    <w:qFormat/>
    <w:rPr>
      <w:rFonts w:ascii="Arial" w:eastAsia="Arial" w:hAnsi="Arial" w:cs="Arial"/>
      <w:i/>
      <w:iCs/>
      <w:color w:val="595959"/>
    </w:rPr>
  </w:style>
  <w:style w:type="character" w:customStyle="1" w:styleId="7Char1">
    <w:name w:val="标题 7 Char1"/>
    <w:basedOn w:val="a1"/>
    <w:link w:val="7"/>
    <w:uiPriority w:val="9"/>
    <w:qFormat/>
    <w:rPr>
      <w:rFonts w:ascii="Arial" w:eastAsia="Arial" w:hAnsi="Arial" w:cs="Arial"/>
      <w:color w:val="595959"/>
    </w:rPr>
  </w:style>
  <w:style w:type="character" w:customStyle="1" w:styleId="8Char2">
    <w:name w:val="标题 8 Char2"/>
    <w:basedOn w:val="a1"/>
    <w:link w:val="8"/>
    <w:uiPriority w:val="9"/>
    <w:qFormat/>
    <w:rPr>
      <w:rFonts w:ascii="Arial" w:eastAsia="Arial" w:hAnsi="Arial" w:cs="Arial"/>
      <w:i/>
      <w:iCs/>
      <w:color w:val="272727"/>
    </w:rPr>
  </w:style>
  <w:style w:type="character" w:customStyle="1" w:styleId="9Char1">
    <w:name w:val="标题 9 Char1"/>
    <w:basedOn w:val="a1"/>
    <w:link w:val="9"/>
    <w:uiPriority w:val="9"/>
    <w:qFormat/>
    <w:rPr>
      <w:rFonts w:ascii="Arial" w:eastAsia="Arial" w:hAnsi="Arial" w:cs="Arial"/>
      <w:i/>
      <w:iCs/>
      <w:color w:val="272727"/>
    </w:rPr>
  </w:style>
  <w:style w:type="character" w:customStyle="1" w:styleId="Char2">
    <w:name w:val="副标题 Char2"/>
    <w:basedOn w:val="a1"/>
    <w:link w:val="ad"/>
    <w:uiPriority w:val="11"/>
    <w:qFormat/>
    <w:rPr>
      <w:color w:val="595959"/>
      <w:spacing w:val="15"/>
      <w:sz w:val="28"/>
      <w:szCs w:val="28"/>
    </w:rPr>
  </w:style>
  <w:style w:type="paragraph" w:styleId="afc">
    <w:name w:val="Quote"/>
    <w:basedOn w:val="a"/>
    <w:next w:val="a"/>
    <w:link w:val="Char20"/>
    <w:uiPriority w:val="29"/>
    <w:qFormat/>
    <w:pPr>
      <w:spacing w:before="160"/>
      <w:jc w:val="center"/>
    </w:pPr>
    <w:rPr>
      <w:i/>
      <w:iCs/>
      <w:color w:val="404040"/>
    </w:rPr>
  </w:style>
  <w:style w:type="character" w:customStyle="1" w:styleId="Char20">
    <w:name w:val="引用 Char2"/>
    <w:basedOn w:val="a1"/>
    <w:link w:val="afc"/>
    <w:uiPriority w:val="29"/>
    <w:qFormat/>
    <w:rPr>
      <w:i/>
      <w:iCs/>
      <w:color w:val="404040"/>
    </w:rPr>
  </w:style>
  <w:style w:type="paragraph" w:styleId="afd">
    <w:name w:val="List Paragraph"/>
    <w:basedOn w:val="a"/>
    <w:uiPriority w:val="34"/>
    <w:qFormat/>
    <w:pPr>
      <w:ind w:left="720"/>
      <w:contextualSpacing/>
    </w:pPr>
  </w:style>
  <w:style w:type="character" w:customStyle="1" w:styleId="12">
    <w:name w:val="明显强调1"/>
    <w:basedOn w:val="a1"/>
    <w:uiPriority w:val="21"/>
    <w:qFormat/>
    <w:rPr>
      <w:i/>
      <w:iCs/>
      <w:color w:val="365F91"/>
    </w:rPr>
  </w:style>
  <w:style w:type="paragraph" w:styleId="afe">
    <w:name w:val="Intense Quote"/>
    <w:basedOn w:val="a"/>
    <w:next w:val="a"/>
    <w:link w:val="Char4"/>
    <w:uiPriority w:val="30"/>
    <w:qFormat/>
    <w:pPr>
      <w:pBdr>
        <w:top w:val="single" w:sz="4" w:space="10" w:color="365F91"/>
        <w:bottom w:val="single" w:sz="4" w:space="10" w:color="365F91"/>
      </w:pBdr>
      <w:spacing w:before="360" w:after="360"/>
      <w:ind w:left="864" w:right="864"/>
      <w:jc w:val="center"/>
    </w:pPr>
    <w:rPr>
      <w:i/>
      <w:iCs/>
      <w:color w:val="365F91"/>
    </w:rPr>
  </w:style>
  <w:style w:type="character" w:customStyle="1" w:styleId="Char4">
    <w:name w:val="明显引用 Char4"/>
    <w:basedOn w:val="a1"/>
    <w:link w:val="afe"/>
    <w:uiPriority w:val="30"/>
    <w:qFormat/>
    <w:rPr>
      <w:i/>
      <w:iCs/>
      <w:color w:val="365F91"/>
    </w:rPr>
  </w:style>
  <w:style w:type="character" w:customStyle="1" w:styleId="13">
    <w:name w:val="明显参考1"/>
    <w:basedOn w:val="a1"/>
    <w:uiPriority w:val="32"/>
    <w:qFormat/>
    <w:rPr>
      <w:b/>
      <w:bCs/>
      <w:smallCaps/>
      <w:color w:val="365F91"/>
      <w:spacing w:val="5"/>
    </w:rPr>
  </w:style>
  <w:style w:type="paragraph" w:styleId="aff">
    <w:name w:val="No Spacing"/>
    <w:basedOn w:val="a"/>
    <w:uiPriority w:val="1"/>
    <w:qFormat/>
  </w:style>
  <w:style w:type="character" w:customStyle="1" w:styleId="14">
    <w:name w:val="不明显强调1"/>
    <w:basedOn w:val="a1"/>
    <w:uiPriority w:val="19"/>
    <w:qFormat/>
    <w:rPr>
      <w:i/>
      <w:iCs/>
      <w:color w:val="404040"/>
    </w:rPr>
  </w:style>
  <w:style w:type="character" w:customStyle="1" w:styleId="15">
    <w:name w:val="不明显参考1"/>
    <w:basedOn w:val="a1"/>
    <w:uiPriority w:val="31"/>
    <w:qFormat/>
    <w:rPr>
      <w:smallCaps/>
      <w:color w:val="5A5A5A"/>
    </w:rPr>
  </w:style>
  <w:style w:type="character" w:customStyle="1" w:styleId="16">
    <w:name w:val="书籍标题1"/>
    <w:basedOn w:val="a1"/>
    <w:uiPriority w:val="33"/>
    <w:qFormat/>
    <w:rPr>
      <w:b/>
      <w:bCs/>
      <w:i/>
      <w:iCs/>
      <w:spacing w:val="5"/>
    </w:rPr>
  </w:style>
  <w:style w:type="character" w:customStyle="1" w:styleId="Char">
    <w:name w:val="尾注文本 Char"/>
    <w:basedOn w:val="a1"/>
    <w:link w:val="a9"/>
    <w:uiPriority w:val="99"/>
    <w:semiHidden/>
    <w:qFormat/>
    <w:rPr>
      <w:sz w:val="20"/>
      <w:szCs w:val="20"/>
    </w:rPr>
  </w:style>
  <w:style w:type="character" w:styleId="aff0">
    <w:name w:val="Placeholder Text"/>
    <w:basedOn w:val="a1"/>
    <w:uiPriority w:val="99"/>
    <w:semiHidden/>
    <w:qFormat/>
    <w:rPr>
      <w:color w:val="666666"/>
    </w:rPr>
  </w:style>
  <w:style w:type="paragraph" w:customStyle="1" w:styleId="TOC1">
    <w:name w:val="TOC 标题1"/>
    <w:uiPriority w:val="39"/>
    <w:unhideWhenUsed/>
    <w:qFormat/>
  </w:style>
  <w:style w:type="paragraph" w:customStyle="1" w:styleId="112">
    <w:name w:val="标题 11"/>
    <w:basedOn w:val="a"/>
    <w:next w:val="a"/>
    <w:link w:val="1Char"/>
    <w:uiPriority w:val="99"/>
    <w:qFormat/>
    <w:pPr>
      <w:keepNext/>
      <w:keepLines/>
      <w:spacing w:before="340" w:after="330" w:line="578" w:lineRule="auto"/>
      <w:outlineLvl w:val="0"/>
    </w:pPr>
    <w:rPr>
      <w:b/>
      <w:bCs/>
      <w:sz w:val="44"/>
      <w:szCs w:val="44"/>
    </w:rPr>
  </w:style>
  <w:style w:type="paragraph" w:customStyle="1" w:styleId="212">
    <w:name w:val="标题 21"/>
    <w:basedOn w:val="a"/>
    <w:next w:val="a"/>
    <w:link w:val="2Char1"/>
    <w:uiPriority w:val="9"/>
    <w:qFormat/>
    <w:pPr>
      <w:keepNext/>
      <w:keepLines/>
      <w:spacing w:before="260" w:after="260" w:line="416" w:lineRule="auto"/>
      <w:outlineLvl w:val="1"/>
    </w:pPr>
    <w:rPr>
      <w:rFonts w:ascii="Cambria" w:hAnsi="Cambria"/>
      <w:b/>
      <w:bCs/>
      <w:sz w:val="32"/>
      <w:szCs w:val="32"/>
    </w:rPr>
  </w:style>
  <w:style w:type="paragraph" w:customStyle="1" w:styleId="312">
    <w:name w:val="标题 31"/>
    <w:basedOn w:val="a"/>
    <w:next w:val="a"/>
    <w:link w:val="3Char"/>
    <w:uiPriority w:val="99"/>
    <w:qFormat/>
    <w:pPr>
      <w:keepNext/>
      <w:keepLines/>
      <w:spacing w:before="260" w:after="260" w:line="416" w:lineRule="auto"/>
      <w:outlineLvl w:val="2"/>
    </w:pPr>
    <w:rPr>
      <w:b/>
      <w:bCs/>
      <w:sz w:val="32"/>
      <w:szCs w:val="32"/>
    </w:rPr>
  </w:style>
  <w:style w:type="paragraph" w:customStyle="1" w:styleId="412">
    <w:name w:val="标题 41"/>
    <w:basedOn w:val="a"/>
    <w:next w:val="a"/>
    <w:link w:val="4Char"/>
    <w:uiPriority w:val="99"/>
    <w:qFormat/>
    <w:pPr>
      <w:keepNext/>
      <w:keepLines/>
      <w:spacing w:line="360" w:lineRule="auto"/>
      <w:outlineLvl w:val="3"/>
    </w:pPr>
    <w:rPr>
      <w:rFonts w:ascii="Arial" w:hAnsi="Arial"/>
      <w:b/>
      <w:bCs/>
      <w:sz w:val="28"/>
      <w:szCs w:val="28"/>
    </w:rPr>
  </w:style>
  <w:style w:type="paragraph" w:customStyle="1" w:styleId="512">
    <w:name w:val="标题 51"/>
    <w:basedOn w:val="a"/>
    <w:next w:val="a"/>
    <w:link w:val="5Char"/>
    <w:uiPriority w:val="99"/>
    <w:qFormat/>
    <w:pPr>
      <w:keepNext/>
      <w:keepLines/>
      <w:spacing w:before="280" w:after="290" w:line="376" w:lineRule="auto"/>
      <w:outlineLvl w:val="4"/>
    </w:pPr>
    <w:rPr>
      <w:b/>
      <w:bCs/>
      <w:sz w:val="28"/>
      <w:szCs w:val="28"/>
    </w:rPr>
  </w:style>
  <w:style w:type="paragraph" w:customStyle="1" w:styleId="611">
    <w:name w:val="标题 61"/>
    <w:basedOn w:val="a"/>
    <w:next w:val="a"/>
    <w:link w:val="6Char"/>
    <w:uiPriority w:val="9"/>
    <w:qFormat/>
    <w:pPr>
      <w:keepNext/>
      <w:keepLines/>
      <w:spacing w:before="240" w:after="64" w:line="317" w:lineRule="auto"/>
      <w:outlineLvl w:val="5"/>
    </w:pPr>
    <w:rPr>
      <w:rFonts w:ascii="Cambria" w:hAnsi="Cambria"/>
      <w:b/>
      <w:bCs/>
      <w:sz w:val="24"/>
    </w:rPr>
  </w:style>
  <w:style w:type="paragraph" w:customStyle="1" w:styleId="711">
    <w:name w:val="标题 71"/>
    <w:basedOn w:val="a"/>
    <w:next w:val="a"/>
    <w:link w:val="7Char"/>
    <w:uiPriority w:val="9"/>
    <w:qFormat/>
    <w:pPr>
      <w:keepNext/>
      <w:keepLines/>
      <w:spacing w:before="240" w:after="64" w:line="317" w:lineRule="auto"/>
      <w:outlineLvl w:val="6"/>
    </w:pPr>
    <w:rPr>
      <w:b/>
      <w:bCs/>
      <w:sz w:val="24"/>
    </w:rPr>
  </w:style>
  <w:style w:type="paragraph" w:customStyle="1" w:styleId="81">
    <w:name w:val="标题 81"/>
    <w:basedOn w:val="a"/>
    <w:next w:val="a"/>
    <w:link w:val="8Char1"/>
    <w:uiPriority w:val="9"/>
    <w:qFormat/>
    <w:pPr>
      <w:keepNext/>
      <w:keepLines/>
      <w:spacing w:before="240" w:after="64" w:line="320" w:lineRule="auto"/>
      <w:outlineLvl w:val="7"/>
    </w:pPr>
    <w:rPr>
      <w:rFonts w:ascii="等线 Light" w:eastAsia="等线 Light" w:hAnsi="等线 Light"/>
      <w:sz w:val="24"/>
    </w:rPr>
  </w:style>
  <w:style w:type="paragraph" w:customStyle="1" w:styleId="91">
    <w:name w:val="标题 91"/>
    <w:basedOn w:val="a"/>
    <w:next w:val="a"/>
    <w:link w:val="9Char"/>
    <w:uiPriority w:val="9"/>
    <w:qFormat/>
    <w:pPr>
      <w:keepNext/>
      <w:keepLines/>
      <w:spacing w:before="240" w:after="64" w:line="317" w:lineRule="auto"/>
      <w:outlineLvl w:val="8"/>
    </w:pPr>
    <w:rPr>
      <w:rFonts w:ascii="Cambria" w:hAnsi="Cambria"/>
      <w:sz w:val="20"/>
      <w:szCs w:val="21"/>
    </w:rPr>
  </w:style>
  <w:style w:type="character" w:customStyle="1" w:styleId="17">
    <w:name w:val="默认段落字体1"/>
    <w:uiPriority w:val="1"/>
    <w:unhideWhenUsed/>
    <w:qFormat/>
  </w:style>
  <w:style w:type="table" w:customStyle="1" w:styleId="18">
    <w:name w:val="普通表格1"/>
    <w:uiPriority w:val="99"/>
    <w:unhideWhenUsed/>
    <w:qFormat/>
    <w:tblPr>
      <w:tblCellMar>
        <w:top w:w="0" w:type="dxa"/>
        <w:left w:w="108" w:type="dxa"/>
        <w:bottom w:w="0" w:type="dxa"/>
        <w:right w:w="108" w:type="dxa"/>
      </w:tblCellMar>
    </w:tblPr>
  </w:style>
  <w:style w:type="character" w:customStyle="1" w:styleId="1Char">
    <w:name w:val="标题 1 Char"/>
    <w:link w:val="112"/>
    <w:uiPriority w:val="99"/>
    <w:qFormat/>
    <w:rPr>
      <w:b/>
      <w:bCs/>
      <w:sz w:val="44"/>
      <w:szCs w:val="44"/>
    </w:rPr>
  </w:style>
  <w:style w:type="character" w:customStyle="1" w:styleId="2Char1">
    <w:name w:val="标题 2 Char1"/>
    <w:link w:val="212"/>
    <w:uiPriority w:val="9"/>
    <w:qFormat/>
    <w:rPr>
      <w:rFonts w:ascii="Cambria" w:eastAsia="宋体" w:hAnsi="Cambria" w:cs="Times New Roman"/>
      <w:b/>
      <w:bCs/>
      <w:sz w:val="32"/>
      <w:szCs w:val="32"/>
    </w:rPr>
  </w:style>
  <w:style w:type="character" w:customStyle="1" w:styleId="3Char">
    <w:name w:val="标题 3 Char"/>
    <w:link w:val="312"/>
    <w:uiPriority w:val="99"/>
    <w:qFormat/>
    <w:rPr>
      <w:b/>
      <w:bCs/>
      <w:sz w:val="32"/>
      <w:szCs w:val="32"/>
    </w:rPr>
  </w:style>
  <w:style w:type="character" w:customStyle="1" w:styleId="4Char">
    <w:name w:val="标题 4 Char"/>
    <w:link w:val="412"/>
    <w:uiPriority w:val="99"/>
    <w:qFormat/>
    <w:rPr>
      <w:rFonts w:ascii="Arial" w:hAnsi="Arial"/>
      <w:b/>
      <w:bCs/>
      <w:sz w:val="28"/>
      <w:szCs w:val="28"/>
    </w:rPr>
  </w:style>
  <w:style w:type="character" w:customStyle="1" w:styleId="5Char">
    <w:name w:val="标题 5 Char"/>
    <w:link w:val="512"/>
    <w:uiPriority w:val="99"/>
    <w:qFormat/>
    <w:rPr>
      <w:rFonts w:ascii="Times New Roman" w:hAnsi="Times New Roman"/>
      <w:b/>
      <w:bCs/>
      <w:sz w:val="28"/>
      <w:szCs w:val="28"/>
    </w:rPr>
  </w:style>
  <w:style w:type="character" w:customStyle="1" w:styleId="6Char">
    <w:name w:val="标题 6 Char"/>
    <w:link w:val="611"/>
    <w:uiPriority w:val="9"/>
    <w:qFormat/>
    <w:rPr>
      <w:rFonts w:ascii="Cambria" w:hAnsi="Cambria"/>
      <w:b/>
      <w:bCs/>
      <w:sz w:val="24"/>
      <w:szCs w:val="24"/>
    </w:rPr>
  </w:style>
  <w:style w:type="character" w:customStyle="1" w:styleId="7Char">
    <w:name w:val="标题 7 Char"/>
    <w:link w:val="711"/>
    <w:uiPriority w:val="9"/>
    <w:qFormat/>
    <w:rPr>
      <w:b/>
      <w:bCs/>
      <w:sz w:val="24"/>
      <w:szCs w:val="24"/>
    </w:rPr>
  </w:style>
  <w:style w:type="character" w:customStyle="1" w:styleId="8Char1">
    <w:name w:val="标题 8 Char1"/>
    <w:link w:val="81"/>
    <w:uiPriority w:val="9"/>
    <w:semiHidden/>
    <w:qFormat/>
    <w:rPr>
      <w:rFonts w:ascii="等线 Light" w:eastAsia="等线 Light" w:hAnsi="等线 Light" w:cs="Times New Roman"/>
      <w:sz w:val="24"/>
      <w:szCs w:val="24"/>
    </w:rPr>
  </w:style>
  <w:style w:type="character" w:customStyle="1" w:styleId="9Char">
    <w:name w:val="标题 9 Char"/>
    <w:link w:val="91"/>
    <w:uiPriority w:val="9"/>
    <w:qFormat/>
    <w:rPr>
      <w:rFonts w:ascii="Cambria" w:hAnsi="Cambria"/>
      <w:szCs w:val="21"/>
    </w:rPr>
  </w:style>
  <w:style w:type="paragraph" w:customStyle="1" w:styleId="712">
    <w:name w:val="目录 71"/>
    <w:basedOn w:val="a"/>
    <w:next w:val="a"/>
    <w:uiPriority w:val="39"/>
    <w:qFormat/>
    <w:pPr>
      <w:ind w:left="2520"/>
    </w:pPr>
    <w:rPr>
      <w:rFonts w:ascii="Calibri" w:hAnsi="Calibri" w:cs="Calibri"/>
      <w:szCs w:val="21"/>
    </w:rPr>
  </w:style>
  <w:style w:type="paragraph" w:customStyle="1" w:styleId="19">
    <w:name w:val="列表编号1"/>
    <w:basedOn w:val="a"/>
    <w:qFormat/>
    <w:pPr>
      <w:widowControl/>
      <w:tabs>
        <w:tab w:val="left" w:pos="454"/>
        <w:tab w:val="left" w:pos="720"/>
        <w:tab w:val="left" w:pos="840"/>
      </w:tabs>
      <w:spacing w:after="50"/>
      <w:ind w:left="454" w:hanging="284"/>
      <w:jc w:val="left"/>
    </w:pPr>
    <w:rPr>
      <w:sz w:val="24"/>
      <w:szCs w:val="20"/>
    </w:rPr>
  </w:style>
  <w:style w:type="paragraph" w:customStyle="1" w:styleId="1a">
    <w:name w:val="正文缩进1"/>
    <w:basedOn w:val="a"/>
    <w:link w:val="Char0"/>
    <w:uiPriority w:val="99"/>
    <w:qFormat/>
    <w:pPr>
      <w:ind w:firstLine="420"/>
    </w:pPr>
    <w:rPr>
      <w:szCs w:val="20"/>
    </w:rPr>
  </w:style>
  <w:style w:type="character" w:customStyle="1" w:styleId="Char0">
    <w:name w:val="正文缩进 Char"/>
    <w:link w:val="1a"/>
    <w:uiPriority w:val="99"/>
    <w:qFormat/>
    <w:rPr>
      <w:sz w:val="21"/>
    </w:rPr>
  </w:style>
  <w:style w:type="paragraph" w:customStyle="1" w:styleId="1b">
    <w:name w:val="题注1"/>
    <w:basedOn w:val="a"/>
    <w:next w:val="a"/>
    <w:uiPriority w:val="99"/>
    <w:qFormat/>
    <w:rPr>
      <w:rFonts w:ascii="Cambria" w:eastAsia="黑体" w:hAnsi="Cambria" w:cs="Cambria"/>
      <w:sz w:val="20"/>
      <w:szCs w:val="20"/>
    </w:rPr>
  </w:style>
  <w:style w:type="paragraph" w:customStyle="1" w:styleId="1c">
    <w:name w:val="文档结构图1"/>
    <w:basedOn w:val="a"/>
    <w:link w:val="Char1"/>
    <w:uiPriority w:val="99"/>
    <w:qFormat/>
    <w:pPr>
      <w:shd w:val="clear" w:color="auto" w:fill="000080"/>
    </w:pPr>
    <w:rPr>
      <w:sz w:val="24"/>
      <w:shd w:val="clear" w:color="auto" w:fill="000080"/>
    </w:rPr>
  </w:style>
  <w:style w:type="character" w:customStyle="1" w:styleId="Char1">
    <w:name w:val="文档结构图 Char"/>
    <w:link w:val="1c"/>
    <w:uiPriority w:val="99"/>
    <w:qFormat/>
    <w:rPr>
      <w:sz w:val="24"/>
      <w:szCs w:val="24"/>
      <w:shd w:val="clear" w:color="auto" w:fill="000080"/>
    </w:rPr>
  </w:style>
  <w:style w:type="paragraph" w:customStyle="1" w:styleId="1d">
    <w:name w:val="批注文字1"/>
    <w:basedOn w:val="a"/>
    <w:link w:val="Char10"/>
    <w:uiPriority w:val="99"/>
    <w:qFormat/>
    <w:pPr>
      <w:jc w:val="left"/>
    </w:pPr>
  </w:style>
  <w:style w:type="character" w:customStyle="1" w:styleId="Char10">
    <w:name w:val="批注文字 Char1"/>
    <w:link w:val="1d"/>
    <w:uiPriority w:val="99"/>
    <w:qFormat/>
    <w:rPr>
      <w:rFonts w:ascii="Times New Roman" w:hAnsi="Times New Roman"/>
      <w:sz w:val="21"/>
      <w:szCs w:val="24"/>
    </w:rPr>
  </w:style>
  <w:style w:type="paragraph" w:customStyle="1" w:styleId="313">
    <w:name w:val="正文文本 31"/>
    <w:basedOn w:val="a"/>
    <w:link w:val="3Char0"/>
    <w:uiPriority w:val="99"/>
    <w:unhideWhenUsed/>
    <w:qFormat/>
    <w:pPr>
      <w:spacing w:after="120"/>
    </w:pPr>
    <w:rPr>
      <w:sz w:val="16"/>
      <w:szCs w:val="16"/>
    </w:rPr>
  </w:style>
  <w:style w:type="character" w:customStyle="1" w:styleId="3Char0">
    <w:name w:val="正文文本 3 Char"/>
    <w:link w:val="313"/>
    <w:uiPriority w:val="99"/>
    <w:semiHidden/>
    <w:qFormat/>
    <w:rPr>
      <w:sz w:val="16"/>
      <w:szCs w:val="16"/>
    </w:rPr>
  </w:style>
  <w:style w:type="paragraph" w:customStyle="1" w:styleId="1e">
    <w:name w:val="正文文本1"/>
    <w:basedOn w:val="a"/>
    <w:link w:val="Char11"/>
    <w:uiPriority w:val="99"/>
    <w:unhideWhenUsed/>
    <w:qFormat/>
    <w:pPr>
      <w:spacing w:after="120"/>
    </w:pPr>
  </w:style>
  <w:style w:type="character" w:customStyle="1" w:styleId="Char11">
    <w:name w:val="正文文本 Char1"/>
    <w:link w:val="1e"/>
    <w:uiPriority w:val="99"/>
    <w:qFormat/>
    <w:rPr>
      <w:rFonts w:ascii="Times New Roman" w:hAnsi="Times New Roman"/>
      <w:sz w:val="21"/>
      <w:szCs w:val="24"/>
    </w:rPr>
  </w:style>
  <w:style w:type="paragraph" w:customStyle="1" w:styleId="113">
    <w:name w:val="正文文本缩进11"/>
    <w:basedOn w:val="a"/>
    <w:next w:val="CharCharCharChar"/>
    <w:link w:val="Char6"/>
    <w:uiPriority w:val="99"/>
    <w:qFormat/>
    <w:pPr>
      <w:ind w:firstLine="830"/>
    </w:pPr>
    <w:rPr>
      <w:rFonts w:ascii="仿宋_GB2312" w:eastAsia="仿宋_GB2312"/>
      <w:sz w:val="32"/>
      <w:szCs w:val="20"/>
    </w:rPr>
  </w:style>
  <w:style w:type="paragraph" w:customStyle="1" w:styleId="CharCharCharChar">
    <w:name w:val="标准正文 Char Char Char Char"/>
    <w:basedOn w:val="a"/>
    <w:next w:val="a"/>
    <w:qFormat/>
    <w:pPr>
      <w:spacing w:after="60"/>
      <w:ind w:firstLine="482"/>
    </w:pPr>
    <w:rPr>
      <w:sz w:val="20"/>
      <w:szCs w:val="20"/>
    </w:rPr>
  </w:style>
  <w:style w:type="character" w:customStyle="1" w:styleId="Char6">
    <w:name w:val="正文文本缩进 Char"/>
    <w:link w:val="113"/>
    <w:uiPriority w:val="99"/>
    <w:qFormat/>
    <w:rPr>
      <w:rFonts w:ascii="仿宋_GB2312" w:eastAsia="仿宋_GB2312" w:hAnsi="Times New Roman" w:cs="Times New Roman"/>
      <w:sz w:val="32"/>
      <w:szCs w:val="20"/>
    </w:rPr>
  </w:style>
  <w:style w:type="paragraph" w:customStyle="1" w:styleId="213">
    <w:name w:val="列表 21"/>
    <w:basedOn w:val="a"/>
    <w:uiPriority w:val="99"/>
    <w:unhideWhenUsed/>
    <w:qFormat/>
    <w:pPr>
      <w:ind w:left="100" w:hanging="200"/>
      <w:contextualSpacing/>
    </w:pPr>
  </w:style>
  <w:style w:type="paragraph" w:customStyle="1" w:styleId="413">
    <w:name w:val="索引 41"/>
    <w:basedOn w:val="a"/>
    <w:next w:val="a"/>
    <w:uiPriority w:val="99"/>
    <w:semiHidden/>
    <w:qFormat/>
    <w:pPr>
      <w:ind w:left="600"/>
    </w:pPr>
    <w:rPr>
      <w:szCs w:val="21"/>
    </w:rPr>
  </w:style>
  <w:style w:type="paragraph" w:customStyle="1" w:styleId="513">
    <w:name w:val="目录 51"/>
    <w:basedOn w:val="a"/>
    <w:next w:val="a"/>
    <w:uiPriority w:val="39"/>
    <w:qFormat/>
    <w:pPr>
      <w:ind w:left="1680"/>
    </w:pPr>
    <w:rPr>
      <w:rFonts w:ascii="Calibri" w:hAnsi="Calibri" w:cs="Calibri"/>
      <w:szCs w:val="21"/>
    </w:rPr>
  </w:style>
  <w:style w:type="paragraph" w:customStyle="1" w:styleId="314">
    <w:name w:val="目录 31"/>
    <w:basedOn w:val="a"/>
    <w:next w:val="a"/>
    <w:uiPriority w:val="39"/>
    <w:qFormat/>
    <w:pPr>
      <w:ind w:left="840"/>
    </w:pPr>
    <w:rPr>
      <w:szCs w:val="21"/>
    </w:rPr>
  </w:style>
  <w:style w:type="paragraph" w:customStyle="1" w:styleId="1f">
    <w:name w:val="纯文本1"/>
    <w:basedOn w:val="a"/>
    <w:link w:val="Char12"/>
    <w:uiPriority w:val="99"/>
    <w:qFormat/>
    <w:rPr>
      <w:rFonts w:ascii="宋体" w:hAnsi="Courier New"/>
      <w:sz w:val="20"/>
      <w:szCs w:val="21"/>
    </w:rPr>
  </w:style>
  <w:style w:type="character" w:customStyle="1" w:styleId="Char12">
    <w:name w:val="纯文本 Char1"/>
    <w:link w:val="1f"/>
    <w:uiPriority w:val="99"/>
    <w:qFormat/>
    <w:rPr>
      <w:rFonts w:ascii="宋体" w:eastAsia="宋体" w:hAnsi="Courier New" w:cs="Courier New"/>
      <w:szCs w:val="21"/>
    </w:rPr>
  </w:style>
  <w:style w:type="paragraph" w:customStyle="1" w:styleId="810">
    <w:name w:val="目录 81"/>
    <w:basedOn w:val="a"/>
    <w:next w:val="a"/>
    <w:uiPriority w:val="39"/>
    <w:qFormat/>
    <w:pPr>
      <w:ind w:left="2940"/>
    </w:pPr>
    <w:rPr>
      <w:rFonts w:ascii="Calibri" w:hAnsi="Calibri" w:cs="Calibri"/>
      <w:szCs w:val="21"/>
    </w:rPr>
  </w:style>
  <w:style w:type="paragraph" w:customStyle="1" w:styleId="1f0">
    <w:name w:val="日期1"/>
    <w:basedOn w:val="a"/>
    <w:next w:val="a"/>
    <w:link w:val="Char7"/>
    <w:uiPriority w:val="99"/>
    <w:unhideWhenUsed/>
    <w:qFormat/>
    <w:pPr>
      <w:ind w:left="100"/>
    </w:pPr>
  </w:style>
  <w:style w:type="character" w:customStyle="1" w:styleId="Char7">
    <w:name w:val="日期 Char"/>
    <w:link w:val="1f0"/>
    <w:uiPriority w:val="99"/>
    <w:qFormat/>
    <w:rPr>
      <w:rFonts w:ascii="Times New Roman" w:hAnsi="Times New Roman"/>
      <w:sz w:val="21"/>
      <w:szCs w:val="24"/>
    </w:rPr>
  </w:style>
  <w:style w:type="paragraph" w:customStyle="1" w:styleId="214">
    <w:name w:val="正文文本缩进 21"/>
    <w:basedOn w:val="a"/>
    <w:link w:val="2Char"/>
    <w:uiPriority w:val="99"/>
    <w:qFormat/>
    <w:pPr>
      <w:spacing w:after="120" w:line="480" w:lineRule="auto"/>
      <w:ind w:left="420"/>
    </w:pPr>
    <w:rPr>
      <w:sz w:val="24"/>
    </w:rPr>
  </w:style>
  <w:style w:type="character" w:customStyle="1" w:styleId="2Char">
    <w:name w:val="正文文本缩进 2 Char"/>
    <w:link w:val="214"/>
    <w:uiPriority w:val="99"/>
    <w:qFormat/>
    <w:rPr>
      <w:sz w:val="24"/>
      <w:szCs w:val="24"/>
    </w:rPr>
  </w:style>
  <w:style w:type="paragraph" w:customStyle="1" w:styleId="1f1">
    <w:name w:val="批注框文本1"/>
    <w:basedOn w:val="a"/>
    <w:link w:val="Char8"/>
    <w:uiPriority w:val="99"/>
    <w:qFormat/>
    <w:rPr>
      <w:sz w:val="18"/>
      <w:szCs w:val="18"/>
    </w:rPr>
  </w:style>
  <w:style w:type="character" w:customStyle="1" w:styleId="Char8">
    <w:name w:val="批注框文本 Char"/>
    <w:link w:val="1f1"/>
    <w:uiPriority w:val="99"/>
    <w:qFormat/>
    <w:rPr>
      <w:sz w:val="18"/>
      <w:szCs w:val="18"/>
    </w:rPr>
  </w:style>
  <w:style w:type="paragraph" w:customStyle="1" w:styleId="1f2">
    <w:name w:val="页脚1"/>
    <w:basedOn w:val="a"/>
    <w:link w:val="Char9"/>
    <w:uiPriority w:val="99"/>
    <w:unhideWhenUsed/>
    <w:qFormat/>
    <w:pPr>
      <w:tabs>
        <w:tab w:val="center" w:pos="4153"/>
        <w:tab w:val="right" w:pos="8306"/>
      </w:tabs>
      <w:jc w:val="left"/>
    </w:pPr>
    <w:rPr>
      <w:sz w:val="18"/>
      <w:szCs w:val="18"/>
    </w:rPr>
  </w:style>
  <w:style w:type="character" w:customStyle="1" w:styleId="Char9">
    <w:name w:val="页脚 Char"/>
    <w:link w:val="1f2"/>
    <w:uiPriority w:val="99"/>
    <w:qFormat/>
    <w:rPr>
      <w:sz w:val="18"/>
      <w:szCs w:val="18"/>
    </w:rPr>
  </w:style>
  <w:style w:type="paragraph" w:customStyle="1" w:styleId="1f3">
    <w:name w:val="页眉1"/>
    <w:basedOn w:val="a"/>
    <w:link w:val="Chara"/>
    <w:uiPriority w:val="99"/>
    <w:unhideWhenUsed/>
    <w:qFormat/>
    <w:pPr>
      <w:pBdr>
        <w:bottom w:val="single" w:sz="6" w:space="1" w:color="000000"/>
      </w:pBdr>
      <w:tabs>
        <w:tab w:val="center" w:pos="4153"/>
        <w:tab w:val="right" w:pos="8306"/>
      </w:tabs>
      <w:jc w:val="center"/>
    </w:pPr>
    <w:rPr>
      <w:sz w:val="18"/>
      <w:szCs w:val="18"/>
    </w:rPr>
  </w:style>
  <w:style w:type="character" w:customStyle="1" w:styleId="Chara">
    <w:name w:val="页眉 Char"/>
    <w:link w:val="1f3"/>
    <w:uiPriority w:val="99"/>
    <w:qFormat/>
    <w:rPr>
      <w:sz w:val="18"/>
      <w:szCs w:val="18"/>
    </w:rPr>
  </w:style>
  <w:style w:type="paragraph" w:customStyle="1" w:styleId="114">
    <w:name w:val="目录 11"/>
    <w:basedOn w:val="a"/>
    <w:next w:val="a"/>
    <w:uiPriority w:val="39"/>
    <w:unhideWhenUsed/>
    <w:qFormat/>
  </w:style>
  <w:style w:type="paragraph" w:customStyle="1" w:styleId="414">
    <w:name w:val="目录 41"/>
    <w:basedOn w:val="a"/>
    <w:next w:val="a"/>
    <w:uiPriority w:val="39"/>
    <w:qFormat/>
    <w:pPr>
      <w:ind w:left="1260"/>
    </w:pPr>
    <w:rPr>
      <w:rFonts w:ascii="Calibri" w:hAnsi="Calibri" w:cs="Calibri"/>
      <w:szCs w:val="21"/>
    </w:rPr>
  </w:style>
  <w:style w:type="paragraph" w:customStyle="1" w:styleId="1f4">
    <w:name w:val="副标题1"/>
    <w:basedOn w:val="a"/>
    <w:next w:val="a"/>
    <w:link w:val="Charb"/>
    <w:uiPriority w:val="11"/>
    <w:qFormat/>
    <w:pPr>
      <w:spacing w:before="240" w:after="60" w:line="312" w:lineRule="auto"/>
      <w:jc w:val="center"/>
      <w:outlineLvl w:val="1"/>
    </w:pPr>
    <w:rPr>
      <w:rFonts w:ascii="Cambria" w:hAnsi="Cambria"/>
      <w:b/>
      <w:bCs/>
      <w:sz w:val="32"/>
      <w:szCs w:val="32"/>
    </w:rPr>
  </w:style>
  <w:style w:type="character" w:customStyle="1" w:styleId="Charb">
    <w:name w:val="副标题 Char"/>
    <w:link w:val="1f4"/>
    <w:uiPriority w:val="11"/>
    <w:qFormat/>
    <w:rPr>
      <w:rFonts w:ascii="Cambria" w:hAnsi="Cambria"/>
      <w:b/>
      <w:bCs/>
      <w:sz w:val="32"/>
      <w:szCs w:val="32"/>
    </w:rPr>
  </w:style>
  <w:style w:type="paragraph" w:customStyle="1" w:styleId="1f5">
    <w:name w:val="脚注文本1"/>
    <w:basedOn w:val="a"/>
    <w:link w:val="Charc"/>
    <w:uiPriority w:val="99"/>
    <w:qFormat/>
    <w:pPr>
      <w:spacing w:line="312" w:lineRule="atLeast"/>
      <w:jc w:val="left"/>
    </w:pPr>
    <w:rPr>
      <w:sz w:val="18"/>
      <w:szCs w:val="18"/>
    </w:rPr>
  </w:style>
  <w:style w:type="character" w:customStyle="1" w:styleId="Charc">
    <w:name w:val="脚注文本 Char"/>
    <w:link w:val="1f5"/>
    <w:uiPriority w:val="99"/>
    <w:qFormat/>
    <w:rPr>
      <w:sz w:val="18"/>
      <w:szCs w:val="18"/>
    </w:rPr>
  </w:style>
  <w:style w:type="paragraph" w:customStyle="1" w:styleId="612">
    <w:name w:val="目录 61"/>
    <w:basedOn w:val="a"/>
    <w:next w:val="a"/>
    <w:uiPriority w:val="39"/>
    <w:qFormat/>
    <w:pPr>
      <w:ind w:left="2100"/>
    </w:pPr>
    <w:rPr>
      <w:rFonts w:ascii="Calibri" w:hAnsi="Calibri" w:cs="Calibri"/>
      <w:szCs w:val="21"/>
    </w:rPr>
  </w:style>
  <w:style w:type="paragraph" w:customStyle="1" w:styleId="215">
    <w:name w:val="目录 21"/>
    <w:basedOn w:val="a"/>
    <w:next w:val="a"/>
    <w:uiPriority w:val="39"/>
    <w:unhideWhenUsed/>
    <w:qFormat/>
    <w:pPr>
      <w:tabs>
        <w:tab w:val="right" w:leader="dot" w:pos="8296"/>
      </w:tabs>
      <w:ind w:left="420"/>
    </w:pPr>
  </w:style>
  <w:style w:type="paragraph" w:customStyle="1" w:styleId="910">
    <w:name w:val="目录 91"/>
    <w:basedOn w:val="a"/>
    <w:next w:val="a"/>
    <w:uiPriority w:val="39"/>
    <w:qFormat/>
    <w:pPr>
      <w:ind w:left="3360"/>
    </w:pPr>
    <w:rPr>
      <w:rFonts w:ascii="Calibri" w:hAnsi="Calibri" w:cs="Calibri"/>
      <w:szCs w:val="21"/>
    </w:rPr>
  </w:style>
  <w:style w:type="paragraph" w:customStyle="1" w:styleId="HTML10">
    <w:name w:val="HTML 预设格式1"/>
    <w:basedOn w:val="a"/>
    <w:link w:val="HTMLChar"/>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sz w:val="24"/>
    </w:rPr>
  </w:style>
  <w:style w:type="character" w:customStyle="1" w:styleId="HTMLChar">
    <w:name w:val="HTML 预设格式 Char"/>
    <w:link w:val="HTML10"/>
    <w:uiPriority w:val="99"/>
    <w:qFormat/>
    <w:rPr>
      <w:rFonts w:ascii="宋体" w:hAnsi="宋体"/>
      <w:sz w:val="24"/>
      <w:szCs w:val="24"/>
    </w:rPr>
  </w:style>
  <w:style w:type="paragraph" w:customStyle="1" w:styleId="1f6">
    <w:name w:val="普通(网站)1"/>
    <w:basedOn w:val="a"/>
    <w:unhideWhenUsed/>
    <w:qFormat/>
    <w:rPr>
      <w:rFonts w:ascii="Calibri" w:hAnsi="Calibri"/>
      <w:sz w:val="24"/>
    </w:rPr>
  </w:style>
  <w:style w:type="paragraph" w:customStyle="1" w:styleId="1f7">
    <w:name w:val="标题1"/>
    <w:basedOn w:val="a"/>
    <w:next w:val="a"/>
    <w:link w:val="Chard"/>
    <w:uiPriority w:val="99"/>
    <w:qFormat/>
    <w:pPr>
      <w:spacing w:before="240" w:after="60"/>
      <w:jc w:val="center"/>
      <w:outlineLvl w:val="0"/>
    </w:pPr>
    <w:rPr>
      <w:rFonts w:ascii="Cambria" w:hAnsi="Cambria"/>
      <w:b/>
      <w:bCs/>
      <w:sz w:val="32"/>
      <w:szCs w:val="32"/>
    </w:rPr>
  </w:style>
  <w:style w:type="character" w:customStyle="1" w:styleId="Chard">
    <w:name w:val="标题 Char"/>
    <w:link w:val="1f7"/>
    <w:uiPriority w:val="99"/>
    <w:qFormat/>
    <w:rPr>
      <w:rFonts w:ascii="Cambria" w:hAnsi="Cambria"/>
      <w:b/>
      <w:bCs/>
      <w:sz w:val="32"/>
      <w:szCs w:val="32"/>
    </w:rPr>
  </w:style>
  <w:style w:type="paragraph" w:customStyle="1" w:styleId="1f8">
    <w:name w:val="批注主题1"/>
    <w:basedOn w:val="1d"/>
    <w:next w:val="1d"/>
    <w:link w:val="Chare"/>
    <w:uiPriority w:val="99"/>
    <w:qFormat/>
    <w:rPr>
      <w:b/>
      <w:bCs/>
    </w:rPr>
  </w:style>
  <w:style w:type="character" w:customStyle="1" w:styleId="Chare">
    <w:name w:val="批注主题 Char"/>
    <w:link w:val="1f8"/>
    <w:uiPriority w:val="99"/>
    <w:qFormat/>
    <w:rPr>
      <w:rFonts w:ascii="Times New Roman" w:hAnsi="Times New Roman"/>
      <w:b/>
      <w:bCs/>
      <w:sz w:val="21"/>
      <w:szCs w:val="24"/>
    </w:rPr>
  </w:style>
  <w:style w:type="paragraph" w:customStyle="1" w:styleId="1f9">
    <w:name w:val="正文首行缩进1"/>
    <w:uiPriority w:val="99"/>
    <w:qFormat/>
    <w:pPr>
      <w:widowControl w:val="0"/>
      <w:spacing w:after="120" w:line="360" w:lineRule="atLeast"/>
      <w:ind w:left="72" w:right="30" w:firstLine="420"/>
      <w:jc w:val="center"/>
    </w:pPr>
    <w:rPr>
      <w:rFonts w:ascii="Calibri" w:hAnsi="Calibri"/>
      <w:sz w:val="21"/>
      <w:szCs w:val="22"/>
    </w:rPr>
  </w:style>
  <w:style w:type="paragraph" w:customStyle="1" w:styleId="216">
    <w:name w:val="正文首行缩进 21"/>
    <w:basedOn w:val="113"/>
    <w:uiPriority w:val="99"/>
    <w:unhideWhenUsed/>
    <w:qFormat/>
    <w:pPr>
      <w:ind w:firstLine="420"/>
    </w:pPr>
  </w:style>
  <w:style w:type="table" w:customStyle="1" w:styleId="1fa">
    <w:name w:val="网格型1"/>
    <w:basedOn w:val="18"/>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fb">
    <w:name w:val="要点1"/>
    <w:basedOn w:val="17"/>
    <w:uiPriority w:val="22"/>
    <w:qFormat/>
    <w:rPr>
      <w:b/>
      <w:bCs/>
    </w:rPr>
  </w:style>
  <w:style w:type="character" w:customStyle="1" w:styleId="1fc">
    <w:name w:val="尾注引用1"/>
    <w:uiPriority w:val="99"/>
    <w:unhideWhenUsed/>
    <w:qFormat/>
    <w:rPr>
      <w:vertAlign w:val="superscript"/>
    </w:rPr>
  </w:style>
  <w:style w:type="character" w:customStyle="1" w:styleId="1fd">
    <w:name w:val="页码1"/>
    <w:uiPriority w:val="99"/>
    <w:qFormat/>
  </w:style>
  <w:style w:type="character" w:customStyle="1" w:styleId="1fe">
    <w:name w:val="已访问的超链接1"/>
    <w:uiPriority w:val="99"/>
    <w:qFormat/>
    <w:rPr>
      <w:color w:val="800080"/>
      <w:u w:val="single"/>
    </w:rPr>
  </w:style>
  <w:style w:type="character" w:customStyle="1" w:styleId="1ff">
    <w:name w:val="强调1"/>
    <w:uiPriority w:val="99"/>
    <w:qFormat/>
    <w:rPr>
      <w:i/>
      <w:iCs/>
    </w:rPr>
  </w:style>
  <w:style w:type="character" w:customStyle="1" w:styleId="1ff0">
    <w:name w:val="超链接1"/>
    <w:uiPriority w:val="99"/>
    <w:unhideWhenUsed/>
    <w:qFormat/>
    <w:rPr>
      <w:color w:val="0000FF"/>
      <w:u w:val="single"/>
    </w:rPr>
  </w:style>
  <w:style w:type="character" w:customStyle="1" w:styleId="1ff1">
    <w:name w:val="批注引用1"/>
    <w:qFormat/>
    <w:rPr>
      <w:sz w:val="21"/>
      <w:szCs w:val="21"/>
    </w:rPr>
  </w:style>
  <w:style w:type="character" w:customStyle="1" w:styleId="1ff2">
    <w:name w:val="脚注引用1"/>
    <w:unhideWhenUsed/>
    <w:qFormat/>
    <w:rPr>
      <w:vertAlign w:val="superscript"/>
    </w:rPr>
  </w:style>
  <w:style w:type="character" w:customStyle="1" w:styleId="115">
    <w:name w:val="标题 1 字符1"/>
    <w:qFormat/>
    <w:rPr>
      <w:b/>
      <w:bCs/>
      <w:sz w:val="44"/>
      <w:szCs w:val="44"/>
    </w:rPr>
  </w:style>
  <w:style w:type="character" w:customStyle="1" w:styleId="textcontents">
    <w:name w:val="textcontents"/>
    <w:uiPriority w:val="99"/>
    <w:qFormat/>
  </w:style>
  <w:style w:type="character" w:customStyle="1" w:styleId="Charf">
    <w:name w:val="批注文字 Char"/>
    <w:uiPriority w:val="99"/>
    <w:qFormat/>
    <w:rPr>
      <w:rFonts w:ascii="Times New Roman" w:hAnsi="Times New Roman"/>
      <w:sz w:val="21"/>
      <w:szCs w:val="24"/>
    </w:rPr>
  </w:style>
  <w:style w:type="character" w:customStyle="1" w:styleId="aff1">
    <w:name w:val="纯文本 字符"/>
    <w:qFormat/>
    <w:rPr>
      <w:rFonts w:ascii="宋体" w:eastAsia="宋体" w:hAnsi="Courier New" w:cs="Courier New"/>
      <w:szCs w:val="21"/>
    </w:rPr>
  </w:style>
  <w:style w:type="character" w:customStyle="1" w:styleId="Charf0">
    <w:name w:val="纯文本 Char"/>
    <w:qFormat/>
    <w:rPr>
      <w:rFonts w:ascii="宋体" w:eastAsia="宋体" w:hAnsi="Courier New" w:cs="Courier New"/>
      <w:szCs w:val="21"/>
    </w:rPr>
  </w:style>
  <w:style w:type="character" w:customStyle="1" w:styleId="22">
    <w:name w:val="纯文本 字符2"/>
    <w:qFormat/>
    <w:rPr>
      <w:rFonts w:ascii="宋体" w:eastAsia="宋体" w:hAnsi="Courier New" w:cs="Courier New"/>
      <w:szCs w:val="21"/>
    </w:rPr>
  </w:style>
  <w:style w:type="character" w:customStyle="1" w:styleId="1ff3">
    <w:name w:val="批注文字 字符1"/>
    <w:qFormat/>
    <w:rPr>
      <w:rFonts w:ascii="Times New Roman" w:hAnsi="Times New Roman"/>
      <w:sz w:val="21"/>
      <w:szCs w:val="24"/>
    </w:rPr>
  </w:style>
  <w:style w:type="character" w:customStyle="1" w:styleId="260pt">
    <w:name w:val="正文文本 (26) + 间距 0 pt"/>
    <w:qFormat/>
    <w:rPr>
      <w:rFonts w:ascii="宋体" w:eastAsia="宋体" w:hAnsi="宋体" w:cs="宋体"/>
      <w:color w:val="000000"/>
      <w:spacing w:val="0"/>
      <w:position w:val="0"/>
      <w:sz w:val="22"/>
      <w:szCs w:val="22"/>
      <w:u w:val="none"/>
      <w:lang w:val="zh-CN" w:eastAsia="zh-CN" w:bidi="zh-CN"/>
    </w:rPr>
  </w:style>
  <w:style w:type="character" w:customStyle="1" w:styleId="1ff4">
    <w:name w:val="纯文本 字符1"/>
    <w:qFormat/>
    <w:rPr>
      <w:rFonts w:ascii="宋体" w:hAnsi="Courier New"/>
    </w:rPr>
  </w:style>
  <w:style w:type="character" w:customStyle="1" w:styleId="Charf1">
    <w:name w:val="正文文本 Char"/>
    <w:uiPriority w:val="99"/>
    <w:qFormat/>
    <w:rPr>
      <w:rFonts w:ascii="Times New Roman" w:hAnsi="Times New Roman"/>
      <w:sz w:val="21"/>
      <w:szCs w:val="24"/>
    </w:rPr>
  </w:style>
  <w:style w:type="character" w:customStyle="1" w:styleId="aff2">
    <w:name w:val="批注文字 字符"/>
    <w:qFormat/>
    <w:rPr>
      <w:rFonts w:ascii="Times New Roman" w:hAnsi="Times New Roman"/>
      <w:sz w:val="21"/>
      <w:szCs w:val="24"/>
    </w:rPr>
  </w:style>
  <w:style w:type="character" w:customStyle="1" w:styleId="2Char0">
    <w:name w:val="标题 2 Char"/>
    <w:uiPriority w:val="99"/>
    <w:qFormat/>
    <w:rPr>
      <w:rFonts w:ascii="Cambria" w:eastAsia="宋体" w:hAnsi="Cambria" w:cs="Times New Roman"/>
      <w:b/>
      <w:bCs/>
      <w:sz w:val="32"/>
      <w:szCs w:val="32"/>
    </w:rPr>
  </w:style>
  <w:style w:type="character" w:customStyle="1" w:styleId="8Char">
    <w:name w:val="标题 8 Char"/>
    <w:uiPriority w:val="9"/>
    <w:qFormat/>
    <w:rPr>
      <w:rFonts w:ascii="Arial" w:eastAsia="黑体" w:hAnsi="Arial"/>
      <w:sz w:val="24"/>
      <w:szCs w:val="24"/>
    </w:rPr>
  </w:style>
  <w:style w:type="character" w:customStyle="1" w:styleId="apple-style-span">
    <w:name w:val="apple-style-span"/>
    <w:qFormat/>
  </w:style>
  <w:style w:type="paragraph" w:customStyle="1" w:styleId="ParaCharCharCharCharCharCharCharCharChar1CharCharCharChar">
    <w:name w:val="默认段落字体 Para Char Char Char Char Char Char Char Char Char1 Char Char Char Char"/>
    <w:basedOn w:val="a"/>
    <w:qFormat/>
    <w:rPr>
      <w:rFonts w:ascii="Tahoma" w:hAnsi="Tahoma"/>
      <w:sz w:val="24"/>
      <w:szCs w:val="20"/>
    </w:rPr>
  </w:style>
  <w:style w:type="paragraph" w:customStyle="1" w:styleId="aff3">
    <w:name w:val="表内文字"/>
    <w:basedOn w:val="a"/>
    <w:qFormat/>
    <w:pPr>
      <w:spacing w:before="50" w:after="50"/>
      <w:jc w:val="center"/>
    </w:pPr>
    <w:rPr>
      <w:rFonts w:ascii="仿宋_GB2312" w:eastAsia="仿宋_GB2312" w:hAnsi="宋体"/>
      <w:b/>
      <w:color w:val="000000"/>
      <w:sz w:val="32"/>
      <w:szCs w:val="32"/>
    </w:rPr>
  </w:style>
  <w:style w:type="paragraph" w:customStyle="1" w:styleId="1ff5">
    <w:name w:val="列出段落1"/>
    <w:basedOn w:val="a"/>
    <w:uiPriority w:val="34"/>
    <w:qFormat/>
    <w:pPr>
      <w:ind w:firstLine="420"/>
    </w:pPr>
  </w:style>
  <w:style w:type="paragraph" w:customStyle="1" w:styleId="TableParagraph">
    <w:name w:val="Table Paragraph"/>
    <w:basedOn w:val="a"/>
    <w:uiPriority w:val="1"/>
    <w:qFormat/>
    <w:pPr>
      <w:jc w:val="left"/>
    </w:pPr>
    <w:rPr>
      <w:rFonts w:ascii="Calibri" w:hAnsi="Calibri"/>
      <w:sz w:val="22"/>
      <w:szCs w:val="22"/>
      <w:lang w:eastAsia="en-US"/>
    </w:rPr>
  </w:style>
  <w:style w:type="character" w:customStyle="1" w:styleId="aff4">
    <w:name w:val="正文文本 字符"/>
    <w:qFormat/>
    <w:rPr>
      <w:rFonts w:ascii="Times New Roman" w:hAnsi="Times New Roman"/>
      <w:sz w:val="21"/>
      <w:szCs w:val="24"/>
    </w:rPr>
  </w:style>
  <w:style w:type="character" w:customStyle="1" w:styleId="Char21">
    <w:name w:val="批注文字 Char2"/>
    <w:qFormat/>
    <w:rPr>
      <w:rFonts w:ascii="Times New Roman" w:hAnsi="Times New Roman"/>
      <w:sz w:val="21"/>
      <w:szCs w:val="24"/>
    </w:rPr>
  </w:style>
  <w:style w:type="character" w:customStyle="1" w:styleId="2CharChar">
    <w:name w:val="正文2 Char Char"/>
    <w:link w:val="23"/>
    <w:qFormat/>
    <w:rPr>
      <w:sz w:val="24"/>
    </w:rPr>
  </w:style>
  <w:style w:type="paragraph" w:customStyle="1" w:styleId="23">
    <w:name w:val="正文2"/>
    <w:basedOn w:val="a"/>
    <w:link w:val="2CharChar"/>
    <w:qFormat/>
    <w:pPr>
      <w:spacing w:before="156" w:line="360" w:lineRule="auto"/>
      <w:ind w:firstLine="510"/>
    </w:pPr>
    <w:rPr>
      <w:sz w:val="24"/>
      <w:szCs w:val="20"/>
    </w:rPr>
  </w:style>
  <w:style w:type="character" w:customStyle="1" w:styleId="CharChar">
    <w:name w:val="批注文字 Char Char"/>
    <w:uiPriority w:val="99"/>
    <w:qFormat/>
    <w:rPr>
      <w:rFonts w:ascii="宋体" w:eastAsia="宋体" w:hAnsi="Times New Roman" w:cs="宋体"/>
      <w:sz w:val="20"/>
      <w:szCs w:val="20"/>
    </w:rPr>
  </w:style>
  <w:style w:type="character" w:customStyle="1" w:styleId="Heading3Char">
    <w:name w:val="Heading 3 Char"/>
    <w:uiPriority w:val="99"/>
    <w:qFormat/>
    <w:rPr>
      <w:b/>
      <w:bCs/>
      <w:sz w:val="32"/>
      <w:szCs w:val="32"/>
    </w:rPr>
  </w:style>
  <w:style w:type="character" w:customStyle="1" w:styleId="Heading2Char">
    <w:name w:val="Heading 2 Char"/>
    <w:uiPriority w:val="99"/>
    <w:qFormat/>
    <w:rPr>
      <w:rFonts w:ascii="Arial" w:eastAsia="黑体" w:hAnsi="Arial" w:cs="Arial"/>
      <w:b/>
      <w:bCs/>
      <w:sz w:val="32"/>
      <w:szCs w:val="32"/>
      <w:lang w:val="en-US" w:eastAsia="zh-CN"/>
    </w:rPr>
  </w:style>
  <w:style w:type="character" w:customStyle="1" w:styleId="BalloonTextChar">
    <w:name w:val="Balloon Text Char"/>
    <w:uiPriority w:val="99"/>
    <w:qFormat/>
    <w:rPr>
      <w:sz w:val="18"/>
      <w:szCs w:val="18"/>
    </w:rPr>
  </w:style>
  <w:style w:type="character" w:customStyle="1" w:styleId="Char13">
    <w:name w:val="文档结构图 Char1"/>
    <w:uiPriority w:val="99"/>
    <w:qFormat/>
    <w:rPr>
      <w:rFonts w:ascii="宋体" w:eastAsia="宋体" w:hAnsi="Times New Roman" w:cs="宋体"/>
      <w:sz w:val="18"/>
      <w:szCs w:val="18"/>
    </w:rPr>
  </w:style>
  <w:style w:type="character" w:customStyle="1" w:styleId="FootnoteTextChar">
    <w:name w:val="Footnote Text Char"/>
    <w:uiPriority w:val="99"/>
    <w:qFormat/>
    <w:rPr>
      <w:rFonts w:eastAsia="宋体"/>
      <w:sz w:val="18"/>
      <w:szCs w:val="18"/>
      <w:lang w:val="en-US" w:eastAsia="zh-CN"/>
    </w:rPr>
  </w:style>
  <w:style w:type="character" w:customStyle="1" w:styleId="CharChar21">
    <w:name w:val="Char Char21"/>
    <w:uiPriority w:val="99"/>
    <w:qFormat/>
    <w:rPr>
      <w:rFonts w:ascii="Arial" w:eastAsia="黑体" w:hAnsi="Arial" w:cs="Arial"/>
      <w:b/>
      <w:bCs/>
      <w:sz w:val="32"/>
      <w:szCs w:val="32"/>
    </w:rPr>
  </w:style>
  <w:style w:type="character" w:customStyle="1" w:styleId="BodyTextIndentChar">
    <w:name w:val="Body Text Indent Char"/>
    <w:uiPriority w:val="99"/>
    <w:qFormat/>
    <w:rPr>
      <w:rFonts w:ascii="宋体" w:eastAsia="宋体" w:hAnsi="宋体" w:cs="宋体"/>
      <w:sz w:val="21"/>
      <w:szCs w:val="21"/>
      <w:lang w:val="en-US" w:eastAsia="zh-CN"/>
    </w:rPr>
  </w:style>
  <w:style w:type="character" w:customStyle="1" w:styleId="116">
    <w:name w:val="不明显参考11"/>
    <w:uiPriority w:val="99"/>
    <w:qFormat/>
    <w:rPr>
      <w:smallCaps/>
      <w:color w:val="000000"/>
      <w:u w:val="single"/>
    </w:rPr>
  </w:style>
  <w:style w:type="character" w:customStyle="1" w:styleId="Heading4Char">
    <w:name w:val="Heading 4 Char"/>
    <w:uiPriority w:val="99"/>
    <w:qFormat/>
    <w:rPr>
      <w:rFonts w:ascii="Arial" w:eastAsia="宋体" w:hAnsi="Arial" w:cs="Arial"/>
      <w:b/>
      <w:bCs/>
      <w:sz w:val="28"/>
      <w:szCs w:val="28"/>
      <w:lang w:val="en-US" w:eastAsia="zh-CN"/>
    </w:rPr>
  </w:style>
  <w:style w:type="character" w:customStyle="1" w:styleId="CharChar20">
    <w:name w:val="Char Char20"/>
    <w:uiPriority w:val="99"/>
    <w:qFormat/>
    <w:rPr>
      <w:rFonts w:ascii="Times New Roman" w:eastAsia="宋体" w:hAnsi="Times New Roman" w:cs="Times New Roman"/>
      <w:b/>
      <w:bCs/>
      <w:sz w:val="32"/>
      <w:szCs w:val="32"/>
    </w:rPr>
  </w:style>
  <w:style w:type="character" w:customStyle="1" w:styleId="CommentSubjectChar">
    <w:name w:val="Comment Subject Char"/>
    <w:uiPriority w:val="99"/>
    <w:qFormat/>
    <w:rPr>
      <w:b/>
      <w:bCs/>
      <w:sz w:val="24"/>
      <w:szCs w:val="24"/>
    </w:rPr>
  </w:style>
  <w:style w:type="character" w:customStyle="1" w:styleId="Heading1Char">
    <w:name w:val="Heading 1 Char"/>
    <w:uiPriority w:val="99"/>
    <w:qFormat/>
    <w:rPr>
      <w:rFonts w:eastAsia="宋体"/>
      <w:b/>
      <w:bCs/>
      <w:sz w:val="44"/>
      <w:szCs w:val="44"/>
      <w:lang w:val="en-US" w:eastAsia="zh-CN"/>
    </w:rPr>
  </w:style>
  <w:style w:type="character" w:customStyle="1" w:styleId="Char14">
    <w:name w:val="批注框文本 Char1"/>
    <w:uiPriority w:val="99"/>
    <w:qFormat/>
    <w:rPr>
      <w:rFonts w:ascii="Times New Roman" w:eastAsia="宋体" w:hAnsi="Times New Roman" w:cs="Times New Roman"/>
      <w:sz w:val="18"/>
      <w:szCs w:val="18"/>
    </w:rPr>
  </w:style>
  <w:style w:type="character" w:customStyle="1" w:styleId="CharChar6">
    <w:name w:val="Char Char6"/>
    <w:uiPriority w:val="99"/>
    <w:qFormat/>
    <w:rPr>
      <w:rFonts w:eastAsia="宋体"/>
      <w:b/>
      <w:bCs/>
      <w:sz w:val="44"/>
      <w:szCs w:val="44"/>
      <w:lang w:val="en-US" w:eastAsia="zh-CN"/>
    </w:rPr>
  </w:style>
  <w:style w:type="character" w:customStyle="1" w:styleId="CharChar18">
    <w:name w:val="Char Char18"/>
    <w:uiPriority w:val="99"/>
    <w:qFormat/>
    <w:rPr>
      <w:rFonts w:ascii="Times New Roman" w:eastAsia="宋体" w:hAnsi="Times New Roman" w:cs="Times New Roman"/>
      <w:b/>
      <w:bCs/>
      <w:sz w:val="28"/>
      <w:szCs w:val="28"/>
    </w:rPr>
  </w:style>
  <w:style w:type="character" w:customStyle="1" w:styleId="BodyTextIndent2Char">
    <w:name w:val="Body Text Indent 2 Char"/>
    <w:uiPriority w:val="99"/>
    <w:qFormat/>
    <w:rPr>
      <w:rFonts w:eastAsia="宋体"/>
      <w:sz w:val="24"/>
      <w:szCs w:val="24"/>
      <w:lang w:val="en-US" w:eastAsia="zh-CN"/>
    </w:rPr>
  </w:style>
  <w:style w:type="character" w:customStyle="1" w:styleId="CommentTextChar1">
    <w:name w:val="Comment Text Char1"/>
    <w:uiPriority w:val="99"/>
    <w:qFormat/>
    <w:rPr>
      <w:sz w:val="24"/>
      <w:szCs w:val="24"/>
    </w:rPr>
  </w:style>
  <w:style w:type="character" w:customStyle="1" w:styleId="5CharChar">
    <w:name w:val="标题5 Char Char"/>
    <w:link w:val="52"/>
    <w:uiPriority w:val="99"/>
    <w:qFormat/>
    <w:rPr>
      <w:rFonts w:ascii="Arial" w:hAnsi="Arial" w:cs="Arial"/>
      <w:b/>
      <w:bCs/>
      <w:sz w:val="32"/>
      <w:szCs w:val="32"/>
    </w:rPr>
  </w:style>
  <w:style w:type="paragraph" w:customStyle="1" w:styleId="52">
    <w:name w:val="标题5"/>
    <w:basedOn w:val="312"/>
    <w:link w:val="5CharChar"/>
    <w:uiPriority w:val="99"/>
    <w:qFormat/>
    <w:pPr>
      <w:spacing w:line="413" w:lineRule="auto"/>
    </w:pPr>
    <w:rPr>
      <w:rFonts w:ascii="Arial" w:hAnsi="Arial"/>
    </w:rPr>
  </w:style>
  <w:style w:type="character" w:customStyle="1" w:styleId="Char15">
    <w:name w:val="批注主题 Char1"/>
    <w:uiPriority w:val="99"/>
    <w:qFormat/>
    <w:rPr>
      <w:rFonts w:ascii="Times New Roman" w:eastAsia="宋体" w:hAnsi="Times New Roman" w:cs="Times New Roman"/>
      <w:b/>
      <w:bCs/>
      <w:sz w:val="24"/>
      <w:szCs w:val="24"/>
    </w:rPr>
  </w:style>
  <w:style w:type="character" w:customStyle="1" w:styleId="CharChar24">
    <w:name w:val="Char Char24"/>
    <w:uiPriority w:val="99"/>
    <w:qFormat/>
    <w:rPr>
      <w:rFonts w:eastAsia="宋体"/>
      <w:b/>
      <w:bCs/>
      <w:sz w:val="44"/>
      <w:szCs w:val="44"/>
      <w:lang w:val="en-US" w:eastAsia="zh-CN"/>
    </w:rPr>
  </w:style>
  <w:style w:type="character" w:customStyle="1" w:styleId="FooterChar">
    <w:name w:val="Footer Char"/>
    <w:uiPriority w:val="99"/>
    <w:qFormat/>
    <w:rPr>
      <w:rFonts w:eastAsia="宋体"/>
      <w:sz w:val="18"/>
      <w:szCs w:val="18"/>
      <w:lang w:val="en-US" w:eastAsia="zh-CN"/>
    </w:rPr>
  </w:style>
  <w:style w:type="character" w:customStyle="1" w:styleId="CharChar9">
    <w:name w:val="Char Char9"/>
    <w:uiPriority w:val="99"/>
    <w:qFormat/>
    <w:rPr>
      <w:rFonts w:eastAsia="宋体"/>
      <w:b/>
      <w:bCs/>
      <w:sz w:val="44"/>
      <w:szCs w:val="44"/>
      <w:lang w:val="en-US" w:eastAsia="zh-CN"/>
    </w:rPr>
  </w:style>
  <w:style w:type="character" w:customStyle="1" w:styleId="Heading3Char1">
    <w:name w:val="Heading 3 Char1"/>
    <w:uiPriority w:val="99"/>
    <w:qFormat/>
    <w:rPr>
      <w:rFonts w:eastAsia="宋体"/>
      <w:b/>
      <w:bCs/>
      <w:sz w:val="32"/>
      <w:szCs w:val="32"/>
      <w:lang w:val="en-US" w:eastAsia="zh-CN"/>
    </w:rPr>
  </w:style>
  <w:style w:type="character" w:customStyle="1" w:styleId="DocumentMapChar">
    <w:name w:val="Document Map Char"/>
    <w:uiPriority w:val="99"/>
    <w:qFormat/>
    <w:rPr>
      <w:rFonts w:eastAsia="宋体"/>
      <w:sz w:val="24"/>
      <w:szCs w:val="24"/>
      <w:lang w:val="en-US" w:eastAsia="zh-CN"/>
    </w:rPr>
  </w:style>
  <w:style w:type="character" w:customStyle="1" w:styleId="Char16">
    <w:name w:val="标题 Char1"/>
    <w:uiPriority w:val="99"/>
    <w:qFormat/>
    <w:rPr>
      <w:rFonts w:ascii="Cambria" w:eastAsia="宋体" w:hAnsi="Cambria" w:cs="Cambria"/>
      <w:b/>
      <w:bCs/>
      <w:sz w:val="32"/>
      <w:szCs w:val="32"/>
    </w:rPr>
  </w:style>
  <w:style w:type="character" w:customStyle="1" w:styleId="CharChar22">
    <w:name w:val="Char Char22"/>
    <w:uiPriority w:val="99"/>
    <w:qFormat/>
    <w:rPr>
      <w:rFonts w:ascii="Times New Roman" w:eastAsia="宋体" w:hAnsi="Times New Roman" w:cs="Times New Roman"/>
      <w:b/>
      <w:bCs/>
      <w:sz w:val="44"/>
      <w:szCs w:val="44"/>
    </w:rPr>
  </w:style>
  <w:style w:type="character" w:customStyle="1" w:styleId="Charf2">
    <w:name w:val="明显引用 Char"/>
    <w:link w:val="1ff6"/>
    <w:uiPriority w:val="99"/>
    <w:qFormat/>
    <w:rPr>
      <w:b/>
      <w:bCs/>
      <w:i/>
      <w:iCs/>
      <w:color w:val="4F81BD"/>
    </w:rPr>
  </w:style>
  <w:style w:type="paragraph" w:customStyle="1" w:styleId="1ff6">
    <w:name w:val="明显引用1"/>
    <w:basedOn w:val="a"/>
    <w:next w:val="a"/>
    <w:link w:val="Charf2"/>
    <w:uiPriority w:val="99"/>
    <w:qFormat/>
    <w:pPr>
      <w:pBdr>
        <w:bottom w:val="single" w:sz="4" w:space="4" w:color="4F81BD"/>
      </w:pBdr>
      <w:spacing w:before="200" w:after="280"/>
      <w:ind w:left="936" w:right="936"/>
    </w:pPr>
    <w:rPr>
      <w:b/>
      <w:bCs/>
      <w:i/>
      <w:iCs/>
      <w:color w:val="4F81BD"/>
      <w:sz w:val="20"/>
      <w:szCs w:val="20"/>
    </w:rPr>
  </w:style>
  <w:style w:type="character" w:customStyle="1" w:styleId="4CharChar">
    <w:name w:val="标题4 Char Char"/>
    <w:link w:val="42"/>
    <w:uiPriority w:val="99"/>
    <w:qFormat/>
    <w:rPr>
      <w:rFonts w:ascii="Arial" w:hAnsi="Arial" w:cs="Arial"/>
      <w:b/>
      <w:bCs/>
      <w:sz w:val="32"/>
      <w:szCs w:val="32"/>
    </w:rPr>
  </w:style>
  <w:style w:type="paragraph" w:customStyle="1" w:styleId="42">
    <w:name w:val="标题4"/>
    <w:basedOn w:val="212"/>
    <w:next w:val="413"/>
    <w:link w:val="4CharChar"/>
    <w:uiPriority w:val="99"/>
    <w:qFormat/>
    <w:pPr>
      <w:spacing w:before="60" w:after="60" w:line="413" w:lineRule="auto"/>
    </w:pPr>
    <w:rPr>
      <w:rFonts w:ascii="Arial" w:hAnsi="Arial"/>
    </w:rPr>
  </w:style>
  <w:style w:type="character" w:customStyle="1" w:styleId="HeaderChar">
    <w:name w:val="Header Char"/>
    <w:uiPriority w:val="99"/>
    <w:qFormat/>
    <w:rPr>
      <w:rFonts w:eastAsia="宋体"/>
      <w:sz w:val="18"/>
      <w:szCs w:val="18"/>
      <w:lang w:val="en-US" w:eastAsia="zh-CN"/>
    </w:rPr>
  </w:style>
  <w:style w:type="character" w:customStyle="1" w:styleId="Char17">
    <w:name w:val="明显引用 Char1"/>
    <w:uiPriority w:val="99"/>
    <w:qFormat/>
    <w:rPr>
      <w:rFonts w:ascii="Times New Roman" w:eastAsia="宋体" w:hAnsi="Times New Roman" w:cs="Times New Roman"/>
      <w:b/>
      <w:bCs/>
      <w:i/>
      <w:iCs/>
      <w:color w:val="4F81BD"/>
      <w:sz w:val="24"/>
      <w:szCs w:val="24"/>
    </w:rPr>
  </w:style>
  <w:style w:type="character" w:customStyle="1" w:styleId="CommentTextChar">
    <w:name w:val="Comment Text Char"/>
    <w:uiPriority w:val="99"/>
    <w:qFormat/>
    <w:rPr>
      <w:sz w:val="24"/>
      <w:szCs w:val="24"/>
    </w:rPr>
  </w:style>
  <w:style w:type="character" w:customStyle="1" w:styleId="117">
    <w:name w:val="明显参考11"/>
    <w:uiPriority w:val="99"/>
    <w:qFormat/>
    <w:rPr>
      <w:b/>
      <w:bCs/>
      <w:smallCaps/>
      <w:color w:val="000000"/>
      <w:spacing w:val="5"/>
      <w:u w:val="single"/>
    </w:rPr>
  </w:style>
  <w:style w:type="character" w:customStyle="1" w:styleId="118">
    <w:name w:val="明显强调11"/>
    <w:uiPriority w:val="99"/>
    <w:qFormat/>
    <w:rPr>
      <w:b/>
      <w:bCs/>
      <w:i/>
      <w:iCs/>
      <w:color w:val="4F81BD"/>
    </w:rPr>
  </w:style>
  <w:style w:type="character" w:customStyle="1" w:styleId="Char18">
    <w:name w:val="引用 Char1"/>
    <w:uiPriority w:val="99"/>
    <w:qFormat/>
    <w:rPr>
      <w:rFonts w:ascii="Times New Roman" w:eastAsia="宋体" w:hAnsi="Times New Roman" w:cs="Times New Roman"/>
      <w:i/>
      <w:iCs/>
      <w:color w:val="000000"/>
      <w:sz w:val="24"/>
      <w:szCs w:val="24"/>
    </w:rPr>
  </w:style>
  <w:style w:type="character" w:customStyle="1" w:styleId="Charf3">
    <w:name w:val="引用 Char"/>
    <w:link w:val="1ff7"/>
    <w:uiPriority w:val="99"/>
    <w:qFormat/>
    <w:rPr>
      <w:i/>
      <w:iCs/>
      <w:color w:val="000000"/>
    </w:rPr>
  </w:style>
  <w:style w:type="paragraph" w:customStyle="1" w:styleId="1ff7">
    <w:name w:val="引用1"/>
    <w:basedOn w:val="a"/>
    <w:next w:val="a"/>
    <w:link w:val="Charf3"/>
    <w:uiPriority w:val="99"/>
    <w:qFormat/>
    <w:rPr>
      <w:i/>
      <w:iCs/>
      <w:color w:val="000000"/>
      <w:sz w:val="20"/>
      <w:szCs w:val="20"/>
    </w:rPr>
  </w:style>
  <w:style w:type="character" w:customStyle="1" w:styleId="Char22">
    <w:name w:val="标题 Char2"/>
    <w:uiPriority w:val="99"/>
    <w:qFormat/>
    <w:rPr>
      <w:rFonts w:ascii="Cambria" w:eastAsia="宋体" w:hAnsi="Cambria" w:cs="Cambria"/>
      <w:b/>
      <w:bCs/>
      <w:sz w:val="32"/>
      <w:szCs w:val="32"/>
    </w:rPr>
  </w:style>
  <w:style w:type="character" w:customStyle="1" w:styleId="CharChar23">
    <w:name w:val="Char Char23"/>
    <w:uiPriority w:val="99"/>
    <w:qFormat/>
    <w:rPr>
      <w:rFonts w:eastAsia="宋体"/>
      <w:b/>
      <w:bCs/>
      <w:sz w:val="44"/>
      <w:szCs w:val="44"/>
      <w:lang w:val="en-US" w:eastAsia="zh-CN"/>
    </w:rPr>
  </w:style>
  <w:style w:type="character" w:customStyle="1" w:styleId="PlainTextChar">
    <w:name w:val="Plain Text Char"/>
    <w:uiPriority w:val="99"/>
    <w:qFormat/>
    <w:rPr>
      <w:rFonts w:ascii="宋体" w:eastAsia="宋体" w:hAnsi="Courier New" w:cs="宋体"/>
      <w:sz w:val="24"/>
      <w:szCs w:val="24"/>
    </w:rPr>
  </w:style>
  <w:style w:type="character" w:customStyle="1" w:styleId="CharChar91">
    <w:name w:val="Char Char91"/>
    <w:uiPriority w:val="99"/>
    <w:qFormat/>
    <w:rPr>
      <w:rFonts w:eastAsia="宋体"/>
      <w:b/>
      <w:bCs/>
      <w:sz w:val="44"/>
      <w:szCs w:val="44"/>
      <w:lang w:val="en-US" w:eastAsia="zh-CN"/>
    </w:rPr>
  </w:style>
  <w:style w:type="character" w:customStyle="1" w:styleId="CharChar181">
    <w:name w:val="Char Char181"/>
    <w:uiPriority w:val="99"/>
    <w:qFormat/>
    <w:rPr>
      <w:b/>
      <w:bCs/>
      <w:sz w:val="44"/>
      <w:szCs w:val="44"/>
    </w:rPr>
  </w:style>
  <w:style w:type="character" w:customStyle="1" w:styleId="Heading5Char">
    <w:name w:val="Heading 5 Char"/>
    <w:uiPriority w:val="99"/>
    <w:qFormat/>
    <w:rPr>
      <w:rFonts w:eastAsia="宋体"/>
      <w:b/>
      <w:bCs/>
      <w:sz w:val="28"/>
      <w:szCs w:val="28"/>
      <w:lang w:val="en-US" w:eastAsia="zh-CN"/>
    </w:rPr>
  </w:style>
  <w:style w:type="character" w:customStyle="1" w:styleId="CharChar19">
    <w:name w:val="Char Char19"/>
    <w:uiPriority w:val="99"/>
    <w:qFormat/>
    <w:rPr>
      <w:rFonts w:ascii="Arial" w:eastAsia="宋体" w:hAnsi="Arial" w:cs="Arial"/>
      <w:b/>
      <w:bCs/>
      <w:sz w:val="28"/>
      <w:szCs w:val="28"/>
    </w:rPr>
  </w:style>
  <w:style w:type="character" w:customStyle="1" w:styleId="Char19">
    <w:name w:val="日期 Char1"/>
    <w:uiPriority w:val="99"/>
    <w:qFormat/>
    <w:rPr>
      <w:rFonts w:ascii="Times New Roman" w:eastAsia="宋体" w:hAnsi="Times New Roman" w:cs="Times New Roman"/>
      <w:sz w:val="24"/>
      <w:szCs w:val="24"/>
    </w:rPr>
  </w:style>
  <w:style w:type="character" w:customStyle="1" w:styleId="DateChar">
    <w:name w:val="Date Char"/>
    <w:uiPriority w:val="99"/>
    <w:qFormat/>
    <w:rPr>
      <w:rFonts w:eastAsia="宋体"/>
      <w:sz w:val="24"/>
      <w:szCs w:val="24"/>
      <w:lang w:val="en-US" w:eastAsia="zh-CN"/>
    </w:rPr>
  </w:style>
  <w:style w:type="character" w:customStyle="1" w:styleId="TitleChar">
    <w:name w:val="Title Char"/>
    <w:uiPriority w:val="99"/>
    <w:qFormat/>
    <w:rPr>
      <w:rFonts w:ascii="Cambria" w:hAnsi="Cambria" w:cs="Cambria"/>
      <w:b/>
      <w:bCs/>
      <w:sz w:val="32"/>
      <w:szCs w:val="32"/>
    </w:rPr>
  </w:style>
  <w:style w:type="character" w:customStyle="1" w:styleId="119">
    <w:name w:val="书籍标题11"/>
    <w:uiPriority w:val="99"/>
    <w:qFormat/>
    <w:rPr>
      <w:b/>
      <w:bCs/>
      <w:smallCaps/>
      <w:spacing w:val="5"/>
    </w:rPr>
  </w:style>
  <w:style w:type="character" w:customStyle="1" w:styleId="11a">
    <w:name w:val="不明显强调11"/>
    <w:uiPriority w:val="99"/>
    <w:qFormat/>
    <w:rPr>
      <w:i/>
      <w:iCs/>
      <w:color w:val="808080"/>
    </w:rPr>
  </w:style>
  <w:style w:type="paragraph" w:customStyle="1" w:styleId="1ff8">
    <w:name w:val="样式1"/>
    <w:basedOn w:val="a"/>
    <w:next w:val="412"/>
    <w:uiPriority w:val="99"/>
    <w:qFormat/>
    <w:pPr>
      <w:spacing w:line="360" w:lineRule="auto"/>
      <w:ind w:firstLine="420"/>
    </w:pPr>
    <w:rPr>
      <w:rFonts w:ascii="宋体" w:hAnsi="宋体" w:cs="宋体"/>
      <w:szCs w:val="21"/>
    </w:rPr>
  </w:style>
  <w:style w:type="paragraph" w:customStyle="1" w:styleId="Default">
    <w:name w:val="Default"/>
    <w:uiPriority w:val="99"/>
    <w:qFormat/>
    <w:pPr>
      <w:widowControl w:val="0"/>
    </w:pPr>
    <w:rPr>
      <w:color w:val="000000"/>
      <w:sz w:val="24"/>
      <w:szCs w:val="24"/>
    </w:rPr>
  </w:style>
  <w:style w:type="paragraph" w:customStyle="1" w:styleId="CharCharCharCharCharCharChar">
    <w:name w:val="Char Char Char Char Char Char Char"/>
    <w:basedOn w:val="a"/>
    <w:uiPriority w:val="99"/>
    <w:qFormat/>
    <w:pPr>
      <w:widowControl/>
      <w:spacing w:after="160" w:line="240" w:lineRule="exact"/>
      <w:jc w:val="left"/>
    </w:pPr>
    <w:rPr>
      <w:szCs w:val="21"/>
    </w:rPr>
  </w:style>
  <w:style w:type="paragraph" w:customStyle="1" w:styleId="1ff9">
    <w:name w:val="无间隔1"/>
    <w:uiPriority w:val="99"/>
    <w:qFormat/>
    <w:pPr>
      <w:widowControl w:val="0"/>
      <w:jc w:val="both"/>
    </w:pPr>
    <w:rPr>
      <w:sz w:val="21"/>
      <w:szCs w:val="21"/>
    </w:rPr>
  </w:style>
  <w:style w:type="paragraph" w:customStyle="1" w:styleId="1ffa">
    <w:name w:val="正文_1"/>
    <w:uiPriority w:val="99"/>
    <w:qFormat/>
    <w:pPr>
      <w:widowControl w:val="0"/>
      <w:jc w:val="both"/>
    </w:pPr>
    <w:rPr>
      <w:sz w:val="21"/>
      <w:szCs w:val="21"/>
    </w:rPr>
  </w:style>
  <w:style w:type="paragraph" w:customStyle="1" w:styleId="TOC11">
    <w:name w:val="TOC 标题11"/>
    <w:basedOn w:val="112"/>
    <w:next w:val="a"/>
    <w:uiPriority w:val="99"/>
    <w:qFormat/>
    <w:pPr>
      <w:spacing w:line="576" w:lineRule="auto"/>
      <w:outlineLvl w:val="9"/>
    </w:pPr>
    <w:rPr>
      <w:rFonts w:ascii="Calibri" w:eastAsia="黑体" w:hAnsi="Calibri" w:cs="Calibri"/>
      <w:lang w:val="zh-CN"/>
    </w:rPr>
  </w:style>
  <w:style w:type="paragraph" w:customStyle="1" w:styleId="aff5">
    <w:name w:val="空半行"/>
    <w:basedOn w:val="a"/>
    <w:uiPriority w:val="99"/>
    <w:qFormat/>
    <w:pPr>
      <w:spacing w:line="120" w:lineRule="exact"/>
    </w:pPr>
    <w:rPr>
      <w:rFonts w:eastAsia="仿宋_GB2312"/>
      <w:color w:val="FFFFFF"/>
      <w:sz w:val="30"/>
      <w:szCs w:val="30"/>
    </w:rPr>
  </w:style>
  <w:style w:type="paragraph" w:customStyle="1" w:styleId="p0">
    <w:name w:val="p0"/>
    <w:basedOn w:val="a"/>
    <w:uiPriority w:val="99"/>
    <w:qFormat/>
    <w:pPr>
      <w:widowControl/>
    </w:pPr>
    <w:rPr>
      <w:rFonts w:ascii="Calibri" w:hAnsi="Calibri" w:cs="Calibri"/>
      <w:szCs w:val="21"/>
    </w:rPr>
  </w:style>
  <w:style w:type="paragraph" w:customStyle="1" w:styleId="Charf4">
    <w:name w:val="Char"/>
    <w:basedOn w:val="a"/>
    <w:uiPriority w:val="99"/>
    <w:qFormat/>
    <w:pPr>
      <w:widowControl/>
      <w:spacing w:after="160" w:line="240" w:lineRule="exact"/>
      <w:jc w:val="left"/>
    </w:pPr>
    <w:rPr>
      <w:szCs w:val="21"/>
    </w:rPr>
  </w:style>
  <w:style w:type="paragraph" w:customStyle="1" w:styleId="1ffb">
    <w:name w:val="1"/>
    <w:basedOn w:val="a"/>
    <w:next w:val="a"/>
    <w:uiPriority w:val="99"/>
    <w:qFormat/>
    <w:rPr>
      <w:szCs w:val="21"/>
    </w:rPr>
  </w:style>
  <w:style w:type="paragraph" w:customStyle="1" w:styleId="24">
    <w:name w:val="列出段落2"/>
    <w:basedOn w:val="a"/>
    <w:uiPriority w:val="99"/>
    <w:qFormat/>
    <w:pPr>
      <w:ind w:firstLine="420"/>
    </w:pPr>
    <w:rPr>
      <w:rFonts w:ascii="Calibri" w:hAnsi="Calibri" w:cs="Calibri"/>
      <w:szCs w:val="21"/>
    </w:rPr>
  </w:style>
  <w:style w:type="paragraph" w:customStyle="1" w:styleId="1ffc">
    <w:name w:val="修订1"/>
    <w:uiPriority w:val="99"/>
    <w:qFormat/>
    <w:rPr>
      <w:sz w:val="21"/>
      <w:szCs w:val="21"/>
    </w:rPr>
  </w:style>
  <w:style w:type="paragraph" w:customStyle="1" w:styleId="11b">
    <w:name w:val="无间隔11"/>
    <w:uiPriority w:val="99"/>
    <w:qFormat/>
    <w:pPr>
      <w:widowControl w:val="0"/>
      <w:jc w:val="both"/>
    </w:pPr>
    <w:rPr>
      <w:sz w:val="21"/>
      <w:szCs w:val="21"/>
    </w:rPr>
  </w:style>
  <w:style w:type="paragraph" w:customStyle="1" w:styleId="11c">
    <w:name w:val="修订11"/>
    <w:uiPriority w:val="99"/>
    <w:qFormat/>
    <w:rPr>
      <w:sz w:val="21"/>
      <w:szCs w:val="21"/>
    </w:rPr>
  </w:style>
  <w:style w:type="paragraph" w:customStyle="1" w:styleId="2TimesNewRoman5020">
    <w:name w:val="样式 标题 2 + Times New Roman 四号 非加粗 段前: 5 磅 段后: 0 磅 行距: 固定值 20..."/>
    <w:basedOn w:val="212"/>
    <w:uiPriority w:val="99"/>
    <w:qFormat/>
    <w:pPr>
      <w:spacing w:before="100" w:after="0" w:line="400" w:lineRule="exact"/>
    </w:pPr>
    <w:rPr>
      <w:rFonts w:ascii="Times New Roman" w:eastAsia="黑体" w:hAnsi="Times New Roman"/>
      <w:b w:val="0"/>
      <w:bCs w:val="0"/>
      <w:sz w:val="28"/>
      <w:szCs w:val="28"/>
      <w:lang w:val="zh-CN"/>
    </w:rPr>
  </w:style>
  <w:style w:type="paragraph" w:customStyle="1" w:styleId="2-2ji">
    <w:name w:val="2-2ji"/>
    <w:basedOn w:val="212"/>
    <w:uiPriority w:val="99"/>
    <w:qFormat/>
    <w:pPr>
      <w:spacing w:before="0" w:after="0" w:line="360" w:lineRule="auto"/>
      <w:jc w:val="center"/>
    </w:pPr>
    <w:rPr>
      <w:rFonts w:ascii="宋体" w:hAnsi="宋体" w:cs="宋体"/>
      <w:sz w:val="36"/>
      <w:szCs w:val="36"/>
      <w:lang w:val="zh-CN"/>
    </w:rPr>
  </w:style>
  <w:style w:type="paragraph" w:customStyle="1" w:styleId="reader-word-layer">
    <w:name w:val="reader-word-layer"/>
    <w:basedOn w:val="a"/>
    <w:uiPriority w:val="99"/>
    <w:qFormat/>
    <w:pPr>
      <w:widowControl/>
      <w:spacing w:before="100" w:beforeAutospacing="1" w:after="100" w:afterAutospacing="1"/>
      <w:jc w:val="left"/>
    </w:pPr>
    <w:rPr>
      <w:rFonts w:ascii="宋体" w:hAnsi="宋体" w:cs="宋体"/>
      <w:sz w:val="24"/>
    </w:rPr>
  </w:style>
  <w:style w:type="paragraph" w:customStyle="1" w:styleId="flNote">
    <w:name w:val="flNote"/>
    <w:basedOn w:val="a"/>
    <w:uiPriority w:val="99"/>
    <w:qFormat/>
    <w:pPr>
      <w:spacing w:before="320" w:after="160" w:line="360" w:lineRule="atLeast"/>
      <w:jc w:val="center"/>
    </w:pPr>
    <w:rPr>
      <w:rFonts w:ascii="Arial" w:eastAsia="黑体" w:cs="Arial"/>
      <w:sz w:val="30"/>
      <w:szCs w:val="30"/>
    </w:rPr>
  </w:style>
  <w:style w:type="paragraph" w:customStyle="1" w:styleId="11d">
    <w:name w:val="列出段落11"/>
    <w:basedOn w:val="a"/>
    <w:uiPriority w:val="99"/>
    <w:qFormat/>
    <w:pPr>
      <w:ind w:firstLine="420"/>
    </w:pPr>
    <w:rPr>
      <w:rFonts w:ascii="Calibri" w:hAnsi="Calibri" w:cs="Calibri"/>
      <w:szCs w:val="21"/>
    </w:rPr>
  </w:style>
  <w:style w:type="paragraph" w:customStyle="1" w:styleId="CharCharCharChar0">
    <w:name w:val="Char Char Char Char"/>
    <w:basedOn w:val="a"/>
    <w:uiPriority w:val="99"/>
    <w:qFormat/>
    <w:pPr>
      <w:widowControl/>
      <w:spacing w:line="500" w:lineRule="exact"/>
      <w:outlineLvl w:val="2"/>
    </w:pPr>
    <w:rPr>
      <w:rFonts w:ascii="黑体" w:eastAsia="黑体" w:hAnsi="Verdana" w:cs="黑体"/>
      <w:sz w:val="28"/>
      <w:szCs w:val="28"/>
      <w:lang w:eastAsia="en-US"/>
    </w:rPr>
  </w:style>
  <w:style w:type="paragraph" w:customStyle="1" w:styleId="Char1a">
    <w:name w:val="Char1"/>
    <w:basedOn w:val="a"/>
    <w:uiPriority w:val="99"/>
    <w:qFormat/>
    <w:pPr>
      <w:widowControl/>
      <w:spacing w:after="160" w:line="240" w:lineRule="exact"/>
      <w:jc w:val="left"/>
    </w:pPr>
    <w:rPr>
      <w:szCs w:val="21"/>
    </w:rPr>
  </w:style>
  <w:style w:type="paragraph" w:customStyle="1" w:styleId="Style37">
    <w:name w:val="_Style 37"/>
    <w:basedOn w:val="a"/>
    <w:next w:val="a"/>
    <w:uiPriority w:val="99"/>
    <w:qFormat/>
    <w:rPr>
      <w:szCs w:val="21"/>
    </w:rPr>
  </w:style>
  <w:style w:type="paragraph" w:customStyle="1" w:styleId="378020">
    <w:name w:val="样式 标题 3 + (中文) 黑体 小四 非加粗 段前: 7.8 磅 段后: 0 磅 行距: 固定值 20 磅"/>
    <w:basedOn w:val="312"/>
    <w:uiPriority w:val="99"/>
    <w:qFormat/>
    <w:pPr>
      <w:spacing w:before="0" w:after="0" w:line="400" w:lineRule="exact"/>
    </w:pPr>
    <w:rPr>
      <w:rFonts w:eastAsia="黑体"/>
      <w:b w:val="0"/>
      <w:bCs w:val="0"/>
      <w:lang w:val="zh-CN"/>
    </w:rPr>
  </w:style>
  <w:style w:type="paragraph" w:customStyle="1" w:styleId="25">
    <w:name w:val="无间隔2"/>
    <w:qFormat/>
    <w:pPr>
      <w:widowControl w:val="0"/>
      <w:jc w:val="both"/>
    </w:pPr>
    <w:rPr>
      <w:sz w:val="21"/>
      <w:szCs w:val="24"/>
    </w:rPr>
  </w:style>
  <w:style w:type="paragraph" w:customStyle="1" w:styleId="Bodytext1">
    <w:name w:val="Body text|1"/>
    <w:basedOn w:val="a"/>
    <w:link w:val="Bodytext10"/>
    <w:qFormat/>
    <w:pPr>
      <w:spacing w:line="360" w:lineRule="auto"/>
      <w:ind w:firstLine="400"/>
    </w:pPr>
    <w:rPr>
      <w:rFonts w:ascii="宋体" w:hAnsi="宋体" w:cs="宋体"/>
      <w:szCs w:val="20"/>
      <w:lang w:val="zh-CN" w:bidi="zh-CN"/>
    </w:rPr>
  </w:style>
  <w:style w:type="character" w:customStyle="1" w:styleId="Bodytext10">
    <w:name w:val="Body text|1_"/>
    <w:link w:val="Bodytext1"/>
    <w:qFormat/>
    <w:rPr>
      <w:rFonts w:ascii="宋体" w:hAnsi="宋体" w:cs="宋体"/>
      <w:sz w:val="21"/>
      <w:lang w:val="zh-CN" w:bidi="zh-CN"/>
    </w:rPr>
  </w:style>
  <w:style w:type="character" w:customStyle="1" w:styleId="Bodytext3">
    <w:name w:val="Body text|3_"/>
    <w:link w:val="Bodytext30"/>
    <w:qFormat/>
    <w:rPr>
      <w:rFonts w:ascii="宋体" w:hAnsi="宋体" w:cs="宋体"/>
      <w:lang w:val="zh-CN" w:bidi="zh-CN"/>
    </w:rPr>
  </w:style>
  <w:style w:type="paragraph" w:customStyle="1" w:styleId="Bodytext30">
    <w:name w:val="Body text|3"/>
    <w:basedOn w:val="a"/>
    <w:link w:val="Bodytext3"/>
    <w:qFormat/>
    <w:pPr>
      <w:spacing w:after="340"/>
      <w:jc w:val="left"/>
    </w:pPr>
    <w:rPr>
      <w:rFonts w:ascii="宋体" w:hAnsi="宋体" w:cs="宋体"/>
      <w:sz w:val="20"/>
      <w:szCs w:val="20"/>
      <w:lang w:val="zh-CN" w:bidi="zh-CN"/>
    </w:rPr>
  </w:style>
  <w:style w:type="character" w:customStyle="1" w:styleId="Other1">
    <w:name w:val="Other|1_"/>
    <w:link w:val="Other10"/>
    <w:qFormat/>
    <w:rPr>
      <w:rFonts w:ascii="宋体" w:hAnsi="宋体" w:cs="宋体"/>
      <w:lang w:val="zh-CN" w:bidi="zh-CN"/>
    </w:rPr>
  </w:style>
  <w:style w:type="paragraph" w:customStyle="1" w:styleId="Other10">
    <w:name w:val="Other|1"/>
    <w:basedOn w:val="a"/>
    <w:link w:val="Other1"/>
    <w:qFormat/>
    <w:pPr>
      <w:spacing w:line="360" w:lineRule="auto"/>
      <w:ind w:firstLine="400"/>
      <w:jc w:val="left"/>
    </w:pPr>
    <w:rPr>
      <w:rFonts w:ascii="宋体" w:hAnsi="宋体" w:cs="宋体"/>
      <w:sz w:val="20"/>
      <w:szCs w:val="20"/>
      <w:lang w:val="zh-CN" w:bidi="zh-CN"/>
    </w:rPr>
  </w:style>
  <w:style w:type="character" w:customStyle="1" w:styleId="Tableofcontents1">
    <w:name w:val="Table of contents|1_"/>
    <w:link w:val="Tableofcontents10"/>
    <w:qFormat/>
    <w:rPr>
      <w:rFonts w:ascii="宋体" w:hAnsi="宋体" w:cs="宋体"/>
      <w:lang w:val="zh-CN" w:bidi="zh-CN"/>
    </w:rPr>
  </w:style>
  <w:style w:type="paragraph" w:customStyle="1" w:styleId="Tableofcontents10">
    <w:name w:val="Table of contents|1"/>
    <w:basedOn w:val="a"/>
    <w:link w:val="Tableofcontents1"/>
    <w:qFormat/>
    <w:pPr>
      <w:spacing w:after="100"/>
      <w:ind w:firstLine="600"/>
      <w:jc w:val="left"/>
    </w:pPr>
    <w:rPr>
      <w:rFonts w:ascii="宋体" w:hAnsi="宋体" w:cs="宋体"/>
      <w:sz w:val="20"/>
      <w:szCs w:val="20"/>
      <w:lang w:val="zh-CN" w:bidi="zh-CN"/>
    </w:rPr>
  </w:style>
  <w:style w:type="character" w:customStyle="1" w:styleId="Headerorfooter1">
    <w:name w:val="Header or footer|1_"/>
    <w:link w:val="Headerorfooter10"/>
    <w:qFormat/>
    <w:rPr>
      <w:sz w:val="17"/>
      <w:szCs w:val="17"/>
      <w:lang w:val="zh-CN" w:bidi="zh-CN"/>
    </w:rPr>
  </w:style>
  <w:style w:type="paragraph" w:customStyle="1" w:styleId="Headerorfooter10">
    <w:name w:val="Header or footer|1"/>
    <w:basedOn w:val="a"/>
    <w:link w:val="Headerorfooter1"/>
    <w:qFormat/>
    <w:pPr>
      <w:jc w:val="center"/>
    </w:pPr>
    <w:rPr>
      <w:sz w:val="17"/>
      <w:szCs w:val="17"/>
      <w:lang w:val="zh-CN" w:bidi="zh-CN"/>
    </w:rPr>
  </w:style>
  <w:style w:type="character" w:customStyle="1" w:styleId="Heading31">
    <w:name w:val="Heading #3|1_"/>
    <w:link w:val="Heading310"/>
    <w:qFormat/>
    <w:rPr>
      <w:rFonts w:ascii="宋体" w:hAnsi="宋体" w:cs="宋体"/>
      <w:sz w:val="28"/>
      <w:szCs w:val="28"/>
      <w:lang w:val="zh-CN" w:bidi="zh-CN"/>
    </w:rPr>
  </w:style>
  <w:style w:type="paragraph" w:customStyle="1" w:styleId="Heading310">
    <w:name w:val="Heading #3|1"/>
    <w:basedOn w:val="a"/>
    <w:link w:val="Heading31"/>
    <w:qFormat/>
    <w:pPr>
      <w:spacing w:after="570"/>
      <w:jc w:val="center"/>
      <w:outlineLvl w:val="2"/>
    </w:pPr>
    <w:rPr>
      <w:rFonts w:ascii="宋体" w:hAnsi="宋体" w:cs="宋体"/>
      <w:sz w:val="28"/>
      <w:szCs w:val="28"/>
      <w:lang w:val="zh-CN" w:bidi="zh-CN"/>
    </w:rPr>
  </w:style>
  <w:style w:type="character" w:customStyle="1" w:styleId="Bodytext7">
    <w:name w:val="Body text|7_"/>
    <w:link w:val="Bodytext70"/>
    <w:qFormat/>
    <w:rPr>
      <w:rFonts w:ascii="Courier New" w:eastAsia="Courier New" w:hAnsi="Courier New" w:cs="Courier New"/>
      <w:b/>
      <w:bCs/>
      <w:sz w:val="8"/>
      <w:szCs w:val="8"/>
      <w:lang w:val="zh-CN"/>
    </w:rPr>
  </w:style>
  <w:style w:type="paragraph" w:customStyle="1" w:styleId="Bodytext70">
    <w:name w:val="Body text|7"/>
    <w:basedOn w:val="a"/>
    <w:link w:val="Bodytext7"/>
    <w:qFormat/>
    <w:pPr>
      <w:ind w:hanging="1760"/>
      <w:jc w:val="left"/>
    </w:pPr>
    <w:rPr>
      <w:rFonts w:ascii="Courier New" w:eastAsia="Courier New" w:hAnsi="Courier New"/>
      <w:b/>
      <w:bCs/>
      <w:sz w:val="8"/>
      <w:szCs w:val="8"/>
      <w:lang w:val="zh-CN"/>
    </w:rPr>
  </w:style>
  <w:style w:type="character" w:customStyle="1" w:styleId="Bodytext4">
    <w:name w:val="Body text|4_"/>
    <w:link w:val="Bodytext40"/>
    <w:qFormat/>
    <w:rPr>
      <w:rFonts w:ascii="宋体" w:hAnsi="宋体" w:cs="宋体"/>
      <w:b/>
      <w:bCs/>
      <w:sz w:val="17"/>
      <w:szCs w:val="17"/>
      <w:lang w:val="zh-CN" w:bidi="zh-CN"/>
    </w:rPr>
  </w:style>
  <w:style w:type="paragraph" w:customStyle="1" w:styleId="Bodytext40">
    <w:name w:val="Body text|4"/>
    <w:basedOn w:val="a"/>
    <w:link w:val="Bodytext4"/>
    <w:qFormat/>
    <w:pPr>
      <w:spacing w:line="281" w:lineRule="exact"/>
      <w:jc w:val="center"/>
    </w:pPr>
    <w:rPr>
      <w:rFonts w:ascii="宋体" w:hAnsi="宋体" w:cs="宋体"/>
      <w:b/>
      <w:bCs/>
      <w:sz w:val="17"/>
      <w:szCs w:val="17"/>
      <w:lang w:val="zh-CN" w:bidi="zh-CN"/>
    </w:rPr>
  </w:style>
  <w:style w:type="character" w:customStyle="1" w:styleId="Heading41">
    <w:name w:val="Heading #4|1_"/>
    <w:link w:val="Heading410"/>
    <w:qFormat/>
    <w:rPr>
      <w:rFonts w:ascii="宋体" w:hAnsi="宋体" w:cs="宋体"/>
      <w:lang w:val="zh-CN" w:bidi="zh-CN"/>
    </w:rPr>
  </w:style>
  <w:style w:type="paragraph" w:customStyle="1" w:styleId="Heading410">
    <w:name w:val="Heading #4|1"/>
    <w:basedOn w:val="a"/>
    <w:link w:val="Heading41"/>
    <w:qFormat/>
    <w:pPr>
      <w:spacing w:after="120"/>
      <w:jc w:val="left"/>
      <w:outlineLvl w:val="3"/>
    </w:pPr>
    <w:rPr>
      <w:rFonts w:ascii="宋体" w:hAnsi="宋体" w:cs="宋体"/>
      <w:sz w:val="20"/>
      <w:szCs w:val="20"/>
      <w:lang w:val="zh-CN" w:bidi="zh-CN"/>
    </w:rPr>
  </w:style>
  <w:style w:type="character" w:customStyle="1" w:styleId="Bodytext5">
    <w:name w:val="Body text|5_"/>
    <w:link w:val="Bodytext50"/>
    <w:qFormat/>
    <w:rPr>
      <w:rFonts w:ascii="宋体" w:hAnsi="宋体" w:cs="宋体"/>
      <w:sz w:val="52"/>
      <w:szCs w:val="52"/>
      <w:lang w:val="zh-CN" w:bidi="zh-CN"/>
    </w:rPr>
  </w:style>
  <w:style w:type="paragraph" w:customStyle="1" w:styleId="Bodytext50">
    <w:name w:val="Body text|5"/>
    <w:basedOn w:val="a"/>
    <w:link w:val="Bodytext5"/>
    <w:qFormat/>
    <w:pPr>
      <w:jc w:val="center"/>
    </w:pPr>
    <w:rPr>
      <w:rFonts w:ascii="宋体" w:hAnsi="宋体" w:cs="宋体"/>
      <w:sz w:val="52"/>
      <w:szCs w:val="52"/>
      <w:lang w:val="zh-CN" w:bidi="zh-CN"/>
    </w:rPr>
  </w:style>
  <w:style w:type="character" w:customStyle="1" w:styleId="Headerorfooter2">
    <w:name w:val="Header or footer|2_"/>
    <w:link w:val="Headerorfooter20"/>
    <w:qFormat/>
    <w:rPr>
      <w:lang w:val="zh-CN" w:bidi="zh-CN"/>
    </w:rPr>
  </w:style>
  <w:style w:type="paragraph" w:customStyle="1" w:styleId="Headerorfooter20">
    <w:name w:val="Header or footer|2"/>
    <w:basedOn w:val="a"/>
    <w:link w:val="Headerorfooter2"/>
    <w:qFormat/>
    <w:pPr>
      <w:jc w:val="left"/>
    </w:pPr>
    <w:rPr>
      <w:sz w:val="20"/>
      <w:szCs w:val="20"/>
      <w:lang w:val="zh-CN" w:bidi="zh-CN"/>
    </w:rPr>
  </w:style>
  <w:style w:type="character" w:customStyle="1" w:styleId="Heading21">
    <w:name w:val="Heading #2|1_"/>
    <w:link w:val="Heading210"/>
    <w:qFormat/>
    <w:rPr>
      <w:rFonts w:ascii="宋体" w:hAnsi="宋体" w:cs="宋体"/>
      <w:sz w:val="34"/>
      <w:szCs w:val="34"/>
      <w:lang w:val="zh-CN" w:bidi="zh-CN"/>
    </w:rPr>
  </w:style>
  <w:style w:type="paragraph" w:customStyle="1" w:styleId="Heading210">
    <w:name w:val="Heading #2|1"/>
    <w:basedOn w:val="a"/>
    <w:link w:val="Heading21"/>
    <w:qFormat/>
    <w:pPr>
      <w:spacing w:after="900"/>
      <w:jc w:val="center"/>
      <w:outlineLvl w:val="1"/>
    </w:pPr>
    <w:rPr>
      <w:rFonts w:ascii="宋体" w:hAnsi="宋体" w:cs="宋体"/>
      <w:sz w:val="34"/>
      <w:szCs w:val="34"/>
      <w:lang w:val="zh-CN" w:bidi="zh-CN"/>
    </w:rPr>
  </w:style>
  <w:style w:type="character" w:customStyle="1" w:styleId="Tablecaption1">
    <w:name w:val="Table caption|1_"/>
    <w:link w:val="Tablecaption10"/>
    <w:qFormat/>
    <w:rPr>
      <w:rFonts w:ascii="宋体" w:hAnsi="宋体" w:cs="宋体"/>
      <w:lang w:val="zh-CN" w:bidi="zh-CN"/>
    </w:rPr>
  </w:style>
  <w:style w:type="paragraph" w:customStyle="1" w:styleId="Tablecaption10">
    <w:name w:val="Table caption|1"/>
    <w:basedOn w:val="a"/>
    <w:link w:val="Tablecaption1"/>
    <w:qFormat/>
    <w:pPr>
      <w:jc w:val="left"/>
    </w:pPr>
    <w:rPr>
      <w:rFonts w:ascii="宋体" w:hAnsi="宋体" w:cs="宋体"/>
      <w:sz w:val="20"/>
      <w:szCs w:val="20"/>
      <w:lang w:val="zh-CN" w:bidi="zh-CN"/>
    </w:rPr>
  </w:style>
  <w:style w:type="character" w:customStyle="1" w:styleId="Bodytext6">
    <w:name w:val="Body text|6_"/>
    <w:link w:val="Bodytext60"/>
    <w:qFormat/>
    <w:rPr>
      <w:rFonts w:ascii="Arial" w:eastAsia="Arial" w:hAnsi="Arial" w:cs="Arial"/>
      <w:lang w:val="zh-CN"/>
    </w:rPr>
  </w:style>
  <w:style w:type="paragraph" w:customStyle="1" w:styleId="Bodytext60">
    <w:name w:val="Body text|6"/>
    <w:basedOn w:val="a"/>
    <w:link w:val="Bodytext6"/>
    <w:qFormat/>
    <w:pPr>
      <w:ind w:hanging="2220"/>
      <w:jc w:val="left"/>
    </w:pPr>
    <w:rPr>
      <w:rFonts w:ascii="Arial" w:eastAsia="Arial" w:hAnsi="Arial"/>
      <w:sz w:val="20"/>
      <w:szCs w:val="20"/>
      <w:lang w:val="zh-CN"/>
    </w:rPr>
  </w:style>
  <w:style w:type="character" w:customStyle="1" w:styleId="Heading11">
    <w:name w:val="Heading #1|1_"/>
    <w:link w:val="Heading110"/>
    <w:qFormat/>
    <w:rPr>
      <w:rFonts w:ascii="宋体" w:hAnsi="宋体" w:cs="宋体"/>
      <w:sz w:val="38"/>
      <w:szCs w:val="38"/>
      <w:lang w:val="zh-CN" w:bidi="zh-CN"/>
    </w:rPr>
  </w:style>
  <w:style w:type="paragraph" w:customStyle="1" w:styleId="Heading110">
    <w:name w:val="Heading #1|1"/>
    <w:basedOn w:val="a"/>
    <w:link w:val="Heading11"/>
    <w:qFormat/>
    <w:pPr>
      <w:spacing w:after="440" w:line="564" w:lineRule="exact"/>
      <w:jc w:val="center"/>
      <w:outlineLvl w:val="0"/>
    </w:pPr>
    <w:rPr>
      <w:rFonts w:ascii="宋体" w:hAnsi="宋体" w:cs="宋体"/>
      <w:sz w:val="38"/>
      <w:szCs w:val="38"/>
      <w:lang w:val="zh-CN" w:bidi="zh-CN"/>
    </w:rPr>
  </w:style>
  <w:style w:type="character" w:customStyle="1" w:styleId="Bodytext2">
    <w:name w:val="Body text|2_"/>
    <w:link w:val="Bodytext20"/>
    <w:qFormat/>
    <w:rPr>
      <w:sz w:val="21"/>
    </w:rPr>
  </w:style>
  <w:style w:type="paragraph" w:customStyle="1" w:styleId="Bodytext20">
    <w:name w:val="Body text|2"/>
    <w:basedOn w:val="a"/>
    <w:link w:val="Bodytext2"/>
    <w:qFormat/>
    <w:pPr>
      <w:spacing w:after="30"/>
      <w:ind w:firstLine="420"/>
      <w:jc w:val="left"/>
    </w:pPr>
    <w:rPr>
      <w:szCs w:val="20"/>
    </w:rPr>
  </w:style>
  <w:style w:type="character" w:customStyle="1" w:styleId="1ffd">
    <w:name w:val="占位符文本1"/>
    <w:uiPriority w:val="99"/>
    <w:unhideWhenUsed/>
    <w:qFormat/>
    <w:rPr>
      <w:color w:val="808080"/>
    </w:rPr>
  </w:style>
  <w:style w:type="paragraph" w:customStyle="1" w:styleId="aff6">
    <w:name w:val="正正正正"/>
    <w:basedOn w:val="1e"/>
    <w:uiPriority w:val="1"/>
    <w:qFormat/>
    <w:pPr>
      <w:tabs>
        <w:tab w:val="left" w:pos="2812"/>
        <w:tab w:val="left" w:pos="3986"/>
      </w:tabs>
      <w:spacing w:after="0" w:line="360" w:lineRule="exact"/>
      <w:ind w:firstLine="200"/>
    </w:pPr>
    <w:rPr>
      <w:rFonts w:ascii="Calibri" w:hAnsi="Calibri"/>
      <w:sz w:val="20"/>
      <w:szCs w:val="21"/>
      <w:lang w:eastAsia="en-US"/>
    </w:rPr>
  </w:style>
  <w:style w:type="paragraph" w:customStyle="1" w:styleId="Style1">
    <w:name w:val="_Style 1"/>
    <w:basedOn w:val="a"/>
    <w:uiPriority w:val="99"/>
    <w:qFormat/>
    <w:pPr>
      <w:ind w:firstLine="420"/>
      <w:jc w:val="left"/>
    </w:pPr>
    <w:rPr>
      <w:rFonts w:ascii="Times New Roman)" w:eastAsia="宋体正文" w:hAnsi="Times New Roman)"/>
      <w:color w:val="000000"/>
      <w:lang w:eastAsia="en-US" w:bidi="en-US"/>
    </w:rPr>
  </w:style>
  <w:style w:type="paragraph" w:customStyle="1" w:styleId="1ffe">
    <w:name w:val="正文1"/>
    <w:basedOn w:val="a"/>
    <w:qFormat/>
    <w:pPr>
      <w:spacing w:line="360" w:lineRule="auto"/>
      <w:ind w:firstLine="200"/>
      <w:jc w:val="left"/>
    </w:pPr>
    <w:rPr>
      <w:rFonts w:ascii="Times New Roman)" w:eastAsia="宋体正文" w:hAnsi="Times New Roman)"/>
      <w:color w:val="000000"/>
      <w:sz w:val="24"/>
      <w:lang w:eastAsia="en-US" w:bidi="en-US"/>
    </w:rPr>
  </w:style>
  <w:style w:type="paragraph" w:customStyle="1" w:styleId="1fff">
    <w:name w:val="普通(网站)_1"/>
    <w:basedOn w:val="26"/>
    <w:qFormat/>
    <w:pPr>
      <w:widowControl/>
      <w:spacing w:before="100" w:beforeAutospacing="1" w:after="100" w:afterAutospacing="1"/>
      <w:jc w:val="left"/>
    </w:pPr>
    <w:rPr>
      <w:rFonts w:ascii="宋体" w:hAnsi="宋体" w:cs="宋体"/>
      <w:sz w:val="24"/>
      <w:szCs w:val="24"/>
    </w:rPr>
  </w:style>
  <w:style w:type="paragraph" w:customStyle="1" w:styleId="26">
    <w:name w:val="正文_2"/>
    <w:qFormat/>
    <w:pPr>
      <w:widowControl w:val="0"/>
      <w:jc w:val="both"/>
    </w:pPr>
    <w:rPr>
      <w:rFonts w:ascii="Calibri" w:hAnsi="Calibri"/>
      <w:sz w:val="21"/>
      <w:szCs w:val="22"/>
    </w:rPr>
  </w:style>
  <w:style w:type="paragraph" w:customStyle="1" w:styleId="Normal18">
    <w:name w:val="Normal_18"/>
    <w:qFormat/>
    <w:pPr>
      <w:spacing w:after="160" w:line="278" w:lineRule="auto"/>
    </w:pPr>
    <w:rPr>
      <w:rFonts w:eastAsia="Times New Roman"/>
      <w:sz w:val="24"/>
      <w:szCs w:val="24"/>
    </w:rPr>
  </w:style>
  <w:style w:type="paragraph" w:customStyle="1" w:styleId="Normal1">
    <w:name w:val="Normal1"/>
    <w:qFormat/>
    <w:pPr>
      <w:jc w:val="both"/>
    </w:pPr>
    <w:rPr>
      <w:sz w:val="21"/>
      <w:szCs w:val="21"/>
    </w:rPr>
  </w:style>
  <w:style w:type="character" w:customStyle="1" w:styleId="100">
    <w:name w:val="10"/>
    <w:qFormat/>
    <w:rPr>
      <w:rFonts w:ascii="Times New Roman" w:hAnsi="Times New Roman" w:cs="Times New Roman"/>
    </w:rPr>
  </w:style>
  <w:style w:type="character" w:customStyle="1" w:styleId="1000">
    <w:name w:val="10_0"/>
    <w:qFormat/>
    <w:rPr>
      <w:rFonts w:ascii="Times New Roman" w:hAnsi="Times New Roman" w:cs="Times New Roman"/>
    </w:rPr>
  </w:style>
  <w:style w:type="paragraph" w:customStyle="1" w:styleId="32">
    <w:name w:val="正文_3"/>
    <w:qFormat/>
    <w:pPr>
      <w:widowControl w:val="0"/>
      <w:spacing w:after="160" w:line="278" w:lineRule="auto"/>
      <w:jc w:val="both"/>
    </w:pPr>
    <w:rPr>
      <w:rFonts w:ascii="Calibri" w:hAnsi="Calibri"/>
      <w:sz w:val="21"/>
      <w:szCs w:val="22"/>
    </w:rPr>
  </w:style>
  <w:style w:type="character" w:customStyle="1" w:styleId="fontstyle01">
    <w:name w:val="fontstyle01"/>
    <w:qFormat/>
    <w:rPr>
      <w:rFonts w:ascii="宋体" w:eastAsia="宋体" w:hAnsi="宋体" w:hint="eastAsia"/>
      <w:color w:val="000000"/>
      <w:sz w:val="22"/>
      <w:szCs w:val="22"/>
    </w:rPr>
  </w:style>
  <w:style w:type="character" w:customStyle="1" w:styleId="fontstyle21">
    <w:name w:val="fontstyle21"/>
    <w:qFormat/>
    <w:rPr>
      <w:rFonts w:ascii="Times New Roman" w:hAnsi="Times New Roman" w:cs="Times New Roman"/>
      <w:b/>
      <w:bCs/>
      <w:color w:val="000000"/>
      <w:sz w:val="22"/>
      <w:szCs w:val="22"/>
    </w:rPr>
  </w:style>
  <w:style w:type="character" w:customStyle="1" w:styleId="fontstyle31">
    <w:name w:val="fontstyle31"/>
    <w:qFormat/>
    <w:rPr>
      <w:rFonts w:ascii="黑体" w:eastAsia="黑体" w:hAnsi="黑体" w:hint="eastAsia"/>
      <w:color w:val="000000"/>
      <w:sz w:val="28"/>
      <w:szCs w:val="28"/>
    </w:rPr>
  </w:style>
  <w:style w:type="character" w:customStyle="1" w:styleId="fontstyle41">
    <w:name w:val="fontstyle41"/>
    <w:qFormat/>
    <w:rPr>
      <w:rFonts w:ascii="Times New Roman" w:hAnsi="Times New Roman" w:cs="Times New Roman"/>
      <w:color w:val="000000"/>
      <w:sz w:val="18"/>
      <w:szCs w:val="18"/>
    </w:rPr>
  </w:style>
  <w:style w:type="character" w:customStyle="1" w:styleId="fontstyle51">
    <w:name w:val="fontstyle51"/>
    <w:qFormat/>
    <w:rPr>
      <w:rFonts w:ascii="楷体" w:eastAsia="楷体" w:hAnsi="楷体" w:hint="eastAsia"/>
      <w:color w:val="000000"/>
      <w:sz w:val="22"/>
      <w:szCs w:val="22"/>
    </w:rPr>
  </w:style>
  <w:style w:type="character" w:customStyle="1" w:styleId="Char1b">
    <w:name w:val="页眉 Char1"/>
    <w:uiPriority w:val="99"/>
    <w:semiHidden/>
    <w:qFormat/>
    <w:rPr>
      <w:sz w:val="18"/>
      <w:szCs w:val="18"/>
    </w:rPr>
  </w:style>
  <w:style w:type="character" w:customStyle="1" w:styleId="Char23">
    <w:name w:val="纯文本 Char2"/>
    <w:semiHidden/>
    <w:qFormat/>
    <w:rPr>
      <w:rFonts w:ascii="宋体" w:eastAsia="宋体" w:hAnsi="Courier New" w:cs="Courier New" w:hint="eastAsia"/>
      <w:sz w:val="21"/>
      <w:szCs w:val="21"/>
    </w:rPr>
  </w:style>
  <w:style w:type="character" w:customStyle="1" w:styleId="Char24">
    <w:name w:val="日期 Char2"/>
    <w:uiPriority w:val="99"/>
    <w:semiHidden/>
    <w:qFormat/>
    <w:rPr>
      <w:sz w:val="21"/>
      <w:szCs w:val="21"/>
    </w:rPr>
  </w:style>
  <w:style w:type="character" w:customStyle="1" w:styleId="Char31">
    <w:name w:val="标题 Char3"/>
    <w:uiPriority w:val="99"/>
    <w:qFormat/>
    <w:rPr>
      <w:rFonts w:ascii="Cambria" w:hAnsi="Cambria" w:cs="Times New Roman"/>
      <w:b/>
      <w:bCs/>
      <w:sz w:val="32"/>
      <w:szCs w:val="32"/>
    </w:rPr>
  </w:style>
  <w:style w:type="character" w:customStyle="1" w:styleId="Char1c">
    <w:name w:val="页脚 Char1"/>
    <w:uiPriority w:val="99"/>
    <w:semiHidden/>
    <w:qFormat/>
    <w:rPr>
      <w:sz w:val="18"/>
      <w:szCs w:val="18"/>
    </w:rPr>
  </w:style>
  <w:style w:type="character" w:customStyle="1" w:styleId="Char1d">
    <w:name w:val="脚注文本 Char1"/>
    <w:uiPriority w:val="99"/>
    <w:semiHidden/>
    <w:qFormat/>
    <w:rPr>
      <w:sz w:val="18"/>
      <w:szCs w:val="18"/>
    </w:rPr>
  </w:style>
  <w:style w:type="character" w:customStyle="1" w:styleId="Char25">
    <w:name w:val="批注框文本 Char2"/>
    <w:uiPriority w:val="99"/>
    <w:semiHidden/>
    <w:qFormat/>
    <w:rPr>
      <w:sz w:val="18"/>
      <w:szCs w:val="18"/>
    </w:rPr>
  </w:style>
  <w:style w:type="character" w:customStyle="1" w:styleId="2Char10">
    <w:name w:val="正文文本缩进 2 Char1"/>
    <w:uiPriority w:val="99"/>
    <w:semiHidden/>
    <w:qFormat/>
    <w:rPr>
      <w:sz w:val="21"/>
      <w:szCs w:val="21"/>
    </w:rPr>
  </w:style>
  <w:style w:type="character" w:customStyle="1" w:styleId="Char1e">
    <w:name w:val="正文文本缩进 Char1"/>
    <w:uiPriority w:val="99"/>
    <w:semiHidden/>
    <w:qFormat/>
    <w:rPr>
      <w:sz w:val="21"/>
      <w:szCs w:val="21"/>
    </w:rPr>
  </w:style>
  <w:style w:type="character" w:customStyle="1" w:styleId="Char32">
    <w:name w:val="批注文字 Char3"/>
    <w:semiHidden/>
    <w:qFormat/>
    <w:rPr>
      <w:sz w:val="21"/>
      <w:szCs w:val="21"/>
    </w:rPr>
  </w:style>
  <w:style w:type="character" w:customStyle="1" w:styleId="Char26">
    <w:name w:val="批注主题 Char2"/>
    <w:uiPriority w:val="99"/>
    <w:semiHidden/>
    <w:qFormat/>
    <w:rPr>
      <w:b/>
      <w:bCs/>
      <w:sz w:val="21"/>
      <w:szCs w:val="21"/>
    </w:rPr>
  </w:style>
  <w:style w:type="character" w:customStyle="1" w:styleId="Char27">
    <w:name w:val="文档结构图 Char2"/>
    <w:uiPriority w:val="99"/>
    <w:semiHidden/>
    <w:qFormat/>
    <w:rPr>
      <w:rFonts w:ascii="宋体" w:eastAsia="宋体" w:hAnsi="宋体" w:hint="eastAsia"/>
      <w:sz w:val="18"/>
      <w:szCs w:val="18"/>
    </w:rPr>
  </w:style>
  <w:style w:type="character" w:customStyle="1" w:styleId="Char1f">
    <w:name w:val="副标题 Char1"/>
    <w:uiPriority w:val="11"/>
    <w:qFormat/>
    <w:rPr>
      <w:rFonts w:ascii="Cambria" w:hAnsi="Cambria" w:cs="Times New Roman"/>
      <w:b/>
      <w:bCs/>
      <w:sz w:val="32"/>
      <w:szCs w:val="32"/>
    </w:rPr>
  </w:style>
  <w:style w:type="character" w:customStyle="1" w:styleId="Char28">
    <w:name w:val="正文文本 Char2"/>
    <w:uiPriority w:val="99"/>
    <w:semiHidden/>
    <w:qFormat/>
    <w:rPr>
      <w:sz w:val="21"/>
      <w:szCs w:val="21"/>
    </w:rPr>
  </w:style>
  <w:style w:type="paragraph" w:customStyle="1" w:styleId="Style58">
    <w:name w:val="_Style 58"/>
    <w:uiPriority w:val="99"/>
    <w:semiHidden/>
    <w:qFormat/>
    <w:rPr>
      <w:sz w:val="21"/>
      <w:szCs w:val="21"/>
    </w:rPr>
  </w:style>
  <w:style w:type="paragraph" w:customStyle="1" w:styleId="0">
    <w:name w:val="正文_0"/>
    <w:qFormat/>
    <w:pPr>
      <w:widowControl w:val="0"/>
      <w:jc w:val="both"/>
    </w:pPr>
    <w:rPr>
      <w:rFonts w:ascii="Calibri" w:hAnsi="Calibri"/>
      <w:sz w:val="21"/>
      <w:szCs w:val="22"/>
    </w:rPr>
  </w:style>
  <w:style w:type="paragraph" w:customStyle="1" w:styleId="00">
    <w:name w:val="正文_0_0"/>
    <w:qFormat/>
    <w:pPr>
      <w:widowControl w:val="0"/>
      <w:jc w:val="both"/>
    </w:pPr>
    <w:rPr>
      <w:rFonts w:ascii="Calibri" w:hAnsi="Calibri"/>
      <w:sz w:val="21"/>
      <w:szCs w:val="22"/>
    </w:rPr>
  </w:style>
  <w:style w:type="paragraph" w:customStyle="1" w:styleId="01">
    <w:name w:val="页脚_0"/>
    <w:basedOn w:val="00"/>
    <w:next w:val="27"/>
    <w:uiPriority w:val="99"/>
    <w:unhideWhenUsed/>
    <w:qFormat/>
    <w:pPr>
      <w:tabs>
        <w:tab w:val="center" w:pos="4153"/>
        <w:tab w:val="right" w:pos="8306"/>
      </w:tabs>
      <w:jc w:val="left"/>
    </w:pPr>
    <w:rPr>
      <w:sz w:val="18"/>
      <w:szCs w:val="18"/>
    </w:rPr>
  </w:style>
  <w:style w:type="paragraph" w:customStyle="1" w:styleId="27">
    <w:name w:val="明显引用2"/>
    <w:next w:val="00"/>
    <w:link w:val="Char29"/>
    <w:qFormat/>
    <w:pPr>
      <w:spacing w:before="360" w:after="360"/>
      <w:ind w:left="950" w:right="950"/>
      <w:jc w:val="center"/>
    </w:pPr>
    <w:rPr>
      <w:rFonts w:ascii="Calibri" w:hAnsi="Calibri"/>
      <w:i/>
      <w:sz w:val="21"/>
    </w:rPr>
  </w:style>
  <w:style w:type="character" w:customStyle="1" w:styleId="Char29">
    <w:name w:val="明显引用 Char2"/>
    <w:link w:val="27"/>
    <w:qFormat/>
    <w:rPr>
      <w:rFonts w:ascii="Calibri" w:hAnsi="Calibri"/>
      <w:i/>
      <w:sz w:val="21"/>
      <w:lang w:bidi="ar-SA"/>
    </w:rPr>
  </w:style>
  <w:style w:type="paragraph" w:customStyle="1" w:styleId="1fff0">
    <w:name w:val="页脚_1"/>
    <w:basedOn w:val="26"/>
    <w:next w:val="217"/>
    <w:uiPriority w:val="99"/>
    <w:unhideWhenUsed/>
    <w:qFormat/>
    <w:pPr>
      <w:tabs>
        <w:tab w:val="center" w:pos="4153"/>
        <w:tab w:val="right" w:pos="8306"/>
      </w:tabs>
      <w:jc w:val="left"/>
    </w:pPr>
    <w:rPr>
      <w:sz w:val="18"/>
      <w:szCs w:val="18"/>
    </w:rPr>
  </w:style>
  <w:style w:type="paragraph" w:customStyle="1" w:styleId="217">
    <w:name w:val="明显引用21"/>
    <w:basedOn w:val="26"/>
    <w:next w:val="26"/>
    <w:qFormat/>
    <w:pPr>
      <w:widowControl/>
      <w:ind w:left="720" w:right="720"/>
      <w:jc w:val="left"/>
    </w:pPr>
    <w:rPr>
      <w:b/>
      <w:i/>
      <w:sz w:val="24"/>
      <w:szCs w:val="20"/>
      <w:lang w:eastAsia="en-US"/>
    </w:rPr>
  </w:style>
  <w:style w:type="paragraph" w:customStyle="1" w:styleId="02">
    <w:name w:val="批注文字_0"/>
    <w:basedOn w:val="32"/>
    <w:link w:val="Char40"/>
    <w:unhideWhenUsed/>
    <w:qFormat/>
    <w:pPr>
      <w:spacing w:after="0" w:line="240" w:lineRule="auto"/>
      <w:jc w:val="left"/>
    </w:pPr>
  </w:style>
  <w:style w:type="character" w:customStyle="1" w:styleId="Char40">
    <w:name w:val="批注文字 Char4"/>
    <w:link w:val="02"/>
    <w:qFormat/>
    <w:rPr>
      <w:rFonts w:ascii="Calibri" w:hAnsi="Calibri"/>
      <w:sz w:val="21"/>
      <w:szCs w:val="22"/>
    </w:rPr>
  </w:style>
  <w:style w:type="paragraph" w:customStyle="1" w:styleId="170">
    <w:name w:val="正文_17"/>
    <w:qFormat/>
    <w:pPr>
      <w:widowControl w:val="0"/>
      <w:jc w:val="both"/>
    </w:pPr>
    <w:rPr>
      <w:sz w:val="21"/>
      <w:szCs w:val="22"/>
    </w:rPr>
  </w:style>
  <w:style w:type="paragraph" w:customStyle="1" w:styleId="010">
    <w:name w:val="正文_0_1"/>
    <w:next w:val="000"/>
    <w:qFormat/>
    <w:pPr>
      <w:widowControl w:val="0"/>
      <w:jc w:val="both"/>
    </w:pPr>
    <w:rPr>
      <w:rFonts w:ascii="Calibri" w:hAnsi="Calibri"/>
      <w:sz w:val="21"/>
      <w:szCs w:val="22"/>
    </w:rPr>
  </w:style>
  <w:style w:type="paragraph" w:customStyle="1" w:styleId="000">
    <w:name w:val="页脚_0_0"/>
    <w:basedOn w:val="010"/>
    <w:next w:val="220"/>
    <w:uiPriority w:val="99"/>
    <w:unhideWhenUsed/>
    <w:qFormat/>
    <w:pPr>
      <w:tabs>
        <w:tab w:val="center" w:pos="4153"/>
        <w:tab w:val="right" w:pos="8306"/>
      </w:tabs>
      <w:jc w:val="left"/>
    </w:pPr>
    <w:rPr>
      <w:sz w:val="18"/>
      <w:szCs w:val="18"/>
    </w:rPr>
  </w:style>
  <w:style w:type="paragraph" w:customStyle="1" w:styleId="220">
    <w:name w:val="明显引用22"/>
    <w:basedOn w:val="32"/>
    <w:next w:val="010"/>
    <w:link w:val="Char33"/>
    <w:qFormat/>
    <w:pPr>
      <w:widowControl/>
      <w:spacing w:after="0" w:line="240" w:lineRule="auto"/>
      <w:ind w:left="720" w:right="720"/>
      <w:jc w:val="left"/>
    </w:pPr>
    <w:rPr>
      <w:b/>
      <w:i/>
      <w:sz w:val="24"/>
      <w:szCs w:val="20"/>
      <w:lang w:eastAsia="en-US"/>
    </w:rPr>
  </w:style>
  <w:style w:type="character" w:customStyle="1" w:styleId="Char33">
    <w:name w:val="明显引用 Char3"/>
    <w:link w:val="220"/>
    <w:qFormat/>
    <w:rPr>
      <w:rFonts w:ascii="Calibri" w:hAnsi="Calibri"/>
      <w:b/>
      <w:i/>
      <w:sz w:val="24"/>
      <w:lang w:eastAsia="en-US"/>
    </w:rPr>
  </w:style>
  <w:style w:type="paragraph" w:customStyle="1" w:styleId="03">
    <w:name w:val="纯文本_0"/>
    <w:basedOn w:val="32"/>
    <w:link w:val="Char34"/>
    <w:qFormat/>
    <w:pPr>
      <w:spacing w:after="0" w:line="240" w:lineRule="auto"/>
    </w:pPr>
    <w:rPr>
      <w:rFonts w:ascii="宋体" w:hAnsi="Courier New"/>
      <w:szCs w:val="20"/>
    </w:rPr>
  </w:style>
  <w:style w:type="character" w:customStyle="1" w:styleId="Char34">
    <w:name w:val="纯文本 Char3"/>
    <w:link w:val="03"/>
    <w:qFormat/>
    <w:rPr>
      <w:rFonts w:ascii="宋体" w:hAnsi="Courier New"/>
      <w:sz w:val="21"/>
    </w:rPr>
  </w:style>
  <w:style w:type="paragraph" w:customStyle="1" w:styleId="200">
    <w:name w:val="正文_2_0"/>
    <w:qFormat/>
    <w:pPr>
      <w:widowControl w:val="0"/>
      <w:jc w:val="both"/>
    </w:pPr>
    <w:rPr>
      <w:rFonts w:ascii="Calibri" w:hAnsi="Calibri"/>
      <w:sz w:val="21"/>
      <w:szCs w:val="22"/>
    </w:rPr>
  </w:style>
  <w:style w:type="paragraph" w:customStyle="1" w:styleId="101">
    <w:name w:val="页脚_1_0"/>
    <w:basedOn w:val="200"/>
    <w:next w:val="217"/>
    <w:uiPriority w:val="99"/>
    <w:qFormat/>
    <w:pPr>
      <w:tabs>
        <w:tab w:val="center" w:pos="4153"/>
        <w:tab w:val="right" w:pos="8306"/>
      </w:tabs>
      <w:jc w:val="left"/>
    </w:pPr>
    <w:rPr>
      <w:sz w:val="18"/>
      <w:szCs w:val="18"/>
    </w:rPr>
  </w:style>
  <w:style w:type="paragraph" w:customStyle="1" w:styleId="001">
    <w:name w:val="批注文字_0_0"/>
    <w:basedOn w:val="300"/>
    <w:unhideWhenUsed/>
    <w:qFormat/>
    <w:pPr>
      <w:jc w:val="left"/>
    </w:pPr>
  </w:style>
  <w:style w:type="paragraph" w:customStyle="1" w:styleId="300">
    <w:name w:val="正文_3_0"/>
    <w:qFormat/>
    <w:pPr>
      <w:widowControl w:val="0"/>
      <w:jc w:val="both"/>
    </w:pPr>
    <w:rPr>
      <w:sz w:val="21"/>
      <w:szCs w:val="22"/>
    </w:rPr>
  </w:style>
  <w:style w:type="character" w:customStyle="1" w:styleId="04">
    <w:name w:val="批注引用_0"/>
    <w:qFormat/>
    <w:rPr>
      <w:rFonts w:ascii="Times New Roman" w:eastAsia="宋体" w:hAnsi="Times New Roman" w:cs="Times New Roman"/>
      <w:sz w:val="21"/>
      <w:szCs w:val="21"/>
    </w:rPr>
  </w:style>
  <w:style w:type="paragraph" w:customStyle="1" w:styleId="3000">
    <w:name w:val="正文_3_0_0"/>
    <w:qFormat/>
    <w:pPr>
      <w:widowControl w:val="0"/>
      <w:jc w:val="both"/>
    </w:pPr>
    <w:rPr>
      <w:rFonts w:ascii="Calibri" w:hAnsi="Calibri"/>
      <w:sz w:val="21"/>
      <w:szCs w:val="22"/>
    </w:rPr>
  </w:style>
  <w:style w:type="paragraph" w:customStyle="1" w:styleId="315">
    <w:name w:val="正文_3_1"/>
    <w:qFormat/>
    <w:pPr>
      <w:widowControl w:val="0"/>
      <w:jc w:val="both"/>
    </w:pPr>
    <w:rPr>
      <w:rFonts w:ascii="Calibri" w:hAnsi="Calibri"/>
      <w:sz w:val="21"/>
      <w:szCs w:val="22"/>
    </w:rPr>
  </w:style>
  <w:style w:type="paragraph" w:customStyle="1" w:styleId="415">
    <w:name w:val="正文_4_1"/>
    <w:qFormat/>
    <w:pPr>
      <w:widowControl w:val="0"/>
      <w:jc w:val="both"/>
    </w:pPr>
    <w:rPr>
      <w:rFonts w:ascii="Calibri" w:hAnsi="Calibri"/>
      <w:sz w:val="21"/>
      <w:szCs w:val="22"/>
    </w:rPr>
  </w:style>
  <w:style w:type="paragraph" w:customStyle="1" w:styleId="43">
    <w:name w:val="正文_4"/>
    <w:qFormat/>
    <w:pPr>
      <w:widowControl w:val="0"/>
      <w:jc w:val="both"/>
    </w:pPr>
    <w:rPr>
      <w:rFonts w:ascii="Calibri" w:hAnsi="Calibri"/>
      <w:sz w:val="21"/>
      <w:szCs w:val="22"/>
    </w:rPr>
  </w:style>
  <w:style w:type="paragraph" w:customStyle="1" w:styleId="Normal0">
    <w:name w:val="Normal_0"/>
    <w:qFormat/>
    <w:rPr>
      <w:rFonts w:eastAsia="Times New Roman"/>
      <w:sz w:val="24"/>
      <w:szCs w:val="24"/>
    </w:rPr>
  </w:style>
  <w:style w:type="paragraph" w:customStyle="1" w:styleId="1fff1">
    <w:name w:val="正文文本缩进1"/>
    <w:basedOn w:val="a"/>
    <w:qFormat/>
    <w:pPr>
      <w:ind w:firstLine="830"/>
    </w:pPr>
    <w:rPr>
      <w:rFonts w:ascii="仿宋_GB2312" w:eastAsia="仿宋_GB2312"/>
      <w:sz w:val="32"/>
      <w:szCs w:val="20"/>
    </w:rPr>
  </w:style>
  <w:style w:type="character" w:customStyle="1" w:styleId="150">
    <w:name w:val="15"/>
    <w:qFormat/>
    <w:rPr>
      <w:rFonts w:ascii="Times New Roman" w:hAnsi="Times New Roman" w:cs="Times New Roman"/>
    </w:rPr>
  </w:style>
  <w:style w:type="paragraph" w:customStyle="1" w:styleId="201">
    <w:name w:val="标题 2_0"/>
    <w:basedOn w:val="32"/>
    <w:next w:val="32"/>
    <w:qFormat/>
    <w:pPr>
      <w:keepNext/>
      <w:keepLines/>
      <w:spacing w:before="260" w:after="260" w:line="410" w:lineRule="auto"/>
      <w:outlineLvl w:val="1"/>
    </w:pPr>
    <w:rPr>
      <w:rFonts w:ascii="Arial" w:eastAsia="黑体" w:hAnsi="Arial"/>
      <w:b/>
      <w:sz w:val="32"/>
      <w:szCs w:val="20"/>
    </w:rPr>
  </w:style>
  <w:style w:type="paragraph" w:customStyle="1" w:styleId="301">
    <w:name w:val="标题 3_0"/>
    <w:basedOn w:val="00"/>
    <w:next w:val="32"/>
    <w:qFormat/>
    <w:pPr>
      <w:keepNext/>
      <w:keepLines/>
      <w:spacing w:before="260" w:after="260" w:line="410" w:lineRule="auto"/>
      <w:ind w:firstLine="49"/>
      <w:outlineLvl w:val="2"/>
    </w:pPr>
    <w:rPr>
      <w:rFonts w:ascii="黑体" w:eastAsia="黑体"/>
      <w:sz w:val="28"/>
      <w:szCs w:val="20"/>
    </w:rPr>
  </w:style>
  <w:style w:type="paragraph" w:customStyle="1" w:styleId="05">
    <w:name w:val="普通(网站)_0"/>
    <w:basedOn w:val="32"/>
    <w:qFormat/>
    <w:pPr>
      <w:widowControl/>
      <w:spacing w:before="100" w:beforeAutospacing="1" w:after="100" w:afterAutospacing="1"/>
      <w:jc w:val="left"/>
    </w:pPr>
    <w:rPr>
      <w:rFonts w:ascii="宋体" w:hAnsi="宋体" w:cs="宋体"/>
      <w:sz w:val="24"/>
      <w:szCs w:val="24"/>
    </w:rPr>
  </w:style>
  <w:style w:type="paragraph" w:customStyle="1" w:styleId="218">
    <w:name w:val="正文_2_1"/>
    <w:qFormat/>
    <w:pPr>
      <w:widowControl w:val="0"/>
      <w:jc w:val="both"/>
    </w:pPr>
    <w:rPr>
      <w:rFonts w:ascii="Calibri" w:hAnsi="Calibri"/>
      <w:sz w:val="21"/>
      <w:szCs w:val="22"/>
    </w:rPr>
  </w:style>
  <w:style w:type="paragraph" w:customStyle="1" w:styleId="28">
    <w:name w:val="正文呀2"/>
    <w:basedOn w:val="a"/>
    <w:qFormat/>
    <w:pPr>
      <w:spacing w:line="420" w:lineRule="exact"/>
      <w:ind w:firstLine="420"/>
    </w:pPr>
    <w:rPr>
      <w:rFonts w:ascii="宋体" w:hAnsi="宋体"/>
      <w:szCs w:val="21"/>
    </w:rPr>
  </w:style>
  <w:style w:type="character" w:customStyle="1" w:styleId="Char5">
    <w:name w:val="批注文字 Char5"/>
    <w:basedOn w:val="a1"/>
    <w:link w:val="a6"/>
    <w:uiPriority w:val="99"/>
    <w:semiHidden/>
    <w:qFormat/>
    <w:rPr>
      <w:sz w:val="21"/>
      <w:szCs w:val="24"/>
    </w:rPr>
  </w:style>
  <w:style w:type="character" w:customStyle="1" w:styleId="Char30">
    <w:name w:val="批注主题 Char3"/>
    <w:basedOn w:val="Char5"/>
    <w:link w:val="af2"/>
    <w:qFormat/>
    <w:rPr>
      <w:sz w:val="21"/>
      <w:szCs w:val="24"/>
    </w:rPr>
  </w:style>
  <w:style w:type="character" w:customStyle="1" w:styleId="Char3">
    <w:name w:val="批注框文本 Char3"/>
    <w:basedOn w:val="a1"/>
    <w:link w:val="aa"/>
    <w:uiPriority w:val="99"/>
    <w:semiHidden/>
    <w:qFormat/>
    <w:rPr>
      <w:sz w:val="18"/>
      <w:szCs w:val="18"/>
    </w:rPr>
  </w:style>
  <w:style w:type="paragraph" w:customStyle="1" w:styleId="Blockquote">
    <w:name w:val="Blockquote"/>
    <w:basedOn w:val="a"/>
    <w:qFormat/>
    <w:pPr>
      <w:autoSpaceDE w:val="0"/>
      <w:autoSpaceDN w:val="0"/>
      <w:adjustRightInd w:val="0"/>
      <w:spacing w:before="100" w:after="100"/>
      <w:ind w:left="360" w:right="360"/>
      <w:jc w:val="left"/>
    </w:pPr>
    <w:rPr>
      <w:sz w:val="24"/>
    </w:rPr>
  </w:style>
  <w:style w:type="character" w:customStyle="1" w:styleId="first-child">
    <w:name w:val="first-child"/>
    <w:basedOn w:val="a1"/>
    <w:qFormat/>
  </w:style>
  <w:style w:type="character" w:customStyle="1" w:styleId="layui-layer-tabnow">
    <w:name w:val="layui-layer-tabnow"/>
    <w:basedOn w:val="a1"/>
    <w:qFormat/>
    <w:rPr>
      <w:bdr w:val="single" w:sz="6" w:space="0" w:color="CCCCCC"/>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黑体"/>
        <a:cs typeface="Arial"/>
      </a:majorFont>
      <a:minorFont>
        <a:latin typeface="Arial"/>
        <a:ea typeface="宋体"/>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2.xml><?xml version="1.0" encoding="utf-8"?>
<contractReview xmlns="http://schemas.wps.cn/vas-ai-hub/contract-review">
  <reviewItems>
    <reviewItem>
      <errorID>56ca8aed-4c9d-4396-9218-99e571e9dc32</errorID>
      <errorWord>,</errorWord>
      <group>L1_Format</group>
      <groupName>格式问题</groupName>
      <ability>L2_HalfPunc_CN</ability>
      <abilityName>全半角问题</abilityName>
      <candidateList>
        <item>，</item>
      </candidateList>
      <explain>文本全半角错误。</explain>
      <paraID> 447D99C</paraID>
      <start>60</start>
      <end>61</end>
      <status>unmodified</status>
      <modifiedWord/>
      <trackRevisions>false</trackRevisions>
    </reviewItem>
    <reviewItem>
      <errorID>76829d5b-414e-485e-9170-96d244488990</errorID>
      <errorWord>日至2026年</errorWord>
      <group>L1_Word</group>
      <groupName>字词问题</groupName>
      <ability>L2_Typo</ability>
      <abilityName>字词错误</abilityName>
      <candidateList>
        <item>日起至2026年</item>
      </candidateList>
      <explain/>
      <paraID>1522CB0C</paraID>
      <start>13</start>
      <end>20</end>
      <status>unmodified</status>
      <modifiedWord/>
      <trackRevisions>false</trackRevisions>
    </reviewItem>
    <reviewItem>
      <errorID>db7f8cc4-0173-4f2b-9ead-053016a7b4b7</errorID>
      <errorWord>操作合</errorWord>
      <group>L1_Word</group>
      <groupName>字词问题</groupName>
      <ability>L2_Typo</ability>
      <abilityName>字词错误</abilityName>
      <candidateList>
        <item>操作台</item>
      </candidateList>
      <explain/>
      <paraID>24EC43A7</paraID>
      <start>9</start>
      <end>12</end>
      <status>unmodified</status>
      <modifiedWord/>
      <trackRevisions>false</trackRevisions>
    </reviewItem>
    <reviewItem>
      <errorID>4890ea55-eca0-4739-afe4-319b8a82d317</errorID>
      <errorWord>，</errorWord>
      <group>L1_Word</group>
      <groupName>字词问题</groupName>
      <ability>L2_Typo</ability>
      <abilityName>字词错误</abilityName>
      <candidateList>
        <item>，在</item>
      </candidateList>
      <explain/>
      <paraID>24EC43A7</paraID>
      <start>120</start>
      <end>121</end>
      <status>unmodified</status>
      <modifiedWord/>
      <trackRevisions>false</trackRevisions>
    </reviewItem>
    <reviewItem>
      <errorID>25dbd021-e1af-41e7-95a7-662090f7b029</errorID>
      <errorWord>具备有</errorWord>
      <group>L1_Word</group>
      <groupName>字词问题</groupName>
      <ability>L2_Typo</ability>
      <abilityName>字词错误</abilityName>
      <candidateList>
        <item>具备</item>
      </candidateList>
      <explain/>
      <paraID>45586526</paraID>
      <start>9</start>
      <end>12</end>
      <status>unmodified</status>
      <modifiedWord/>
      <trackRevisions>false</trackRevisions>
    </reviewItem>
    <reviewItem>
      <errorID>27091a06-fbbd-4613-99f5-d9fdbb8e2acd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62359393</paraID>
      <start>211</start>
      <end>212</end>
      <status>unmodified</status>
      <modifiedWord/>
      <trackRevisions>false</trackRevisions>
    </reviewItem>
    <reviewItem>
      <errorID>96c796e0-cc65-43e8-80bc-fb0ef4023599</errorID>
      <errorWord>，</errorWord>
      <group>L1_Word</group>
      <groupName>字词问题</groupName>
      <ability>L2_Typo</ability>
      <abilityName>字词错误</abilityName>
      <candidateList>
        <item>，在</item>
      </candidateList>
      <explain/>
      <paraID>1CC97E1A</paraID>
      <start>49</start>
      <end>50</end>
      <status>unmodified</status>
      <modifiedWord/>
      <trackRevisions>false</trackRevisions>
    </reviewItem>
    <reviewItem>
      <errorID>7815f522-71e9-464b-a77c-778c0e224559</errorID>
      <errorWord>成</errorWord>
      <group>L1_Word</group>
      <groupName>字词问题</groupName>
      <ability>L2_Typo</ability>
      <abilityName>字词错误</abilityName>
      <candidateList>
        <item>成后</item>
      </candidateList>
      <explain/>
      <paraID>15E45D44</paraID>
      <start>31</start>
      <end>32</end>
      <status>unmodified</status>
      <modifiedWord/>
      <trackRevisions>false</trackRevisions>
    </reviewItem>
    <reviewItem>
      <errorID>3358ea41-bc11-4273-98aa-62c94b17eed3</errorID>
      <errorWord>管理规定，用供应商</errorWord>
      <group>L1_Word</group>
      <groupName>字词问题</groupName>
      <ability>L2_Typo</ability>
      <abilityName>字词错误</abilityName>
      <candidateList>
        <item>管理规定，使用供应商</item>
      </candidateList>
      <explain/>
      <paraID>245A2EE8</paraID>
      <start>28</start>
      <end>37</end>
      <status>unmodified</status>
      <modifiedWord/>
      <trackRevisions>false</trackRevisions>
    </reviewItem>
    <reviewItem>
      <errorID>12159a25-a7fd-46e7-b9aa-1b1bda6aea54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270EE187</paraID>
      <start>15</start>
      <end>18</end>
      <status>unmodified</status>
      <modifiedWord/>
      <trackRevisions>false</trackRevisions>
    </reviewItem>
    <reviewItem>
      <errorID>86b27984-008b-4b7f-bda4-ce7e765971b9</errorID>
      <errorWord>法律、法规</errorWord>
      <group>L1_Word</group>
      <groupName>字词问题</groupName>
      <ability>L2_Typo</ability>
      <abilityName>字词错误</abilityName>
      <candidateList>
        <item>法律法规</item>
      </candidateList>
      <explain/>
      <paraID>52D0EC8C</paraID>
      <start>38</start>
      <end>43</end>
      <status>unmodified</status>
      <modifiedWord/>
      <trackRevisions>false</trackRevisions>
    </reviewItem>
    <reviewItem>
      <errorID>1aff0d4c-98ca-4fba-a97d-c0ec71fecc9b</errorID>
      <errorWord>1%-2%</errorWord>
      <group>L1_Knowledge</group>
      <groupName>知识性问题</groupName>
      <ability>L2_Knowledge</ability>
      <abilityName>其他知识</abilityName>
      <candidateList>
        <item>1%—2%</item>
      </candidateList>
      <explain>1. “1%-2%”中的单位“%”仅出现在后一个数字上，容易引起歧义；根据《现代汉语标点符号数字用法规范手册》，数字表示范围两边需要使用统一的格式。2. 根据标点国标 4.13 中的规则，数字、时间或地域连接符应使用（视觉上更长的）“—”或“～”。</explain>
      <paraID>4698CF37</paraID>
      <start>158</start>
      <end>163</end>
      <status>unmodified</status>
      <modifiedWord/>
      <trackRevisions>false</trackRevisions>
    </reviewItem>
    <reviewItem>
      <errorID>c39eae5b-5791-4511-815a-ca7aec865bb7</errorID>
      <errorWord>操作合</errorWord>
      <group>L1_Word</group>
      <groupName>字词问题</groupName>
      <ability>L2_Typo</ability>
      <abilityName>字词错误</abilityName>
      <candidateList>
        <item>操作台</item>
      </candidateList>
      <explain/>
      <paraID>67DF840E</paraID>
      <start>9</start>
      <end>12</end>
      <status>unmodified</status>
      <modifiedWord/>
      <trackRevisions>false</trackRevisions>
    </reviewItem>
    <reviewItem>
      <errorID>dba76aa1-7b9b-47d4-bc95-086f3f56b74f</errorID>
      <errorWord>接受</errorWord>
      <group>L1_Word</group>
      <groupName>字词问题</groupName>
      <ability>L2_Typo</ability>
      <abilityName>字词错误</abilityName>
      <candidateList>
        <item>接收</item>
      </candidateList>
      <explain>存在发音相同字词的误用。</explain>
      <paraID>4F1561A3</paraID>
      <start>51</start>
      <end>53</end>
      <status>unmodified</status>
      <modifiedWord/>
      <trackRevisions>false</trackRevisions>
    </reviewItem>
    <reviewItem>
      <errorID>56aeaee3-29ea-4780-a673-ac37b074e540</errorID>
      <errorWord>，</errorWord>
      <group>L1_Word</group>
      <groupName>字词问题</groupName>
      <ability>L2_Typo</ability>
      <abilityName>字词错误</abilityName>
      <candidateList>
        <item>，在</item>
      </candidateList>
      <explain/>
      <paraID> 48112B9</paraID>
      <start>36</start>
      <end>37</end>
      <status>unmodified</status>
      <modifiedWord/>
      <trackRevisions>false</trackRevisions>
    </reviewItem>
    <reviewItem>
      <errorID>49cee0a9-9065-46ff-9b17-56fc106e74b3</errorID>
      <errorWord>间</errorWord>
      <group>L1_Word</group>
      <groupName>字词问题</groupName>
      <ability>L2_Typo</ability>
      <abilityName>字词错误</abilityName>
      <candidateList>
        <item>间之</item>
      </candidateList>
      <explain/>
      <paraID> 25E70B3</paraID>
      <start>14</start>
      <end>15</end>
      <status>unmodified</status>
      <modifiedWord/>
      <trackRevisions>false</trackRevisions>
    </reviewItem>
    <reviewItem>
      <errorID>be1ed36d-e770-4c41-b2bd-dec1b78ed40c</errorID>
      <errorWord>100～500万</errorWord>
      <group>L1_Knowledge</group>
      <groupName>知识性问题</groupName>
      <ability>L2_Knowledge</ability>
      <abilityName>其他知识</abilityName>
      <candidateList>
        <item>100万～500万</item>
      </candidateList>
      <explain>1. “100～500万”中的单位“万”仅出现在后一个数字上，容易引起歧义；根据《现代汉语标点符号数字用法规范手册》，数字表示范围两边需要使用统一的格式。2.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3F5025B9</paraID>
      <start>0</start>
      <end>8</end>
      <status>unmodified</status>
      <modifiedWord/>
      <trackRevisions>false</trackRevisions>
    </reviewItem>
    <reviewItem>
      <errorID>ca861b0c-df20-4a78-91a8-87224780079d</errorID>
      <errorWord>500～1000万</errorWord>
      <group>L1_Knowledge</group>
      <groupName>知识性问题</groupName>
      <ability>L2_Knowledge</ability>
      <abilityName>其他知识</abilityName>
      <candidateList>
        <item>500万～1000万</item>
      </candidateList>
      <explain>1. “500～1000万”中的单位“万”仅出现在后一个数字上，容易引起歧义；根据《现代汉语标点符号数字用法规范手册》，数字表示范围两边需要使用统一的格式。2.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2EF6E8E8</paraID>
      <start>0</start>
      <end>9</end>
      <status>unmodified</status>
      <modifiedWord/>
      <trackRevisions>false</trackRevisions>
    </reviewItem>
    <reviewItem>
      <errorID>b0d9f2b2-4868-4afe-8904-72b1b90bb30a</errorID>
      <errorWord>1000～5000万</errorWord>
      <group>L1_Knowledge</group>
      <groupName>知识性问题</groupName>
      <ability>L2_Knowledge</ability>
      <abilityName>其他知识</abilityName>
      <candidateList>
        <item>1000万～5000万</item>
      </candidateList>
      <explain>1. “1000～5000万”中的单位“万”仅出现在后一个数字上，容易引起歧义；根据《现代汉语标点符号数字用法规范手册》，数字表示范围两边需要使用统一的格式。2.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711F47BE</paraID>
      <start>0</start>
      <end>10</end>
      <status>unmodified</status>
      <modifiedWord/>
      <trackRevisions>false</trackRevisions>
    </reviewItem>
    <reviewItem>
      <errorID>d303efe2-9f0b-4631-bcc5-53f9ec4fc1a3</errorID>
      <errorWord>1～5亿</errorWord>
      <group>L1_Knowledge</group>
      <groupName>知识性问题</groupName>
      <ability>L2_Knowledge</ability>
      <abilityName>其他知识</abilityName>
      <candidateList>
        <item>1亿～5亿</item>
      </candidateList>
      <explain>1. “1～5亿”中的单位“亿”仅出现在后一个数字上，容易引起歧义；根据《现代汉语标点符号数字用法规范手册》，数字表示范围两边需要使用统一的格式。2. 根据标点国标 4.13 中的规则，数字、时间或地域连接符应使用（视觉上更长的）“—”或“～”。</explain>
      <paraID>66E14F06</paraID>
      <start>0</start>
      <end>4</end>
      <status>unmodified</status>
      <modifiedWord/>
      <trackRevisions>false</trackRevisions>
    </reviewItem>
    <reviewItem>
      <errorID>966f486e-4f29-42c9-8882-b6804edff560</errorID>
      <errorWord>5～10亿</errorWord>
      <group>L1_Knowledge</group>
      <groupName>知识性问题</groupName>
      <ability>L2_Knowledge</ability>
      <abilityName>其他知识</abilityName>
      <candidateList>
        <item>5亿～10亿</item>
      </candidateList>
      <explain>1. “5～10亿”中的单位“亿”仅出现在后一个数字上，容易引起歧义；根据《现代汉语标点符号数字用法规范手册》，数字表示范围两边需要使用统一的格式。2. 根据标点国标 4.13 中的规则，数字、时间或地域连接符应使用（视觉上更长的）“—”或“～”。</explain>
      <paraID> 6653AFF</paraID>
      <start>0</start>
      <end>5</end>
      <status>unmodified</status>
      <modifiedWord/>
      <trackRevisions>false</trackRevisions>
    </reviewItem>
    <reviewItem>
      <errorID>e124873b-808a-4e35-b148-10c7803bee90</errorID>
      <errorWord>10～50亿</errorWord>
      <group>L1_Knowledge</group>
      <groupName>知识性问题</groupName>
      <ability>L2_Knowledge</ability>
      <abilityName>其他知识</abilityName>
      <candidateList>
        <item>10亿～50亿</item>
      </candidateList>
      <explain>1. “10～50亿”中的单位“亿”仅出现在后一个数字上，容易引起歧义；根据《现代汉语标点符号数字用法规范手册》，数字表示范围两边需要使用统一的格式。2. 根据标点国标 4.13 中的规则，数字、时间或地域连接符应使用（视觉上更长的）“—”或“～”。</explain>
      <paraID>24F79225</paraID>
      <start>0</start>
      <end>6</end>
      <status>unmodified</status>
      <modifiedWord/>
      <trackRevisions>false</trackRevisions>
    </reviewItem>
    <reviewItem>
      <errorID>9968a3c3-f676-4842-8a8c-fcb28f481892</errorID>
      <errorWord>50～100亿</errorWord>
      <group>L1_Knowledge</group>
      <groupName>知识性问题</groupName>
      <ability>L2_Knowledge</ability>
      <abilityName>其他知识</abilityName>
      <candidateList>
        <item>50亿～100亿</item>
      </candidateList>
      <explain>1. “50～100亿”中的单位“亿”仅出现在后一个数字上，容易引起歧义；根据《现代汉语标点符号数字用法规范手册》，数字表示范围两边需要使用统一的格式。2. 根据标点国标 4.13 中的规则，数字、时间或地域连接符应使用（视觉上更长的）“—”或“～”。</explain>
      <paraID>545C0952</paraID>
      <start>0</start>
      <end>7</end>
      <status>unmodified</status>
      <modifiedWord/>
      <trackRevisions>false</trackRevisions>
    </reviewItem>
    <reviewItem>
      <errorID>dafa4596-94a2-471e-bcb5-65a092e50326</errorID>
      <errorWord>程</errorWord>
      <group>L1_Word</group>
      <groupName>字词问题</groupName>
      <ability>L2_Typo</ability>
      <abilityName>字词错误</abilityName>
      <candidateList>
        <item>程中</item>
      </candidateList>
      <explain/>
      <paraID>67B78A52</paraID>
      <start>17</start>
      <end>18</end>
      <status>unmodified</status>
      <modifiedWord/>
      <trackRevisions>false</trackRevisions>
    </reviewItem>
    <reviewItem>
      <errorID>aad12a89-b268-4b46-93db-7350065de04d</errorID>
      <errorWord>成</errorWord>
      <group>L1_Word</group>
      <groupName>字词问题</groupName>
      <ability>L2_Typo</ability>
      <abilityName>字词错误</abilityName>
      <candidateList>
        <item>成后</item>
      </candidateList>
      <explain/>
      <paraID>4A05616A</paraID>
      <start>72</start>
      <end>73</end>
      <status>unmodified</status>
      <modifiedWord/>
      <trackRevisions>false</trackRevisions>
    </reviewItem>
    <reviewItem>
      <errorID>3aa1ac3f-5594-44b8-8674-23b3f27a8d0e</errorID>
      <errorWord>符</errorWord>
      <group>L1_Word</group>
      <groupName>字词问题</groupName>
      <ability>L2_Typo</ability>
      <abilityName>字词错误</abilityName>
      <candidateList>
        <item>符合</item>
      </candidateList>
      <explain/>
      <paraID>41F62977</paraID>
      <start>37</start>
      <end>38</end>
      <status>unmodified</status>
      <modifiedWord/>
      <trackRevisions>false</trackRevisions>
    </reviewItem>
    <reviewItem>
      <errorID>48f68dfa-7041-4fd8-8945-d56fbf0d4592</errorID>
      <errorWord>格</errorWord>
      <group>L1_Word</group>
      <groupName>字词问题</groupName>
      <ability>L2_Typo</ability>
      <abilityName>字词错误</abilityName>
      <candidateList>
        <item>格后</item>
      </candidateList>
      <explain/>
      <paraID>627E5346</paraID>
      <start>29</start>
      <end>30</end>
      <status>unmodified</status>
      <modifiedWord/>
      <trackRevisions>false</trackRevisions>
    </reviewItem>
    <reviewItem>
      <errorID>0a10a9c9-3010-4a17-b40a-9945023291c9</errorID>
      <errorWord>间</errorWord>
      <group>L1_Word</group>
      <groupName>字词问题</groupName>
      <ability>L2_Typo</ability>
      <abilityName>字词错误</abilityName>
      <candidateList>
        <item>间内</item>
      </candidateList>
      <explain/>
      <paraID>49CF05AC</paraID>
      <start>20</start>
      <end>21</end>
      <status>unmodified</status>
      <modifiedWord/>
      <trackRevisions>false</trackRevisions>
    </reviewItem>
    <reviewItem>
      <errorID>c58fd68f-861f-49d8-9dda-613cb506e3b4</errorID>
      <errorWord>复印件加盖</errorWord>
      <group>L1_Word</group>
      <groupName>字词问题</groupName>
      <ability>L2_Typo</ability>
      <abilityName>字词错误</abilityName>
      <candidateList>
        <item>复印件并加盖</item>
      </candidateList>
      <explain/>
      <paraID>6905B7B9</paraID>
      <start>63</start>
      <end>68</end>
      <status>unmodified</status>
      <modifiedWord/>
      <trackRevisions>false</trackRevisions>
    </reviewItem>
    <reviewItem>
      <errorID>dc95e54d-eddd-42e8-8c65-12355f2394aa</errorID>
      <errorWord>(</errorWord>
      <group>L1_Format</group>
      <groupName>格式问题</groupName>
      <ability>L2_HalfPunc_CN</ability>
      <abilityName>全半角问题</abilityName>
      <candidateList>
        <item>（</item>
      </candidateList>
      <explain>文本全半角错误。</explain>
      <paraID>6E870DF7</paraID>
      <start>46</start>
      <end>47</end>
      <status>unmodified</status>
      <modifiedWord/>
      <trackRevisions>false</trackRevisions>
    </reviewItem>
    <reviewItem>
      <errorID>d7aca814-607d-4bd7-9b6a-73595da6a88f</errorID>
      <errorWord>)</errorWord>
      <group>L1_Format</group>
      <groupName>格式问题</groupName>
      <ability>L2_HalfPunc_CN</ability>
      <abilityName>全半角问题</abilityName>
      <candidateList>
        <item>）</item>
      </candidateList>
      <explain>文本全半角错误。</explain>
      <paraID>6E870DF7</paraID>
      <start>58</start>
      <end>59</end>
      <status>unmodified</status>
      <modifiedWord/>
      <trackRevisions>false</trackRevisions>
    </reviewItem>
    <reviewItem>
      <errorID>0d02a3c8-a3f2-4e48-ae78-b81262ddd140</errorID>
      <errorWord>相应</errorWord>
      <group>L1_Word</group>
      <groupName>字词问题</groupName>
      <ability>L2_Typo</ability>
      <abilityName>字词错误</abilityName>
      <candidateList>
        <item>响应</item>
      </candidateList>
      <explain/>
      <paraID>53795461</paraID>
      <start>19</start>
      <end>21</end>
      <status>unmodified</status>
      <modifiedWord/>
      <trackRevisions>false</trackRevisions>
    </reviewItem>
    <reviewItem>
      <errorID>0f99adb4-c1ba-4160-89bb-3279449fa523</errorID>
      <errorWord>-</errorWord>
      <group>L1_Format</group>
      <groupName>格式问题</groupName>
      <ability>L2_HalfPunc_CN</ability>
      <abilityName>全半角问题</abilityName>
      <candidateList>
        <item>－</item>
      </candidateList>
      <explain>文本全半角错误。</explain>
      <paraID>49A44B2B</paraID>
      <start>20</start>
      <end>21</end>
      <status>unmodified</status>
      <modifiedWord/>
      <trackRevisions>false</trackRevisions>
    </reviewItem>
    <reviewItem>
      <errorID>bcbd6a3e-0b0d-40df-a13e-4ac225ef8ddf</errorID>
      <errorWord>法律、法规</errorWord>
      <group>L1_Word</group>
      <groupName>字词问题</groupName>
      <ability>L2_Typo</ability>
      <abilityName>字词错误</abilityName>
      <candidateList>
        <item>法律法规</item>
      </candidateList>
      <explain/>
      <paraID>5DB833B2</paraID>
      <start>3</start>
      <end>8</end>
      <status>unmodified</status>
      <modifiedWord/>
      <trackRevisions>false</trackRevisions>
    </reviewItem>
    <reviewItem>
      <errorID>f65062c7-53c4-47ec-b115-aaf8c7dab8cb</errorID>
      <errorWord>50%-65%</errorWord>
      <group>L1_Knowledge</group>
      <groupName>知识性问题</groupName>
      <ability>L2_Knowledge</ability>
      <abilityName>其他知识</abilityName>
      <candidateList>
        <item>50%—65%</item>
      </candidateList>
      <explain>1. “50%-65%”中的单位“%”仅出现在后一个数字上，容易引起歧义；根据《现代汉语标点符号数字用法规范手册》，数字表示范围两边需要使用统一的格式。2. 根据标点国标 4.13 中的规则，数字、时间或地域连接符应使用（视觉上更长的）“—”或“～”。</explain>
      <paraID>414CA992</paraID>
      <start>66</start>
      <end>73</end>
      <status>unmodified</status>
      <modifiedWord/>
      <trackRevisions>false</trackRevisions>
    </reviewItem>
    <reviewItem>
      <errorID>b957ad0e-02d3-4384-899f-28f8882f83a8</errorID>
      <errorWord>45%-65%</errorWord>
      <group>L1_Knowledge</group>
      <groupName>知识性问题</groupName>
      <ability>L2_Knowledge</ability>
      <abilityName>其他知识</abilityName>
      <candidateList>
        <item>45%—65%</item>
      </candidateList>
      <explain>1. “45%-65%”中的单位“%”仅出现在后一个数字上，容易引起歧义；根据《现代汉语标点符号数字用法规范手册》，数字表示范围两边需要使用统一的格式。2. 根据标点国标 4.13 中的规则，数字、时间或地域连接符应使用（视觉上更长的）“—”或“～”。</explain>
      <paraID>710F5B3D</paraID>
      <start>43</start>
      <end>50</end>
      <status>unmodified</status>
      <modifiedWord/>
      <trackRevisions>false</trackRevisions>
    </reviewItem>
    <reviewItem>
      <errorID>9a36a979-fbc2-4092-a741-1858e1e725f8</errorID>
      <errorWord>，</errorWord>
      <group>L1_Word</group>
      <groupName>字词问题</groupName>
      <ability>L2_Typo</ability>
      <abilityName>字词错误</abilityName>
      <candidateList>
        <item>，并</item>
      </candidateList>
      <explain/>
      <paraID>5E69B132</paraID>
      <start>63</start>
      <end>64</end>
      <status>unmodified</status>
      <modifiedWord/>
      <trackRevisions>false</trackRevisions>
    </reviewItem>
    <reviewItem>
      <errorID>45320188-6f83-4566-a0f7-726bb33d8821</errorID>
      <errorWord>只是</errorWord>
      <group>L1_Word</group>
      <groupName>字词问题</groupName>
      <ability>L2_Typo</ability>
      <abilityName>字词错误</abilityName>
      <candidateList>
        <item>只</item>
      </candidateList>
      <explain/>
      <paraID>32112D8D</paraID>
      <start>6</start>
      <end>8</end>
      <status>unmodified</status>
      <modifiedWord/>
      <trackRevisions>false</trackRevisions>
    </reviewItem>
    <reviewItem>
      <errorID>ee28fecd-38f2-4aa5-9230-85618e5bc06b</errorID>
      <errorWord>(</errorWord>
      <group>L1_Format</group>
      <groupName>格式问题</groupName>
      <ability>L2_HalfPunc_CN</ability>
      <abilityName>全半角问题</abilityName>
      <candidateList>
        <item>（</item>
      </candidateList>
      <explain>文本全半角错误。</explain>
      <paraID>5C5AF144</paraID>
      <start>81</start>
      <end>82</end>
      <status>unmodified</status>
      <modifiedWord/>
      <trackRevisions>false</trackRevisions>
    </reviewItem>
    <reviewItem>
      <errorID>4f119788-4007-43f0-a4ea-bbf9ab620e39</errorID>
      <errorWord>)</errorWord>
      <group>L1_Format</group>
      <groupName>格式问题</groupName>
      <ability>L2_HalfPunc_CN</ability>
      <abilityName>全半角问题</abilityName>
      <candidateList>
        <item>）</item>
      </candidateList>
      <explain>文本全半角错误。</explain>
      <paraID>5C5AF144</paraID>
      <start>92</start>
      <end>93</end>
      <status>unmodified</status>
      <modifiedWord/>
      <trackRevisions>false</trackRevisions>
    </reviewItem>
    <reviewItem>
      <errorID>8d33ce46-7326-4a31-abe5-2d316b788a58</errorID>
      <errorWord>(</errorWord>
      <group>L1_Format</group>
      <groupName>格式问题</groupName>
      <ability>L2_HalfPunc_CN</ability>
      <abilityName>全半角问题</abilityName>
      <candidateList>
        <item>（</item>
      </candidateList>
      <explain>文本全半角错误。</explain>
      <paraID>288679DF</paraID>
      <start>82</start>
      <end>83</end>
      <status>unmodified</status>
      <modifiedWord/>
      <trackRevisions>false</trackRevisions>
    </reviewItem>
    <reviewItem>
      <errorID>619803a3-8802-4117-970e-22f8d1b38e29</errorID>
      <errorWord>)</errorWord>
      <group>L1_Format</group>
      <groupName>格式问题</groupName>
      <ability>L2_HalfPunc_CN</ability>
      <abilityName>全半角问题</abilityName>
      <candidateList>
        <item>）</item>
      </candidateList>
      <explain>文本全半角错误。</explain>
      <paraID>288679DF</paraID>
      <start>93</start>
      <end>94</end>
      <status>unmodified</status>
      <modifiedWord/>
      <trackRevisions>false</trackRevisions>
    </reviewItem>
    <reviewItem>
      <errorID>116df785-5671-4def-b5cb-cd25c409c7fb</errorID>
      <errorWord>(</errorWord>
      <group>L1_Format</group>
      <groupName>格式问题</groupName>
      <ability>L2_HalfPunc_CN</ability>
      <abilityName>全半角问题</abilityName>
      <candidateList>
        <item>（</item>
      </candidateList>
      <explain>文本全半角错误。</explain>
      <paraID>36FF7237</paraID>
      <start>80</start>
      <end>81</end>
      <status>unmodified</status>
      <modifiedWord/>
      <trackRevisions>false</trackRevisions>
    </reviewItem>
    <reviewItem>
      <errorID>77e6c331-b239-43fb-ad81-689a5d9f6954</errorID>
      <errorWord>)</errorWord>
      <group>L1_Format</group>
      <groupName>格式问题</groupName>
      <ability>L2_HalfPunc_CN</ability>
      <abilityName>全半角问题</abilityName>
      <candidateList>
        <item>）</item>
      </candidateList>
      <explain>文本全半角错误。</explain>
      <paraID>36FF7237</paraID>
      <start>91</start>
      <end>92</end>
      <status>unmodified</status>
      <modifiedWord/>
      <trackRevisions>false</trackRevisions>
    </reviewItem>
    <reviewItem>
      <errorID>e7d9e3e0-3a41-4ebf-800a-384b2412fa14</errorID>
      <errorWord>(</errorWord>
      <group>L1_Format</group>
      <groupName>格式问题</groupName>
      <ability>L2_HalfPunc_CN</ability>
      <abilityName>全半角问题</abilityName>
      <candidateList>
        <item>（</item>
      </candidateList>
      <explain>文本全半角错误。</explain>
      <paraID>19356AA2</paraID>
      <start>80</start>
      <end>81</end>
      <status>unmodified</status>
      <modifiedWord/>
      <trackRevisions>false</trackRevisions>
    </reviewItem>
    <reviewItem>
      <errorID>9dd145b7-0ce3-4f62-a43a-5d8bba9fbb24</errorID>
      <errorWord>)</errorWord>
      <group>L1_Format</group>
      <groupName>格式问题</groupName>
      <ability>L2_HalfPunc_CN</ability>
      <abilityName>全半角问题</abilityName>
      <candidateList>
        <item>）</item>
      </candidateList>
      <explain>文本全半角错误。</explain>
      <paraID>19356AA2</paraID>
      <start>91</start>
      <end>92</end>
      <status>unmodified</status>
      <modifiedWord/>
      <trackRevisions>false</trackRevisions>
    </reviewItem>
    <reviewItem>
      <errorID>32e7d901-512b-4bb1-ab46-1a1c51b86682</errorID>
      <errorWord>，</errorWord>
      <group>L1_Word</group>
      <groupName>字词问题</groupName>
      <ability>L2_Typo</ability>
      <abilityName>字词错误</abilityName>
      <candidateList>
        <item>，以</item>
      </candidateList>
      <explain/>
      <paraID>3BC1A856</paraID>
      <start>176</start>
      <end>177</end>
      <status>unmodified</status>
      <modifiedWord/>
      <trackRevisions>false</trackRevisions>
    </reviewItem>
    <reviewItem>
      <errorID>24dd5362-4603-4cba-a594-f5824686b8a6</errorID>
      <errorWord>(</errorWord>
      <group>L1_Format</group>
      <groupName>格式问题</groupName>
      <ability>L2_HalfPunc_CN</ability>
      <abilityName>全半角问题</abilityName>
      <candidateList>
        <item>（</item>
      </candidateList>
      <explain>文本全半角错误。</explain>
      <paraID>49C8F20A</paraID>
      <start>142</start>
      <end>143</end>
      <status>unmodified</status>
      <modifiedWord/>
      <trackRevisions>false</trackRevisions>
    </reviewItem>
    <reviewItem>
      <errorID>8fb07983-b952-43e2-b306-8b74998c356f</errorID>
      <errorWord>[2023]7号</errorWord>
      <group>L1_Knowledge</group>
      <groupName>知识性问题</groupName>
      <ability>L2_Knowledge</ability>
      <abilityName>其他知识</abilityName>
      <candidateList>
        <item>〔2023〕7号</item>
      </candidateList>
      <explain>发文字号格式错误。</explain>
      <paraID>49C8F20A</paraID>
      <start>146</start>
      <end>154</end>
      <status>unmodified</status>
      <modifiedWord/>
      <trackRevisions>false</trackRevisions>
    </reviewItem>
    <reviewItem>
      <errorID>884ff246-22e5-4de0-b0ac-6951b7620c9f</errorID>
      <errorWord>)</errorWord>
      <group>L1_Format</group>
      <groupName>格式问题</groupName>
      <ability>L2_HalfPunc_CN</ability>
      <abilityName>全半角问题</abilityName>
      <candidateList>
        <item>）</item>
      </candidateList>
      <explain>文本全半角错误。</explain>
      <paraID>49C8F20A</paraID>
      <start>154</start>
      <end>155</end>
      <status>unmodified</status>
      <modifiedWord/>
      <trackRevisions>false</trackRevisions>
    </reviewItem>
    <reviewItem>
      <errorID>d912311e-53d8-4602-972a-e2b6c3e1838c</errorID>
      <errorWord>(</errorWord>
      <group>L1_Format</group>
      <groupName>格式问题</groupName>
      <ability>L2_HalfPunc_CN</ability>
      <abilityName>全半角问题</abilityName>
      <candidateList>
        <item>（</item>
      </candidateList>
      <explain>文本全半角错误。</explain>
      <paraID>49C8F20A</paraID>
      <start>207</start>
      <end>208</end>
      <status>unmodified</status>
      <modifiedWord/>
      <trackRevisions>false</trackRevisions>
    </reviewItem>
    <reviewItem>
      <errorID>8e370df9-b7e6-4c1f-83a3-123dfeb098ea</errorID>
      <errorWord>[2023]6号</errorWord>
      <group>L1_Knowledge</group>
      <groupName>知识性问题</groupName>
      <ability>L2_Knowledge</ability>
      <abilityName>其他知识</abilityName>
      <candidateList>
        <item>〔2023〕6号</item>
      </candidateList>
      <explain>发文字号格式错误。</explain>
      <paraID>49C8F20A</paraID>
      <start>211</start>
      <end>219</end>
      <status>unmodified</status>
      <modifiedWord/>
      <trackRevisions>false</trackRevisions>
    </reviewItem>
    <reviewItem>
      <errorID>5a905d64-7cda-4cfa-ac47-5a69729484a4</errorID>
      <errorWord>)</errorWord>
      <group>L1_Format</group>
      <groupName>格式问题</groupName>
      <ability>L2_HalfPunc_CN</ability>
      <abilityName>全半角问题</abilityName>
      <candidateList>
        <item>）</item>
      </candidateList>
      <explain>文本全半角错误。</explain>
      <paraID>49C8F20A</paraID>
      <start>219</start>
      <end>220</end>
      <status>unmodified</status>
      <modifiedWord/>
      <trackRevisions>false</trackRevisions>
    </reviewItem>
    <reviewItem>
      <errorID>1a956e72-e937-401f-b150-17f9c804b337</errorID>
      <errorWord>其它</errorWord>
      <group>L1_Word</group>
      <groupName>字词问题</groupName>
      <ability>L2_Alias</ability>
      <abilityName>也作/曾用词</abilityName>
      <candidateList>
        <item>其他</item>
      </candidateList>
      <explain>词汇[其它]为不规范表述或旧称，其规范书面表述为[其他]。</explain>
      <paraID>3D4A28AD</paraID>
      <start>4</start>
      <end>6</end>
      <status>unmodified</status>
      <modifiedWord/>
      <trackRevisions>false</trackRevisions>
    </reviewItem>
    <reviewItem>
      <errorID>cc9df5a7-adba-4314-9ce0-cf0d7aa00df7</errorID>
      <errorWord>其它</errorWord>
      <group>L1_Word</group>
      <groupName>字词问题</groupName>
      <ability>L2_Alias</ability>
      <abilityName>也作/曾用词</abilityName>
      <candidateList>
        <item>其他</item>
      </candidateList>
      <explain>词汇[其它]为不规范表述或旧称，其规范书面表述为[其他]。</explain>
      <paraID>1A037809</paraID>
      <start>5</start>
      <end>7</end>
      <status>unmodified</status>
      <modifiedWord/>
      <trackRevisions>false</trackRevisions>
    </reviewItem>
    <reviewItem>
      <errorID>e504f668-e841-46a9-8347-9b8fcac4e8c3</errorID>
      <errorWord>房</errorWord>
      <group>L1_Word</group>
      <groupName>字词问题</groupName>
      <ability>L2_Typo</ability>
      <abilityName>字词错误</abilityName>
      <candidateList>
        <item>房和</item>
      </candidateList>
      <explain/>
      <paraID>1A037809</paraID>
      <start>36</start>
      <end>37</end>
      <status>unmodified</status>
      <modifiedWord/>
      <trackRevisions>false</trackRevisions>
    </reviewItem>
    <reviewItem>
      <errorID>94b8d68c-d2a0-4725-92b2-7d0d10d720fc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7D8468B9</paraID>
      <start>27</start>
      <end>30</end>
      <status>unmodified</status>
      <modifiedWord/>
      <trackRevisions>false</trackRevisions>
    </reviewItem>
    <reviewItem>
      <errorID>59fa60e2-3b92-40fa-8e35-5048813df01a</errorID>
      <errorWord>股东大会</errorWord>
      <group>L1_Knowledge</group>
      <groupName>知识性问题</groupName>
      <ability>L2_Knowledge</ability>
      <abilityName>其他知识</abilityName>
      <candidateList>
        <item>股东会</item>
      </candidateList>
      <explain/>
      <paraID>22EBE88D</paraID>
      <start>113</start>
      <end>117</end>
      <status>unmodified</status>
      <modifiedWord/>
      <trackRevisions>false</trackRevisions>
    </reviewItem>
    <reviewItem>
      <errorID>cc1c60e3-8573-48ad-a80f-06708323f456</errorID>
      <errorWord>者</errorWord>
      <group>L1_Word</group>
      <groupName>字词问题</groupName>
      <ability>L2_Typo</ability>
      <abilityName>字词错误</abilityName>
      <candidateList>
        <item>者加</item>
      </candidateList>
      <explain/>
      <paraID>546C83A1</paraID>
      <start>29</start>
      <end>30</end>
      <status>unmodified</status>
      <modifiedWord/>
      <trackRevisions>false</trackRevisions>
    </reviewItem>
    <reviewItem>
      <errorID>4e1397a9-1f8f-427c-a740-b7680aa9ead6</errorID>
      <errorWord>位</errorWord>
      <group>L1_Word</group>
      <groupName>字词问题</groupName>
      <ability>L2_Typo</ability>
      <abilityName>字词错误</abilityName>
      <candidateList>
        <item>位公</item>
      </candidateList>
      <explain/>
      <paraID>546C83A1</paraID>
      <start>32</start>
      <end>33</end>
      <status>unmodified</status>
      <modifiedWord/>
      <trackRevisions>false</trackRevisions>
    </reviewItem>
    <reviewItem>
      <errorID>a6a9d2e4-81e1-4866-a780-17b2c607363a</errorID>
      <errorWord>/）</errorWord>
      <group>L1_Punc</group>
      <groupName>标点问题</groupName>
      <ability>L2_Punc_CN</ability>
      <abilityName>标点符号问题</abilityName>
      <candidateList>
        <item>）</item>
      </candidateList>
      <explain/>
      <paraID>4E2903CF</paraID>
      <start>25</start>
      <end>27</end>
      <status>unmodified</status>
      <modifiedWord/>
      <trackRevisions>false</trackRevisions>
    </reviewItem>
    <reviewItem>
      <errorID>dbe7a5d5-99d7-4e82-95df-77aa89044c91</errorID>
      <errorWord>房</errorWord>
      <group>L1_Word</group>
      <groupName>字词问题</groupName>
      <ability>L2_Typo</ability>
      <abilityName>字词错误</abilityName>
      <candidateList>
        <item>房和</item>
      </candidateList>
      <explain/>
      <paraID>1F2349F5</paraID>
      <start>20</start>
      <end>21</end>
      <status>unmodified</status>
      <modifiedWord/>
      <trackRevisions>false</trackRevisions>
    </reviewItem>
    <reviewItem>
      <errorID>4db35acb-696d-4547-b32a-84c812c641b5</errorID>
      <errorWord>:</errorWord>
      <group>L1_Format</group>
      <groupName>格式问题</groupName>
      <ability>L2_HalfPunc_CN</ability>
      <abilityName>全半角问题</abilityName>
      <candidateList>
        <item>：</item>
      </candidateList>
      <explain>文本全半角错误。</explain>
      <paraID>255F15E7</paraID>
      <start>1</start>
      <end>2</end>
      <status>unmodified</status>
      <modifiedWord/>
      <trackRevisions>false</trackRevisions>
    </reviewItem>
    <reviewItem>
      <errorID>0ec2c67d-198a-4389-9aaa-54edac52b05d</errorID>
      <errorWord>/）</errorWord>
      <group>L1_Punc</group>
      <groupName>标点问题</groupName>
      <ability>L2_Punc_CN</ability>
      <abilityName>标点符号问题</abilityName>
      <candidateList>
        <item>）</item>
      </candidateList>
      <explain/>
      <paraID>36272192</paraID>
      <start>18</start>
      <end>20</end>
      <status>unmodified</status>
      <modifiedWord/>
      <trackRevisions>false</trackRevisions>
    </reviewItem>
    <reviewItem>
      <errorID>d6089819-8fa4-4aba-87b9-101fa14b2d84</errorID>
      <errorWord>《</errorWord>
      <group>L1_Punc</group>
      <groupName>标点问题</groupName>
      <ability>L2_Punc_CN</ability>
      <abilityName>标点符号问题</abilityName>
      <candidateList/>
      <explain>同一形式括号套用。</explain>
      <paraID>3E33DA4A</paraID>
      <start>34</start>
      <end>35</end>
      <status>unmodified</status>
      <modifiedWord/>
      <trackRevisions>false</trackRevisions>
    </reviewItem>
    <reviewItem>
      <errorID>2b151f1a-9ea2-40be-b207-95e49c75fafd</errorID>
      <errorWord>》</errorWord>
      <group>L1_Punc</group>
      <groupName>标点问题</groupName>
      <ability>L2_Punc_CN</ability>
      <abilityName>标点符号问题</abilityName>
      <candidateList/>
      <explain>同一形式括号套用。</explain>
      <paraID>3E33DA4A</paraID>
      <start>47</start>
      <end>48</end>
      <status>unmodified</status>
      <modifiedWord/>
      <trackRevisions>false</trackRevisions>
    </reviewItem>
    <reviewItem>
      <errorID>80809d44-a424-428f-89ae-86bb39190829</errorID>
      <errorWord>税</errorWord>
      <group>L1_Word</group>
      <groupName>字词问题</groupName>
      <ability>L2_Typo</ability>
      <abilityName>字词错误</abilityName>
      <candidateList>
        <item>税务</item>
      </candidateList>
      <explain/>
      <paraID>1AC5BFEF</paraID>
      <start>4</start>
      <end>5</end>
      <status>unmodified</status>
      <modifiedWord/>
      <trackRevisions>false</trackRevisions>
    </reviewItem>
    <reviewItem>
      <errorID>18382bfa-b191-40d4-a7b2-8552d9419c4f</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768928A2</paraID>
      <start>53</start>
      <end>57</end>
      <status>unmodified</status>
      <modifiedWord/>
      <trackRevisions>false</trackRevisions>
    </reviewItem>
    <reviewItem>
      <errorID>72b34cfb-e606-40ab-8fbb-6bb0248d56cf</errorID>
      <errorWord>(</errorWord>
      <group>L1_Format</group>
      <groupName>格式问题</groupName>
      <ability>L2_HalfPunc_CN</ability>
      <abilityName>全半角问题</abilityName>
      <candidateList>
        <item>（</item>
      </candidateList>
      <explain>文本全半角错误。</explain>
      <paraID>62A3E950</paraID>
      <start>16</start>
      <end>17</end>
      <status>unmodified</status>
      <modifiedWord/>
      <trackRevisions>false</trackRevisions>
    </reviewItem>
    <reviewItem>
      <errorID>2aeab6de-374a-4d8f-ac72-43a6dbe29895</errorID>
      <errorWord>(</errorWord>
      <group>L1_Format</group>
      <groupName>格式问题</groupName>
      <ability>L2_HalfPunc_CN</ability>
      <abilityName>全半角问题</abilityName>
      <candidateList>
        <item>（</item>
      </candidateList>
      <explain>文本全半角错误。</explain>
      <paraID> 9C03B2E</paraID>
      <start>32</start>
      <end>33</end>
      <status>unmodified</status>
      <modifiedWord/>
      <trackRevisions>false</trackRevisions>
    </reviewItem>
    <reviewItem>
      <errorID>286b42b8-7a88-4e84-a94e-29d2b2371cac</errorID>
      <errorWord>(</errorWord>
      <group>L1_Format</group>
      <groupName>格式问题</groupName>
      <ability>L2_HalfPunc_CN</ability>
      <abilityName>全半角问题</abilityName>
      <candidateList>
        <item>（</item>
      </candidateList>
      <explain>文本全半角错误。</explain>
      <paraID>288D041B</paraID>
      <start>14</start>
      <end>15</end>
      <status>unmodified</status>
      <modifiedWord/>
      <trackRevisions>false</trackRevisions>
    </reviewItem>
    <reviewItem>
      <errorID>1ac047ef-c1ff-4b50-a9bf-883110dba995</errorID>
      <errorWord>(</errorWord>
      <group>L1_Format</group>
      <groupName>格式问题</groupName>
      <ability>L2_HalfPunc_CN</ability>
      <abilityName>全半角问题</abilityName>
      <candidateList>
        <item>（</item>
      </candidateList>
      <explain>文本全半角错误。</explain>
      <paraID>6D9F16F9</paraID>
      <start>14</start>
      <end>15</end>
      <status>unmodified</status>
      <modifiedWord/>
      <trackRevisions>false</trackRevisions>
    </reviewItem>
    <reviewItem>
      <errorID>1131a47c-0896-4e40-a90a-e038ca0450b3</errorID>
      <errorWord>(</errorWord>
      <group>L1_Format</group>
      <groupName>格式问题</groupName>
      <ability>L2_HalfPunc_CN</ability>
      <abilityName>全半角问题</abilityName>
      <candidateList>
        <item>（</item>
      </candidateList>
      <explain>文本全半角错误。</explain>
      <paraID>57F64051</paraID>
      <start>17</start>
      <end>18</end>
      <status>unmodified</status>
      <modifiedWord/>
      <trackRevisions>false</trackRevisions>
    </reviewItem>
    <reviewItem>
      <errorID>218d67d6-ea07-4128-baa9-0b997edc870b</errorID>
      <errorWord>*</errorWord>
      <group>L1_Punc</group>
      <groupName>标点问题</groupName>
      <ability>L2_Punc_CN</ability>
      <abilityName>标点符号问题</abilityName>
      <candidateList/>
      <explain/>
      <paraID>55D4426C</paraID>
      <start>0</start>
      <end>1</end>
      <status>unmodified</status>
      <modifiedWord/>
      <trackRevisions>false</trackRevisions>
    </reviewItem>
    <reviewItem>
      <errorID>fdc17514-f991-4874-8ba5-62c238958852</errorID>
      <errorWord>：</errorWord>
      <group>L1_Word</group>
      <groupName>字词问题</groupName>
      <ability>L2_Typo</ability>
      <abilityName>字词错误</abilityName>
      <candidateList>
        <item>：以</item>
      </candidateList>
      <explain/>
      <paraID>59C923BC</paraID>
      <start>18</start>
      <end>19</end>
      <status>unmodified</status>
      <modifiedWord/>
      <trackRevisions>false</trackRevisions>
    </reviewItem>
    <reviewItem>
      <errorID>45519530-160b-49f1-8ed0-2b64812e84dd</errorID>
      <errorWord>，</errorWord>
      <group>L1_Word</group>
      <groupName>字词问题</groupName>
      <ability>L2_Typo</ability>
      <abilityName>字词错误</abilityName>
      <candidateList>
        <item>，在</item>
      </candidateList>
      <explain/>
      <paraID>49E0D734</paraID>
      <start>120</start>
      <end>121</end>
      <status>unmodified</status>
      <modifiedWord/>
      <trackRevisions>false</trackRevisions>
    </reviewItem>
    <reviewItem>
      <errorID>ba3a5d60-f57f-423c-a2e2-2b80ccda31f3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6CA3A167</paraID>
      <start>147</start>
      <end>150</end>
      <status>unmodified</status>
      <modifiedWord/>
      <trackRevisions>false</trackRevisions>
    </reviewItem>
    <reviewItem>
      <errorID>99aa290b-f647-4b36-95e1-3b1ffa9e5730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6CA3A167</paraID>
      <start>166</start>
      <end>169</end>
      <status>unmodified</status>
      <modifiedWord/>
      <trackRevisions>false</trackRevisions>
    </reviewItem>
    <reviewItem>
      <errorID>208d59ec-ffcb-43ea-949f-2628e7a25ce7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2C679900</paraID>
      <start>25</start>
      <end>26</end>
      <status>unmodified</status>
      <modifiedWord/>
      <trackRevisions>false</trackRevisions>
    </reviewItem>
    <reviewItem>
      <errorID>db346c02-b605-4637-8b47-92b429392c5c</errorID>
      <errorWord>运入</errorWord>
      <group>L1_Word</group>
      <groupName>字词问题</groupName>
      <ability>L2_Typo</ability>
      <abilityName>字词错误</abilityName>
      <candidateList>
        <item>进入</item>
      </candidateList>
      <explain/>
      <paraID>707E1105</paraID>
      <start>37</start>
      <end>39</end>
      <status>unmodified</status>
      <modifiedWord/>
      <trackRevisions>false</trackRevisions>
    </reviewItem>
    <reviewItem>
      <errorID>405d6a20-618f-4b5a-9989-80067ceb0602</errorID>
      <errorWord>：/。</errorWord>
      <group>L1_Punc</group>
      <groupName>标点问题</groupName>
      <ability>L2_Punc_CN</ability>
      <abilityName>标点符号问题</abilityName>
      <candidateList>
        <item>：</item>
      </candidateList>
      <explain/>
      <paraID>6C1D6E4C</paraID>
      <start>35</start>
      <end>38</end>
      <status>unmodified</status>
      <modifiedWord/>
      <trackRevisions>false</trackRevisions>
    </reviewItem>
    <reviewItem>
      <errorID>6777e65c-852f-44fd-b840-384fbbd00555</errorID>
      <errorWord>：/。</errorWord>
      <group>L1_Punc</group>
      <groupName>标点问题</groupName>
      <ability>L2_Punc_CN</ability>
      <abilityName>标点符号问题</abilityName>
      <candidateList>
        <item>：</item>
      </candidateList>
      <explain/>
      <paraID>6C1D6E4C</paraID>
      <start>47</start>
      <end>50</end>
      <status>unmodified</status>
      <modifiedWord/>
      <trackRevisions>false</trackRevisions>
    </reviewItem>
    <reviewItem>
      <errorID>2718c617-aca5-479b-b2c5-118da8d759d7</errorID>
      <errorWord>[2015]</errorWord>
      <group>L1_Punc</group>
      <groupName>标点问题</groupName>
      <ability>L2_Punc_CN</ability>
      <abilityName>标点符号问题</abilityName>
      <candidateList>
        <item>〔2015〕</item>
      </candidateList>
      <explain/>
      <paraID>539C4F41</paraID>
      <start>51</start>
      <end>57</end>
      <status>unmodified</status>
      <modifiedWord/>
      <trackRevisions>false</trackRevisions>
    </reviewItem>
    <reviewItem>
      <errorID>dedae117-1ca4-46b7-b8e0-cd2d39df380e</errorID>
      <errorWord>【2015】70号</errorWord>
      <group>L1_Knowledge</group>
      <groupName>知识性问题</groupName>
      <ability>L2_Knowledge</ability>
      <abilityName>其他知识</abilityName>
      <candidateList>
        <item>〔2015〕70号</item>
      </candidateList>
      <explain>发文字号格式错误。</explain>
      <paraID>4392EF16</paraID>
      <start>34</start>
      <end>43</end>
      <status>unmodified</status>
      <modifiedWord/>
      <trackRevisions>false</trackRevisions>
    </reviewItem>
    <reviewItem>
      <errorID>827cec78-374c-486a-9154-52d7b406f99b</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49B9612</paraID>
      <start>65</start>
      <end>66</end>
      <status>unmodified</status>
      <modifiedWord/>
      <trackRevisions>false</trackRevisions>
    </reviewItem>
    <reviewItem>
      <errorID>801d7c5e-0c03-41c2-b150-2a2bf25533a9</errorID>
      <errorWord>,</errorWord>
      <group>L1_Format</group>
      <groupName>格式问题</groupName>
      <ability>L2_HalfPunc_CN</ability>
      <abilityName>全半角问题</abilityName>
      <candidateList>
        <item>，</item>
      </candidateList>
      <explain>文本全半角错误。</explain>
      <paraID> 20C2602</paraID>
      <start>35</start>
      <end>36</end>
      <status>unmodified</status>
      <modifiedWord/>
      <trackRevisions>false</trackRevisions>
    </reviewItem>
    <reviewItem>
      <errorID>432ae8c0-44da-4cb1-a157-dc0129f219fd</errorID>
      <errorWord>,</errorWord>
      <group>L1_Format</group>
      <groupName>格式问题</groupName>
      <ability>L2_HalfPunc_CN</ability>
      <abilityName>全半角问题</abilityName>
      <candidateList>
        <item>，</item>
      </candidateList>
      <explain>文本全半角错误。</explain>
      <paraID> 20C2602</paraID>
      <start>54</start>
      <end>55</end>
      <status>unmodified</status>
      <modifiedWord/>
      <trackRevisions>false</trackRevisions>
    </reviewItem>
    <reviewItem>
      <errorID>1b4512e7-d4b8-4063-adba-314571d4ee0d</errorID>
      <errorWord>：/。</errorWord>
      <group>L1_Punc</group>
      <groupName>标点问题</groupName>
      <ability>L2_Punc_CN</ability>
      <abilityName>标点符号问题</abilityName>
      <candidateList>
        <item>：</item>
      </candidateList>
      <explain/>
      <paraID>267ADAD5</paraID>
      <start>7</start>
      <end>10</end>
      <status>unmodified</status>
      <modifiedWord/>
      <trackRevisions>false</trackRevisions>
    </reviewItem>
    <reviewItem>
      <errorID>b597b5f6-2d7f-405c-9b2c-2885bf070f67</errorID>
      <errorWord>法律、法规</errorWord>
      <group>L1_Word</group>
      <groupName>字词问题</groupName>
      <ability>L2_Typo</ability>
      <abilityName>字词错误</abilityName>
      <candidateList>
        <item>法律法规</item>
      </candidateList>
      <explain/>
      <paraID>30DC274D</paraID>
      <start>27</start>
      <end>32</end>
      <status>unmodified</status>
      <modifiedWord/>
      <trackRevisions>false</trackRevisions>
    </reviewItem>
    <reviewItem>
      <errorID>79b9abe0-6825-4e6d-b98a-524ff37ea297</errorID>
      <errorWord>包括了</errorWord>
      <group>L1_Word</group>
      <groupName>字词问题</groupName>
      <ability>L2_Typo</ability>
      <abilityName>字词错误</abilityName>
      <candidateList>
        <item>包括</item>
      </candidateList>
      <explain/>
      <paraID>1D327E25</paraID>
      <start>8</start>
      <end>11</end>
      <status>unmodified</status>
      <modifiedWord/>
      <trackRevisions>false</trackRevisions>
    </reviewItem>
    <reviewItem>
      <errorID>b5299737-dd27-41cc-b9dc-2dd20318c3ef</errorID>
      <errorWord>围</errorWord>
      <group>L1_Word</group>
      <groupName>字词问题</groupName>
      <ability>L2_Typo</ability>
      <abilityName>字词错误</abilityName>
      <candidateList>
        <item>围内</item>
      </candidateList>
      <explain/>
      <paraID>1D327E25</paraID>
      <start>15</start>
      <end>16</end>
      <status>unmodified</status>
      <modifiedWord/>
      <trackRevisions>false</trackRevisions>
    </reviewItem>
    <reviewItem>
      <errorID>d8ffd967-ad13-47ca-af3b-ed220a3edeae</errorID>
      <errorWord>，</errorWord>
      <group>L1_Word</group>
      <groupName>字词问题</groupName>
      <ability>L2_Typo</ability>
      <abilityName>字词错误</abilityName>
      <candidateList>
        <item>，由</item>
      </candidateList>
      <explain/>
      <paraID>65EEB43A</paraID>
      <start>92</start>
      <end>93</end>
      <status>unmodified</status>
      <modifiedWord/>
      <trackRevisions>false</trackRevisions>
    </reviewItem>
    <reviewItem>
      <errorID>958df6c1-eaa5-4fd6-84bb-c940266c94ff</errorID>
      <errorWord>。</errorWord>
      <group>L1_Punc</group>
      <groupName>标点问题</groupName>
      <ability>L2_Punc_CN</ability>
      <abilityName>标点符号问题</abilityName>
      <candidateList/>
      <explain/>
      <paraID>681A96AC</paraID>
      <start>157</start>
      <end>158</end>
      <status>unmodified</status>
      <modifiedWord/>
      <trackRevisions>false</trackRevisions>
    </reviewItem>
    <reviewItem>
      <errorID>fd623a9f-367c-4f1a-aafa-2e8c17c9f512</errorID>
      <errorWord>中</errorWord>
      <group>L1_Word</group>
      <groupName>字词问题</groupName>
      <ability>L2_Typo</ability>
      <abilityName>字词错误</abilityName>
      <candidateList>
        <item>中央</item>
      </candidateList>
      <explain/>
      <paraID>66A9A319</paraID>
      <start>19</start>
      <end>20</end>
      <status>unmodified</status>
      <modifiedWord/>
      <trackRevisions>false</trackRevisions>
    </reviewItem>
    <reviewItem>
      <errorID>dff9d0be-ae55-4fb8-8998-8f5d51246498</errorID>
      <errorWord>的</errorWord>
      <group>L1_Word</group>
      <groupName>字词问题</groupName>
      <ability>L2_Typo</ability>
      <abilityName>字词错误</abilityName>
      <candidateList>
        <item/>
      </candidateList>
      <explain/>
      <paraID>34A2479B</paraID>
      <start>27</start>
      <end>28</end>
      <status>unmodified</status>
      <modifiedWord/>
      <trackRevisions>false</trackRevisions>
    </reviewItem>
    <reviewItem>
      <errorID>ec6477da-d4d7-433f-927b-2703c596461d</errorID>
      <errorWord>人</errorWord>
      <group>L1_Word</group>
      <groupName>字词问题</groupName>
      <ability>L2_Typo</ability>
      <abilityName>字词错误</abilityName>
      <candidateList>
        <item>人员</item>
      </candidateList>
      <explain/>
      <paraID> 813533D</paraID>
      <start>7</start>
      <end>8</end>
      <status>unmodified</status>
      <modifiedWord/>
      <trackRevisions>false</trackRevisions>
    </reviewItem>
    <reviewItem>
      <errorID>4b5d828c-b745-41eb-a42d-e5f6a9b7e54b</errorID>
      <errorWord>(</errorWord>
      <group>L1_Format</group>
      <groupName>格式问题</groupName>
      <ability>L2_HalfPunc_CN</ability>
      <abilityName>全半角问题</abilityName>
      <candidateList>
        <item>（</item>
      </candidateList>
      <explain>文本全半角错误。</explain>
      <paraID>51EC5112</paraID>
      <start>3</start>
      <end>4</end>
      <status>unmodified</status>
      <modifiedWord/>
      <trackRevisions>false</trackRevisions>
    </reviewItem>
    <reviewItem>
      <errorID>0ab850e0-9809-4bdd-858f-5ea117288ac1</errorID>
      <errorWord>)</errorWord>
      <group>L1_Format</group>
      <groupName>格式问题</groupName>
      <ability>L2_HalfPunc_CN</ability>
      <abilityName>全半角问题</abilityName>
      <candidateList>
        <item>）</item>
      </candidateList>
      <explain>文本全半角错误。</explain>
      <paraID>51EC5112</paraID>
      <start>6</start>
      <end>7</end>
      <status>unmodified</status>
      <modifiedWord/>
      <trackRevisions>false</trackRevisions>
    </reviewItem>
    <reviewItem>
      <errorID>c73689e2-85cc-4548-92c0-d7cacde4f974</errorID>
      <errorWord>(</errorWord>
      <group>L1_Format</group>
      <groupName>格式问题</groupName>
      <ability>L2_HalfPunc_CN</ability>
      <abilityName>全半角问题</abilityName>
      <candidateList>
        <item>（</item>
      </candidateList>
      <explain>文本全半角错误。</explain>
      <paraID>545B99F8</paraID>
      <start>3</start>
      <end>4</end>
      <status>unmodified</status>
      <modifiedWord/>
      <trackRevisions>false</trackRevisions>
    </reviewItem>
    <reviewItem>
      <errorID>1903bfc3-1ef8-42a9-afd8-65a9f5c2c027</errorID>
      <errorWord>)</errorWord>
      <group>L1_Format</group>
      <groupName>格式问题</groupName>
      <ability>L2_HalfPunc_CN</ability>
      <abilityName>全半角问题</abilityName>
      <candidateList>
        <item>）</item>
      </candidateList>
      <explain>文本全半角错误。</explain>
      <paraID>545B99F8</paraID>
      <start>6</start>
      <end>7</end>
      <status>unmodified</status>
      <modifiedWord/>
      <trackRevisions>false</trackRevisions>
    </reviewItem>
    <reviewItem>
      <errorID>7d1d24fd-796d-499a-94f9-205f827d110a</errorID>
      <errorWord>法律、法规</errorWord>
      <group>L1_Word</group>
      <groupName>字词问题</groupName>
      <ability>L2_Typo</ability>
      <abilityName>字词错误</abilityName>
      <candidateList>
        <item>法律法规</item>
      </candidateList>
      <explain/>
      <paraID>6D985F15</paraID>
      <start>39</start>
      <end>44</end>
      <status>unmodified</status>
      <modifiedWord/>
      <trackRevisions>false</trackRevisions>
    </reviewItem>
    <reviewItem>
      <errorID>cd1c68ac-d8ee-4a8e-972b-e3222d003d65</errorID>
      <errorWord>法律、法规</errorWord>
      <group>L1_Word</group>
      <groupName>字词问题</groupName>
      <ability>L2_Typo</ability>
      <abilityName>字词错误</abilityName>
      <candidateList>
        <item>法律法规</item>
      </candidateList>
      <explain/>
      <paraID>6037456E</paraID>
      <start>32</start>
      <end>37</end>
      <status>unmodified</status>
      <modifiedWord/>
      <trackRevisions>false</trackRevisions>
    </reviewItem>
    <reviewItem>
      <errorID>c7627e57-2352-4ea8-a4c2-be3e2b3b2c6f</errorID>
      <errorWord>法律、法规</errorWord>
      <group>L1_Word</group>
      <groupName>字词问题</groupName>
      <ability>L2_Typo</ability>
      <abilityName>字词错误</abilityName>
      <candidateList>
        <item>法律法规</item>
      </candidateList>
      <explain/>
      <paraID>76B5FE49</paraID>
      <start>21</start>
      <end>26</end>
      <status>unmodified</status>
      <modifiedWord/>
      <trackRevisions>false</trackRevisions>
    </reviewItem>
    <reviewItem>
      <errorID>94c0b3b8-1bcc-494c-97bd-99f09eef10d3</errorID>
      <errorWord>(</errorWord>
      <group>L1_Format</group>
      <groupName>格式问题</groupName>
      <ability>L2_HalfPunc_CN</ability>
      <abilityName>全半角问题</abilityName>
      <candidateList>
        <item>（</item>
      </candidateList>
      <explain>文本全半角错误。</explain>
      <paraID>2B89AE5C</paraID>
      <start>39</start>
      <end>40</end>
      <status>unmodified</status>
      <modifiedWord/>
      <trackRevisions>false</trackRevisions>
    </reviewItem>
    <reviewItem>
      <errorID>41a5fdf3-9420-4923-96d9-866b69c5a5e6</errorID>
      <errorWord>)</errorWord>
      <group>L1_Format</group>
      <groupName>格式问题</groupName>
      <ability>L2_HalfPunc_CN</ability>
      <abilityName>全半角问题</abilityName>
      <candidateList>
        <item>）</item>
      </candidateList>
      <explain>文本全半角错误。</explain>
      <paraID>2B89AE5C</paraID>
      <start>41</start>
      <end>42</end>
      <status>unmodified</status>
      <modifiedWord/>
      <trackRevisions>false</trackRevisions>
    </reviewItem>
    <reviewItem>
      <errorID>f37d4d9c-72ca-4df1-98b4-0acaeffb4b75</errorID>
      <errorWord>害</errorWord>
      <group>L1_Word</group>
      <groupName>字词问题</groupName>
      <ability>L2_Typo</ability>
      <abilityName>字词错误</abilityName>
      <candidateList>
        <item>害保</item>
      </candidateList>
      <explain/>
      <paraID>3F86B477</paraID>
      <start>56</start>
      <end>57</end>
      <status>unmodified</status>
      <modifiedWord/>
      <trackRevisions>false</trackRevisions>
    </reviewItem>
    <reviewItem>
      <errorID>436d44d7-5253-4505-95cb-7ee4748bd3c3</errorID>
      <errorWord>法律、法规</errorWord>
      <group>L1_Word</group>
      <groupName>字词问题</groupName>
      <ability>L2_Typo</ability>
      <abilityName>字词错误</abilityName>
      <candidateList>
        <item>法律法规</item>
      </candidateList>
      <explain/>
      <paraID>5D19FF01</paraID>
      <start>41</start>
      <end>46</end>
      <status>unmodified</status>
      <modifiedWord/>
      <trackRevisions>false</trackRevisions>
    </reviewItem>
    <reviewItem>
      <errorID>334a0e8a-cf8f-4728-bee2-79089ebc6fa9</errorID>
      <errorWord>法律、法规</errorWord>
      <group>L1_Word</group>
      <groupName>字词问题</groupName>
      <ability>L2_Typo</ability>
      <abilityName>字词错误</abilityName>
      <candidateList>
        <item>法律法规</item>
      </candidateList>
      <explain/>
      <paraID>3CAD15C7</paraID>
      <start>31</start>
      <end>36</end>
      <status>unmodified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6EC1039-A915-4844-92B3-C8F48708CD0E}">
  <ds:schemaRefs>
    <ds:schemaRef ds:uri="http://schemas.wps.cn/vas-ai-hub/contract-review"/>
  </ds:schemaRefs>
</ds:datastoreItem>
</file>

<file path=customXml/itemProps3.xml><?xml version="1.0" encoding="utf-8"?>
<ds:datastoreItem xmlns:ds="http://schemas.openxmlformats.org/officeDocument/2006/customXml" ds:itemID="{19982D34-3F3B-407B-9FE3-0EF7DEF35B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Pages>
  <Words>13365</Words>
  <Characters>76185</Characters>
  <Application>Microsoft Office Word</Application>
  <DocSecurity>0</DocSecurity>
  <Lines>634</Lines>
  <Paragraphs>178</Paragraphs>
  <ScaleCrop>false</ScaleCrop>
  <Company>广西云龙招</Company>
  <LinksUpToDate>false</LinksUpToDate>
  <CharactersWithSpaces>89372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竞争性谈判</dc:title>
  <dc:creator>唐</dc:creator>
  <cp:lastModifiedBy>User</cp:lastModifiedBy>
  <cp:revision>37</cp:revision>
  <dcterms:created xsi:type="dcterms:W3CDTF">2026-03-27T01:38:00Z</dcterms:created>
  <dcterms:modified xsi:type="dcterms:W3CDTF">2026-09-16T09:10:00Z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eyJoZGlkIjoiNTVhM2NlMWFiN2VjNmVjNmQ2ZThiMTgwOWY0ZjcxMmEiLCJ1c2VySWQiOiI0MTc5NzIzMTcifQ==</vt:lpwstr>
  </property>
  <property fmtid="{D5CDD505-2E9C-101B-9397-08002B2CF9AE}" pid="3" name="KSOProductBuildVer">
    <vt:lpwstr>2052-12.1.0.28505</vt:lpwstr>
  </property>
  <property fmtid="{D5CDD505-2E9C-101B-9397-08002B2CF9AE}" pid="4" name="ICV">
    <vt:lpwstr>DE2FA17065E64B30A0C9C9F6E22BA3EA_13</vt:lpwstr>
  </property>
</Properties>
</file>