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CAF77B" w14:textId="0E801098" w:rsidR="00EA1B35" w:rsidRPr="00DD233A" w:rsidRDefault="000F52BB">
      <w:pPr>
        <w:tabs>
          <w:tab w:val="left" w:pos="1710"/>
        </w:tabs>
        <w:rPr>
          <w:rFonts w:ascii="宋体" w:hAnsi="宋体"/>
          <w:color w:val="000000" w:themeColor="text1"/>
        </w:rPr>
      </w:pPr>
      <w:bookmarkStart w:id="0" w:name="_Toc183682338"/>
      <w:bookmarkStart w:id="1" w:name="_Toc217446030"/>
      <w:r w:rsidRPr="00DD233A">
        <w:rPr>
          <w:rFonts w:ascii="宋体" w:hAnsi="宋体" w:hint="eastAsia"/>
          <w:noProof/>
          <w:color w:val="000000" w:themeColor="text1"/>
        </w:rPr>
        <w:drawing>
          <wp:anchor distT="0" distB="0" distL="114300" distR="114300" simplePos="0" relativeHeight="251656704" behindDoc="1" locked="0" layoutInCell="1" allowOverlap="1" wp14:anchorId="4E83E1DD" wp14:editId="3612E8F7">
            <wp:simplePos x="0" y="0"/>
            <wp:positionH relativeFrom="column">
              <wp:posOffset>-1065530</wp:posOffset>
            </wp:positionH>
            <wp:positionV relativeFrom="paragraph">
              <wp:posOffset>-951230</wp:posOffset>
            </wp:positionV>
            <wp:extent cx="7759700" cy="10781030"/>
            <wp:effectExtent l="0" t="0" r="0" b="0"/>
            <wp:wrapNone/>
            <wp:docPr id="2"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2-3辅助图形3白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9700" cy="10781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52876" w14:textId="77777777" w:rsidR="00EA1B35" w:rsidRPr="00DD233A" w:rsidRDefault="00EA1B35">
      <w:pPr>
        <w:tabs>
          <w:tab w:val="left" w:pos="1710"/>
        </w:tabs>
        <w:rPr>
          <w:rFonts w:ascii="宋体" w:hAnsi="宋体"/>
          <w:color w:val="000000" w:themeColor="text1"/>
        </w:rPr>
      </w:pPr>
    </w:p>
    <w:p w14:paraId="2C6E1D98" w14:textId="77777777" w:rsidR="00EA1B35" w:rsidRPr="00DD233A" w:rsidRDefault="00EA1B35">
      <w:pPr>
        <w:tabs>
          <w:tab w:val="left" w:pos="1710"/>
        </w:tabs>
        <w:rPr>
          <w:rFonts w:ascii="宋体" w:hAnsi="宋体"/>
          <w:color w:val="000000" w:themeColor="text1"/>
        </w:rPr>
      </w:pPr>
    </w:p>
    <w:p w14:paraId="17722B2F" w14:textId="77777777" w:rsidR="00EA1B35" w:rsidRPr="00DD233A" w:rsidRDefault="00EA1B35">
      <w:pPr>
        <w:tabs>
          <w:tab w:val="left" w:pos="1710"/>
        </w:tabs>
        <w:rPr>
          <w:rFonts w:ascii="宋体" w:hAnsi="宋体"/>
          <w:color w:val="000000" w:themeColor="text1"/>
        </w:rPr>
      </w:pPr>
    </w:p>
    <w:p w14:paraId="11EF712F" w14:textId="77777777" w:rsidR="00EA1B35" w:rsidRPr="00DD233A" w:rsidRDefault="00EA1B35">
      <w:pPr>
        <w:tabs>
          <w:tab w:val="left" w:pos="1710"/>
        </w:tabs>
        <w:rPr>
          <w:rFonts w:ascii="宋体" w:hAnsi="宋体"/>
          <w:color w:val="000000" w:themeColor="text1"/>
        </w:rPr>
      </w:pPr>
    </w:p>
    <w:p w14:paraId="29D5DA03" w14:textId="671A892D" w:rsidR="00EA1B35" w:rsidRPr="00DD233A" w:rsidRDefault="000F52BB">
      <w:pPr>
        <w:tabs>
          <w:tab w:val="left" w:pos="1710"/>
        </w:tabs>
        <w:rPr>
          <w:rFonts w:ascii="宋体" w:hAnsi="宋体"/>
          <w:color w:val="000000" w:themeColor="text1"/>
        </w:rPr>
      </w:pPr>
      <w:r w:rsidRPr="00DD233A">
        <w:rPr>
          <w:rFonts w:ascii="宋体" w:hAnsi="宋体" w:hint="eastAsia"/>
          <w:noProof/>
          <w:color w:val="000000" w:themeColor="text1"/>
        </w:rPr>
        <w:drawing>
          <wp:anchor distT="0" distB="0" distL="114300" distR="114300" simplePos="0" relativeHeight="251658752" behindDoc="0" locked="0" layoutInCell="1" allowOverlap="1" wp14:anchorId="347CB80C" wp14:editId="660BA089">
            <wp:simplePos x="0" y="0"/>
            <wp:positionH relativeFrom="column">
              <wp:posOffset>534035</wp:posOffset>
            </wp:positionH>
            <wp:positionV relativeFrom="paragraph">
              <wp:posOffset>-163195</wp:posOffset>
            </wp:positionV>
            <wp:extent cx="4654550" cy="584200"/>
            <wp:effectExtent l="0" t="0" r="0" b="0"/>
            <wp:wrapNone/>
            <wp:docPr id="4"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2-1LOGO中英文全称横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45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978F0" w14:textId="77777777" w:rsidR="00EA1B35" w:rsidRPr="00DD233A" w:rsidRDefault="00EA1B35">
      <w:pPr>
        <w:tabs>
          <w:tab w:val="left" w:pos="1710"/>
        </w:tabs>
        <w:rPr>
          <w:rFonts w:ascii="宋体" w:hAnsi="宋体"/>
          <w:color w:val="000000" w:themeColor="text1"/>
        </w:rPr>
      </w:pPr>
    </w:p>
    <w:p w14:paraId="48414C7B" w14:textId="77777777" w:rsidR="00EA1B35" w:rsidRPr="00DD233A" w:rsidRDefault="00EA1B35">
      <w:pPr>
        <w:tabs>
          <w:tab w:val="left" w:pos="1710"/>
        </w:tabs>
        <w:rPr>
          <w:rFonts w:ascii="宋体" w:hAnsi="宋体"/>
          <w:color w:val="000000" w:themeColor="text1"/>
        </w:rPr>
      </w:pPr>
    </w:p>
    <w:p w14:paraId="0C1FD47E" w14:textId="77777777" w:rsidR="00EA1B35" w:rsidRPr="00DD233A" w:rsidRDefault="00EA1B35">
      <w:pPr>
        <w:tabs>
          <w:tab w:val="left" w:pos="1710"/>
        </w:tabs>
        <w:rPr>
          <w:rFonts w:ascii="宋体" w:hAnsi="宋体"/>
          <w:color w:val="000000" w:themeColor="text1"/>
        </w:rPr>
      </w:pPr>
    </w:p>
    <w:p w14:paraId="3C279607" w14:textId="77777777" w:rsidR="00EA1B35" w:rsidRPr="00DD233A" w:rsidRDefault="00EA1B35">
      <w:pPr>
        <w:tabs>
          <w:tab w:val="left" w:pos="1710"/>
        </w:tabs>
        <w:rPr>
          <w:rFonts w:ascii="宋体" w:hAnsi="宋体"/>
          <w:color w:val="000000" w:themeColor="text1"/>
        </w:rPr>
      </w:pPr>
    </w:p>
    <w:p w14:paraId="55B3637B" w14:textId="77777777" w:rsidR="00EA1B35" w:rsidRPr="00DD233A" w:rsidRDefault="00EA1B35">
      <w:pPr>
        <w:tabs>
          <w:tab w:val="left" w:pos="1710"/>
        </w:tabs>
        <w:rPr>
          <w:rFonts w:ascii="宋体" w:hAnsi="宋体"/>
          <w:color w:val="000000" w:themeColor="text1"/>
        </w:rPr>
      </w:pPr>
    </w:p>
    <w:p w14:paraId="5DFC56D3" w14:textId="77777777" w:rsidR="00EA1B35" w:rsidRPr="00DD233A" w:rsidRDefault="00EA1B35">
      <w:pPr>
        <w:tabs>
          <w:tab w:val="left" w:pos="1710"/>
        </w:tabs>
        <w:rPr>
          <w:rFonts w:ascii="宋体" w:hAnsi="宋体"/>
          <w:color w:val="000000" w:themeColor="text1"/>
        </w:rPr>
      </w:pPr>
    </w:p>
    <w:p w14:paraId="349BC122" w14:textId="77777777" w:rsidR="00EA1B35" w:rsidRPr="00DD233A" w:rsidRDefault="00EA1B35">
      <w:pPr>
        <w:tabs>
          <w:tab w:val="left" w:pos="1710"/>
        </w:tabs>
        <w:rPr>
          <w:rFonts w:ascii="宋体" w:hAnsi="宋体"/>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5433"/>
      </w:tblGrid>
      <w:tr w:rsidR="00DD233A" w:rsidRPr="00DD233A" w14:paraId="62E29847" w14:textId="77777777">
        <w:trPr>
          <w:trHeight w:val="909"/>
          <w:jc w:val="center"/>
        </w:trPr>
        <w:tc>
          <w:tcPr>
            <w:tcW w:w="7197" w:type="dxa"/>
            <w:gridSpan w:val="2"/>
            <w:tcBorders>
              <w:top w:val="nil"/>
              <w:left w:val="nil"/>
              <w:right w:val="nil"/>
            </w:tcBorders>
          </w:tcPr>
          <w:p w14:paraId="564CFF14" w14:textId="77777777" w:rsidR="00EA1B35" w:rsidRPr="00DD233A" w:rsidRDefault="00EA1B35">
            <w:pPr>
              <w:snapToGrid w:val="0"/>
              <w:spacing w:line="240" w:lineRule="atLeast"/>
              <w:jc w:val="center"/>
              <w:rPr>
                <w:rFonts w:ascii="宋体" w:hAnsi="宋体"/>
                <w:b/>
                <w:color w:val="000000" w:themeColor="text1"/>
                <w:sz w:val="60"/>
                <w:szCs w:val="60"/>
              </w:rPr>
            </w:pPr>
            <w:r w:rsidRPr="00DD233A">
              <w:rPr>
                <w:rFonts w:ascii="宋体" w:hAnsi="宋体" w:hint="eastAsia"/>
                <w:b/>
                <w:color w:val="000000" w:themeColor="text1"/>
                <w:sz w:val="60"/>
                <w:szCs w:val="60"/>
              </w:rPr>
              <w:t xml:space="preserve"> 采购文件</w:t>
            </w:r>
          </w:p>
        </w:tc>
      </w:tr>
      <w:tr w:rsidR="00DD233A" w:rsidRPr="00DD233A" w14:paraId="1BE58C5F" w14:textId="77777777">
        <w:trPr>
          <w:trHeight w:hRule="exact" w:val="851"/>
          <w:jc w:val="center"/>
        </w:trPr>
        <w:tc>
          <w:tcPr>
            <w:tcW w:w="1764" w:type="dxa"/>
            <w:vAlign w:val="center"/>
          </w:tcPr>
          <w:p w14:paraId="29F8B8DB" w14:textId="77777777" w:rsidR="00EA1B35" w:rsidRPr="00DD233A" w:rsidRDefault="00EA1B35">
            <w:pPr>
              <w:rPr>
                <w:rFonts w:ascii="宋体" w:hAnsi="宋体"/>
                <w:b/>
                <w:color w:val="000000" w:themeColor="text1"/>
                <w:sz w:val="32"/>
                <w:szCs w:val="32"/>
              </w:rPr>
            </w:pPr>
            <w:r w:rsidRPr="00DD233A">
              <w:rPr>
                <w:rFonts w:ascii="宋体" w:hAnsi="宋体"/>
                <w:b/>
                <w:color w:val="000000" w:themeColor="text1"/>
                <w:sz w:val="32"/>
                <w:szCs w:val="32"/>
              </w:rPr>
              <w:t>项目名称：</w:t>
            </w:r>
          </w:p>
        </w:tc>
        <w:tc>
          <w:tcPr>
            <w:tcW w:w="5433" w:type="dxa"/>
            <w:vAlign w:val="center"/>
          </w:tcPr>
          <w:p w14:paraId="45D873F6" w14:textId="77777777" w:rsidR="00EA1B35" w:rsidRPr="00DD233A" w:rsidRDefault="00EA1B35">
            <w:pPr>
              <w:rPr>
                <w:rFonts w:ascii="宋体" w:hAnsi="宋体"/>
                <w:b/>
                <w:color w:val="000000" w:themeColor="text1"/>
                <w:sz w:val="32"/>
                <w:szCs w:val="32"/>
              </w:rPr>
            </w:pPr>
            <w:r w:rsidRPr="00DD233A">
              <w:rPr>
                <w:rFonts w:ascii="宋体" w:hAnsi="宋体" w:hint="eastAsia"/>
                <w:b/>
                <w:color w:val="000000" w:themeColor="text1"/>
                <w:sz w:val="32"/>
                <w:szCs w:val="32"/>
              </w:rPr>
              <w:t>2026年中国国际服务贸易交易会广西参会参展服务采购项目</w:t>
            </w:r>
          </w:p>
        </w:tc>
      </w:tr>
      <w:tr w:rsidR="00DD233A" w:rsidRPr="00DD233A" w14:paraId="1D4850F6" w14:textId="77777777">
        <w:trPr>
          <w:trHeight w:hRule="exact" w:val="851"/>
          <w:jc w:val="center"/>
        </w:trPr>
        <w:tc>
          <w:tcPr>
            <w:tcW w:w="1764" w:type="dxa"/>
            <w:vAlign w:val="center"/>
          </w:tcPr>
          <w:p w14:paraId="5046D07C" w14:textId="77777777" w:rsidR="00EA1B35" w:rsidRPr="00DD233A" w:rsidRDefault="00EA1B35">
            <w:pPr>
              <w:rPr>
                <w:rFonts w:ascii="宋体" w:hAnsi="宋体"/>
                <w:b/>
                <w:color w:val="000000" w:themeColor="text1"/>
                <w:sz w:val="32"/>
                <w:szCs w:val="32"/>
              </w:rPr>
            </w:pPr>
            <w:r w:rsidRPr="00DD233A">
              <w:rPr>
                <w:rFonts w:ascii="宋体" w:hAnsi="宋体"/>
                <w:b/>
                <w:color w:val="000000" w:themeColor="text1"/>
                <w:sz w:val="32"/>
                <w:szCs w:val="32"/>
              </w:rPr>
              <w:t>项目编号：</w:t>
            </w:r>
          </w:p>
        </w:tc>
        <w:tc>
          <w:tcPr>
            <w:tcW w:w="5433" w:type="dxa"/>
            <w:vAlign w:val="center"/>
          </w:tcPr>
          <w:p w14:paraId="47B8F2D3" w14:textId="6075704D" w:rsidR="00EA1B35" w:rsidRPr="00DD233A" w:rsidRDefault="00F95446">
            <w:pPr>
              <w:rPr>
                <w:rFonts w:ascii="宋体" w:hAnsi="宋体"/>
                <w:b/>
                <w:color w:val="000000" w:themeColor="text1"/>
                <w:sz w:val="32"/>
                <w:szCs w:val="32"/>
              </w:rPr>
            </w:pPr>
            <w:r w:rsidRPr="00DD233A">
              <w:rPr>
                <w:rFonts w:ascii="宋体" w:hAnsi="宋体"/>
                <w:b/>
                <w:color w:val="000000" w:themeColor="text1"/>
                <w:sz w:val="32"/>
                <w:szCs w:val="32"/>
              </w:rPr>
              <w:t>GXZC2026-C3-002598-JDZB</w:t>
            </w:r>
          </w:p>
        </w:tc>
      </w:tr>
      <w:tr w:rsidR="00DD233A" w:rsidRPr="00DD233A" w14:paraId="07A248B1" w14:textId="77777777">
        <w:trPr>
          <w:trHeight w:hRule="exact" w:val="851"/>
          <w:jc w:val="center"/>
        </w:trPr>
        <w:tc>
          <w:tcPr>
            <w:tcW w:w="1764" w:type="dxa"/>
            <w:vAlign w:val="center"/>
          </w:tcPr>
          <w:p w14:paraId="7A56ABB4" w14:textId="77777777" w:rsidR="00EA1B35" w:rsidRPr="00DD233A" w:rsidRDefault="00EA1B35">
            <w:pPr>
              <w:rPr>
                <w:rFonts w:ascii="宋体" w:hAnsi="宋体"/>
                <w:b/>
                <w:color w:val="000000" w:themeColor="text1"/>
                <w:sz w:val="32"/>
                <w:szCs w:val="32"/>
              </w:rPr>
            </w:pPr>
            <w:r w:rsidRPr="00DD233A">
              <w:rPr>
                <w:rFonts w:ascii="宋体" w:hAnsi="宋体"/>
                <w:b/>
                <w:color w:val="000000" w:themeColor="text1"/>
                <w:sz w:val="32"/>
                <w:szCs w:val="32"/>
              </w:rPr>
              <w:t>联系电话：</w:t>
            </w:r>
          </w:p>
        </w:tc>
        <w:tc>
          <w:tcPr>
            <w:tcW w:w="5433" w:type="dxa"/>
            <w:vAlign w:val="center"/>
          </w:tcPr>
          <w:p w14:paraId="6A061D63" w14:textId="77777777" w:rsidR="00EA1B35" w:rsidRPr="00DD233A" w:rsidRDefault="00EA1B35">
            <w:pPr>
              <w:rPr>
                <w:rFonts w:ascii="宋体" w:hAnsi="宋体"/>
                <w:b/>
                <w:color w:val="000000" w:themeColor="text1"/>
                <w:sz w:val="32"/>
                <w:szCs w:val="32"/>
              </w:rPr>
            </w:pPr>
            <w:r w:rsidRPr="00DD233A">
              <w:rPr>
                <w:rFonts w:ascii="宋体" w:hAnsi="宋体"/>
                <w:b/>
                <w:color w:val="000000" w:themeColor="text1"/>
                <w:sz w:val="32"/>
                <w:szCs w:val="32"/>
              </w:rPr>
              <w:t>0771-2808960</w:t>
            </w:r>
          </w:p>
        </w:tc>
      </w:tr>
      <w:tr w:rsidR="00EA1B35" w:rsidRPr="00DD233A" w14:paraId="6DB5B2AF" w14:textId="77777777">
        <w:trPr>
          <w:trHeight w:hRule="exact" w:val="851"/>
          <w:jc w:val="center"/>
        </w:trPr>
        <w:tc>
          <w:tcPr>
            <w:tcW w:w="1764" w:type="dxa"/>
            <w:vAlign w:val="center"/>
          </w:tcPr>
          <w:p w14:paraId="77CB6D16" w14:textId="77777777" w:rsidR="00EA1B35" w:rsidRPr="00DD233A" w:rsidRDefault="00EA1B35">
            <w:pPr>
              <w:rPr>
                <w:rFonts w:ascii="宋体" w:hAnsi="宋体"/>
                <w:b/>
                <w:color w:val="000000" w:themeColor="text1"/>
                <w:sz w:val="32"/>
                <w:szCs w:val="32"/>
              </w:rPr>
            </w:pPr>
            <w:r w:rsidRPr="00DD233A">
              <w:rPr>
                <w:rFonts w:ascii="宋体" w:hAnsi="宋体" w:hint="eastAsia"/>
                <w:b/>
                <w:color w:val="000000" w:themeColor="text1"/>
                <w:sz w:val="32"/>
                <w:szCs w:val="32"/>
              </w:rPr>
              <w:t>采购方式：</w:t>
            </w:r>
          </w:p>
        </w:tc>
        <w:tc>
          <w:tcPr>
            <w:tcW w:w="5433" w:type="dxa"/>
            <w:vAlign w:val="center"/>
          </w:tcPr>
          <w:p w14:paraId="5224ED70" w14:textId="77777777" w:rsidR="00EA1B35" w:rsidRPr="00DD233A" w:rsidRDefault="00EA1B35">
            <w:pPr>
              <w:rPr>
                <w:rFonts w:ascii="宋体" w:hAnsi="宋体"/>
                <w:b/>
                <w:color w:val="000000" w:themeColor="text1"/>
                <w:sz w:val="32"/>
                <w:szCs w:val="32"/>
              </w:rPr>
            </w:pPr>
            <w:r w:rsidRPr="00DD233A">
              <w:rPr>
                <w:rFonts w:ascii="宋体" w:hAnsi="宋体" w:hint="eastAsia"/>
                <w:b/>
                <w:color w:val="000000" w:themeColor="text1"/>
                <w:sz w:val="32"/>
                <w:szCs w:val="32"/>
              </w:rPr>
              <w:t>竞争性磋商</w:t>
            </w:r>
          </w:p>
        </w:tc>
      </w:tr>
    </w:tbl>
    <w:p w14:paraId="6E94CAF9" w14:textId="77777777" w:rsidR="00EA1B35" w:rsidRPr="00DD233A" w:rsidRDefault="00EA1B35">
      <w:pPr>
        <w:tabs>
          <w:tab w:val="left" w:pos="1710"/>
        </w:tabs>
        <w:rPr>
          <w:rFonts w:ascii="宋体" w:hAnsi="宋体"/>
          <w:color w:val="000000" w:themeColor="text1"/>
        </w:rPr>
      </w:pPr>
    </w:p>
    <w:p w14:paraId="5D3BA5C5" w14:textId="77777777" w:rsidR="00EA1B35" w:rsidRPr="00DD233A" w:rsidRDefault="00EA1B35">
      <w:pPr>
        <w:rPr>
          <w:rFonts w:ascii="宋体" w:hAnsi="宋体"/>
          <w:color w:val="000000" w:themeColor="text1"/>
        </w:rPr>
      </w:pPr>
    </w:p>
    <w:p w14:paraId="54536562" w14:textId="77777777" w:rsidR="00EA1B35" w:rsidRPr="00DD233A" w:rsidRDefault="00EA1B35">
      <w:pPr>
        <w:rPr>
          <w:rFonts w:ascii="宋体" w:hAnsi="宋体"/>
          <w:color w:val="000000" w:themeColor="text1"/>
        </w:rPr>
      </w:pPr>
    </w:p>
    <w:p w14:paraId="1E65533F" w14:textId="77777777" w:rsidR="00EA1B35" w:rsidRPr="00DD233A" w:rsidRDefault="00EA1B35">
      <w:pPr>
        <w:rPr>
          <w:rFonts w:ascii="宋体" w:hAnsi="宋体"/>
          <w:color w:val="000000" w:themeColor="text1"/>
        </w:rPr>
      </w:pPr>
    </w:p>
    <w:p w14:paraId="303747EB" w14:textId="77777777" w:rsidR="00EA1B35" w:rsidRPr="00DD233A" w:rsidRDefault="00EA1B35">
      <w:pPr>
        <w:rPr>
          <w:rFonts w:ascii="宋体" w:hAnsi="宋体"/>
          <w:color w:val="000000" w:themeColor="text1"/>
        </w:rPr>
      </w:pPr>
    </w:p>
    <w:p w14:paraId="53CEC668" w14:textId="77777777" w:rsidR="00EA1B35" w:rsidRPr="00DD233A" w:rsidRDefault="00EA1B35">
      <w:pPr>
        <w:rPr>
          <w:rFonts w:ascii="宋体" w:hAnsi="宋体"/>
          <w:color w:val="000000" w:themeColor="text1"/>
        </w:rPr>
      </w:pPr>
    </w:p>
    <w:p w14:paraId="3E9E5AEC" w14:textId="77777777" w:rsidR="00EA1B35" w:rsidRPr="00DD233A" w:rsidRDefault="00EA1B35">
      <w:pPr>
        <w:rPr>
          <w:rFonts w:ascii="宋体" w:hAnsi="宋体"/>
          <w:color w:val="000000" w:themeColor="text1"/>
        </w:rPr>
      </w:pPr>
    </w:p>
    <w:p w14:paraId="5C12F317" w14:textId="77777777" w:rsidR="00EA1B35" w:rsidRPr="00DD233A" w:rsidRDefault="00EA1B35">
      <w:pPr>
        <w:rPr>
          <w:rFonts w:ascii="宋体" w:hAnsi="宋体"/>
          <w:color w:val="000000" w:themeColor="text1"/>
        </w:rPr>
      </w:pPr>
    </w:p>
    <w:p w14:paraId="5E048DA6" w14:textId="77777777" w:rsidR="00EA1B35" w:rsidRPr="00DD233A" w:rsidRDefault="00EA1B35">
      <w:pPr>
        <w:rPr>
          <w:rFonts w:ascii="宋体" w:hAnsi="宋体"/>
          <w:color w:val="000000" w:themeColor="text1"/>
        </w:rPr>
      </w:pPr>
    </w:p>
    <w:p w14:paraId="6FBB0067" w14:textId="77777777" w:rsidR="00EA1B35" w:rsidRPr="00DD233A" w:rsidRDefault="00EA1B35">
      <w:pPr>
        <w:rPr>
          <w:rFonts w:ascii="宋体" w:hAnsi="宋体"/>
          <w:color w:val="000000" w:themeColor="text1"/>
        </w:rPr>
      </w:pPr>
    </w:p>
    <w:p w14:paraId="740B6D38" w14:textId="77777777" w:rsidR="00EA1B35" w:rsidRPr="00DD233A" w:rsidRDefault="00EA1B35">
      <w:pPr>
        <w:rPr>
          <w:rFonts w:ascii="宋体" w:hAnsi="宋体"/>
          <w:color w:val="000000" w:themeColor="text1"/>
        </w:rPr>
      </w:pPr>
    </w:p>
    <w:p w14:paraId="7569FCA5" w14:textId="77777777" w:rsidR="00EA1B35" w:rsidRPr="00DD233A" w:rsidRDefault="00EA1B35">
      <w:pPr>
        <w:rPr>
          <w:rFonts w:ascii="宋体" w:hAnsi="宋体"/>
          <w:color w:val="000000" w:themeColor="text1"/>
        </w:rPr>
      </w:pPr>
    </w:p>
    <w:p w14:paraId="7E0E3728" w14:textId="77777777" w:rsidR="00EA1B35" w:rsidRPr="00DD233A" w:rsidRDefault="00EA1B35">
      <w:pPr>
        <w:rPr>
          <w:rFonts w:ascii="宋体" w:hAnsi="宋体"/>
          <w:color w:val="000000" w:themeColor="text1"/>
        </w:rPr>
      </w:pPr>
    </w:p>
    <w:p w14:paraId="0266E50F" w14:textId="77777777" w:rsidR="00EA1B35" w:rsidRPr="00DD233A" w:rsidRDefault="00EA1B35">
      <w:pPr>
        <w:rPr>
          <w:rFonts w:ascii="宋体" w:hAnsi="宋体"/>
          <w:color w:val="000000" w:themeColor="text1"/>
        </w:rPr>
      </w:pPr>
    </w:p>
    <w:p w14:paraId="406E16BD" w14:textId="77777777" w:rsidR="00EA1B35" w:rsidRPr="00DD233A" w:rsidRDefault="00EA1B35">
      <w:pPr>
        <w:rPr>
          <w:rFonts w:ascii="宋体" w:hAnsi="宋体"/>
          <w:color w:val="000000" w:themeColor="text1"/>
        </w:rPr>
      </w:pPr>
    </w:p>
    <w:tbl>
      <w:tblPr>
        <w:tblW w:w="0" w:type="auto"/>
        <w:jc w:val="center"/>
        <w:tblLayout w:type="fixed"/>
        <w:tblLook w:val="0000" w:firstRow="0" w:lastRow="0" w:firstColumn="0" w:lastColumn="0" w:noHBand="0" w:noVBand="0"/>
      </w:tblPr>
      <w:tblGrid>
        <w:gridCol w:w="2707"/>
        <w:gridCol w:w="6"/>
        <w:gridCol w:w="5571"/>
      </w:tblGrid>
      <w:tr w:rsidR="00DD233A" w:rsidRPr="00DD233A" w14:paraId="1BB76BD7" w14:textId="77777777">
        <w:trPr>
          <w:trHeight w:val="703"/>
          <w:jc w:val="center"/>
        </w:trPr>
        <w:tc>
          <w:tcPr>
            <w:tcW w:w="2707" w:type="dxa"/>
            <w:vAlign w:val="center"/>
          </w:tcPr>
          <w:p w14:paraId="5A6B2388" w14:textId="77777777" w:rsidR="00EA1B35" w:rsidRPr="00DD233A" w:rsidRDefault="00EA1B35">
            <w:pPr>
              <w:autoSpaceDE w:val="0"/>
              <w:autoSpaceDN w:val="0"/>
              <w:adjustRightInd w:val="0"/>
              <w:jc w:val="right"/>
              <w:rPr>
                <w:rFonts w:ascii="宋体" w:hAnsi="宋体"/>
                <w:b/>
                <w:color w:val="000000" w:themeColor="text1"/>
                <w:sz w:val="32"/>
                <w:szCs w:val="32"/>
              </w:rPr>
            </w:pPr>
            <w:r w:rsidRPr="00DD233A">
              <w:rPr>
                <w:rFonts w:ascii="宋体" w:hAnsi="宋体"/>
                <w:b/>
                <w:color w:val="000000" w:themeColor="text1"/>
                <w:sz w:val="32"/>
                <w:szCs w:val="32"/>
              </w:rPr>
              <w:t xml:space="preserve">  采购人：</w:t>
            </w:r>
          </w:p>
        </w:tc>
        <w:tc>
          <w:tcPr>
            <w:tcW w:w="5577" w:type="dxa"/>
            <w:gridSpan w:val="2"/>
            <w:vAlign w:val="center"/>
          </w:tcPr>
          <w:p w14:paraId="5B3F0533" w14:textId="77777777" w:rsidR="00EA1B35" w:rsidRPr="00DD233A" w:rsidRDefault="00EA1B35">
            <w:pPr>
              <w:autoSpaceDE w:val="0"/>
              <w:autoSpaceDN w:val="0"/>
              <w:adjustRightInd w:val="0"/>
              <w:jc w:val="left"/>
              <w:rPr>
                <w:rFonts w:ascii="宋体" w:hAnsi="宋体"/>
                <w:b/>
                <w:color w:val="000000" w:themeColor="text1"/>
                <w:sz w:val="32"/>
                <w:szCs w:val="32"/>
              </w:rPr>
            </w:pPr>
            <w:r w:rsidRPr="00DD233A">
              <w:rPr>
                <w:rFonts w:ascii="宋体" w:hAnsi="宋体"/>
                <w:b/>
                <w:color w:val="000000" w:themeColor="text1"/>
                <w:sz w:val="32"/>
                <w:szCs w:val="32"/>
              </w:rPr>
              <w:t>广西壮族自治区商务厅</w:t>
            </w:r>
          </w:p>
        </w:tc>
      </w:tr>
      <w:tr w:rsidR="00EA1B35" w:rsidRPr="00DD233A" w14:paraId="4E84457D" w14:textId="77777777">
        <w:trPr>
          <w:trHeight w:val="703"/>
          <w:jc w:val="center"/>
        </w:trPr>
        <w:tc>
          <w:tcPr>
            <w:tcW w:w="2713" w:type="dxa"/>
            <w:gridSpan w:val="2"/>
          </w:tcPr>
          <w:p w14:paraId="66B0E9AD" w14:textId="77777777" w:rsidR="00EA1B35" w:rsidRPr="00DD233A" w:rsidRDefault="00EA1B35">
            <w:pPr>
              <w:autoSpaceDE w:val="0"/>
              <w:autoSpaceDN w:val="0"/>
              <w:adjustRightInd w:val="0"/>
              <w:jc w:val="right"/>
              <w:rPr>
                <w:rFonts w:ascii="宋体" w:hAnsi="宋体"/>
                <w:b/>
                <w:color w:val="000000" w:themeColor="text1"/>
                <w:sz w:val="32"/>
                <w:szCs w:val="32"/>
              </w:rPr>
            </w:pPr>
            <w:r w:rsidRPr="00DD233A">
              <w:rPr>
                <w:rFonts w:ascii="宋体" w:hAnsi="宋体"/>
                <w:b/>
                <w:color w:val="000000" w:themeColor="text1"/>
                <w:sz w:val="32"/>
                <w:szCs w:val="32"/>
              </w:rPr>
              <w:t>采购代理机构：</w:t>
            </w:r>
          </w:p>
        </w:tc>
        <w:tc>
          <w:tcPr>
            <w:tcW w:w="5571" w:type="dxa"/>
          </w:tcPr>
          <w:p w14:paraId="2C017222" w14:textId="77777777" w:rsidR="00EA1B35" w:rsidRPr="00DD233A" w:rsidRDefault="00EA1B35">
            <w:pPr>
              <w:autoSpaceDE w:val="0"/>
              <w:autoSpaceDN w:val="0"/>
              <w:adjustRightInd w:val="0"/>
              <w:rPr>
                <w:rFonts w:ascii="宋体" w:hAnsi="宋体"/>
                <w:b/>
                <w:color w:val="000000" w:themeColor="text1"/>
                <w:sz w:val="32"/>
                <w:szCs w:val="32"/>
                <w:u w:val="single"/>
              </w:rPr>
            </w:pPr>
            <w:r w:rsidRPr="00DD233A">
              <w:rPr>
                <w:rFonts w:ascii="宋体" w:hAnsi="宋体"/>
                <w:b/>
                <w:color w:val="000000" w:themeColor="text1"/>
                <w:sz w:val="32"/>
                <w:szCs w:val="32"/>
              </w:rPr>
              <w:t>广西机电设备招标有限公司</w:t>
            </w:r>
          </w:p>
        </w:tc>
      </w:tr>
    </w:tbl>
    <w:p w14:paraId="436A9CA9" w14:textId="77777777" w:rsidR="00EA1B35" w:rsidRPr="00DD233A" w:rsidRDefault="00EA1B35">
      <w:pPr>
        <w:rPr>
          <w:rFonts w:ascii="宋体" w:hAnsi="宋体"/>
          <w:color w:val="000000" w:themeColor="text1"/>
        </w:rPr>
      </w:pPr>
    </w:p>
    <w:p w14:paraId="6C08C779" w14:textId="77777777" w:rsidR="00EA1B35" w:rsidRPr="00DD233A" w:rsidRDefault="00EA1B35">
      <w:pPr>
        <w:ind w:firstLineChars="100" w:firstLine="321"/>
        <w:jc w:val="center"/>
        <w:rPr>
          <w:rFonts w:ascii="宋体" w:hAnsi="宋体"/>
          <w:b/>
          <w:color w:val="000000" w:themeColor="text1"/>
          <w:sz w:val="32"/>
          <w:szCs w:val="32"/>
        </w:rPr>
        <w:sectPr w:rsidR="00EA1B35" w:rsidRPr="00DD233A">
          <w:footerReference w:type="even" r:id="rId9"/>
          <w:footerReference w:type="default" r:id="rId10"/>
          <w:headerReference w:type="first" r:id="rId11"/>
          <w:footerReference w:type="first" r:id="rId12"/>
          <w:type w:val="nextColumn"/>
          <w:pgSz w:w="11906" w:h="16838"/>
          <w:pgMar w:top="1418" w:right="1418" w:bottom="1246" w:left="1418" w:header="851" w:footer="992" w:gutter="0"/>
          <w:pgNumType w:start="0"/>
          <w:cols w:space="720"/>
          <w:titlePg/>
          <w:docGrid w:linePitch="312"/>
        </w:sectPr>
      </w:pPr>
      <w:r w:rsidRPr="00DD233A">
        <w:rPr>
          <w:rFonts w:ascii="宋体" w:hAnsi="宋体"/>
          <w:b/>
          <w:color w:val="000000" w:themeColor="text1"/>
          <w:sz w:val="32"/>
          <w:szCs w:val="32"/>
        </w:rPr>
        <w:t>202</w:t>
      </w:r>
      <w:r w:rsidRPr="00DD233A">
        <w:rPr>
          <w:rFonts w:ascii="宋体" w:hAnsi="宋体" w:hint="eastAsia"/>
          <w:b/>
          <w:color w:val="000000" w:themeColor="text1"/>
          <w:sz w:val="32"/>
          <w:szCs w:val="32"/>
        </w:rPr>
        <w:t>6</w:t>
      </w:r>
      <w:r w:rsidRPr="00DD233A">
        <w:rPr>
          <w:rFonts w:ascii="宋体" w:hAnsi="宋体"/>
          <w:b/>
          <w:color w:val="000000" w:themeColor="text1"/>
          <w:sz w:val="32"/>
          <w:szCs w:val="32"/>
        </w:rPr>
        <w:t>年</w:t>
      </w:r>
      <w:r w:rsidRPr="00DD233A">
        <w:rPr>
          <w:rFonts w:ascii="宋体" w:hAnsi="宋体" w:hint="eastAsia"/>
          <w:b/>
          <w:color w:val="000000" w:themeColor="text1"/>
          <w:sz w:val="32"/>
          <w:szCs w:val="32"/>
        </w:rPr>
        <w:t>0</w:t>
      </w:r>
      <w:r w:rsidRPr="00DD233A">
        <w:rPr>
          <w:rFonts w:ascii="宋体" w:hAnsi="宋体"/>
          <w:b/>
          <w:color w:val="000000" w:themeColor="text1"/>
          <w:sz w:val="32"/>
          <w:szCs w:val="32"/>
        </w:rPr>
        <w:t>8月</w:t>
      </w:r>
    </w:p>
    <w:p w14:paraId="27D9631F" w14:textId="77777777" w:rsidR="00EA1B35" w:rsidRPr="00DD233A" w:rsidRDefault="00EA1B35">
      <w:pPr>
        <w:rPr>
          <w:rFonts w:ascii="宋体" w:hAnsi="宋体"/>
          <w:color w:val="000000" w:themeColor="text1"/>
          <w:sz w:val="32"/>
          <w:szCs w:val="32"/>
        </w:rPr>
      </w:pPr>
    </w:p>
    <w:p w14:paraId="59BC60F8" w14:textId="77777777" w:rsidR="00EA1B35" w:rsidRPr="00DD233A" w:rsidRDefault="00EA1B35">
      <w:pPr>
        <w:pStyle w:val="ae"/>
        <w:snapToGrid w:val="0"/>
        <w:spacing w:before="120" w:after="120" w:line="320" w:lineRule="exact"/>
        <w:jc w:val="center"/>
        <w:outlineLvl w:val="0"/>
        <w:rPr>
          <w:rFonts w:hAnsi="宋体" w:cs="Times New Roman"/>
          <w:color w:val="000000" w:themeColor="text1"/>
          <w:sz w:val="32"/>
          <w:szCs w:val="32"/>
        </w:rPr>
      </w:pPr>
      <w:bookmarkStart w:id="2" w:name="_Toc229657463"/>
      <w:bookmarkStart w:id="3" w:name="_Toc17133"/>
      <w:r w:rsidRPr="00DD233A">
        <w:rPr>
          <w:rFonts w:hAnsi="宋体" w:cs="Times New Roman"/>
          <w:color w:val="000000" w:themeColor="text1"/>
          <w:sz w:val="32"/>
          <w:szCs w:val="32"/>
        </w:rPr>
        <w:t>目    录</w:t>
      </w:r>
      <w:bookmarkEnd w:id="2"/>
      <w:bookmarkEnd w:id="3"/>
    </w:p>
    <w:p w14:paraId="2AE0F997" w14:textId="354BF206" w:rsidR="00EA1B35" w:rsidRPr="00DD233A" w:rsidRDefault="00EA1B35">
      <w:pPr>
        <w:pStyle w:val="TOC1"/>
        <w:ind w:firstLine="241"/>
        <w:rPr>
          <w:b w:val="0"/>
          <w:bCs w:val="0"/>
          <w:caps w:val="0"/>
          <w:noProof/>
          <w:color w:val="000000" w:themeColor="text1"/>
          <w:sz w:val="22"/>
        </w:rPr>
      </w:pPr>
      <w:r w:rsidRPr="00DD233A">
        <w:rPr>
          <w:color w:val="000000" w:themeColor="text1"/>
        </w:rPr>
        <w:fldChar w:fldCharType="begin"/>
      </w:r>
      <w:r w:rsidRPr="00DD233A">
        <w:rPr>
          <w:rStyle w:val="aff3"/>
          <w:color w:val="000000" w:themeColor="text1"/>
        </w:rPr>
        <w:instrText xml:space="preserve"> TOC \o "1-1" \h \z \u </w:instrText>
      </w:r>
      <w:r w:rsidRPr="00DD233A">
        <w:rPr>
          <w:color w:val="000000" w:themeColor="text1"/>
        </w:rPr>
        <w:fldChar w:fldCharType="separate"/>
      </w:r>
      <w:hyperlink w:anchor="_Toc229657463" w:history="1">
        <w:r w:rsidRPr="00DD233A">
          <w:rPr>
            <w:rStyle w:val="aff3"/>
            <w:noProof/>
            <w:color w:val="000000" w:themeColor="text1"/>
          </w:rPr>
          <w:t>目    录</w:t>
        </w:r>
        <w:r w:rsidRPr="00DD233A">
          <w:rPr>
            <w:rFonts w:hint="eastAsia"/>
            <w:noProof/>
            <w:color w:val="000000" w:themeColor="text1"/>
          </w:rPr>
          <w:tab/>
        </w:r>
        <w:r w:rsidRPr="00DD233A">
          <w:rPr>
            <w:rFonts w:hint="eastAsia"/>
            <w:noProof/>
            <w:color w:val="000000" w:themeColor="text1"/>
          </w:rPr>
          <w:fldChar w:fldCharType="begin"/>
        </w:r>
        <w:r w:rsidRPr="00DD233A">
          <w:rPr>
            <w:rFonts w:hint="eastAsia"/>
            <w:noProof/>
            <w:color w:val="000000" w:themeColor="text1"/>
          </w:rPr>
          <w:instrText xml:space="preserve"> </w:instrText>
        </w:r>
        <w:r w:rsidRPr="00DD233A">
          <w:rPr>
            <w:noProof/>
            <w:color w:val="000000" w:themeColor="text1"/>
          </w:rPr>
          <w:instrText>PAGEREF _Toc229657463 \h</w:instrText>
        </w:r>
        <w:r w:rsidRPr="00DD233A">
          <w:rPr>
            <w:rFonts w:hint="eastAsia"/>
            <w:noProof/>
            <w:color w:val="000000" w:themeColor="text1"/>
          </w:rPr>
          <w:instrText xml:space="preserve"> </w:instrText>
        </w:r>
        <w:r w:rsidRPr="00DD233A">
          <w:rPr>
            <w:rFonts w:hint="eastAsia"/>
            <w:noProof/>
            <w:color w:val="000000" w:themeColor="text1"/>
          </w:rPr>
        </w:r>
        <w:r w:rsidRPr="00DD233A">
          <w:rPr>
            <w:rFonts w:hint="eastAsia"/>
            <w:noProof/>
            <w:color w:val="000000" w:themeColor="text1"/>
          </w:rPr>
          <w:fldChar w:fldCharType="separate"/>
        </w:r>
        <w:r w:rsidR="00DD233A">
          <w:rPr>
            <w:noProof/>
            <w:color w:val="000000" w:themeColor="text1"/>
          </w:rPr>
          <w:t>0</w:t>
        </w:r>
        <w:r w:rsidRPr="00DD233A">
          <w:rPr>
            <w:rFonts w:hint="eastAsia"/>
            <w:noProof/>
            <w:color w:val="000000" w:themeColor="text1"/>
          </w:rPr>
          <w:fldChar w:fldCharType="end"/>
        </w:r>
      </w:hyperlink>
    </w:p>
    <w:p w14:paraId="13D3D420" w14:textId="35B63284" w:rsidR="00EA1B35" w:rsidRPr="00DD233A" w:rsidRDefault="0002767F">
      <w:pPr>
        <w:pStyle w:val="TOC1"/>
        <w:ind w:firstLine="241"/>
        <w:rPr>
          <w:b w:val="0"/>
          <w:bCs w:val="0"/>
          <w:caps w:val="0"/>
          <w:noProof/>
          <w:color w:val="000000" w:themeColor="text1"/>
          <w:sz w:val="22"/>
        </w:rPr>
      </w:pPr>
      <w:hyperlink w:anchor="_Toc229657464" w:history="1">
        <w:r w:rsidR="00EA1B35" w:rsidRPr="00DD233A">
          <w:rPr>
            <w:rStyle w:val="aff3"/>
            <w:noProof/>
            <w:color w:val="000000" w:themeColor="text1"/>
          </w:rPr>
          <w:t>第一章  竞争性磋商公告</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_Toc229657464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1</w:t>
        </w:r>
        <w:r w:rsidR="00EA1B35" w:rsidRPr="00DD233A">
          <w:rPr>
            <w:rFonts w:hint="eastAsia"/>
            <w:noProof/>
            <w:color w:val="000000" w:themeColor="text1"/>
          </w:rPr>
          <w:fldChar w:fldCharType="end"/>
        </w:r>
      </w:hyperlink>
    </w:p>
    <w:p w14:paraId="407D80EE" w14:textId="24ABD4B2" w:rsidR="00EA1B35" w:rsidRPr="00DD233A" w:rsidRDefault="0002767F">
      <w:pPr>
        <w:pStyle w:val="TOC1"/>
        <w:ind w:firstLine="241"/>
        <w:rPr>
          <w:b w:val="0"/>
          <w:bCs w:val="0"/>
          <w:caps w:val="0"/>
          <w:noProof/>
          <w:color w:val="000000" w:themeColor="text1"/>
          <w:sz w:val="22"/>
        </w:rPr>
      </w:pPr>
      <w:hyperlink w:anchor="_Toc229657465" w:history="1">
        <w:r w:rsidR="00EA1B35" w:rsidRPr="00DD233A">
          <w:rPr>
            <w:rStyle w:val="aff3"/>
            <w:noProof/>
            <w:color w:val="000000" w:themeColor="text1"/>
          </w:rPr>
          <w:t>第二章  采购需求</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_Toc229657465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4</w:t>
        </w:r>
        <w:r w:rsidR="00EA1B35" w:rsidRPr="00DD233A">
          <w:rPr>
            <w:rFonts w:hint="eastAsia"/>
            <w:noProof/>
            <w:color w:val="000000" w:themeColor="text1"/>
          </w:rPr>
          <w:fldChar w:fldCharType="end"/>
        </w:r>
      </w:hyperlink>
    </w:p>
    <w:p w14:paraId="29C7F1DF" w14:textId="610D345C" w:rsidR="00EA1B35" w:rsidRPr="00DD233A" w:rsidRDefault="0002767F">
      <w:pPr>
        <w:pStyle w:val="TOC1"/>
        <w:ind w:firstLine="241"/>
        <w:rPr>
          <w:b w:val="0"/>
          <w:bCs w:val="0"/>
          <w:caps w:val="0"/>
          <w:noProof/>
          <w:color w:val="000000" w:themeColor="text1"/>
          <w:sz w:val="22"/>
        </w:rPr>
      </w:pPr>
      <w:hyperlink w:anchor="_Toc229657466" w:history="1">
        <w:r w:rsidR="00EA1B35" w:rsidRPr="00DD233A">
          <w:rPr>
            <w:rStyle w:val="aff3"/>
            <w:noProof/>
            <w:color w:val="000000" w:themeColor="text1"/>
          </w:rPr>
          <w:t>第三章  供应商须知</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_Toc229657466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11</w:t>
        </w:r>
        <w:r w:rsidR="00EA1B35" w:rsidRPr="00DD233A">
          <w:rPr>
            <w:rFonts w:hint="eastAsia"/>
            <w:noProof/>
            <w:color w:val="000000" w:themeColor="text1"/>
          </w:rPr>
          <w:fldChar w:fldCharType="end"/>
        </w:r>
      </w:hyperlink>
    </w:p>
    <w:p w14:paraId="7696AF75" w14:textId="5BB309FB" w:rsidR="00EA1B35" w:rsidRPr="00DD233A" w:rsidRDefault="0002767F">
      <w:pPr>
        <w:pStyle w:val="TOC1"/>
        <w:ind w:firstLine="241"/>
        <w:rPr>
          <w:b w:val="0"/>
          <w:bCs w:val="0"/>
          <w:caps w:val="0"/>
          <w:noProof/>
          <w:color w:val="000000" w:themeColor="text1"/>
          <w:sz w:val="22"/>
        </w:rPr>
      </w:pPr>
      <w:hyperlink w:anchor="_Toc229657467" w:history="1">
        <w:r w:rsidR="00EA1B35" w:rsidRPr="00DD233A">
          <w:rPr>
            <w:rStyle w:val="aff3"/>
            <w:noProof/>
            <w:color w:val="000000" w:themeColor="text1"/>
          </w:rPr>
          <w:t>第四章  评审方法及标准</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_Toc229657467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31</w:t>
        </w:r>
        <w:r w:rsidR="00EA1B35" w:rsidRPr="00DD233A">
          <w:rPr>
            <w:rFonts w:hint="eastAsia"/>
            <w:noProof/>
            <w:color w:val="000000" w:themeColor="text1"/>
          </w:rPr>
          <w:fldChar w:fldCharType="end"/>
        </w:r>
      </w:hyperlink>
    </w:p>
    <w:p w14:paraId="0DD6053B" w14:textId="6C237B1D" w:rsidR="00EA1B35" w:rsidRPr="00DD233A" w:rsidRDefault="0002767F">
      <w:pPr>
        <w:pStyle w:val="TOC1"/>
        <w:ind w:firstLine="241"/>
        <w:rPr>
          <w:b w:val="0"/>
          <w:bCs w:val="0"/>
          <w:caps w:val="0"/>
          <w:noProof/>
          <w:color w:val="000000" w:themeColor="text1"/>
          <w:sz w:val="22"/>
        </w:rPr>
      </w:pPr>
      <w:hyperlink w:anchor="_Toc229657468" w:history="1">
        <w:r w:rsidR="00EA1B35" w:rsidRPr="00DD233A">
          <w:rPr>
            <w:rStyle w:val="aff3"/>
            <w:noProof/>
            <w:color w:val="000000" w:themeColor="text1"/>
          </w:rPr>
          <w:t>第五章  合同主要条款格式</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_Toc229657468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36</w:t>
        </w:r>
        <w:r w:rsidR="00EA1B35" w:rsidRPr="00DD233A">
          <w:rPr>
            <w:rFonts w:hint="eastAsia"/>
            <w:noProof/>
            <w:color w:val="000000" w:themeColor="text1"/>
          </w:rPr>
          <w:fldChar w:fldCharType="end"/>
        </w:r>
      </w:hyperlink>
    </w:p>
    <w:p w14:paraId="6693674C" w14:textId="22B2887D" w:rsidR="00EA1B35" w:rsidRPr="00DD233A" w:rsidRDefault="0002767F">
      <w:pPr>
        <w:pStyle w:val="TOC1"/>
        <w:ind w:firstLine="241"/>
        <w:rPr>
          <w:b w:val="0"/>
          <w:bCs w:val="0"/>
          <w:caps w:val="0"/>
          <w:noProof/>
          <w:color w:val="000000" w:themeColor="text1"/>
          <w:sz w:val="22"/>
        </w:rPr>
      </w:pPr>
      <w:hyperlink w:anchor="_Toc229657469" w:history="1">
        <w:r w:rsidR="00EA1B35" w:rsidRPr="00DD233A">
          <w:rPr>
            <w:rStyle w:val="aff3"/>
            <w:noProof/>
            <w:color w:val="000000" w:themeColor="text1"/>
          </w:rPr>
          <w:t>第六章  响应文件格式</w:t>
        </w:r>
        <w:r w:rsidR="00EA1B35" w:rsidRPr="00DD233A">
          <w:rPr>
            <w:rFonts w:hint="eastAsia"/>
            <w:noProof/>
            <w:color w:val="000000" w:themeColor="text1"/>
          </w:rPr>
          <w:tab/>
        </w:r>
        <w:r w:rsidR="00EA1B35" w:rsidRPr="00DD233A">
          <w:rPr>
            <w:rFonts w:hint="eastAsia"/>
            <w:noProof/>
            <w:color w:val="000000" w:themeColor="text1"/>
          </w:rPr>
          <w:fldChar w:fldCharType="begin"/>
        </w:r>
        <w:r w:rsidR="00EA1B35" w:rsidRPr="00DD233A">
          <w:rPr>
            <w:rFonts w:hint="eastAsia"/>
            <w:noProof/>
            <w:color w:val="000000" w:themeColor="text1"/>
          </w:rPr>
          <w:instrText xml:space="preserve"> </w:instrText>
        </w:r>
        <w:r w:rsidR="00EA1B35" w:rsidRPr="00DD233A">
          <w:rPr>
            <w:noProof/>
            <w:color w:val="000000" w:themeColor="text1"/>
          </w:rPr>
          <w:instrText>PAGEREF _Toc229657469 \h</w:instrText>
        </w:r>
        <w:r w:rsidR="00EA1B35" w:rsidRPr="00DD233A">
          <w:rPr>
            <w:rFonts w:hint="eastAsia"/>
            <w:noProof/>
            <w:color w:val="000000" w:themeColor="text1"/>
          </w:rPr>
          <w:instrText xml:space="preserve"> </w:instrText>
        </w:r>
        <w:r w:rsidR="00EA1B35" w:rsidRPr="00DD233A">
          <w:rPr>
            <w:rFonts w:hint="eastAsia"/>
            <w:noProof/>
            <w:color w:val="000000" w:themeColor="text1"/>
          </w:rPr>
        </w:r>
        <w:r w:rsidR="00EA1B35" w:rsidRPr="00DD233A">
          <w:rPr>
            <w:rFonts w:hint="eastAsia"/>
            <w:noProof/>
            <w:color w:val="000000" w:themeColor="text1"/>
          </w:rPr>
          <w:fldChar w:fldCharType="separate"/>
        </w:r>
        <w:r w:rsidR="00DD233A">
          <w:rPr>
            <w:noProof/>
            <w:color w:val="000000" w:themeColor="text1"/>
          </w:rPr>
          <w:t>45</w:t>
        </w:r>
        <w:r w:rsidR="00EA1B35" w:rsidRPr="00DD233A">
          <w:rPr>
            <w:rFonts w:hint="eastAsia"/>
            <w:noProof/>
            <w:color w:val="000000" w:themeColor="text1"/>
          </w:rPr>
          <w:fldChar w:fldCharType="end"/>
        </w:r>
      </w:hyperlink>
    </w:p>
    <w:p w14:paraId="3FEEB7A9" w14:textId="77777777" w:rsidR="00EA1B35" w:rsidRPr="00DD233A" w:rsidRDefault="00EA1B35">
      <w:pPr>
        <w:pStyle w:val="TOC1"/>
        <w:ind w:firstLine="241"/>
        <w:rPr>
          <w:color w:val="000000" w:themeColor="text1"/>
          <w:sz w:val="28"/>
          <w:szCs w:val="28"/>
        </w:rPr>
      </w:pPr>
      <w:r w:rsidRPr="00DD233A">
        <w:rPr>
          <w:color w:val="000000" w:themeColor="text1"/>
          <w:szCs w:val="28"/>
        </w:rPr>
        <w:fldChar w:fldCharType="end"/>
      </w:r>
    </w:p>
    <w:p w14:paraId="44089B32" w14:textId="77777777" w:rsidR="00EA1B35" w:rsidRPr="00DD233A" w:rsidRDefault="00EA1B35">
      <w:pPr>
        <w:spacing w:beforeLines="50" w:before="120" w:line="480" w:lineRule="exact"/>
        <w:rPr>
          <w:rFonts w:ascii="宋体" w:hAnsi="宋体"/>
          <w:color w:val="000000" w:themeColor="text1"/>
          <w:sz w:val="28"/>
          <w:szCs w:val="28"/>
        </w:rPr>
      </w:pPr>
    </w:p>
    <w:p w14:paraId="1936ADF9" w14:textId="77777777" w:rsidR="00EA1B35" w:rsidRPr="00DD233A" w:rsidRDefault="00EA1B35">
      <w:pPr>
        <w:spacing w:beforeLines="50" w:before="120" w:line="480" w:lineRule="exact"/>
        <w:rPr>
          <w:rFonts w:ascii="宋体" w:hAnsi="宋体"/>
          <w:color w:val="000000" w:themeColor="text1"/>
          <w:sz w:val="30"/>
        </w:rPr>
        <w:sectPr w:rsidR="00EA1B35" w:rsidRPr="00DD233A">
          <w:headerReference w:type="first" r:id="rId13"/>
          <w:pgSz w:w="11906" w:h="16838"/>
          <w:pgMar w:top="1418" w:right="1418" w:bottom="1246" w:left="1418" w:header="851" w:footer="992" w:gutter="0"/>
          <w:pgNumType w:start="0"/>
          <w:cols w:space="720"/>
          <w:titlePg/>
          <w:docGrid w:linePitch="312"/>
        </w:sectPr>
      </w:pPr>
    </w:p>
    <w:p w14:paraId="61BCF702" w14:textId="77777777" w:rsidR="00EA1B35" w:rsidRPr="00DD233A" w:rsidRDefault="00EA1B35">
      <w:pPr>
        <w:rPr>
          <w:rFonts w:ascii="宋体" w:hAnsi="宋体"/>
          <w:color w:val="000000" w:themeColor="text1"/>
        </w:rPr>
      </w:pPr>
      <w:bookmarkStart w:id="4" w:name="_Toc254970630"/>
      <w:bookmarkStart w:id="5" w:name="_Toc254970489"/>
    </w:p>
    <w:p w14:paraId="295CE17E" w14:textId="77777777" w:rsidR="00EA1B35" w:rsidRPr="00DD233A" w:rsidRDefault="00EA1B35">
      <w:pPr>
        <w:pStyle w:val="ae"/>
        <w:snapToGrid w:val="0"/>
        <w:spacing w:before="120" w:after="120" w:line="320" w:lineRule="exact"/>
        <w:jc w:val="center"/>
        <w:outlineLvl w:val="0"/>
        <w:rPr>
          <w:rFonts w:hAnsi="宋体" w:cs="Times New Roman"/>
          <w:color w:val="000000" w:themeColor="text1"/>
          <w:sz w:val="32"/>
          <w:szCs w:val="32"/>
        </w:rPr>
      </w:pPr>
      <w:bookmarkStart w:id="6" w:name="_Toc229657464"/>
      <w:r w:rsidRPr="00DD233A">
        <w:rPr>
          <w:rFonts w:hAnsi="宋体" w:cs="Times New Roman"/>
          <w:color w:val="000000" w:themeColor="text1"/>
          <w:sz w:val="32"/>
          <w:szCs w:val="32"/>
        </w:rPr>
        <w:t xml:space="preserve">第一章  </w:t>
      </w:r>
      <w:bookmarkEnd w:id="4"/>
      <w:bookmarkEnd w:id="5"/>
      <w:r w:rsidRPr="00DD233A">
        <w:rPr>
          <w:rFonts w:hAnsi="宋体" w:cs="Times New Roman"/>
          <w:color w:val="000000" w:themeColor="text1"/>
          <w:sz w:val="32"/>
          <w:szCs w:val="32"/>
        </w:rPr>
        <w:t>竞争性磋商公告</w:t>
      </w:r>
      <w:bookmarkEnd w:id="6"/>
    </w:p>
    <w:p w14:paraId="6B43697A" w14:textId="14621264" w:rsidR="00EA1B35" w:rsidRPr="00DD233A" w:rsidRDefault="00EA1B35">
      <w:pPr>
        <w:spacing w:line="400" w:lineRule="exact"/>
        <w:jc w:val="center"/>
        <w:rPr>
          <w:rFonts w:ascii="宋体" w:hAnsi="宋体"/>
          <w:color w:val="000000" w:themeColor="text1"/>
          <w:kern w:val="0"/>
          <w:sz w:val="24"/>
        </w:rPr>
      </w:pPr>
      <w:bookmarkStart w:id="7" w:name="OLE_LINK3"/>
      <w:bookmarkStart w:id="8" w:name="_Hlk237385613"/>
      <w:r w:rsidRPr="00DD233A">
        <w:rPr>
          <w:rFonts w:ascii="宋体" w:hAnsi="宋体"/>
          <w:color w:val="000000" w:themeColor="text1"/>
          <w:kern w:val="0"/>
          <w:sz w:val="24"/>
        </w:rPr>
        <w:t>广西机电设备招标有限公司关于2026年中国国际服务贸易交易会广西参会参展服务采购项目</w:t>
      </w:r>
      <w:r w:rsidRPr="00DD233A">
        <w:rPr>
          <w:rFonts w:ascii="宋体" w:hAnsi="宋体"/>
          <w:color w:val="000000" w:themeColor="text1"/>
          <w:sz w:val="24"/>
        </w:rPr>
        <w:t>(</w:t>
      </w:r>
      <w:r w:rsidR="00F95446" w:rsidRPr="00DD233A">
        <w:rPr>
          <w:rFonts w:ascii="宋体" w:hAnsi="宋体"/>
          <w:color w:val="000000" w:themeColor="text1"/>
          <w:sz w:val="24"/>
        </w:rPr>
        <w:t>GXZC2026-C3-002598-JDZB</w:t>
      </w:r>
      <w:r w:rsidRPr="00DD233A">
        <w:rPr>
          <w:rFonts w:ascii="宋体" w:hAnsi="宋体"/>
          <w:color w:val="000000" w:themeColor="text1"/>
          <w:sz w:val="24"/>
        </w:rPr>
        <w:t>)</w:t>
      </w:r>
      <w:r w:rsidRPr="00DD233A">
        <w:rPr>
          <w:rFonts w:ascii="宋体" w:hAnsi="宋体"/>
          <w:color w:val="000000" w:themeColor="text1"/>
          <w:kern w:val="0"/>
          <w:sz w:val="24"/>
        </w:rPr>
        <w:t>竞争性磋商公告</w:t>
      </w:r>
    </w:p>
    <w:p w14:paraId="14324AD5" w14:textId="77777777" w:rsidR="00EA1B35" w:rsidRPr="00DD233A" w:rsidRDefault="00EA1B35">
      <w:pPr>
        <w:spacing w:line="312" w:lineRule="auto"/>
        <w:jc w:val="left"/>
        <w:rPr>
          <w:rFonts w:ascii="宋体" w:hAnsi="宋体"/>
          <w:b/>
          <w:bCs/>
          <w:color w:val="000000" w:themeColor="text1"/>
          <w:kern w:val="0"/>
          <w:sz w:val="22"/>
          <w:szCs w:val="22"/>
        </w:rPr>
      </w:pPr>
    </w:p>
    <w:p w14:paraId="686D9B3A" w14:textId="2A7E1559" w:rsidR="00EA1B35" w:rsidRPr="00DD233A" w:rsidRDefault="00EA1B35">
      <w:pPr>
        <w:spacing w:line="312" w:lineRule="auto"/>
        <w:ind w:firstLineChars="200" w:firstLine="420"/>
        <w:jc w:val="left"/>
        <w:rPr>
          <w:rFonts w:ascii="宋体" w:hAnsi="宋体"/>
          <w:b/>
          <w:bCs/>
          <w:color w:val="000000" w:themeColor="text1"/>
          <w:kern w:val="0"/>
          <w:sz w:val="22"/>
          <w:szCs w:val="22"/>
        </w:rPr>
      </w:pPr>
      <w:bookmarkStart w:id="9" w:name="_Hlk132795121"/>
      <w:r w:rsidRPr="00DD233A">
        <w:rPr>
          <w:rFonts w:ascii="宋体" w:hAnsi="宋体" w:hint="eastAsia"/>
          <w:color w:val="000000" w:themeColor="text1"/>
          <w:szCs w:val="21"/>
        </w:rPr>
        <w:t>项目概况：</w:t>
      </w:r>
      <w:r w:rsidRPr="00DD233A">
        <w:rPr>
          <w:rFonts w:ascii="宋体" w:hAnsi="宋体"/>
          <w:color w:val="000000" w:themeColor="text1"/>
          <w:szCs w:val="21"/>
        </w:rPr>
        <w:t>2026年中国国际服务贸易交易会广西参会参展服务采购项目</w:t>
      </w:r>
      <w:r w:rsidRPr="00DD233A">
        <w:rPr>
          <w:rFonts w:ascii="宋体" w:hAnsi="宋体" w:hint="eastAsia"/>
          <w:color w:val="000000" w:themeColor="text1"/>
          <w:szCs w:val="21"/>
        </w:rPr>
        <w:t xml:space="preserve">的潜在供应商应在广西政府采购云平台 （https://www.gcy.zfcg.gxzf.gov.cn/）获取采购文件，并于 </w:t>
      </w:r>
      <w:r w:rsidR="00F95446" w:rsidRPr="00DD233A">
        <w:rPr>
          <w:rFonts w:ascii="宋体" w:hAnsi="宋体" w:hint="eastAsia"/>
          <w:color w:val="000000" w:themeColor="text1"/>
          <w:szCs w:val="21"/>
        </w:rPr>
        <w:t>2026年</w:t>
      </w:r>
      <w:r w:rsidR="00F95446" w:rsidRPr="00DD233A">
        <w:rPr>
          <w:rFonts w:ascii="宋体" w:hAnsi="宋体"/>
          <w:color w:val="000000" w:themeColor="text1"/>
          <w:szCs w:val="21"/>
        </w:rPr>
        <w:t>08</w:t>
      </w:r>
      <w:r w:rsidR="00F95446" w:rsidRPr="00DD233A">
        <w:rPr>
          <w:rFonts w:ascii="宋体" w:hAnsi="宋体" w:hint="eastAsia"/>
          <w:color w:val="000000" w:themeColor="text1"/>
          <w:szCs w:val="21"/>
        </w:rPr>
        <w:t>月</w:t>
      </w:r>
      <w:r w:rsidR="00F95446" w:rsidRPr="00DD233A">
        <w:rPr>
          <w:rFonts w:ascii="宋体" w:hAnsi="宋体"/>
          <w:color w:val="000000" w:themeColor="text1"/>
          <w:szCs w:val="21"/>
        </w:rPr>
        <w:t>24</w:t>
      </w:r>
      <w:r w:rsidRPr="00DD233A">
        <w:rPr>
          <w:rFonts w:ascii="宋体" w:hAnsi="宋体" w:hint="eastAsia"/>
          <w:color w:val="000000" w:themeColor="text1"/>
          <w:szCs w:val="21"/>
        </w:rPr>
        <w:t>日 09:30（北京时间）前提交响应文件。</w:t>
      </w:r>
      <w:bookmarkEnd w:id="9"/>
    </w:p>
    <w:p w14:paraId="4FE8F5B5"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一、项目基本情况</w:t>
      </w:r>
    </w:p>
    <w:p w14:paraId="37270156" w14:textId="4205B4A0"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项目编号：</w:t>
      </w:r>
      <w:r w:rsidR="00F95446" w:rsidRPr="00DD233A">
        <w:rPr>
          <w:rFonts w:ascii="宋体" w:hAnsi="宋体"/>
          <w:color w:val="000000" w:themeColor="text1"/>
          <w:kern w:val="0"/>
          <w:szCs w:val="21"/>
        </w:rPr>
        <w:t>GXZC2026-C3-002598-JDZB</w:t>
      </w:r>
    </w:p>
    <w:p w14:paraId="6E6B1F40"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项目名称：2026年中国国际服务贸易交易会广西参会参展服务采购项目</w:t>
      </w:r>
    </w:p>
    <w:p w14:paraId="1E9AC061"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采购方式：竞争性磋商</w:t>
      </w:r>
    </w:p>
    <w:p w14:paraId="31D312E5"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预算</w:t>
      </w:r>
      <w:r w:rsidRPr="00DD233A">
        <w:rPr>
          <w:rFonts w:ascii="宋体" w:hAnsi="宋体" w:hint="eastAsia"/>
          <w:color w:val="000000" w:themeColor="text1"/>
          <w:kern w:val="0"/>
          <w:szCs w:val="21"/>
        </w:rPr>
        <w:t>总</w:t>
      </w:r>
      <w:r w:rsidRPr="00DD233A">
        <w:rPr>
          <w:rFonts w:ascii="宋体" w:hAnsi="宋体"/>
          <w:color w:val="000000" w:themeColor="text1"/>
          <w:kern w:val="0"/>
          <w:szCs w:val="21"/>
        </w:rPr>
        <w:t>金额</w:t>
      </w:r>
      <w:r w:rsidRPr="00DD233A">
        <w:rPr>
          <w:rFonts w:ascii="宋体" w:hAnsi="宋体" w:hint="eastAsia"/>
          <w:color w:val="000000" w:themeColor="text1"/>
          <w:kern w:val="0"/>
          <w:szCs w:val="21"/>
        </w:rPr>
        <w:t>（元）</w:t>
      </w:r>
      <w:r w:rsidRPr="00DD233A">
        <w:rPr>
          <w:rFonts w:ascii="宋体" w:hAnsi="宋体"/>
          <w:color w:val="000000" w:themeColor="text1"/>
          <w:kern w:val="0"/>
          <w:szCs w:val="21"/>
        </w:rPr>
        <w:t>：2692427</w:t>
      </w:r>
    </w:p>
    <w:p w14:paraId="0988A3E0"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采购需求</w:t>
      </w:r>
      <w:r w:rsidRPr="00DD233A">
        <w:rPr>
          <w:rFonts w:ascii="宋体" w:hAnsi="宋体"/>
          <w:color w:val="000000" w:themeColor="text1"/>
          <w:kern w:val="0"/>
          <w:szCs w:val="21"/>
        </w:rPr>
        <w:t>：</w:t>
      </w:r>
      <w:bookmarkStart w:id="10" w:name="_Hlk77608065"/>
    </w:p>
    <w:bookmarkEnd w:id="10"/>
    <w:p w14:paraId="5A038331"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标项1</w:t>
      </w:r>
    </w:p>
    <w:p w14:paraId="53CCDF31"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标项名称：</w:t>
      </w:r>
      <w:r w:rsidRPr="00DD233A">
        <w:rPr>
          <w:rFonts w:ascii="宋体" w:hAnsi="宋体"/>
          <w:color w:val="000000" w:themeColor="text1"/>
          <w:kern w:val="0"/>
          <w:szCs w:val="21"/>
        </w:rPr>
        <w:t>2026年中国国际服务贸易交易会广西参会参展服务采购项目</w:t>
      </w:r>
      <w:r w:rsidRPr="00DD233A">
        <w:rPr>
          <w:rFonts w:ascii="宋体" w:hAnsi="宋体" w:hint="eastAsia"/>
          <w:color w:val="000000" w:themeColor="text1"/>
          <w:kern w:val="0"/>
          <w:szCs w:val="21"/>
        </w:rPr>
        <w:t>分标1</w:t>
      </w:r>
    </w:p>
    <w:p w14:paraId="759B4652"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数量：1</w:t>
      </w:r>
    </w:p>
    <w:p w14:paraId="60E5AABA"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预算金额（元）：</w:t>
      </w:r>
      <w:r w:rsidRPr="00DD233A">
        <w:rPr>
          <w:rFonts w:ascii="宋体" w:hAnsi="宋体"/>
          <w:color w:val="000000" w:themeColor="text1"/>
          <w:kern w:val="0"/>
          <w:szCs w:val="21"/>
        </w:rPr>
        <w:t>2303619</w:t>
      </w:r>
    </w:p>
    <w:p w14:paraId="65D393FC"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简要规格描述或项目基本概况介绍、用途：</w:t>
      </w:r>
      <w:r w:rsidRPr="00DD233A">
        <w:rPr>
          <w:rFonts w:ascii="宋体" w:hAnsi="宋体"/>
          <w:color w:val="000000" w:themeColor="text1"/>
          <w:kern w:val="0"/>
          <w:szCs w:val="21"/>
        </w:rPr>
        <w:t>详见</w:t>
      </w:r>
      <w:r w:rsidRPr="00DD233A">
        <w:rPr>
          <w:rFonts w:ascii="宋体" w:hAnsi="宋体" w:hint="eastAsia"/>
          <w:color w:val="000000" w:themeColor="text1"/>
          <w:kern w:val="0"/>
          <w:szCs w:val="21"/>
        </w:rPr>
        <w:t>采购</w:t>
      </w:r>
      <w:r w:rsidRPr="00DD233A">
        <w:rPr>
          <w:rFonts w:ascii="宋体" w:hAnsi="宋体"/>
          <w:color w:val="000000" w:themeColor="text1"/>
          <w:kern w:val="0"/>
          <w:szCs w:val="21"/>
        </w:rPr>
        <w:t>文件。</w:t>
      </w:r>
    </w:p>
    <w:p w14:paraId="00E11267"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最高限价</w:t>
      </w:r>
      <w:r w:rsidRPr="00DD233A">
        <w:rPr>
          <w:rFonts w:ascii="宋体" w:hAnsi="宋体" w:hint="eastAsia"/>
          <w:color w:val="000000" w:themeColor="text1"/>
          <w:kern w:val="0"/>
          <w:szCs w:val="21"/>
        </w:rPr>
        <w:t>（如有）</w:t>
      </w:r>
      <w:r w:rsidRPr="00DD233A">
        <w:rPr>
          <w:rFonts w:ascii="宋体" w:hAnsi="宋体"/>
          <w:color w:val="000000" w:themeColor="text1"/>
          <w:kern w:val="0"/>
          <w:szCs w:val="21"/>
        </w:rPr>
        <w:t>：2303619</w:t>
      </w:r>
    </w:p>
    <w:p w14:paraId="558BA374"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合同履约期限：</w:t>
      </w:r>
      <w:r w:rsidRPr="00DD233A">
        <w:rPr>
          <w:rFonts w:ascii="宋体" w:hAnsi="宋体"/>
          <w:color w:val="000000" w:themeColor="text1"/>
          <w:kern w:val="0"/>
          <w:szCs w:val="21"/>
        </w:rPr>
        <w:t>合同生效之日起至活动验收完成。</w:t>
      </w:r>
    </w:p>
    <w:p w14:paraId="690A6F28"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本项目</w:t>
      </w:r>
      <w:r w:rsidRPr="00DD233A">
        <w:rPr>
          <w:rFonts w:ascii="宋体" w:hAnsi="宋体" w:hint="eastAsia"/>
          <w:color w:val="000000" w:themeColor="text1"/>
          <w:kern w:val="0"/>
          <w:szCs w:val="21"/>
        </w:rPr>
        <w:t>（</w:t>
      </w:r>
      <w:r w:rsidRPr="00DD233A">
        <w:rPr>
          <w:rFonts w:ascii="宋体" w:hAnsi="宋体" w:hint="eastAsia"/>
          <w:color w:val="000000" w:themeColor="text1"/>
          <w:szCs w:val="21"/>
        </w:rPr>
        <w:t>否</w:t>
      </w:r>
      <w:r w:rsidRPr="00DD233A">
        <w:rPr>
          <w:rFonts w:ascii="宋体" w:hAnsi="宋体" w:hint="eastAsia"/>
          <w:color w:val="000000" w:themeColor="text1"/>
          <w:kern w:val="0"/>
          <w:szCs w:val="21"/>
        </w:rPr>
        <w:t>）接受</w:t>
      </w:r>
      <w:r w:rsidRPr="00DD233A">
        <w:rPr>
          <w:rFonts w:ascii="宋体" w:hAnsi="宋体"/>
          <w:color w:val="000000" w:themeColor="text1"/>
          <w:kern w:val="0"/>
          <w:szCs w:val="21"/>
        </w:rPr>
        <w:t>联合体投标。</w:t>
      </w:r>
    </w:p>
    <w:p w14:paraId="50574AEA"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备注：无。</w:t>
      </w:r>
    </w:p>
    <w:p w14:paraId="3FE1D6BD" w14:textId="77777777" w:rsidR="00EA1B35" w:rsidRPr="00DD233A" w:rsidRDefault="00EA1B35">
      <w:pPr>
        <w:spacing w:line="312" w:lineRule="auto"/>
        <w:ind w:firstLineChars="350" w:firstLine="735"/>
        <w:jc w:val="left"/>
        <w:rPr>
          <w:rFonts w:ascii="宋体" w:hAnsi="宋体"/>
          <w:color w:val="000000" w:themeColor="text1"/>
          <w:kern w:val="0"/>
          <w:szCs w:val="21"/>
        </w:rPr>
      </w:pPr>
    </w:p>
    <w:p w14:paraId="55F7E16F"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标项</w:t>
      </w:r>
      <w:r w:rsidRPr="00DD233A">
        <w:rPr>
          <w:rFonts w:ascii="宋体" w:hAnsi="宋体" w:hint="eastAsia"/>
          <w:color w:val="000000" w:themeColor="text1"/>
          <w:kern w:val="0"/>
          <w:szCs w:val="21"/>
        </w:rPr>
        <w:t>2</w:t>
      </w:r>
    </w:p>
    <w:p w14:paraId="219031D3"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标项名称：</w:t>
      </w:r>
      <w:r w:rsidRPr="00DD233A">
        <w:rPr>
          <w:rFonts w:ascii="宋体" w:hAnsi="宋体"/>
          <w:color w:val="000000" w:themeColor="text1"/>
          <w:kern w:val="0"/>
          <w:szCs w:val="21"/>
        </w:rPr>
        <w:t>2026年中国国际服务贸易交易会广西参会参展服务采购项目</w:t>
      </w:r>
      <w:r w:rsidRPr="00DD233A">
        <w:rPr>
          <w:rFonts w:ascii="宋体" w:hAnsi="宋体" w:hint="eastAsia"/>
          <w:color w:val="000000" w:themeColor="text1"/>
          <w:kern w:val="0"/>
          <w:szCs w:val="21"/>
        </w:rPr>
        <w:t>分标2</w:t>
      </w:r>
    </w:p>
    <w:p w14:paraId="33D41E9B"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数量：1</w:t>
      </w:r>
    </w:p>
    <w:p w14:paraId="6BA6E790"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预算金额（元）：</w:t>
      </w:r>
      <w:r w:rsidRPr="00DD233A">
        <w:rPr>
          <w:rFonts w:ascii="宋体" w:hAnsi="宋体"/>
          <w:color w:val="000000" w:themeColor="text1"/>
          <w:kern w:val="0"/>
          <w:szCs w:val="21"/>
        </w:rPr>
        <w:t>388808</w:t>
      </w:r>
    </w:p>
    <w:p w14:paraId="7D0E758C"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简要规格描述或项目基本概况介绍、用途：</w:t>
      </w:r>
      <w:r w:rsidRPr="00DD233A">
        <w:rPr>
          <w:rFonts w:ascii="宋体" w:hAnsi="宋体"/>
          <w:color w:val="000000" w:themeColor="text1"/>
          <w:kern w:val="0"/>
          <w:szCs w:val="21"/>
        </w:rPr>
        <w:t>详见</w:t>
      </w:r>
      <w:r w:rsidRPr="00DD233A">
        <w:rPr>
          <w:rFonts w:ascii="宋体" w:hAnsi="宋体" w:hint="eastAsia"/>
          <w:color w:val="000000" w:themeColor="text1"/>
          <w:kern w:val="0"/>
          <w:szCs w:val="21"/>
        </w:rPr>
        <w:t>采购</w:t>
      </w:r>
      <w:r w:rsidRPr="00DD233A">
        <w:rPr>
          <w:rFonts w:ascii="宋体" w:hAnsi="宋体"/>
          <w:color w:val="000000" w:themeColor="text1"/>
          <w:kern w:val="0"/>
          <w:szCs w:val="21"/>
        </w:rPr>
        <w:t>文件。</w:t>
      </w:r>
    </w:p>
    <w:p w14:paraId="2EC06DFA"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最高限价</w:t>
      </w:r>
      <w:r w:rsidRPr="00DD233A">
        <w:rPr>
          <w:rFonts w:ascii="宋体" w:hAnsi="宋体" w:hint="eastAsia"/>
          <w:color w:val="000000" w:themeColor="text1"/>
          <w:kern w:val="0"/>
          <w:szCs w:val="21"/>
        </w:rPr>
        <w:t>（如有）</w:t>
      </w:r>
      <w:r w:rsidRPr="00DD233A">
        <w:rPr>
          <w:rFonts w:ascii="宋体" w:hAnsi="宋体"/>
          <w:color w:val="000000" w:themeColor="text1"/>
          <w:kern w:val="0"/>
          <w:szCs w:val="21"/>
        </w:rPr>
        <w:t>：388808</w:t>
      </w:r>
    </w:p>
    <w:p w14:paraId="2747DBE0"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合同履约期限：</w:t>
      </w:r>
      <w:r w:rsidRPr="00DD233A">
        <w:rPr>
          <w:rFonts w:ascii="宋体" w:hAnsi="宋体"/>
          <w:color w:val="000000" w:themeColor="text1"/>
          <w:kern w:val="0"/>
          <w:szCs w:val="21"/>
        </w:rPr>
        <w:t>合同生效之日起至活动验收完成。</w:t>
      </w:r>
    </w:p>
    <w:p w14:paraId="0ACAE1DE"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color w:val="000000" w:themeColor="text1"/>
          <w:kern w:val="0"/>
          <w:szCs w:val="21"/>
        </w:rPr>
        <w:t>本项目</w:t>
      </w:r>
      <w:r w:rsidRPr="00DD233A">
        <w:rPr>
          <w:rFonts w:ascii="宋体" w:hAnsi="宋体" w:hint="eastAsia"/>
          <w:color w:val="000000" w:themeColor="text1"/>
          <w:kern w:val="0"/>
          <w:szCs w:val="21"/>
        </w:rPr>
        <w:t>（否）接受</w:t>
      </w:r>
      <w:r w:rsidRPr="00DD233A">
        <w:rPr>
          <w:rFonts w:ascii="宋体" w:hAnsi="宋体"/>
          <w:color w:val="000000" w:themeColor="text1"/>
          <w:kern w:val="0"/>
          <w:szCs w:val="21"/>
        </w:rPr>
        <w:t>联合体投标。</w:t>
      </w:r>
    </w:p>
    <w:p w14:paraId="2447ABAF" w14:textId="77777777" w:rsidR="00EA1B35" w:rsidRPr="00DD233A" w:rsidRDefault="00EA1B35">
      <w:pPr>
        <w:spacing w:line="312" w:lineRule="auto"/>
        <w:ind w:firstLineChars="350" w:firstLine="735"/>
        <w:jc w:val="left"/>
        <w:rPr>
          <w:rFonts w:ascii="宋体" w:hAnsi="宋体"/>
          <w:color w:val="000000" w:themeColor="text1"/>
          <w:kern w:val="0"/>
          <w:szCs w:val="21"/>
        </w:rPr>
      </w:pPr>
      <w:r w:rsidRPr="00DD233A">
        <w:rPr>
          <w:rFonts w:ascii="宋体" w:hAnsi="宋体" w:hint="eastAsia"/>
          <w:color w:val="000000" w:themeColor="text1"/>
          <w:kern w:val="0"/>
          <w:szCs w:val="21"/>
        </w:rPr>
        <w:t>备注：无。</w:t>
      </w:r>
    </w:p>
    <w:p w14:paraId="6C922E97"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二、申请人的资格要求</w:t>
      </w:r>
    </w:p>
    <w:p w14:paraId="3F1244C7" w14:textId="77777777" w:rsidR="00EA1B35" w:rsidRPr="00DD233A" w:rsidRDefault="00EA1B35">
      <w:pPr>
        <w:spacing w:line="312" w:lineRule="auto"/>
        <w:ind w:firstLineChars="200" w:firstLine="420"/>
        <w:jc w:val="left"/>
        <w:rPr>
          <w:rFonts w:ascii="宋体" w:hAnsi="宋体"/>
          <w:color w:val="000000" w:themeColor="text1"/>
          <w:szCs w:val="21"/>
        </w:rPr>
      </w:pPr>
      <w:r w:rsidRPr="00DD233A">
        <w:rPr>
          <w:rFonts w:ascii="宋体" w:hAnsi="宋体"/>
          <w:color w:val="000000" w:themeColor="text1"/>
          <w:kern w:val="0"/>
          <w:szCs w:val="21"/>
        </w:rPr>
        <w:t>1</w:t>
      </w:r>
      <w:r w:rsidRPr="00DD233A">
        <w:rPr>
          <w:rFonts w:ascii="宋体" w:hAnsi="宋体" w:hint="eastAsia"/>
          <w:color w:val="000000" w:themeColor="text1"/>
          <w:kern w:val="0"/>
          <w:szCs w:val="21"/>
        </w:rPr>
        <w:t>.满足</w:t>
      </w:r>
      <w:r w:rsidRPr="00DD233A">
        <w:rPr>
          <w:rFonts w:ascii="宋体" w:hAnsi="宋体"/>
          <w:color w:val="000000" w:themeColor="text1"/>
          <w:kern w:val="0"/>
          <w:szCs w:val="21"/>
        </w:rPr>
        <w:t>《中华人民共和国政府采购法》第二十二条规定；</w:t>
      </w:r>
      <w:r w:rsidRPr="00DD233A">
        <w:rPr>
          <w:rFonts w:ascii="宋体" w:hAnsi="宋体"/>
          <w:color w:val="000000" w:themeColor="text1"/>
          <w:szCs w:val="21"/>
        </w:rPr>
        <w:t xml:space="preserve"> </w:t>
      </w:r>
    </w:p>
    <w:p w14:paraId="3AE54BC1" w14:textId="77777777" w:rsidR="00EA1B35" w:rsidRPr="00DD233A" w:rsidRDefault="00EA1B35">
      <w:pPr>
        <w:spacing w:line="312"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2.落实政府采购政策需满足的资格要求：</w:t>
      </w:r>
      <w:r w:rsidRPr="00DD233A">
        <w:rPr>
          <w:rFonts w:ascii="宋体" w:hAnsi="宋体" w:hint="eastAsia"/>
          <w:color w:val="000000" w:themeColor="text1"/>
          <w:kern w:val="0"/>
          <w:szCs w:val="21"/>
        </w:rPr>
        <w:t>无。</w:t>
      </w:r>
    </w:p>
    <w:p w14:paraId="0997ED34"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3</w:t>
      </w:r>
      <w:r w:rsidRPr="00DD233A">
        <w:rPr>
          <w:rFonts w:ascii="宋体" w:hAnsi="宋体" w:hint="eastAsia"/>
          <w:color w:val="000000" w:themeColor="text1"/>
          <w:kern w:val="0"/>
          <w:szCs w:val="21"/>
        </w:rPr>
        <w:t>.本项目的</w:t>
      </w:r>
      <w:r w:rsidRPr="00DD233A">
        <w:rPr>
          <w:rFonts w:ascii="宋体" w:hAnsi="宋体"/>
          <w:color w:val="000000" w:themeColor="text1"/>
          <w:kern w:val="0"/>
          <w:szCs w:val="21"/>
        </w:rPr>
        <w:t>特定资格</w:t>
      </w:r>
      <w:r w:rsidRPr="00DD233A">
        <w:rPr>
          <w:rFonts w:ascii="宋体" w:hAnsi="宋体" w:hint="eastAsia"/>
          <w:color w:val="000000" w:themeColor="text1"/>
          <w:kern w:val="0"/>
          <w:szCs w:val="21"/>
        </w:rPr>
        <w:t>要求</w:t>
      </w:r>
      <w:r w:rsidRPr="00DD233A">
        <w:rPr>
          <w:rFonts w:ascii="宋体" w:hAnsi="宋体"/>
          <w:color w:val="000000" w:themeColor="text1"/>
          <w:kern w:val="0"/>
          <w:szCs w:val="21"/>
        </w:rPr>
        <w:t>：</w:t>
      </w:r>
    </w:p>
    <w:p w14:paraId="24739F50"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（1）资质要求：无。</w:t>
      </w:r>
    </w:p>
    <w:p w14:paraId="02B3751E"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（2）业绩要求：无。</w:t>
      </w:r>
    </w:p>
    <w:p w14:paraId="39A0A417"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w:t>
      </w:r>
      <w:r w:rsidRPr="00DD233A">
        <w:rPr>
          <w:rFonts w:ascii="宋体" w:hAnsi="宋体"/>
          <w:color w:val="000000" w:themeColor="text1"/>
          <w:kern w:val="0"/>
          <w:szCs w:val="21"/>
        </w:rPr>
        <w:t>3</w:t>
      </w:r>
      <w:r w:rsidRPr="00DD233A">
        <w:rPr>
          <w:rFonts w:ascii="宋体" w:hAnsi="宋体" w:hint="eastAsia"/>
          <w:color w:val="000000" w:themeColor="text1"/>
          <w:kern w:val="0"/>
          <w:szCs w:val="21"/>
        </w:rPr>
        <w:t>）</w:t>
      </w:r>
      <w:r w:rsidRPr="00DD233A">
        <w:rPr>
          <w:rFonts w:ascii="宋体" w:hAnsi="宋体"/>
          <w:color w:val="000000" w:themeColor="text1"/>
          <w:kern w:val="0"/>
          <w:szCs w:val="21"/>
        </w:rPr>
        <w:t>单位负责人为同一人或者存在直接控股、管理关系的不同供应商，不得参加本项目同一合同</w:t>
      </w:r>
      <w:r w:rsidRPr="00DD233A">
        <w:rPr>
          <w:rFonts w:ascii="宋体" w:hAnsi="宋体"/>
          <w:color w:val="000000" w:themeColor="text1"/>
          <w:kern w:val="0"/>
          <w:szCs w:val="21"/>
        </w:rPr>
        <w:lastRenderedPageBreak/>
        <w:t>项下的政府采购活动。为本项目提供整体设计、规范编制或者项目管理、监理、检测等服务的供应商，不得再参加</w:t>
      </w:r>
      <w:r w:rsidRPr="00DD233A">
        <w:rPr>
          <w:rFonts w:ascii="宋体" w:hAnsi="宋体" w:hint="eastAsia"/>
          <w:color w:val="000000" w:themeColor="text1"/>
          <w:kern w:val="0"/>
          <w:szCs w:val="21"/>
        </w:rPr>
        <w:t>本</w:t>
      </w:r>
      <w:r w:rsidRPr="00DD233A">
        <w:rPr>
          <w:rFonts w:ascii="宋体" w:hAnsi="宋体"/>
          <w:color w:val="000000" w:themeColor="text1"/>
          <w:kern w:val="0"/>
          <w:szCs w:val="21"/>
        </w:rPr>
        <w:t>项目的采购活动</w:t>
      </w:r>
      <w:r w:rsidRPr="00DD233A">
        <w:rPr>
          <w:rFonts w:ascii="宋体" w:hAnsi="宋体" w:hint="eastAsia"/>
          <w:color w:val="000000" w:themeColor="text1"/>
          <w:kern w:val="0"/>
          <w:szCs w:val="21"/>
        </w:rPr>
        <w:t>。</w:t>
      </w:r>
    </w:p>
    <w:p w14:paraId="62C3D5EE"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w:t>
      </w:r>
      <w:r w:rsidRPr="00DD233A">
        <w:rPr>
          <w:rFonts w:ascii="宋体" w:hAnsi="宋体"/>
          <w:color w:val="000000" w:themeColor="text1"/>
          <w:kern w:val="0"/>
          <w:szCs w:val="21"/>
        </w:rPr>
        <w:t>4</w:t>
      </w:r>
      <w:r w:rsidRPr="00DD233A">
        <w:rPr>
          <w:rFonts w:ascii="宋体" w:hAnsi="宋体" w:hint="eastAsia"/>
          <w:color w:val="000000" w:themeColor="text1"/>
          <w:kern w:val="0"/>
          <w:szCs w:val="21"/>
        </w:rPr>
        <w:t>）本项目是政府购买服务，公益一类事业单位、使用事业编制且由财政拨款保障的群团组织，不得参加本项目的采购活动。</w:t>
      </w:r>
    </w:p>
    <w:p w14:paraId="0DF2F88F"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w:t>
      </w:r>
      <w:r w:rsidRPr="00DD233A">
        <w:rPr>
          <w:rFonts w:ascii="宋体" w:hAnsi="宋体"/>
          <w:color w:val="000000" w:themeColor="text1"/>
          <w:kern w:val="0"/>
          <w:szCs w:val="21"/>
        </w:rPr>
        <w:t>5</w:t>
      </w:r>
      <w:r w:rsidRPr="00DD233A">
        <w:rPr>
          <w:rFonts w:ascii="宋体" w:hAnsi="宋体" w:hint="eastAsia"/>
          <w:color w:val="000000" w:themeColor="text1"/>
          <w:kern w:val="0"/>
          <w:szCs w:val="21"/>
        </w:rPr>
        <w:t>）</w:t>
      </w:r>
      <w:r w:rsidRPr="00DD233A">
        <w:rPr>
          <w:rFonts w:ascii="宋体" w:hAnsi="宋体"/>
          <w:color w:val="000000" w:themeColor="text1"/>
          <w:kern w:val="0"/>
          <w:szCs w:val="21"/>
        </w:rPr>
        <w:t>未被列入失信被执行人、重大税收违法失信主体、政府采购严重违法失信行为记录名单。</w:t>
      </w:r>
    </w:p>
    <w:p w14:paraId="3D364B69"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w:t>
      </w:r>
      <w:r w:rsidRPr="00DD233A">
        <w:rPr>
          <w:rFonts w:ascii="宋体" w:hAnsi="宋体"/>
          <w:color w:val="000000" w:themeColor="text1"/>
          <w:kern w:val="0"/>
          <w:szCs w:val="21"/>
        </w:rPr>
        <w:t>6</w:t>
      </w:r>
      <w:r w:rsidRPr="00DD233A">
        <w:rPr>
          <w:rFonts w:ascii="宋体" w:hAnsi="宋体" w:hint="eastAsia"/>
          <w:color w:val="000000" w:themeColor="text1"/>
          <w:kern w:val="0"/>
          <w:szCs w:val="21"/>
        </w:rPr>
        <w:t>）本项目不允许分公司参与响应。</w:t>
      </w:r>
    </w:p>
    <w:p w14:paraId="66F7BD3B"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szCs w:val="21"/>
        </w:rPr>
        <w:t>（</w:t>
      </w:r>
      <w:r w:rsidRPr="00DD233A">
        <w:rPr>
          <w:rFonts w:ascii="宋体" w:hAnsi="宋体"/>
          <w:color w:val="000000" w:themeColor="text1"/>
          <w:szCs w:val="21"/>
        </w:rPr>
        <w:t>7</w:t>
      </w:r>
      <w:r w:rsidRPr="00DD233A">
        <w:rPr>
          <w:rFonts w:ascii="宋体" w:hAnsi="宋体" w:hint="eastAsia"/>
          <w:color w:val="000000" w:themeColor="text1"/>
          <w:szCs w:val="21"/>
        </w:rPr>
        <w:t>）</w:t>
      </w:r>
      <w:r w:rsidRPr="00DD233A">
        <w:rPr>
          <w:rFonts w:ascii="宋体" w:hAnsi="宋体" w:hint="eastAsia"/>
          <w:color w:val="000000" w:themeColor="text1"/>
          <w:kern w:val="0"/>
          <w:szCs w:val="21"/>
        </w:rPr>
        <w:t>本项目不允许分包。</w:t>
      </w:r>
    </w:p>
    <w:p w14:paraId="49236237" w14:textId="77777777" w:rsidR="00EA1B35" w:rsidRPr="00DD233A" w:rsidRDefault="00EA1B35">
      <w:pPr>
        <w:spacing w:line="312"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8</w:t>
      </w:r>
      <w:r w:rsidRPr="00DD233A">
        <w:rPr>
          <w:rFonts w:ascii="宋体" w:hAnsi="宋体" w:hint="eastAsia"/>
          <w:color w:val="000000" w:themeColor="text1"/>
          <w:szCs w:val="21"/>
        </w:rPr>
        <w:t>）本项目不接受联合体。</w:t>
      </w:r>
    </w:p>
    <w:p w14:paraId="6D7BB364"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w:t>
      </w:r>
      <w:r w:rsidRPr="00DD233A">
        <w:rPr>
          <w:rFonts w:ascii="宋体" w:hAnsi="宋体"/>
          <w:color w:val="000000" w:themeColor="text1"/>
          <w:kern w:val="0"/>
          <w:szCs w:val="21"/>
        </w:rPr>
        <w:t>9</w:t>
      </w:r>
      <w:r w:rsidRPr="00DD233A">
        <w:rPr>
          <w:rFonts w:ascii="宋体" w:hAnsi="宋体" w:hint="eastAsia"/>
          <w:color w:val="000000" w:themeColor="text1"/>
          <w:kern w:val="0"/>
          <w:szCs w:val="21"/>
        </w:rPr>
        <w:t>）</w:t>
      </w:r>
      <w:r w:rsidRPr="00DD233A">
        <w:rPr>
          <w:rFonts w:ascii="宋体" w:hAnsi="宋体"/>
          <w:color w:val="000000" w:themeColor="text1"/>
          <w:kern w:val="0"/>
          <w:szCs w:val="21"/>
        </w:rPr>
        <w:t>按照</w:t>
      </w:r>
      <w:r w:rsidRPr="00DD233A">
        <w:rPr>
          <w:rFonts w:ascii="宋体" w:hAnsi="宋体" w:hint="eastAsia"/>
          <w:color w:val="000000" w:themeColor="text1"/>
        </w:rPr>
        <w:t>磋商</w:t>
      </w:r>
      <w:r w:rsidRPr="00DD233A">
        <w:rPr>
          <w:rFonts w:ascii="宋体" w:hAnsi="宋体"/>
          <w:color w:val="000000" w:themeColor="text1"/>
          <w:kern w:val="0"/>
          <w:szCs w:val="21"/>
        </w:rPr>
        <w:t>公告的规定获得</w:t>
      </w:r>
      <w:r w:rsidRPr="00DD233A">
        <w:rPr>
          <w:rFonts w:ascii="宋体" w:hAnsi="宋体" w:hint="eastAsia"/>
          <w:color w:val="000000" w:themeColor="text1"/>
        </w:rPr>
        <w:t>采购文件</w:t>
      </w:r>
      <w:r w:rsidRPr="00DD233A">
        <w:rPr>
          <w:rFonts w:ascii="宋体" w:hAnsi="宋体"/>
          <w:color w:val="000000" w:themeColor="text1"/>
          <w:kern w:val="0"/>
          <w:szCs w:val="21"/>
        </w:rPr>
        <w:t>。</w:t>
      </w:r>
      <w:r w:rsidRPr="00DD233A">
        <w:rPr>
          <w:rFonts w:ascii="宋体" w:hAnsi="宋体" w:hint="eastAsia"/>
          <w:color w:val="000000" w:themeColor="text1"/>
          <w:kern w:val="0"/>
          <w:szCs w:val="21"/>
        </w:rPr>
        <w:t>采购文件有规定时按要求提交磋商保证金。</w:t>
      </w:r>
    </w:p>
    <w:p w14:paraId="3D9DF43F"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三、获取采购文件</w:t>
      </w:r>
    </w:p>
    <w:p w14:paraId="6FAFE488" w14:textId="44DBAC14" w:rsidR="00EA1B35" w:rsidRPr="00DD233A" w:rsidRDefault="00EA1B35">
      <w:pPr>
        <w:spacing w:line="312" w:lineRule="auto"/>
        <w:ind w:firstLineChars="200" w:firstLine="420"/>
        <w:jc w:val="left"/>
        <w:rPr>
          <w:rFonts w:ascii="宋体" w:hAnsi="宋体"/>
          <w:color w:val="000000" w:themeColor="text1"/>
        </w:rPr>
      </w:pPr>
      <w:r w:rsidRPr="00DD233A">
        <w:rPr>
          <w:rFonts w:ascii="宋体" w:hAnsi="宋体" w:hint="eastAsia"/>
          <w:color w:val="000000" w:themeColor="text1"/>
        </w:rPr>
        <w:t>时间：2026年0</w:t>
      </w:r>
      <w:r w:rsidRPr="00DD233A">
        <w:rPr>
          <w:rFonts w:ascii="宋体" w:hAnsi="宋体"/>
          <w:color w:val="000000" w:themeColor="text1"/>
        </w:rPr>
        <w:t>8</w:t>
      </w:r>
      <w:r w:rsidRPr="00DD233A">
        <w:rPr>
          <w:rFonts w:ascii="宋体" w:hAnsi="宋体" w:hint="eastAsia"/>
          <w:color w:val="000000" w:themeColor="text1"/>
        </w:rPr>
        <w:t>月</w:t>
      </w:r>
      <w:r w:rsidR="00F95446" w:rsidRPr="00DD233A">
        <w:rPr>
          <w:rFonts w:ascii="宋体" w:hAnsi="宋体"/>
          <w:color w:val="000000" w:themeColor="text1"/>
        </w:rPr>
        <w:t>12</w:t>
      </w:r>
      <w:r w:rsidRPr="00DD233A">
        <w:rPr>
          <w:rFonts w:ascii="宋体" w:hAnsi="宋体" w:hint="eastAsia"/>
          <w:color w:val="000000" w:themeColor="text1"/>
        </w:rPr>
        <w:t>日起至2026年0</w:t>
      </w:r>
      <w:r w:rsidRPr="00DD233A">
        <w:rPr>
          <w:rFonts w:ascii="宋体" w:hAnsi="宋体"/>
          <w:color w:val="000000" w:themeColor="text1"/>
        </w:rPr>
        <w:t>8</w:t>
      </w:r>
      <w:r w:rsidRPr="00DD233A">
        <w:rPr>
          <w:rFonts w:ascii="宋体" w:hAnsi="宋体" w:hint="eastAsia"/>
          <w:color w:val="000000" w:themeColor="text1"/>
        </w:rPr>
        <w:t>月</w:t>
      </w:r>
      <w:r w:rsidR="00F95446" w:rsidRPr="00DD233A">
        <w:rPr>
          <w:rFonts w:ascii="宋体" w:hAnsi="宋体"/>
          <w:color w:val="000000" w:themeColor="text1"/>
        </w:rPr>
        <w:t>19</w:t>
      </w:r>
      <w:r w:rsidRPr="00DD233A">
        <w:rPr>
          <w:rFonts w:ascii="宋体" w:hAnsi="宋体" w:hint="eastAsia"/>
          <w:color w:val="000000" w:themeColor="text1"/>
        </w:rPr>
        <w:t>日，每天08:30至12:00，14:30至17:30（北京时间，法定节假日除外）。</w:t>
      </w:r>
    </w:p>
    <w:p w14:paraId="49DF38D5" w14:textId="77777777" w:rsidR="00EA1B35" w:rsidRPr="00DD233A" w:rsidRDefault="00EA1B35">
      <w:pPr>
        <w:spacing w:line="312" w:lineRule="auto"/>
        <w:ind w:firstLineChars="200" w:firstLine="420"/>
        <w:jc w:val="left"/>
        <w:rPr>
          <w:rFonts w:ascii="宋体" w:hAnsi="宋体" w:cs="Arial"/>
          <w:color w:val="000000" w:themeColor="text1"/>
          <w:kern w:val="0"/>
          <w:szCs w:val="21"/>
        </w:rPr>
      </w:pPr>
      <w:bookmarkStart w:id="11" w:name="_Hlk46137393"/>
      <w:r w:rsidRPr="00DD233A">
        <w:rPr>
          <w:rFonts w:ascii="宋体" w:hAnsi="宋体" w:hint="eastAsia"/>
          <w:color w:val="000000" w:themeColor="text1"/>
        </w:rPr>
        <w:t>地点（网址）：</w:t>
      </w:r>
      <w:bookmarkEnd w:id="11"/>
      <w:r w:rsidRPr="00DD233A">
        <w:rPr>
          <w:rFonts w:ascii="宋体" w:hAnsi="宋体" w:cs="Arial"/>
          <w:color w:val="000000" w:themeColor="text1"/>
          <w:kern w:val="0"/>
          <w:szCs w:val="21"/>
        </w:rPr>
        <w:t>广西政府采购云平台</w:t>
      </w:r>
      <w:r w:rsidRPr="00DD233A">
        <w:rPr>
          <w:rFonts w:ascii="宋体" w:hAnsi="宋体" w:cs="Arial" w:hint="eastAsia"/>
          <w:color w:val="000000" w:themeColor="text1"/>
          <w:kern w:val="0"/>
          <w:szCs w:val="21"/>
        </w:rPr>
        <w:t>（https://www.gcy.zfcg.gxzf.gov.cn/）</w:t>
      </w:r>
    </w:p>
    <w:p w14:paraId="13940DF0" w14:textId="77777777" w:rsidR="00EA1B35" w:rsidRPr="00DD233A" w:rsidRDefault="00EA1B35">
      <w:pPr>
        <w:spacing w:line="312"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方式：供应商登录广西政府采购云平台在线申请获取采购文件（进入“项目采购”应用，在获取采购文件菜单中选择项目，申请获取采购文件）</w:t>
      </w:r>
    </w:p>
    <w:p w14:paraId="31E75966" w14:textId="77777777" w:rsidR="00EA1B35" w:rsidRPr="00DD233A" w:rsidRDefault="00EA1B35">
      <w:pPr>
        <w:spacing w:line="312" w:lineRule="auto"/>
        <w:ind w:firstLineChars="200" w:firstLine="420"/>
        <w:jc w:val="left"/>
        <w:rPr>
          <w:rFonts w:ascii="宋体" w:hAnsi="宋体"/>
          <w:color w:val="000000" w:themeColor="text1"/>
        </w:rPr>
      </w:pPr>
      <w:r w:rsidRPr="00DD233A">
        <w:rPr>
          <w:rFonts w:ascii="宋体" w:hAnsi="宋体" w:hint="eastAsia"/>
          <w:color w:val="000000" w:themeColor="text1"/>
        </w:rPr>
        <w:t>售价（元）：</w:t>
      </w:r>
      <w:r w:rsidRPr="00DD233A">
        <w:rPr>
          <w:rFonts w:ascii="宋体" w:hAnsi="宋体"/>
          <w:color w:val="000000" w:themeColor="text1"/>
        </w:rPr>
        <w:t>0</w:t>
      </w:r>
    </w:p>
    <w:p w14:paraId="135D7426"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四、响应文件提交</w:t>
      </w:r>
    </w:p>
    <w:p w14:paraId="033DA455" w14:textId="3A655435"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截止时间：</w:t>
      </w:r>
      <w:r w:rsidRPr="00DD233A">
        <w:rPr>
          <w:rFonts w:ascii="宋体" w:hAnsi="宋体"/>
          <w:color w:val="000000" w:themeColor="text1"/>
          <w:kern w:val="0"/>
          <w:szCs w:val="21"/>
        </w:rPr>
        <w:t>20</w:t>
      </w:r>
      <w:r w:rsidRPr="00DD233A">
        <w:rPr>
          <w:rFonts w:ascii="宋体" w:hAnsi="宋体" w:hint="eastAsia"/>
          <w:color w:val="000000" w:themeColor="text1"/>
          <w:kern w:val="0"/>
          <w:szCs w:val="21"/>
        </w:rPr>
        <w:t>26</w:t>
      </w:r>
      <w:r w:rsidRPr="00DD233A">
        <w:rPr>
          <w:rFonts w:ascii="宋体" w:hAnsi="宋体"/>
          <w:color w:val="000000" w:themeColor="text1"/>
          <w:kern w:val="0"/>
          <w:szCs w:val="21"/>
        </w:rPr>
        <w:t>年</w:t>
      </w:r>
      <w:r w:rsidRPr="00DD233A">
        <w:rPr>
          <w:rFonts w:ascii="宋体" w:hAnsi="宋体" w:hint="eastAsia"/>
          <w:color w:val="000000" w:themeColor="text1"/>
          <w:kern w:val="0"/>
          <w:szCs w:val="21"/>
        </w:rPr>
        <w:t>0</w:t>
      </w:r>
      <w:r w:rsidRPr="00DD233A">
        <w:rPr>
          <w:rFonts w:ascii="宋体" w:hAnsi="宋体"/>
          <w:color w:val="000000" w:themeColor="text1"/>
          <w:kern w:val="0"/>
          <w:szCs w:val="21"/>
        </w:rPr>
        <w:t>8月</w:t>
      </w:r>
      <w:r w:rsidR="00F95446" w:rsidRPr="00DD233A">
        <w:rPr>
          <w:rFonts w:ascii="宋体" w:hAnsi="宋体"/>
          <w:color w:val="000000" w:themeColor="text1"/>
          <w:kern w:val="0"/>
          <w:szCs w:val="21"/>
        </w:rPr>
        <w:t>24</w:t>
      </w:r>
      <w:r w:rsidRPr="00DD233A">
        <w:rPr>
          <w:rFonts w:ascii="宋体" w:hAnsi="宋体"/>
          <w:color w:val="000000" w:themeColor="text1"/>
          <w:kern w:val="0"/>
          <w:szCs w:val="21"/>
        </w:rPr>
        <w:t>日</w:t>
      </w:r>
      <w:r w:rsidRPr="00DD233A">
        <w:rPr>
          <w:rFonts w:ascii="宋体" w:hAnsi="宋体" w:hint="eastAsia"/>
          <w:color w:val="000000" w:themeColor="text1"/>
          <w:szCs w:val="21"/>
        </w:rPr>
        <w:t>09:30</w:t>
      </w:r>
      <w:r w:rsidRPr="00DD233A">
        <w:rPr>
          <w:rFonts w:ascii="宋体" w:hAnsi="宋体" w:hint="eastAsia"/>
          <w:color w:val="000000" w:themeColor="text1"/>
          <w:kern w:val="0"/>
          <w:szCs w:val="21"/>
        </w:rPr>
        <w:t>（北京时间）</w:t>
      </w:r>
    </w:p>
    <w:p w14:paraId="6ED61224" w14:textId="77777777" w:rsidR="00EA1B35" w:rsidRPr="00DD233A" w:rsidRDefault="00EA1B35">
      <w:pPr>
        <w:spacing w:line="300" w:lineRule="exact"/>
        <w:ind w:firstLineChars="200" w:firstLine="420"/>
        <w:jc w:val="left"/>
        <w:rPr>
          <w:rFonts w:ascii="宋体" w:hAnsi="宋体"/>
          <w:color w:val="000000" w:themeColor="text1"/>
          <w:szCs w:val="21"/>
        </w:rPr>
      </w:pPr>
      <w:r w:rsidRPr="00DD233A">
        <w:rPr>
          <w:rFonts w:ascii="宋体" w:hAnsi="宋体" w:hint="eastAsia"/>
          <w:color w:val="000000" w:themeColor="text1"/>
          <w:kern w:val="0"/>
          <w:szCs w:val="21"/>
        </w:rPr>
        <w:t>地点（网址）：</w:t>
      </w:r>
      <w:r w:rsidRPr="00DD233A">
        <w:rPr>
          <w:rFonts w:ascii="宋体" w:hAnsi="宋体" w:hint="eastAsia"/>
          <w:color w:val="000000" w:themeColor="text1"/>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sidRPr="00DD233A">
        <w:rPr>
          <w:rFonts w:ascii="宋体" w:hAnsi="宋体"/>
          <w:color w:val="000000" w:themeColor="text1"/>
          <w:szCs w:val="21"/>
        </w:rPr>
        <w:t>A</w:t>
      </w:r>
      <w:r w:rsidRPr="00DD233A">
        <w:rPr>
          <w:rFonts w:ascii="宋体" w:hAnsi="宋体" w:hint="eastAsia"/>
          <w:color w:val="000000" w:themeColor="text1"/>
          <w:szCs w:val="21"/>
        </w:rPr>
        <w:t>认证编制、加密响应文件后在响应截止时间前上传至广西政府采购云平台，供应商在广西政府采购云平台提交电子版响应文件时，请填写参加远程截标活动经办人联系方式。</w:t>
      </w:r>
    </w:p>
    <w:p w14:paraId="2582D0F0" w14:textId="77777777" w:rsidR="00EA1B35" w:rsidRPr="00DD233A" w:rsidRDefault="00EA1B35">
      <w:pPr>
        <w:spacing w:line="300" w:lineRule="exact"/>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五、开启</w:t>
      </w:r>
    </w:p>
    <w:p w14:paraId="26965A49" w14:textId="5C5C4008" w:rsidR="00EA1B35" w:rsidRPr="00DD233A" w:rsidRDefault="00EA1B35">
      <w:pPr>
        <w:spacing w:line="312" w:lineRule="auto"/>
        <w:ind w:firstLineChars="200" w:firstLine="442"/>
        <w:jc w:val="left"/>
        <w:rPr>
          <w:rFonts w:ascii="宋体" w:hAnsi="宋体"/>
          <w:color w:val="000000" w:themeColor="text1"/>
          <w:kern w:val="0"/>
          <w:szCs w:val="21"/>
        </w:rPr>
      </w:pPr>
      <w:r w:rsidRPr="00DD233A">
        <w:rPr>
          <w:rFonts w:ascii="宋体" w:hAnsi="宋体" w:hint="eastAsia"/>
          <w:b/>
          <w:bCs/>
          <w:color w:val="000000" w:themeColor="text1"/>
          <w:kern w:val="0"/>
          <w:sz w:val="22"/>
          <w:szCs w:val="22"/>
        </w:rPr>
        <w:t>开启时间：</w:t>
      </w:r>
      <w:r w:rsidRPr="00DD233A">
        <w:rPr>
          <w:rFonts w:ascii="宋体" w:hAnsi="宋体"/>
          <w:color w:val="000000" w:themeColor="text1"/>
          <w:kern w:val="0"/>
          <w:szCs w:val="21"/>
        </w:rPr>
        <w:t>20</w:t>
      </w:r>
      <w:r w:rsidRPr="00DD233A">
        <w:rPr>
          <w:rFonts w:ascii="宋体" w:hAnsi="宋体" w:hint="eastAsia"/>
          <w:color w:val="000000" w:themeColor="text1"/>
          <w:kern w:val="0"/>
          <w:szCs w:val="21"/>
        </w:rPr>
        <w:t>26</w:t>
      </w:r>
      <w:r w:rsidRPr="00DD233A">
        <w:rPr>
          <w:rFonts w:ascii="宋体" w:hAnsi="宋体"/>
          <w:color w:val="000000" w:themeColor="text1"/>
          <w:kern w:val="0"/>
          <w:szCs w:val="21"/>
        </w:rPr>
        <w:t>年</w:t>
      </w:r>
      <w:r w:rsidRPr="00DD233A">
        <w:rPr>
          <w:rFonts w:ascii="宋体" w:hAnsi="宋体" w:hint="eastAsia"/>
          <w:color w:val="000000" w:themeColor="text1"/>
          <w:kern w:val="0"/>
          <w:szCs w:val="21"/>
        </w:rPr>
        <w:t>0</w:t>
      </w:r>
      <w:r w:rsidRPr="00DD233A">
        <w:rPr>
          <w:rFonts w:ascii="宋体" w:hAnsi="宋体"/>
          <w:color w:val="000000" w:themeColor="text1"/>
          <w:kern w:val="0"/>
          <w:szCs w:val="21"/>
        </w:rPr>
        <w:t>8月</w:t>
      </w:r>
      <w:r w:rsidR="00F95446" w:rsidRPr="00DD233A">
        <w:rPr>
          <w:rFonts w:ascii="宋体" w:hAnsi="宋体"/>
          <w:color w:val="000000" w:themeColor="text1"/>
          <w:kern w:val="0"/>
          <w:szCs w:val="21"/>
        </w:rPr>
        <w:t>24</w:t>
      </w:r>
      <w:r w:rsidRPr="00DD233A">
        <w:rPr>
          <w:rFonts w:ascii="宋体" w:hAnsi="宋体"/>
          <w:color w:val="000000" w:themeColor="text1"/>
          <w:kern w:val="0"/>
          <w:szCs w:val="21"/>
        </w:rPr>
        <w:t>日</w:t>
      </w:r>
      <w:r w:rsidRPr="00DD233A">
        <w:rPr>
          <w:rFonts w:ascii="宋体" w:hAnsi="宋体" w:hint="eastAsia"/>
          <w:color w:val="000000" w:themeColor="text1"/>
          <w:szCs w:val="21"/>
        </w:rPr>
        <w:t>09:30</w:t>
      </w:r>
      <w:r w:rsidRPr="00DD233A">
        <w:rPr>
          <w:rFonts w:ascii="宋体" w:hAnsi="宋体" w:hint="eastAsia"/>
          <w:color w:val="000000" w:themeColor="text1"/>
          <w:kern w:val="0"/>
          <w:szCs w:val="21"/>
        </w:rPr>
        <w:t>（北京时间）</w:t>
      </w:r>
    </w:p>
    <w:p w14:paraId="711266DA"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地点：</w:t>
      </w:r>
      <w:r w:rsidRPr="00DD233A">
        <w:rPr>
          <w:rFonts w:ascii="宋体" w:hAnsi="宋体" w:hint="eastAsia"/>
          <w:color w:val="000000" w:themeColor="text1"/>
          <w:szCs w:val="21"/>
        </w:rPr>
        <w:t>供应商登录广西政府采购云平台电子开标大厅截标。</w:t>
      </w:r>
    </w:p>
    <w:p w14:paraId="6A00AC35"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六、公告期限</w:t>
      </w:r>
    </w:p>
    <w:p w14:paraId="36DB6690"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自本公告发布之日起5个工作日。</w:t>
      </w:r>
    </w:p>
    <w:p w14:paraId="19FA7F14" w14:textId="77777777" w:rsidR="00EA1B35" w:rsidRPr="00DD233A" w:rsidRDefault="00EA1B35">
      <w:pPr>
        <w:spacing w:line="312" w:lineRule="auto"/>
        <w:ind w:firstLineChars="200" w:firstLine="442"/>
        <w:jc w:val="left"/>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t>七、其他补充事宜</w:t>
      </w:r>
    </w:p>
    <w:p w14:paraId="39E9D0CC"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1</w:t>
      </w:r>
      <w:r w:rsidRPr="00DD233A">
        <w:rPr>
          <w:rFonts w:ascii="宋体" w:hAnsi="宋体"/>
          <w:color w:val="000000" w:themeColor="text1"/>
          <w:kern w:val="0"/>
          <w:szCs w:val="21"/>
        </w:rPr>
        <w:t>.</w:t>
      </w:r>
      <w:r w:rsidRPr="00DD233A">
        <w:rPr>
          <w:rFonts w:ascii="宋体" w:hAnsi="宋体" w:hint="eastAsia"/>
          <w:color w:val="000000" w:themeColor="text1"/>
          <w:kern w:val="0"/>
          <w:szCs w:val="21"/>
        </w:rPr>
        <w:t>公告发布媒体：广西壮族自治区政府采购网、中国政府采购网</w:t>
      </w:r>
    </w:p>
    <w:p w14:paraId="59FBF43B"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2.需落实的政府采购政策：政府采购促进中小企业、监狱企业发展、促进残疾人就业、节能环保、对本国产品的支持等有关政策，具体详见采购文件。</w:t>
      </w:r>
    </w:p>
    <w:p w14:paraId="31D55845"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3</w:t>
      </w:r>
      <w:r w:rsidRPr="00DD233A">
        <w:rPr>
          <w:rFonts w:ascii="宋体" w:hAnsi="宋体" w:hint="eastAsia"/>
          <w:color w:val="000000" w:themeColor="text1"/>
          <w:kern w:val="0"/>
          <w:szCs w:val="21"/>
        </w:rPr>
        <w:t>.本项目供应商的产生方式：</w:t>
      </w:r>
      <w:r w:rsidRPr="00DD233A">
        <w:rPr>
          <w:rFonts w:ascii="宋体" w:hAnsi="宋体"/>
          <w:color w:val="000000" w:themeColor="text1"/>
        </w:rPr>
        <w:t>发布</w:t>
      </w:r>
      <w:r w:rsidRPr="00DD233A">
        <w:rPr>
          <w:rFonts w:ascii="宋体" w:hAnsi="宋体" w:hint="eastAsia"/>
          <w:color w:val="000000" w:themeColor="text1"/>
        </w:rPr>
        <w:t>公告征集。</w:t>
      </w:r>
    </w:p>
    <w:p w14:paraId="60A82AED"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4</w:t>
      </w:r>
      <w:r w:rsidRPr="00DD233A">
        <w:rPr>
          <w:rFonts w:ascii="宋体" w:hAnsi="宋体" w:hint="eastAsia"/>
          <w:color w:val="000000" w:themeColor="text1"/>
          <w:kern w:val="0"/>
          <w:szCs w:val="21"/>
        </w:rPr>
        <w:t>.注意事项：</w:t>
      </w:r>
    </w:p>
    <w:p w14:paraId="2E83BA76"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kern w:val="0"/>
          <w:szCs w:val="21"/>
        </w:rPr>
        <w:t>（1）</w:t>
      </w:r>
      <w:r w:rsidRPr="00DD233A">
        <w:rPr>
          <w:rFonts w:ascii="宋体" w:hAnsi="宋体" w:hint="eastAsia"/>
          <w:color w:val="000000" w:themeColor="text1"/>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E951E15" w14:textId="77777777" w:rsidR="00EA1B35" w:rsidRPr="00DD233A" w:rsidRDefault="00EA1B35">
      <w:pPr>
        <w:spacing w:line="276" w:lineRule="auto"/>
        <w:ind w:firstLineChars="200" w:firstLine="420"/>
        <w:rPr>
          <w:rFonts w:ascii="宋体" w:hAnsi="宋体"/>
          <w:color w:val="000000" w:themeColor="text1"/>
          <w:kern w:val="0"/>
          <w:szCs w:val="21"/>
        </w:rPr>
      </w:pPr>
      <w:r w:rsidRPr="00DD233A">
        <w:rPr>
          <w:rFonts w:ascii="宋体" w:hAnsi="宋体" w:hint="eastAsia"/>
          <w:color w:val="000000" w:themeColor="text1"/>
          <w:szCs w:val="21"/>
        </w:rPr>
        <w:t>（2）为确保网上操作合法、有效和安全，请供应商确保在电子投标过程中能够对相关数据电文进行加密和使用电子签章，妥善保管CA数字证书并使用有效的CA数字证书参与整个招标活动。</w:t>
      </w:r>
    </w:p>
    <w:p w14:paraId="09AFBD9C" w14:textId="77777777" w:rsidR="00EA1B35" w:rsidRPr="00DD233A" w:rsidRDefault="00EA1B35">
      <w:pPr>
        <w:spacing w:line="276" w:lineRule="auto"/>
        <w:ind w:firstLineChars="200" w:firstLine="420"/>
        <w:rPr>
          <w:rFonts w:ascii="宋体" w:hAnsi="宋体"/>
          <w:b/>
          <w:bCs/>
          <w:color w:val="000000" w:themeColor="text1"/>
          <w:kern w:val="0"/>
          <w:sz w:val="22"/>
          <w:szCs w:val="22"/>
        </w:rPr>
      </w:pPr>
      <w:r w:rsidRPr="00DD233A">
        <w:rPr>
          <w:rFonts w:ascii="宋体" w:hAnsi="宋体" w:cs="宋体" w:hint="eastAsia"/>
          <w:color w:val="000000" w:themeColor="text1"/>
          <w:kern w:val="0"/>
          <w:szCs w:val="21"/>
        </w:rPr>
        <w:t>（</w:t>
      </w:r>
      <w:r w:rsidRPr="00DD233A">
        <w:rPr>
          <w:rFonts w:ascii="宋体" w:hAnsi="宋体" w:cs="宋体"/>
          <w:color w:val="000000" w:themeColor="text1"/>
          <w:kern w:val="0"/>
          <w:szCs w:val="21"/>
        </w:rPr>
        <w:t>3</w:t>
      </w:r>
      <w:r w:rsidRPr="00DD233A">
        <w:rPr>
          <w:rFonts w:ascii="宋体" w:hAnsi="宋体" w:cs="宋体" w:hint="eastAsia"/>
          <w:color w:val="000000" w:themeColor="text1"/>
          <w:kern w:val="0"/>
          <w:szCs w:val="21"/>
        </w:rPr>
        <w:t>）若对项目采购电子交易系统操作有疑问，可登录广西政府采购云平台（https://www.gcy.zfcg.gxzf.gov.cn/），点击右侧咨询小采或帮助文档或拨打客服热线95763</w:t>
      </w:r>
    </w:p>
    <w:p w14:paraId="3609C311" w14:textId="77777777" w:rsidR="00EA1B35" w:rsidRPr="00DD233A" w:rsidRDefault="00EA1B35">
      <w:pPr>
        <w:spacing w:line="276" w:lineRule="auto"/>
        <w:ind w:firstLineChars="200" w:firstLine="442"/>
        <w:rPr>
          <w:rFonts w:ascii="宋体" w:hAnsi="宋体"/>
          <w:b/>
          <w:bCs/>
          <w:color w:val="000000" w:themeColor="text1"/>
          <w:kern w:val="0"/>
          <w:sz w:val="22"/>
          <w:szCs w:val="22"/>
        </w:rPr>
      </w:pPr>
      <w:r w:rsidRPr="00DD233A">
        <w:rPr>
          <w:rFonts w:ascii="宋体" w:hAnsi="宋体" w:hint="eastAsia"/>
          <w:b/>
          <w:bCs/>
          <w:color w:val="000000" w:themeColor="text1"/>
          <w:kern w:val="0"/>
          <w:sz w:val="22"/>
          <w:szCs w:val="22"/>
        </w:rPr>
        <w:lastRenderedPageBreak/>
        <w:t>八、对本次采购提出询问，请按以下方式联系</w:t>
      </w:r>
    </w:p>
    <w:p w14:paraId="2F8D4243"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1.采购人信息</w:t>
      </w:r>
    </w:p>
    <w:p w14:paraId="5933CB12" w14:textId="77777777" w:rsidR="00EA1B35" w:rsidRPr="00DD233A" w:rsidRDefault="00EA1B35">
      <w:pPr>
        <w:spacing w:line="312" w:lineRule="auto"/>
        <w:ind w:firstLineChars="200" w:firstLine="420"/>
        <w:jc w:val="left"/>
        <w:rPr>
          <w:rFonts w:ascii="宋体" w:hAnsi="宋体"/>
          <w:color w:val="000000" w:themeColor="text1"/>
          <w:kern w:val="0"/>
          <w:szCs w:val="21"/>
        </w:rPr>
      </w:pPr>
      <w:bookmarkStart w:id="12" w:name="_Hlk19048373"/>
      <w:r w:rsidRPr="00DD233A">
        <w:rPr>
          <w:rFonts w:ascii="宋体" w:hAnsi="宋体" w:hint="eastAsia"/>
          <w:color w:val="000000" w:themeColor="text1"/>
          <w:kern w:val="0"/>
          <w:szCs w:val="21"/>
        </w:rPr>
        <w:t>名称：广西壮族自治区商务厅</w:t>
      </w:r>
    </w:p>
    <w:p w14:paraId="33025D5D"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地址：广西南宁市平乐大道10号</w:t>
      </w:r>
    </w:p>
    <w:p w14:paraId="7CC47ADE"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项目联系人：闻毅</w:t>
      </w:r>
      <w:r w:rsidRPr="00DD233A">
        <w:rPr>
          <w:rFonts w:ascii="宋体" w:hAnsi="宋体"/>
          <w:color w:val="000000" w:themeColor="text1"/>
          <w:kern w:val="0"/>
          <w:szCs w:val="21"/>
        </w:rPr>
        <w:t xml:space="preserve"> </w:t>
      </w:r>
    </w:p>
    <w:p w14:paraId="18AA9ECC"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项目联系方式：</w:t>
      </w:r>
      <w:r w:rsidRPr="00DD233A">
        <w:rPr>
          <w:rFonts w:ascii="宋体" w:hAnsi="宋体"/>
          <w:color w:val="000000" w:themeColor="text1"/>
          <w:kern w:val="0"/>
          <w:szCs w:val="21"/>
        </w:rPr>
        <w:t>0771-</w:t>
      </w:r>
      <w:r w:rsidRPr="00DD233A">
        <w:rPr>
          <w:rStyle w:val="aff4"/>
          <w:rFonts w:ascii="宋体" w:hAnsi="宋体" w:hint="eastAsia"/>
          <w:color w:val="000000" w:themeColor="text1"/>
        </w:rPr>
        <w:t>2213541</w:t>
      </w:r>
    </w:p>
    <w:p w14:paraId="649AAD3B"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2.采购代理机构信息</w:t>
      </w:r>
    </w:p>
    <w:bookmarkEnd w:id="12"/>
    <w:p w14:paraId="1CF4A852"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hint="eastAsia"/>
          <w:color w:val="000000" w:themeColor="text1"/>
          <w:kern w:val="0"/>
          <w:szCs w:val="21"/>
        </w:rPr>
        <w:t>名称</w:t>
      </w:r>
      <w:r w:rsidRPr="00DD233A">
        <w:rPr>
          <w:rFonts w:ascii="宋体" w:hAnsi="宋体"/>
          <w:color w:val="000000" w:themeColor="text1"/>
          <w:kern w:val="0"/>
          <w:szCs w:val="21"/>
        </w:rPr>
        <w:t>：广西机电设备招标有限公司</w:t>
      </w:r>
    </w:p>
    <w:p w14:paraId="70EA1D3D" w14:textId="77777777" w:rsidR="00EA1B35" w:rsidRPr="00DD233A" w:rsidRDefault="00EA1B35">
      <w:pPr>
        <w:spacing w:line="312" w:lineRule="auto"/>
        <w:ind w:firstLineChars="200" w:firstLine="420"/>
        <w:jc w:val="left"/>
        <w:rPr>
          <w:rFonts w:ascii="宋体" w:hAnsi="宋体"/>
          <w:color w:val="000000" w:themeColor="text1"/>
        </w:rPr>
      </w:pPr>
      <w:r w:rsidRPr="00DD233A">
        <w:rPr>
          <w:rFonts w:ascii="宋体" w:hAnsi="宋体"/>
          <w:color w:val="000000" w:themeColor="text1"/>
          <w:kern w:val="0"/>
          <w:szCs w:val="21"/>
        </w:rPr>
        <w:t>地址：</w:t>
      </w:r>
      <w:bookmarkStart w:id="13" w:name="_Hlk43198245"/>
      <w:r w:rsidRPr="00DD233A">
        <w:rPr>
          <w:rFonts w:ascii="宋体" w:hAnsi="宋体"/>
          <w:color w:val="000000" w:themeColor="text1"/>
        </w:rPr>
        <w:t>广西南宁市金湖路63号金源CBD现代城B座7层701</w:t>
      </w:r>
      <w:bookmarkEnd w:id="13"/>
    </w:p>
    <w:p w14:paraId="6070A9FD" w14:textId="77777777" w:rsidR="00EA1B35" w:rsidRPr="00DD233A" w:rsidRDefault="00EA1B35">
      <w:pPr>
        <w:spacing w:line="312" w:lineRule="auto"/>
        <w:ind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项目联系人：</w:t>
      </w:r>
      <w:r w:rsidRPr="00DD233A">
        <w:rPr>
          <w:rFonts w:ascii="宋体" w:hAnsi="宋体" w:hint="eastAsia"/>
          <w:color w:val="000000" w:themeColor="text1"/>
          <w:kern w:val="0"/>
          <w:szCs w:val="21"/>
        </w:rPr>
        <w:t>旷若兰、刘鑫</w:t>
      </w:r>
    </w:p>
    <w:p w14:paraId="5D36406D" w14:textId="77777777" w:rsidR="00EA1B35" w:rsidRPr="00DD233A" w:rsidRDefault="00EA1B35">
      <w:pPr>
        <w:spacing w:line="312" w:lineRule="auto"/>
        <w:ind w:right="420" w:firstLineChars="200" w:firstLine="420"/>
        <w:rPr>
          <w:rFonts w:ascii="宋体" w:hAnsi="宋体"/>
          <w:color w:val="000000" w:themeColor="text1"/>
          <w:kern w:val="0"/>
          <w:szCs w:val="21"/>
        </w:rPr>
      </w:pPr>
      <w:r w:rsidRPr="00DD233A">
        <w:rPr>
          <w:rFonts w:ascii="宋体" w:hAnsi="宋体" w:hint="eastAsia"/>
          <w:color w:val="000000" w:themeColor="text1"/>
          <w:kern w:val="0"/>
          <w:szCs w:val="21"/>
        </w:rPr>
        <w:t>项目联系方式</w:t>
      </w:r>
      <w:r w:rsidRPr="00DD233A">
        <w:rPr>
          <w:rFonts w:ascii="宋体" w:hAnsi="宋体"/>
          <w:color w:val="000000" w:themeColor="text1"/>
          <w:kern w:val="0"/>
          <w:szCs w:val="21"/>
        </w:rPr>
        <w:t>：</w:t>
      </w:r>
      <w:r w:rsidR="00F95446" w:rsidRPr="00DD233A">
        <w:rPr>
          <w:rFonts w:ascii="宋体" w:hAnsi="宋体" w:hint="eastAsia"/>
          <w:color w:val="000000" w:themeColor="text1"/>
          <w:szCs w:val="21"/>
          <w:shd w:val="clear" w:color="auto" w:fill="FFFFFF"/>
        </w:rPr>
        <w:t>0771-2808981、</w:t>
      </w:r>
      <w:r w:rsidRPr="00DD233A">
        <w:rPr>
          <w:rFonts w:ascii="宋体" w:hAnsi="宋体"/>
          <w:color w:val="000000" w:themeColor="text1"/>
          <w:kern w:val="0"/>
          <w:szCs w:val="21"/>
        </w:rPr>
        <w:t xml:space="preserve">0771-2808960  </w:t>
      </w:r>
    </w:p>
    <w:p w14:paraId="0552768F" w14:textId="77777777" w:rsidR="00EA1B35" w:rsidRPr="00DD233A" w:rsidRDefault="00EA1B35">
      <w:pPr>
        <w:spacing w:line="312" w:lineRule="auto"/>
        <w:ind w:firstLineChars="200" w:firstLine="420"/>
        <w:jc w:val="right"/>
        <w:rPr>
          <w:rFonts w:ascii="宋体" w:hAnsi="宋体"/>
          <w:color w:val="000000" w:themeColor="text1"/>
          <w:kern w:val="0"/>
          <w:szCs w:val="21"/>
        </w:rPr>
      </w:pPr>
    </w:p>
    <w:p w14:paraId="479B0113" w14:textId="77777777" w:rsidR="00EA1B35" w:rsidRPr="00DD233A" w:rsidRDefault="00EA1B35">
      <w:pPr>
        <w:spacing w:line="312" w:lineRule="auto"/>
        <w:ind w:firstLineChars="200" w:firstLine="420"/>
        <w:jc w:val="right"/>
        <w:rPr>
          <w:rFonts w:ascii="宋体" w:hAnsi="宋体"/>
          <w:color w:val="000000" w:themeColor="text1"/>
          <w:kern w:val="0"/>
          <w:szCs w:val="21"/>
        </w:rPr>
      </w:pPr>
    </w:p>
    <w:p w14:paraId="2085076D" w14:textId="77777777" w:rsidR="00EA1B35" w:rsidRPr="00DD233A" w:rsidRDefault="00EA1B35">
      <w:pPr>
        <w:spacing w:line="312" w:lineRule="auto"/>
        <w:ind w:firstLineChars="200" w:firstLine="420"/>
        <w:jc w:val="right"/>
        <w:rPr>
          <w:rFonts w:ascii="宋体" w:hAnsi="宋体"/>
          <w:color w:val="000000" w:themeColor="text1"/>
          <w:kern w:val="0"/>
          <w:szCs w:val="21"/>
        </w:rPr>
      </w:pPr>
    </w:p>
    <w:p w14:paraId="2A7AAC0D" w14:textId="77777777" w:rsidR="00EA1B35" w:rsidRPr="00DD233A" w:rsidRDefault="00EA1B35">
      <w:pPr>
        <w:spacing w:line="312" w:lineRule="auto"/>
        <w:ind w:firstLineChars="200" w:firstLine="420"/>
        <w:jc w:val="right"/>
        <w:rPr>
          <w:rFonts w:ascii="宋体" w:hAnsi="宋体"/>
          <w:color w:val="000000" w:themeColor="text1"/>
          <w:kern w:val="0"/>
          <w:szCs w:val="21"/>
        </w:rPr>
      </w:pPr>
      <w:r w:rsidRPr="00DD233A">
        <w:rPr>
          <w:rFonts w:ascii="宋体" w:hAnsi="宋体"/>
          <w:color w:val="000000" w:themeColor="text1"/>
          <w:kern w:val="0"/>
          <w:szCs w:val="21"/>
        </w:rPr>
        <w:t>广西机电设备招标有限公司</w:t>
      </w:r>
    </w:p>
    <w:p w14:paraId="3F274531" w14:textId="5A115762" w:rsidR="00EA1B35" w:rsidRPr="00DD233A" w:rsidRDefault="00EA1B35">
      <w:pPr>
        <w:spacing w:line="312" w:lineRule="auto"/>
        <w:ind w:firstLineChars="200" w:firstLine="420"/>
        <w:jc w:val="right"/>
        <w:rPr>
          <w:rFonts w:ascii="宋体" w:hAnsi="宋体"/>
          <w:color w:val="000000" w:themeColor="text1"/>
          <w:kern w:val="0"/>
          <w:sz w:val="18"/>
          <w:szCs w:val="18"/>
        </w:rPr>
      </w:pPr>
      <w:r w:rsidRPr="00DD233A">
        <w:rPr>
          <w:rFonts w:ascii="宋体" w:hAnsi="宋体"/>
          <w:color w:val="000000" w:themeColor="text1"/>
          <w:kern w:val="0"/>
          <w:szCs w:val="21"/>
        </w:rPr>
        <w:t>20</w:t>
      </w:r>
      <w:r w:rsidRPr="00DD233A">
        <w:rPr>
          <w:rFonts w:ascii="宋体" w:hAnsi="宋体" w:hint="eastAsia"/>
          <w:color w:val="000000" w:themeColor="text1"/>
          <w:kern w:val="0"/>
          <w:szCs w:val="21"/>
        </w:rPr>
        <w:t>26</w:t>
      </w:r>
      <w:r w:rsidRPr="00DD233A">
        <w:rPr>
          <w:rFonts w:ascii="宋体" w:hAnsi="宋体"/>
          <w:color w:val="000000" w:themeColor="text1"/>
          <w:kern w:val="0"/>
          <w:szCs w:val="21"/>
        </w:rPr>
        <w:t>年08月</w:t>
      </w:r>
      <w:r w:rsidR="00F95446" w:rsidRPr="00DD233A">
        <w:rPr>
          <w:rFonts w:ascii="宋体" w:hAnsi="宋体"/>
          <w:color w:val="000000" w:themeColor="text1"/>
          <w:kern w:val="0"/>
          <w:szCs w:val="21"/>
        </w:rPr>
        <w:t>12</w:t>
      </w:r>
      <w:r w:rsidRPr="00DD233A">
        <w:rPr>
          <w:rFonts w:ascii="宋体" w:hAnsi="宋体"/>
          <w:color w:val="000000" w:themeColor="text1"/>
          <w:kern w:val="0"/>
          <w:szCs w:val="21"/>
        </w:rPr>
        <w:t>日</w:t>
      </w:r>
    </w:p>
    <w:bookmarkEnd w:id="7"/>
    <w:p w14:paraId="609633CD" w14:textId="77777777" w:rsidR="00EA1B35" w:rsidRPr="00DD233A" w:rsidRDefault="00EA1B35">
      <w:pPr>
        <w:ind w:firstLineChars="195" w:firstLine="409"/>
        <w:jc w:val="left"/>
        <w:rPr>
          <w:rFonts w:ascii="宋体" w:hAnsi="宋体"/>
          <w:color w:val="000000" w:themeColor="text1"/>
          <w:kern w:val="0"/>
          <w:szCs w:val="21"/>
        </w:rPr>
      </w:pPr>
    </w:p>
    <w:bookmarkEnd w:id="8"/>
    <w:p w14:paraId="7D4E38DA" w14:textId="77777777" w:rsidR="00EA1B35" w:rsidRPr="00DD233A" w:rsidRDefault="00EA1B35">
      <w:pPr>
        <w:spacing w:line="312" w:lineRule="auto"/>
        <w:ind w:right="105" w:firstLineChars="200" w:firstLine="360"/>
        <w:jc w:val="right"/>
        <w:rPr>
          <w:rFonts w:ascii="宋体" w:hAnsi="宋体"/>
          <w:color w:val="000000" w:themeColor="text1"/>
          <w:kern w:val="0"/>
          <w:sz w:val="18"/>
          <w:szCs w:val="18"/>
        </w:rPr>
      </w:pPr>
    </w:p>
    <w:p w14:paraId="3CE80D4A" w14:textId="77777777" w:rsidR="00EA1B35" w:rsidRPr="00DD233A" w:rsidRDefault="00EA1B35">
      <w:pPr>
        <w:pStyle w:val="ae"/>
        <w:snapToGrid w:val="0"/>
        <w:spacing w:before="120" w:after="120" w:line="320" w:lineRule="exact"/>
        <w:jc w:val="center"/>
        <w:outlineLvl w:val="0"/>
        <w:rPr>
          <w:rFonts w:hAnsi="宋体" w:cs="Times New Roman"/>
          <w:color w:val="000000" w:themeColor="text1"/>
        </w:rPr>
        <w:sectPr w:rsidR="00EA1B35" w:rsidRPr="00DD233A">
          <w:headerReference w:type="default" r:id="rId14"/>
          <w:footerReference w:type="default" r:id="rId15"/>
          <w:headerReference w:type="first" r:id="rId16"/>
          <w:footerReference w:type="first" r:id="rId17"/>
          <w:pgSz w:w="11906" w:h="16838"/>
          <w:pgMar w:top="1135" w:right="1133" w:bottom="1246" w:left="1418" w:header="851" w:footer="903" w:gutter="0"/>
          <w:pgNumType w:start="1"/>
          <w:cols w:space="720"/>
          <w:docGrid w:linePitch="312"/>
        </w:sectPr>
      </w:pPr>
    </w:p>
    <w:p w14:paraId="2D52A0BB" w14:textId="77777777" w:rsidR="00EA1B35" w:rsidRPr="00DD233A" w:rsidRDefault="00EA1B35">
      <w:pPr>
        <w:rPr>
          <w:rFonts w:ascii="宋体" w:hAnsi="宋体"/>
          <w:color w:val="000000" w:themeColor="text1"/>
        </w:rPr>
      </w:pPr>
    </w:p>
    <w:p w14:paraId="55ECFF66" w14:textId="77777777" w:rsidR="00EA1B35" w:rsidRPr="00DD233A" w:rsidRDefault="00EA1B35">
      <w:pPr>
        <w:pStyle w:val="ae"/>
        <w:snapToGrid w:val="0"/>
        <w:spacing w:before="120" w:after="120" w:line="320" w:lineRule="exact"/>
        <w:jc w:val="center"/>
        <w:outlineLvl w:val="0"/>
        <w:rPr>
          <w:rFonts w:hAnsi="宋体" w:cs="Times New Roman"/>
          <w:color w:val="000000" w:themeColor="text1"/>
          <w:sz w:val="32"/>
          <w:szCs w:val="32"/>
        </w:rPr>
      </w:pPr>
      <w:bookmarkStart w:id="14" w:name="_Toc229657465"/>
      <w:r w:rsidRPr="00DD233A">
        <w:rPr>
          <w:rFonts w:hAnsi="宋体" w:cs="Times New Roman"/>
          <w:color w:val="000000" w:themeColor="text1"/>
          <w:sz w:val="32"/>
          <w:szCs w:val="32"/>
        </w:rPr>
        <w:t>第二章  采购需求</w:t>
      </w:r>
      <w:bookmarkEnd w:id="14"/>
    </w:p>
    <w:p w14:paraId="000EC141" w14:textId="77777777" w:rsidR="00EA1B35" w:rsidRPr="00DD233A" w:rsidRDefault="00EA1B35">
      <w:pPr>
        <w:pStyle w:val="ae"/>
        <w:snapToGrid w:val="0"/>
        <w:jc w:val="center"/>
        <w:rPr>
          <w:rFonts w:hAnsi="宋体" w:cs="Times New Roman"/>
          <w:b/>
          <w:color w:val="000000" w:themeColor="text1"/>
          <w:sz w:val="24"/>
          <w:szCs w:val="24"/>
        </w:rPr>
      </w:pPr>
      <w:bookmarkStart w:id="15" w:name="_Toc254970631"/>
      <w:bookmarkStart w:id="16" w:name="_Toc254970490"/>
    </w:p>
    <w:p w14:paraId="51187BE1" w14:textId="77777777" w:rsidR="00EA1B35" w:rsidRPr="00DD233A" w:rsidRDefault="00EA1B35">
      <w:pPr>
        <w:spacing w:before="120"/>
        <w:outlineLvl w:val="1"/>
        <w:rPr>
          <w:rFonts w:ascii="宋体" w:hAnsi="宋体" w:cs="宋体"/>
          <w:b/>
          <w:bCs/>
          <w:color w:val="000000" w:themeColor="text1"/>
          <w:sz w:val="28"/>
          <w:szCs w:val="28"/>
        </w:rPr>
      </w:pPr>
      <w:r w:rsidRPr="00DD233A">
        <w:rPr>
          <w:rFonts w:ascii="宋体" w:hAnsi="宋体" w:cs="宋体" w:hint="eastAsia"/>
          <w:b/>
          <w:bCs/>
          <w:color w:val="000000" w:themeColor="text1"/>
          <w:sz w:val="28"/>
          <w:szCs w:val="28"/>
        </w:rPr>
        <w:t>分标1</w:t>
      </w:r>
    </w:p>
    <w:p w14:paraId="33555975"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b/>
          <w:color w:val="000000" w:themeColor="text1"/>
          <w:kern w:val="0"/>
          <w:sz w:val="28"/>
          <w:szCs w:val="28"/>
        </w:rPr>
        <w:t>一、</w:t>
      </w:r>
      <w:r w:rsidRPr="00DD233A">
        <w:rPr>
          <w:rFonts w:ascii="宋体" w:hAnsi="宋体" w:cs="Arial" w:hint="eastAsia"/>
          <w:b/>
          <w:color w:val="000000" w:themeColor="text1"/>
          <w:kern w:val="0"/>
          <w:sz w:val="28"/>
          <w:szCs w:val="28"/>
        </w:rPr>
        <w:t>总体</w:t>
      </w:r>
      <w:r w:rsidRPr="00DD233A">
        <w:rPr>
          <w:rFonts w:ascii="宋体" w:hAnsi="宋体" w:cs="Arial"/>
          <w:b/>
          <w:color w:val="000000" w:themeColor="text1"/>
          <w:kern w:val="0"/>
          <w:sz w:val="28"/>
          <w:szCs w:val="28"/>
        </w:rPr>
        <w:t>要求</w:t>
      </w:r>
    </w:p>
    <w:p w14:paraId="6C55A223"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1</w:t>
      </w:r>
      <w:r w:rsidRPr="00DD233A">
        <w:rPr>
          <w:rFonts w:ascii="宋体" w:hAnsi="宋体" w:hint="eastAsia"/>
          <w:color w:val="000000" w:themeColor="text1"/>
          <w:szCs w:val="21"/>
        </w:rPr>
        <w:t>.政府采购政策的应用</w:t>
      </w:r>
    </w:p>
    <w:p w14:paraId="2C3A013E"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详见采购文件“评审方法及标准</w:t>
      </w:r>
      <w:r w:rsidRPr="00DD233A">
        <w:rPr>
          <w:rFonts w:ascii="宋体" w:hAnsi="宋体"/>
          <w:color w:val="000000" w:themeColor="text1"/>
          <w:szCs w:val="21"/>
        </w:rPr>
        <w:t>/政府采购政策应用说明”。</w:t>
      </w:r>
    </w:p>
    <w:p w14:paraId="484E69FC"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2</w:t>
      </w:r>
      <w:r w:rsidRPr="00DD233A">
        <w:rPr>
          <w:rFonts w:ascii="宋体" w:hAnsi="宋体" w:hint="eastAsia"/>
          <w:color w:val="000000" w:themeColor="text1"/>
          <w:szCs w:val="21"/>
        </w:rPr>
        <w:t>.采购需求要求未尽事宜</w:t>
      </w:r>
      <w:r w:rsidRPr="00DD233A">
        <w:rPr>
          <w:rFonts w:ascii="宋体" w:hAnsi="宋体"/>
          <w:color w:val="000000" w:themeColor="text1"/>
          <w:szCs w:val="21"/>
        </w:rPr>
        <w:t>由</w:t>
      </w:r>
      <w:r w:rsidRPr="00DD233A">
        <w:rPr>
          <w:rFonts w:ascii="宋体" w:hAnsi="宋体" w:hint="eastAsia"/>
          <w:color w:val="000000" w:themeColor="text1"/>
          <w:szCs w:val="21"/>
        </w:rPr>
        <w:t>采购人与成交供应商</w:t>
      </w:r>
      <w:r w:rsidRPr="00DD233A">
        <w:rPr>
          <w:rFonts w:ascii="宋体" w:hAnsi="宋体"/>
          <w:color w:val="000000" w:themeColor="text1"/>
          <w:szCs w:val="21"/>
        </w:rPr>
        <w:t>在采购合同中约定。</w:t>
      </w:r>
    </w:p>
    <w:p w14:paraId="0344C6D0"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3.标注“▲”的条款或要求系指实质性条款或实质性要求，必须满足，如存在负偏离将导致响应无效。</w:t>
      </w:r>
    </w:p>
    <w:p w14:paraId="008BBA03"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二、技术要求</w:t>
      </w:r>
    </w:p>
    <w:p w14:paraId="0B6BAB29"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1.需实现的功能、目标及应用场景</w:t>
      </w:r>
    </w:p>
    <w:p w14:paraId="3C91F27F"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满足采购文件要求，验收达到合格标准。</w:t>
      </w:r>
    </w:p>
    <w:p w14:paraId="4610B81A"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需执行的国家相关标准、行业标准、地方标准或者其他标准、规范</w:t>
      </w:r>
    </w:p>
    <w:p w14:paraId="0A7391D1" w14:textId="77777777" w:rsidR="00EA1B35" w:rsidRPr="00DD233A" w:rsidRDefault="00EA1B35">
      <w:pPr>
        <w:spacing w:line="360" w:lineRule="auto"/>
        <w:rPr>
          <w:rFonts w:ascii="宋体" w:hAnsi="宋体"/>
          <w:i/>
          <w:color w:val="000000" w:themeColor="text1"/>
          <w:szCs w:val="21"/>
          <w:u w:val="single"/>
        </w:rPr>
      </w:pPr>
      <w:r w:rsidRPr="00DD233A">
        <w:rPr>
          <w:rFonts w:ascii="宋体" w:hAnsi="宋体" w:hint="eastAsia"/>
          <w:color w:val="000000" w:themeColor="text1"/>
          <w:szCs w:val="21"/>
        </w:rPr>
        <w:t>本项目应执行的国家相关标准、行业标准、地方标准或者其他标准、规范为：</w:t>
      </w:r>
      <w:r w:rsidRPr="00DD233A">
        <w:rPr>
          <w:rFonts w:ascii="宋体" w:hAnsi="宋体" w:hint="eastAsia"/>
          <w:color w:val="000000" w:themeColor="text1"/>
          <w:szCs w:val="21"/>
          <w:u w:val="single"/>
        </w:rPr>
        <w:t xml:space="preserve"> </w:t>
      </w:r>
      <w:r w:rsidRPr="00DD233A">
        <w:rPr>
          <w:rFonts w:ascii="宋体" w:hAnsi="宋体" w:hint="eastAsia"/>
          <w:i/>
          <w:color w:val="000000" w:themeColor="text1"/>
          <w:szCs w:val="21"/>
          <w:u w:val="single"/>
        </w:rPr>
        <w:t>详见技术指标要求.</w:t>
      </w:r>
    </w:p>
    <w:p w14:paraId="0EADC6A3"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3.标的所属行业：</w:t>
      </w:r>
      <w:r w:rsidRPr="00DD233A">
        <w:rPr>
          <w:rFonts w:ascii="宋体" w:hAnsi="宋体"/>
          <w:b/>
          <w:bCs/>
          <w:color w:val="000000" w:themeColor="text1"/>
          <w:szCs w:val="21"/>
        </w:rPr>
        <w:t>租赁与商务服务业</w:t>
      </w:r>
    </w:p>
    <w:p w14:paraId="3BAA082C"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4.核心产品</w:t>
      </w:r>
    </w:p>
    <w:p w14:paraId="0508593A"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本项目为服务项目，不适用核心产品规定。</w:t>
      </w:r>
    </w:p>
    <w:p w14:paraId="2C53C65C"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5.服务内容和标准</w:t>
      </w:r>
      <w:bookmarkStart w:id="17" w:name="_Hlk132788047"/>
    </w:p>
    <w:p w14:paraId="24ED8B6B" w14:textId="77777777" w:rsidR="00EA1B35" w:rsidRPr="00DD233A" w:rsidRDefault="00EA1B35">
      <w:pPr>
        <w:spacing w:line="360" w:lineRule="auto"/>
        <w:rPr>
          <w:rFonts w:ascii="宋体" w:hAnsi="宋体"/>
          <w:b/>
          <w:bCs/>
          <w:color w:val="000000" w:themeColor="text1"/>
          <w:szCs w:val="21"/>
        </w:rPr>
      </w:pPr>
      <w:bookmarkStart w:id="18" w:name="_Hlk132878399"/>
      <w:bookmarkEnd w:id="17"/>
      <w:r w:rsidRPr="00DD233A">
        <w:rPr>
          <w:rFonts w:ascii="宋体" w:hAnsi="宋体" w:hint="eastAsia"/>
          <w:b/>
          <w:bCs/>
          <w:color w:val="000000" w:themeColor="text1"/>
          <w:szCs w:val="21"/>
        </w:rPr>
        <w:t>5</w:t>
      </w:r>
      <w:r w:rsidRPr="00DD233A">
        <w:rPr>
          <w:rFonts w:ascii="宋体" w:hAnsi="宋体"/>
          <w:b/>
          <w:bCs/>
          <w:color w:val="000000" w:themeColor="text1"/>
          <w:szCs w:val="21"/>
        </w:rPr>
        <w:t>.1</w:t>
      </w:r>
      <w:r w:rsidRPr="00DD233A">
        <w:rPr>
          <w:rFonts w:ascii="宋体" w:hAnsi="宋体" w:hint="eastAsia"/>
          <w:b/>
          <w:bCs/>
          <w:color w:val="000000" w:themeColor="text1"/>
          <w:szCs w:val="21"/>
        </w:rPr>
        <w:t>广西推介会活动</w:t>
      </w:r>
    </w:p>
    <w:p w14:paraId="480A5319" w14:textId="77777777" w:rsidR="00EA1B35" w:rsidRPr="00DD233A" w:rsidRDefault="00EA1B35">
      <w:pPr>
        <w:spacing w:line="360" w:lineRule="auto"/>
        <w:rPr>
          <w:rFonts w:ascii="宋体" w:hAnsi="宋体"/>
          <w:b/>
          <w:bCs/>
          <w:color w:val="000000" w:themeColor="text1"/>
          <w:szCs w:val="21"/>
        </w:rPr>
      </w:pPr>
      <w:r w:rsidRPr="00DD233A">
        <w:rPr>
          <w:rFonts w:ascii="宋体" w:hAnsi="宋体"/>
          <w:b/>
          <w:bCs/>
          <w:color w:val="000000" w:themeColor="text1"/>
          <w:szCs w:val="21"/>
        </w:rPr>
        <w:t>5.1.1</w:t>
      </w:r>
      <w:r w:rsidRPr="00DD233A">
        <w:rPr>
          <w:rFonts w:ascii="宋体" w:hAnsi="宋体" w:hint="eastAsia"/>
          <w:b/>
          <w:bCs/>
          <w:color w:val="000000" w:themeColor="text1"/>
          <w:szCs w:val="21"/>
        </w:rPr>
        <w:t>统筹项目全案策划与设计</w:t>
      </w:r>
    </w:p>
    <w:p w14:paraId="4F22CE02"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1）按照活动实际需要提供全团队、全程专属跟进服务。在此期间，核心团队需要现场驻点，整合各方需求，完成推介会活动方案的策划及迭代优化；全程监控各相关方执行进度，动态调整流程，确保现场呈现效果与预期一致；并负责全案物料规划，统筹对接多媒体设备及技术团队，保障项目平稳运行。</w:t>
      </w:r>
    </w:p>
    <w:p w14:paraId="0545FA19"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（2）活动主视觉与延展设计：包含推介会总体主视觉设计，以及主会场大屏幕主视频全案物料延展（涵盖印刷品、导视系统、场地规划图及氛围装饰等）。</w:t>
      </w:r>
    </w:p>
    <w:p w14:paraId="68983C9D"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（3）3D场景与空间建模：负责推介会舞台与现场氛围造型的3D场景建模、渲染及现场调试。</w:t>
      </w:r>
    </w:p>
    <w:p w14:paraId="335A4155"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（4）流程与仪式视觉设计：针对推介会活动流程各环节页面、启动仪式等背景进行视觉概念与画面设计。</w:t>
      </w:r>
    </w:p>
    <w:p w14:paraId="28891BBE"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.1.2</w:t>
      </w:r>
      <w:r w:rsidRPr="00DD233A">
        <w:rPr>
          <w:rFonts w:ascii="宋体" w:hAnsi="宋体" w:hint="eastAsia"/>
          <w:b/>
          <w:bCs/>
          <w:color w:val="000000" w:themeColor="text1"/>
          <w:sz w:val="21"/>
          <w:szCs w:val="21"/>
        </w:rPr>
        <w:t>全流程执行与会场落地管理</w:t>
      </w:r>
    </w:p>
    <w:p w14:paraId="2EFA14E7"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（1）负责现场团队、导演组、礼仪、主持人的组建及安排。</w:t>
      </w:r>
    </w:p>
    <w:p w14:paraId="4B00A354"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（2）负责视频直播设备租赁。</w:t>
      </w:r>
    </w:p>
    <w:p w14:paraId="7286BD4E"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（3）照片直播设备租赁。</w:t>
      </w:r>
    </w:p>
    <w:p w14:paraId="361959D7"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（4）会场同传、交传及随行翻译。</w:t>
      </w:r>
    </w:p>
    <w:p w14:paraId="0598545E"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.1.3</w:t>
      </w:r>
      <w:r w:rsidRPr="00DD233A">
        <w:rPr>
          <w:rFonts w:ascii="宋体" w:hAnsi="宋体" w:hint="eastAsia"/>
          <w:b/>
          <w:bCs/>
          <w:color w:val="000000" w:themeColor="text1"/>
          <w:sz w:val="21"/>
          <w:szCs w:val="21"/>
        </w:rPr>
        <w:t>开场动画制作及直播推广</w:t>
      </w:r>
    </w:p>
    <w:p w14:paraId="3FE943A9"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（1）开场动画。</w:t>
      </w:r>
    </w:p>
    <w:p w14:paraId="72D575FF"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lastRenderedPageBreak/>
        <w:t>（2）视频直播、图文直播、新媒体传播推广。</w:t>
      </w:r>
    </w:p>
    <w:p w14:paraId="021C9C0B"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.1.4</w:t>
      </w:r>
      <w:r w:rsidRPr="00DD233A">
        <w:rPr>
          <w:rFonts w:ascii="宋体" w:hAnsi="宋体" w:hint="eastAsia"/>
          <w:b/>
          <w:bCs/>
          <w:color w:val="000000" w:themeColor="text1"/>
          <w:sz w:val="21"/>
          <w:szCs w:val="21"/>
        </w:rPr>
        <w:t>节目内容与嘉宾统筹</w:t>
      </w:r>
    </w:p>
    <w:p w14:paraId="1E9B14C2"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负责全球数字贸易报告编制及印刷发布、嘉宾邀请及差旅住宿统筹、发布全案策划与动态制作等。</w:t>
      </w:r>
    </w:p>
    <w:p w14:paraId="3E782A40"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.1.5</w:t>
      </w:r>
      <w:r w:rsidRPr="00DD233A">
        <w:rPr>
          <w:rFonts w:ascii="宋体" w:hAnsi="宋体" w:hint="eastAsia"/>
          <w:b/>
          <w:bCs/>
          <w:color w:val="000000" w:themeColor="text1"/>
          <w:sz w:val="21"/>
          <w:szCs w:val="21"/>
        </w:rPr>
        <w:t>活动物料制作</w:t>
      </w:r>
    </w:p>
    <w:p w14:paraId="22F9A694"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负责证件、议程单页、嘉宾手边单、嘉宾席台卡、嘉宾席椅背贴、主持人手卡、麦牌、启动道具、签约台、会议手提袋等的制作。</w:t>
      </w:r>
    </w:p>
    <w:p w14:paraId="5E7840A0"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w:t>
      </w:r>
      <w:r w:rsidRPr="00DD233A">
        <w:rPr>
          <w:rFonts w:ascii="宋体" w:hAnsi="宋体" w:hint="eastAsia"/>
          <w:b/>
          <w:bCs/>
          <w:color w:val="000000" w:themeColor="text1"/>
          <w:sz w:val="21"/>
          <w:szCs w:val="21"/>
        </w:rPr>
        <w:t>广西高科技精品展区搭建</w:t>
      </w:r>
    </w:p>
    <w:p w14:paraId="46541131"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.2.1</w:t>
      </w:r>
      <w:r w:rsidRPr="00DD233A">
        <w:rPr>
          <w:rFonts w:ascii="宋体" w:hAnsi="宋体" w:hint="eastAsia"/>
          <w:b/>
          <w:bCs/>
          <w:color w:val="000000" w:themeColor="text1"/>
          <w:sz w:val="21"/>
          <w:szCs w:val="21"/>
        </w:rPr>
        <w:t>展区整体策划与设计</w:t>
      </w:r>
    </w:p>
    <w:p w14:paraId="22246131"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1）按照活动实际需要提供全团队、全程专属跟进服务。在此期间，核心团队需要现场驻点，整合各方需求，完成展厅整体落地方案的策划及迭代优化；全程监控各相关方执行进度，动态调整流程，确保现场呈现效果与预期一致；并负责全案物料规划，统筹对接多媒体设备及技术团队，保障项目平稳运行。</w:t>
      </w:r>
    </w:p>
    <w:p w14:paraId="68B146DA"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（2）概念与空间策划：包含前期项目调研、展示内容征集、项目策划文案撰写，以及展厅初步规划与展台效果图方案设计。</w:t>
      </w:r>
    </w:p>
    <w:p w14:paraId="73F7FFEB"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（3）图纸与视觉输出：负责展厅施工图绘制，以及展厅所需的主视觉创意、画面延展设计创作与平面设计等全套图纸与视觉输出。</w:t>
      </w:r>
    </w:p>
    <w:p w14:paraId="0C21DBB3"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.2.2</w:t>
      </w:r>
      <w:r w:rsidRPr="00DD233A">
        <w:rPr>
          <w:rFonts w:ascii="宋体" w:hAnsi="宋体" w:hint="eastAsia"/>
          <w:b/>
          <w:bCs/>
          <w:color w:val="000000" w:themeColor="text1"/>
          <w:sz w:val="21"/>
          <w:szCs w:val="21"/>
        </w:rPr>
        <w:t>基础结构与硬装搭建</w:t>
      </w:r>
    </w:p>
    <w:p w14:paraId="09F6294A"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负责主体结构与地面结构搭建、灯光与电路布线安装、发光字与标识制作与安装等。</w:t>
      </w:r>
    </w:p>
    <w:p w14:paraId="439AA565" w14:textId="77777777" w:rsidR="00EA1B35" w:rsidRPr="00DD233A" w:rsidRDefault="00EA1B35">
      <w:pPr>
        <w:pStyle w:val="a0"/>
        <w:rPr>
          <w:rFonts w:ascii="宋体" w:hAnsi="宋体"/>
          <w:b/>
          <w:bCs/>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.2.3</w:t>
      </w:r>
      <w:r w:rsidRPr="00DD233A">
        <w:rPr>
          <w:rFonts w:ascii="宋体" w:hAnsi="宋体" w:hint="eastAsia"/>
          <w:b/>
          <w:bCs/>
          <w:color w:val="000000" w:themeColor="text1"/>
          <w:sz w:val="21"/>
          <w:szCs w:val="21"/>
        </w:rPr>
        <w:t>展区高科技精品功能划分与多媒体应用</w:t>
      </w:r>
    </w:p>
    <w:p w14:paraId="1EC7DF4C" w14:textId="77777777" w:rsidR="00EA1B35" w:rsidRPr="00DD233A" w:rsidRDefault="00EA1B35">
      <w:pPr>
        <w:pStyle w:val="a0"/>
        <w:rPr>
          <w:rFonts w:ascii="宋体" w:hAnsi="宋体"/>
          <w:color w:val="000000" w:themeColor="text1"/>
          <w:sz w:val="21"/>
          <w:szCs w:val="21"/>
        </w:rPr>
      </w:pPr>
      <w:r w:rsidRPr="00DD233A">
        <w:rPr>
          <w:rFonts w:ascii="宋体" w:hAnsi="宋体" w:hint="eastAsia"/>
          <w:color w:val="000000" w:themeColor="text1"/>
          <w:sz w:val="21"/>
          <w:szCs w:val="21"/>
        </w:rPr>
        <w:t>（1）负责多个功能展区（如AI算力枢纽、AI+应用矩阵、未来生活体验舱、高端商务洽谈区等）的划分、搭建、多媒体安装调试。</w:t>
      </w:r>
    </w:p>
    <w:p w14:paraId="74CE24A6" w14:textId="77777777" w:rsidR="00EA1B35" w:rsidRPr="00DD233A" w:rsidRDefault="00EA1B35">
      <w:pPr>
        <w:pStyle w:val="a0"/>
        <w:rPr>
          <w:rFonts w:ascii="宋体" w:hAnsi="宋体"/>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.2.4</w:t>
      </w:r>
      <w:r w:rsidRPr="00DD233A">
        <w:rPr>
          <w:rFonts w:ascii="宋体" w:hAnsi="宋体" w:hint="eastAsia"/>
          <w:color w:val="000000" w:themeColor="text1"/>
          <w:sz w:val="21"/>
          <w:szCs w:val="21"/>
        </w:rPr>
        <w:t>负责布展工人、策展搭建人工、策展车辆、施工证办理、车辆通行证办理、展区仓储服务、展品运输、有线宽带等保障。</w:t>
      </w:r>
    </w:p>
    <w:p w14:paraId="2360DD6E" w14:textId="77777777" w:rsidR="00EA1B35" w:rsidRPr="00DD233A" w:rsidRDefault="00EA1B35">
      <w:pPr>
        <w:pStyle w:val="a0"/>
        <w:rPr>
          <w:rFonts w:ascii="宋体" w:hAnsi="宋体"/>
          <w:color w:val="000000" w:themeColor="text1"/>
          <w:sz w:val="21"/>
          <w:szCs w:val="21"/>
        </w:rPr>
      </w:pPr>
      <w:r w:rsidRPr="00DD233A">
        <w:rPr>
          <w:rFonts w:ascii="宋体" w:hAnsi="宋体" w:hint="eastAsia"/>
          <w:b/>
          <w:bCs/>
          <w:color w:val="000000" w:themeColor="text1"/>
          <w:sz w:val="21"/>
          <w:szCs w:val="21"/>
        </w:rPr>
        <w:t>5</w:t>
      </w:r>
      <w:r w:rsidRPr="00DD233A">
        <w:rPr>
          <w:rFonts w:ascii="宋体" w:hAnsi="宋体"/>
          <w:b/>
          <w:bCs/>
          <w:color w:val="000000" w:themeColor="text1"/>
          <w:sz w:val="21"/>
          <w:szCs w:val="21"/>
        </w:rPr>
        <w:t>.2.5</w:t>
      </w:r>
      <w:r w:rsidRPr="00DD233A">
        <w:rPr>
          <w:rFonts w:ascii="宋体" w:hAnsi="宋体" w:hint="eastAsia"/>
          <w:color w:val="000000" w:themeColor="text1"/>
          <w:sz w:val="21"/>
          <w:szCs w:val="21"/>
        </w:rPr>
        <w:t>负责摄影摄像（花絮机位、摄影机位、照片直播）</w:t>
      </w:r>
      <w:r w:rsidRPr="00DD233A">
        <w:rPr>
          <w:rFonts w:ascii="宋体" w:hAnsi="宋体"/>
          <w:color w:val="000000" w:themeColor="text1"/>
          <w:sz w:val="21"/>
          <w:szCs w:val="21"/>
        </w:rPr>
        <w:t>、</w:t>
      </w:r>
      <w:r w:rsidRPr="00DD233A">
        <w:rPr>
          <w:rFonts w:ascii="宋体" w:hAnsi="宋体" w:hint="eastAsia"/>
          <w:color w:val="000000" w:themeColor="text1"/>
          <w:sz w:val="21"/>
          <w:szCs w:val="21"/>
        </w:rPr>
        <w:t>宣传印刷物料（宣传手册，含场馆介绍、会议指南）。</w:t>
      </w:r>
    </w:p>
    <w:bookmarkEnd w:id="18"/>
    <w:p w14:paraId="561B98CE"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三、商务要求</w:t>
      </w:r>
    </w:p>
    <w:p w14:paraId="7BC1FA7D"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1．报价要求</w:t>
      </w:r>
    </w:p>
    <w:p w14:paraId="5BB37D94" w14:textId="77777777" w:rsidR="00EA1B35" w:rsidRPr="00DD233A" w:rsidRDefault="00EA1B35">
      <w:pPr>
        <w:spacing w:line="360" w:lineRule="auto"/>
        <w:rPr>
          <w:rFonts w:ascii="宋体" w:hAnsi="宋体"/>
          <w:color w:val="000000" w:themeColor="text1"/>
          <w:szCs w:val="21"/>
        </w:rPr>
      </w:pPr>
      <w:bookmarkStart w:id="19" w:name="_Hlk132878410"/>
      <w:r w:rsidRPr="00DD233A">
        <w:rPr>
          <w:rFonts w:ascii="宋体" w:hAnsi="宋体"/>
          <w:color w:val="000000" w:themeColor="text1"/>
          <w:szCs w:val="21"/>
        </w:rPr>
        <w:t>本次报价须为人民币报价，供应商针对每项内容作出单价及总价分项报价，只要填报了一个确定数额的总价，无论分项价格是否全部填报了相应的金额，报价应被视为已经包含了但并不限于本项目各项购买服务及相关服务等的费用和所需缴纳的所有价格、税、费</w:t>
      </w:r>
      <w:r w:rsidRPr="00DD233A">
        <w:rPr>
          <w:rFonts w:ascii="宋体" w:hAnsi="宋体" w:hint="eastAsia"/>
          <w:color w:val="000000" w:themeColor="text1"/>
          <w:szCs w:val="21"/>
        </w:rPr>
        <w:t>、代理服务费</w:t>
      </w:r>
      <w:r w:rsidRPr="00DD233A">
        <w:rPr>
          <w:rFonts w:ascii="宋体" w:hAnsi="宋体"/>
          <w:color w:val="000000" w:themeColor="text1"/>
          <w:szCs w:val="21"/>
        </w:rPr>
        <w:t>。对于本文件中未列明，而供应商认为必需的费用也需列入总报价。在合同实施时，采购人将不予支付成交供应商没有列入的项目费用，并认为此项目的费用已包括在响应总报价中。</w:t>
      </w:r>
    </w:p>
    <w:bookmarkEnd w:id="19"/>
    <w:p w14:paraId="0FE56D76"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2.合同签订日期</w:t>
      </w:r>
    </w:p>
    <w:p w14:paraId="6FA50169" w14:textId="77777777" w:rsidR="00EA1B35" w:rsidRPr="00DD233A" w:rsidRDefault="00EA1B35">
      <w:pPr>
        <w:spacing w:line="360" w:lineRule="auto"/>
        <w:rPr>
          <w:rFonts w:ascii="宋体" w:hAnsi="宋体"/>
          <w:i/>
          <w:color w:val="000000" w:themeColor="text1"/>
          <w:sz w:val="28"/>
          <w:szCs w:val="28"/>
        </w:rPr>
      </w:pPr>
      <w:r w:rsidRPr="00DD233A">
        <w:rPr>
          <w:rFonts w:ascii="宋体" w:hAnsi="宋体" w:hint="eastAsia"/>
          <w:color w:val="000000" w:themeColor="text1"/>
          <w:szCs w:val="21"/>
        </w:rPr>
        <w:t>成交通知书发出后25日内。</w:t>
      </w:r>
    </w:p>
    <w:p w14:paraId="2834062B"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3.交货（实施）时间</w:t>
      </w:r>
    </w:p>
    <w:p w14:paraId="6EDD5E2F" w14:textId="77777777" w:rsidR="00EA1B35" w:rsidRPr="00DD233A" w:rsidRDefault="00EA1B35">
      <w:pPr>
        <w:spacing w:line="360" w:lineRule="auto"/>
        <w:rPr>
          <w:rFonts w:ascii="宋体" w:hAnsi="宋体"/>
          <w:color w:val="000000" w:themeColor="text1"/>
          <w:szCs w:val="21"/>
        </w:rPr>
      </w:pPr>
      <w:bookmarkStart w:id="20" w:name="_Hlk132878479"/>
      <w:r w:rsidRPr="00DD233A">
        <w:rPr>
          <w:rFonts w:ascii="宋体" w:hAnsi="宋体"/>
          <w:color w:val="000000" w:themeColor="text1"/>
          <w:szCs w:val="21"/>
        </w:rPr>
        <w:t>合同生效之日起至活动验收完成。</w:t>
      </w:r>
    </w:p>
    <w:bookmarkEnd w:id="20"/>
    <w:p w14:paraId="3D73249D"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4.交货地点或服务地点</w:t>
      </w:r>
    </w:p>
    <w:p w14:paraId="0550787A"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采购人指定地点。</w:t>
      </w:r>
    </w:p>
    <w:p w14:paraId="7B2A80D6"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lastRenderedPageBreak/>
        <w:t>5.验收标准</w:t>
      </w:r>
    </w:p>
    <w:p w14:paraId="289D8B81" w14:textId="77777777" w:rsidR="00EA1B35" w:rsidRPr="00DD233A" w:rsidRDefault="00EA1B35">
      <w:pPr>
        <w:spacing w:line="360" w:lineRule="auto"/>
        <w:rPr>
          <w:rFonts w:ascii="宋体" w:hAnsi="宋体"/>
          <w:color w:val="000000" w:themeColor="text1"/>
          <w:szCs w:val="21"/>
        </w:rPr>
      </w:pPr>
      <w:bookmarkStart w:id="21" w:name="_Hlk77607553"/>
      <w:r w:rsidRPr="00DD233A">
        <w:rPr>
          <w:rFonts w:ascii="宋体" w:hAnsi="宋体" w:hint="eastAsia"/>
          <w:color w:val="000000" w:themeColor="text1"/>
          <w:szCs w:val="21"/>
        </w:rPr>
        <w:t>详见采购文件合同主要条款格式部分</w:t>
      </w:r>
    </w:p>
    <w:bookmarkEnd w:id="21"/>
    <w:p w14:paraId="3EFD8DC9"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6.服务期要求</w:t>
      </w:r>
    </w:p>
    <w:p w14:paraId="20351B28"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6.1电话咨询</w:t>
      </w:r>
    </w:p>
    <w:p w14:paraId="305F9DC8"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成交供应商应当为采购人提供技术援助电话，解答采购人在使用中遇到的问题，及时为采购人提出解决问题的建议。</w:t>
      </w:r>
    </w:p>
    <w:p w14:paraId="5F34C9BC"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6.2现场响应</w:t>
      </w:r>
    </w:p>
    <w:p w14:paraId="072C277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采购人遇到使用或技术问题，电话咨询不能解决的，成交供应商和服务供应商应在2小时内到达现场进行处理。</w:t>
      </w:r>
    </w:p>
    <w:p w14:paraId="43F29E80"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7.付款方式、时间及条件</w:t>
      </w:r>
    </w:p>
    <w:p w14:paraId="4DB77D0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详见采购文件合同主要条款格式部分</w:t>
      </w:r>
    </w:p>
    <w:p w14:paraId="134437EF"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8.履约保证金</w:t>
      </w:r>
    </w:p>
    <w:p w14:paraId="3B227CC1"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详见采购文件合同主要条款格式部分</w:t>
      </w:r>
    </w:p>
    <w:p w14:paraId="3518C30B"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9.包装和运输要求</w:t>
      </w:r>
    </w:p>
    <w:p w14:paraId="11FF490D"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根据《财政部等三部门联合印发商品包装和快递包装政府采购需求标准（试行）》财办库【2020】123号文规定，若响应产品使用塑料、纸质、木质等包装材料时应满足《商品包装政府采购需求标准（试行）》要求，若响应产品需要快递包装，快递封装材料应满足《快递包装政府采购需求标准（试行）》要求。</w:t>
      </w:r>
    </w:p>
    <w:p w14:paraId="09A23937"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运输要求详见采购文件合同主要条款格式部分</w:t>
      </w:r>
    </w:p>
    <w:p w14:paraId="2F799D04"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10.保险</w:t>
      </w:r>
    </w:p>
    <w:p w14:paraId="67897878"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供应商负责办理运输和保险，将货物运抵交货地点。与运输、保险相关的费用由供应商承担。</w:t>
      </w:r>
    </w:p>
    <w:p w14:paraId="1FDF8184"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四、其他要求</w:t>
      </w:r>
    </w:p>
    <w:p w14:paraId="5C786A56" w14:textId="77777777" w:rsidR="00EA1B35" w:rsidRPr="00DD233A" w:rsidRDefault="00EA1B35">
      <w:pPr>
        <w:spacing w:line="528" w:lineRule="exact"/>
        <w:ind w:firstLineChars="100" w:firstLine="281"/>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无</w:t>
      </w:r>
    </w:p>
    <w:p w14:paraId="129446BA" w14:textId="77777777" w:rsidR="00EA1B35" w:rsidRPr="00DD233A" w:rsidRDefault="00EA1B35">
      <w:pPr>
        <w:pStyle w:val="a0"/>
        <w:rPr>
          <w:rFonts w:ascii="宋体" w:hAnsi="宋体"/>
          <w:color w:val="000000" w:themeColor="text1"/>
        </w:rPr>
        <w:sectPr w:rsidR="00EA1B35" w:rsidRPr="00DD233A">
          <w:headerReference w:type="default" r:id="rId18"/>
          <w:headerReference w:type="first" r:id="rId19"/>
          <w:pgSz w:w="11906" w:h="16838"/>
          <w:pgMar w:top="993" w:right="1133" w:bottom="1246" w:left="1418" w:header="851" w:footer="992" w:gutter="0"/>
          <w:cols w:space="720"/>
          <w:titlePg/>
          <w:docGrid w:linePitch="312"/>
        </w:sectPr>
      </w:pPr>
    </w:p>
    <w:p w14:paraId="5D6A0D1C" w14:textId="77777777" w:rsidR="00EA1B35" w:rsidRPr="00DD233A" w:rsidRDefault="00EA1B35">
      <w:pPr>
        <w:spacing w:before="120"/>
        <w:outlineLvl w:val="1"/>
        <w:rPr>
          <w:rFonts w:ascii="宋体" w:hAnsi="宋体" w:cs="宋体"/>
          <w:b/>
          <w:bCs/>
          <w:color w:val="000000" w:themeColor="text1"/>
          <w:sz w:val="28"/>
          <w:szCs w:val="28"/>
        </w:rPr>
      </w:pPr>
      <w:r w:rsidRPr="00DD233A">
        <w:rPr>
          <w:rFonts w:ascii="宋体" w:hAnsi="宋体" w:cs="宋体" w:hint="eastAsia"/>
          <w:b/>
          <w:bCs/>
          <w:color w:val="000000" w:themeColor="text1"/>
          <w:sz w:val="28"/>
          <w:szCs w:val="28"/>
        </w:rPr>
        <w:lastRenderedPageBreak/>
        <w:t>分标2</w:t>
      </w:r>
    </w:p>
    <w:p w14:paraId="4885C636"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b/>
          <w:color w:val="000000" w:themeColor="text1"/>
          <w:kern w:val="0"/>
          <w:sz w:val="28"/>
          <w:szCs w:val="28"/>
        </w:rPr>
        <w:t>一、</w:t>
      </w:r>
      <w:r w:rsidRPr="00DD233A">
        <w:rPr>
          <w:rFonts w:ascii="宋体" w:hAnsi="宋体" w:cs="Arial" w:hint="eastAsia"/>
          <w:b/>
          <w:color w:val="000000" w:themeColor="text1"/>
          <w:kern w:val="0"/>
          <w:sz w:val="28"/>
          <w:szCs w:val="28"/>
        </w:rPr>
        <w:t>总体</w:t>
      </w:r>
      <w:r w:rsidRPr="00DD233A">
        <w:rPr>
          <w:rFonts w:ascii="宋体" w:hAnsi="宋体" w:cs="Arial"/>
          <w:b/>
          <w:color w:val="000000" w:themeColor="text1"/>
          <w:kern w:val="0"/>
          <w:sz w:val="28"/>
          <w:szCs w:val="28"/>
        </w:rPr>
        <w:t>要求</w:t>
      </w:r>
    </w:p>
    <w:p w14:paraId="4F11D3B1"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1</w:t>
      </w:r>
      <w:r w:rsidRPr="00DD233A">
        <w:rPr>
          <w:rFonts w:ascii="宋体" w:hAnsi="宋体" w:hint="eastAsia"/>
          <w:color w:val="000000" w:themeColor="text1"/>
          <w:szCs w:val="21"/>
        </w:rPr>
        <w:t>.政府采购政策的应用</w:t>
      </w:r>
    </w:p>
    <w:p w14:paraId="79F3117A"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详见采购文件“评审方法及标准</w:t>
      </w:r>
      <w:r w:rsidRPr="00DD233A">
        <w:rPr>
          <w:rFonts w:ascii="宋体" w:hAnsi="宋体"/>
          <w:color w:val="000000" w:themeColor="text1"/>
          <w:szCs w:val="21"/>
        </w:rPr>
        <w:t>/政府采购政策应用说明”。</w:t>
      </w:r>
    </w:p>
    <w:p w14:paraId="7CF26FE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2</w:t>
      </w:r>
      <w:r w:rsidRPr="00DD233A">
        <w:rPr>
          <w:rFonts w:ascii="宋体" w:hAnsi="宋体" w:hint="eastAsia"/>
          <w:color w:val="000000" w:themeColor="text1"/>
          <w:szCs w:val="21"/>
        </w:rPr>
        <w:t>.采购需求要求未尽事宜</w:t>
      </w:r>
      <w:r w:rsidRPr="00DD233A">
        <w:rPr>
          <w:rFonts w:ascii="宋体" w:hAnsi="宋体"/>
          <w:color w:val="000000" w:themeColor="text1"/>
          <w:szCs w:val="21"/>
        </w:rPr>
        <w:t>由</w:t>
      </w:r>
      <w:r w:rsidRPr="00DD233A">
        <w:rPr>
          <w:rFonts w:ascii="宋体" w:hAnsi="宋体" w:hint="eastAsia"/>
          <w:color w:val="000000" w:themeColor="text1"/>
          <w:szCs w:val="21"/>
        </w:rPr>
        <w:t>采购人与成交供应商</w:t>
      </w:r>
      <w:r w:rsidRPr="00DD233A">
        <w:rPr>
          <w:rFonts w:ascii="宋体" w:hAnsi="宋体"/>
          <w:color w:val="000000" w:themeColor="text1"/>
          <w:szCs w:val="21"/>
        </w:rPr>
        <w:t>在采购合同中约定。</w:t>
      </w:r>
    </w:p>
    <w:p w14:paraId="7BBBD10C"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3.标注“▲”的条款或要求系指实质性条款或实质性要求，必须满足，如存在负偏离将导致响应无效。</w:t>
      </w:r>
    </w:p>
    <w:p w14:paraId="6F4FBB5B"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二、技术要求</w:t>
      </w:r>
    </w:p>
    <w:p w14:paraId="60D397F4"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1.需实现的功能、目标及应用场景</w:t>
      </w:r>
    </w:p>
    <w:p w14:paraId="30795C42"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满足采购文件要求，验收达到合格标准。</w:t>
      </w:r>
    </w:p>
    <w:p w14:paraId="3AD52A0A"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需执行的国家相关标准、行业标准、地方标准或者其他标准、规范</w:t>
      </w:r>
    </w:p>
    <w:p w14:paraId="1EBAA836" w14:textId="77777777" w:rsidR="00EA1B35" w:rsidRPr="00DD233A" w:rsidRDefault="00EA1B35">
      <w:pPr>
        <w:spacing w:line="360" w:lineRule="auto"/>
        <w:rPr>
          <w:rFonts w:ascii="宋体" w:hAnsi="宋体"/>
          <w:i/>
          <w:color w:val="000000" w:themeColor="text1"/>
          <w:szCs w:val="21"/>
          <w:u w:val="single"/>
        </w:rPr>
      </w:pPr>
      <w:r w:rsidRPr="00DD233A">
        <w:rPr>
          <w:rFonts w:ascii="宋体" w:hAnsi="宋体" w:hint="eastAsia"/>
          <w:color w:val="000000" w:themeColor="text1"/>
          <w:szCs w:val="21"/>
        </w:rPr>
        <w:t>本项目应执行的国家相关标准、行业标准、地方标准或者其他标准、规范为：</w:t>
      </w:r>
      <w:r w:rsidRPr="00DD233A">
        <w:rPr>
          <w:rFonts w:ascii="宋体" w:hAnsi="宋体" w:hint="eastAsia"/>
          <w:color w:val="000000" w:themeColor="text1"/>
          <w:szCs w:val="21"/>
          <w:u w:val="single"/>
        </w:rPr>
        <w:t xml:space="preserve"> </w:t>
      </w:r>
      <w:r w:rsidRPr="00DD233A">
        <w:rPr>
          <w:rFonts w:ascii="宋体" w:hAnsi="宋体" w:hint="eastAsia"/>
          <w:i/>
          <w:color w:val="000000" w:themeColor="text1"/>
          <w:szCs w:val="21"/>
          <w:u w:val="single"/>
        </w:rPr>
        <w:t>详见技术指标要求.</w:t>
      </w:r>
    </w:p>
    <w:p w14:paraId="79D3ECA4"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3.标的所属行业：</w:t>
      </w:r>
      <w:r w:rsidRPr="00DD233A">
        <w:rPr>
          <w:rFonts w:ascii="宋体" w:hAnsi="宋体"/>
          <w:b/>
          <w:bCs/>
          <w:color w:val="000000" w:themeColor="text1"/>
          <w:szCs w:val="21"/>
        </w:rPr>
        <w:t>租赁与商务服务业</w:t>
      </w:r>
    </w:p>
    <w:p w14:paraId="522A454A"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4.核心产品</w:t>
      </w:r>
    </w:p>
    <w:p w14:paraId="3AB10F82"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本项目为服务项目，不适用核心产品规定。</w:t>
      </w:r>
    </w:p>
    <w:p w14:paraId="35ACD015"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5.服务内容和标准</w:t>
      </w:r>
    </w:p>
    <w:p w14:paraId="41B79803"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负责安排采购人工作人员、广西交易团在中国国际服务贸易交易会期间的会议服务、用车调度等事项。</w:t>
      </w:r>
    </w:p>
    <w:p w14:paraId="3B4F7186" w14:textId="77777777" w:rsidR="00EA1B35" w:rsidRPr="00DD233A" w:rsidRDefault="00EA1B35">
      <w:pPr>
        <w:spacing w:line="360" w:lineRule="auto"/>
        <w:rPr>
          <w:rFonts w:ascii="宋体" w:hAnsi="宋体"/>
          <w:b/>
          <w:bCs/>
          <w:color w:val="000000" w:themeColor="text1"/>
          <w:szCs w:val="21"/>
        </w:rPr>
      </w:pPr>
      <w:r w:rsidRPr="00DD233A">
        <w:rPr>
          <w:rFonts w:ascii="宋体" w:hAnsi="宋体"/>
          <w:b/>
          <w:bCs/>
          <w:color w:val="000000" w:themeColor="text1"/>
          <w:szCs w:val="21"/>
        </w:rPr>
        <w:t>5.1</w:t>
      </w:r>
      <w:r w:rsidRPr="00DD233A">
        <w:rPr>
          <w:rFonts w:ascii="宋体" w:hAnsi="宋体" w:hint="eastAsia"/>
          <w:b/>
          <w:bCs/>
          <w:color w:val="000000" w:themeColor="text1"/>
          <w:szCs w:val="21"/>
        </w:rPr>
        <w:t>租车服务</w:t>
      </w:r>
    </w:p>
    <w:p w14:paraId="71C2F1A0"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45座大巴车（5天6辆），共计</w:t>
      </w:r>
      <w:r w:rsidRPr="00DD233A">
        <w:rPr>
          <w:rFonts w:ascii="宋体" w:hAnsi="宋体"/>
          <w:color w:val="000000" w:themeColor="text1"/>
          <w:szCs w:val="21"/>
        </w:rPr>
        <w:t>30</w:t>
      </w:r>
      <w:r w:rsidRPr="00DD233A">
        <w:rPr>
          <w:rFonts w:ascii="宋体" w:hAnsi="宋体" w:hint="eastAsia"/>
          <w:color w:val="000000" w:themeColor="text1"/>
          <w:szCs w:val="21"/>
        </w:rPr>
        <w:t>天次用车；45座大巴车接送机（2天6辆次），共计</w:t>
      </w:r>
      <w:r w:rsidRPr="00DD233A">
        <w:rPr>
          <w:rFonts w:ascii="宋体" w:hAnsi="宋体"/>
          <w:color w:val="000000" w:themeColor="text1"/>
          <w:szCs w:val="21"/>
        </w:rPr>
        <w:t>12</w:t>
      </w:r>
      <w:r w:rsidRPr="00DD233A">
        <w:rPr>
          <w:rFonts w:ascii="宋体" w:hAnsi="宋体" w:hint="eastAsia"/>
          <w:color w:val="000000" w:themeColor="text1"/>
          <w:szCs w:val="21"/>
        </w:rPr>
        <w:t>辆次用车；19座中巴车（2天2辆），共计</w:t>
      </w:r>
      <w:r w:rsidRPr="00DD233A">
        <w:rPr>
          <w:rFonts w:ascii="宋体" w:hAnsi="宋体"/>
          <w:color w:val="000000" w:themeColor="text1"/>
          <w:szCs w:val="21"/>
        </w:rPr>
        <w:t>4</w:t>
      </w:r>
      <w:r w:rsidRPr="00DD233A">
        <w:rPr>
          <w:rFonts w:ascii="宋体" w:hAnsi="宋体" w:hint="eastAsia"/>
          <w:color w:val="000000" w:themeColor="text1"/>
          <w:szCs w:val="21"/>
        </w:rPr>
        <w:t>天次用车；7座商务车（9天1辆），共计</w:t>
      </w:r>
      <w:r w:rsidRPr="00DD233A">
        <w:rPr>
          <w:rFonts w:ascii="宋体" w:hAnsi="宋体"/>
          <w:color w:val="000000" w:themeColor="text1"/>
          <w:szCs w:val="21"/>
        </w:rPr>
        <w:t>9</w:t>
      </w:r>
      <w:r w:rsidRPr="00DD233A">
        <w:rPr>
          <w:rFonts w:ascii="宋体" w:hAnsi="宋体" w:hint="eastAsia"/>
          <w:color w:val="000000" w:themeColor="text1"/>
          <w:szCs w:val="21"/>
        </w:rPr>
        <w:t>天次用车；7座商务车（7天1辆），共计</w:t>
      </w:r>
      <w:r w:rsidRPr="00DD233A">
        <w:rPr>
          <w:rFonts w:ascii="宋体" w:hAnsi="宋体"/>
          <w:color w:val="000000" w:themeColor="text1"/>
          <w:szCs w:val="21"/>
        </w:rPr>
        <w:t>7</w:t>
      </w:r>
      <w:r w:rsidRPr="00DD233A">
        <w:rPr>
          <w:rFonts w:ascii="宋体" w:hAnsi="宋体" w:hint="eastAsia"/>
          <w:color w:val="000000" w:themeColor="text1"/>
          <w:szCs w:val="21"/>
        </w:rPr>
        <w:t>天次用车；7座商务车（5天6辆），共计</w:t>
      </w:r>
      <w:r w:rsidRPr="00DD233A">
        <w:rPr>
          <w:rFonts w:ascii="宋体" w:hAnsi="宋体"/>
          <w:color w:val="000000" w:themeColor="text1"/>
          <w:szCs w:val="21"/>
        </w:rPr>
        <w:t>30</w:t>
      </w:r>
      <w:r w:rsidRPr="00DD233A">
        <w:rPr>
          <w:rFonts w:ascii="宋体" w:hAnsi="宋体" w:hint="eastAsia"/>
          <w:color w:val="000000" w:themeColor="text1"/>
          <w:szCs w:val="21"/>
        </w:rPr>
        <w:t>天次用车；7座商务车（4天2辆），共计</w:t>
      </w:r>
      <w:r w:rsidRPr="00DD233A">
        <w:rPr>
          <w:rFonts w:ascii="宋体" w:hAnsi="宋体"/>
          <w:color w:val="000000" w:themeColor="text1"/>
          <w:szCs w:val="21"/>
        </w:rPr>
        <w:t>8</w:t>
      </w:r>
      <w:r w:rsidRPr="00DD233A">
        <w:rPr>
          <w:rFonts w:ascii="宋体" w:hAnsi="宋体" w:hint="eastAsia"/>
          <w:color w:val="000000" w:themeColor="text1"/>
          <w:szCs w:val="21"/>
        </w:rPr>
        <w:t>天次用车；7座商务车（2天4辆），共计</w:t>
      </w:r>
      <w:r w:rsidRPr="00DD233A">
        <w:rPr>
          <w:rFonts w:ascii="宋体" w:hAnsi="宋体"/>
          <w:color w:val="000000" w:themeColor="text1"/>
          <w:szCs w:val="21"/>
        </w:rPr>
        <w:t>8</w:t>
      </w:r>
      <w:r w:rsidRPr="00DD233A">
        <w:rPr>
          <w:rFonts w:ascii="宋体" w:hAnsi="宋体" w:hint="eastAsia"/>
          <w:color w:val="000000" w:themeColor="text1"/>
          <w:szCs w:val="21"/>
        </w:rPr>
        <w:t>天次用车；每天用车时间10-12小时，需列明超时费，项目总费用不超合同金额。</w:t>
      </w:r>
    </w:p>
    <w:p w14:paraId="5EBC800F" w14:textId="77777777" w:rsidR="00EA1B35" w:rsidRPr="00DD233A" w:rsidRDefault="00EA1B35">
      <w:pPr>
        <w:spacing w:line="360" w:lineRule="auto"/>
        <w:rPr>
          <w:rFonts w:ascii="宋体" w:hAnsi="宋体"/>
          <w:b/>
          <w:bCs/>
          <w:color w:val="000000" w:themeColor="text1"/>
          <w:szCs w:val="21"/>
        </w:rPr>
      </w:pPr>
      <w:r w:rsidRPr="00DD233A">
        <w:rPr>
          <w:rFonts w:ascii="宋体" w:hAnsi="宋体"/>
          <w:b/>
          <w:bCs/>
          <w:color w:val="000000" w:themeColor="text1"/>
          <w:szCs w:val="21"/>
        </w:rPr>
        <w:t>5.2</w:t>
      </w:r>
      <w:r w:rsidRPr="00DD233A">
        <w:rPr>
          <w:rFonts w:ascii="宋体" w:hAnsi="宋体" w:hint="eastAsia"/>
          <w:b/>
          <w:bCs/>
          <w:color w:val="000000" w:themeColor="text1"/>
          <w:szCs w:val="21"/>
        </w:rPr>
        <w:t>租赁交易团团部会议室会务服务</w:t>
      </w:r>
    </w:p>
    <w:p w14:paraId="00899FE3"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交易团团部所在酒店租用会议室或会客室共</w:t>
      </w:r>
      <w:r w:rsidRPr="00DD233A">
        <w:rPr>
          <w:rFonts w:ascii="宋体" w:hAnsi="宋体"/>
          <w:color w:val="000000" w:themeColor="text1"/>
          <w:szCs w:val="21"/>
        </w:rPr>
        <w:t>5</w:t>
      </w:r>
      <w:r w:rsidRPr="00DD233A">
        <w:rPr>
          <w:rFonts w:ascii="宋体" w:hAnsi="宋体" w:hint="eastAsia"/>
          <w:color w:val="000000" w:themeColor="text1"/>
          <w:szCs w:val="21"/>
        </w:rPr>
        <w:t>天次，每天次使用4小时；会议室需可容纳</w:t>
      </w:r>
      <w:r w:rsidRPr="00DD233A">
        <w:rPr>
          <w:rFonts w:ascii="宋体" w:hAnsi="宋体"/>
          <w:color w:val="000000" w:themeColor="text1"/>
          <w:szCs w:val="21"/>
        </w:rPr>
        <w:t>30</w:t>
      </w:r>
      <w:r w:rsidRPr="00DD233A">
        <w:rPr>
          <w:rFonts w:ascii="宋体" w:hAnsi="宋体" w:hint="eastAsia"/>
          <w:color w:val="000000" w:themeColor="text1"/>
          <w:szCs w:val="21"/>
        </w:rPr>
        <w:t>人－</w:t>
      </w:r>
      <w:r w:rsidRPr="00DD233A">
        <w:rPr>
          <w:rFonts w:ascii="宋体" w:hAnsi="宋体"/>
          <w:color w:val="000000" w:themeColor="text1"/>
          <w:szCs w:val="21"/>
        </w:rPr>
        <w:t>50</w:t>
      </w:r>
      <w:r w:rsidRPr="00DD233A">
        <w:rPr>
          <w:rFonts w:ascii="宋体" w:hAnsi="宋体" w:hint="eastAsia"/>
          <w:color w:val="000000" w:themeColor="text1"/>
          <w:szCs w:val="21"/>
        </w:rPr>
        <w:t>人。</w:t>
      </w:r>
    </w:p>
    <w:p w14:paraId="3AC7722D" w14:textId="77777777" w:rsidR="00EA1B35" w:rsidRPr="00DD233A" w:rsidRDefault="00EA1B35">
      <w:pPr>
        <w:spacing w:line="360" w:lineRule="auto"/>
        <w:rPr>
          <w:rFonts w:ascii="宋体" w:hAnsi="宋体"/>
          <w:b/>
          <w:bCs/>
          <w:color w:val="000000" w:themeColor="text1"/>
          <w:szCs w:val="21"/>
        </w:rPr>
      </w:pPr>
      <w:r w:rsidRPr="00DD233A">
        <w:rPr>
          <w:rFonts w:ascii="宋体" w:hAnsi="宋体"/>
          <w:b/>
          <w:bCs/>
          <w:color w:val="000000" w:themeColor="text1"/>
          <w:szCs w:val="21"/>
        </w:rPr>
        <w:t>5.3</w:t>
      </w:r>
      <w:r w:rsidRPr="00DD233A">
        <w:rPr>
          <w:rFonts w:ascii="宋体" w:hAnsi="宋体" w:hint="eastAsia"/>
          <w:b/>
          <w:bCs/>
          <w:color w:val="000000" w:themeColor="text1"/>
          <w:szCs w:val="21"/>
        </w:rPr>
        <w:t>其他要求</w:t>
      </w:r>
    </w:p>
    <w:p w14:paraId="1073F05C"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5.3.1</w:t>
      </w:r>
      <w:r w:rsidRPr="00DD233A">
        <w:rPr>
          <w:rFonts w:ascii="宋体" w:hAnsi="宋体" w:hint="eastAsia"/>
          <w:color w:val="000000" w:themeColor="text1"/>
          <w:szCs w:val="21"/>
        </w:rPr>
        <w:t>安排工作人员不少于</w:t>
      </w:r>
      <w:r w:rsidRPr="00DD233A">
        <w:rPr>
          <w:rFonts w:ascii="宋体" w:hAnsi="宋体"/>
          <w:color w:val="000000" w:themeColor="text1"/>
          <w:szCs w:val="21"/>
        </w:rPr>
        <w:t>8</w:t>
      </w:r>
      <w:r w:rsidRPr="00DD233A">
        <w:rPr>
          <w:rFonts w:ascii="宋体" w:hAnsi="宋体" w:hint="eastAsia"/>
          <w:color w:val="000000" w:themeColor="text1"/>
          <w:szCs w:val="21"/>
        </w:rPr>
        <w:t>名参与前期及会期服务。筹备阶段</w:t>
      </w:r>
      <w:r w:rsidRPr="00DD233A">
        <w:rPr>
          <w:rFonts w:ascii="宋体" w:hAnsi="宋体"/>
          <w:color w:val="000000" w:themeColor="text1"/>
          <w:szCs w:val="21"/>
        </w:rPr>
        <w:t>8</w:t>
      </w:r>
      <w:r w:rsidRPr="00DD233A">
        <w:rPr>
          <w:rFonts w:ascii="宋体" w:hAnsi="宋体" w:hint="eastAsia"/>
          <w:color w:val="000000" w:themeColor="text1"/>
          <w:szCs w:val="21"/>
        </w:rPr>
        <w:t>月，安排不少于</w:t>
      </w:r>
      <w:r w:rsidRPr="00DD233A">
        <w:rPr>
          <w:rFonts w:ascii="宋体" w:hAnsi="宋体"/>
          <w:color w:val="000000" w:themeColor="text1"/>
          <w:szCs w:val="21"/>
        </w:rPr>
        <w:t>2</w:t>
      </w:r>
      <w:r w:rsidRPr="00DD233A">
        <w:rPr>
          <w:rFonts w:ascii="宋体" w:hAnsi="宋体" w:hint="eastAsia"/>
          <w:color w:val="000000" w:themeColor="text1"/>
          <w:szCs w:val="21"/>
        </w:rPr>
        <w:t>名服务人员入驻采购人单位协助相关工作，展期9月7日-9月13日安排不少于</w:t>
      </w:r>
      <w:r w:rsidRPr="00DD233A">
        <w:rPr>
          <w:rFonts w:ascii="宋体" w:hAnsi="宋体"/>
          <w:color w:val="000000" w:themeColor="text1"/>
          <w:szCs w:val="21"/>
        </w:rPr>
        <w:t>8</w:t>
      </w:r>
      <w:r w:rsidRPr="00DD233A">
        <w:rPr>
          <w:rFonts w:ascii="宋体" w:hAnsi="宋体" w:hint="eastAsia"/>
          <w:color w:val="000000" w:themeColor="text1"/>
          <w:szCs w:val="21"/>
        </w:rPr>
        <w:t>名服务人员全程（每天约</w:t>
      </w:r>
      <w:r w:rsidRPr="00DD233A">
        <w:rPr>
          <w:rFonts w:ascii="宋体" w:hAnsi="宋体"/>
          <w:color w:val="000000" w:themeColor="text1"/>
          <w:szCs w:val="21"/>
        </w:rPr>
        <w:t>8</w:t>
      </w:r>
      <w:r w:rsidRPr="00DD233A">
        <w:rPr>
          <w:rFonts w:ascii="宋体" w:hAnsi="宋体" w:hint="eastAsia"/>
          <w:color w:val="000000" w:themeColor="text1"/>
          <w:szCs w:val="21"/>
        </w:rPr>
        <w:t>－</w:t>
      </w:r>
      <w:r w:rsidRPr="00DD233A">
        <w:rPr>
          <w:rFonts w:ascii="宋体" w:hAnsi="宋体"/>
          <w:color w:val="000000" w:themeColor="text1"/>
          <w:szCs w:val="21"/>
        </w:rPr>
        <w:t>12</w:t>
      </w:r>
      <w:r w:rsidRPr="00DD233A">
        <w:rPr>
          <w:rFonts w:ascii="宋体" w:hAnsi="宋体" w:hint="eastAsia"/>
          <w:color w:val="000000" w:themeColor="text1"/>
          <w:szCs w:val="21"/>
        </w:rPr>
        <w:t>小时工作时间）跟随广西交易团进行随团服务，包括但不限于以下工作内容：收集参会人员信息，并办理证件；收集嘉宾抵离信息，协助预定酒店；会期随团统筹参会人员抵达展馆。</w:t>
      </w:r>
    </w:p>
    <w:p w14:paraId="4AD8A75A"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5.</w:t>
      </w:r>
      <w:r w:rsidRPr="00DD233A">
        <w:rPr>
          <w:rFonts w:ascii="宋体" w:hAnsi="宋体" w:hint="eastAsia"/>
          <w:color w:val="000000" w:themeColor="text1"/>
          <w:szCs w:val="21"/>
        </w:rPr>
        <w:t>3</w:t>
      </w:r>
      <w:r w:rsidRPr="00DD233A">
        <w:rPr>
          <w:rFonts w:ascii="宋体" w:hAnsi="宋体"/>
          <w:color w:val="000000" w:themeColor="text1"/>
          <w:szCs w:val="21"/>
        </w:rPr>
        <w:t>.2</w:t>
      </w:r>
      <w:r w:rsidRPr="00DD233A">
        <w:rPr>
          <w:rFonts w:ascii="宋体" w:hAnsi="宋体" w:hint="eastAsia"/>
          <w:color w:val="000000" w:themeColor="text1"/>
          <w:szCs w:val="21"/>
        </w:rPr>
        <w:t>会期负责办公设备租赁及证件、日常材料打印等。</w:t>
      </w:r>
    </w:p>
    <w:p w14:paraId="74990ECB"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5.</w:t>
      </w:r>
      <w:r w:rsidRPr="00DD233A">
        <w:rPr>
          <w:rFonts w:ascii="宋体" w:hAnsi="宋体" w:hint="eastAsia"/>
          <w:color w:val="000000" w:themeColor="text1"/>
          <w:szCs w:val="21"/>
        </w:rPr>
        <w:t>3</w:t>
      </w:r>
      <w:r w:rsidRPr="00DD233A">
        <w:rPr>
          <w:rFonts w:ascii="宋体" w:hAnsi="宋体"/>
          <w:color w:val="000000" w:themeColor="text1"/>
          <w:szCs w:val="21"/>
        </w:rPr>
        <w:t>.3</w:t>
      </w:r>
      <w:r w:rsidRPr="00DD233A">
        <w:rPr>
          <w:rFonts w:ascii="宋体" w:hAnsi="宋体" w:hint="eastAsia"/>
          <w:color w:val="000000" w:themeColor="text1"/>
          <w:szCs w:val="21"/>
        </w:rPr>
        <w:t>制作及印刷团内人员手册或宣传手册共</w:t>
      </w:r>
      <w:r w:rsidRPr="00DD233A">
        <w:rPr>
          <w:rFonts w:ascii="宋体" w:hAnsi="宋体"/>
          <w:color w:val="000000" w:themeColor="text1"/>
          <w:szCs w:val="21"/>
        </w:rPr>
        <w:t>200</w:t>
      </w:r>
      <w:r w:rsidRPr="00DD233A">
        <w:rPr>
          <w:rFonts w:ascii="宋体" w:hAnsi="宋体" w:hint="eastAsia"/>
          <w:color w:val="000000" w:themeColor="text1"/>
          <w:szCs w:val="21"/>
        </w:rPr>
        <w:t>本。</w:t>
      </w:r>
    </w:p>
    <w:p w14:paraId="2ED97F8D"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5.</w:t>
      </w:r>
      <w:r w:rsidRPr="00DD233A">
        <w:rPr>
          <w:rFonts w:ascii="宋体" w:hAnsi="宋体" w:hint="eastAsia"/>
          <w:color w:val="000000" w:themeColor="text1"/>
          <w:szCs w:val="21"/>
        </w:rPr>
        <w:t>3</w:t>
      </w:r>
      <w:r w:rsidRPr="00DD233A">
        <w:rPr>
          <w:rFonts w:ascii="宋体" w:hAnsi="宋体"/>
          <w:color w:val="000000" w:themeColor="text1"/>
          <w:szCs w:val="21"/>
        </w:rPr>
        <w:t>.4.</w:t>
      </w:r>
      <w:r w:rsidRPr="00DD233A">
        <w:rPr>
          <w:rFonts w:ascii="宋体" w:hAnsi="宋体" w:hint="eastAsia"/>
          <w:color w:val="000000" w:themeColor="text1"/>
          <w:szCs w:val="21"/>
        </w:rPr>
        <w:t>开票要求：按《关于进一步加强财税票证监管的通知》规定，向采购人开具的增值税发票不能为旅行社发票；开票单位名称须与中标人名称一致。</w:t>
      </w:r>
    </w:p>
    <w:p w14:paraId="68FF1D29" w14:textId="77777777" w:rsidR="00EA1B35" w:rsidRPr="00DD233A" w:rsidRDefault="00EA1B35">
      <w:pPr>
        <w:spacing w:line="360" w:lineRule="auto"/>
        <w:rPr>
          <w:rFonts w:ascii="宋体" w:hAnsi="宋体"/>
          <w:b/>
          <w:bCs/>
          <w:color w:val="000000" w:themeColor="text1"/>
          <w:szCs w:val="21"/>
        </w:rPr>
      </w:pPr>
      <w:r w:rsidRPr="00DD233A">
        <w:rPr>
          <w:rFonts w:ascii="宋体" w:hAnsi="宋体"/>
          <w:b/>
          <w:bCs/>
          <w:color w:val="000000" w:themeColor="text1"/>
          <w:szCs w:val="21"/>
        </w:rPr>
        <w:t>5.</w:t>
      </w:r>
      <w:r w:rsidRPr="00DD233A">
        <w:rPr>
          <w:rFonts w:ascii="宋体" w:hAnsi="宋体" w:hint="eastAsia"/>
          <w:b/>
          <w:bCs/>
          <w:color w:val="000000" w:themeColor="text1"/>
          <w:szCs w:val="21"/>
        </w:rPr>
        <w:t>4协助预订交易团团部住宿酒店</w:t>
      </w:r>
    </w:p>
    <w:p w14:paraId="1E0E9F0A" w14:textId="77777777" w:rsidR="00EA1B35" w:rsidRPr="00DD233A" w:rsidRDefault="00EA1B35">
      <w:pPr>
        <w:spacing w:line="360" w:lineRule="auto"/>
        <w:rPr>
          <w:rFonts w:ascii="宋体" w:hAnsi="宋体"/>
          <w:color w:val="000000" w:themeColor="text1"/>
        </w:rPr>
      </w:pPr>
      <w:r w:rsidRPr="00DD233A">
        <w:rPr>
          <w:rFonts w:ascii="宋体" w:hAnsi="宋体" w:hint="eastAsia"/>
          <w:color w:val="000000" w:themeColor="text1"/>
        </w:rPr>
        <w:lastRenderedPageBreak/>
        <w:t>协助预订交易团团部住宿酒店150间起用房，提供建议酒店方案，要求距离首钢会展中心车程不超30分钟或北京市中心三环内酒店，不低于网评四星级酒店标准。房费由住宿人自行与酒店结算，需由酒店开具对应住宿发票。</w:t>
      </w:r>
    </w:p>
    <w:p w14:paraId="31F800C0"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三、商务要求</w:t>
      </w:r>
    </w:p>
    <w:p w14:paraId="12418F7C"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1．报价要求</w:t>
      </w:r>
    </w:p>
    <w:p w14:paraId="782A3154"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本次报价须为人民币报价，供应商针对每项内容作出单价及总价分项报价，只要填报了一个确定数额的总价，无论分项价格是否全部填报了相应的金额，报价应被视为已经包含了但并不限于本项目各项购买服务及相关服务等的费用和所需缴纳的所有价格、税、费</w:t>
      </w:r>
      <w:r w:rsidRPr="00DD233A">
        <w:rPr>
          <w:rFonts w:ascii="宋体" w:hAnsi="宋体" w:hint="eastAsia"/>
          <w:color w:val="000000" w:themeColor="text1"/>
          <w:szCs w:val="21"/>
        </w:rPr>
        <w:t>、代理服务费</w:t>
      </w:r>
      <w:r w:rsidRPr="00DD233A">
        <w:rPr>
          <w:rFonts w:ascii="宋体" w:hAnsi="宋体"/>
          <w:color w:val="000000" w:themeColor="text1"/>
          <w:szCs w:val="21"/>
        </w:rPr>
        <w:t>。对于本文件中未列明，而供应商认为必需的费用也需列入总报价。在合同实施时，采购人将不予支付成交供应商没有列入的项目费用，并认为此项目的费用已包括在响应总报价中。</w:t>
      </w:r>
    </w:p>
    <w:p w14:paraId="05B366F2"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2.合同签订日期</w:t>
      </w:r>
    </w:p>
    <w:p w14:paraId="4E80F61B" w14:textId="77777777" w:rsidR="00EA1B35" w:rsidRPr="00DD233A" w:rsidRDefault="00EA1B35">
      <w:pPr>
        <w:spacing w:line="360" w:lineRule="auto"/>
        <w:rPr>
          <w:rFonts w:ascii="宋体" w:hAnsi="宋体"/>
          <w:i/>
          <w:color w:val="000000" w:themeColor="text1"/>
          <w:sz w:val="28"/>
          <w:szCs w:val="28"/>
        </w:rPr>
      </w:pPr>
      <w:r w:rsidRPr="00DD233A">
        <w:rPr>
          <w:rFonts w:ascii="宋体" w:hAnsi="宋体" w:hint="eastAsia"/>
          <w:color w:val="000000" w:themeColor="text1"/>
          <w:szCs w:val="21"/>
        </w:rPr>
        <w:t>成交通知书发出后25日内。</w:t>
      </w:r>
    </w:p>
    <w:p w14:paraId="446E3962"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3.交货（实施）时间</w:t>
      </w:r>
    </w:p>
    <w:p w14:paraId="539C3AB1"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合同生效之日起至活动验收完成。</w:t>
      </w:r>
    </w:p>
    <w:p w14:paraId="2B848D31"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4.交货地点或服务地点</w:t>
      </w:r>
    </w:p>
    <w:p w14:paraId="17295211"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采购人指定地点。</w:t>
      </w:r>
    </w:p>
    <w:p w14:paraId="273E11AC"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5.验收标准</w:t>
      </w:r>
    </w:p>
    <w:p w14:paraId="1338AF81"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详见采购文件合同主要条款格式部分</w:t>
      </w:r>
    </w:p>
    <w:p w14:paraId="00B1AE4D"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6.服务期要求</w:t>
      </w:r>
    </w:p>
    <w:p w14:paraId="3B78698F"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6.1电话咨询</w:t>
      </w:r>
    </w:p>
    <w:p w14:paraId="1576658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成交供应商应当为采购人提供技术援助电话，解答采购人在使用中遇到的问题，及时为采购人提出解决问题的建议。</w:t>
      </w:r>
    </w:p>
    <w:p w14:paraId="7A218B0F"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6.2现场响应</w:t>
      </w:r>
    </w:p>
    <w:p w14:paraId="73E0C64B"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采购人遇到使用或技术问题，电话咨询不能解决的，成交供应商和服务供应商应在2小时内到达现场进行处理。</w:t>
      </w:r>
    </w:p>
    <w:p w14:paraId="1124113A"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7.付款方式、时间及条件</w:t>
      </w:r>
    </w:p>
    <w:p w14:paraId="2FB599CA"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详见采购文件合同主要条款格式部分</w:t>
      </w:r>
    </w:p>
    <w:p w14:paraId="64D9AB4E"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8.履约保证金</w:t>
      </w:r>
    </w:p>
    <w:p w14:paraId="0D8DAFC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详见采购文件合同主要条款格式部分</w:t>
      </w:r>
    </w:p>
    <w:p w14:paraId="0F9CE9A4" w14:textId="77777777" w:rsidR="00EA1B35" w:rsidRPr="00DD233A" w:rsidRDefault="00EA1B35">
      <w:pPr>
        <w:spacing w:line="360" w:lineRule="auto"/>
        <w:rPr>
          <w:rFonts w:ascii="宋体" w:hAnsi="宋体" w:cs="Arial"/>
          <w:b/>
          <w:color w:val="000000" w:themeColor="text1"/>
          <w:kern w:val="0"/>
          <w:sz w:val="28"/>
          <w:szCs w:val="28"/>
        </w:rPr>
      </w:pPr>
      <w:r w:rsidRPr="00DD233A">
        <w:rPr>
          <w:rFonts w:ascii="宋体" w:hAnsi="宋体" w:cs="Arial" w:hint="eastAsia"/>
          <w:b/>
          <w:color w:val="000000" w:themeColor="text1"/>
          <w:kern w:val="0"/>
          <w:sz w:val="28"/>
          <w:szCs w:val="28"/>
        </w:rPr>
        <w:t>四、其他要求</w:t>
      </w:r>
    </w:p>
    <w:p w14:paraId="11BC0096" w14:textId="77777777" w:rsidR="00EA1B35" w:rsidRPr="00DD233A" w:rsidRDefault="00EA1B35">
      <w:pPr>
        <w:pStyle w:val="a0"/>
        <w:rPr>
          <w:rFonts w:ascii="宋体" w:hAnsi="宋体"/>
          <w:color w:val="000000" w:themeColor="text1"/>
        </w:rPr>
      </w:pPr>
      <w:r w:rsidRPr="00DD233A">
        <w:rPr>
          <w:rFonts w:ascii="宋体" w:hAnsi="宋体" w:cs="Arial" w:hint="eastAsia"/>
          <w:b/>
          <w:color w:val="000000" w:themeColor="text1"/>
          <w:kern w:val="0"/>
          <w:sz w:val="28"/>
          <w:szCs w:val="28"/>
        </w:rPr>
        <w:t>无</w:t>
      </w:r>
    </w:p>
    <w:p w14:paraId="746F4352" w14:textId="77777777" w:rsidR="00EA1B35" w:rsidRPr="00DD233A" w:rsidRDefault="00EA1B35">
      <w:pPr>
        <w:pStyle w:val="ae"/>
        <w:snapToGrid w:val="0"/>
        <w:rPr>
          <w:rFonts w:hAnsi="宋体"/>
          <w:color w:val="000000" w:themeColor="text1"/>
          <w:sz w:val="28"/>
          <w:szCs w:val="28"/>
        </w:rPr>
      </w:pPr>
      <w:r w:rsidRPr="00DD233A">
        <w:rPr>
          <w:rFonts w:hAnsi="宋体"/>
          <w:color w:val="000000" w:themeColor="text1"/>
        </w:rPr>
        <w:br w:type="page"/>
      </w:r>
      <w:r w:rsidRPr="00DD233A">
        <w:rPr>
          <w:rFonts w:hAnsi="宋体" w:hint="eastAsia"/>
          <w:color w:val="000000" w:themeColor="text1"/>
          <w:sz w:val="28"/>
          <w:szCs w:val="28"/>
        </w:rPr>
        <w:lastRenderedPageBreak/>
        <w:t xml:space="preserve">附件1： </w:t>
      </w:r>
      <w:r w:rsidRPr="00DD233A">
        <w:rPr>
          <w:rFonts w:hAnsi="宋体"/>
          <w:color w:val="000000" w:themeColor="text1"/>
          <w:sz w:val="28"/>
          <w:szCs w:val="28"/>
        </w:rPr>
        <w:t xml:space="preserve">               </w:t>
      </w:r>
    </w:p>
    <w:p w14:paraId="6B768FE8" w14:textId="77777777" w:rsidR="00EA1B35" w:rsidRPr="00DD233A" w:rsidRDefault="00EA1B35">
      <w:pPr>
        <w:spacing w:line="528" w:lineRule="exact"/>
        <w:ind w:firstLineChars="100" w:firstLine="280"/>
        <w:jc w:val="center"/>
        <w:rPr>
          <w:rFonts w:ascii="宋体" w:hAnsi="宋体"/>
          <w:color w:val="000000" w:themeColor="text1"/>
          <w:sz w:val="28"/>
          <w:szCs w:val="28"/>
        </w:rPr>
      </w:pPr>
      <w:r w:rsidRPr="00DD233A">
        <w:rPr>
          <w:rFonts w:ascii="宋体" w:hAnsi="宋体" w:hint="eastAsia"/>
          <w:color w:val="000000" w:themeColor="text1"/>
          <w:sz w:val="28"/>
          <w:szCs w:val="28"/>
        </w:rPr>
        <w:t>中小微企业划型标准</w:t>
      </w:r>
    </w:p>
    <w:tbl>
      <w:tblPr>
        <w:tblW w:w="8706" w:type="dxa"/>
        <w:tblInd w:w="250" w:type="dxa"/>
        <w:tblLayout w:type="fixed"/>
        <w:tblLook w:val="0000" w:firstRow="0" w:lastRow="0" w:firstColumn="0" w:lastColumn="0" w:noHBand="0" w:noVBand="0"/>
      </w:tblPr>
      <w:tblGrid>
        <w:gridCol w:w="1446"/>
        <w:gridCol w:w="1701"/>
        <w:gridCol w:w="1134"/>
        <w:gridCol w:w="1846"/>
        <w:gridCol w:w="1570"/>
        <w:gridCol w:w="1009"/>
      </w:tblGrid>
      <w:tr w:rsidR="00DD233A" w:rsidRPr="00DD233A" w14:paraId="5CDEC4E9"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3E7B9F82"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行业名称</w:t>
            </w:r>
          </w:p>
        </w:tc>
        <w:tc>
          <w:tcPr>
            <w:tcW w:w="1701" w:type="dxa"/>
            <w:tcBorders>
              <w:top w:val="single" w:sz="4" w:space="0" w:color="auto"/>
              <w:left w:val="nil"/>
              <w:bottom w:val="single" w:sz="4" w:space="0" w:color="auto"/>
              <w:right w:val="single" w:sz="4" w:space="0" w:color="auto"/>
            </w:tcBorders>
            <w:vAlign w:val="center"/>
          </w:tcPr>
          <w:p w14:paraId="27A30B2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指标名称</w:t>
            </w:r>
          </w:p>
        </w:tc>
        <w:tc>
          <w:tcPr>
            <w:tcW w:w="1134" w:type="dxa"/>
            <w:tcBorders>
              <w:top w:val="single" w:sz="4" w:space="0" w:color="auto"/>
              <w:left w:val="nil"/>
              <w:bottom w:val="single" w:sz="4" w:space="0" w:color="auto"/>
              <w:right w:val="single" w:sz="4" w:space="0" w:color="auto"/>
            </w:tcBorders>
            <w:vAlign w:val="center"/>
          </w:tcPr>
          <w:p w14:paraId="34F0AC1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计量单位</w:t>
            </w:r>
          </w:p>
        </w:tc>
        <w:tc>
          <w:tcPr>
            <w:tcW w:w="1846" w:type="dxa"/>
            <w:tcBorders>
              <w:top w:val="single" w:sz="4" w:space="0" w:color="auto"/>
              <w:left w:val="nil"/>
              <w:bottom w:val="single" w:sz="4" w:space="0" w:color="auto"/>
              <w:right w:val="single" w:sz="4" w:space="0" w:color="auto"/>
            </w:tcBorders>
            <w:vAlign w:val="center"/>
          </w:tcPr>
          <w:p w14:paraId="1006DA0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中型</w:t>
            </w:r>
          </w:p>
        </w:tc>
        <w:tc>
          <w:tcPr>
            <w:tcW w:w="1570" w:type="dxa"/>
            <w:tcBorders>
              <w:top w:val="single" w:sz="4" w:space="0" w:color="auto"/>
              <w:left w:val="nil"/>
              <w:bottom w:val="single" w:sz="4" w:space="0" w:color="auto"/>
              <w:right w:val="single" w:sz="4" w:space="0" w:color="auto"/>
            </w:tcBorders>
            <w:vAlign w:val="center"/>
          </w:tcPr>
          <w:p w14:paraId="71E7190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小型</w:t>
            </w:r>
          </w:p>
        </w:tc>
        <w:tc>
          <w:tcPr>
            <w:tcW w:w="1009" w:type="dxa"/>
            <w:tcBorders>
              <w:top w:val="single" w:sz="4" w:space="0" w:color="auto"/>
              <w:left w:val="nil"/>
              <w:bottom w:val="single" w:sz="4" w:space="0" w:color="auto"/>
              <w:right w:val="single" w:sz="4" w:space="0" w:color="auto"/>
            </w:tcBorders>
            <w:vAlign w:val="center"/>
          </w:tcPr>
          <w:p w14:paraId="49B9181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微型</w:t>
            </w:r>
          </w:p>
        </w:tc>
      </w:tr>
      <w:tr w:rsidR="00DD233A" w:rsidRPr="00DD233A" w14:paraId="37EF49BB" w14:textId="77777777">
        <w:trPr>
          <w:trHeight w:val="220"/>
        </w:trPr>
        <w:tc>
          <w:tcPr>
            <w:tcW w:w="1446" w:type="dxa"/>
            <w:tcBorders>
              <w:top w:val="nil"/>
              <w:left w:val="single" w:sz="4" w:space="0" w:color="auto"/>
              <w:bottom w:val="single" w:sz="4" w:space="0" w:color="auto"/>
              <w:right w:val="single" w:sz="4" w:space="0" w:color="auto"/>
            </w:tcBorders>
            <w:vAlign w:val="bottom"/>
          </w:tcPr>
          <w:p w14:paraId="6934F735"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农、林、牧、渔</w:t>
            </w:r>
          </w:p>
        </w:tc>
        <w:tc>
          <w:tcPr>
            <w:tcW w:w="1701" w:type="dxa"/>
            <w:tcBorders>
              <w:top w:val="nil"/>
              <w:left w:val="nil"/>
              <w:bottom w:val="single" w:sz="4" w:space="0" w:color="auto"/>
              <w:right w:val="single" w:sz="4" w:space="0" w:color="auto"/>
            </w:tcBorders>
            <w:vAlign w:val="center"/>
          </w:tcPr>
          <w:p w14:paraId="2FFCA0E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09B62A1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C79A29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515EC2A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50≤Y＜500</w:t>
            </w:r>
          </w:p>
        </w:tc>
        <w:tc>
          <w:tcPr>
            <w:tcW w:w="1009" w:type="dxa"/>
            <w:tcBorders>
              <w:top w:val="nil"/>
              <w:left w:val="nil"/>
              <w:bottom w:val="single" w:sz="4" w:space="0" w:color="auto"/>
              <w:right w:val="single" w:sz="4" w:space="0" w:color="auto"/>
            </w:tcBorders>
            <w:vAlign w:val="center"/>
          </w:tcPr>
          <w:p w14:paraId="3B5E9E6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Y＜50</w:t>
            </w:r>
          </w:p>
        </w:tc>
      </w:tr>
      <w:tr w:rsidR="00DD233A" w:rsidRPr="00DD233A" w14:paraId="5BF853C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1EC57E2"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工业</w:t>
            </w:r>
          </w:p>
        </w:tc>
        <w:tc>
          <w:tcPr>
            <w:tcW w:w="1701" w:type="dxa"/>
            <w:tcBorders>
              <w:top w:val="nil"/>
              <w:left w:val="nil"/>
              <w:bottom w:val="single" w:sz="4" w:space="0" w:color="auto"/>
              <w:right w:val="single" w:sz="4" w:space="0" w:color="auto"/>
            </w:tcBorders>
            <w:vAlign w:val="center"/>
          </w:tcPr>
          <w:p w14:paraId="12F467D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540B54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E77C05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331A5EA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15AE54C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X＜20</w:t>
            </w:r>
          </w:p>
        </w:tc>
      </w:tr>
      <w:tr w:rsidR="00DD233A" w:rsidRPr="00DD233A" w14:paraId="5A6296E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0B1E2AF"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2352500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7D5116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40A909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2000≤Y＜40000</w:t>
            </w:r>
          </w:p>
        </w:tc>
        <w:tc>
          <w:tcPr>
            <w:tcW w:w="1570" w:type="dxa"/>
            <w:tcBorders>
              <w:top w:val="nil"/>
              <w:left w:val="nil"/>
              <w:bottom w:val="single" w:sz="4" w:space="0" w:color="auto"/>
              <w:right w:val="single" w:sz="4" w:space="0" w:color="auto"/>
            </w:tcBorders>
            <w:vAlign w:val="center"/>
          </w:tcPr>
          <w:p w14:paraId="1459AC5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300≤Y＜2000</w:t>
            </w:r>
          </w:p>
        </w:tc>
        <w:tc>
          <w:tcPr>
            <w:tcW w:w="1009" w:type="dxa"/>
            <w:tcBorders>
              <w:top w:val="nil"/>
              <w:left w:val="nil"/>
              <w:bottom w:val="single" w:sz="4" w:space="0" w:color="auto"/>
              <w:right w:val="single" w:sz="4" w:space="0" w:color="auto"/>
            </w:tcBorders>
            <w:vAlign w:val="center"/>
          </w:tcPr>
          <w:p w14:paraId="4F35B4B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Y＜300</w:t>
            </w:r>
          </w:p>
        </w:tc>
      </w:tr>
      <w:tr w:rsidR="00DD233A" w:rsidRPr="00DD233A" w14:paraId="10BB810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3445EF6"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建筑业</w:t>
            </w:r>
          </w:p>
        </w:tc>
        <w:tc>
          <w:tcPr>
            <w:tcW w:w="1701" w:type="dxa"/>
            <w:tcBorders>
              <w:top w:val="nil"/>
              <w:left w:val="nil"/>
              <w:bottom w:val="single" w:sz="4" w:space="0" w:color="auto"/>
              <w:right w:val="single" w:sz="4" w:space="0" w:color="auto"/>
            </w:tcBorders>
            <w:vAlign w:val="center"/>
          </w:tcPr>
          <w:p w14:paraId="40FBAF9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128B7AB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BEE751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6000≤Y＜80000</w:t>
            </w:r>
          </w:p>
        </w:tc>
        <w:tc>
          <w:tcPr>
            <w:tcW w:w="1570" w:type="dxa"/>
            <w:tcBorders>
              <w:top w:val="nil"/>
              <w:left w:val="nil"/>
              <w:bottom w:val="single" w:sz="4" w:space="0" w:color="auto"/>
              <w:right w:val="single" w:sz="4" w:space="0" w:color="auto"/>
            </w:tcBorders>
            <w:vAlign w:val="center"/>
          </w:tcPr>
          <w:p w14:paraId="560E2A2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300≤Y＜6000</w:t>
            </w:r>
          </w:p>
        </w:tc>
        <w:tc>
          <w:tcPr>
            <w:tcW w:w="1009" w:type="dxa"/>
            <w:tcBorders>
              <w:top w:val="nil"/>
              <w:left w:val="nil"/>
              <w:bottom w:val="single" w:sz="4" w:space="0" w:color="auto"/>
              <w:right w:val="single" w:sz="4" w:space="0" w:color="auto"/>
            </w:tcBorders>
            <w:vAlign w:val="center"/>
          </w:tcPr>
          <w:p w14:paraId="7873E23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Y＜300</w:t>
            </w:r>
          </w:p>
        </w:tc>
      </w:tr>
      <w:tr w:rsidR="00DD233A" w:rsidRPr="00DD233A" w14:paraId="07EB3BF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4529470"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F152F7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1ACA59C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5FE2B24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5000≤Z＜80000</w:t>
            </w:r>
          </w:p>
        </w:tc>
        <w:tc>
          <w:tcPr>
            <w:tcW w:w="1570" w:type="dxa"/>
            <w:tcBorders>
              <w:top w:val="nil"/>
              <w:left w:val="nil"/>
              <w:bottom w:val="single" w:sz="4" w:space="0" w:color="auto"/>
              <w:right w:val="single" w:sz="4" w:space="0" w:color="auto"/>
            </w:tcBorders>
            <w:vAlign w:val="center"/>
          </w:tcPr>
          <w:p w14:paraId="16DF4F1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300≤Z＜5000</w:t>
            </w:r>
          </w:p>
        </w:tc>
        <w:tc>
          <w:tcPr>
            <w:tcW w:w="1009" w:type="dxa"/>
            <w:tcBorders>
              <w:top w:val="nil"/>
              <w:left w:val="nil"/>
              <w:bottom w:val="single" w:sz="4" w:space="0" w:color="auto"/>
              <w:right w:val="single" w:sz="4" w:space="0" w:color="auto"/>
            </w:tcBorders>
            <w:vAlign w:val="center"/>
          </w:tcPr>
          <w:p w14:paraId="0FE9659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Z＜300</w:t>
            </w:r>
          </w:p>
        </w:tc>
      </w:tr>
      <w:tr w:rsidR="00DD233A" w:rsidRPr="00DD233A" w14:paraId="0E00455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667E145" w14:textId="77777777" w:rsidR="00EA1B35" w:rsidRPr="00DD233A" w:rsidRDefault="00EA1B35">
            <w:pPr>
              <w:widowControl/>
              <w:ind w:firstLineChars="150" w:firstLine="315"/>
              <w:rPr>
                <w:rFonts w:ascii="宋体" w:hAnsi="宋体"/>
                <w:color w:val="000000" w:themeColor="text1"/>
                <w:szCs w:val="21"/>
              </w:rPr>
            </w:pPr>
            <w:r w:rsidRPr="00DD233A">
              <w:rPr>
                <w:rFonts w:ascii="宋体" w:hAnsi="宋体" w:hint="eastAsia"/>
                <w:color w:val="000000" w:themeColor="text1"/>
                <w:szCs w:val="21"/>
              </w:rPr>
              <w:t>批发业</w:t>
            </w:r>
          </w:p>
        </w:tc>
        <w:tc>
          <w:tcPr>
            <w:tcW w:w="1701" w:type="dxa"/>
            <w:tcBorders>
              <w:top w:val="nil"/>
              <w:left w:val="nil"/>
              <w:bottom w:val="single" w:sz="4" w:space="0" w:color="auto"/>
              <w:right w:val="single" w:sz="4" w:space="0" w:color="auto"/>
            </w:tcBorders>
            <w:vAlign w:val="center"/>
          </w:tcPr>
          <w:p w14:paraId="3A3A07E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5F4E221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37E281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20≤X＜200</w:t>
            </w:r>
          </w:p>
        </w:tc>
        <w:tc>
          <w:tcPr>
            <w:tcW w:w="1570" w:type="dxa"/>
            <w:tcBorders>
              <w:top w:val="nil"/>
              <w:left w:val="nil"/>
              <w:bottom w:val="single" w:sz="4" w:space="0" w:color="auto"/>
              <w:right w:val="single" w:sz="4" w:space="0" w:color="auto"/>
            </w:tcBorders>
            <w:vAlign w:val="center"/>
          </w:tcPr>
          <w:p w14:paraId="29D4D77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5≤X＜20</w:t>
            </w:r>
          </w:p>
        </w:tc>
        <w:tc>
          <w:tcPr>
            <w:tcW w:w="1009" w:type="dxa"/>
            <w:tcBorders>
              <w:top w:val="nil"/>
              <w:left w:val="nil"/>
              <w:bottom w:val="single" w:sz="4" w:space="0" w:color="auto"/>
              <w:right w:val="single" w:sz="4" w:space="0" w:color="auto"/>
            </w:tcBorders>
            <w:vAlign w:val="center"/>
          </w:tcPr>
          <w:p w14:paraId="655BCE2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X＜5</w:t>
            </w:r>
          </w:p>
        </w:tc>
      </w:tr>
      <w:tr w:rsidR="00DD233A" w:rsidRPr="00DD233A" w14:paraId="0874C61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B703980"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B5AADC1"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0C89F2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B8F67E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5000≤Y＜40000</w:t>
            </w:r>
          </w:p>
        </w:tc>
        <w:tc>
          <w:tcPr>
            <w:tcW w:w="1570" w:type="dxa"/>
            <w:tcBorders>
              <w:top w:val="nil"/>
              <w:left w:val="nil"/>
              <w:bottom w:val="single" w:sz="4" w:space="0" w:color="auto"/>
              <w:right w:val="single" w:sz="4" w:space="0" w:color="auto"/>
            </w:tcBorders>
            <w:vAlign w:val="center"/>
          </w:tcPr>
          <w:p w14:paraId="7792BC1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1000≤Y＜5000</w:t>
            </w:r>
          </w:p>
        </w:tc>
        <w:tc>
          <w:tcPr>
            <w:tcW w:w="1009" w:type="dxa"/>
            <w:tcBorders>
              <w:top w:val="nil"/>
              <w:left w:val="nil"/>
              <w:bottom w:val="single" w:sz="4" w:space="0" w:color="auto"/>
              <w:right w:val="single" w:sz="4" w:space="0" w:color="auto"/>
            </w:tcBorders>
            <w:vAlign w:val="center"/>
          </w:tcPr>
          <w:p w14:paraId="5347E6F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Y＜1000</w:t>
            </w:r>
          </w:p>
        </w:tc>
      </w:tr>
      <w:tr w:rsidR="00DD233A" w:rsidRPr="00DD233A" w14:paraId="4A2B37B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2DFF57D"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零售业</w:t>
            </w:r>
          </w:p>
        </w:tc>
        <w:tc>
          <w:tcPr>
            <w:tcW w:w="1701" w:type="dxa"/>
            <w:tcBorders>
              <w:top w:val="nil"/>
              <w:left w:val="nil"/>
              <w:bottom w:val="single" w:sz="4" w:space="0" w:color="auto"/>
              <w:right w:val="single" w:sz="4" w:space="0" w:color="auto"/>
            </w:tcBorders>
            <w:vAlign w:val="center"/>
          </w:tcPr>
          <w:p w14:paraId="64D9786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5EDDA6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10E03BA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50≤X＜300</w:t>
            </w:r>
          </w:p>
        </w:tc>
        <w:tc>
          <w:tcPr>
            <w:tcW w:w="1570" w:type="dxa"/>
            <w:tcBorders>
              <w:top w:val="nil"/>
              <w:left w:val="nil"/>
              <w:bottom w:val="single" w:sz="4" w:space="0" w:color="auto"/>
              <w:right w:val="single" w:sz="4" w:space="0" w:color="auto"/>
            </w:tcBorders>
            <w:vAlign w:val="center"/>
          </w:tcPr>
          <w:p w14:paraId="055CF27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10≤X＜50</w:t>
            </w:r>
          </w:p>
        </w:tc>
        <w:tc>
          <w:tcPr>
            <w:tcW w:w="1009" w:type="dxa"/>
            <w:tcBorders>
              <w:top w:val="nil"/>
              <w:left w:val="nil"/>
              <w:bottom w:val="single" w:sz="4" w:space="0" w:color="auto"/>
              <w:right w:val="single" w:sz="4" w:space="0" w:color="auto"/>
            </w:tcBorders>
            <w:vAlign w:val="center"/>
          </w:tcPr>
          <w:p w14:paraId="59CDE08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403C283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7063D4D"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56AA58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75D6EA2"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66A0BF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6D5A487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100≤Y＜500</w:t>
            </w:r>
          </w:p>
        </w:tc>
        <w:tc>
          <w:tcPr>
            <w:tcW w:w="1009" w:type="dxa"/>
            <w:tcBorders>
              <w:top w:val="nil"/>
              <w:left w:val="nil"/>
              <w:bottom w:val="single" w:sz="4" w:space="0" w:color="auto"/>
              <w:right w:val="single" w:sz="4" w:space="0" w:color="auto"/>
            </w:tcBorders>
            <w:vAlign w:val="center"/>
          </w:tcPr>
          <w:p w14:paraId="3B9AE47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22393E6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EDF7E2D"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交通运输业</w:t>
            </w:r>
          </w:p>
        </w:tc>
        <w:tc>
          <w:tcPr>
            <w:tcW w:w="1701" w:type="dxa"/>
            <w:tcBorders>
              <w:top w:val="nil"/>
              <w:left w:val="nil"/>
              <w:bottom w:val="single" w:sz="4" w:space="0" w:color="auto"/>
              <w:right w:val="single" w:sz="4" w:space="0" w:color="auto"/>
            </w:tcBorders>
            <w:vAlign w:val="center"/>
          </w:tcPr>
          <w:p w14:paraId="3EF8670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5A9559D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EA4BFA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01598A7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6321C96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X＜20</w:t>
            </w:r>
          </w:p>
        </w:tc>
      </w:tr>
      <w:tr w:rsidR="00DD233A" w:rsidRPr="00DD233A" w14:paraId="065BB90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91BD8A0"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C52387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94DB60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54D013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3000≤Y＜30000</w:t>
            </w:r>
          </w:p>
        </w:tc>
        <w:tc>
          <w:tcPr>
            <w:tcW w:w="1570" w:type="dxa"/>
            <w:tcBorders>
              <w:top w:val="nil"/>
              <w:left w:val="nil"/>
              <w:bottom w:val="single" w:sz="4" w:space="0" w:color="auto"/>
              <w:right w:val="single" w:sz="4" w:space="0" w:color="auto"/>
            </w:tcBorders>
            <w:vAlign w:val="center"/>
          </w:tcPr>
          <w:p w14:paraId="36353AB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200≤Y＜3000</w:t>
            </w:r>
          </w:p>
        </w:tc>
        <w:tc>
          <w:tcPr>
            <w:tcW w:w="1009" w:type="dxa"/>
            <w:tcBorders>
              <w:top w:val="nil"/>
              <w:left w:val="nil"/>
              <w:bottom w:val="single" w:sz="4" w:space="0" w:color="auto"/>
              <w:right w:val="single" w:sz="4" w:space="0" w:color="auto"/>
            </w:tcBorders>
            <w:vAlign w:val="center"/>
          </w:tcPr>
          <w:p w14:paraId="3319F86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Y＜200</w:t>
            </w:r>
          </w:p>
        </w:tc>
      </w:tr>
      <w:tr w:rsidR="00DD233A" w:rsidRPr="00DD233A" w14:paraId="1E2682C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7D4FB36"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仓储业</w:t>
            </w:r>
          </w:p>
        </w:tc>
        <w:tc>
          <w:tcPr>
            <w:tcW w:w="1701" w:type="dxa"/>
            <w:tcBorders>
              <w:top w:val="nil"/>
              <w:left w:val="nil"/>
              <w:bottom w:val="single" w:sz="4" w:space="0" w:color="auto"/>
              <w:right w:val="single" w:sz="4" w:space="0" w:color="auto"/>
            </w:tcBorders>
            <w:vAlign w:val="center"/>
          </w:tcPr>
          <w:p w14:paraId="10B601A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16A8F5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600968A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100≤X＜200</w:t>
            </w:r>
          </w:p>
        </w:tc>
        <w:tc>
          <w:tcPr>
            <w:tcW w:w="1570" w:type="dxa"/>
            <w:tcBorders>
              <w:top w:val="nil"/>
              <w:left w:val="nil"/>
              <w:bottom w:val="single" w:sz="4" w:space="0" w:color="auto"/>
              <w:right w:val="single" w:sz="4" w:space="0" w:color="auto"/>
            </w:tcBorders>
            <w:vAlign w:val="center"/>
          </w:tcPr>
          <w:p w14:paraId="6401828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20≤X＜100</w:t>
            </w:r>
          </w:p>
        </w:tc>
        <w:tc>
          <w:tcPr>
            <w:tcW w:w="1009" w:type="dxa"/>
            <w:tcBorders>
              <w:top w:val="nil"/>
              <w:left w:val="nil"/>
              <w:bottom w:val="single" w:sz="4" w:space="0" w:color="auto"/>
              <w:right w:val="single" w:sz="4" w:space="0" w:color="auto"/>
            </w:tcBorders>
            <w:vAlign w:val="center"/>
          </w:tcPr>
          <w:p w14:paraId="28FA1C9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X＜20</w:t>
            </w:r>
          </w:p>
        </w:tc>
      </w:tr>
      <w:tr w:rsidR="00DD233A" w:rsidRPr="00DD233A" w14:paraId="0258857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673C430"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23A529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727FF71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2375E6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1000≤Y＜30000</w:t>
            </w:r>
          </w:p>
        </w:tc>
        <w:tc>
          <w:tcPr>
            <w:tcW w:w="1570" w:type="dxa"/>
            <w:tcBorders>
              <w:top w:val="nil"/>
              <w:left w:val="nil"/>
              <w:bottom w:val="single" w:sz="4" w:space="0" w:color="auto"/>
              <w:right w:val="single" w:sz="4" w:space="0" w:color="auto"/>
            </w:tcBorders>
            <w:vAlign w:val="center"/>
          </w:tcPr>
          <w:p w14:paraId="112DC461"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23D375B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08F07A4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905DE3C"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邮政业</w:t>
            </w:r>
          </w:p>
        </w:tc>
        <w:tc>
          <w:tcPr>
            <w:tcW w:w="1701" w:type="dxa"/>
            <w:tcBorders>
              <w:top w:val="nil"/>
              <w:left w:val="nil"/>
              <w:bottom w:val="single" w:sz="4" w:space="0" w:color="auto"/>
              <w:right w:val="single" w:sz="4" w:space="0" w:color="auto"/>
            </w:tcBorders>
            <w:vAlign w:val="center"/>
          </w:tcPr>
          <w:p w14:paraId="112B64C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8C569D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879AD7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4F0000E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4E2F558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X＜20</w:t>
            </w:r>
          </w:p>
        </w:tc>
      </w:tr>
      <w:tr w:rsidR="00DD233A" w:rsidRPr="00DD233A" w14:paraId="498C8BE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C8EC62A"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C54F5B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263AA7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48EDB5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2000≤Y＜30000</w:t>
            </w:r>
          </w:p>
        </w:tc>
        <w:tc>
          <w:tcPr>
            <w:tcW w:w="1570" w:type="dxa"/>
            <w:tcBorders>
              <w:top w:val="nil"/>
              <w:left w:val="nil"/>
              <w:bottom w:val="single" w:sz="4" w:space="0" w:color="auto"/>
              <w:right w:val="single" w:sz="4" w:space="0" w:color="auto"/>
            </w:tcBorders>
            <w:vAlign w:val="center"/>
          </w:tcPr>
          <w:p w14:paraId="7782539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5DCE2C7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3CCBC3F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FDFD903"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住宿业</w:t>
            </w:r>
          </w:p>
        </w:tc>
        <w:tc>
          <w:tcPr>
            <w:tcW w:w="1701" w:type="dxa"/>
            <w:tcBorders>
              <w:top w:val="nil"/>
              <w:left w:val="nil"/>
              <w:bottom w:val="single" w:sz="4" w:space="0" w:color="auto"/>
              <w:right w:val="single" w:sz="4" w:space="0" w:color="auto"/>
            </w:tcBorders>
            <w:vAlign w:val="center"/>
          </w:tcPr>
          <w:p w14:paraId="3995157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27664E9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1AE23CE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7446D39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5C301CB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56A9BB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028FEB7"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FC0B09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E4338F1"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3EC564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1CB6F51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31E5C45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7DBFC36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87FC149"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餐饮业</w:t>
            </w:r>
          </w:p>
        </w:tc>
        <w:tc>
          <w:tcPr>
            <w:tcW w:w="1701" w:type="dxa"/>
            <w:tcBorders>
              <w:top w:val="nil"/>
              <w:left w:val="nil"/>
              <w:bottom w:val="single" w:sz="4" w:space="0" w:color="auto"/>
              <w:right w:val="single" w:sz="4" w:space="0" w:color="auto"/>
            </w:tcBorders>
            <w:vAlign w:val="center"/>
          </w:tcPr>
          <w:p w14:paraId="6826EFF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8D1173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874B18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3FCBA7B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02EDF43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2DFE3A4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0B8B1FF"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8915131"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9E4783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5CE42D9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38B5FDB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38D3BCC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696C593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D0F2FD5"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信息传输业</w:t>
            </w:r>
          </w:p>
        </w:tc>
        <w:tc>
          <w:tcPr>
            <w:tcW w:w="1701" w:type="dxa"/>
            <w:tcBorders>
              <w:top w:val="nil"/>
              <w:left w:val="nil"/>
              <w:bottom w:val="single" w:sz="4" w:space="0" w:color="auto"/>
              <w:right w:val="single" w:sz="4" w:space="0" w:color="auto"/>
            </w:tcBorders>
            <w:vAlign w:val="center"/>
          </w:tcPr>
          <w:p w14:paraId="1AAAB70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223C474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7D886B4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100≤X＜2000</w:t>
            </w:r>
          </w:p>
        </w:tc>
        <w:tc>
          <w:tcPr>
            <w:tcW w:w="1570" w:type="dxa"/>
            <w:tcBorders>
              <w:top w:val="nil"/>
              <w:left w:val="nil"/>
              <w:bottom w:val="single" w:sz="4" w:space="0" w:color="auto"/>
              <w:right w:val="single" w:sz="4" w:space="0" w:color="auto"/>
            </w:tcBorders>
            <w:vAlign w:val="center"/>
          </w:tcPr>
          <w:p w14:paraId="75886AD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0D78AC0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1658EC3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CA86B0C"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41FAF2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E8F7ED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52024B8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1000≤Y＜100000</w:t>
            </w:r>
          </w:p>
        </w:tc>
        <w:tc>
          <w:tcPr>
            <w:tcW w:w="1570" w:type="dxa"/>
            <w:tcBorders>
              <w:top w:val="nil"/>
              <w:left w:val="nil"/>
              <w:bottom w:val="single" w:sz="4" w:space="0" w:color="auto"/>
              <w:right w:val="single" w:sz="4" w:space="0" w:color="auto"/>
            </w:tcBorders>
            <w:vAlign w:val="center"/>
          </w:tcPr>
          <w:p w14:paraId="3D19890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17AB012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422DE2F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C6A13A0"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软件和信息技术服务业</w:t>
            </w:r>
          </w:p>
        </w:tc>
        <w:tc>
          <w:tcPr>
            <w:tcW w:w="1701" w:type="dxa"/>
            <w:tcBorders>
              <w:top w:val="nil"/>
              <w:left w:val="nil"/>
              <w:bottom w:val="single" w:sz="4" w:space="0" w:color="auto"/>
              <w:right w:val="single" w:sz="4" w:space="0" w:color="auto"/>
            </w:tcBorders>
            <w:vAlign w:val="center"/>
          </w:tcPr>
          <w:p w14:paraId="3C7FDCA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1041ED4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C38B67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36BD3F9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153C379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2FE754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56802C7"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23F743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75A5FC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71197AE2"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1000≤Y＜10000</w:t>
            </w:r>
          </w:p>
        </w:tc>
        <w:tc>
          <w:tcPr>
            <w:tcW w:w="1570" w:type="dxa"/>
            <w:tcBorders>
              <w:top w:val="nil"/>
              <w:left w:val="nil"/>
              <w:bottom w:val="single" w:sz="4" w:space="0" w:color="auto"/>
              <w:right w:val="single" w:sz="4" w:space="0" w:color="auto"/>
            </w:tcBorders>
            <w:vAlign w:val="center"/>
          </w:tcPr>
          <w:p w14:paraId="798C1A4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50≤Y＜1000</w:t>
            </w:r>
          </w:p>
        </w:tc>
        <w:tc>
          <w:tcPr>
            <w:tcW w:w="1009" w:type="dxa"/>
            <w:tcBorders>
              <w:top w:val="nil"/>
              <w:left w:val="nil"/>
              <w:bottom w:val="single" w:sz="4" w:space="0" w:color="auto"/>
              <w:right w:val="single" w:sz="4" w:space="0" w:color="auto"/>
            </w:tcBorders>
            <w:vAlign w:val="center"/>
          </w:tcPr>
          <w:p w14:paraId="0ED8D81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Y＜50</w:t>
            </w:r>
          </w:p>
        </w:tc>
      </w:tr>
      <w:tr w:rsidR="00DD233A" w:rsidRPr="00DD233A" w14:paraId="2519F9B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8964B45"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房地产开发经营</w:t>
            </w:r>
          </w:p>
        </w:tc>
        <w:tc>
          <w:tcPr>
            <w:tcW w:w="1701" w:type="dxa"/>
            <w:tcBorders>
              <w:top w:val="nil"/>
              <w:left w:val="nil"/>
              <w:bottom w:val="single" w:sz="4" w:space="0" w:color="auto"/>
              <w:right w:val="single" w:sz="4" w:space="0" w:color="auto"/>
            </w:tcBorders>
            <w:vAlign w:val="center"/>
          </w:tcPr>
          <w:p w14:paraId="18D283F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5F1E464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77B8CB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1000≤Y＜200000</w:t>
            </w:r>
          </w:p>
        </w:tc>
        <w:tc>
          <w:tcPr>
            <w:tcW w:w="1570" w:type="dxa"/>
            <w:tcBorders>
              <w:top w:val="nil"/>
              <w:left w:val="nil"/>
              <w:bottom w:val="single" w:sz="4" w:space="0" w:color="auto"/>
              <w:right w:val="single" w:sz="4" w:space="0" w:color="auto"/>
            </w:tcBorders>
            <w:vAlign w:val="center"/>
          </w:tcPr>
          <w:p w14:paraId="49D2A17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100≤X＜1000</w:t>
            </w:r>
          </w:p>
        </w:tc>
        <w:tc>
          <w:tcPr>
            <w:tcW w:w="1009" w:type="dxa"/>
            <w:tcBorders>
              <w:top w:val="nil"/>
              <w:left w:val="nil"/>
              <w:bottom w:val="single" w:sz="4" w:space="0" w:color="auto"/>
              <w:right w:val="single" w:sz="4" w:space="0" w:color="auto"/>
            </w:tcBorders>
            <w:vAlign w:val="center"/>
          </w:tcPr>
          <w:p w14:paraId="308979FF"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X＜100</w:t>
            </w:r>
          </w:p>
        </w:tc>
      </w:tr>
      <w:tr w:rsidR="00DD233A" w:rsidRPr="00DD233A" w14:paraId="2B26397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08D9F4B"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424FAD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19B7772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E62C85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5000≤Z＜10000</w:t>
            </w:r>
          </w:p>
        </w:tc>
        <w:tc>
          <w:tcPr>
            <w:tcW w:w="1570" w:type="dxa"/>
            <w:tcBorders>
              <w:top w:val="nil"/>
              <w:left w:val="nil"/>
              <w:bottom w:val="single" w:sz="4" w:space="0" w:color="auto"/>
              <w:right w:val="single" w:sz="4" w:space="0" w:color="auto"/>
            </w:tcBorders>
            <w:vAlign w:val="center"/>
          </w:tcPr>
          <w:p w14:paraId="1EAD96A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2000≤Y＜5000</w:t>
            </w:r>
          </w:p>
        </w:tc>
        <w:tc>
          <w:tcPr>
            <w:tcW w:w="1009" w:type="dxa"/>
            <w:tcBorders>
              <w:top w:val="nil"/>
              <w:left w:val="nil"/>
              <w:bottom w:val="single" w:sz="4" w:space="0" w:color="auto"/>
              <w:right w:val="single" w:sz="4" w:space="0" w:color="auto"/>
            </w:tcBorders>
            <w:vAlign w:val="center"/>
          </w:tcPr>
          <w:p w14:paraId="0478D8EA"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Y＜2000</w:t>
            </w:r>
          </w:p>
        </w:tc>
      </w:tr>
      <w:tr w:rsidR="00DD233A" w:rsidRPr="00DD233A" w14:paraId="16EB3A0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47837E4"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物业管理</w:t>
            </w:r>
          </w:p>
        </w:tc>
        <w:tc>
          <w:tcPr>
            <w:tcW w:w="1701" w:type="dxa"/>
            <w:tcBorders>
              <w:top w:val="nil"/>
              <w:left w:val="nil"/>
              <w:bottom w:val="single" w:sz="4" w:space="0" w:color="auto"/>
              <w:right w:val="single" w:sz="4" w:space="0" w:color="auto"/>
            </w:tcBorders>
            <w:vAlign w:val="center"/>
          </w:tcPr>
          <w:p w14:paraId="43050A9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374C1F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142CD0C"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1AC0F97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009" w:type="dxa"/>
            <w:tcBorders>
              <w:top w:val="nil"/>
              <w:left w:val="nil"/>
              <w:bottom w:val="single" w:sz="4" w:space="0" w:color="auto"/>
              <w:right w:val="single" w:sz="4" w:space="0" w:color="auto"/>
            </w:tcBorders>
            <w:vAlign w:val="center"/>
          </w:tcPr>
          <w:p w14:paraId="782DFA6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X＜100</w:t>
            </w:r>
          </w:p>
        </w:tc>
      </w:tr>
      <w:tr w:rsidR="00DD233A" w:rsidRPr="00DD233A" w14:paraId="672E816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91DC97A"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6C72A3B"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01ABFC4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DF9869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1000≤Y＜5000</w:t>
            </w:r>
          </w:p>
        </w:tc>
        <w:tc>
          <w:tcPr>
            <w:tcW w:w="1570" w:type="dxa"/>
            <w:tcBorders>
              <w:top w:val="nil"/>
              <w:left w:val="nil"/>
              <w:bottom w:val="single" w:sz="4" w:space="0" w:color="auto"/>
              <w:right w:val="single" w:sz="4" w:space="0" w:color="auto"/>
            </w:tcBorders>
            <w:vAlign w:val="center"/>
          </w:tcPr>
          <w:p w14:paraId="28ACDFB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500≤Y＜1000</w:t>
            </w:r>
          </w:p>
        </w:tc>
        <w:tc>
          <w:tcPr>
            <w:tcW w:w="1009" w:type="dxa"/>
            <w:tcBorders>
              <w:top w:val="nil"/>
              <w:left w:val="nil"/>
              <w:bottom w:val="single" w:sz="4" w:space="0" w:color="auto"/>
              <w:right w:val="single" w:sz="4" w:space="0" w:color="auto"/>
            </w:tcBorders>
            <w:vAlign w:val="center"/>
          </w:tcPr>
          <w:p w14:paraId="0B0F5B4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Y＜500</w:t>
            </w:r>
          </w:p>
        </w:tc>
      </w:tr>
      <w:tr w:rsidR="00DD233A" w:rsidRPr="00DD233A" w14:paraId="0B1E807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E27EE03"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租赁和商务服务业</w:t>
            </w:r>
          </w:p>
        </w:tc>
        <w:tc>
          <w:tcPr>
            <w:tcW w:w="1701" w:type="dxa"/>
            <w:tcBorders>
              <w:top w:val="nil"/>
              <w:left w:val="nil"/>
              <w:bottom w:val="single" w:sz="4" w:space="0" w:color="auto"/>
              <w:right w:val="single" w:sz="4" w:space="0" w:color="auto"/>
            </w:tcBorders>
            <w:vAlign w:val="center"/>
          </w:tcPr>
          <w:p w14:paraId="5CE2EADD"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8591135"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BF5C77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7EF1F652"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23839CA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r w:rsidR="00DD233A" w:rsidRPr="00DD233A" w14:paraId="125E999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C3383D1" w14:textId="77777777" w:rsidR="00EA1B35" w:rsidRPr="00DD233A" w:rsidRDefault="00EA1B35">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F54A4F1"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7D489E58"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5EF8C47"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8000≤Z＜120000</w:t>
            </w:r>
          </w:p>
        </w:tc>
        <w:tc>
          <w:tcPr>
            <w:tcW w:w="1570" w:type="dxa"/>
            <w:tcBorders>
              <w:top w:val="nil"/>
              <w:left w:val="nil"/>
              <w:bottom w:val="single" w:sz="4" w:space="0" w:color="auto"/>
              <w:right w:val="single" w:sz="4" w:space="0" w:color="auto"/>
            </w:tcBorders>
            <w:vAlign w:val="center"/>
          </w:tcPr>
          <w:p w14:paraId="31E578CE"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100≤Z＜8000</w:t>
            </w:r>
          </w:p>
        </w:tc>
        <w:tc>
          <w:tcPr>
            <w:tcW w:w="1009" w:type="dxa"/>
            <w:tcBorders>
              <w:top w:val="nil"/>
              <w:left w:val="nil"/>
              <w:bottom w:val="single" w:sz="4" w:space="0" w:color="auto"/>
              <w:right w:val="single" w:sz="4" w:space="0" w:color="auto"/>
            </w:tcBorders>
            <w:vAlign w:val="center"/>
          </w:tcPr>
          <w:p w14:paraId="4B5837B9"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Y＜100</w:t>
            </w:r>
          </w:p>
        </w:tc>
      </w:tr>
      <w:tr w:rsidR="00DD233A" w:rsidRPr="00DD233A" w14:paraId="22F58EA0" w14:textId="77777777">
        <w:trPr>
          <w:trHeight w:val="220"/>
        </w:trPr>
        <w:tc>
          <w:tcPr>
            <w:tcW w:w="1446" w:type="dxa"/>
            <w:tcBorders>
              <w:top w:val="nil"/>
              <w:left w:val="single" w:sz="4" w:space="0" w:color="auto"/>
              <w:bottom w:val="single" w:sz="4" w:space="0" w:color="auto"/>
              <w:right w:val="single" w:sz="4" w:space="0" w:color="auto"/>
            </w:tcBorders>
            <w:vAlign w:val="bottom"/>
          </w:tcPr>
          <w:p w14:paraId="5236E01D" w14:textId="77777777" w:rsidR="00EA1B35" w:rsidRPr="00DD233A" w:rsidRDefault="00EA1B35">
            <w:pPr>
              <w:widowControl/>
              <w:jc w:val="center"/>
              <w:rPr>
                <w:rFonts w:ascii="宋体" w:hAnsi="宋体"/>
                <w:color w:val="000000" w:themeColor="text1"/>
                <w:szCs w:val="21"/>
              </w:rPr>
            </w:pPr>
            <w:r w:rsidRPr="00DD233A">
              <w:rPr>
                <w:rFonts w:ascii="宋体" w:hAnsi="宋体" w:hint="eastAsia"/>
                <w:color w:val="000000" w:themeColor="text1"/>
                <w:szCs w:val="21"/>
              </w:rPr>
              <w:t>其他未列明行业</w:t>
            </w:r>
          </w:p>
        </w:tc>
        <w:tc>
          <w:tcPr>
            <w:tcW w:w="1701" w:type="dxa"/>
            <w:tcBorders>
              <w:top w:val="nil"/>
              <w:left w:val="nil"/>
              <w:bottom w:val="single" w:sz="4" w:space="0" w:color="auto"/>
              <w:right w:val="single" w:sz="4" w:space="0" w:color="auto"/>
            </w:tcBorders>
            <w:vAlign w:val="center"/>
          </w:tcPr>
          <w:p w14:paraId="1E40A376"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0CBA110"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0EEEA953"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74E285B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31303F34" w14:textId="77777777" w:rsidR="00EA1B35" w:rsidRPr="00DD233A" w:rsidRDefault="00EA1B35">
            <w:pPr>
              <w:widowControl/>
              <w:jc w:val="left"/>
              <w:rPr>
                <w:rFonts w:ascii="宋体" w:hAnsi="宋体"/>
                <w:color w:val="000000" w:themeColor="text1"/>
                <w:szCs w:val="21"/>
              </w:rPr>
            </w:pPr>
            <w:r w:rsidRPr="00DD233A">
              <w:rPr>
                <w:rFonts w:ascii="宋体" w:hAnsi="宋体" w:hint="eastAsia"/>
                <w:color w:val="000000" w:themeColor="text1"/>
                <w:szCs w:val="21"/>
              </w:rPr>
              <w:t>X＜10</w:t>
            </w:r>
          </w:p>
        </w:tc>
      </w:tr>
    </w:tbl>
    <w:p w14:paraId="416D56B5" w14:textId="77777777" w:rsidR="00EA1B35" w:rsidRPr="00DD233A" w:rsidRDefault="00EA1B35">
      <w:pPr>
        <w:spacing w:line="360" w:lineRule="auto"/>
        <w:ind w:firstLineChars="250" w:firstLine="525"/>
        <w:rPr>
          <w:rFonts w:ascii="宋体" w:hAnsi="宋体"/>
          <w:color w:val="000000" w:themeColor="text1"/>
          <w:szCs w:val="21"/>
        </w:rPr>
      </w:pPr>
      <w:r w:rsidRPr="00DD233A">
        <w:rPr>
          <w:rFonts w:ascii="宋体" w:hAnsi="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1AA43BA4" w14:textId="77777777" w:rsidR="00EA1B35" w:rsidRPr="00DD233A" w:rsidRDefault="00EA1B35">
      <w:pPr>
        <w:spacing w:line="360" w:lineRule="auto"/>
        <w:rPr>
          <w:rFonts w:ascii="宋体" w:hAnsi="宋体"/>
          <w:color w:val="000000" w:themeColor="text1"/>
          <w:sz w:val="28"/>
          <w:szCs w:val="28"/>
        </w:rPr>
      </w:pPr>
      <w:r w:rsidRPr="00DD233A">
        <w:rPr>
          <w:rFonts w:ascii="宋体" w:hAnsi="宋体"/>
          <w:color w:val="000000" w:themeColor="text1"/>
          <w:szCs w:val="21"/>
        </w:rPr>
        <w:br w:type="page"/>
      </w:r>
      <w:r w:rsidRPr="00DD233A">
        <w:rPr>
          <w:rFonts w:ascii="宋体" w:hAnsi="宋体" w:hint="eastAsia"/>
          <w:color w:val="000000" w:themeColor="text1"/>
          <w:sz w:val="28"/>
          <w:szCs w:val="28"/>
        </w:rPr>
        <w:lastRenderedPageBreak/>
        <w:t>附件2：</w:t>
      </w:r>
    </w:p>
    <w:p w14:paraId="2990CCE9" w14:textId="464CA2F0" w:rsidR="00EA1B35" w:rsidRPr="00DD233A" w:rsidRDefault="000F52BB">
      <w:pPr>
        <w:spacing w:line="360" w:lineRule="auto"/>
        <w:rPr>
          <w:rFonts w:ascii="宋体" w:hAnsi="宋体"/>
          <w:color w:val="000000" w:themeColor="text1"/>
          <w:szCs w:val="21"/>
        </w:rPr>
        <w:sectPr w:rsidR="00EA1B35" w:rsidRPr="00DD233A">
          <w:headerReference w:type="default" r:id="rId20"/>
          <w:footerReference w:type="first" r:id="rId21"/>
          <w:pgSz w:w="11906" w:h="16838"/>
          <w:pgMar w:top="851" w:right="1133" w:bottom="1246" w:left="1418" w:header="851" w:footer="797" w:gutter="0"/>
          <w:cols w:space="720"/>
          <w:docGrid w:linePitch="312"/>
        </w:sectPr>
      </w:pPr>
      <w:r w:rsidRPr="00DD233A">
        <w:rPr>
          <w:rFonts w:ascii="宋体" w:hAnsi="宋体" w:cs="宋体"/>
          <w:noProof/>
          <w:color w:val="000000" w:themeColor="text1"/>
          <w:position w:val="-335"/>
          <w:sz w:val="20"/>
          <w:szCs w:val="20"/>
        </w:rPr>
        <w:drawing>
          <wp:anchor distT="0" distB="0" distL="114300" distR="114300" simplePos="0" relativeHeight="251657728" behindDoc="0" locked="0" layoutInCell="1" allowOverlap="1" wp14:anchorId="2FAD7941" wp14:editId="5F9DDDA3">
            <wp:simplePos x="0" y="0"/>
            <wp:positionH relativeFrom="column">
              <wp:posOffset>1905</wp:posOffset>
            </wp:positionH>
            <wp:positionV relativeFrom="paragraph">
              <wp:posOffset>204470</wp:posOffset>
            </wp:positionV>
            <wp:extent cx="5573395" cy="8125460"/>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3395" cy="812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1C151" w14:textId="77777777" w:rsidR="00EA1B35" w:rsidRPr="00DD233A" w:rsidRDefault="00EA1B35">
      <w:pPr>
        <w:pStyle w:val="ae"/>
        <w:snapToGrid w:val="0"/>
        <w:spacing w:before="120" w:after="120" w:line="320" w:lineRule="exact"/>
        <w:jc w:val="center"/>
        <w:outlineLvl w:val="0"/>
        <w:rPr>
          <w:rFonts w:hAnsi="宋体" w:cs="Times New Roman"/>
          <w:color w:val="000000" w:themeColor="text1"/>
          <w:sz w:val="32"/>
          <w:szCs w:val="32"/>
        </w:rPr>
      </w:pPr>
      <w:bookmarkStart w:id="22" w:name="_Toc229657466"/>
      <w:bookmarkEnd w:id="15"/>
      <w:bookmarkEnd w:id="16"/>
      <w:r w:rsidRPr="00DD233A">
        <w:rPr>
          <w:rFonts w:hAnsi="宋体" w:cs="Times New Roman"/>
          <w:color w:val="000000" w:themeColor="text1"/>
          <w:sz w:val="32"/>
          <w:szCs w:val="32"/>
        </w:rPr>
        <w:lastRenderedPageBreak/>
        <w:t>第三章  供应商须知</w:t>
      </w:r>
      <w:bookmarkStart w:id="23" w:name="_Toc254970667"/>
      <w:bookmarkStart w:id="24" w:name="_Toc254970526"/>
      <w:bookmarkEnd w:id="22"/>
    </w:p>
    <w:p w14:paraId="4B31FC85" w14:textId="77777777" w:rsidR="00EA1B35" w:rsidRPr="00DD233A" w:rsidRDefault="00EA1B35">
      <w:pPr>
        <w:pStyle w:val="2"/>
        <w:spacing w:before="40" w:after="40"/>
        <w:jc w:val="center"/>
        <w:rPr>
          <w:rFonts w:ascii="宋体" w:eastAsia="宋体" w:hAnsi="宋体"/>
          <w:color w:val="000000" w:themeColor="text1"/>
          <w:sz w:val="24"/>
          <w:szCs w:val="24"/>
        </w:rPr>
      </w:pPr>
      <w:r w:rsidRPr="00DD233A">
        <w:rPr>
          <w:rFonts w:ascii="宋体" w:eastAsia="宋体" w:hAnsi="宋体"/>
          <w:color w:val="000000" w:themeColor="text1"/>
          <w:sz w:val="24"/>
          <w:szCs w:val="24"/>
        </w:rPr>
        <w:t>供应商须知前附表</w:t>
      </w:r>
      <w:bookmarkStart w:id="25" w:name="_投标人须知前附表"/>
      <w:bookmarkStart w:id="26" w:name="_Hlk19088833"/>
      <w:bookmarkEnd w:id="23"/>
      <w:bookmarkEnd w:id="24"/>
      <w:bookmarkEnd w:id="25"/>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1248"/>
        <w:gridCol w:w="7229"/>
      </w:tblGrid>
      <w:tr w:rsidR="00DD233A" w:rsidRPr="00DD233A" w14:paraId="2FDF1EB9"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p w14:paraId="57B147B7"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471929AC"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2B607E6E"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内容、要求</w:t>
            </w:r>
          </w:p>
        </w:tc>
      </w:tr>
      <w:tr w:rsidR="00DD233A" w:rsidRPr="00DD233A" w14:paraId="2CDD954A"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1DAA741A"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2F34DB91"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19D82684"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项目名称：2026年中国国际服务贸易交易会广西参会参展服务采购项目</w:t>
            </w:r>
          </w:p>
          <w:p w14:paraId="144A4B74" w14:textId="66523AB1"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项目编号：</w:t>
            </w:r>
            <w:r w:rsidR="00F95446" w:rsidRPr="00DD233A">
              <w:rPr>
                <w:rFonts w:ascii="宋体" w:hAnsi="宋体"/>
                <w:color w:val="000000" w:themeColor="text1"/>
                <w:szCs w:val="21"/>
              </w:rPr>
              <w:t>GXZC2026-C3-002598-JDZB</w:t>
            </w:r>
          </w:p>
          <w:p w14:paraId="013D6F25" w14:textId="7BA28E4F"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采购计划号：</w:t>
            </w:r>
            <w:r w:rsidR="00F95446" w:rsidRPr="00DD233A">
              <w:rPr>
                <w:rFonts w:ascii="宋体" w:hAnsi="宋体" w:hint="eastAsia"/>
                <w:color w:val="000000" w:themeColor="text1"/>
                <w:szCs w:val="21"/>
              </w:rPr>
              <w:t>广西政采[2026]16829号</w:t>
            </w:r>
          </w:p>
        </w:tc>
      </w:tr>
      <w:tr w:rsidR="00DD233A" w:rsidRPr="00DD233A" w14:paraId="6B4AE670"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4BB5103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7C3C45F7" w14:textId="77777777" w:rsidR="00EA1B35" w:rsidRPr="00DD233A" w:rsidRDefault="00EA1B35">
            <w:pPr>
              <w:spacing w:line="300" w:lineRule="exact"/>
              <w:jc w:val="center"/>
              <w:rPr>
                <w:rFonts w:ascii="宋体" w:hAnsi="宋体"/>
                <w:color w:val="000000" w:themeColor="text1"/>
                <w:szCs w:val="21"/>
                <w:lang w:val="zh-CN"/>
              </w:rPr>
            </w:pPr>
            <w:r w:rsidRPr="00DD233A">
              <w:rPr>
                <w:rFonts w:ascii="宋体" w:hAnsi="宋体" w:hint="eastAsia"/>
                <w:color w:val="000000" w:themeColor="text1"/>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2F55026D"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竞争性磋商。</w:t>
            </w:r>
          </w:p>
        </w:tc>
      </w:tr>
      <w:tr w:rsidR="00DD233A" w:rsidRPr="00DD233A" w14:paraId="15D42029" w14:textId="77777777">
        <w:tc>
          <w:tcPr>
            <w:tcW w:w="737" w:type="dxa"/>
            <w:tcBorders>
              <w:top w:val="single" w:sz="4" w:space="0" w:color="auto"/>
              <w:left w:val="single" w:sz="4" w:space="0" w:color="auto"/>
              <w:bottom w:val="single" w:sz="4" w:space="0" w:color="auto"/>
              <w:right w:val="single" w:sz="4" w:space="0" w:color="auto"/>
            </w:tcBorders>
            <w:vAlign w:val="center"/>
          </w:tcPr>
          <w:p w14:paraId="3377448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018CFA57" w14:textId="77777777" w:rsidR="00EA1B35" w:rsidRPr="00DD233A" w:rsidRDefault="00EA1B35">
            <w:pPr>
              <w:spacing w:line="300" w:lineRule="exact"/>
              <w:jc w:val="center"/>
              <w:rPr>
                <w:rFonts w:ascii="宋体" w:hAnsi="宋体"/>
                <w:color w:val="000000" w:themeColor="text1"/>
                <w:szCs w:val="21"/>
                <w:lang w:val="zh-CN"/>
              </w:rPr>
            </w:pPr>
            <w:r w:rsidRPr="00DD233A">
              <w:rPr>
                <w:rFonts w:ascii="宋体" w:hAnsi="宋体" w:hint="eastAsia"/>
                <w:color w:val="000000" w:themeColor="text1"/>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186C826C"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本项目非专门面向中小微企业采购。</w:t>
            </w:r>
          </w:p>
        </w:tc>
      </w:tr>
      <w:tr w:rsidR="00DD233A" w:rsidRPr="00DD233A" w14:paraId="36F5C358" w14:textId="77777777">
        <w:tc>
          <w:tcPr>
            <w:tcW w:w="737" w:type="dxa"/>
            <w:tcBorders>
              <w:top w:val="single" w:sz="4" w:space="0" w:color="auto"/>
              <w:left w:val="single" w:sz="4" w:space="0" w:color="auto"/>
              <w:bottom w:val="single" w:sz="4" w:space="0" w:color="auto"/>
              <w:right w:val="single" w:sz="4" w:space="0" w:color="auto"/>
            </w:tcBorders>
            <w:vAlign w:val="center"/>
          </w:tcPr>
          <w:p w14:paraId="05E28958"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5EBBB8E4"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1"/>
                <w:lang w:val="zh-CN"/>
              </w:rPr>
              <w:t>供应商资格条件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62B0E2B2"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详</w:t>
            </w:r>
            <w:r w:rsidRPr="00DD233A">
              <w:rPr>
                <w:rFonts w:ascii="宋体" w:hAnsi="宋体"/>
                <w:color w:val="000000" w:themeColor="text1"/>
                <w:szCs w:val="21"/>
              </w:rPr>
              <w:t>见</w:t>
            </w:r>
            <w:r w:rsidRPr="00DD233A">
              <w:rPr>
                <w:rFonts w:ascii="宋体" w:hAnsi="宋体" w:hint="eastAsia"/>
                <w:color w:val="000000" w:themeColor="text1"/>
                <w:szCs w:val="21"/>
              </w:rPr>
              <w:t>磋商</w:t>
            </w:r>
            <w:r w:rsidRPr="00DD233A">
              <w:rPr>
                <w:rFonts w:ascii="宋体" w:hAnsi="宋体"/>
                <w:color w:val="000000" w:themeColor="text1"/>
                <w:szCs w:val="21"/>
              </w:rPr>
              <w:t>公告</w:t>
            </w:r>
            <w:r w:rsidRPr="00DD233A">
              <w:rPr>
                <w:rFonts w:ascii="宋体" w:hAnsi="宋体" w:hint="eastAsia"/>
                <w:color w:val="000000" w:themeColor="text1"/>
                <w:szCs w:val="21"/>
              </w:rPr>
              <w:t>。</w:t>
            </w:r>
          </w:p>
        </w:tc>
      </w:tr>
      <w:tr w:rsidR="00DD233A" w:rsidRPr="00DD233A" w14:paraId="45377199" w14:textId="77777777">
        <w:trPr>
          <w:trHeight w:val="606"/>
        </w:trPr>
        <w:tc>
          <w:tcPr>
            <w:tcW w:w="737" w:type="dxa"/>
            <w:tcBorders>
              <w:top w:val="single" w:sz="4" w:space="0" w:color="auto"/>
              <w:left w:val="single" w:sz="4" w:space="0" w:color="auto"/>
              <w:right w:val="single" w:sz="4" w:space="0" w:color="auto"/>
            </w:tcBorders>
            <w:vAlign w:val="center"/>
          </w:tcPr>
          <w:p w14:paraId="0D53EA67" w14:textId="77777777" w:rsidR="00EA1B35" w:rsidRPr="00DD233A" w:rsidRDefault="00EA1B35">
            <w:pPr>
              <w:spacing w:line="300" w:lineRule="exact"/>
              <w:jc w:val="center"/>
              <w:rPr>
                <w:rFonts w:ascii="宋体" w:hAnsi="宋体"/>
                <w:b/>
                <w:color w:val="000000" w:themeColor="text1"/>
                <w:szCs w:val="21"/>
              </w:rPr>
            </w:pPr>
            <w:bookmarkStart w:id="27" w:name="_Hlk85555568"/>
            <w:r w:rsidRPr="00DD233A">
              <w:rPr>
                <w:rFonts w:ascii="宋体" w:hAnsi="宋体"/>
                <w:b/>
                <w:color w:val="000000" w:themeColor="text1"/>
                <w:szCs w:val="21"/>
              </w:rPr>
              <w:t>1.5.3</w:t>
            </w:r>
          </w:p>
        </w:tc>
        <w:tc>
          <w:tcPr>
            <w:tcW w:w="1248" w:type="dxa"/>
            <w:tcBorders>
              <w:top w:val="single" w:sz="4" w:space="0" w:color="auto"/>
              <w:left w:val="single" w:sz="4" w:space="0" w:color="auto"/>
              <w:right w:val="single" w:sz="4" w:space="0" w:color="auto"/>
            </w:tcBorders>
            <w:vAlign w:val="center"/>
          </w:tcPr>
          <w:p w14:paraId="67542651"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联合体</w:t>
            </w:r>
          </w:p>
        </w:tc>
        <w:tc>
          <w:tcPr>
            <w:tcW w:w="7229" w:type="dxa"/>
            <w:tcBorders>
              <w:top w:val="single" w:sz="4" w:space="0" w:color="auto"/>
              <w:left w:val="single" w:sz="4" w:space="0" w:color="auto"/>
              <w:right w:val="single" w:sz="4" w:space="0" w:color="auto"/>
            </w:tcBorders>
            <w:vAlign w:val="center"/>
          </w:tcPr>
          <w:p w14:paraId="224ED468"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不接受</w:t>
            </w:r>
          </w:p>
        </w:tc>
      </w:tr>
      <w:bookmarkEnd w:id="27"/>
      <w:tr w:rsidR="00DD233A" w:rsidRPr="00DD233A" w14:paraId="6A8DB548" w14:textId="77777777">
        <w:tc>
          <w:tcPr>
            <w:tcW w:w="737" w:type="dxa"/>
            <w:tcBorders>
              <w:top w:val="single" w:sz="4" w:space="0" w:color="auto"/>
              <w:left w:val="single" w:sz="4" w:space="0" w:color="auto"/>
              <w:bottom w:val="single" w:sz="4" w:space="0" w:color="auto"/>
              <w:right w:val="single" w:sz="4" w:space="0" w:color="auto"/>
            </w:tcBorders>
            <w:vAlign w:val="center"/>
          </w:tcPr>
          <w:p w14:paraId="7B0DCFEC"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5BEE8CAA"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69974061" w14:textId="77777777" w:rsidR="00EA1B35" w:rsidRPr="00DD233A" w:rsidRDefault="00EA1B35">
            <w:pPr>
              <w:pStyle w:val="a9"/>
              <w:rPr>
                <w:rFonts w:ascii="宋体" w:hAnsi="宋体"/>
                <w:color w:val="000000" w:themeColor="text1"/>
                <w:szCs w:val="21"/>
              </w:rPr>
            </w:pPr>
            <w:r w:rsidRPr="00DD233A">
              <w:rPr>
                <w:rFonts w:ascii="宋体" w:hAnsi="宋体" w:hint="eastAsia"/>
                <w:color w:val="000000" w:themeColor="text1"/>
                <w:szCs w:val="21"/>
              </w:rPr>
              <w:t xml:space="preserve">不组织 </w:t>
            </w:r>
          </w:p>
        </w:tc>
      </w:tr>
      <w:tr w:rsidR="00DD233A" w:rsidRPr="00DD233A" w14:paraId="31BFECB1" w14:textId="77777777">
        <w:trPr>
          <w:trHeight w:val="495"/>
        </w:trPr>
        <w:tc>
          <w:tcPr>
            <w:tcW w:w="737" w:type="dxa"/>
            <w:tcBorders>
              <w:top w:val="single" w:sz="4" w:space="0" w:color="auto"/>
              <w:left w:val="single" w:sz="4" w:space="0" w:color="auto"/>
              <w:bottom w:val="single" w:sz="4" w:space="0" w:color="auto"/>
              <w:right w:val="single" w:sz="4" w:space="0" w:color="auto"/>
            </w:tcBorders>
            <w:vAlign w:val="center"/>
          </w:tcPr>
          <w:p w14:paraId="59708883"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4D31DF02"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0D452C44"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是否接受分包详见磋商公告</w:t>
            </w:r>
          </w:p>
        </w:tc>
      </w:tr>
      <w:tr w:rsidR="00DD233A" w:rsidRPr="00DD233A" w14:paraId="30D954E0" w14:textId="77777777">
        <w:tc>
          <w:tcPr>
            <w:tcW w:w="737" w:type="dxa"/>
            <w:tcBorders>
              <w:top w:val="single" w:sz="4" w:space="0" w:color="auto"/>
              <w:left w:val="single" w:sz="4" w:space="0" w:color="auto"/>
              <w:bottom w:val="single" w:sz="4" w:space="0" w:color="auto"/>
              <w:right w:val="single" w:sz="4" w:space="0" w:color="auto"/>
            </w:tcBorders>
            <w:vAlign w:val="center"/>
          </w:tcPr>
          <w:p w14:paraId="2AE820C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263E9ABC"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4AC2DE5C"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不适用</w:t>
            </w:r>
          </w:p>
        </w:tc>
      </w:tr>
      <w:tr w:rsidR="00DD233A" w:rsidRPr="00DD233A" w14:paraId="03757998" w14:textId="77777777">
        <w:tc>
          <w:tcPr>
            <w:tcW w:w="737" w:type="dxa"/>
            <w:tcBorders>
              <w:top w:val="single" w:sz="4" w:space="0" w:color="auto"/>
              <w:left w:val="single" w:sz="4" w:space="0" w:color="auto"/>
              <w:bottom w:val="single" w:sz="4" w:space="0" w:color="auto"/>
              <w:right w:val="single" w:sz="4" w:space="0" w:color="auto"/>
            </w:tcBorders>
            <w:vAlign w:val="center"/>
          </w:tcPr>
          <w:p w14:paraId="1C99ECF8"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5824A688"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采购文件</w:t>
            </w:r>
            <w:r w:rsidRPr="00DD233A">
              <w:rPr>
                <w:rFonts w:ascii="宋体" w:hAnsi="宋体"/>
                <w:color w:val="000000" w:themeColor="text1"/>
                <w:szCs w:val="21"/>
              </w:rPr>
              <w:t>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11159157"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在</w:t>
            </w:r>
            <w:r w:rsidRPr="00DD233A">
              <w:rPr>
                <w:rFonts w:ascii="宋体" w:hAnsi="宋体" w:hint="eastAsia"/>
                <w:color w:val="000000" w:themeColor="text1"/>
                <w:szCs w:val="21"/>
              </w:rPr>
              <w:t>磋商</w:t>
            </w:r>
            <w:r w:rsidRPr="00DD233A">
              <w:rPr>
                <w:rFonts w:ascii="宋体" w:hAnsi="宋体"/>
                <w:color w:val="000000" w:themeColor="text1"/>
                <w:szCs w:val="21"/>
              </w:rPr>
              <w:t>公告发布媒介发布</w:t>
            </w:r>
            <w:r w:rsidRPr="00DD233A">
              <w:rPr>
                <w:rFonts w:ascii="宋体" w:hAnsi="宋体" w:hint="eastAsia"/>
                <w:color w:val="000000" w:themeColor="text1"/>
                <w:szCs w:val="21"/>
              </w:rPr>
              <w:t>。</w:t>
            </w:r>
          </w:p>
        </w:tc>
      </w:tr>
      <w:tr w:rsidR="00DD233A" w:rsidRPr="00DD233A" w14:paraId="520C824C"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4CC67E88"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75F0F7BA"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385C8FFC"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澄清、修改文件</w:t>
            </w:r>
            <w:r w:rsidRPr="00DD233A">
              <w:rPr>
                <w:rFonts w:ascii="宋体" w:hAnsi="宋体" w:hint="eastAsia"/>
                <w:color w:val="000000" w:themeColor="text1"/>
                <w:szCs w:val="21"/>
              </w:rPr>
              <w:t>自磋商</w:t>
            </w:r>
            <w:r w:rsidRPr="00DD233A">
              <w:rPr>
                <w:rFonts w:ascii="宋体" w:hAnsi="宋体"/>
                <w:color w:val="000000" w:themeColor="text1"/>
                <w:szCs w:val="21"/>
              </w:rPr>
              <w:t>公告发布媒</w:t>
            </w:r>
            <w:r w:rsidRPr="00DD233A">
              <w:rPr>
                <w:rFonts w:ascii="宋体" w:hAnsi="宋体" w:hint="eastAsia"/>
                <w:color w:val="000000" w:themeColor="text1"/>
                <w:szCs w:val="21"/>
              </w:rPr>
              <w:t>体</w:t>
            </w:r>
            <w:r w:rsidRPr="00DD233A">
              <w:rPr>
                <w:rFonts w:ascii="宋体" w:hAnsi="宋体"/>
                <w:color w:val="000000" w:themeColor="text1"/>
                <w:szCs w:val="21"/>
              </w:rPr>
              <w:t>发布之日起，视为供应商已收到该澄清、修改。供应商未及时关注</w:t>
            </w:r>
            <w:r w:rsidRPr="00DD233A">
              <w:rPr>
                <w:rFonts w:ascii="宋体" w:hAnsi="宋体" w:hint="eastAsia"/>
                <w:color w:val="000000" w:themeColor="text1"/>
                <w:szCs w:val="21"/>
              </w:rPr>
              <w:t>磋商</w:t>
            </w:r>
            <w:r w:rsidRPr="00DD233A">
              <w:rPr>
                <w:rFonts w:ascii="宋体" w:hAnsi="宋体"/>
                <w:color w:val="000000" w:themeColor="text1"/>
                <w:szCs w:val="21"/>
              </w:rPr>
              <w:t>公告发布媒</w:t>
            </w:r>
            <w:r w:rsidRPr="00DD233A">
              <w:rPr>
                <w:rFonts w:ascii="宋体" w:hAnsi="宋体" w:hint="eastAsia"/>
                <w:color w:val="000000" w:themeColor="text1"/>
                <w:szCs w:val="21"/>
              </w:rPr>
              <w:t>体</w:t>
            </w:r>
            <w:r w:rsidRPr="00DD233A">
              <w:rPr>
                <w:rFonts w:ascii="宋体" w:hAnsi="宋体"/>
                <w:color w:val="000000" w:themeColor="text1"/>
                <w:szCs w:val="21"/>
              </w:rPr>
              <w:t>造成的损失，由供应商自行负责。</w:t>
            </w:r>
          </w:p>
        </w:tc>
      </w:tr>
      <w:tr w:rsidR="00DD233A" w:rsidRPr="00DD233A" w14:paraId="526FDB26"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44EF8FF3"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35723E29"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响应</w:t>
            </w:r>
            <w:r w:rsidRPr="00DD233A">
              <w:rPr>
                <w:rFonts w:ascii="宋体" w:hAnsi="宋体"/>
                <w:color w:val="000000" w:themeColor="text1"/>
                <w:szCs w:val="21"/>
              </w:rPr>
              <w:t>有效期</w:t>
            </w:r>
          </w:p>
        </w:tc>
        <w:tc>
          <w:tcPr>
            <w:tcW w:w="7229" w:type="dxa"/>
            <w:tcBorders>
              <w:top w:val="single" w:sz="4" w:space="0" w:color="auto"/>
              <w:left w:val="single" w:sz="4" w:space="0" w:color="auto"/>
              <w:bottom w:val="single" w:sz="4" w:space="0" w:color="auto"/>
              <w:right w:val="single" w:sz="4" w:space="0" w:color="auto"/>
            </w:tcBorders>
            <w:vAlign w:val="center"/>
          </w:tcPr>
          <w:p w14:paraId="7AC77F69"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响应截止之日起90天。</w:t>
            </w:r>
          </w:p>
        </w:tc>
      </w:tr>
      <w:tr w:rsidR="00DD233A" w:rsidRPr="00DD233A" w14:paraId="0CD72305" w14:textId="77777777">
        <w:tc>
          <w:tcPr>
            <w:tcW w:w="737" w:type="dxa"/>
            <w:tcBorders>
              <w:top w:val="single" w:sz="4" w:space="0" w:color="auto"/>
              <w:left w:val="single" w:sz="4" w:space="0" w:color="auto"/>
              <w:bottom w:val="single" w:sz="4" w:space="0" w:color="auto"/>
              <w:right w:val="single" w:sz="4" w:space="0" w:color="auto"/>
            </w:tcBorders>
            <w:vAlign w:val="center"/>
          </w:tcPr>
          <w:p w14:paraId="28373253"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689254BE"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磋商</w:t>
            </w:r>
            <w:r w:rsidRPr="00DD233A">
              <w:rPr>
                <w:rFonts w:ascii="宋体" w:hAnsi="宋体"/>
                <w:color w:val="000000" w:themeColor="text1"/>
                <w:szCs w:val="21"/>
              </w:rPr>
              <w:t>保证金</w:t>
            </w:r>
          </w:p>
        </w:tc>
        <w:tc>
          <w:tcPr>
            <w:tcW w:w="7229" w:type="dxa"/>
            <w:tcBorders>
              <w:top w:val="single" w:sz="4" w:space="0" w:color="auto"/>
              <w:left w:val="single" w:sz="4" w:space="0" w:color="auto"/>
              <w:bottom w:val="single" w:sz="4" w:space="0" w:color="auto"/>
              <w:right w:val="single" w:sz="4" w:space="0" w:color="auto"/>
            </w:tcBorders>
            <w:vAlign w:val="center"/>
          </w:tcPr>
          <w:p w14:paraId="50C9FEE0" w14:textId="77777777" w:rsidR="00EA1B35" w:rsidRPr="00DD233A" w:rsidRDefault="00EA1B35">
            <w:pPr>
              <w:spacing w:line="312" w:lineRule="auto"/>
              <w:jc w:val="left"/>
              <w:rPr>
                <w:rFonts w:ascii="宋体" w:hAnsi="宋体"/>
                <w:color w:val="000000" w:themeColor="text1"/>
                <w:kern w:val="0"/>
                <w:szCs w:val="21"/>
              </w:rPr>
            </w:pPr>
            <w:r w:rsidRPr="00DD233A">
              <w:rPr>
                <w:rFonts w:ascii="宋体" w:hAnsi="宋体" w:hint="eastAsia"/>
                <w:color w:val="000000" w:themeColor="text1"/>
                <w:szCs w:val="21"/>
              </w:rPr>
              <w:t>磋商</w:t>
            </w:r>
            <w:r w:rsidRPr="00DD233A">
              <w:rPr>
                <w:rFonts w:ascii="宋体" w:hAnsi="宋体"/>
                <w:color w:val="000000" w:themeColor="text1"/>
                <w:szCs w:val="21"/>
              </w:rPr>
              <w:t>保证</w:t>
            </w:r>
            <w:r w:rsidRPr="00DD233A">
              <w:rPr>
                <w:rFonts w:ascii="宋体" w:hAnsi="宋体" w:hint="eastAsia"/>
                <w:color w:val="000000" w:themeColor="text1"/>
                <w:szCs w:val="21"/>
              </w:rPr>
              <w:t>金金额：分标1：人民币贰万元整（</w:t>
            </w:r>
            <w:r w:rsidRPr="00DD233A">
              <w:rPr>
                <w:rFonts w:ascii="宋体" w:hAnsi="宋体"/>
                <w:color w:val="000000" w:themeColor="text1"/>
                <w:szCs w:val="21"/>
              </w:rPr>
              <w:t>¥</w:t>
            </w:r>
            <w:r w:rsidRPr="00DD233A">
              <w:rPr>
                <w:rFonts w:ascii="宋体" w:hAnsi="宋体" w:hint="eastAsia"/>
                <w:color w:val="000000" w:themeColor="text1"/>
                <w:szCs w:val="21"/>
              </w:rPr>
              <w:t>2</w:t>
            </w:r>
            <w:r w:rsidRPr="00DD233A">
              <w:rPr>
                <w:rFonts w:ascii="宋体" w:hAnsi="宋体"/>
                <w:color w:val="000000" w:themeColor="text1"/>
                <w:szCs w:val="21"/>
              </w:rPr>
              <w:t>0,000.00</w:t>
            </w:r>
            <w:r w:rsidRPr="00DD233A">
              <w:rPr>
                <w:rFonts w:ascii="宋体" w:hAnsi="宋体" w:hint="eastAsia"/>
                <w:color w:val="000000" w:themeColor="text1"/>
                <w:szCs w:val="21"/>
              </w:rPr>
              <w:t>）。分标2：人民币叁仟元整（</w:t>
            </w:r>
            <w:r w:rsidRPr="00DD233A">
              <w:rPr>
                <w:rFonts w:ascii="宋体" w:hAnsi="宋体"/>
                <w:color w:val="000000" w:themeColor="text1"/>
                <w:szCs w:val="21"/>
              </w:rPr>
              <w:t>¥3,000.00</w:t>
            </w:r>
            <w:r w:rsidRPr="00DD233A">
              <w:rPr>
                <w:rFonts w:ascii="宋体" w:hAnsi="宋体" w:hint="eastAsia"/>
                <w:color w:val="000000" w:themeColor="text1"/>
                <w:szCs w:val="21"/>
              </w:rPr>
              <w:t>）</w:t>
            </w:r>
          </w:p>
          <w:p w14:paraId="7043A8E5"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1、缴纳方式一：</w:t>
            </w:r>
          </w:p>
          <w:p w14:paraId="6EB34B01"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供应商应于</w:t>
            </w:r>
            <w:r w:rsidRPr="00DD233A">
              <w:rPr>
                <w:rFonts w:ascii="宋体" w:hAnsi="宋体" w:hint="eastAsia"/>
                <w:color w:val="000000" w:themeColor="text1"/>
                <w:szCs w:val="21"/>
              </w:rPr>
              <w:t>响应截止</w:t>
            </w:r>
            <w:r w:rsidRPr="00DD233A">
              <w:rPr>
                <w:rFonts w:ascii="宋体" w:hAnsi="宋体"/>
                <w:color w:val="000000" w:themeColor="text1"/>
                <w:szCs w:val="21"/>
              </w:rPr>
              <w:t>时间前将</w:t>
            </w:r>
            <w:r w:rsidRPr="00DD233A">
              <w:rPr>
                <w:rFonts w:ascii="宋体" w:hAnsi="宋体" w:hint="eastAsia"/>
                <w:color w:val="000000" w:themeColor="text1"/>
                <w:szCs w:val="21"/>
              </w:rPr>
              <w:t>磋商</w:t>
            </w:r>
            <w:r w:rsidRPr="00DD233A">
              <w:rPr>
                <w:rFonts w:ascii="宋体" w:hAnsi="宋体"/>
                <w:color w:val="000000" w:themeColor="text1"/>
                <w:szCs w:val="21"/>
              </w:rPr>
              <w:t>保证金以电汇、转账形式从供应商账户一次性足额</w:t>
            </w:r>
            <w:r w:rsidRPr="00DD233A">
              <w:rPr>
                <w:rFonts w:ascii="宋体" w:hAnsi="宋体" w:hint="eastAsia"/>
                <w:color w:val="000000" w:themeColor="text1"/>
                <w:szCs w:val="21"/>
              </w:rPr>
              <w:t>缴</w:t>
            </w:r>
            <w:r w:rsidRPr="00DD233A">
              <w:rPr>
                <w:rFonts w:ascii="宋体" w:hAnsi="宋体"/>
                <w:color w:val="000000" w:themeColor="text1"/>
                <w:szCs w:val="21"/>
              </w:rPr>
              <w:t>纳至本项目（各</w:t>
            </w:r>
            <w:r w:rsidRPr="00DD233A">
              <w:rPr>
                <w:rFonts w:ascii="宋体" w:hAnsi="宋体" w:hint="eastAsia"/>
                <w:color w:val="000000" w:themeColor="text1"/>
                <w:szCs w:val="21"/>
              </w:rPr>
              <w:t>分标</w:t>
            </w:r>
            <w:r w:rsidRPr="00DD233A">
              <w:rPr>
                <w:rFonts w:ascii="宋体" w:hAnsi="宋体"/>
                <w:color w:val="000000" w:themeColor="text1"/>
                <w:szCs w:val="21"/>
              </w:rPr>
              <w:t>）对应的专用虚拟账号，所交纳的磋商保证金仅限当次项目（</w:t>
            </w:r>
            <w:r w:rsidRPr="00DD233A">
              <w:rPr>
                <w:rFonts w:ascii="宋体" w:hAnsi="宋体" w:hint="eastAsia"/>
                <w:color w:val="000000" w:themeColor="text1"/>
                <w:szCs w:val="21"/>
              </w:rPr>
              <w:t>分标</w:t>
            </w:r>
            <w:r w:rsidRPr="00DD233A">
              <w:rPr>
                <w:rFonts w:ascii="宋体" w:hAnsi="宋体"/>
                <w:color w:val="000000" w:themeColor="text1"/>
                <w:szCs w:val="21"/>
              </w:rPr>
              <w:t>）有效，不得重复替代使用。本项目磋商保证金</w:t>
            </w:r>
            <w:r w:rsidRPr="00DD233A">
              <w:rPr>
                <w:rFonts w:ascii="宋体" w:hAnsi="宋体" w:hint="eastAsia"/>
                <w:color w:val="000000" w:themeColor="text1"/>
                <w:szCs w:val="21"/>
              </w:rPr>
              <w:t>缴</w:t>
            </w:r>
            <w:r w:rsidRPr="00DD233A">
              <w:rPr>
                <w:rFonts w:ascii="宋体" w:hAnsi="宋体"/>
                <w:color w:val="000000" w:themeColor="text1"/>
                <w:szCs w:val="21"/>
              </w:rPr>
              <w:t>纳专用虚拟账号信息</w:t>
            </w:r>
            <w:r w:rsidRPr="00DD233A">
              <w:rPr>
                <w:rFonts w:ascii="宋体" w:hAnsi="宋体" w:hint="eastAsia"/>
                <w:color w:val="000000" w:themeColor="text1"/>
                <w:szCs w:val="21"/>
              </w:rPr>
              <w:t>如下：</w:t>
            </w:r>
          </w:p>
          <w:p w14:paraId="6F516244"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开户名称：广西机电设备招标有限公司</w:t>
            </w:r>
          </w:p>
          <w:p w14:paraId="2033C31D"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开户银行：</w:t>
            </w:r>
            <w:r w:rsidRPr="00DD233A">
              <w:rPr>
                <w:rFonts w:ascii="宋体" w:hAnsi="宋体"/>
                <w:color w:val="000000" w:themeColor="text1"/>
                <w:szCs w:val="21"/>
              </w:rPr>
              <w:t>平安银行南宁分行营业部</w:t>
            </w:r>
          </w:p>
          <w:p w14:paraId="7CD10579" w14:textId="263A7020"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银行账号：</w:t>
            </w:r>
            <w:r w:rsidRPr="00DD233A">
              <w:rPr>
                <w:rFonts w:ascii="宋体" w:hAnsi="宋体"/>
                <w:color w:val="000000" w:themeColor="text1"/>
                <w:szCs w:val="21"/>
              </w:rPr>
              <w:t>分标</w:t>
            </w:r>
            <w:r w:rsidRPr="00DD233A">
              <w:rPr>
                <w:rFonts w:ascii="宋体" w:hAnsi="宋体" w:hint="eastAsia"/>
                <w:color w:val="000000" w:themeColor="text1"/>
                <w:szCs w:val="21"/>
              </w:rPr>
              <w:t>1：</w:t>
            </w:r>
            <w:r w:rsidR="00053ABC" w:rsidRPr="00DD233A">
              <w:rPr>
                <w:rFonts w:ascii="宋体" w:hAnsi="宋体"/>
                <w:color w:val="000000" w:themeColor="text1"/>
                <w:szCs w:val="21"/>
              </w:rPr>
              <w:t>30210485456054</w:t>
            </w:r>
            <w:r w:rsidRPr="00DD233A">
              <w:rPr>
                <w:rFonts w:ascii="宋体" w:hAnsi="宋体" w:hint="eastAsia"/>
                <w:color w:val="000000" w:themeColor="text1"/>
                <w:szCs w:val="21"/>
              </w:rPr>
              <w:t>；分标2：</w:t>
            </w:r>
            <w:r w:rsidR="00053ABC" w:rsidRPr="00DD233A">
              <w:rPr>
                <w:rFonts w:ascii="宋体" w:hAnsi="宋体"/>
                <w:color w:val="000000" w:themeColor="text1"/>
                <w:szCs w:val="21"/>
              </w:rPr>
              <w:t>30210485141531</w:t>
            </w:r>
            <w:r w:rsidR="00053ABC" w:rsidRPr="00DD233A">
              <w:rPr>
                <w:rFonts w:ascii="宋体" w:hAnsi="宋体" w:hint="eastAsia"/>
                <w:color w:val="000000" w:themeColor="text1"/>
                <w:szCs w:val="21"/>
              </w:rPr>
              <w:t>。</w:t>
            </w:r>
          </w:p>
          <w:p w14:paraId="79CC0045"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特别说明：本项目保证金采用虚拟账号，为保证磋商保证金与项目一一对应，供应商如</w:t>
            </w:r>
            <w:r w:rsidRPr="00DD233A">
              <w:rPr>
                <w:rFonts w:ascii="宋体" w:hAnsi="宋体" w:hint="eastAsia"/>
                <w:color w:val="000000" w:themeColor="text1"/>
                <w:szCs w:val="21"/>
              </w:rPr>
              <w:t>参加</w:t>
            </w:r>
            <w:r w:rsidRPr="00DD233A">
              <w:rPr>
                <w:rFonts w:ascii="宋体" w:hAnsi="宋体"/>
                <w:color w:val="000000" w:themeColor="text1"/>
                <w:szCs w:val="21"/>
              </w:rPr>
              <w:t>本项目多个</w:t>
            </w:r>
            <w:r w:rsidRPr="00DD233A">
              <w:rPr>
                <w:rFonts w:ascii="宋体" w:hAnsi="宋体" w:hint="eastAsia"/>
                <w:color w:val="000000" w:themeColor="text1"/>
                <w:szCs w:val="21"/>
              </w:rPr>
              <w:t>分标</w:t>
            </w:r>
            <w:r w:rsidRPr="00DD233A">
              <w:rPr>
                <w:rFonts w:ascii="宋体" w:hAnsi="宋体"/>
                <w:color w:val="000000" w:themeColor="text1"/>
                <w:szCs w:val="21"/>
              </w:rPr>
              <w:t>的</w:t>
            </w:r>
            <w:r w:rsidRPr="00DD233A">
              <w:rPr>
                <w:rFonts w:ascii="宋体" w:hAnsi="宋体" w:hint="eastAsia"/>
                <w:color w:val="000000" w:themeColor="text1"/>
                <w:szCs w:val="21"/>
              </w:rPr>
              <w:t>响应</w:t>
            </w:r>
            <w:r w:rsidRPr="00DD233A">
              <w:rPr>
                <w:rFonts w:ascii="宋体" w:hAnsi="宋体"/>
                <w:color w:val="000000" w:themeColor="text1"/>
                <w:szCs w:val="21"/>
              </w:rPr>
              <w:t>，应按各</w:t>
            </w:r>
            <w:r w:rsidRPr="00DD233A">
              <w:rPr>
                <w:rFonts w:ascii="宋体" w:hAnsi="宋体" w:hint="eastAsia"/>
                <w:color w:val="000000" w:themeColor="text1"/>
                <w:szCs w:val="21"/>
              </w:rPr>
              <w:t>分标</w:t>
            </w:r>
            <w:r w:rsidRPr="00DD233A">
              <w:rPr>
                <w:rFonts w:ascii="宋体" w:hAnsi="宋体"/>
                <w:color w:val="000000" w:themeColor="text1"/>
                <w:szCs w:val="21"/>
              </w:rPr>
              <w:t>对应的专用虚拟账号分别</w:t>
            </w:r>
            <w:r w:rsidRPr="00DD233A">
              <w:rPr>
                <w:rFonts w:ascii="宋体" w:hAnsi="宋体" w:hint="eastAsia"/>
                <w:color w:val="000000" w:themeColor="text1"/>
                <w:szCs w:val="21"/>
              </w:rPr>
              <w:t>缴纳</w:t>
            </w:r>
            <w:r w:rsidRPr="00DD233A">
              <w:rPr>
                <w:rFonts w:ascii="宋体" w:hAnsi="宋体"/>
                <w:color w:val="000000" w:themeColor="text1"/>
                <w:szCs w:val="21"/>
              </w:rPr>
              <w:t>磋商保证金。</w:t>
            </w:r>
          </w:p>
          <w:p w14:paraId="22334716"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磋商保证金币种应与响应报价币种相同。</w:t>
            </w:r>
            <w:r w:rsidRPr="00DD233A">
              <w:rPr>
                <w:rFonts w:ascii="宋体" w:hAnsi="宋体" w:hint="eastAsia"/>
                <w:color w:val="000000" w:themeColor="text1"/>
                <w:szCs w:val="21"/>
              </w:rPr>
              <w:t>磋商保证金缴纳</w:t>
            </w:r>
            <w:r w:rsidRPr="00DD233A">
              <w:rPr>
                <w:rFonts w:ascii="宋体" w:hAnsi="宋体"/>
                <w:color w:val="000000" w:themeColor="text1"/>
                <w:szCs w:val="21"/>
              </w:rPr>
              <w:t>后无需开具</w:t>
            </w:r>
            <w:r w:rsidRPr="00DD233A">
              <w:rPr>
                <w:rFonts w:ascii="宋体" w:hAnsi="宋体"/>
                <w:color w:val="000000" w:themeColor="text1"/>
                <w:szCs w:val="21"/>
              </w:rPr>
              <w:lastRenderedPageBreak/>
              <w:t>收据，</w:t>
            </w:r>
            <w:r w:rsidRPr="00DD233A">
              <w:rPr>
                <w:rFonts w:ascii="宋体" w:hAnsi="宋体" w:hint="eastAsia"/>
                <w:color w:val="000000" w:themeColor="text1"/>
                <w:szCs w:val="21"/>
              </w:rPr>
              <w:t>供应商应在响应文件中放入转账底单或电汇凭证的复印件，</w:t>
            </w:r>
            <w:r w:rsidRPr="00DD233A">
              <w:rPr>
                <w:rFonts w:ascii="宋体" w:hAnsi="宋体"/>
                <w:color w:val="000000" w:themeColor="text1"/>
                <w:szCs w:val="21"/>
              </w:rPr>
              <w:t>必须在</w:t>
            </w:r>
            <w:r w:rsidRPr="00DD233A">
              <w:rPr>
                <w:rFonts w:ascii="宋体" w:hAnsi="宋体" w:hint="eastAsia"/>
                <w:color w:val="000000" w:themeColor="text1"/>
                <w:szCs w:val="21"/>
              </w:rPr>
              <w:t>响应</w:t>
            </w:r>
            <w:r w:rsidRPr="00DD233A">
              <w:rPr>
                <w:rFonts w:ascii="宋体" w:hAnsi="宋体"/>
                <w:color w:val="000000" w:themeColor="text1"/>
                <w:szCs w:val="21"/>
              </w:rPr>
              <w:t>截</w:t>
            </w:r>
            <w:r w:rsidRPr="00DD233A">
              <w:rPr>
                <w:rFonts w:ascii="宋体" w:hAnsi="宋体" w:hint="eastAsia"/>
                <w:color w:val="000000" w:themeColor="text1"/>
                <w:szCs w:val="21"/>
              </w:rPr>
              <w:t>止</w:t>
            </w:r>
            <w:r w:rsidRPr="00DD233A">
              <w:rPr>
                <w:rFonts w:ascii="宋体" w:hAnsi="宋体"/>
                <w:color w:val="000000" w:themeColor="text1"/>
                <w:szCs w:val="21"/>
              </w:rPr>
              <w:t>时间之前到达指定账号，其到账时间以银行确认的到账时间为准。</w:t>
            </w:r>
          </w:p>
          <w:p w14:paraId="243ADFC0"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color w:val="000000" w:themeColor="text1"/>
                <w:szCs w:val="21"/>
              </w:rPr>
              <w:t>除</w:t>
            </w:r>
            <w:r w:rsidRPr="00DD233A">
              <w:rPr>
                <w:rFonts w:ascii="宋体" w:hAnsi="宋体" w:hint="eastAsia"/>
                <w:color w:val="000000" w:themeColor="text1"/>
                <w:szCs w:val="21"/>
              </w:rPr>
              <w:t>采购文件</w:t>
            </w:r>
            <w:r w:rsidRPr="00DD233A">
              <w:rPr>
                <w:rFonts w:ascii="宋体" w:hAnsi="宋体"/>
                <w:color w:val="000000" w:themeColor="text1"/>
                <w:szCs w:val="21"/>
              </w:rPr>
              <w:t>规定不予退还保证金的情形外，采购代理机构</w:t>
            </w:r>
            <w:r w:rsidRPr="00DD233A">
              <w:rPr>
                <w:rFonts w:ascii="宋体" w:hAnsi="宋体" w:hint="eastAsia"/>
                <w:color w:val="000000" w:themeColor="text1"/>
                <w:szCs w:val="21"/>
              </w:rPr>
              <w:t>在法定时间内通过银行原路</w:t>
            </w:r>
            <w:r w:rsidRPr="00DD233A">
              <w:rPr>
                <w:rFonts w:ascii="宋体" w:hAnsi="宋体"/>
                <w:color w:val="000000" w:themeColor="text1"/>
                <w:szCs w:val="21"/>
              </w:rPr>
              <w:t>退</w:t>
            </w:r>
            <w:r w:rsidRPr="00DD233A">
              <w:rPr>
                <w:rFonts w:ascii="宋体" w:hAnsi="宋体" w:hint="eastAsia"/>
                <w:color w:val="000000" w:themeColor="text1"/>
                <w:szCs w:val="21"/>
              </w:rPr>
              <w:t>还保证金至供应商缴纳账户。供应商</w:t>
            </w:r>
            <w:r w:rsidRPr="00DD233A">
              <w:rPr>
                <w:rFonts w:ascii="宋体" w:hAnsi="宋体"/>
                <w:color w:val="000000" w:themeColor="text1"/>
                <w:szCs w:val="21"/>
              </w:rPr>
              <w:t>自行承担</w:t>
            </w:r>
            <w:r w:rsidRPr="00DD233A">
              <w:rPr>
                <w:rFonts w:ascii="宋体" w:hAnsi="宋体" w:hint="eastAsia"/>
                <w:color w:val="000000" w:themeColor="text1"/>
                <w:szCs w:val="21"/>
              </w:rPr>
              <w:t>交纳保证金后未参加响应活动或磋商保证金缴纳错误而</w:t>
            </w:r>
            <w:r w:rsidRPr="00DD233A">
              <w:rPr>
                <w:rFonts w:ascii="宋体" w:hAnsi="宋体"/>
                <w:color w:val="000000" w:themeColor="text1"/>
                <w:szCs w:val="21"/>
              </w:rPr>
              <w:t>导致</w:t>
            </w:r>
            <w:r w:rsidRPr="00DD233A">
              <w:rPr>
                <w:rFonts w:ascii="宋体" w:hAnsi="宋体" w:hint="eastAsia"/>
                <w:color w:val="000000" w:themeColor="text1"/>
                <w:szCs w:val="21"/>
              </w:rPr>
              <w:t>磋商保证金</w:t>
            </w:r>
            <w:r w:rsidRPr="00DD233A">
              <w:rPr>
                <w:rFonts w:ascii="宋体" w:hAnsi="宋体"/>
                <w:color w:val="000000" w:themeColor="text1"/>
                <w:szCs w:val="21"/>
              </w:rPr>
              <w:t>无法及时退还的责任</w:t>
            </w:r>
            <w:r w:rsidRPr="00DD233A">
              <w:rPr>
                <w:rFonts w:ascii="宋体" w:hAnsi="宋体" w:hint="eastAsia"/>
                <w:color w:val="000000" w:themeColor="text1"/>
                <w:szCs w:val="21"/>
              </w:rPr>
              <w:t>。</w:t>
            </w:r>
          </w:p>
          <w:p w14:paraId="01A68A8B"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2、缴纳方式二：</w:t>
            </w:r>
          </w:p>
          <w:p w14:paraId="6D1D960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2311E988"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3、响应保证金有下列情形之一的，视为保证金无效：</w:t>
            </w:r>
          </w:p>
          <w:p w14:paraId="0138DB01"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（1）保证金在响应截止时间后提交的，或者不按规定交纳方式交纳的，或者未足额交纳的（包含保函额度不足的）的；</w:t>
            </w:r>
          </w:p>
          <w:p w14:paraId="7D366B9C"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（2）支票、汇票或者本票出现无效或者背书情形的；</w:t>
            </w:r>
          </w:p>
          <w:p w14:paraId="2BCB2CFF"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（3）保函有效期低于响应有效期的；</w:t>
            </w:r>
          </w:p>
          <w:p w14:paraId="2C89F241"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（4）非金融机构、担保机构出具保函的、非无条件保函的。</w:t>
            </w:r>
          </w:p>
          <w:p w14:paraId="431F6342"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4、财务部联系电话：0771-2821398</w:t>
            </w:r>
          </w:p>
          <w:p w14:paraId="262FA4EF" w14:textId="77777777" w:rsidR="00EA1B35" w:rsidRPr="00DD233A" w:rsidRDefault="00EA1B35">
            <w:pPr>
              <w:spacing w:line="300" w:lineRule="exact"/>
              <w:jc w:val="left"/>
              <w:rPr>
                <w:rFonts w:ascii="宋体" w:hAnsi="宋体"/>
                <w:b/>
                <w:bCs/>
                <w:color w:val="000000" w:themeColor="text1"/>
                <w:szCs w:val="21"/>
              </w:rPr>
            </w:pPr>
            <w:r w:rsidRPr="00DD233A">
              <w:rPr>
                <w:rFonts w:ascii="宋体" w:hAnsi="宋体" w:hint="eastAsia"/>
                <w:b/>
                <w:bCs/>
                <w:color w:val="000000" w:themeColor="text1"/>
                <w:szCs w:val="21"/>
              </w:rPr>
              <w:t>注：为保证磋商保证金退还的及时性与便利性，鼓励优先采用方式一递交磋商保证金。</w:t>
            </w:r>
          </w:p>
        </w:tc>
      </w:tr>
      <w:tr w:rsidR="00DD233A" w:rsidRPr="00DD233A" w14:paraId="42AE6E67" w14:textId="77777777">
        <w:trPr>
          <w:trHeight w:val="715"/>
        </w:trPr>
        <w:tc>
          <w:tcPr>
            <w:tcW w:w="737" w:type="dxa"/>
            <w:tcBorders>
              <w:left w:val="single" w:sz="4" w:space="0" w:color="auto"/>
              <w:right w:val="single" w:sz="4" w:space="0" w:color="auto"/>
            </w:tcBorders>
            <w:vAlign w:val="center"/>
          </w:tcPr>
          <w:p w14:paraId="34672127"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lastRenderedPageBreak/>
              <w:t>3</w:t>
            </w:r>
            <w:r w:rsidRPr="00DD233A">
              <w:rPr>
                <w:rFonts w:ascii="宋体" w:hAnsi="宋体"/>
                <w:b/>
                <w:color w:val="000000" w:themeColor="text1"/>
                <w:szCs w:val="21"/>
              </w:rPr>
              <w:t>.6</w:t>
            </w:r>
          </w:p>
        </w:tc>
        <w:tc>
          <w:tcPr>
            <w:tcW w:w="1248" w:type="dxa"/>
            <w:tcBorders>
              <w:top w:val="single" w:sz="4" w:space="0" w:color="auto"/>
              <w:left w:val="single" w:sz="4" w:space="0" w:color="auto"/>
              <w:right w:val="single" w:sz="4" w:space="0" w:color="auto"/>
            </w:tcBorders>
            <w:vAlign w:val="center"/>
          </w:tcPr>
          <w:p w14:paraId="736FA0B1"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响应文件的编制</w:t>
            </w:r>
          </w:p>
        </w:tc>
        <w:tc>
          <w:tcPr>
            <w:tcW w:w="7229" w:type="dxa"/>
            <w:tcBorders>
              <w:top w:val="single" w:sz="4" w:space="0" w:color="auto"/>
              <w:left w:val="single" w:sz="4" w:space="0" w:color="auto"/>
              <w:right w:val="single" w:sz="4" w:space="0" w:color="auto"/>
            </w:tcBorders>
            <w:vAlign w:val="center"/>
          </w:tcPr>
          <w:p w14:paraId="1C74AA1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响应文件应按第六章响应文件格式分别编制并使用下载的广西政府采购云平台新版客户端制作并上传。</w:t>
            </w:r>
          </w:p>
        </w:tc>
      </w:tr>
      <w:tr w:rsidR="00DD233A" w:rsidRPr="00DD233A" w14:paraId="661C394E"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38CE3FC8"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5B71B7BE"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1"/>
              </w:rPr>
              <w:t>响应文件递交</w:t>
            </w:r>
            <w:r w:rsidRPr="00DD233A">
              <w:rPr>
                <w:rFonts w:ascii="宋体" w:hAnsi="宋体" w:hint="eastAsia"/>
                <w:color w:val="000000" w:themeColor="text1"/>
                <w:szCs w:val="21"/>
              </w:rPr>
              <w:t>截止时间及截标时间</w:t>
            </w:r>
          </w:p>
        </w:tc>
        <w:tc>
          <w:tcPr>
            <w:tcW w:w="7229" w:type="dxa"/>
            <w:tcBorders>
              <w:top w:val="single" w:sz="4" w:space="0" w:color="auto"/>
              <w:left w:val="single" w:sz="4" w:space="0" w:color="auto"/>
              <w:bottom w:val="single" w:sz="4" w:space="0" w:color="auto"/>
              <w:right w:val="single" w:sz="4" w:space="0" w:color="auto"/>
            </w:tcBorders>
            <w:vAlign w:val="center"/>
          </w:tcPr>
          <w:p w14:paraId="34A2D6EE"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kern w:val="0"/>
                <w:szCs w:val="21"/>
              </w:rPr>
              <w:t>见磋商公告要求</w:t>
            </w:r>
            <w:r w:rsidRPr="00DD233A">
              <w:rPr>
                <w:rFonts w:ascii="宋体" w:hAnsi="宋体" w:hint="eastAsia"/>
                <w:color w:val="000000" w:themeColor="text1"/>
                <w:szCs w:val="21"/>
              </w:rPr>
              <w:t>。</w:t>
            </w:r>
          </w:p>
        </w:tc>
      </w:tr>
      <w:tr w:rsidR="00DD233A" w:rsidRPr="00DD233A" w14:paraId="539C8584"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3CF652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t>4</w:t>
            </w:r>
            <w:r w:rsidRPr="00DD233A">
              <w:rPr>
                <w:rFonts w:ascii="宋体" w:hAnsi="宋体"/>
                <w:b/>
                <w:color w:val="000000" w:themeColor="text1"/>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2668D174" w14:textId="77777777" w:rsidR="00EA1B35" w:rsidRPr="00DD233A" w:rsidRDefault="00EA1B35">
            <w:pPr>
              <w:spacing w:line="300" w:lineRule="exact"/>
              <w:jc w:val="center"/>
              <w:rPr>
                <w:rFonts w:ascii="宋体" w:hAnsi="宋体"/>
                <w:color w:val="000000" w:themeColor="text1"/>
                <w:szCs w:val="20"/>
              </w:rPr>
            </w:pPr>
            <w:r w:rsidRPr="00DD233A">
              <w:rPr>
                <w:rFonts w:ascii="宋体" w:hAnsi="宋体" w:hint="eastAsia"/>
                <w:color w:val="000000" w:themeColor="text1"/>
                <w:szCs w:val="21"/>
              </w:rPr>
              <w:t>备份响应文件</w:t>
            </w:r>
          </w:p>
        </w:tc>
        <w:tc>
          <w:tcPr>
            <w:tcW w:w="7229" w:type="dxa"/>
            <w:tcBorders>
              <w:top w:val="single" w:sz="4" w:space="0" w:color="auto"/>
              <w:left w:val="single" w:sz="4" w:space="0" w:color="auto"/>
              <w:bottom w:val="single" w:sz="4" w:space="0" w:color="auto"/>
              <w:right w:val="single" w:sz="4" w:space="0" w:color="auto"/>
            </w:tcBorders>
            <w:vAlign w:val="center"/>
          </w:tcPr>
          <w:p w14:paraId="1E3816C6"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本项目</w:t>
            </w:r>
            <w:r w:rsidRPr="00DD233A">
              <w:rPr>
                <w:rFonts w:ascii="宋体" w:hAnsi="宋体"/>
                <w:color w:val="000000" w:themeColor="text1"/>
                <w:sz w:val="22"/>
                <w:szCs w:val="22"/>
              </w:rPr>
              <w:sym w:font="Wingdings 2" w:char="F052"/>
            </w:r>
            <w:r w:rsidRPr="00DD233A">
              <w:rPr>
                <w:rFonts w:ascii="宋体" w:hAnsi="宋体" w:hint="eastAsia"/>
                <w:color w:val="000000" w:themeColor="text1"/>
                <w:szCs w:val="21"/>
              </w:rPr>
              <w:t>接受   □不接受备份响应文件</w:t>
            </w:r>
          </w:p>
          <w:p w14:paraId="68CE7648" w14:textId="77777777" w:rsidR="00EA1B35" w:rsidRPr="00DD233A" w:rsidRDefault="00EA1B35">
            <w:pPr>
              <w:spacing w:line="276" w:lineRule="auto"/>
              <w:rPr>
                <w:rFonts w:ascii="宋体" w:hAnsi="宋体"/>
                <w:color w:val="000000" w:themeColor="text1"/>
                <w:sz w:val="22"/>
                <w:szCs w:val="22"/>
              </w:rPr>
            </w:pPr>
            <w:r w:rsidRPr="00DD233A">
              <w:rPr>
                <w:rFonts w:ascii="宋体" w:hAnsi="宋体" w:hint="eastAsia"/>
                <w:color w:val="000000" w:themeColor="text1"/>
                <w:szCs w:val="21"/>
              </w:rPr>
              <w:t>以广西政府采购云平台自动生成的备份文件为依据，当项目允许接受备份响应文件时，供应商才可以按规定上传备份响应文件。</w:t>
            </w:r>
          </w:p>
        </w:tc>
      </w:tr>
      <w:tr w:rsidR="00DD233A" w:rsidRPr="00DD233A" w14:paraId="560AF12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6BAFF3B"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t>4</w:t>
            </w:r>
            <w:r w:rsidRPr="00DD233A">
              <w:rPr>
                <w:rFonts w:ascii="宋体" w:hAnsi="宋体"/>
                <w:b/>
                <w:color w:val="000000" w:themeColor="text1"/>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3EDE51F3"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71FAB71C" w14:textId="77777777" w:rsidR="00EA1B35" w:rsidRPr="00DD233A" w:rsidRDefault="00EA1B35">
            <w:pPr>
              <w:spacing w:line="276" w:lineRule="auto"/>
              <w:rPr>
                <w:rFonts w:ascii="宋体" w:hAnsi="宋体"/>
                <w:color w:val="000000" w:themeColor="text1"/>
                <w:szCs w:val="21"/>
              </w:rPr>
            </w:pPr>
            <w:r w:rsidRPr="00DD233A">
              <w:rPr>
                <w:rFonts w:ascii="宋体" w:hAnsi="宋体"/>
                <w:color w:val="000000" w:themeColor="text1"/>
                <w:sz w:val="22"/>
                <w:szCs w:val="22"/>
              </w:rPr>
              <w:sym w:font="Wingdings 2" w:char="F052"/>
            </w:r>
            <w:r w:rsidRPr="00DD233A">
              <w:rPr>
                <w:rFonts w:ascii="宋体" w:hAnsi="宋体" w:hint="eastAsia"/>
                <w:color w:val="000000" w:themeColor="text1"/>
                <w:szCs w:val="21"/>
              </w:rPr>
              <w:t>否   □是</w:t>
            </w:r>
          </w:p>
          <w:p w14:paraId="3A4F933A"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演示内容：</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p w14:paraId="19CFDAD6"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演示形式：</w:t>
            </w:r>
            <w:r w:rsidRPr="00DD233A">
              <w:rPr>
                <w:rFonts w:ascii="宋体" w:hAnsi="宋体"/>
                <w:color w:val="000000" w:themeColor="text1"/>
                <w:szCs w:val="21"/>
              </w:rPr>
              <w:t xml:space="preserve"> </w:t>
            </w:r>
          </w:p>
        </w:tc>
      </w:tr>
      <w:tr w:rsidR="00DD233A" w:rsidRPr="00DD233A" w14:paraId="457CB33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CD21B7D"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t>4</w:t>
            </w:r>
            <w:r w:rsidRPr="00DD233A">
              <w:rPr>
                <w:rFonts w:ascii="宋体" w:hAnsi="宋体"/>
                <w:b/>
                <w:color w:val="000000" w:themeColor="text1"/>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23757EB3"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6D8A6F44" w14:textId="77777777" w:rsidR="00EA1B35" w:rsidRPr="00DD233A" w:rsidRDefault="00EA1B35">
            <w:pPr>
              <w:spacing w:line="276" w:lineRule="auto"/>
              <w:rPr>
                <w:rFonts w:ascii="宋体" w:hAnsi="宋体"/>
                <w:color w:val="000000" w:themeColor="text1"/>
                <w:szCs w:val="21"/>
              </w:rPr>
            </w:pPr>
            <w:r w:rsidRPr="00DD233A">
              <w:rPr>
                <w:rFonts w:ascii="宋体" w:hAnsi="宋体"/>
                <w:color w:val="000000" w:themeColor="text1"/>
                <w:sz w:val="24"/>
              </w:rPr>
              <w:sym w:font="Wingdings 2" w:char="F052"/>
            </w:r>
            <w:r w:rsidRPr="00DD233A">
              <w:rPr>
                <w:rFonts w:ascii="宋体" w:hAnsi="宋体" w:hint="eastAsia"/>
                <w:color w:val="000000" w:themeColor="text1"/>
                <w:szCs w:val="21"/>
              </w:rPr>
              <w:t>否   □是</w:t>
            </w:r>
          </w:p>
          <w:p w14:paraId="72DB8686"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样品制作的标准和要求：</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p w14:paraId="6AC4C893"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样品检测机构的要求：</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p w14:paraId="1A4FA006"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检测内容：</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p w14:paraId="7BBAB9F4"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样品递交方式：</w:t>
            </w:r>
            <w:r w:rsidRPr="00DD233A">
              <w:rPr>
                <w:rFonts w:ascii="宋体" w:hAnsi="宋体"/>
                <w:color w:val="000000" w:themeColor="text1"/>
                <w:szCs w:val="21"/>
              </w:rPr>
              <w:t xml:space="preserve"> </w:t>
            </w:r>
          </w:p>
        </w:tc>
      </w:tr>
      <w:tr w:rsidR="00DD233A" w:rsidRPr="00DD233A" w14:paraId="3C4D477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BF3017E"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t>5.3.1</w:t>
            </w:r>
          </w:p>
        </w:tc>
        <w:tc>
          <w:tcPr>
            <w:tcW w:w="1248" w:type="dxa"/>
            <w:tcBorders>
              <w:top w:val="single" w:sz="4" w:space="0" w:color="auto"/>
              <w:left w:val="single" w:sz="4" w:space="0" w:color="auto"/>
              <w:bottom w:val="single" w:sz="4" w:space="0" w:color="auto"/>
              <w:right w:val="single" w:sz="4" w:space="0" w:color="auto"/>
            </w:tcBorders>
            <w:vAlign w:val="center"/>
          </w:tcPr>
          <w:p w14:paraId="148D1C70"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信用查询</w:t>
            </w:r>
            <w:r w:rsidRPr="00DD233A">
              <w:rPr>
                <w:rFonts w:ascii="宋体" w:hAnsi="宋体" w:hint="eastAsia"/>
                <w:color w:val="000000" w:themeColor="text1"/>
              </w:rPr>
              <w:t>规则</w:t>
            </w:r>
          </w:p>
        </w:tc>
        <w:tc>
          <w:tcPr>
            <w:tcW w:w="7229" w:type="dxa"/>
            <w:tcBorders>
              <w:top w:val="single" w:sz="4" w:space="0" w:color="auto"/>
              <w:left w:val="single" w:sz="4" w:space="0" w:color="auto"/>
              <w:bottom w:val="single" w:sz="4" w:space="0" w:color="auto"/>
              <w:right w:val="single" w:sz="4" w:space="0" w:color="auto"/>
            </w:tcBorders>
            <w:vAlign w:val="center"/>
          </w:tcPr>
          <w:p w14:paraId="0488AA1E" w14:textId="77777777" w:rsidR="00EA1B35" w:rsidRPr="00DD233A" w:rsidRDefault="00EA1B35">
            <w:pPr>
              <w:snapToGrid w:val="0"/>
              <w:spacing w:line="380" w:lineRule="exact"/>
              <w:jc w:val="left"/>
              <w:rPr>
                <w:rFonts w:ascii="宋体" w:hAnsi="宋体"/>
                <w:color w:val="000000" w:themeColor="text1"/>
                <w:szCs w:val="21"/>
              </w:rPr>
            </w:pPr>
            <w:r w:rsidRPr="00DD233A">
              <w:rPr>
                <w:rFonts w:ascii="宋体" w:hAnsi="宋体" w:hint="eastAsia"/>
                <w:color w:val="000000" w:themeColor="text1"/>
                <w:szCs w:val="21"/>
              </w:rPr>
              <w:t>磋商小组在资格审查结束前，对供应商进行信用查询。</w:t>
            </w:r>
          </w:p>
          <w:p w14:paraId="09F2E192" w14:textId="77777777" w:rsidR="00EA1B35" w:rsidRPr="00DD233A" w:rsidRDefault="00EA1B35">
            <w:pPr>
              <w:snapToGrid w:val="0"/>
              <w:spacing w:line="380" w:lineRule="exact"/>
              <w:jc w:val="left"/>
              <w:rPr>
                <w:rFonts w:ascii="宋体" w:hAnsi="宋体"/>
                <w:color w:val="000000" w:themeColor="text1"/>
                <w:szCs w:val="21"/>
              </w:rPr>
            </w:pPr>
            <w:r w:rsidRPr="00DD233A">
              <w:rPr>
                <w:rFonts w:ascii="宋体" w:hAnsi="宋体" w:hint="eastAsia"/>
                <w:color w:val="000000" w:themeColor="text1"/>
                <w:szCs w:val="21"/>
              </w:rPr>
              <w:t>（1）查询渠道：广西政府采购云平台“信用中国”网站(www.creditchina.gov.cn) 、中国政府采购网(www.ccgp.gov.cn)链接入口。</w:t>
            </w:r>
          </w:p>
          <w:p w14:paraId="45C45902" w14:textId="77777777" w:rsidR="00EA1B35" w:rsidRPr="00DD233A" w:rsidRDefault="00EA1B35">
            <w:pPr>
              <w:snapToGrid w:val="0"/>
              <w:spacing w:line="380" w:lineRule="exact"/>
              <w:jc w:val="left"/>
              <w:rPr>
                <w:rFonts w:ascii="宋体" w:hAnsi="宋体"/>
                <w:color w:val="000000" w:themeColor="text1"/>
                <w:szCs w:val="21"/>
              </w:rPr>
            </w:pPr>
            <w:r w:rsidRPr="00DD233A">
              <w:rPr>
                <w:rFonts w:ascii="宋体" w:hAnsi="宋体" w:hint="eastAsia"/>
                <w:color w:val="000000" w:themeColor="text1"/>
                <w:szCs w:val="21"/>
              </w:rPr>
              <w:lastRenderedPageBreak/>
              <w:t>（2）信用查询截止时点：资格审查结束前</w:t>
            </w:r>
          </w:p>
          <w:p w14:paraId="189779B2" w14:textId="77777777" w:rsidR="00EA1B35" w:rsidRPr="00DD233A" w:rsidRDefault="00EA1B35">
            <w:pPr>
              <w:snapToGrid w:val="0"/>
              <w:spacing w:line="380" w:lineRule="exact"/>
              <w:jc w:val="left"/>
              <w:rPr>
                <w:rFonts w:ascii="宋体" w:hAnsi="宋体"/>
                <w:color w:val="000000" w:themeColor="text1"/>
                <w:szCs w:val="21"/>
              </w:rPr>
            </w:pPr>
            <w:r w:rsidRPr="00DD233A">
              <w:rPr>
                <w:rFonts w:ascii="宋体" w:hAnsi="宋体" w:hint="eastAsia"/>
                <w:color w:val="000000" w:themeColor="text1"/>
                <w:szCs w:val="21"/>
              </w:rPr>
              <w:t>（3）查询记录和证据留存方式：在查询网站中直接截图查询记录，截图作为在“广西政府采购云”平台作为附件上传保存。</w:t>
            </w:r>
          </w:p>
          <w:p w14:paraId="06245E96" w14:textId="77777777" w:rsidR="00EA1B35" w:rsidRPr="00DD233A" w:rsidRDefault="00EA1B35">
            <w:pPr>
              <w:snapToGrid w:val="0"/>
              <w:spacing w:line="380" w:lineRule="exact"/>
              <w:jc w:val="left"/>
              <w:rPr>
                <w:rFonts w:ascii="宋体" w:hAnsi="宋体"/>
                <w:color w:val="000000" w:themeColor="text1"/>
                <w:szCs w:val="21"/>
              </w:rPr>
            </w:pPr>
            <w:r w:rsidRPr="00DD233A">
              <w:rPr>
                <w:rFonts w:ascii="宋体" w:hAnsi="宋体" w:hint="eastAsia"/>
                <w:color w:val="000000" w:themeColor="text1"/>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DD233A" w:rsidRPr="00DD233A" w14:paraId="692AB1D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BBB185C"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hint="eastAsia"/>
                <w:b/>
                <w:color w:val="000000" w:themeColor="text1"/>
                <w:szCs w:val="21"/>
              </w:rPr>
              <w:lastRenderedPageBreak/>
              <w:t>6.</w:t>
            </w:r>
            <w:r w:rsidRPr="00DD233A">
              <w:rPr>
                <w:rFonts w:ascii="宋体" w:hAnsi="宋体"/>
                <w:b/>
                <w:color w:val="000000" w:themeColor="text1"/>
                <w:szCs w:val="21"/>
              </w:rPr>
              <w:t>3</w:t>
            </w:r>
            <w:r w:rsidRPr="00DD233A">
              <w:rPr>
                <w:rFonts w:ascii="宋体" w:hAnsi="宋体" w:hint="eastAsia"/>
                <w:b/>
                <w:color w:val="000000" w:themeColor="text1"/>
                <w:szCs w:val="21"/>
              </w:rPr>
              <w:t>.</w:t>
            </w:r>
            <w:r w:rsidRPr="00DD233A">
              <w:rPr>
                <w:rFonts w:ascii="宋体" w:hAnsi="宋体"/>
                <w:b/>
                <w:color w:val="000000" w:themeColor="text1"/>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53A27EDA"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异常低价审查</w:t>
            </w:r>
          </w:p>
          <w:p w14:paraId="1BE94DBC" w14:textId="77777777" w:rsidR="00EA1B35" w:rsidRPr="00DD233A" w:rsidRDefault="00EA1B35">
            <w:pPr>
              <w:spacing w:line="300" w:lineRule="exact"/>
              <w:jc w:val="center"/>
              <w:rPr>
                <w:rFonts w:ascii="宋体" w:hAnsi="宋体"/>
                <w:color w:val="000000" w:themeColor="text1"/>
                <w:szCs w:val="21"/>
              </w:rPr>
            </w:pPr>
          </w:p>
        </w:tc>
        <w:tc>
          <w:tcPr>
            <w:tcW w:w="7229" w:type="dxa"/>
            <w:tcBorders>
              <w:top w:val="single" w:sz="4" w:space="0" w:color="auto"/>
              <w:left w:val="single" w:sz="4" w:space="0" w:color="auto"/>
              <w:bottom w:val="single" w:sz="4" w:space="0" w:color="auto"/>
              <w:right w:val="single" w:sz="4" w:space="0" w:color="auto"/>
            </w:tcBorders>
            <w:vAlign w:val="center"/>
          </w:tcPr>
          <w:p w14:paraId="6057E549"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评审中出现下列情形之一的，评审委员会应当启动异常低价响应审查程序：</w:t>
            </w:r>
          </w:p>
          <w:p w14:paraId="27040002"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（1）投标（响应）报价低于全部通过符合性审查供应商投标（响应）报价平均值50%的，即投标（响应）报价&lt;全部通过符合性审查供应商投标（响应）报价平均值×50%；</w:t>
            </w:r>
          </w:p>
          <w:p w14:paraId="5F810213"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（2）投标（响应）报价低于通过符合性审查的次低报价供应商投标（响应）报价50%的，即投标（响应）报价&lt;通过符合性审查的次低报价供应商投标（响应）报价×50%；</w:t>
            </w:r>
          </w:p>
          <w:p w14:paraId="73397954"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（3）投标（响应）报价低于采购项目最高限价45%的，即投标（响应）报价&lt;采购项目最高限价×45%；</w:t>
            </w:r>
          </w:p>
          <w:p w14:paraId="7EF070F7"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（4）评审委员会基于专业判断，认为供应商报价过低，有可能影响产品质量或者不能诚信履约的其他情形。</w:t>
            </w:r>
          </w:p>
        </w:tc>
      </w:tr>
      <w:tr w:rsidR="00DD233A" w:rsidRPr="00DD233A" w14:paraId="51AB1FB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5F52D32"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6.5</w:t>
            </w:r>
            <w:r w:rsidRPr="00DD233A">
              <w:rPr>
                <w:rFonts w:ascii="宋体" w:hAnsi="宋体" w:hint="eastAsia"/>
                <w:b/>
                <w:color w:val="000000" w:themeColor="text1"/>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49D39175"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结果</w:t>
            </w:r>
            <w:r w:rsidRPr="00DD233A">
              <w:rPr>
                <w:rFonts w:ascii="宋体" w:hAnsi="宋体"/>
                <w:color w:val="000000" w:themeColor="text1"/>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54801B7B"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采购代理机构在采购人依法确认成交供应商后2个工作日内在磋商公告发布的媒体上发布</w:t>
            </w:r>
            <w:r w:rsidRPr="00DD233A">
              <w:rPr>
                <w:rFonts w:ascii="宋体" w:hAnsi="宋体" w:hint="eastAsia"/>
                <w:color w:val="000000" w:themeColor="text1"/>
                <w:szCs w:val="21"/>
              </w:rPr>
              <w:t>结果</w:t>
            </w:r>
            <w:r w:rsidRPr="00DD233A">
              <w:rPr>
                <w:rFonts w:ascii="宋体" w:hAnsi="宋体"/>
                <w:color w:val="000000" w:themeColor="text1"/>
                <w:szCs w:val="21"/>
              </w:rPr>
              <w:t>公告</w:t>
            </w:r>
            <w:r w:rsidRPr="00DD233A">
              <w:rPr>
                <w:rFonts w:ascii="宋体" w:hAnsi="宋体" w:hint="eastAsia"/>
                <w:color w:val="000000" w:themeColor="text1"/>
                <w:szCs w:val="21"/>
              </w:rPr>
              <w:t>。</w:t>
            </w:r>
          </w:p>
        </w:tc>
      </w:tr>
      <w:tr w:rsidR="00DD233A" w:rsidRPr="00DD233A" w14:paraId="74A5A0DC"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CEB9342"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647D092A"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成交通知书</w:t>
            </w:r>
          </w:p>
        </w:tc>
        <w:tc>
          <w:tcPr>
            <w:tcW w:w="7229" w:type="dxa"/>
            <w:tcBorders>
              <w:top w:val="single" w:sz="4" w:space="0" w:color="auto"/>
              <w:left w:val="single" w:sz="4" w:space="0" w:color="auto"/>
              <w:bottom w:val="single" w:sz="4" w:space="0" w:color="auto"/>
              <w:right w:val="single" w:sz="4" w:space="0" w:color="auto"/>
            </w:tcBorders>
            <w:vAlign w:val="center"/>
          </w:tcPr>
          <w:p w14:paraId="2BD58752"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采购代理机构通过广西政府采购云平台发出</w:t>
            </w:r>
            <w:r w:rsidRPr="00DD233A">
              <w:rPr>
                <w:rFonts w:ascii="宋体" w:hAnsi="宋体"/>
                <w:color w:val="000000" w:themeColor="text1"/>
                <w:szCs w:val="21"/>
              </w:rPr>
              <w:t>成交通知书。</w:t>
            </w:r>
          </w:p>
          <w:p w14:paraId="39B52051"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成交通知书在广西政府采购云平台推送之日起，视为成交供应商已收到，成交供应商自行承担未及时查收的后果。</w:t>
            </w:r>
          </w:p>
        </w:tc>
      </w:tr>
      <w:tr w:rsidR="00DD233A" w:rsidRPr="00DD233A" w14:paraId="3C29A8F3"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119052C"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07E8162B"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hint="eastAsia"/>
                <w:color w:val="000000" w:themeColor="text1"/>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6DA73766"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（1）供应商</w:t>
            </w:r>
            <w:r w:rsidRPr="00DD233A">
              <w:rPr>
                <w:rFonts w:ascii="宋体" w:hAnsi="宋体"/>
                <w:color w:val="000000" w:themeColor="text1"/>
                <w:szCs w:val="21"/>
              </w:rPr>
              <w:t>认为</w:t>
            </w:r>
            <w:r w:rsidRPr="00DD233A">
              <w:rPr>
                <w:rFonts w:ascii="宋体" w:hAnsi="宋体" w:hint="eastAsia"/>
                <w:color w:val="000000" w:themeColor="text1"/>
                <w:szCs w:val="21"/>
              </w:rPr>
              <w:t>采购文件</w:t>
            </w:r>
            <w:r w:rsidRPr="00DD233A">
              <w:rPr>
                <w:rFonts w:ascii="宋体" w:hAnsi="宋体"/>
                <w:color w:val="000000" w:themeColor="text1"/>
                <w:szCs w:val="21"/>
              </w:rPr>
              <w:t>、</w:t>
            </w:r>
            <w:r w:rsidRPr="00DD233A">
              <w:rPr>
                <w:rFonts w:ascii="宋体" w:hAnsi="宋体" w:hint="eastAsia"/>
                <w:color w:val="000000" w:themeColor="text1"/>
                <w:szCs w:val="21"/>
              </w:rPr>
              <w:t>采购</w:t>
            </w:r>
            <w:r w:rsidRPr="00DD233A">
              <w:rPr>
                <w:rFonts w:ascii="宋体" w:hAnsi="宋体"/>
                <w:color w:val="000000" w:themeColor="text1"/>
                <w:szCs w:val="21"/>
              </w:rPr>
              <w:t>过程、</w:t>
            </w:r>
            <w:r w:rsidRPr="00DD233A">
              <w:rPr>
                <w:rFonts w:ascii="宋体" w:hAnsi="宋体" w:hint="eastAsia"/>
                <w:color w:val="000000" w:themeColor="text1"/>
                <w:szCs w:val="21"/>
              </w:rPr>
              <w:t>中标或者成交</w:t>
            </w:r>
            <w:r w:rsidRPr="00DD233A">
              <w:rPr>
                <w:rFonts w:ascii="宋体" w:hAnsi="宋体"/>
                <w:color w:val="000000" w:themeColor="text1"/>
                <w:szCs w:val="21"/>
              </w:rPr>
              <w:t>结果使自己的权益受到损害的，可以在知道或者应知其权益受到损害之日起7个工作日内，</w:t>
            </w:r>
            <w:r w:rsidRPr="00DD233A">
              <w:rPr>
                <w:rFonts w:ascii="宋体" w:hAnsi="宋体" w:hint="eastAsia"/>
                <w:color w:val="000000" w:themeColor="text1"/>
                <w:szCs w:val="21"/>
              </w:rPr>
              <w:t>通过以下方式</w:t>
            </w:r>
            <w:r w:rsidRPr="00DD233A">
              <w:rPr>
                <w:rFonts w:ascii="宋体" w:hAnsi="宋体"/>
                <w:color w:val="000000" w:themeColor="text1"/>
                <w:szCs w:val="21"/>
              </w:rPr>
              <w:t>向采购人、采购代理机构提出质疑。提出质疑的</w:t>
            </w:r>
            <w:r w:rsidRPr="00DD233A">
              <w:rPr>
                <w:rFonts w:ascii="宋体" w:hAnsi="宋体" w:hint="eastAsia"/>
                <w:color w:val="000000" w:themeColor="text1"/>
                <w:szCs w:val="21"/>
              </w:rPr>
              <w:t>供应商</w:t>
            </w:r>
            <w:r w:rsidRPr="00DD233A">
              <w:rPr>
                <w:rFonts w:ascii="宋体" w:hAnsi="宋体"/>
                <w:color w:val="000000" w:themeColor="text1"/>
                <w:szCs w:val="21"/>
              </w:rPr>
              <w:t>必须是参与本项目采购活动的供应商</w:t>
            </w:r>
            <w:r w:rsidRPr="00DD233A">
              <w:rPr>
                <w:rFonts w:ascii="宋体" w:hAnsi="宋体" w:hint="eastAsia"/>
                <w:color w:val="000000" w:themeColor="text1"/>
                <w:szCs w:val="21"/>
              </w:rPr>
              <w:t>，并须在</w:t>
            </w:r>
            <w:r w:rsidRPr="00DD233A">
              <w:rPr>
                <w:rFonts w:ascii="宋体" w:hAnsi="宋体"/>
                <w:color w:val="000000" w:themeColor="text1"/>
                <w:szCs w:val="21"/>
              </w:rPr>
              <w:t>法定质疑期内一次性提出针对同一采购程序环节的质疑。质疑函应使用财政部发布的</w:t>
            </w:r>
            <w:r w:rsidRPr="00DD233A">
              <w:rPr>
                <w:rFonts w:ascii="宋体" w:hAnsi="宋体" w:hint="eastAsia"/>
                <w:color w:val="000000" w:themeColor="text1"/>
                <w:szCs w:val="21"/>
              </w:rPr>
              <w:t>政府采购供应商质疑函范本，并应按照“质疑函制作说明”进行制作。</w:t>
            </w:r>
          </w:p>
          <w:p w14:paraId="430544B5"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本项目不接受传真、移动通信</w:t>
            </w:r>
            <w:r w:rsidRPr="00DD233A">
              <w:rPr>
                <w:rFonts w:ascii="宋体" w:hAnsi="宋体" w:hint="eastAsia"/>
                <w:color w:val="000000" w:themeColor="text1"/>
                <w:szCs w:val="21"/>
              </w:rPr>
              <w:t>、广西政府采购云平台</w:t>
            </w:r>
            <w:r w:rsidRPr="00DD233A">
              <w:rPr>
                <w:rFonts w:ascii="宋体" w:hAnsi="宋体"/>
                <w:color w:val="000000" w:themeColor="text1"/>
                <w:szCs w:val="21"/>
              </w:rPr>
              <w:t>等</w:t>
            </w:r>
            <w:r w:rsidRPr="00DD233A">
              <w:rPr>
                <w:rFonts w:ascii="宋体" w:hAnsi="宋体" w:hint="eastAsia"/>
                <w:color w:val="000000" w:themeColor="text1"/>
                <w:szCs w:val="21"/>
              </w:rPr>
              <w:t>方式</w:t>
            </w:r>
            <w:r w:rsidRPr="00DD233A">
              <w:rPr>
                <w:rFonts w:ascii="宋体" w:hAnsi="宋体"/>
                <w:color w:val="000000" w:themeColor="text1"/>
                <w:szCs w:val="21"/>
              </w:rPr>
              <w:t>送达的质疑材料</w:t>
            </w:r>
            <w:r w:rsidRPr="00DD233A">
              <w:rPr>
                <w:rFonts w:ascii="宋体" w:hAnsi="宋体" w:hint="eastAsia"/>
                <w:color w:val="000000" w:themeColor="text1"/>
                <w:szCs w:val="21"/>
              </w:rPr>
              <w:t>，供应商可通过现场或邮寄方式递交书面质疑材料。供应商应于质疑有效期内将质疑函原件递交或邮寄至磋商公告中采购代理机构信息中的联系人。</w:t>
            </w:r>
          </w:p>
        </w:tc>
      </w:tr>
      <w:tr w:rsidR="00DD233A" w:rsidRPr="00DD233A" w14:paraId="5822141F" w14:textId="77777777">
        <w:trPr>
          <w:trHeight w:val="2558"/>
        </w:trPr>
        <w:tc>
          <w:tcPr>
            <w:tcW w:w="737" w:type="dxa"/>
            <w:tcBorders>
              <w:top w:val="single" w:sz="4" w:space="0" w:color="auto"/>
              <w:left w:val="single" w:sz="4" w:space="0" w:color="auto"/>
              <w:bottom w:val="single" w:sz="4" w:space="0" w:color="auto"/>
              <w:right w:val="single" w:sz="4" w:space="0" w:color="auto"/>
            </w:tcBorders>
            <w:vAlign w:val="center"/>
          </w:tcPr>
          <w:p w14:paraId="254339E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lastRenderedPageBreak/>
              <w:t>9.1</w:t>
            </w:r>
          </w:p>
        </w:tc>
        <w:tc>
          <w:tcPr>
            <w:tcW w:w="1248" w:type="dxa"/>
            <w:tcBorders>
              <w:top w:val="single" w:sz="4" w:space="0" w:color="auto"/>
              <w:left w:val="single" w:sz="4" w:space="0" w:color="auto"/>
              <w:bottom w:val="single" w:sz="4" w:space="0" w:color="auto"/>
              <w:right w:val="single" w:sz="4" w:space="0" w:color="auto"/>
            </w:tcBorders>
            <w:vAlign w:val="center"/>
          </w:tcPr>
          <w:p w14:paraId="1F116C00" w14:textId="77777777" w:rsidR="00EA1B35" w:rsidRPr="00DD233A" w:rsidRDefault="00EA1B35">
            <w:pPr>
              <w:spacing w:line="300" w:lineRule="exact"/>
              <w:jc w:val="center"/>
              <w:rPr>
                <w:rFonts w:ascii="宋体" w:hAnsi="宋体"/>
                <w:color w:val="000000" w:themeColor="text1"/>
                <w:szCs w:val="21"/>
              </w:rPr>
            </w:pPr>
            <w:r w:rsidRPr="00DD233A">
              <w:rPr>
                <w:rFonts w:ascii="宋体" w:hAnsi="宋体"/>
                <w:color w:val="000000" w:themeColor="text1"/>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7A68F2FE"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w:t>
            </w:r>
            <w:r w:rsidRPr="00DD233A">
              <w:rPr>
                <w:rFonts w:ascii="宋体" w:hAnsi="宋体"/>
                <w:color w:val="000000" w:themeColor="text1"/>
                <w:szCs w:val="20"/>
              </w:rPr>
              <w:t>代理服务费</w:t>
            </w:r>
          </w:p>
          <w:p w14:paraId="273F06E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sym w:font="Wingdings 2" w:char="F052"/>
            </w:r>
            <w:r w:rsidRPr="00DD233A">
              <w:rPr>
                <w:rFonts w:ascii="宋体" w:hAnsi="宋体"/>
                <w:color w:val="000000" w:themeColor="text1"/>
                <w:szCs w:val="21"/>
              </w:rPr>
              <w:t>采购代理机构向成交供应商收取代理服务费。本项目代理服务费</w:t>
            </w:r>
            <w:r w:rsidRPr="00DD233A">
              <w:rPr>
                <w:rFonts w:ascii="宋体" w:hAnsi="宋体" w:hint="eastAsia"/>
                <w:color w:val="000000" w:themeColor="text1"/>
                <w:szCs w:val="21"/>
              </w:rPr>
              <w:t>参照</w:t>
            </w:r>
            <w:r w:rsidRPr="00DD233A">
              <w:rPr>
                <w:rFonts w:ascii="宋体" w:hAnsi="宋体"/>
                <w:color w:val="000000" w:themeColor="text1"/>
                <w:szCs w:val="21"/>
              </w:rPr>
              <w:t>《招标代理服务费管理暂行办法》 (计价格﹝2002﹞1980号)、《国家发展改革委关于降低部分建设项目收费标准规范收费行为等有关问题的通知》(发改价格﹝2011﹞534号)</w:t>
            </w:r>
            <w:r w:rsidRPr="00DD233A">
              <w:rPr>
                <w:rFonts w:ascii="宋体" w:hAnsi="宋体" w:hint="eastAsia"/>
                <w:color w:val="000000" w:themeColor="text1"/>
                <w:szCs w:val="21"/>
              </w:rPr>
              <w:t>的</w:t>
            </w:r>
            <w:r w:rsidRPr="00DD233A">
              <w:rPr>
                <w:rFonts w:ascii="宋体" w:hAnsi="宋体"/>
                <w:color w:val="000000" w:themeColor="text1"/>
                <w:szCs w:val="21"/>
              </w:rPr>
              <w:t>规定</w:t>
            </w:r>
            <w:r w:rsidRPr="00DD233A">
              <w:rPr>
                <w:rFonts w:ascii="宋体" w:hAnsi="宋体" w:hint="eastAsia"/>
                <w:color w:val="000000" w:themeColor="text1"/>
                <w:szCs w:val="21"/>
              </w:rPr>
              <w:t>采用</w:t>
            </w:r>
            <w:r w:rsidRPr="00DD233A">
              <w:rPr>
                <w:rFonts w:ascii="宋体" w:hAnsi="宋体"/>
                <w:color w:val="000000" w:themeColor="text1"/>
                <w:szCs w:val="21"/>
              </w:rPr>
              <w:t>差额定率累进</w:t>
            </w:r>
            <w:r w:rsidRPr="00DD233A">
              <w:rPr>
                <w:rFonts w:ascii="宋体" w:hAnsi="宋体" w:hint="eastAsia"/>
                <w:color w:val="000000" w:themeColor="text1"/>
                <w:szCs w:val="21"/>
              </w:rPr>
              <w:t>法下浮5%</w:t>
            </w:r>
            <w:r w:rsidRPr="00DD233A">
              <w:rPr>
                <w:rFonts w:ascii="宋体" w:hAnsi="宋体"/>
                <w:color w:val="000000" w:themeColor="text1"/>
                <w:szCs w:val="21"/>
              </w:rPr>
              <w:t>计算</w:t>
            </w:r>
            <w:r w:rsidRPr="00DD233A">
              <w:rPr>
                <w:rFonts w:ascii="宋体" w:hAnsi="宋体" w:hint="eastAsia"/>
                <w:color w:val="000000" w:themeColor="text1"/>
                <w:szCs w:val="21"/>
              </w:rPr>
              <w:t>。</w:t>
            </w:r>
            <w:r w:rsidRPr="00DD233A">
              <w:rPr>
                <w:rFonts w:ascii="宋体" w:hAnsi="宋体"/>
                <w:color w:val="000000" w:themeColor="text1"/>
                <w:szCs w:val="21"/>
              </w:rPr>
              <w:t>具体费率</w:t>
            </w:r>
            <w:r w:rsidRPr="00DD233A">
              <w:rPr>
                <w:rFonts w:ascii="宋体" w:hAnsi="宋体" w:hint="eastAsia"/>
                <w:color w:val="000000" w:themeColor="text1"/>
                <w:szCs w:val="21"/>
              </w:rPr>
              <w:t>如下：</w:t>
            </w:r>
          </w:p>
          <w:p w14:paraId="37F9169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①成交金额在1</w:t>
            </w:r>
            <w:r w:rsidRPr="00DD233A">
              <w:rPr>
                <w:rFonts w:ascii="宋体" w:hAnsi="宋体"/>
                <w:color w:val="000000" w:themeColor="text1"/>
                <w:szCs w:val="21"/>
              </w:rPr>
              <w:t>00</w:t>
            </w:r>
            <w:r w:rsidRPr="00DD233A">
              <w:rPr>
                <w:rFonts w:ascii="宋体" w:hAnsi="宋体" w:hint="eastAsia"/>
                <w:color w:val="000000" w:themeColor="text1"/>
                <w:szCs w:val="21"/>
              </w:rPr>
              <w:t>万元以下的：</w:t>
            </w:r>
          </w:p>
          <w:p w14:paraId="69E4D262"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货物</w:t>
            </w:r>
            <w:r w:rsidRPr="00DD233A">
              <w:rPr>
                <w:rFonts w:ascii="宋体" w:hAnsi="宋体"/>
                <w:color w:val="000000" w:themeColor="text1"/>
                <w:szCs w:val="21"/>
              </w:rPr>
              <w:t>1.5％</w:t>
            </w:r>
            <w:r w:rsidRPr="00DD233A">
              <w:rPr>
                <w:rFonts w:ascii="宋体" w:hAnsi="宋体" w:hint="eastAsia"/>
                <w:color w:val="000000" w:themeColor="text1"/>
                <w:szCs w:val="21"/>
              </w:rPr>
              <w:t>；</w:t>
            </w:r>
            <w:r w:rsidRPr="00DD233A">
              <w:rPr>
                <w:rFonts w:ascii="宋体" w:hAnsi="宋体"/>
                <w:color w:val="000000" w:themeColor="text1"/>
                <w:szCs w:val="21"/>
              </w:rPr>
              <w:t>服务招标1.5％</w:t>
            </w:r>
            <w:r w:rsidRPr="00DD233A">
              <w:rPr>
                <w:rFonts w:ascii="宋体" w:hAnsi="宋体" w:hint="eastAsia"/>
                <w:color w:val="000000" w:themeColor="text1"/>
                <w:szCs w:val="21"/>
              </w:rPr>
              <w:t>；</w:t>
            </w:r>
            <w:r w:rsidRPr="00DD233A">
              <w:rPr>
                <w:rFonts w:ascii="宋体" w:hAnsi="宋体"/>
                <w:color w:val="000000" w:themeColor="text1"/>
                <w:szCs w:val="21"/>
              </w:rPr>
              <w:t>工程招标1.0％</w:t>
            </w:r>
            <w:r w:rsidRPr="00DD233A">
              <w:rPr>
                <w:rFonts w:ascii="宋体" w:hAnsi="宋体" w:hint="eastAsia"/>
                <w:color w:val="000000" w:themeColor="text1"/>
                <w:szCs w:val="21"/>
              </w:rPr>
              <w:t>；</w:t>
            </w:r>
          </w:p>
          <w:p w14:paraId="0A67DB89"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②成交金额在</w:t>
            </w:r>
            <w:r w:rsidRPr="00DD233A">
              <w:rPr>
                <w:rFonts w:ascii="宋体" w:hAnsi="宋体"/>
                <w:color w:val="000000" w:themeColor="text1"/>
                <w:szCs w:val="21"/>
              </w:rPr>
              <w:t>100-500</w:t>
            </w:r>
            <w:r w:rsidRPr="00DD233A">
              <w:rPr>
                <w:rFonts w:ascii="宋体" w:hAnsi="宋体" w:hint="eastAsia"/>
                <w:color w:val="000000" w:themeColor="text1"/>
                <w:szCs w:val="21"/>
              </w:rPr>
              <w:t>万元之间：</w:t>
            </w:r>
          </w:p>
          <w:p w14:paraId="4D5DD9C1"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货物</w:t>
            </w:r>
            <w:r w:rsidRPr="00DD233A">
              <w:rPr>
                <w:rFonts w:ascii="宋体" w:hAnsi="宋体"/>
                <w:color w:val="000000" w:themeColor="text1"/>
                <w:szCs w:val="21"/>
              </w:rPr>
              <w:t>1.1％</w:t>
            </w:r>
            <w:r w:rsidRPr="00DD233A">
              <w:rPr>
                <w:rFonts w:ascii="宋体" w:hAnsi="宋体" w:hint="eastAsia"/>
                <w:color w:val="000000" w:themeColor="text1"/>
                <w:szCs w:val="21"/>
              </w:rPr>
              <w:t>；</w:t>
            </w:r>
            <w:r w:rsidRPr="00DD233A">
              <w:rPr>
                <w:rFonts w:ascii="宋体" w:hAnsi="宋体"/>
                <w:color w:val="000000" w:themeColor="text1"/>
                <w:szCs w:val="21"/>
              </w:rPr>
              <w:t>服务招标0.8％</w:t>
            </w:r>
            <w:r w:rsidRPr="00DD233A">
              <w:rPr>
                <w:rFonts w:ascii="宋体" w:hAnsi="宋体" w:hint="eastAsia"/>
                <w:color w:val="000000" w:themeColor="text1"/>
                <w:szCs w:val="21"/>
              </w:rPr>
              <w:t>；</w:t>
            </w:r>
            <w:r w:rsidRPr="00DD233A">
              <w:rPr>
                <w:rFonts w:ascii="宋体" w:hAnsi="宋体"/>
                <w:color w:val="000000" w:themeColor="text1"/>
                <w:szCs w:val="21"/>
              </w:rPr>
              <w:t>工程招标0.7％</w:t>
            </w:r>
            <w:r w:rsidRPr="00DD233A">
              <w:rPr>
                <w:rFonts w:ascii="宋体" w:hAnsi="宋体" w:hint="eastAsia"/>
                <w:color w:val="000000" w:themeColor="text1"/>
                <w:szCs w:val="21"/>
              </w:rPr>
              <w:t>；</w:t>
            </w:r>
          </w:p>
          <w:p w14:paraId="2477A9C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③成交金额在</w:t>
            </w:r>
            <w:r w:rsidRPr="00DD233A">
              <w:rPr>
                <w:rFonts w:ascii="宋体" w:hAnsi="宋体"/>
                <w:color w:val="000000" w:themeColor="text1"/>
                <w:szCs w:val="21"/>
              </w:rPr>
              <w:t>5</w:t>
            </w:r>
            <w:r w:rsidRPr="00DD233A">
              <w:rPr>
                <w:rFonts w:ascii="宋体" w:hAnsi="宋体" w:hint="eastAsia"/>
                <w:color w:val="000000" w:themeColor="text1"/>
                <w:szCs w:val="21"/>
              </w:rPr>
              <w:t>0</w:t>
            </w:r>
            <w:r w:rsidRPr="00DD233A">
              <w:rPr>
                <w:rFonts w:ascii="宋体" w:hAnsi="宋体"/>
                <w:color w:val="000000" w:themeColor="text1"/>
                <w:szCs w:val="21"/>
              </w:rPr>
              <w:t>0-1</w:t>
            </w:r>
            <w:r w:rsidRPr="00DD233A">
              <w:rPr>
                <w:rFonts w:ascii="宋体" w:hAnsi="宋体" w:hint="eastAsia"/>
                <w:color w:val="000000" w:themeColor="text1"/>
                <w:szCs w:val="21"/>
              </w:rPr>
              <w:t>00</w:t>
            </w:r>
            <w:r w:rsidRPr="00DD233A">
              <w:rPr>
                <w:rFonts w:ascii="宋体" w:hAnsi="宋体"/>
                <w:color w:val="000000" w:themeColor="text1"/>
                <w:szCs w:val="21"/>
              </w:rPr>
              <w:t>0</w:t>
            </w:r>
            <w:r w:rsidRPr="00DD233A">
              <w:rPr>
                <w:rFonts w:ascii="宋体" w:hAnsi="宋体" w:hint="eastAsia"/>
                <w:color w:val="000000" w:themeColor="text1"/>
                <w:szCs w:val="21"/>
              </w:rPr>
              <w:t>万元之间：</w:t>
            </w:r>
          </w:p>
          <w:p w14:paraId="1DB97AB5"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货物</w:t>
            </w:r>
            <w:r w:rsidRPr="00DD233A">
              <w:rPr>
                <w:rFonts w:ascii="宋体" w:hAnsi="宋体"/>
                <w:color w:val="000000" w:themeColor="text1"/>
                <w:szCs w:val="21"/>
              </w:rPr>
              <w:t>0.8％</w:t>
            </w:r>
            <w:r w:rsidRPr="00DD233A">
              <w:rPr>
                <w:rFonts w:ascii="宋体" w:hAnsi="宋体" w:hint="eastAsia"/>
                <w:color w:val="000000" w:themeColor="text1"/>
                <w:szCs w:val="21"/>
              </w:rPr>
              <w:t>；</w:t>
            </w:r>
            <w:r w:rsidRPr="00DD233A">
              <w:rPr>
                <w:rFonts w:ascii="宋体" w:hAnsi="宋体"/>
                <w:color w:val="000000" w:themeColor="text1"/>
                <w:szCs w:val="21"/>
              </w:rPr>
              <w:t>服务招标0.45％</w:t>
            </w:r>
            <w:r w:rsidRPr="00DD233A">
              <w:rPr>
                <w:rFonts w:ascii="宋体" w:hAnsi="宋体" w:hint="eastAsia"/>
                <w:color w:val="000000" w:themeColor="text1"/>
                <w:szCs w:val="21"/>
              </w:rPr>
              <w:t>；</w:t>
            </w:r>
            <w:r w:rsidRPr="00DD233A">
              <w:rPr>
                <w:rFonts w:ascii="宋体" w:hAnsi="宋体"/>
                <w:color w:val="000000" w:themeColor="text1"/>
                <w:szCs w:val="21"/>
              </w:rPr>
              <w:t>工程招标0.55％</w:t>
            </w:r>
            <w:r w:rsidRPr="00DD233A">
              <w:rPr>
                <w:rFonts w:ascii="宋体" w:hAnsi="宋体" w:hint="eastAsia"/>
                <w:color w:val="000000" w:themeColor="text1"/>
                <w:szCs w:val="21"/>
              </w:rPr>
              <w:t>；</w:t>
            </w:r>
          </w:p>
          <w:p w14:paraId="6FA540CD"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④成交金额在</w:t>
            </w:r>
            <w:r w:rsidRPr="00DD233A">
              <w:rPr>
                <w:rFonts w:ascii="宋体" w:hAnsi="宋体"/>
                <w:color w:val="000000" w:themeColor="text1"/>
                <w:szCs w:val="21"/>
              </w:rPr>
              <w:t>1000-5000</w:t>
            </w:r>
            <w:r w:rsidRPr="00DD233A">
              <w:rPr>
                <w:rFonts w:ascii="宋体" w:hAnsi="宋体" w:hint="eastAsia"/>
                <w:color w:val="000000" w:themeColor="text1"/>
                <w:szCs w:val="21"/>
              </w:rPr>
              <w:t>万元之间：</w:t>
            </w:r>
          </w:p>
          <w:p w14:paraId="31B3EA84"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货物</w:t>
            </w:r>
            <w:r w:rsidRPr="00DD233A">
              <w:rPr>
                <w:rFonts w:ascii="宋体" w:hAnsi="宋体"/>
                <w:color w:val="000000" w:themeColor="text1"/>
                <w:szCs w:val="21"/>
              </w:rPr>
              <w:t>0.5％</w:t>
            </w:r>
            <w:r w:rsidRPr="00DD233A">
              <w:rPr>
                <w:rFonts w:ascii="宋体" w:hAnsi="宋体" w:hint="eastAsia"/>
                <w:color w:val="000000" w:themeColor="text1"/>
                <w:szCs w:val="21"/>
              </w:rPr>
              <w:t>；</w:t>
            </w:r>
            <w:r w:rsidRPr="00DD233A">
              <w:rPr>
                <w:rFonts w:ascii="宋体" w:hAnsi="宋体"/>
                <w:color w:val="000000" w:themeColor="text1"/>
                <w:szCs w:val="21"/>
              </w:rPr>
              <w:t>服务招标0.25％</w:t>
            </w:r>
            <w:r w:rsidRPr="00DD233A">
              <w:rPr>
                <w:rFonts w:ascii="宋体" w:hAnsi="宋体" w:hint="eastAsia"/>
                <w:color w:val="000000" w:themeColor="text1"/>
                <w:szCs w:val="21"/>
              </w:rPr>
              <w:t>；</w:t>
            </w:r>
            <w:r w:rsidRPr="00DD233A">
              <w:rPr>
                <w:rFonts w:ascii="宋体" w:hAnsi="宋体"/>
                <w:color w:val="000000" w:themeColor="text1"/>
                <w:szCs w:val="21"/>
              </w:rPr>
              <w:t>工程招标0.35％</w:t>
            </w:r>
            <w:r w:rsidRPr="00DD233A">
              <w:rPr>
                <w:rFonts w:ascii="宋体" w:hAnsi="宋体" w:hint="eastAsia"/>
                <w:color w:val="000000" w:themeColor="text1"/>
                <w:szCs w:val="21"/>
              </w:rPr>
              <w:t>；</w:t>
            </w:r>
          </w:p>
          <w:p w14:paraId="5E388F1C"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hint="eastAsia"/>
                <w:color w:val="000000" w:themeColor="text1"/>
                <w:szCs w:val="21"/>
              </w:rPr>
              <w:t>……</w:t>
            </w:r>
          </w:p>
          <w:p w14:paraId="3AD7181D"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差额定率累进</w:t>
            </w:r>
            <w:r w:rsidRPr="00DD233A">
              <w:rPr>
                <w:rFonts w:ascii="宋体" w:hAnsi="宋体" w:hint="eastAsia"/>
                <w:color w:val="000000" w:themeColor="text1"/>
                <w:szCs w:val="21"/>
              </w:rPr>
              <w:t>法</w:t>
            </w:r>
            <w:r w:rsidRPr="00DD233A">
              <w:rPr>
                <w:rFonts w:ascii="宋体" w:hAnsi="宋体"/>
                <w:color w:val="000000" w:themeColor="text1"/>
                <w:szCs w:val="21"/>
              </w:rPr>
              <w:t>计算</w:t>
            </w:r>
            <w:r w:rsidRPr="00DD233A">
              <w:rPr>
                <w:rFonts w:ascii="宋体" w:hAnsi="宋体" w:hint="eastAsia"/>
                <w:color w:val="000000" w:themeColor="text1"/>
                <w:szCs w:val="21"/>
              </w:rPr>
              <w:t>过程示例：</w:t>
            </w:r>
          </w:p>
          <w:p w14:paraId="68C4DC6F"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例如：某货物招标代理业务成交金额为300万元，招标代理服务费金额按如下计算：</w:t>
            </w:r>
          </w:p>
          <w:p w14:paraId="63498E9A"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100万元×1.5%＝1.5万元</w:t>
            </w:r>
          </w:p>
          <w:p w14:paraId="17F08297"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（300－100）万元×1.1%＝2.2万元</w:t>
            </w:r>
          </w:p>
          <w:p w14:paraId="00CE89C4"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合计收费＝1.5＋2.2=3.7万元</w:t>
            </w:r>
          </w:p>
          <w:p w14:paraId="0E87CC71" w14:textId="77777777" w:rsidR="00EA1B35" w:rsidRPr="00DD233A" w:rsidRDefault="00EA1B35">
            <w:pPr>
              <w:spacing w:line="300" w:lineRule="exact"/>
              <w:jc w:val="left"/>
              <w:rPr>
                <w:rFonts w:ascii="宋体" w:hAnsi="宋体"/>
                <w:color w:val="000000" w:themeColor="text1"/>
                <w:szCs w:val="21"/>
                <w:u w:val="single"/>
              </w:rPr>
            </w:pPr>
            <w:r w:rsidRPr="00DD233A">
              <w:rPr>
                <w:rFonts w:ascii="宋体" w:hAnsi="宋体"/>
                <w:color w:val="000000" w:themeColor="text1"/>
                <w:szCs w:val="21"/>
              </w:rPr>
              <w:sym w:font="Wingdings 2" w:char="F0A3"/>
            </w:r>
            <w:r w:rsidRPr="00DD233A">
              <w:rPr>
                <w:rFonts w:ascii="宋体" w:hAnsi="宋体"/>
                <w:color w:val="000000" w:themeColor="text1"/>
                <w:szCs w:val="21"/>
              </w:rPr>
              <w:t>采购代理机构</w:t>
            </w:r>
            <w:r w:rsidRPr="00DD233A">
              <w:rPr>
                <w:rFonts w:ascii="宋体" w:hAnsi="宋体"/>
                <w:color w:val="000000" w:themeColor="text1"/>
                <w:szCs w:val="20"/>
              </w:rPr>
              <w:t>向成交供应商收取代理服务费</w:t>
            </w:r>
            <w:r w:rsidRPr="00DD233A">
              <w:rPr>
                <w:rFonts w:ascii="宋体" w:hAnsi="宋体" w:hint="eastAsia"/>
                <w:color w:val="000000" w:themeColor="text1"/>
                <w:szCs w:val="20"/>
              </w:rPr>
              <w:t>，</w:t>
            </w:r>
            <w:r w:rsidRPr="00DD233A">
              <w:rPr>
                <w:rFonts w:ascii="宋体" w:hAnsi="宋体"/>
                <w:color w:val="000000" w:themeColor="text1"/>
                <w:szCs w:val="20"/>
              </w:rPr>
              <w:t>具体金额为</w:t>
            </w:r>
            <w:r w:rsidRPr="00DD233A">
              <w:rPr>
                <w:rFonts w:ascii="宋体" w:hAnsi="宋体" w:hint="eastAsia"/>
                <w:color w:val="000000" w:themeColor="text1"/>
                <w:szCs w:val="20"/>
                <w:u w:val="single"/>
              </w:rPr>
              <w:t xml:space="preserve">             </w:t>
            </w:r>
            <w:r w:rsidRPr="00DD233A">
              <w:rPr>
                <w:rFonts w:ascii="宋体" w:hAnsi="宋体" w:hint="eastAsia"/>
                <w:color w:val="000000" w:themeColor="text1"/>
                <w:szCs w:val="20"/>
              </w:rPr>
              <w:t>。</w:t>
            </w:r>
          </w:p>
          <w:p w14:paraId="0ABAD349" w14:textId="77777777" w:rsidR="00EA1B35" w:rsidRPr="00DD233A" w:rsidRDefault="00EA1B35">
            <w:pPr>
              <w:spacing w:line="300" w:lineRule="exact"/>
              <w:jc w:val="left"/>
              <w:rPr>
                <w:rFonts w:ascii="宋体" w:hAnsi="宋体"/>
                <w:color w:val="000000" w:themeColor="text1"/>
                <w:szCs w:val="21"/>
              </w:rPr>
            </w:pPr>
            <w:r w:rsidRPr="00DD233A">
              <w:rPr>
                <w:rFonts w:ascii="宋体" w:hAnsi="宋体"/>
                <w:color w:val="000000" w:themeColor="text1"/>
                <w:szCs w:val="21"/>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3C485A65" w14:textId="77777777" w:rsidR="00EA1B35" w:rsidRPr="00DD233A" w:rsidRDefault="00EA1B35">
            <w:pPr>
              <w:spacing w:line="300" w:lineRule="exact"/>
              <w:jc w:val="left"/>
              <w:rPr>
                <w:rFonts w:ascii="宋体" w:hAnsi="宋体"/>
                <w:color w:val="000000" w:themeColor="text1"/>
                <w:kern w:val="0"/>
                <w:szCs w:val="21"/>
              </w:rPr>
            </w:pPr>
            <w:r w:rsidRPr="00DD233A">
              <w:rPr>
                <w:rFonts w:ascii="宋体" w:hAnsi="宋体" w:hint="eastAsia"/>
                <w:color w:val="000000" w:themeColor="text1"/>
                <w:kern w:val="0"/>
                <w:szCs w:val="21"/>
              </w:rPr>
              <w:t>开户银行：广西北部湾银行南宁市金湖支行</w:t>
            </w:r>
          </w:p>
          <w:p w14:paraId="3EC09FBC" w14:textId="77777777" w:rsidR="00EA1B35" w:rsidRPr="00DD233A" w:rsidRDefault="00EA1B35">
            <w:pPr>
              <w:spacing w:line="300" w:lineRule="exact"/>
              <w:jc w:val="left"/>
              <w:rPr>
                <w:rFonts w:ascii="宋体" w:hAnsi="宋体"/>
                <w:color w:val="000000" w:themeColor="text1"/>
                <w:kern w:val="0"/>
                <w:szCs w:val="21"/>
              </w:rPr>
            </w:pPr>
            <w:r w:rsidRPr="00DD233A">
              <w:rPr>
                <w:rFonts w:ascii="宋体" w:hAnsi="宋体" w:hint="eastAsia"/>
                <w:color w:val="000000" w:themeColor="text1"/>
                <w:kern w:val="0"/>
                <w:szCs w:val="21"/>
              </w:rPr>
              <w:t>（银行地址：南宁市金湖路57号文德大厦1楼）</w:t>
            </w:r>
          </w:p>
          <w:p w14:paraId="7EBCB294" w14:textId="77777777" w:rsidR="00EA1B35" w:rsidRPr="00DD233A" w:rsidRDefault="00EA1B35">
            <w:pPr>
              <w:spacing w:line="300" w:lineRule="exact"/>
              <w:jc w:val="left"/>
              <w:rPr>
                <w:rFonts w:ascii="宋体" w:hAnsi="宋体"/>
                <w:color w:val="000000" w:themeColor="text1"/>
                <w:kern w:val="0"/>
                <w:szCs w:val="21"/>
              </w:rPr>
            </w:pPr>
            <w:r w:rsidRPr="00DD233A">
              <w:rPr>
                <w:rFonts w:ascii="宋体" w:hAnsi="宋体" w:hint="eastAsia"/>
                <w:color w:val="000000" w:themeColor="text1"/>
                <w:kern w:val="0"/>
                <w:szCs w:val="21"/>
              </w:rPr>
              <w:t>开户名称：广西机电设备招标有限公司</w:t>
            </w:r>
          </w:p>
          <w:p w14:paraId="281BDC51" w14:textId="77777777" w:rsidR="00EA1B35" w:rsidRPr="00DD233A" w:rsidRDefault="00EA1B35">
            <w:pPr>
              <w:spacing w:line="300" w:lineRule="exact"/>
              <w:jc w:val="left"/>
              <w:rPr>
                <w:rFonts w:ascii="宋体" w:hAnsi="宋体"/>
                <w:color w:val="000000" w:themeColor="text1"/>
                <w:kern w:val="0"/>
                <w:szCs w:val="21"/>
              </w:rPr>
            </w:pPr>
            <w:r w:rsidRPr="00DD233A">
              <w:rPr>
                <w:rFonts w:ascii="宋体" w:hAnsi="宋体" w:hint="eastAsia"/>
                <w:color w:val="000000" w:themeColor="text1"/>
                <w:kern w:val="0"/>
                <w:szCs w:val="21"/>
              </w:rPr>
              <w:t>银行账号：1705012090027723 (联行号 313611017053)</w:t>
            </w:r>
          </w:p>
          <w:p w14:paraId="4FDFCF57" w14:textId="77777777" w:rsidR="00EA1B35" w:rsidRPr="00DD233A" w:rsidRDefault="00EA1B35">
            <w:pPr>
              <w:spacing w:line="300" w:lineRule="exact"/>
              <w:jc w:val="left"/>
              <w:rPr>
                <w:rFonts w:ascii="宋体" w:hAnsi="宋体"/>
                <w:color w:val="000000" w:themeColor="text1"/>
                <w:kern w:val="0"/>
                <w:szCs w:val="21"/>
              </w:rPr>
            </w:pPr>
            <w:r w:rsidRPr="00DD233A">
              <w:rPr>
                <w:rFonts w:ascii="宋体" w:hAnsi="宋体" w:hint="eastAsia"/>
                <w:color w:val="000000" w:themeColor="text1"/>
                <w:kern w:val="0"/>
                <w:szCs w:val="21"/>
              </w:rPr>
              <w:t>财务联系人：吴茜（电话：0771-2821398）</w:t>
            </w:r>
          </w:p>
        </w:tc>
      </w:tr>
      <w:tr w:rsidR="00DD233A" w:rsidRPr="00DD233A" w14:paraId="6C805A71"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2E6AC919"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51B183C5" w14:textId="77777777" w:rsidR="00EA1B35" w:rsidRPr="00DD233A" w:rsidRDefault="00EA1B35">
            <w:pPr>
              <w:spacing w:line="300" w:lineRule="exact"/>
              <w:jc w:val="center"/>
              <w:rPr>
                <w:rFonts w:ascii="宋体" w:hAnsi="宋体"/>
                <w:color w:val="000000" w:themeColor="text1"/>
                <w:szCs w:val="20"/>
              </w:rPr>
            </w:pPr>
            <w:r w:rsidRPr="00DD233A">
              <w:rPr>
                <w:rFonts w:ascii="宋体" w:hAnsi="宋体" w:hint="eastAsia"/>
                <w:color w:val="000000" w:themeColor="text1"/>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2219058B" w14:textId="77777777" w:rsidR="00EA1B35" w:rsidRPr="00DD233A" w:rsidRDefault="00EA1B35">
            <w:pPr>
              <w:spacing w:line="276" w:lineRule="auto"/>
              <w:rPr>
                <w:rFonts w:ascii="宋体" w:hAnsi="宋体"/>
                <w:color w:val="000000" w:themeColor="text1"/>
                <w:szCs w:val="21"/>
              </w:rPr>
            </w:pPr>
            <w:r w:rsidRPr="00DD233A">
              <w:rPr>
                <w:rFonts w:ascii="宋体" w:hAnsi="宋体"/>
                <w:color w:val="000000" w:themeColor="text1"/>
                <w:sz w:val="22"/>
                <w:szCs w:val="22"/>
              </w:rPr>
              <w:sym w:font="Wingdings 2" w:char="F052"/>
            </w:r>
            <w:r w:rsidRPr="00DD233A">
              <w:rPr>
                <w:rFonts w:ascii="宋体" w:hAnsi="宋体" w:hint="eastAsia"/>
                <w:color w:val="000000" w:themeColor="text1"/>
                <w:szCs w:val="21"/>
              </w:rPr>
              <w:t>无</w:t>
            </w:r>
          </w:p>
          <w:p w14:paraId="34F66B55"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□有，详见：</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tc>
      </w:tr>
      <w:tr w:rsidR="00DD233A" w:rsidRPr="00DD233A" w14:paraId="77034E8C"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131A9498"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7DC3424A" w14:textId="77777777" w:rsidR="00EA1B35" w:rsidRPr="00DD233A" w:rsidRDefault="00EA1B35">
            <w:pPr>
              <w:spacing w:line="300" w:lineRule="exact"/>
              <w:jc w:val="center"/>
              <w:rPr>
                <w:rFonts w:ascii="宋体" w:hAnsi="宋体"/>
                <w:color w:val="000000" w:themeColor="text1"/>
                <w:szCs w:val="20"/>
              </w:rPr>
            </w:pPr>
            <w:r w:rsidRPr="00DD233A">
              <w:rPr>
                <w:rFonts w:ascii="宋体" w:hAnsi="宋体" w:hint="eastAsia"/>
                <w:color w:val="000000" w:themeColor="text1"/>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46D2FE21" w14:textId="77777777" w:rsidR="00EA1B35" w:rsidRPr="00DD233A" w:rsidRDefault="00EA1B35">
            <w:pPr>
              <w:spacing w:line="276" w:lineRule="auto"/>
              <w:rPr>
                <w:rFonts w:ascii="宋体" w:hAnsi="宋体"/>
                <w:color w:val="000000" w:themeColor="text1"/>
                <w:szCs w:val="21"/>
              </w:rPr>
            </w:pPr>
            <w:r w:rsidRPr="00DD233A">
              <w:rPr>
                <w:rFonts w:ascii="宋体" w:hAnsi="宋体"/>
                <w:color w:val="000000" w:themeColor="text1"/>
                <w:sz w:val="22"/>
                <w:szCs w:val="22"/>
              </w:rPr>
              <w:sym w:font="Wingdings 2" w:char="F052"/>
            </w:r>
            <w:r w:rsidRPr="00DD233A">
              <w:rPr>
                <w:rFonts w:ascii="宋体" w:hAnsi="宋体" w:hint="eastAsia"/>
                <w:color w:val="000000" w:themeColor="text1"/>
                <w:szCs w:val="21"/>
              </w:rPr>
              <w:t>无</w:t>
            </w:r>
          </w:p>
          <w:p w14:paraId="276C0B89" w14:textId="77777777" w:rsidR="00EA1B35" w:rsidRPr="00DD233A" w:rsidRDefault="00EA1B35">
            <w:pPr>
              <w:spacing w:line="276" w:lineRule="auto"/>
              <w:rPr>
                <w:rFonts w:ascii="宋体" w:hAnsi="宋体"/>
                <w:color w:val="000000" w:themeColor="text1"/>
                <w:szCs w:val="21"/>
                <w:u w:val="single"/>
              </w:rPr>
            </w:pPr>
            <w:r w:rsidRPr="00DD233A">
              <w:rPr>
                <w:rFonts w:ascii="宋体" w:hAnsi="宋体" w:hint="eastAsia"/>
                <w:color w:val="000000" w:themeColor="text1"/>
                <w:szCs w:val="21"/>
              </w:rPr>
              <w:t>□有，详见：</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tc>
      </w:tr>
      <w:tr w:rsidR="00EA1B35" w:rsidRPr="00DD233A" w14:paraId="277E492E"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54E95183" w14:textId="77777777" w:rsidR="00EA1B35" w:rsidRPr="00DD233A" w:rsidRDefault="00EA1B35">
            <w:pPr>
              <w:spacing w:line="300" w:lineRule="exact"/>
              <w:jc w:val="center"/>
              <w:rPr>
                <w:rFonts w:ascii="宋体" w:hAnsi="宋体"/>
                <w:b/>
                <w:color w:val="000000" w:themeColor="text1"/>
                <w:szCs w:val="21"/>
              </w:rPr>
            </w:pPr>
            <w:r w:rsidRPr="00DD233A">
              <w:rPr>
                <w:rFonts w:ascii="宋体" w:hAnsi="宋体"/>
                <w:b/>
                <w:color w:val="000000" w:themeColor="text1"/>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15E8E3C9" w14:textId="77777777" w:rsidR="00EA1B35" w:rsidRPr="00DD233A" w:rsidRDefault="00EA1B35">
            <w:pPr>
              <w:spacing w:line="300" w:lineRule="exact"/>
              <w:jc w:val="center"/>
              <w:rPr>
                <w:rFonts w:ascii="宋体" w:hAnsi="宋体"/>
                <w:color w:val="000000" w:themeColor="text1"/>
                <w:szCs w:val="20"/>
              </w:rPr>
            </w:pPr>
            <w:r w:rsidRPr="00DD233A">
              <w:rPr>
                <w:rFonts w:ascii="宋体" w:hAnsi="宋体" w:hint="eastAsia"/>
                <w:color w:val="000000" w:themeColor="text1"/>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22775DA7" w14:textId="77777777" w:rsidR="00EA1B35" w:rsidRPr="00DD233A" w:rsidRDefault="00EA1B35">
            <w:pPr>
              <w:spacing w:line="276" w:lineRule="auto"/>
              <w:rPr>
                <w:rFonts w:ascii="宋体" w:hAnsi="宋体"/>
                <w:color w:val="000000" w:themeColor="text1"/>
                <w:szCs w:val="21"/>
              </w:rPr>
            </w:pPr>
            <w:r w:rsidRPr="00DD233A">
              <w:rPr>
                <w:rFonts w:ascii="宋体" w:hAnsi="宋体" w:hint="eastAsia"/>
                <w:color w:val="000000" w:themeColor="text1"/>
                <w:szCs w:val="21"/>
              </w:rPr>
              <w:t>构成本采购文件的各个组成文件应互为解释，互为说明：</w:t>
            </w:r>
          </w:p>
          <w:p w14:paraId="58509C05" w14:textId="77777777" w:rsidR="00EA1B35" w:rsidRPr="00DD233A" w:rsidRDefault="00EA1B35">
            <w:pPr>
              <w:spacing w:line="276" w:lineRule="auto"/>
              <w:rPr>
                <w:rFonts w:ascii="宋体" w:hAnsi="宋体"/>
                <w:color w:val="000000" w:themeColor="text1"/>
                <w:sz w:val="24"/>
              </w:rPr>
            </w:pPr>
            <w:r w:rsidRPr="00DD233A">
              <w:rPr>
                <w:rFonts w:ascii="宋体" w:hAnsi="宋体" w:hint="eastAsia"/>
                <w:color w:val="000000" w:themeColor="text1"/>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32CA29A0" w14:textId="77777777" w:rsidR="00EA1B35" w:rsidRPr="00DD233A" w:rsidRDefault="00EA1B35">
      <w:pPr>
        <w:rPr>
          <w:rFonts w:ascii="宋体" w:hAnsi="宋体"/>
          <w:color w:val="000000" w:themeColor="text1"/>
        </w:rPr>
      </w:pPr>
    </w:p>
    <w:bookmarkEnd w:id="26"/>
    <w:p w14:paraId="10ABB6A5" w14:textId="77777777" w:rsidR="00EA1B35" w:rsidRPr="00DD233A" w:rsidRDefault="00EA1B35">
      <w:pPr>
        <w:spacing w:before="120" w:line="320" w:lineRule="atLeast"/>
        <w:outlineLvl w:val="1"/>
        <w:rPr>
          <w:rFonts w:ascii="宋体" w:hAnsi="宋体"/>
          <w:b/>
          <w:bCs/>
          <w:color w:val="000000" w:themeColor="text1"/>
          <w:kern w:val="0"/>
          <w:szCs w:val="21"/>
        </w:rPr>
      </w:pPr>
      <w:r w:rsidRPr="00DD233A">
        <w:rPr>
          <w:rFonts w:ascii="宋体" w:hAnsi="宋体"/>
          <w:color w:val="000000" w:themeColor="text1"/>
          <w:szCs w:val="21"/>
        </w:rPr>
        <w:br w:type="page"/>
      </w:r>
      <w:r w:rsidRPr="00DD233A">
        <w:rPr>
          <w:rFonts w:ascii="宋体" w:hAnsi="宋体"/>
          <w:b/>
          <w:bCs/>
          <w:color w:val="000000" w:themeColor="text1"/>
          <w:kern w:val="0"/>
          <w:szCs w:val="21"/>
        </w:rPr>
        <w:lastRenderedPageBreak/>
        <w:t>1．总则</w:t>
      </w:r>
    </w:p>
    <w:p w14:paraId="268A916A"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28" w:name="_Toc254970668"/>
      <w:bookmarkStart w:id="29" w:name="_Toc254970527"/>
      <w:r w:rsidRPr="00DD233A">
        <w:rPr>
          <w:rFonts w:ascii="宋体" w:hAnsi="宋体"/>
          <w:b/>
          <w:bCs/>
          <w:color w:val="000000" w:themeColor="text1"/>
          <w:kern w:val="0"/>
          <w:szCs w:val="21"/>
        </w:rPr>
        <w:t>1.1适用范围</w:t>
      </w:r>
      <w:bookmarkEnd w:id="28"/>
      <w:bookmarkEnd w:id="29"/>
    </w:p>
    <w:p w14:paraId="2CF94F3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本采购文件适用于供应商须知前附表所述项目的</w:t>
      </w:r>
      <w:r w:rsidRPr="00DD233A">
        <w:rPr>
          <w:rFonts w:ascii="宋体" w:hAnsi="宋体" w:hint="eastAsia"/>
          <w:color w:val="000000" w:themeColor="text1"/>
          <w:szCs w:val="21"/>
        </w:rPr>
        <w:t>政府采购活动。</w:t>
      </w:r>
    </w:p>
    <w:p w14:paraId="73601A23"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30" w:name="_Toc254970669"/>
      <w:bookmarkStart w:id="31" w:name="_Toc254970528"/>
      <w:r w:rsidRPr="00DD233A">
        <w:rPr>
          <w:rFonts w:ascii="宋体" w:hAnsi="宋体"/>
          <w:b/>
          <w:bCs/>
          <w:color w:val="000000" w:themeColor="text1"/>
          <w:kern w:val="0"/>
          <w:szCs w:val="21"/>
        </w:rPr>
        <w:t>1.2定义</w:t>
      </w:r>
      <w:bookmarkEnd w:id="30"/>
      <w:bookmarkEnd w:id="31"/>
    </w:p>
    <w:p w14:paraId="48D79CE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1.2.1“采购人”系指依法进行政府采购的国家机关、事业单位、团体组织。</w:t>
      </w:r>
    </w:p>
    <w:p w14:paraId="12AB7B9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1.2.2“供应商”系</w:t>
      </w:r>
      <w:r w:rsidRPr="00DD233A">
        <w:rPr>
          <w:rFonts w:ascii="宋体" w:hAnsi="宋体"/>
          <w:color w:val="000000" w:themeColor="text1"/>
        </w:rPr>
        <w:t>指响应招标、参加投标竞争的法人、其他组织或者自然人</w:t>
      </w:r>
      <w:r w:rsidRPr="00DD233A">
        <w:rPr>
          <w:rFonts w:ascii="宋体" w:hAnsi="宋体"/>
          <w:color w:val="000000" w:themeColor="text1"/>
          <w:szCs w:val="21"/>
        </w:rPr>
        <w:t>。</w:t>
      </w:r>
    </w:p>
    <w:p w14:paraId="57B08394" w14:textId="77777777" w:rsidR="00EA1B35" w:rsidRPr="00DD233A" w:rsidRDefault="00EA1B35">
      <w:pPr>
        <w:spacing w:before="120" w:line="360" w:lineRule="auto"/>
        <w:ind w:firstLineChars="200" w:firstLine="420"/>
        <w:rPr>
          <w:rFonts w:ascii="宋体" w:hAnsi="宋体"/>
          <w:color w:val="000000" w:themeColor="text1"/>
        </w:rPr>
      </w:pPr>
      <w:r w:rsidRPr="00DD233A">
        <w:rPr>
          <w:rFonts w:ascii="宋体" w:hAnsi="宋体" w:hint="eastAsia"/>
          <w:color w:val="000000" w:themeColor="text1"/>
        </w:rPr>
        <w:t>1.2.3</w:t>
      </w:r>
      <w:r w:rsidRPr="00DD233A">
        <w:rPr>
          <w:rFonts w:ascii="宋体" w:hAnsi="宋体"/>
          <w:color w:val="000000" w:themeColor="text1"/>
        </w:rPr>
        <w:t>本</w:t>
      </w:r>
      <w:r w:rsidRPr="00DD233A">
        <w:rPr>
          <w:rFonts w:ascii="宋体" w:hAnsi="宋体" w:hint="eastAsia"/>
          <w:color w:val="000000" w:themeColor="text1"/>
        </w:rPr>
        <w:t>文件</w:t>
      </w:r>
      <w:r w:rsidRPr="00DD233A">
        <w:rPr>
          <w:rFonts w:ascii="宋体" w:hAnsi="宋体"/>
          <w:color w:val="000000" w:themeColor="text1"/>
        </w:rPr>
        <w:t>中的</w:t>
      </w:r>
      <w:r w:rsidRPr="00DD233A">
        <w:rPr>
          <w:rFonts w:ascii="宋体" w:hAnsi="宋体" w:hint="eastAsia"/>
          <w:color w:val="000000" w:themeColor="text1"/>
        </w:rPr>
        <w:t>“法定代表人”若无特别说明，当</w:t>
      </w:r>
      <w:r w:rsidRPr="00DD233A">
        <w:rPr>
          <w:rFonts w:ascii="宋体" w:hAnsi="宋体"/>
          <w:color w:val="000000" w:themeColor="text1"/>
        </w:rPr>
        <w:t>供应商是</w:t>
      </w:r>
      <w:r w:rsidRPr="00DD233A">
        <w:rPr>
          <w:rFonts w:ascii="宋体" w:hAnsi="宋体" w:hint="eastAsia"/>
          <w:color w:val="000000" w:themeColor="text1"/>
        </w:rPr>
        <w:t>企业的，是指企业法人营业执照上的法定代表人；当</w:t>
      </w:r>
      <w:r w:rsidRPr="00DD233A">
        <w:rPr>
          <w:rFonts w:ascii="宋体" w:hAnsi="宋体"/>
          <w:color w:val="000000" w:themeColor="text1"/>
        </w:rPr>
        <w:t>供应商是</w:t>
      </w:r>
      <w:r w:rsidRPr="00DD233A">
        <w:rPr>
          <w:rFonts w:ascii="宋体" w:hAnsi="宋体" w:hint="eastAsia"/>
          <w:color w:val="000000" w:themeColor="text1"/>
        </w:rPr>
        <w:t>事业单位的，是指事业单位法人证书上的法定代表人；当</w:t>
      </w:r>
      <w:r w:rsidRPr="00DD233A">
        <w:rPr>
          <w:rFonts w:ascii="宋体" w:hAnsi="宋体"/>
          <w:color w:val="000000" w:themeColor="text1"/>
        </w:rPr>
        <w:t>供应商是</w:t>
      </w:r>
      <w:r w:rsidRPr="00DD233A">
        <w:rPr>
          <w:rFonts w:ascii="宋体" w:hAnsi="宋体" w:hint="eastAsia"/>
          <w:color w:val="000000" w:themeColor="text1"/>
        </w:rPr>
        <w:t>社会团体、民办非企业的，是指法人登记证书中的法定代表人；当</w:t>
      </w:r>
      <w:r w:rsidRPr="00DD233A">
        <w:rPr>
          <w:rFonts w:ascii="宋体" w:hAnsi="宋体"/>
          <w:color w:val="000000" w:themeColor="text1"/>
        </w:rPr>
        <w:t>供应商是</w:t>
      </w:r>
      <w:r w:rsidRPr="00DD233A">
        <w:rPr>
          <w:rFonts w:ascii="宋体" w:hAnsi="宋体" w:hint="eastAsia"/>
          <w:color w:val="000000" w:themeColor="text1"/>
        </w:rPr>
        <w:t>个体工商户的，是指个体工商户营业执照上的经营者；</w:t>
      </w:r>
      <w:r w:rsidRPr="00DD233A">
        <w:rPr>
          <w:rFonts w:ascii="宋体" w:hAnsi="宋体"/>
          <w:color w:val="000000" w:themeColor="text1"/>
        </w:rPr>
        <w:t>当供应商是自然人</w:t>
      </w:r>
      <w:r w:rsidRPr="00DD233A">
        <w:rPr>
          <w:rFonts w:ascii="宋体" w:hAnsi="宋体" w:hint="eastAsia"/>
          <w:color w:val="000000" w:themeColor="text1"/>
        </w:rPr>
        <w:t>的，是指参与本项目响应的自然人本人。</w:t>
      </w:r>
      <w:r w:rsidRPr="00DD233A">
        <w:rPr>
          <w:rFonts w:ascii="宋体" w:hAnsi="宋体"/>
          <w:color w:val="000000" w:themeColor="text1"/>
        </w:rPr>
        <w:br/>
        <w:t xml:space="preserve">    </w:t>
      </w:r>
      <w:r w:rsidRPr="00DD233A">
        <w:rPr>
          <w:rFonts w:ascii="宋体" w:hAnsi="宋体" w:hint="eastAsia"/>
          <w:color w:val="000000" w:themeColor="text1"/>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9B4A20E" w14:textId="77777777" w:rsidR="00EA1B35" w:rsidRPr="00DD233A" w:rsidRDefault="00EA1B35">
      <w:pPr>
        <w:widowControl/>
        <w:spacing w:line="360" w:lineRule="auto"/>
        <w:ind w:firstLineChars="200" w:firstLine="420"/>
        <w:jc w:val="left"/>
        <w:rPr>
          <w:rFonts w:ascii="宋体" w:hAnsi="宋体"/>
          <w:color w:val="000000" w:themeColor="text1"/>
          <w:szCs w:val="21"/>
        </w:rPr>
      </w:pPr>
      <w:r w:rsidRPr="00DD233A">
        <w:rPr>
          <w:rFonts w:ascii="宋体" w:hAnsi="宋体"/>
          <w:color w:val="000000" w:themeColor="text1"/>
          <w:szCs w:val="21"/>
        </w:rPr>
        <w:t>1.2.</w:t>
      </w:r>
      <w:r w:rsidRPr="00DD233A">
        <w:rPr>
          <w:rFonts w:ascii="宋体" w:hAnsi="宋体" w:hint="eastAsia"/>
          <w:color w:val="000000" w:themeColor="text1"/>
          <w:szCs w:val="21"/>
        </w:rPr>
        <w:t>5</w:t>
      </w:r>
      <w:r w:rsidRPr="00DD233A">
        <w:rPr>
          <w:rFonts w:ascii="宋体" w:hAnsi="宋体"/>
          <w:color w:val="000000" w:themeColor="text1"/>
          <w:szCs w:val="21"/>
        </w:rPr>
        <w:t>“书面形式”如无特殊规定，</w:t>
      </w:r>
      <w:r w:rsidRPr="00DD233A">
        <w:rPr>
          <w:rFonts w:ascii="宋体" w:hAnsi="宋体" w:hint="eastAsia"/>
          <w:color w:val="000000" w:themeColor="text1"/>
          <w:szCs w:val="21"/>
        </w:rPr>
        <w:t>书面形式是合同书、信件、电报、电传等可以有形地表现所载内容的形式。以电子数据交换、电子邮件等方式能够有形地表现所载内容，并可以随时调取查用的数据电文，视为书面形式。</w:t>
      </w:r>
      <w:r w:rsidRPr="00DD233A">
        <w:rPr>
          <w:rFonts w:ascii="宋体" w:hAnsi="宋体"/>
          <w:color w:val="000000" w:themeColor="text1"/>
          <w:szCs w:val="21"/>
        </w:rPr>
        <w:t xml:space="preserve">采购文件如有特殊规定，以采购文件规定为准。 </w:t>
      </w:r>
    </w:p>
    <w:p w14:paraId="11B9AC0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1.2.</w:t>
      </w:r>
      <w:r w:rsidRPr="00DD233A">
        <w:rPr>
          <w:rFonts w:ascii="宋体" w:hAnsi="宋体" w:hint="eastAsia"/>
          <w:color w:val="000000" w:themeColor="text1"/>
          <w:szCs w:val="21"/>
        </w:rPr>
        <w:t>6本项目的技术商务要求重要性分为“▲”（如有）、“#”（如有）和一般无标识指标。▲代表实质性要求指标，</w:t>
      </w:r>
      <w:r w:rsidRPr="00DD233A">
        <w:rPr>
          <w:rFonts w:ascii="宋体" w:hAnsi="宋体" w:hint="eastAsia"/>
          <w:b/>
          <w:bCs/>
          <w:color w:val="000000" w:themeColor="text1"/>
          <w:szCs w:val="21"/>
        </w:rPr>
        <w:t>不满足该指标项将导致响应被否决</w:t>
      </w:r>
      <w:r w:rsidRPr="00DD233A">
        <w:rPr>
          <w:rFonts w:ascii="宋体" w:hAnsi="宋体" w:hint="eastAsia"/>
          <w:color w:val="000000" w:themeColor="text1"/>
          <w:szCs w:val="21"/>
        </w:rPr>
        <w:t>，#代表重要指标，无标识则表示一般指标项。</w:t>
      </w:r>
    </w:p>
    <w:p w14:paraId="1B098A8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1.2.</w:t>
      </w:r>
      <w:r w:rsidRPr="00DD233A">
        <w:rPr>
          <w:rFonts w:ascii="宋体" w:hAnsi="宋体" w:hint="eastAsia"/>
          <w:color w:val="000000" w:themeColor="text1"/>
          <w:szCs w:val="21"/>
        </w:rPr>
        <w:t>7 本</w:t>
      </w:r>
      <w:r w:rsidRPr="00DD233A">
        <w:rPr>
          <w:rFonts w:ascii="宋体" w:hAnsi="宋体"/>
          <w:color w:val="000000" w:themeColor="text1"/>
          <w:szCs w:val="21"/>
        </w:rPr>
        <w:t>采购文件</w:t>
      </w:r>
      <w:r w:rsidRPr="00DD233A">
        <w:rPr>
          <w:rFonts w:ascii="宋体" w:hAnsi="宋体" w:hint="eastAsia"/>
          <w:color w:val="000000" w:themeColor="text1"/>
          <w:szCs w:val="21"/>
        </w:rPr>
        <w:t>出现多种选项的条款，以“</w:t>
      </w:r>
      <w:r w:rsidRPr="00DD233A">
        <w:rPr>
          <w:rFonts w:ascii="宋体" w:hAnsi="宋体"/>
          <w:color w:val="000000" w:themeColor="text1"/>
        </w:rPr>
        <w:sym w:font="Wingdings 2" w:char="F052"/>
      </w:r>
      <w:r w:rsidRPr="00DD233A">
        <w:rPr>
          <w:rFonts w:ascii="宋体" w:hAnsi="宋体" w:hint="eastAsia"/>
          <w:color w:val="000000" w:themeColor="text1"/>
          <w:szCs w:val="21"/>
        </w:rPr>
        <w:t>”表示本条款所选择的方式。</w:t>
      </w:r>
    </w:p>
    <w:p w14:paraId="5814D5F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2</w:t>
      </w:r>
      <w:r w:rsidRPr="00DD233A">
        <w:rPr>
          <w:rFonts w:ascii="宋体" w:hAnsi="宋体" w:hint="eastAsia"/>
          <w:color w:val="000000" w:themeColor="text1"/>
          <w:szCs w:val="21"/>
        </w:rPr>
        <w:t>.</w:t>
      </w:r>
      <w:r w:rsidRPr="00DD233A">
        <w:rPr>
          <w:rFonts w:ascii="宋体" w:hAnsi="宋体"/>
          <w:color w:val="000000" w:themeColor="text1"/>
          <w:szCs w:val="21"/>
        </w:rPr>
        <w:t>8 “</w:t>
      </w:r>
      <w:r w:rsidRPr="00DD233A">
        <w:rPr>
          <w:rFonts w:ascii="宋体" w:hAnsi="宋体" w:hint="eastAsia"/>
          <w:color w:val="000000" w:themeColor="text1"/>
          <w:szCs w:val="21"/>
        </w:rPr>
        <w:t>电子交易平台</w:t>
      </w:r>
      <w:r w:rsidRPr="00DD233A">
        <w:rPr>
          <w:rFonts w:ascii="宋体" w:hAnsi="宋体"/>
          <w:color w:val="000000" w:themeColor="text1"/>
          <w:szCs w:val="21"/>
        </w:rPr>
        <w:t>”</w:t>
      </w:r>
      <w:r w:rsidRPr="00DD233A">
        <w:rPr>
          <w:rFonts w:ascii="宋体" w:hAnsi="宋体" w:hint="eastAsia"/>
          <w:color w:val="000000" w:themeColor="text1"/>
          <w:szCs w:val="21"/>
        </w:rPr>
        <w:t>是指以数据电文形式在线完成采购活动的信息平台，本采购文件中也称</w:t>
      </w:r>
      <w:r w:rsidRPr="00DD233A">
        <w:rPr>
          <w:rFonts w:ascii="宋体" w:hAnsi="宋体"/>
          <w:color w:val="000000" w:themeColor="text1"/>
          <w:szCs w:val="21"/>
        </w:rPr>
        <w:t>“</w:t>
      </w:r>
      <w:r w:rsidRPr="00DD233A">
        <w:rPr>
          <w:rFonts w:ascii="宋体" w:hAnsi="宋体" w:hint="eastAsia"/>
          <w:color w:val="000000" w:themeColor="text1"/>
          <w:szCs w:val="21"/>
        </w:rPr>
        <w:t>广西政府采购云平台</w:t>
      </w:r>
      <w:r w:rsidRPr="00DD233A">
        <w:rPr>
          <w:rFonts w:ascii="宋体" w:hAnsi="宋体"/>
          <w:color w:val="000000" w:themeColor="text1"/>
          <w:szCs w:val="21"/>
        </w:rPr>
        <w:t>”</w:t>
      </w:r>
      <w:r w:rsidRPr="00DD233A">
        <w:rPr>
          <w:rFonts w:ascii="宋体" w:hAnsi="宋体" w:hint="eastAsia"/>
          <w:color w:val="000000" w:themeColor="text1"/>
          <w:szCs w:val="21"/>
        </w:rPr>
        <w:t>。</w:t>
      </w:r>
    </w:p>
    <w:p w14:paraId="3260DB37"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hint="eastAsia"/>
          <w:b/>
          <w:bCs/>
          <w:color w:val="000000" w:themeColor="text1"/>
          <w:kern w:val="0"/>
          <w:szCs w:val="21"/>
        </w:rPr>
        <w:t>1</w:t>
      </w:r>
      <w:r w:rsidRPr="00DD233A">
        <w:rPr>
          <w:rFonts w:ascii="宋体" w:hAnsi="宋体"/>
          <w:b/>
          <w:bCs/>
          <w:color w:val="000000" w:themeColor="text1"/>
          <w:kern w:val="0"/>
          <w:szCs w:val="21"/>
        </w:rPr>
        <w:t>.3</w:t>
      </w:r>
      <w:r w:rsidRPr="00DD233A">
        <w:rPr>
          <w:rFonts w:ascii="宋体" w:hAnsi="宋体" w:hint="eastAsia"/>
          <w:b/>
          <w:bCs/>
          <w:color w:val="000000" w:themeColor="text1"/>
          <w:kern w:val="0"/>
          <w:szCs w:val="21"/>
        </w:rPr>
        <w:t>项目信息</w:t>
      </w:r>
    </w:p>
    <w:p w14:paraId="48C6A43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.3.1</w:t>
      </w:r>
      <w:r w:rsidRPr="00DD233A">
        <w:rPr>
          <w:rFonts w:ascii="宋体" w:hAnsi="宋体" w:hint="eastAsia"/>
          <w:color w:val="000000" w:themeColor="text1"/>
          <w:szCs w:val="21"/>
        </w:rPr>
        <w:t>项目名称及编号：详见供应商须知前附表</w:t>
      </w:r>
    </w:p>
    <w:p w14:paraId="0795FC7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.3.2</w:t>
      </w:r>
      <w:r w:rsidRPr="00DD233A">
        <w:rPr>
          <w:rFonts w:ascii="宋体" w:hAnsi="宋体" w:hint="eastAsia"/>
          <w:color w:val="000000" w:themeColor="text1"/>
          <w:szCs w:val="21"/>
        </w:rPr>
        <w:t>采购方式：详见供应商须知前附表</w:t>
      </w:r>
    </w:p>
    <w:p w14:paraId="20041796"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hint="eastAsia"/>
          <w:b/>
          <w:bCs/>
          <w:color w:val="000000" w:themeColor="text1"/>
          <w:kern w:val="0"/>
          <w:szCs w:val="21"/>
        </w:rPr>
        <w:t>1</w:t>
      </w:r>
      <w:r w:rsidRPr="00DD233A">
        <w:rPr>
          <w:rFonts w:ascii="宋体" w:hAnsi="宋体"/>
          <w:b/>
          <w:bCs/>
          <w:color w:val="000000" w:themeColor="text1"/>
          <w:kern w:val="0"/>
          <w:szCs w:val="21"/>
        </w:rPr>
        <w:t>.4</w:t>
      </w:r>
      <w:r w:rsidRPr="00DD233A">
        <w:rPr>
          <w:rFonts w:ascii="宋体" w:hAnsi="宋体" w:hint="eastAsia"/>
          <w:b/>
          <w:bCs/>
          <w:color w:val="000000" w:themeColor="text1"/>
          <w:kern w:val="0"/>
          <w:szCs w:val="21"/>
        </w:rPr>
        <w:t>促进中小企业发展政策</w:t>
      </w:r>
    </w:p>
    <w:p w14:paraId="5809969B"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color w:val="000000" w:themeColor="text1"/>
          <w:szCs w:val="21"/>
        </w:rPr>
        <w:t>1.4.1</w:t>
      </w:r>
      <w:r w:rsidRPr="00DD233A">
        <w:rPr>
          <w:rFonts w:ascii="宋体" w:hAnsi="宋体" w:hint="eastAsia"/>
          <w:color w:val="000000" w:themeColor="text1"/>
          <w:szCs w:val="21"/>
        </w:rPr>
        <w:t>本项目落实促进中小企业发展政策措施在前附表规定。依据促进中小企业发展政策获得政府采购合同的，小微企业不得将合同分包给大中型企业，中型企业不得将合同分包给大型企业。</w:t>
      </w:r>
    </w:p>
    <w:p w14:paraId="02E38C3B" w14:textId="77777777" w:rsidR="00EA1B35" w:rsidRPr="00DD233A" w:rsidRDefault="00EA1B35">
      <w:pPr>
        <w:spacing w:before="120" w:line="320" w:lineRule="atLeast"/>
        <w:ind w:leftChars="1" w:left="2" w:firstLineChars="200" w:firstLine="420"/>
        <w:rPr>
          <w:rFonts w:ascii="宋体" w:hAnsi="宋体"/>
          <w:color w:val="000000" w:themeColor="text1"/>
          <w:szCs w:val="21"/>
        </w:rPr>
      </w:pPr>
      <w:bookmarkStart w:id="32" w:name="_Hlk92205820"/>
      <w:r w:rsidRPr="00DD233A">
        <w:rPr>
          <w:rFonts w:ascii="宋体" w:hAnsi="宋体" w:hint="eastAsia"/>
          <w:color w:val="000000" w:themeColor="text1"/>
          <w:szCs w:val="21"/>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6E8777B1"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color w:val="000000" w:themeColor="text1"/>
          <w:szCs w:val="21"/>
        </w:rPr>
        <w:t>1.4.2</w:t>
      </w:r>
      <w:r w:rsidRPr="00DD233A">
        <w:rPr>
          <w:rFonts w:ascii="宋体" w:hAnsi="宋体" w:hint="eastAsia"/>
          <w:color w:val="000000" w:themeColor="text1"/>
          <w:szCs w:val="21"/>
        </w:rPr>
        <w:t>中小企业定义</w:t>
      </w:r>
    </w:p>
    <w:p w14:paraId="5E07AD5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1.4.2.1</w:t>
      </w:r>
      <w:r w:rsidRPr="00DD233A">
        <w:rPr>
          <w:rFonts w:ascii="宋体" w:hAnsi="宋体" w:hint="eastAsia"/>
          <w:color w:val="000000" w:themeColor="text1"/>
          <w:szCs w:val="21"/>
        </w:rPr>
        <w:t>中小企业是指在中华人民共和国境内依法设立，依据国务院批准的中小企业划分标准确定</w:t>
      </w:r>
      <w:r w:rsidRPr="00DD233A">
        <w:rPr>
          <w:rFonts w:ascii="宋体" w:hAnsi="宋体" w:hint="eastAsia"/>
          <w:color w:val="000000" w:themeColor="text1"/>
          <w:szCs w:val="21"/>
        </w:rPr>
        <w:lastRenderedPageBreak/>
        <w:t>的中型企业、小型企业和微型企业，但与大企业的负责人为同一人，或者与大企业存在直接控股、管理关系的除外。</w:t>
      </w:r>
    </w:p>
    <w:p w14:paraId="67921D66"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color w:val="000000" w:themeColor="text1"/>
          <w:szCs w:val="21"/>
        </w:rPr>
        <w:t>1.4.2.2</w:t>
      </w:r>
      <w:r w:rsidRPr="00DD233A">
        <w:rPr>
          <w:rFonts w:ascii="宋体" w:hAnsi="宋体" w:hint="eastAsia"/>
          <w:color w:val="000000" w:themeColor="text1"/>
          <w:szCs w:val="21"/>
        </w:rPr>
        <w:t>供应商提供的货物、工程或者服务符合下列情形的，享受本款规定的促进中小企业发展政策：</w:t>
      </w:r>
    </w:p>
    <w:p w14:paraId="6B7ECBBC"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hint="eastAsia"/>
          <w:color w:val="000000" w:themeColor="text1"/>
          <w:szCs w:val="21"/>
        </w:rPr>
        <w:t>在货物采购项目中，货物由中小企业制造，即货物由中小企业生产且使用该中小企业商号或者注册商标；</w:t>
      </w:r>
    </w:p>
    <w:p w14:paraId="7A5AEAE6"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hint="eastAsia"/>
          <w:color w:val="000000" w:themeColor="text1"/>
          <w:szCs w:val="21"/>
        </w:rPr>
        <w:t>在工程采购项目中，工程由中小企业承建，即工程施工单位为中小企业；</w:t>
      </w:r>
    </w:p>
    <w:p w14:paraId="0CF26049"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hint="eastAsia"/>
          <w:color w:val="000000" w:themeColor="text1"/>
          <w:szCs w:val="21"/>
        </w:rPr>
        <w:t>在服务采购项目中，服务由中小企业承接，即提供服务的人员为中小企业依照《中华人民共和国劳动合同法》订立劳动合同的从业人员。</w:t>
      </w:r>
    </w:p>
    <w:p w14:paraId="49648532"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hint="eastAsia"/>
          <w:color w:val="000000" w:themeColor="text1"/>
          <w:szCs w:val="21"/>
        </w:rPr>
        <w:t>在货物采购项目中，供应商提供的货物既有中小企业制造货物，也有大型企业制造货物的，不享受本款规定的促进中小企业发展政策。</w:t>
      </w:r>
    </w:p>
    <w:p w14:paraId="30569D3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1.4.2</w:t>
      </w:r>
      <w:r w:rsidRPr="00DD233A">
        <w:rPr>
          <w:rFonts w:ascii="宋体" w:hAnsi="宋体" w:hint="eastAsia"/>
          <w:color w:val="000000" w:themeColor="text1"/>
          <w:szCs w:val="21"/>
        </w:rPr>
        <w:t>.</w:t>
      </w:r>
      <w:r w:rsidRPr="00DD233A">
        <w:rPr>
          <w:rFonts w:ascii="宋体" w:hAnsi="宋体"/>
          <w:color w:val="000000" w:themeColor="text1"/>
          <w:szCs w:val="21"/>
        </w:rPr>
        <w:t>3</w:t>
      </w:r>
      <w:r w:rsidRPr="00DD233A">
        <w:rPr>
          <w:rFonts w:ascii="宋体" w:hAnsi="宋体" w:hint="eastAsia"/>
          <w:color w:val="000000" w:themeColor="text1"/>
          <w:szCs w:val="21"/>
        </w:rPr>
        <w:t>本项目标的所属行业在第二章采购需求中规定。供应商根据中小企业划分标准（《关于印发中小企业划型标准规定的通知》（工信部联企业〔2011〕300号）判断是否为中小企业。（见附件）</w:t>
      </w:r>
    </w:p>
    <w:p w14:paraId="05DB115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符合条件的货物制造商、工程施工单位、服务承接单位为中小企业的，应按采购文件规定在响应文件中提供声明函。</w:t>
      </w:r>
    </w:p>
    <w:p w14:paraId="40350AD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1.4</w:t>
      </w:r>
      <w:r w:rsidRPr="00DD233A">
        <w:rPr>
          <w:rFonts w:ascii="宋体" w:hAnsi="宋体" w:hint="eastAsia"/>
          <w:color w:val="000000" w:themeColor="text1"/>
          <w:szCs w:val="21"/>
        </w:rPr>
        <w:t>.</w:t>
      </w:r>
      <w:r w:rsidRPr="00DD233A">
        <w:rPr>
          <w:rFonts w:ascii="宋体" w:hAnsi="宋体"/>
          <w:color w:val="000000" w:themeColor="text1"/>
          <w:szCs w:val="21"/>
        </w:rPr>
        <w:t>2</w:t>
      </w:r>
      <w:r w:rsidRPr="00DD233A">
        <w:rPr>
          <w:rFonts w:ascii="宋体" w:hAnsi="宋体" w:hint="eastAsia"/>
          <w:color w:val="000000" w:themeColor="text1"/>
          <w:szCs w:val="21"/>
        </w:rPr>
        <w:t>.</w:t>
      </w:r>
      <w:r w:rsidRPr="00DD233A">
        <w:rPr>
          <w:rFonts w:ascii="宋体" w:hAnsi="宋体"/>
          <w:color w:val="000000" w:themeColor="text1"/>
          <w:szCs w:val="21"/>
        </w:rPr>
        <w:t>4</w:t>
      </w:r>
      <w:r w:rsidRPr="00DD233A">
        <w:rPr>
          <w:rFonts w:ascii="宋体" w:hAnsi="宋体" w:hint="eastAsia"/>
          <w:color w:val="000000" w:themeColor="text1"/>
          <w:szCs w:val="21"/>
        </w:rPr>
        <w:t>视同中小企业情形</w:t>
      </w:r>
    </w:p>
    <w:p w14:paraId="4DED20C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（1）符合中小企业划分标准的个体工商户，视同中小企业。</w:t>
      </w:r>
    </w:p>
    <w:p w14:paraId="1D0F9A9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（2）以联合体形式参加政府采购活动，联合体各方均为中小企业的，联合体视同中小企业。其中，联合体各方均为小微企业的，联合体视同小微企业。</w:t>
      </w:r>
    </w:p>
    <w:p w14:paraId="7AAA1E9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6B658117"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hint="eastAsia"/>
          <w:color w:val="000000" w:themeColor="text1"/>
          <w:szCs w:val="21"/>
        </w:rPr>
        <w:t>符合条件的货物制造商、工程施工单位、服务承接单位为监狱企业或残疾人福利性单位的，应按采购文件规定在响应文件中提供相关证明文件。</w:t>
      </w:r>
      <w:bookmarkEnd w:id="32"/>
    </w:p>
    <w:p w14:paraId="30164C90"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1.5供应商资格</w:t>
      </w:r>
      <w:r w:rsidRPr="00DD233A">
        <w:rPr>
          <w:rFonts w:ascii="宋体" w:hAnsi="宋体" w:hint="eastAsia"/>
          <w:b/>
          <w:bCs/>
          <w:color w:val="000000" w:themeColor="text1"/>
          <w:kern w:val="0"/>
          <w:szCs w:val="21"/>
        </w:rPr>
        <w:t>要求</w:t>
      </w:r>
    </w:p>
    <w:p w14:paraId="6283F7D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1.5.1</w:t>
      </w:r>
      <w:r w:rsidRPr="00DD233A">
        <w:rPr>
          <w:rFonts w:ascii="宋体" w:hAnsi="宋体" w:hint="eastAsia"/>
          <w:color w:val="000000" w:themeColor="text1"/>
          <w:szCs w:val="21"/>
        </w:rPr>
        <w:t>供应商资格要求：详见供应商须知前附表</w:t>
      </w:r>
    </w:p>
    <w:p w14:paraId="7BC8EB6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1.5.2按照磋商公告的规定获得采购文件。</w:t>
      </w:r>
    </w:p>
    <w:p w14:paraId="65FB632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1.5.3本项目是否接受联合体响应，见“供应商须知前附表”规定。</w:t>
      </w:r>
    </w:p>
    <w:p w14:paraId="781874F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 xml:space="preserve">如接受联合体响应，联合体响应要求如下： </w:t>
      </w:r>
    </w:p>
    <w:p w14:paraId="5D4BE35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（1）供应商可以组成一个响应联合体，以一个供应商的身份共同参加响应。联合体响应的，须提供《联合体协议书》（格式后附）</w:t>
      </w:r>
    </w:p>
    <w:p w14:paraId="435EA3D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20BFE09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C1711B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lastRenderedPageBreak/>
        <w:t>（4）以联合体形式参加政府采购活动的，联合体各方不得再单独参加或者与其他供应商另外组成联合体参加同一合同项下的政府采购活动。</w:t>
      </w:r>
    </w:p>
    <w:p w14:paraId="1C104B3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（5）联合体中有同类资质的供应商按照联合体分工承担相同工作的，应当按照资质等级较低的供应商确定资质等级。</w:t>
      </w:r>
    </w:p>
    <w:p w14:paraId="38214DE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（6）联合体响应业绩、履约能力按照联合体各方其中较高的一方认定并计算（采购文件其他章节另有规定的除外）。</w:t>
      </w:r>
    </w:p>
    <w:p w14:paraId="70B5514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（7）供应商为联合体的，可以由联合体中的一方或者多方共同交纳磋商保证金，其交纳的保证金对联合体各方均具有约束力。</w:t>
      </w:r>
    </w:p>
    <w:p w14:paraId="76FB245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（8）联合体各方均应按照采购文件的规定提交资格证明文件。</w:t>
      </w:r>
    </w:p>
    <w:p w14:paraId="1BAF30CC"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33" w:name="_Toc254970531"/>
      <w:bookmarkStart w:id="34" w:name="_Toc254970672"/>
      <w:r w:rsidRPr="00DD233A">
        <w:rPr>
          <w:rFonts w:ascii="宋体" w:hAnsi="宋体"/>
          <w:b/>
          <w:bCs/>
          <w:color w:val="000000" w:themeColor="text1"/>
          <w:kern w:val="0"/>
          <w:szCs w:val="21"/>
        </w:rPr>
        <w:t>1.6现场踏勘及响应费用</w:t>
      </w:r>
      <w:bookmarkEnd w:id="33"/>
      <w:bookmarkEnd w:id="34"/>
    </w:p>
    <w:p w14:paraId="2AEFC55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1.6.1前附表如规定现场踏勘的，供应商应按规定时间地点参加踏勘。</w:t>
      </w:r>
    </w:p>
    <w:p w14:paraId="4B71B20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1.6.2供应商均应自行承担所有与响应有关的全部费用（采购文件有相关的规定除外）。</w:t>
      </w:r>
    </w:p>
    <w:p w14:paraId="63C6BAAF"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1.7转包与分包</w:t>
      </w:r>
    </w:p>
    <w:p w14:paraId="59F4C21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1.7.1如</w:t>
      </w:r>
      <w:r w:rsidRPr="00DD233A">
        <w:rPr>
          <w:rFonts w:ascii="宋体" w:hAnsi="宋体" w:hint="eastAsia"/>
          <w:color w:val="000000" w:themeColor="text1"/>
          <w:szCs w:val="21"/>
        </w:rPr>
        <w:t>采购文件</w:t>
      </w:r>
      <w:r w:rsidRPr="00DD233A">
        <w:rPr>
          <w:rFonts w:ascii="宋体" w:hAnsi="宋体"/>
          <w:color w:val="000000" w:themeColor="text1"/>
          <w:szCs w:val="21"/>
        </w:rPr>
        <w:t>其他地方无特别规定</w:t>
      </w:r>
      <w:r w:rsidRPr="00DD233A">
        <w:rPr>
          <w:rFonts w:ascii="宋体" w:hAnsi="宋体" w:hint="eastAsia"/>
          <w:color w:val="000000" w:themeColor="text1"/>
          <w:szCs w:val="21"/>
        </w:rPr>
        <w:t>，</w:t>
      </w:r>
      <w:r w:rsidRPr="00DD233A">
        <w:rPr>
          <w:rFonts w:ascii="宋体" w:hAnsi="宋体"/>
          <w:color w:val="000000" w:themeColor="text1"/>
          <w:szCs w:val="21"/>
        </w:rPr>
        <w:t>本项目不允许转包。</w:t>
      </w:r>
    </w:p>
    <w:p w14:paraId="1DC793A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1.7.2</w:t>
      </w:r>
      <w:r w:rsidRPr="00DD233A">
        <w:rPr>
          <w:rFonts w:ascii="宋体" w:hAnsi="宋体" w:hint="eastAsia"/>
          <w:color w:val="000000" w:themeColor="text1"/>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0C781B3A" w14:textId="77777777" w:rsidR="00EA1B35" w:rsidRPr="00DD233A" w:rsidRDefault="00EA1B35">
      <w:pPr>
        <w:spacing w:before="120" w:line="276" w:lineRule="auto"/>
        <w:ind w:firstLineChars="200" w:firstLine="422"/>
        <w:outlineLvl w:val="2"/>
        <w:rPr>
          <w:rFonts w:ascii="宋体" w:hAnsi="宋体"/>
          <w:b/>
          <w:bCs/>
          <w:color w:val="000000" w:themeColor="text1"/>
          <w:kern w:val="0"/>
          <w:szCs w:val="21"/>
        </w:rPr>
      </w:pPr>
      <w:bookmarkStart w:id="35" w:name="_Toc254970673"/>
      <w:bookmarkStart w:id="36" w:name="_Toc254970532"/>
      <w:r w:rsidRPr="00DD233A">
        <w:rPr>
          <w:rFonts w:ascii="宋体" w:hAnsi="宋体"/>
          <w:b/>
          <w:bCs/>
          <w:color w:val="000000" w:themeColor="text1"/>
          <w:kern w:val="0"/>
          <w:szCs w:val="21"/>
        </w:rPr>
        <w:t>1.8特别说明</w:t>
      </w:r>
      <w:bookmarkEnd w:id="35"/>
      <w:bookmarkEnd w:id="36"/>
    </w:p>
    <w:p w14:paraId="76B94454"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1.8.1 供应商应保证其提供的联系方式（电话、传真、电子邮件）有效，以保证往来函件（澄清、修改等）能及时通知供应商，并能及时反馈，否则采购人</w:t>
      </w:r>
      <w:r w:rsidRPr="00DD233A">
        <w:rPr>
          <w:rFonts w:ascii="宋体" w:hAnsi="宋体" w:hint="eastAsia"/>
          <w:color w:val="000000" w:themeColor="text1"/>
          <w:szCs w:val="21"/>
        </w:rPr>
        <w:t>及代理机构</w:t>
      </w:r>
      <w:r w:rsidRPr="00DD233A">
        <w:rPr>
          <w:rFonts w:ascii="宋体" w:hAnsi="宋体"/>
          <w:color w:val="000000" w:themeColor="text1"/>
          <w:szCs w:val="21"/>
        </w:rPr>
        <w:t>不承担由此引起的一切后果。</w:t>
      </w:r>
    </w:p>
    <w:p w14:paraId="3C7F369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1.8.2供应商应仔细阅读采购文件的所有内容，按照采购文件的要求提交响应文件，并对所提供的全部资料的真实性承担法律责任。</w:t>
      </w:r>
    </w:p>
    <w:p w14:paraId="775D0973" w14:textId="77777777" w:rsidR="00EA1B35" w:rsidRPr="00DD233A" w:rsidRDefault="00EA1B35">
      <w:pPr>
        <w:spacing w:before="120" w:line="360" w:lineRule="auto"/>
        <w:ind w:firstLineChars="200" w:firstLine="420"/>
        <w:rPr>
          <w:rFonts w:ascii="宋体" w:hAnsi="宋体"/>
          <w:color w:val="000000" w:themeColor="text1"/>
          <w:szCs w:val="21"/>
        </w:rPr>
      </w:pPr>
      <w:r w:rsidRPr="00DD233A">
        <w:rPr>
          <w:rFonts w:ascii="宋体" w:hAnsi="宋体"/>
          <w:color w:val="000000" w:themeColor="text1"/>
          <w:szCs w:val="21"/>
        </w:rPr>
        <w:t>1.8.3供应商在响应活动中提供任何虚假材料，</w:t>
      </w:r>
      <w:r w:rsidRPr="00DD233A">
        <w:rPr>
          <w:rFonts w:ascii="宋体" w:hAnsi="宋体" w:hint="eastAsia"/>
          <w:color w:val="000000" w:themeColor="text1"/>
          <w:szCs w:val="21"/>
        </w:rPr>
        <w:t>将</w:t>
      </w:r>
      <w:r w:rsidRPr="00DD233A">
        <w:rPr>
          <w:rFonts w:ascii="宋体" w:hAnsi="宋体"/>
          <w:color w:val="000000" w:themeColor="text1"/>
          <w:szCs w:val="21"/>
        </w:rPr>
        <w:t xml:space="preserve">报监管部门查处； </w:t>
      </w:r>
    </w:p>
    <w:p w14:paraId="47408A7F" w14:textId="77777777" w:rsidR="00EA1B35" w:rsidRPr="00DD233A" w:rsidRDefault="00EA1B35">
      <w:pPr>
        <w:spacing w:before="120" w:line="276" w:lineRule="auto"/>
        <w:ind w:firstLineChars="200" w:firstLine="422"/>
        <w:outlineLvl w:val="2"/>
        <w:rPr>
          <w:rFonts w:ascii="宋体" w:hAnsi="宋体"/>
          <w:b/>
          <w:bCs/>
          <w:color w:val="000000" w:themeColor="text1"/>
          <w:kern w:val="0"/>
          <w:szCs w:val="21"/>
        </w:rPr>
      </w:pPr>
      <w:r w:rsidRPr="00DD233A">
        <w:rPr>
          <w:rFonts w:ascii="宋体" w:hAnsi="宋体" w:hint="eastAsia"/>
          <w:b/>
          <w:bCs/>
          <w:color w:val="000000" w:themeColor="text1"/>
          <w:kern w:val="0"/>
          <w:szCs w:val="21"/>
        </w:rPr>
        <w:t>1</w:t>
      </w:r>
      <w:r w:rsidRPr="00DD233A">
        <w:rPr>
          <w:rFonts w:ascii="宋体" w:hAnsi="宋体"/>
          <w:b/>
          <w:bCs/>
          <w:color w:val="000000" w:themeColor="text1"/>
          <w:kern w:val="0"/>
          <w:szCs w:val="21"/>
        </w:rPr>
        <w:t>.</w:t>
      </w:r>
      <w:r w:rsidRPr="00DD233A">
        <w:rPr>
          <w:rFonts w:ascii="宋体" w:hAnsi="宋体" w:hint="eastAsia"/>
          <w:b/>
          <w:bCs/>
          <w:color w:val="000000" w:themeColor="text1"/>
          <w:kern w:val="0"/>
          <w:szCs w:val="21"/>
        </w:rPr>
        <w:t>9 对本国产品的支持政策</w:t>
      </w:r>
    </w:p>
    <w:p w14:paraId="120DFE96" w14:textId="77777777" w:rsidR="00EA1B35" w:rsidRPr="00DD233A" w:rsidRDefault="00EA1B35">
      <w:pPr>
        <w:spacing w:before="120" w:line="360" w:lineRule="auto"/>
        <w:ind w:leftChars="190" w:left="819" w:hangingChars="200" w:hanging="420"/>
        <w:rPr>
          <w:rFonts w:ascii="宋体" w:hAnsi="宋体"/>
          <w:color w:val="000000" w:themeColor="text1"/>
          <w:szCs w:val="21"/>
        </w:rPr>
      </w:pPr>
      <w:r w:rsidRPr="00DD233A">
        <w:rPr>
          <w:rFonts w:ascii="宋体" w:hAnsi="宋体" w:hint="eastAsia"/>
          <w:color w:val="000000" w:themeColor="text1"/>
          <w:szCs w:val="21"/>
        </w:rPr>
        <w:t>1.9.1</w:t>
      </w:r>
      <w:r w:rsidRPr="00DD233A">
        <w:rPr>
          <w:rFonts w:ascii="宋体" w:hAnsi="宋体"/>
          <w:color w:val="000000" w:themeColor="text1"/>
          <w:szCs w:val="21"/>
        </w:rPr>
        <w:t>本国产品标准</w:t>
      </w:r>
    </w:p>
    <w:p w14:paraId="3DEC68CE"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“本国产品标准的产品”是指：符合《国务院办公厅关于在政府采购中实施本国产品标准及相关政策的通知》（国办发〔2025〕34号）规定的本国产品标准的产品。</w:t>
      </w:r>
    </w:p>
    <w:p w14:paraId="317D7609"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本国产品标准的产品应当符合以下条件：</w:t>
      </w:r>
    </w:p>
    <w:p w14:paraId="352610E2"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在中国境内生产</w:t>
      </w:r>
      <w:r w:rsidRPr="00DD233A">
        <w:rPr>
          <w:rFonts w:ascii="宋体" w:hAnsi="宋体" w:hint="eastAsia"/>
          <w:color w:val="000000" w:themeColor="text1"/>
          <w:szCs w:val="21"/>
        </w:rPr>
        <w:t>。</w:t>
      </w:r>
      <w:r w:rsidRPr="00DD233A">
        <w:rPr>
          <w:rFonts w:ascii="宋体" w:hAnsi="宋体"/>
          <w:color w:val="000000" w:themeColor="text1"/>
          <w:szCs w:val="21"/>
        </w:rPr>
        <w:t>产品应当在中国境内生产，即在中华人民共和国关境内</w:t>
      </w:r>
      <w:r w:rsidRPr="00DD233A">
        <w:rPr>
          <w:rFonts w:ascii="宋体" w:hAnsi="宋体" w:hint="eastAsia"/>
          <w:color w:val="000000" w:themeColor="text1"/>
          <w:szCs w:val="21"/>
        </w:rPr>
        <w:t>（含保税区、综合保税区等海关特殊监管区域）</w:t>
      </w:r>
      <w:r w:rsidRPr="00DD233A">
        <w:rPr>
          <w:rFonts w:ascii="宋体" w:hAnsi="宋体"/>
          <w:color w:val="000000" w:themeColor="text1"/>
          <w:szCs w:val="21"/>
        </w:rPr>
        <w:t>实现从原材料、组件到产品的属性改变；属性改变是指经过制造、加工或者组装等工序，产生完全不同于原材料、组件的新产品，并具有新的名称和特征（用途），属性改变不包括以下细微操作：</w:t>
      </w:r>
    </w:p>
    <w:p w14:paraId="1062913C"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①为确保产品在运输或者储存期间保持某种状态而进行的操作；</w:t>
      </w:r>
    </w:p>
    <w:p w14:paraId="306A6A30"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②为产品运输或者销售进行的包装或者展示；</w:t>
      </w:r>
    </w:p>
    <w:p w14:paraId="7D788089"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③在产品或者其包装上粘贴或者印刷品牌、标志、标识以及其他用于区别的标记；</w:t>
      </w:r>
    </w:p>
    <w:p w14:paraId="12E80474"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④简单的上漆、磨光和分装；</w:t>
      </w:r>
    </w:p>
    <w:p w14:paraId="69FF9334"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⑤其他不属于属性改变的情形；</w:t>
      </w:r>
    </w:p>
    <w:p w14:paraId="0CBF3385"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中国境内生产的组件成本占比达到规定比例</w:t>
      </w:r>
      <w:r w:rsidRPr="00DD233A">
        <w:rPr>
          <w:rFonts w:ascii="宋体" w:hAnsi="宋体" w:hint="eastAsia"/>
          <w:color w:val="000000" w:themeColor="text1"/>
          <w:szCs w:val="21"/>
        </w:rPr>
        <w:t>。</w:t>
      </w:r>
    </w:p>
    <w:p w14:paraId="1E2831F0"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①产品在中国境内生产的组件成本占比应当达到规定比例，计算公式为：产品在中国境内生产的组</w:t>
      </w:r>
      <w:r w:rsidRPr="00DD233A">
        <w:rPr>
          <w:rFonts w:ascii="宋体" w:hAnsi="宋体" w:hint="eastAsia"/>
          <w:color w:val="000000" w:themeColor="text1"/>
          <w:szCs w:val="21"/>
        </w:rPr>
        <w:lastRenderedPageBreak/>
        <w:t>件成本/产品总成本≥规定比例；</w:t>
      </w:r>
    </w:p>
    <w:p w14:paraId="071075A5"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②产品在中国境内生产的组件成本，按照《中国境内生产的组件成本核算基本规则》计算；</w:t>
      </w:r>
    </w:p>
    <w:p w14:paraId="1D7DE9ED"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③中国境内生产的组件成本占比相关要求实施前，符合第（1）项条件的产品在政府采购活动中视同本国产品。</w:t>
      </w:r>
    </w:p>
    <w:p w14:paraId="0283D84E"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color w:val="000000" w:themeColor="text1"/>
          <w:szCs w:val="21"/>
        </w:rPr>
        <w:t>特定产品的关键组件和工序在中国境内完成。</w:t>
      </w:r>
    </w:p>
    <w:p w14:paraId="170DEC73"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①对特定产品，在符合第（1）项和第（2）项条件的基础上，应当符合财政部会同有关行业主管部门确定的其关键组件、关键工序在中国境内生产、完成等要求；</w:t>
      </w:r>
    </w:p>
    <w:p w14:paraId="0C34AF88"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②特定产品的关键组件、关键工序符合相关要求实施前，符合第（1）项和第（2）项条件的产品在政府采购活动中视同本国产品。</w:t>
      </w:r>
    </w:p>
    <w:p w14:paraId="5C3E9DEA" w14:textId="77777777" w:rsidR="00EA1B35" w:rsidRPr="00DD233A" w:rsidRDefault="00EA1B35">
      <w:pPr>
        <w:spacing w:before="120" w:line="360" w:lineRule="auto"/>
        <w:ind w:leftChars="190" w:left="819" w:hangingChars="200" w:hanging="420"/>
        <w:rPr>
          <w:rFonts w:ascii="宋体" w:hAnsi="宋体"/>
          <w:color w:val="000000" w:themeColor="text1"/>
          <w:szCs w:val="21"/>
        </w:rPr>
      </w:pPr>
      <w:r w:rsidRPr="00DD233A">
        <w:rPr>
          <w:rFonts w:ascii="宋体" w:hAnsi="宋体" w:hint="eastAsia"/>
          <w:color w:val="000000" w:themeColor="text1"/>
          <w:szCs w:val="21"/>
        </w:rPr>
        <w:t>1.9.2 本国产品标准的适用范围</w:t>
      </w:r>
    </w:p>
    <w:p w14:paraId="693D0BF9"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DD233A">
        <w:rPr>
          <w:rFonts w:ascii="宋体" w:hAnsi="宋体" w:hint="eastAsia"/>
          <w:b/>
          <w:bCs/>
          <w:color w:val="000000" w:themeColor="text1"/>
          <w:szCs w:val="21"/>
        </w:rPr>
        <w:t>本项目是否适用对本国产品的支持政策详见供应商须知前附表。</w:t>
      </w:r>
    </w:p>
    <w:p w14:paraId="660133DC"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color w:val="000000" w:themeColor="text1"/>
          <w:szCs w:val="21"/>
        </w:rPr>
        <w:t>中华人民共和国缔结或者共同参加的国际条约、协定对政府采购中本国产品政策另有规定的，按照有关条约、协定执行。</w:t>
      </w:r>
    </w:p>
    <w:p w14:paraId="572F680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1.9.3 价格评审优惠</w:t>
      </w:r>
    </w:p>
    <w:p w14:paraId="50B7682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既有本国产品又有非本国产品参与竞争的，依法对本国产品给予价格评审优惠，对本国产品的报价给予20%的价格扣除，用扣除后的价格参与评审。</w:t>
      </w:r>
    </w:p>
    <w:p w14:paraId="272296A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4FB38C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价格扣除比例在第四章评审方法及标准中规定。</w:t>
      </w:r>
    </w:p>
    <w:p w14:paraId="64BDDA2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1.9.4政策执行要求</w:t>
      </w:r>
    </w:p>
    <w:p w14:paraId="6267A68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1.9.4.1产品在中国境内生产的组件成本核算规则：产品在中国境内生产的组件成本，按照《中国境内生产的组件成本核算基本规则》计算。</w:t>
      </w:r>
    </w:p>
    <w:p w14:paraId="3D6C22AB" w14:textId="77777777" w:rsidR="00EA1B35" w:rsidRPr="00DD233A" w:rsidRDefault="00EA1B35">
      <w:pPr>
        <w:spacing w:before="120" w:line="360" w:lineRule="auto"/>
        <w:ind w:firstLineChars="1200" w:firstLine="2520"/>
        <w:rPr>
          <w:rFonts w:ascii="宋体" w:hAnsi="宋体"/>
          <w:color w:val="000000" w:themeColor="text1"/>
          <w:szCs w:val="21"/>
        </w:rPr>
      </w:pPr>
      <w:r w:rsidRPr="00DD233A">
        <w:rPr>
          <w:rFonts w:ascii="宋体" w:hAnsi="宋体" w:hint="eastAsia"/>
          <w:color w:val="000000" w:themeColor="text1"/>
          <w:szCs w:val="21"/>
        </w:rPr>
        <w:t>《中国境内生产的组件成本核算基本规则》</w:t>
      </w:r>
    </w:p>
    <w:p w14:paraId="787AD89A" w14:textId="77777777" w:rsidR="00EA1B35" w:rsidRPr="00DD233A" w:rsidRDefault="00EA1B35">
      <w:pPr>
        <w:spacing w:before="120"/>
        <w:ind w:firstLineChars="200" w:firstLine="420"/>
        <w:rPr>
          <w:rFonts w:ascii="宋体" w:hAnsi="宋体"/>
          <w:color w:val="000000" w:themeColor="text1"/>
          <w:szCs w:val="21"/>
        </w:rPr>
      </w:pPr>
      <w:r w:rsidRPr="00DD233A">
        <w:rPr>
          <w:rFonts w:ascii="宋体" w:hAnsi="宋体" w:hint="eastAsia"/>
          <w:color w:val="000000" w:themeColor="text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BD48E06" w14:textId="77777777" w:rsidR="00EA1B35" w:rsidRPr="00DD233A" w:rsidRDefault="00EA1B35">
      <w:pPr>
        <w:spacing w:before="120"/>
        <w:ind w:firstLineChars="200" w:firstLine="420"/>
        <w:rPr>
          <w:rFonts w:ascii="宋体" w:hAnsi="宋体"/>
          <w:color w:val="000000" w:themeColor="text1"/>
          <w:szCs w:val="21"/>
        </w:rPr>
      </w:pPr>
      <w:r w:rsidRPr="00DD233A">
        <w:rPr>
          <w:rFonts w:ascii="宋体" w:hAnsi="宋体" w:hint="eastAsia"/>
          <w:color w:val="000000" w:themeColor="text1"/>
          <w:szCs w:val="21"/>
        </w:rPr>
        <w:t>1.产品的一级组件是指直接组成产品的组件。产品的二级组件是指直接组成产品一级组件的组件。一级组件不可分解的，视同二级组件。</w:t>
      </w:r>
    </w:p>
    <w:p w14:paraId="44593C3E" w14:textId="77777777" w:rsidR="00EA1B35" w:rsidRPr="00DD233A" w:rsidRDefault="00EA1B35">
      <w:pPr>
        <w:spacing w:before="120"/>
        <w:ind w:firstLineChars="200" w:firstLine="420"/>
        <w:rPr>
          <w:rFonts w:ascii="宋体" w:hAnsi="宋体"/>
          <w:color w:val="000000" w:themeColor="text1"/>
          <w:szCs w:val="21"/>
        </w:rPr>
      </w:pPr>
      <w:r w:rsidRPr="00DD233A">
        <w:rPr>
          <w:rFonts w:ascii="宋体" w:hAnsi="宋体" w:hint="eastAsia"/>
          <w:color w:val="000000" w:themeColor="text1"/>
          <w:szCs w:val="21"/>
        </w:rPr>
        <w:t>2.二级组件在中国境内生产的，其全部成本计入中国境内生产的组件成本；二级组件不在中国境内生产的，其成本不计入中国境内生产的组件成本。</w:t>
      </w:r>
    </w:p>
    <w:p w14:paraId="2E68FBFA" w14:textId="77777777" w:rsidR="00EA1B35" w:rsidRPr="00DD233A" w:rsidRDefault="00EA1B35">
      <w:pPr>
        <w:spacing w:before="120"/>
        <w:ind w:firstLineChars="200" w:firstLine="420"/>
        <w:rPr>
          <w:rFonts w:ascii="宋体" w:hAnsi="宋体"/>
          <w:color w:val="000000" w:themeColor="text1"/>
          <w:szCs w:val="21"/>
        </w:rPr>
      </w:pPr>
      <w:r w:rsidRPr="00DD233A">
        <w:rPr>
          <w:rFonts w:ascii="宋体" w:hAnsi="宋体" w:hint="eastAsia"/>
          <w:color w:val="000000" w:themeColor="text1"/>
          <w:szCs w:val="21"/>
        </w:rPr>
        <w:t>3.产品总成本和组件成本以相关会计核算数据、采购合同、进货记录等为基础进行计算。</w:t>
      </w:r>
    </w:p>
    <w:p w14:paraId="0C977D6A" w14:textId="77777777" w:rsidR="00EA1B35" w:rsidRPr="00DD233A" w:rsidRDefault="00EA1B35">
      <w:pPr>
        <w:spacing w:before="120"/>
        <w:ind w:firstLineChars="200" w:firstLine="420"/>
        <w:rPr>
          <w:rFonts w:ascii="宋体" w:hAnsi="宋体"/>
          <w:color w:val="000000" w:themeColor="text1"/>
          <w:szCs w:val="21"/>
        </w:rPr>
      </w:pPr>
      <w:r w:rsidRPr="00DD233A">
        <w:rPr>
          <w:rFonts w:ascii="宋体" w:hAnsi="宋体" w:hint="eastAsia"/>
          <w:color w:val="000000" w:themeColor="text1"/>
          <w:szCs w:val="21"/>
        </w:rPr>
        <w:t>4.需要对成本核算规则予以进一步明确的其他有关事项，由财政部会同有关部门另行规定。</w:t>
      </w:r>
    </w:p>
    <w:p w14:paraId="2AB30BF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1.9.4.2证明材料提交与审查：供应商需在投标（响应）文件中对其提供的产品出具《关于符合本国产品标准的声明函》（样式见响应文件格式）或财政部会同有关部门规定的有关证明文件。</w:t>
      </w:r>
      <w:r w:rsidRPr="00DD233A">
        <w:rPr>
          <w:rFonts w:ascii="宋体" w:hAnsi="宋体" w:hint="eastAsia"/>
          <w:b/>
          <w:bCs/>
          <w:color w:val="000000" w:themeColor="text1"/>
          <w:szCs w:val="21"/>
        </w:rPr>
        <w:t>医疗器械产品凭药品监督管理部门授予的准字号注册证直接认定属于在中国境内生产的产品。</w:t>
      </w:r>
      <w:r w:rsidRPr="00DD233A">
        <w:rPr>
          <w:rFonts w:ascii="宋体" w:hAnsi="宋体" w:hint="eastAsia"/>
          <w:color w:val="000000" w:themeColor="text1"/>
          <w:szCs w:val="21"/>
        </w:rPr>
        <w:t>出具符合要求的《声明函》或有关证明文件的，该产品视为本国产品，采购人、采购代理机构不得再要求供应商提供其</w:t>
      </w:r>
      <w:r w:rsidRPr="00DD233A">
        <w:rPr>
          <w:rFonts w:ascii="宋体" w:hAnsi="宋体" w:hint="eastAsia"/>
          <w:color w:val="000000" w:themeColor="text1"/>
          <w:szCs w:val="21"/>
        </w:rPr>
        <w:lastRenderedPageBreak/>
        <w:t>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1DE24D9" w14:textId="77777777" w:rsidR="00EA1B35" w:rsidRPr="00DD233A" w:rsidRDefault="00EA1B35">
      <w:pPr>
        <w:pStyle w:val="a0"/>
        <w:ind w:firstLineChars="200" w:firstLine="420"/>
        <w:rPr>
          <w:rFonts w:ascii="宋体" w:hAnsi="宋体"/>
          <w:color w:val="000000" w:themeColor="text1"/>
          <w:sz w:val="21"/>
          <w:szCs w:val="21"/>
        </w:rPr>
      </w:pPr>
      <w:r w:rsidRPr="00DD233A">
        <w:rPr>
          <w:rFonts w:ascii="宋体" w:hAnsi="宋体" w:hint="eastAsia"/>
          <w:color w:val="000000" w:themeColor="text1"/>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2385BD2" w14:textId="77777777" w:rsidR="00EA1B35" w:rsidRPr="00DD233A" w:rsidRDefault="00EA1B35">
      <w:pPr>
        <w:pStyle w:val="a0"/>
        <w:ind w:firstLineChars="200" w:firstLine="420"/>
        <w:rPr>
          <w:rFonts w:ascii="宋体" w:hAnsi="宋体"/>
          <w:color w:val="000000" w:themeColor="text1"/>
          <w:sz w:val="21"/>
          <w:szCs w:val="21"/>
        </w:rPr>
      </w:pPr>
      <w:r w:rsidRPr="00DD233A">
        <w:rPr>
          <w:rFonts w:ascii="宋体" w:hAnsi="宋体" w:hint="eastAsia"/>
          <w:color w:val="000000" w:themeColor="text1"/>
          <w:sz w:val="21"/>
          <w:szCs w:val="21"/>
        </w:rPr>
        <w:t>澄清补正应当按照“6.3.3澄清、说明或补正”的规定提交。</w:t>
      </w:r>
    </w:p>
    <w:p w14:paraId="3727499A" w14:textId="77777777" w:rsidR="00EA1B35" w:rsidRPr="00DD233A" w:rsidRDefault="00EA1B35">
      <w:pPr>
        <w:pStyle w:val="a0"/>
        <w:ind w:firstLineChars="200" w:firstLine="420"/>
        <w:rPr>
          <w:rFonts w:ascii="宋体" w:hAnsi="宋体"/>
          <w:color w:val="000000" w:themeColor="text1"/>
          <w:sz w:val="21"/>
          <w:szCs w:val="21"/>
        </w:rPr>
      </w:pPr>
      <w:r w:rsidRPr="00DD233A">
        <w:rPr>
          <w:rFonts w:ascii="宋体" w:hAnsi="宋体" w:hint="eastAsia"/>
          <w:color w:val="000000" w:themeColor="text1"/>
          <w:sz w:val="21"/>
          <w:szCs w:val="21"/>
        </w:rPr>
        <w:t>1.9.4.3成本核算与承诺</w:t>
      </w:r>
    </w:p>
    <w:p w14:paraId="793F6944" w14:textId="77777777" w:rsidR="00EA1B35" w:rsidRPr="00DD233A" w:rsidRDefault="00EA1B35">
      <w:pPr>
        <w:pStyle w:val="a0"/>
        <w:ind w:firstLineChars="200" w:firstLine="420"/>
        <w:rPr>
          <w:rFonts w:ascii="宋体" w:hAnsi="宋体"/>
          <w:color w:val="000000" w:themeColor="text1"/>
          <w:sz w:val="21"/>
          <w:szCs w:val="21"/>
        </w:rPr>
      </w:pPr>
      <w:r w:rsidRPr="00DD233A">
        <w:rPr>
          <w:rFonts w:ascii="宋体" w:hAnsi="宋体"/>
          <w:color w:val="000000" w:themeColor="text1"/>
          <w:sz w:val="21"/>
          <w:szCs w:val="21"/>
        </w:rPr>
        <w:t>供应商应依据《中国境内生产的组件成本核算基本规则》核算产品成本占比，并对核算结果负责，按要求提交《</w:t>
      </w:r>
      <w:r w:rsidRPr="00DD233A">
        <w:rPr>
          <w:rFonts w:ascii="宋体" w:hAnsi="宋体" w:hint="eastAsia"/>
          <w:color w:val="000000" w:themeColor="text1"/>
          <w:sz w:val="21"/>
          <w:szCs w:val="21"/>
        </w:rPr>
        <w:t>关于符合</w:t>
      </w:r>
      <w:r w:rsidRPr="00DD233A">
        <w:rPr>
          <w:rFonts w:ascii="宋体" w:hAnsi="宋体"/>
          <w:color w:val="000000" w:themeColor="text1"/>
          <w:sz w:val="21"/>
          <w:szCs w:val="21"/>
        </w:rPr>
        <w:t>本国产品</w:t>
      </w:r>
      <w:r w:rsidRPr="00DD233A">
        <w:rPr>
          <w:rFonts w:ascii="宋体" w:hAnsi="宋体" w:hint="eastAsia"/>
          <w:color w:val="000000" w:themeColor="text1"/>
          <w:sz w:val="21"/>
          <w:szCs w:val="21"/>
        </w:rPr>
        <w:t>标准的</w:t>
      </w:r>
      <w:r w:rsidRPr="00DD233A">
        <w:rPr>
          <w:rFonts w:ascii="宋体" w:hAnsi="宋体"/>
          <w:color w:val="000000" w:themeColor="text1"/>
          <w:sz w:val="21"/>
          <w:szCs w:val="21"/>
        </w:rPr>
        <w:t>成本占比承诺函》</w:t>
      </w:r>
      <w:r w:rsidRPr="00DD233A">
        <w:rPr>
          <w:rFonts w:ascii="宋体" w:hAnsi="宋体" w:hint="eastAsia"/>
          <w:color w:val="000000" w:themeColor="text1"/>
          <w:sz w:val="21"/>
          <w:szCs w:val="21"/>
        </w:rPr>
        <w:t>（如适用）</w:t>
      </w:r>
      <w:r w:rsidRPr="00DD233A">
        <w:rPr>
          <w:rFonts w:ascii="宋体" w:hAnsi="宋体"/>
          <w:color w:val="000000" w:themeColor="text1"/>
          <w:sz w:val="21"/>
          <w:szCs w:val="21"/>
        </w:rPr>
        <w:t>（参考模板</w:t>
      </w:r>
      <w:r w:rsidRPr="00DD233A">
        <w:rPr>
          <w:rFonts w:ascii="宋体" w:hAnsi="宋体" w:hint="eastAsia"/>
          <w:color w:val="000000" w:themeColor="text1"/>
          <w:sz w:val="21"/>
          <w:szCs w:val="21"/>
        </w:rPr>
        <w:t>详见响应文件格式</w:t>
      </w:r>
      <w:r w:rsidRPr="00DD233A">
        <w:rPr>
          <w:rFonts w:ascii="宋体" w:hAnsi="宋体"/>
          <w:color w:val="000000" w:themeColor="text1"/>
          <w:sz w:val="21"/>
          <w:szCs w:val="21"/>
        </w:rPr>
        <w:t>）。相关成本核算的原始凭证应妥善留存，以备核查。采购人可在履约验收环节对相关材料进行抽查。</w:t>
      </w:r>
    </w:p>
    <w:p w14:paraId="10B64B1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1.9.5 争议处理</w:t>
      </w:r>
    </w:p>
    <w:p w14:paraId="3C6C89A7" w14:textId="77777777" w:rsidR="00EA1B35" w:rsidRPr="00DD233A" w:rsidRDefault="00EA1B35">
      <w:pPr>
        <w:spacing w:before="120" w:line="360" w:lineRule="auto"/>
        <w:ind w:firstLineChars="200" w:firstLine="420"/>
        <w:rPr>
          <w:rFonts w:ascii="宋体" w:hAnsi="宋体"/>
          <w:color w:val="000000" w:themeColor="text1"/>
          <w:szCs w:val="21"/>
        </w:rPr>
      </w:pPr>
      <w:r w:rsidRPr="00DD233A">
        <w:rPr>
          <w:rFonts w:ascii="宋体" w:hAnsi="宋体" w:hint="eastAsia"/>
          <w:color w:val="000000" w:themeColor="text1"/>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AE997A6"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bookmarkStart w:id="37" w:name="_Toc254970534"/>
      <w:bookmarkStart w:id="38" w:name="_Toc254970675"/>
      <w:r w:rsidRPr="00DD233A">
        <w:rPr>
          <w:rFonts w:ascii="宋体" w:hAnsi="宋体"/>
          <w:b/>
          <w:bCs/>
          <w:color w:val="000000" w:themeColor="text1"/>
          <w:kern w:val="0"/>
          <w:szCs w:val="21"/>
        </w:rPr>
        <w:t>2．采购文件</w:t>
      </w:r>
      <w:bookmarkEnd w:id="37"/>
      <w:bookmarkEnd w:id="38"/>
    </w:p>
    <w:p w14:paraId="5E6B75D2"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2.1采购文件的构成</w:t>
      </w:r>
    </w:p>
    <w:p w14:paraId="5B93F42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第一章 磋商公告</w:t>
      </w:r>
    </w:p>
    <w:p w14:paraId="560B11A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第二章 采购需求</w:t>
      </w:r>
    </w:p>
    <w:p w14:paraId="01B0189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第三章 供应商须知</w:t>
      </w:r>
    </w:p>
    <w:p w14:paraId="5BAB4CA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第四章 评审方法及标准</w:t>
      </w:r>
    </w:p>
    <w:p w14:paraId="55A8F55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第五章 合同主要条款格式</w:t>
      </w:r>
    </w:p>
    <w:p w14:paraId="4DD9FF4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第六章 响应文件格式</w:t>
      </w:r>
    </w:p>
    <w:p w14:paraId="3F23F2E2"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2.2供应商的风险</w:t>
      </w:r>
    </w:p>
    <w:p w14:paraId="61298DA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供应商没有按照采购文件要求提供全部资料，或者供应商没有对采购文件在各方面作出实质性响应是供应商的风险，并可能导致其响应被否决。</w:t>
      </w:r>
    </w:p>
    <w:p w14:paraId="122B6F46" w14:textId="77777777" w:rsidR="00EA1B35" w:rsidRPr="00DD233A" w:rsidRDefault="00EA1B35">
      <w:pPr>
        <w:spacing w:before="120" w:line="320" w:lineRule="atLeast"/>
        <w:ind w:firstLineChars="200" w:firstLine="422"/>
        <w:outlineLvl w:val="2"/>
        <w:rPr>
          <w:rFonts w:ascii="宋体" w:hAnsi="宋体"/>
          <w:b/>
          <w:color w:val="000000" w:themeColor="text1"/>
          <w:szCs w:val="21"/>
        </w:rPr>
      </w:pPr>
      <w:r w:rsidRPr="00DD233A">
        <w:rPr>
          <w:rFonts w:ascii="宋体" w:hAnsi="宋体"/>
          <w:b/>
          <w:bCs/>
          <w:color w:val="000000" w:themeColor="text1"/>
          <w:kern w:val="0"/>
          <w:szCs w:val="21"/>
        </w:rPr>
        <w:t>2.3采购文件的澄清与修改</w:t>
      </w:r>
    </w:p>
    <w:p w14:paraId="275887BB"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2.3.1</w:t>
      </w:r>
      <w:r w:rsidRPr="00DD233A">
        <w:rPr>
          <w:rFonts w:ascii="宋体" w:hAnsi="宋体" w:hint="eastAsia"/>
          <w:color w:val="000000" w:themeColor="text1"/>
          <w:szCs w:val="21"/>
        </w:rPr>
        <w:t>任何已获得采购文件的潜在供应商，均可</w:t>
      </w:r>
      <w:r w:rsidRPr="00DD233A">
        <w:rPr>
          <w:rFonts w:ascii="宋体" w:hAnsi="宋体"/>
          <w:color w:val="000000" w:themeColor="text1"/>
          <w:szCs w:val="21"/>
        </w:rPr>
        <w:t>以书面形式要求采购代理机构作出书面解释、澄清</w:t>
      </w:r>
      <w:r w:rsidRPr="00DD233A">
        <w:rPr>
          <w:rFonts w:ascii="宋体" w:hAnsi="宋体" w:hint="eastAsia"/>
          <w:color w:val="000000" w:themeColor="text1"/>
          <w:szCs w:val="21"/>
        </w:rPr>
        <w:t>。</w:t>
      </w:r>
    </w:p>
    <w:p w14:paraId="0A5BC65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2.3.2</w:t>
      </w:r>
      <w:r w:rsidRPr="00DD233A">
        <w:rPr>
          <w:rFonts w:ascii="宋体" w:hAnsi="宋体" w:hint="eastAsia"/>
          <w:color w:val="000000" w:themeColor="text1"/>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sidRPr="00DD233A">
        <w:rPr>
          <w:rFonts w:ascii="宋体" w:hAnsi="宋体"/>
          <w:color w:val="000000" w:themeColor="text1"/>
          <w:szCs w:val="21"/>
        </w:rPr>
        <w:t xml:space="preserve"> </w:t>
      </w:r>
    </w:p>
    <w:p w14:paraId="7DD57E7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2.3.3采购文件澄清、答复、修改、补充的内容为采购文件的组成部分。当采购文件与采购文件的答复、澄清、修改、补充通知就同一内容的表述不一致时，以最后发出的公告或书面文件为准。</w:t>
      </w:r>
    </w:p>
    <w:p w14:paraId="0261097A"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bookmarkStart w:id="39" w:name="_Toc254970676"/>
      <w:bookmarkStart w:id="40" w:name="_Toc254970535"/>
      <w:r w:rsidRPr="00DD233A">
        <w:rPr>
          <w:rFonts w:ascii="宋体" w:hAnsi="宋体"/>
          <w:b/>
          <w:bCs/>
          <w:color w:val="000000" w:themeColor="text1"/>
          <w:kern w:val="0"/>
          <w:szCs w:val="21"/>
        </w:rPr>
        <w:t>3．响应文件</w:t>
      </w:r>
      <w:bookmarkEnd w:id="39"/>
      <w:bookmarkEnd w:id="40"/>
    </w:p>
    <w:p w14:paraId="5FB53EFF"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41" w:name="_Toc254970536"/>
      <w:bookmarkStart w:id="42" w:name="_Toc254970677"/>
      <w:r w:rsidRPr="00DD233A">
        <w:rPr>
          <w:rFonts w:ascii="宋体" w:hAnsi="宋体"/>
          <w:b/>
          <w:bCs/>
          <w:color w:val="000000" w:themeColor="text1"/>
          <w:kern w:val="0"/>
          <w:szCs w:val="21"/>
        </w:rPr>
        <w:t>3.1响应文件的组成</w:t>
      </w:r>
      <w:bookmarkEnd w:id="41"/>
      <w:bookmarkEnd w:id="42"/>
    </w:p>
    <w:p w14:paraId="473EA6E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lastRenderedPageBreak/>
        <w:t>响应文件由第六章“响应文件格式”规定的</w:t>
      </w:r>
      <w:r w:rsidRPr="00DD233A">
        <w:rPr>
          <w:rFonts w:ascii="宋体" w:hAnsi="宋体" w:hint="eastAsia"/>
          <w:color w:val="000000" w:themeColor="text1"/>
          <w:szCs w:val="21"/>
        </w:rPr>
        <w:t>内容</w:t>
      </w:r>
      <w:r w:rsidRPr="00DD233A">
        <w:rPr>
          <w:rFonts w:ascii="宋体" w:hAnsi="宋体"/>
          <w:color w:val="000000" w:themeColor="text1"/>
          <w:szCs w:val="21"/>
        </w:rPr>
        <w:t>和供应商所作的一切有效补充、修改和承诺等文件组成</w:t>
      </w:r>
      <w:r w:rsidRPr="00DD233A">
        <w:rPr>
          <w:rFonts w:ascii="宋体" w:hAnsi="宋体" w:hint="eastAsia"/>
          <w:color w:val="000000" w:themeColor="text1"/>
          <w:szCs w:val="21"/>
        </w:rPr>
        <w:t>。</w:t>
      </w:r>
    </w:p>
    <w:p w14:paraId="499532AC"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43" w:name="_Toc254970678"/>
      <w:bookmarkStart w:id="44" w:name="_Toc254970537"/>
      <w:r w:rsidRPr="00DD233A">
        <w:rPr>
          <w:rFonts w:ascii="宋体" w:hAnsi="宋体"/>
          <w:b/>
          <w:color w:val="000000" w:themeColor="text1"/>
          <w:szCs w:val="21"/>
        </w:rPr>
        <w:t>3.2</w:t>
      </w:r>
      <w:r w:rsidRPr="00DD233A">
        <w:rPr>
          <w:rFonts w:ascii="宋体" w:hAnsi="宋体"/>
          <w:b/>
          <w:bCs/>
          <w:color w:val="000000" w:themeColor="text1"/>
          <w:kern w:val="0"/>
          <w:szCs w:val="21"/>
        </w:rPr>
        <w:t>响应文件的语言及计量</w:t>
      </w:r>
      <w:bookmarkEnd w:id="43"/>
      <w:bookmarkEnd w:id="44"/>
    </w:p>
    <w:p w14:paraId="7BC5D30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3.2.1</w:t>
      </w:r>
      <w:r w:rsidRPr="00DD233A">
        <w:rPr>
          <w:rFonts w:ascii="宋体" w:hAnsi="宋体" w:hint="eastAsia"/>
          <w:color w:val="000000" w:themeColor="text1"/>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6F3D14D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3.2.2计量单位采购文件已有明确规定的，响应使用采购文件规定的计量单位；采购文件没有规定的，应采用中华人民共和国法定计量单位。</w:t>
      </w:r>
    </w:p>
    <w:p w14:paraId="1554AA83"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45" w:name="_Toc254970679"/>
      <w:bookmarkStart w:id="46" w:name="_Toc254970538"/>
      <w:r w:rsidRPr="00DD233A">
        <w:rPr>
          <w:rFonts w:ascii="宋体" w:hAnsi="宋体"/>
          <w:b/>
          <w:bCs/>
          <w:color w:val="000000" w:themeColor="text1"/>
          <w:kern w:val="0"/>
          <w:szCs w:val="21"/>
        </w:rPr>
        <w:t>3.3响应报价</w:t>
      </w:r>
      <w:bookmarkEnd w:id="45"/>
      <w:bookmarkEnd w:id="46"/>
    </w:p>
    <w:p w14:paraId="6C1E1E8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3.3.1响应报价应按采购文件中相关附表格式填写。</w:t>
      </w:r>
    </w:p>
    <w:p w14:paraId="5A872BE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3.3.2响应文件只允许有一个报价，有选择的或有条件的报价将不予接受。</w:t>
      </w:r>
    </w:p>
    <w:p w14:paraId="0EAC9371" w14:textId="77777777" w:rsidR="00EA1B35" w:rsidRPr="00DD233A" w:rsidRDefault="00EA1B35">
      <w:pPr>
        <w:suppressAutoHyphens/>
        <w:spacing w:before="120" w:line="320" w:lineRule="atLeast"/>
        <w:ind w:firstLineChars="200" w:firstLine="420"/>
        <w:rPr>
          <w:rFonts w:ascii="宋体" w:hAnsi="宋体"/>
          <w:color w:val="000000" w:themeColor="text1"/>
          <w:kern w:val="1"/>
          <w:szCs w:val="21"/>
        </w:rPr>
      </w:pPr>
      <w:r w:rsidRPr="00DD233A">
        <w:rPr>
          <w:rFonts w:ascii="宋体" w:hAnsi="宋体"/>
          <w:color w:val="000000" w:themeColor="text1"/>
          <w:kern w:val="1"/>
          <w:szCs w:val="21"/>
        </w:rPr>
        <w:t>3.3.3对于本文件中未列明，而供应商认为必需的费用也需列入</w:t>
      </w:r>
      <w:r w:rsidRPr="00DD233A">
        <w:rPr>
          <w:rFonts w:ascii="宋体" w:hAnsi="宋体" w:hint="eastAsia"/>
          <w:color w:val="000000" w:themeColor="text1"/>
          <w:kern w:val="1"/>
          <w:szCs w:val="21"/>
        </w:rPr>
        <w:t>响应报价</w:t>
      </w:r>
      <w:r w:rsidRPr="00DD233A">
        <w:rPr>
          <w:rFonts w:ascii="宋体" w:hAnsi="宋体"/>
          <w:color w:val="000000" w:themeColor="text1"/>
          <w:kern w:val="1"/>
          <w:szCs w:val="21"/>
        </w:rPr>
        <w:t>。在合同实施时，采购人将不予支付成交供应商没有列入的项目费用，并认为此项目的费用已包括在</w:t>
      </w:r>
      <w:r w:rsidRPr="00DD233A">
        <w:rPr>
          <w:rFonts w:ascii="宋体" w:hAnsi="宋体" w:hint="eastAsia"/>
          <w:color w:val="000000" w:themeColor="text1"/>
          <w:kern w:val="1"/>
          <w:szCs w:val="21"/>
        </w:rPr>
        <w:t>响应报价</w:t>
      </w:r>
      <w:r w:rsidRPr="00DD233A">
        <w:rPr>
          <w:rFonts w:ascii="宋体" w:hAnsi="宋体"/>
          <w:color w:val="000000" w:themeColor="text1"/>
          <w:kern w:val="1"/>
          <w:szCs w:val="21"/>
        </w:rPr>
        <w:t>中。</w:t>
      </w:r>
    </w:p>
    <w:p w14:paraId="0DA10AF4" w14:textId="77777777" w:rsidR="00EA1B35" w:rsidRPr="00DD233A" w:rsidRDefault="00EA1B35">
      <w:pPr>
        <w:suppressAutoHyphens/>
        <w:spacing w:before="120" w:line="320" w:lineRule="atLeast"/>
        <w:ind w:firstLineChars="200" w:firstLine="420"/>
        <w:rPr>
          <w:rFonts w:ascii="宋体" w:hAnsi="宋体"/>
          <w:b/>
          <w:bCs/>
          <w:color w:val="000000" w:themeColor="text1"/>
          <w:kern w:val="1"/>
          <w:szCs w:val="21"/>
        </w:rPr>
      </w:pPr>
      <w:r w:rsidRPr="00DD233A">
        <w:rPr>
          <w:rFonts w:ascii="宋体" w:hAnsi="宋体" w:hint="eastAsia"/>
          <w:color w:val="000000" w:themeColor="text1"/>
          <w:kern w:val="1"/>
          <w:szCs w:val="21"/>
        </w:rPr>
        <w:t>3</w:t>
      </w:r>
      <w:r w:rsidRPr="00DD233A">
        <w:rPr>
          <w:rFonts w:ascii="宋体" w:hAnsi="宋体"/>
          <w:color w:val="000000" w:themeColor="text1"/>
          <w:kern w:val="1"/>
          <w:szCs w:val="21"/>
        </w:rPr>
        <w:t>.3.4</w:t>
      </w:r>
      <w:r w:rsidRPr="00DD233A">
        <w:rPr>
          <w:rFonts w:ascii="宋体" w:hAnsi="宋体" w:hint="eastAsia"/>
          <w:color w:val="000000" w:themeColor="text1"/>
          <w:kern w:val="1"/>
          <w:szCs w:val="21"/>
        </w:rPr>
        <w:t>采购人不接受供应商给予的赠品、回扣或者与采购无关的其他商品、服务。</w:t>
      </w:r>
    </w:p>
    <w:p w14:paraId="762DEF41"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3.4响应有效期</w:t>
      </w:r>
    </w:p>
    <w:p w14:paraId="5B408ECB"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3.4.1如采购文件其他地方无特别规定</w:t>
      </w:r>
      <w:r w:rsidRPr="00DD233A">
        <w:rPr>
          <w:rFonts w:ascii="宋体" w:hAnsi="宋体" w:hint="eastAsia"/>
          <w:color w:val="000000" w:themeColor="text1"/>
          <w:szCs w:val="21"/>
        </w:rPr>
        <w:t>，</w:t>
      </w:r>
      <w:r w:rsidRPr="00DD233A">
        <w:rPr>
          <w:rFonts w:ascii="宋体" w:hAnsi="宋体"/>
          <w:color w:val="000000" w:themeColor="text1"/>
          <w:szCs w:val="21"/>
        </w:rPr>
        <w:t>响应有效期则为响应截止之日起90天</w:t>
      </w:r>
      <w:r w:rsidRPr="00DD233A">
        <w:rPr>
          <w:rFonts w:ascii="宋体" w:hAnsi="宋体" w:hint="eastAsia"/>
          <w:color w:val="000000" w:themeColor="text1"/>
          <w:szCs w:val="21"/>
        </w:rPr>
        <w:t>。</w:t>
      </w:r>
      <w:r w:rsidRPr="00DD233A">
        <w:rPr>
          <w:rFonts w:ascii="宋体" w:hAnsi="宋体"/>
          <w:color w:val="000000" w:themeColor="text1"/>
          <w:szCs w:val="21"/>
        </w:rPr>
        <w:t>在响应有效期内响应文件应保持有效。</w:t>
      </w:r>
      <w:r w:rsidRPr="00DD233A">
        <w:rPr>
          <w:rFonts w:ascii="宋体" w:hAnsi="宋体"/>
          <w:b/>
          <w:bCs/>
          <w:color w:val="000000" w:themeColor="text1"/>
          <w:szCs w:val="21"/>
        </w:rPr>
        <w:t>有效期不足的响应文件将被否决</w:t>
      </w:r>
      <w:r w:rsidRPr="00DD233A">
        <w:rPr>
          <w:rFonts w:ascii="宋体" w:hAnsi="宋体"/>
          <w:color w:val="000000" w:themeColor="text1"/>
          <w:szCs w:val="21"/>
        </w:rPr>
        <w:t>。</w:t>
      </w:r>
    </w:p>
    <w:p w14:paraId="56B2D71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3.4.2在特殊情况下，采购人可与供应商协商延长响应文件的有效期，这种要求和答复均以书面形式进行。</w:t>
      </w:r>
    </w:p>
    <w:p w14:paraId="25F262E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3.4.3</w:t>
      </w:r>
      <w:r w:rsidRPr="00DD233A">
        <w:rPr>
          <w:rFonts w:ascii="宋体" w:hAnsi="宋体" w:hint="eastAsia"/>
          <w:color w:val="000000" w:themeColor="text1"/>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5EC9E235"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47" w:name="_Toc254970682"/>
      <w:bookmarkStart w:id="48" w:name="_Toc254970541"/>
      <w:r w:rsidRPr="00DD233A">
        <w:rPr>
          <w:rFonts w:ascii="宋体" w:hAnsi="宋体"/>
          <w:b/>
          <w:bCs/>
          <w:color w:val="000000" w:themeColor="text1"/>
          <w:kern w:val="0"/>
          <w:szCs w:val="21"/>
        </w:rPr>
        <w:t>3.5磋商保证金</w:t>
      </w:r>
      <w:bookmarkEnd w:id="47"/>
      <w:bookmarkEnd w:id="48"/>
    </w:p>
    <w:p w14:paraId="01F7E95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3.5.1供应商须按须知前附表规定提交磋商保证金，</w:t>
      </w:r>
      <w:r w:rsidRPr="00DD233A">
        <w:rPr>
          <w:rFonts w:ascii="宋体" w:hAnsi="宋体"/>
          <w:b/>
          <w:bCs/>
          <w:color w:val="000000" w:themeColor="text1"/>
          <w:szCs w:val="21"/>
        </w:rPr>
        <w:t>否则其响应将被否决</w:t>
      </w:r>
      <w:r w:rsidRPr="00DD233A">
        <w:rPr>
          <w:rFonts w:ascii="宋体" w:hAnsi="宋体"/>
          <w:color w:val="000000" w:themeColor="text1"/>
          <w:szCs w:val="21"/>
        </w:rPr>
        <w:t>。除采购文件规定不予退还保证金的情形外，代理机构在规定时间内退回供应商的磋商保证金（供应商自行承担因未按供应商须知前附表要求交纳导致磋商保证金无法及时退还的责任）。</w:t>
      </w:r>
    </w:p>
    <w:p w14:paraId="1EC0740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3.5.2磋商保证金币种应与响应报价币种相同。</w:t>
      </w:r>
    </w:p>
    <w:p w14:paraId="582FB87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3.5.3未成交供应商的磋商保证金在成交通知书发出后5个工作日内退还。成交供应商的磋商保证金在合同签订后5个工作日内退还（办理退还手续时需要向采购代理机构提供两份合同复印件）。</w:t>
      </w:r>
    </w:p>
    <w:p w14:paraId="39C567A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3.5.4供应商有下列情形之一的，磋商保证金将不予退还：</w:t>
      </w:r>
    </w:p>
    <w:p w14:paraId="65256B9F"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供应商在响应有效期内撤销响应文件的；</w:t>
      </w:r>
    </w:p>
    <w:p w14:paraId="679E8E52"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供应商在响应过程中弄虚作假，提供虚假材料的；</w:t>
      </w:r>
    </w:p>
    <w:p w14:paraId="48C6DEA4"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成交供应商无正当理由不与采购人签订合同的；</w:t>
      </w:r>
    </w:p>
    <w:p w14:paraId="10582747"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将成交项目转让给他人或者在响应文件中未说明且未经采购人同意，将成交项目分包给他人的；</w:t>
      </w:r>
    </w:p>
    <w:p w14:paraId="20E77F46"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hint="eastAsia"/>
          <w:color w:val="000000" w:themeColor="text1"/>
          <w:szCs w:val="21"/>
        </w:rPr>
        <w:lastRenderedPageBreak/>
        <w:t>供应商与采购人、其他供应商或者采购代理机构恶意串通的；</w:t>
      </w:r>
    </w:p>
    <w:p w14:paraId="6C0A67E9"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拒绝履行合同义务的；</w:t>
      </w:r>
    </w:p>
    <w:p w14:paraId="66413A6C" w14:textId="77777777" w:rsidR="00EA1B35" w:rsidRPr="00DD233A" w:rsidRDefault="00EA1B35">
      <w:pPr>
        <w:numPr>
          <w:ilvl w:val="0"/>
          <w:numId w:val="1"/>
        </w:numPr>
        <w:spacing w:before="120" w:line="320" w:lineRule="atLeast"/>
        <w:rPr>
          <w:rFonts w:ascii="宋体" w:hAnsi="宋体"/>
          <w:color w:val="000000" w:themeColor="text1"/>
          <w:szCs w:val="21"/>
        </w:rPr>
      </w:pPr>
      <w:r w:rsidRPr="00DD233A">
        <w:rPr>
          <w:rFonts w:ascii="宋体" w:hAnsi="宋体"/>
          <w:color w:val="000000" w:themeColor="text1"/>
          <w:szCs w:val="21"/>
        </w:rPr>
        <w:t>其他严重扰乱招</w:t>
      </w:r>
      <w:r w:rsidRPr="00DD233A">
        <w:rPr>
          <w:rFonts w:ascii="宋体" w:hAnsi="宋体" w:hint="eastAsia"/>
          <w:color w:val="000000" w:themeColor="text1"/>
          <w:szCs w:val="21"/>
        </w:rPr>
        <w:t>投标</w:t>
      </w:r>
      <w:r w:rsidRPr="00DD233A">
        <w:rPr>
          <w:rFonts w:ascii="宋体" w:hAnsi="宋体"/>
          <w:color w:val="000000" w:themeColor="text1"/>
          <w:szCs w:val="21"/>
        </w:rPr>
        <w:t>程序的</w:t>
      </w:r>
      <w:r w:rsidRPr="00DD233A">
        <w:rPr>
          <w:rFonts w:ascii="宋体" w:hAnsi="宋体" w:hint="eastAsia"/>
          <w:color w:val="000000" w:themeColor="text1"/>
          <w:szCs w:val="21"/>
        </w:rPr>
        <w:t>。</w:t>
      </w:r>
    </w:p>
    <w:p w14:paraId="6F6B26E9"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bookmarkStart w:id="49" w:name="_Toc254970542"/>
      <w:bookmarkStart w:id="50" w:name="_Toc254970683"/>
      <w:r w:rsidRPr="00DD233A">
        <w:rPr>
          <w:rFonts w:ascii="宋体" w:hAnsi="宋体"/>
          <w:b/>
          <w:bCs/>
          <w:color w:val="000000" w:themeColor="text1"/>
          <w:kern w:val="0"/>
          <w:szCs w:val="21"/>
        </w:rPr>
        <w:t>3.6响应文件的</w:t>
      </w:r>
      <w:bookmarkEnd w:id="49"/>
      <w:bookmarkEnd w:id="50"/>
      <w:r w:rsidRPr="00DD233A">
        <w:rPr>
          <w:rFonts w:ascii="宋体" w:hAnsi="宋体"/>
          <w:b/>
          <w:bCs/>
          <w:color w:val="000000" w:themeColor="text1"/>
          <w:kern w:val="0"/>
          <w:szCs w:val="21"/>
        </w:rPr>
        <w:t>编制要求</w:t>
      </w:r>
    </w:p>
    <w:p w14:paraId="7CC0A523" w14:textId="77777777" w:rsidR="00EA1B35" w:rsidRPr="00DD233A" w:rsidRDefault="00EA1B35">
      <w:pPr>
        <w:spacing w:before="120" w:line="320" w:lineRule="atLeast"/>
        <w:ind w:firstLineChars="200" w:firstLine="420"/>
        <w:rPr>
          <w:rFonts w:ascii="宋体" w:hAnsi="宋体"/>
          <w:b/>
          <w:bCs/>
          <w:color w:val="000000" w:themeColor="text1"/>
          <w:kern w:val="0"/>
          <w:szCs w:val="21"/>
        </w:rPr>
      </w:pPr>
      <w:r w:rsidRPr="00DD233A">
        <w:rPr>
          <w:rFonts w:ascii="宋体" w:hAnsi="宋体" w:hint="eastAsia"/>
          <w:color w:val="000000" w:themeColor="text1"/>
          <w:kern w:val="0"/>
          <w:szCs w:val="21"/>
        </w:rPr>
        <w:t>3</w:t>
      </w:r>
      <w:r w:rsidRPr="00DD233A">
        <w:rPr>
          <w:rFonts w:ascii="宋体" w:hAnsi="宋体"/>
          <w:color w:val="000000" w:themeColor="text1"/>
          <w:kern w:val="0"/>
          <w:szCs w:val="21"/>
        </w:rPr>
        <w:t>.6.1</w:t>
      </w:r>
      <w:r w:rsidRPr="00DD233A">
        <w:rPr>
          <w:rFonts w:ascii="宋体" w:hAnsi="宋体" w:hint="eastAsia"/>
          <w:color w:val="000000" w:themeColor="text1"/>
          <w:szCs w:val="21"/>
        </w:rPr>
        <w:t>供应商应先安装广西政府采购云平台新版客户端，通过账号密码或C</w:t>
      </w:r>
      <w:r w:rsidRPr="00DD233A">
        <w:rPr>
          <w:rFonts w:ascii="宋体" w:hAnsi="宋体"/>
          <w:color w:val="000000" w:themeColor="text1"/>
          <w:szCs w:val="21"/>
        </w:rPr>
        <w:t>A</w:t>
      </w:r>
      <w:r w:rsidRPr="00DD233A">
        <w:rPr>
          <w:rFonts w:ascii="宋体" w:hAnsi="宋体" w:hint="eastAsia"/>
          <w:color w:val="000000" w:themeColor="text1"/>
          <w:szCs w:val="21"/>
        </w:rPr>
        <w:t>登录客户端制作响应文件。</w:t>
      </w:r>
    </w:p>
    <w:p w14:paraId="058C308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3.6.2</w:t>
      </w:r>
      <w:r w:rsidRPr="00DD233A">
        <w:rPr>
          <w:rFonts w:ascii="宋体" w:hAnsi="宋体" w:hint="eastAsia"/>
          <w:color w:val="000000" w:themeColor="text1"/>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E2E1B1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 xml:space="preserve">3.6.3 </w:t>
      </w:r>
      <w:r w:rsidRPr="00DD233A">
        <w:rPr>
          <w:rFonts w:ascii="宋体" w:hAnsi="宋体" w:hint="eastAsia"/>
          <w:color w:val="000000" w:themeColor="text1"/>
          <w:szCs w:val="21"/>
        </w:rPr>
        <w:t>供应商的响应文件未按照采购文件要求签署、盖章的，其响应无效。</w:t>
      </w:r>
    </w:p>
    <w:p w14:paraId="79D1DA6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3.6.4</w:t>
      </w:r>
      <w:r w:rsidRPr="00DD233A">
        <w:rPr>
          <w:rFonts w:ascii="宋体" w:hAnsi="宋体" w:hint="eastAsia"/>
          <w:color w:val="000000" w:themeColor="text1"/>
          <w:szCs w:val="21"/>
        </w:rPr>
        <w:t>为确保网上操作合法、有效和安全，供应商应当在响应截止时间前完成在广西政府采购云平台的身份认证，确保在电子投标过程中能够对相关数据电文进行加密和使用电子签名。</w:t>
      </w:r>
    </w:p>
    <w:p w14:paraId="02B3AEDB"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color w:val="000000" w:themeColor="text1"/>
          <w:szCs w:val="21"/>
        </w:rPr>
        <w:t>.6.5</w:t>
      </w:r>
      <w:r w:rsidRPr="00DD233A">
        <w:rPr>
          <w:rFonts w:ascii="宋体" w:hAnsi="宋体" w:hint="eastAsia"/>
          <w:color w:val="000000" w:themeColor="text1"/>
          <w:szCs w:val="21"/>
        </w:rPr>
        <w:t>响应文件中标注的供应商名称应与主体资格证明（如营业执照、事业单位法人证书、执业许可证、个体工商户营业执照、自然人身份证等）和公章/电子签章一致，</w:t>
      </w:r>
      <w:r w:rsidRPr="00DD233A">
        <w:rPr>
          <w:rFonts w:ascii="宋体" w:hAnsi="宋体" w:hint="eastAsia"/>
          <w:b/>
          <w:bCs/>
          <w:color w:val="000000" w:themeColor="text1"/>
          <w:szCs w:val="21"/>
        </w:rPr>
        <w:t>否则作无效响应处理。</w:t>
      </w:r>
    </w:p>
    <w:p w14:paraId="4247C586"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3.7响应文件的递交、修改和撤回</w:t>
      </w:r>
    </w:p>
    <w:p w14:paraId="567187D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3.7.1</w:t>
      </w:r>
      <w:r w:rsidRPr="00DD233A">
        <w:rPr>
          <w:rFonts w:ascii="宋体" w:hAnsi="宋体" w:hint="eastAsia"/>
          <w:color w:val="000000" w:themeColor="text1"/>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5C750BA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color w:val="000000" w:themeColor="text1"/>
          <w:szCs w:val="21"/>
        </w:rPr>
        <w:t>.7.2</w:t>
      </w:r>
      <w:r w:rsidRPr="00DD233A">
        <w:rPr>
          <w:rFonts w:ascii="宋体" w:hAnsi="宋体" w:hint="eastAsia"/>
          <w:color w:val="000000" w:themeColor="text1"/>
          <w:szCs w:val="21"/>
        </w:rPr>
        <w:t xml:space="preserve">未在规定时间内提交或者未按照采购文件要求签章、加密的电子响应文件，广西政府采购云平台将拒收。 </w:t>
      </w:r>
    </w:p>
    <w:p w14:paraId="114C3F77" w14:textId="77777777" w:rsidR="00EA1B35" w:rsidRPr="00DD233A" w:rsidRDefault="00EA1B35">
      <w:pPr>
        <w:spacing w:before="120" w:line="320" w:lineRule="atLeast"/>
        <w:ind w:leftChars="1" w:left="2" w:firstLineChars="200" w:firstLine="420"/>
        <w:rPr>
          <w:rFonts w:ascii="宋体" w:hAnsi="宋体"/>
          <w:color w:val="000000" w:themeColor="text1"/>
          <w:szCs w:val="21"/>
        </w:rPr>
      </w:pPr>
      <w:bookmarkStart w:id="51" w:name="_Toc254970544"/>
      <w:bookmarkStart w:id="52" w:name="_Toc254970685"/>
      <w:r w:rsidRPr="00DD233A">
        <w:rPr>
          <w:rFonts w:ascii="宋体" w:hAnsi="宋体" w:hint="eastAsia"/>
          <w:color w:val="000000" w:themeColor="text1"/>
          <w:szCs w:val="21"/>
        </w:rPr>
        <w:t>3</w:t>
      </w:r>
      <w:r w:rsidRPr="00DD233A">
        <w:rPr>
          <w:rFonts w:ascii="宋体" w:hAnsi="宋体"/>
          <w:color w:val="000000" w:themeColor="text1"/>
          <w:szCs w:val="21"/>
        </w:rPr>
        <w:t>.7.3</w:t>
      </w:r>
      <w:r w:rsidRPr="00DD233A">
        <w:rPr>
          <w:rFonts w:ascii="宋体" w:hAnsi="宋体" w:hint="eastAsia"/>
          <w:color w:val="000000" w:themeColor="text1"/>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352B6424"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color w:val="000000" w:themeColor="text1"/>
          <w:szCs w:val="21"/>
        </w:rPr>
        <w:t>3.7.4</w:t>
      </w:r>
      <w:r w:rsidRPr="00DD233A">
        <w:rPr>
          <w:rFonts w:ascii="宋体" w:hAnsi="宋体" w:hint="eastAsia"/>
          <w:color w:val="000000" w:themeColor="text1"/>
          <w:szCs w:val="21"/>
        </w:rPr>
        <w:t>在响应截止时间前，除供应商补充、修改或者撤回响应文件外，任何单位和个人不得解密或提取响应文件。</w:t>
      </w:r>
    </w:p>
    <w:p w14:paraId="5CAD7D7C" w14:textId="77777777" w:rsidR="00EA1B35" w:rsidRPr="00DD233A" w:rsidRDefault="00EA1B35">
      <w:pPr>
        <w:spacing w:before="120" w:line="320" w:lineRule="atLeast"/>
        <w:ind w:leftChars="1" w:left="2" w:firstLineChars="200" w:firstLine="420"/>
        <w:rPr>
          <w:rFonts w:ascii="宋体" w:hAnsi="宋体"/>
          <w:color w:val="000000" w:themeColor="text1"/>
          <w:szCs w:val="21"/>
        </w:rPr>
      </w:pPr>
      <w:r w:rsidRPr="00DD233A">
        <w:rPr>
          <w:rFonts w:ascii="宋体" w:hAnsi="宋体"/>
          <w:color w:val="000000" w:themeColor="text1"/>
          <w:szCs w:val="21"/>
        </w:rPr>
        <w:t>3.7.5</w:t>
      </w:r>
      <w:r w:rsidRPr="00DD233A">
        <w:rPr>
          <w:rFonts w:ascii="宋体" w:hAnsi="宋体" w:hint="eastAsia"/>
          <w:color w:val="000000" w:themeColor="text1"/>
          <w:szCs w:val="21"/>
        </w:rPr>
        <w:t>在响应截止时间止提交电子版响应文件的供应商不足3家时，电子版响应文件由代理机构在广西政府采购云平台操作退回，除此之外采购人和采购代理机构对已提交的响应文件概不退回。</w:t>
      </w:r>
    </w:p>
    <w:p w14:paraId="06B3F809" w14:textId="77777777" w:rsidR="00EA1B35" w:rsidRPr="00DD233A" w:rsidRDefault="00EA1B35">
      <w:pPr>
        <w:spacing w:before="120" w:line="320" w:lineRule="atLeast"/>
        <w:ind w:leftChars="1" w:left="2" w:firstLineChars="200" w:firstLine="420"/>
        <w:rPr>
          <w:rFonts w:ascii="宋体" w:hAnsi="宋体"/>
          <w:color w:val="000000" w:themeColor="text1"/>
          <w:szCs w:val="21"/>
        </w:rPr>
      </w:pPr>
      <w:bookmarkStart w:id="53" w:name="_Hlk93046827"/>
      <w:r w:rsidRPr="00DD233A">
        <w:rPr>
          <w:rFonts w:ascii="宋体" w:hAnsi="宋体" w:hint="eastAsia"/>
          <w:color w:val="000000" w:themeColor="text1"/>
          <w:szCs w:val="21"/>
        </w:rPr>
        <w:t>3</w:t>
      </w:r>
      <w:r w:rsidRPr="00DD233A">
        <w:rPr>
          <w:rFonts w:ascii="宋体" w:hAnsi="宋体"/>
          <w:color w:val="000000" w:themeColor="text1"/>
          <w:szCs w:val="21"/>
        </w:rPr>
        <w:t>.7.6</w:t>
      </w:r>
      <w:r w:rsidRPr="00DD233A">
        <w:rPr>
          <w:rFonts w:ascii="宋体" w:hAnsi="宋体" w:hint="eastAsia"/>
          <w:color w:val="000000" w:themeColor="text1"/>
          <w:szCs w:val="21"/>
        </w:rPr>
        <w:t>采购文件</w:t>
      </w:r>
      <w:bookmarkStart w:id="54" w:name="_Hlk106638610"/>
      <w:r w:rsidRPr="00DD233A">
        <w:rPr>
          <w:rFonts w:ascii="宋体" w:hAnsi="宋体" w:hint="eastAsia"/>
          <w:color w:val="000000" w:themeColor="text1"/>
          <w:szCs w:val="21"/>
        </w:rPr>
        <w:t>未允许同一供应商提交两个或以上不同的响应文件，但存在</w:t>
      </w:r>
      <w:r w:rsidRPr="00DD233A">
        <w:rPr>
          <w:rFonts w:ascii="宋体" w:hAnsi="宋体" w:hint="eastAsia"/>
          <w:color w:val="000000" w:themeColor="text1"/>
        </w:rPr>
        <w:t>同</w:t>
      </w:r>
      <w:r w:rsidRPr="00DD233A">
        <w:rPr>
          <w:rFonts w:ascii="宋体" w:hAnsi="宋体" w:hint="eastAsia"/>
          <w:color w:val="000000" w:themeColor="text1"/>
          <w:szCs w:val="21"/>
        </w:rPr>
        <w:t>一供应商提交两个或以上不同的响应文件的</w:t>
      </w:r>
      <w:bookmarkEnd w:id="54"/>
      <w:r w:rsidRPr="00DD233A">
        <w:rPr>
          <w:rFonts w:ascii="宋体" w:hAnsi="宋体" w:hint="eastAsia"/>
          <w:color w:val="000000" w:themeColor="text1"/>
          <w:szCs w:val="21"/>
        </w:rPr>
        <w:t>，</w:t>
      </w:r>
      <w:r w:rsidRPr="00DD233A">
        <w:rPr>
          <w:rFonts w:ascii="宋体" w:hAnsi="宋体" w:hint="eastAsia"/>
          <w:b/>
          <w:bCs/>
          <w:color w:val="000000" w:themeColor="text1"/>
          <w:szCs w:val="21"/>
        </w:rPr>
        <w:t>其响应无效。</w:t>
      </w:r>
      <w:r w:rsidRPr="00DD233A">
        <w:rPr>
          <w:rFonts w:ascii="宋体" w:hAnsi="宋体" w:hint="eastAsia"/>
          <w:color w:val="000000" w:themeColor="text1"/>
          <w:szCs w:val="21"/>
        </w:rPr>
        <w:t>供应商在同一响应文件中对某项技术、商务要求提供有选择性的响应参数或方案等同于提交两个或以上不同的响应文件。</w:t>
      </w:r>
      <w:bookmarkEnd w:id="53"/>
    </w:p>
    <w:p w14:paraId="413F19A8"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4．截标</w:t>
      </w:r>
      <w:bookmarkEnd w:id="51"/>
      <w:bookmarkEnd w:id="52"/>
    </w:p>
    <w:p w14:paraId="2CC81833"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4.1截标准备</w:t>
      </w:r>
    </w:p>
    <w:p w14:paraId="13553206"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color w:val="000000" w:themeColor="text1"/>
          <w:szCs w:val="21"/>
        </w:rPr>
        <w:t>本项目响应截止时间及地点见“供应商须知前附表”规定。</w:t>
      </w:r>
    </w:p>
    <w:p w14:paraId="466CCD52" w14:textId="77777777" w:rsidR="00EA1B35" w:rsidRPr="00DD233A" w:rsidRDefault="00EA1B35">
      <w:pPr>
        <w:autoSpaceDE w:val="0"/>
        <w:autoSpaceDN w:val="0"/>
        <w:adjustRightInd w:val="0"/>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sidRPr="00DD233A">
        <w:rPr>
          <w:rFonts w:ascii="宋体" w:hAnsi="宋体"/>
          <w:color w:val="000000" w:themeColor="text1"/>
          <w:szCs w:val="21"/>
        </w:rPr>
        <w:t>如不</w:t>
      </w:r>
      <w:r w:rsidRPr="00DD233A">
        <w:rPr>
          <w:rFonts w:ascii="宋体" w:hAnsi="宋体" w:hint="eastAsia"/>
          <w:color w:val="000000" w:themeColor="text1"/>
          <w:szCs w:val="21"/>
        </w:rPr>
        <w:t>参加</w:t>
      </w:r>
      <w:r w:rsidRPr="00DD233A">
        <w:rPr>
          <w:rFonts w:ascii="宋体" w:hAnsi="宋体"/>
          <w:color w:val="000000" w:themeColor="text1"/>
          <w:szCs w:val="21"/>
        </w:rPr>
        <w:t>截标大会的，</w:t>
      </w:r>
      <w:r w:rsidRPr="00DD233A">
        <w:rPr>
          <w:rFonts w:ascii="宋体" w:hAnsi="宋体" w:hint="eastAsia"/>
          <w:color w:val="000000" w:themeColor="text1"/>
          <w:szCs w:val="21"/>
        </w:rPr>
        <w:t>视同认可截标结果，</w:t>
      </w:r>
      <w:r w:rsidRPr="00DD233A">
        <w:rPr>
          <w:rFonts w:ascii="宋体" w:hAnsi="宋体"/>
          <w:color w:val="000000" w:themeColor="text1"/>
          <w:szCs w:val="21"/>
        </w:rPr>
        <w:t>事后不得对采购相关人员、截标过程和截标结果提出异</w:t>
      </w:r>
      <w:r w:rsidRPr="00DD233A">
        <w:rPr>
          <w:rFonts w:ascii="宋体" w:hAnsi="宋体"/>
          <w:color w:val="000000" w:themeColor="text1"/>
          <w:szCs w:val="21"/>
        </w:rPr>
        <w:lastRenderedPageBreak/>
        <w:t>议</w:t>
      </w:r>
      <w:r w:rsidRPr="00DD233A">
        <w:rPr>
          <w:rFonts w:ascii="宋体" w:hAnsi="宋体" w:hint="eastAsia"/>
          <w:color w:val="000000" w:themeColor="text1"/>
          <w:szCs w:val="21"/>
        </w:rPr>
        <w:t>，同时供应商因未在线参加截标而导致响应文件无法按时解密等一切后果由供应商自己承担。</w:t>
      </w:r>
    </w:p>
    <w:p w14:paraId="570DA505"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 xml:space="preserve">如供应商成功解密响应文件，但未在广西政府采购云平台电子开标大厅参加截标的，视同认可截标过程和结果，由此产生的后果由供应商自行负责。 </w:t>
      </w:r>
    </w:p>
    <w:p w14:paraId="41808FAD"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4.2截标程序</w:t>
      </w:r>
    </w:p>
    <w:p w14:paraId="7C14B80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4.2.1</w:t>
      </w:r>
      <w:r w:rsidRPr="00DD233A">
        <w:rPr>
          <w:rFonts w:ascii="宋体" w:hAnsi="宋体" w:hint="eastAsia"/>
          <w:color w:val="000000" w:themeColor="text1"/>
          <w:szCs w:val="21"/>
        </w:rPr>
        <w:t>供应商登录广西政府采购云平台进入开标大厅签到。</w:t>
      </w:r>
    </w:p>
    <w:p w14:paraId="41E5297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4</w:t>
      </w:r>
      <w:r w:rsidRPr="00DD233A">
        <w:rPr>
          <w:rFonts w:ascii="宋体" w:hAnsi="宋体"/>
          <w:color w:val="000000" w:themeColor="text1"/>
          <w:szCs w:val="21"/>
        </w:rPr>
        <w:t>.2.2</w:t>
      </w:r>
      <w:r w:rsidRPr="00DD233A">
        <w:rPr>
          <w:rFonts w:ascii="宋体" w:hAnsi="宋体" w:hint="eastAsia"/>
          <w:color w:val="000000" w:themeColor="text1"/>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5" w:name="_Hlk106639817"/>
      <w:r w:rsidRPr="00DD233A">
        <w:rPr>
          <w:rFonts w:ascii="宋体" w:hAnsi="宋体" w:hint="eastAsia"/>
          <w:color w:val="000000" w:themeColor="text1"/>
        </w:rPr>
        <w:t>通知后供应商仍未在上述规定时间内解密响应文件</w:t>
      </w:r>
      <w:bookmarkEnd w:id="55"/>
      <w:r w:rsidRPr="00DD233A">
        <w:rPr>
          <w:rFonts w:ascii="宋体" w:hAnsi="宋体" w:hint="eastAsia"/>
          <w:color w:val="000000" w:themeColor="text1"/>
          <w:szCs w:val="21"/>
        </w:rPr>
        <w:t>，或者供应商没预留联系方式或预留联系方式无效导致代理机构无法联系到供应商进行解密的，均视为无效响应。</w:t>
      </w:r>
    </w:p>
    <w:p w14:paraId="0F742E7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4</w:t>
      </w:r>
      <w:r w:rsidRPr="00DD233A">
        <w:rPr>
          <w:rFonts w:ascii="宋体" w:hAnsi="宋体"/>
          <w:color w:val="000000" w:themeColor="text1"/>
          <w:szCs w:val="21"/>
        </w:rPr>
        <w:t>.2.3</w:t>
      </w:r>
      <w:bookmarkStart w:id="56" w:name="_Hlk106637968"/>
      <w:r w:rsidRPr="00DD233A">
        <w:rPr>
          <w:rFonts w:ascii="宋体" w:hAnsi="宋体" w:hint="eastAsia"/>
          <w:color w:val="000000" w:themeColor="text1"/>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6"/>
    <w:p w14:paraId="7727779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4</w:t>
      </w:r>
      <w:r w:rsidRPr="00DD233A">
        <w:rPr>
          <w:rFonts w:ascii="宋体" w:hAnsi="宋体"/>
          <w:color w:val="000000" w:themeColor="text1"/>
          <w:szCs w:val="21"/>
        </w:rPr>
        <w:t>.2.4</w:t>
      </w:r>
      <w:r w:rsidRPr="00DD233A">
        <w:rPr>
          <w:rFonts w:ascii="宋体" w:hAnsi="宋体" w:hint="eastAsia"/>
          <w:color w:val="000000" w:themeColor="text1"/>
          <w:szCs w:val="21"/>
        </w:rPr>
        <w:t>解密异常情况处理：详见本章</w:t>
      </w:r>
      <w:r w:rsidRPr="00DD233A">
        <w:rPr>
          <w:rFonts w:ascii="宋体" w:hAnsi="宋体"/>
          <w:color w:val="000000" w:themeColor="text1"/>
          <w:szCs w:val="21"/>
        </w:rPr>
        <w:t>9.2</w:t>
      </w:r>
      <w:r w:rsidRPr="00DD233A">
        <w:rPr>
          <w:rFonts w:ascii="宋体" w:hAnsi="宋体" w:hint="eastAsia"/>
          <w:color w:val="000000" w:themeColor="text1"/>
          <w:szCs w:val="21"/>
        </w:rPr>
        <w:t>电子交易活动的中止。</w:t>
      </w:r>
    </w:p>
    <w:p w14:paraId="4023354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4.2.5截标结束。</w:t>
      </w:r>
    </w:p>
    <w:p w14:paraId="21BF5D14" w14:textId="77777777" w:rsidR="00EA1B35" w:rsidRPr="00DD233A" w:rsidRDefault="00EA1B35">
      <w:pPr>
        <w:pStyle w:val="ae"/>
        <w:snapToGrid w:val="0"/>
        <w:spacing w:line="440" w:lineRule="exact"/>
        <w:ind w:firstLineChars="200" w:firstLine="422"/>
        <w:rPr>
          <w:rFonts w:hAnsi="宋体"/>
          <w:color w:val="000000" w:themeColor="text1"/>
        </w:rPr>
      </w:pPr>
      <w:r w:rsidRPr="00DD233A">
        <w:rPr>
          <w:rFonts w:hAnsi="宋体" w:hint="eastAsia"/>
          <w:b/>
          <w:bCs/>
          <w:color w:val="000000" w:themeColor="text1"/>
        </w:rPr>
        <w:t>特别说明：</w:t>
      </w:r>
      <w:r w:rsidRPr="00DD233A">
        <w:rPr>
          <w:rFonts w:hAnsi="宋体" w:hint="eastAsia"/>
          <w:color w:val="000000" w:themeColor="text1"/>
        </w:rPr>
        <w:t>如遇广西政府采购云平台电子化截标或评审程序调整的，按调整后的程序执行。</w:t>
      </w:r>
    </w:p>
    <w:p w14:paraId="456286E8"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4.3演示</w:t>
      </w:r>
    </w:p>
    <w:p w14:paraId="6FDE466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4.3.1“供应商须知前附表”规定在截标会议结束后进行演示的，供应商应按规定进行演示。</w:t>
      </w:r>
    </w:p>
    <w:p w14:paraId="3D409CC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4.3.2未按规定时间进行演示可能引起的演示分数被计为0分或响应无效等后果由供应商自行承担。</w:t>
      </w:r>
    </w:p>
    <w:p w14:paraId="72CAC4AC" w14:textId="77777777" w:rsidR="00EA1B35" w:rsidRPr="00DD233A" w:rsidRDefault="00EA1B35">
      <w:pPr>
        <w:spacing w:before="120" w:line="320" w:lineRule="atLeast"/>
        <w:ind w:firstLineChars="200" w:firstLine="422"/>
        <w:outlineLvl w:val="2"/>
        <w:rPr>
          <w:rFonts w:ascii="宋体" w:hAnsi="宋体"/>
          <w:color w:val="000000" w:themeColor="text1"/>
          <w:szCs w:val="21"/>
        </w:rPr>
      </w:pPr>
      <w:r w:rsidRPr="00DD233A">
        <w:rPr>
          <w:rFonts w:ascii="宋体" w:hAnsi="宋体"/>
          <w:b/>
          <w:bCs/>
          <w:color w:val="000000" w:themeColor="text1"/>
          <w:kern w:val="0"/>
          <w:szCs w:val="21"/>
        </w:rPr>
        <w:t>4.4样品</w:t>
      </w:r>
    </w:p>
    <w:p w14:paraId="67E7E08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4.4.1“供应商须知前附表”规定递交样品的，供应商应按前附表规定递交样品，递交样品时应附样品递交表（格式见第六章）。</w:t>
      </w:r>
    </w:p>
    <w:p w14:paraId="459DD0E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4.4.2未按规定时间递交样品可能引起的样品分数被计为0分或响应无效等后果由供应商自行承担。</w:t>
      </w:r>
    </w:p>
    <w:p w14:paraId="5263B4F6" w14:textId="77777777" w:rsidR="00EA1B35" w:rsidRPr="00DD233A" w:rsidRDefault="00EA1B35">
      <w:pPr>
        <w:spacing w:before="120" w:line="320" w:lineRule="atLeast"/>
        <w:ind w:firstLineChars="200" w:firstLine="420"/>
        <w:rPr>
          <w:rFonts w:ascii="宋体" w:hAnsi="宋体"/>
          <w:color w:val="000000" w:themeColor="text1"/>
          <w:szCs w:val="21"/>
        </w:rPr>
      </w:pPr>
      <w:bookmarkStart w:id="57" w:name="_Toc254970686"/>
      <w:bookmarkStart w:id="58" w:name="_Toc254970545"/>
      <w:r w:rsidRPr="00DD233A">
        <w:rPr>
          <w:rFonts w:ascii="宋体" w:hAnsi="宋体"/>
          <w:color w:val="000000" w:themeColor="text1"/>
          <w:szCs w:val="21"/>
        </w:rPr>
        <w:t>4.4.3样品封存或退还的说明请见第六章响应文件格式所附样品递交表。</w:t>
      </w:r>
    </w:p>
    <w:p w14:paraId="56221E0D"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5．</w:t>
      </w:r>
      <w:r w:rsidRPr="00DD233A">
        <w:rPr>
          <w:rFonts w:ascii="宋体" w:hAnsi="宋体" w:hint="eastAsia"/>
          <w:b/>
          <w:bCs/>
          <w:color w:val="000000" w:themeColor="text1"/>
          <w:kern w:val="0"/>
          <w:szCs w:val="21"/>
        </w:rPr>
        <w:t>资格审查</w:t>
      </w:r>
    </w:p>
    <w:p w14:paraId="75E7CD02" w14:textId="77777777" w:rsidR="00EA1B35" w:rsidRPr="00DD233A" w:rsidRDefault="00EA1B35">
      <w:pPr>
        <w:spacing w:before="120" w:line="320" w:lineRule="atLeast"/>
        <w:ind w:leftChars="1" w:left="2" w:firstLineChars="200" w:firstLine="420"/>
        <w:outlineLvl w:val="2"/>
        <w:rPr>
          <w:rFonts w:ascii="宋体" w:hAnsi="宋体"/>
          <w:bCs/>
          <w:color w:val="000000" w:themeColor="text1"/>
          <w:kern w:val="0"/>
          <w:szCs w:val="21"/>
        </w:rPr>
      </w:pPr>
      <w:r w:rsidRPr="00DD233A">
        <w:rPr>
          <w:rFonts w:ascii="宋体" w:hAnsi="宋体" w:hint="eastAsia"/>
          <w:bCs/>
          <w:color w:val="000000" w:themeColor="text1"/>
          <w:kern w:val="0"/>
          <w:szCs w:val="21"/>
        </w:rPr>
        <w:t>5</w:t>
      </w:r>
      <w:r w:rsidRPr="00DD233A">
        <w:rPr>
          <w:rFonts w:ascii="宋体" w:hAnsi="宋体"/>
          <w:bCs/>
          <w:color w:val="000000" w:themeColor="text1"/>
          <w:kern w:val="0"/>
          <w:szCs w:val="21"/>
        </w:rPr>
        <w:t>.1</w:t>
      </w:r>
      <w:r w:rsidRPr="00DD233A">
        <w:rPr>
          <w:rFonts w:ascii="宋体" w:hAnsi="宋体" w:hint="eastAsia"/>
          <w:bCs/>
          <w:color w:val="000000" w:themeColor="text1"/>
          <w:kern w:val="0"/>
          <w:szCs w:val="21"/>
        </w:rPr>
        <w:t>截标</w:t>
      </w:r>
      <w:r w:rsidRPr="00DD233A">
        <w:rPr>
          <w:rFonts w:ascii="宋体" w:hAnsi="宋体"/>
          <w:bCs/>
          <w:color w:val="000000" w:themeColor="text1"/>
          <w:szCs w:val="21"/>
        </w:rPr>
        <w:t>后，</w:t>
      </w:r>
      <w:r w:rsidRPr="00DD233A">
        <w:rPr>
          <w:rFonts w:ascii="宋体" w:hAnsi="宋体" w:hint="eastAsia"/>
          <w:bCs/>
          <w:color w:val="000000" w:themeColor="text1"/>
          <w:szCs w:val="21"/>
        </w:rPr>
        <w:t>磋商小组通过电子交易平台</w:t>
      </w:r>
      <w:r w:rsidRPr="00DD233A">
        <w:rPr>
          <w:rFonts w:ascii="宋体" w:hAnsi="宋体"/>
          <w:bCs/>
          <w:color w:val="000000" w:themeColor="text1"/>
          <w:szCs w:val="21"/>
        </w:rPr>
        <w:t>对供应商的资格进行审查。</w:t>
      </w:r>
      <w:r w:rsidRPr="00DD233A">
        <w:rPr>
          <w:rFonts w:ascii="宋体" w:hAnsi="宋体" w:hint="eastAsia"/>
          <w:bCs/>
          <w:color w:val="000000" w:themeColor="text1"/>
          <w:szCs w:val="21"/>
        </w:rPr>
        <w:t>资格审查</w:t>
      </w:r>
      <w:r w:rsidRPr="00DD233A">
        <w:rPr>
          <w:rFonts w:ascii="宋体" w:hAnsi="宋体" w:hint="eastAsia"/>
          <w:bCs/>
          <w:color w:val="000000" w:themeColor="text1"/>
          <w:kern w:val="0"/>
          <w:szCs w:val="21"/>
        </w:rPr>
        <w:t>是根据法律法规和采购文件的规定，对供应商的基本资格条件、特定资格条件进行审查。</w:t>
      </w:r>
    </w:p>
    <w:p w14:paraId="58B0C255" w14:textId="77777777" w:rsidR="00EA1B35" w:rsidRPr="00DD233A" w:rsidRDefault="00EA1B35">
      <w:pPr>
        <w:spacing w:before="120" w:line="320" w:lineRule="atLeast"/>
        <w:ind w:leftChars="1" w:left="2" w:firstLineChars="200" w:firstLine="420"/>
        <w:outlineLvl w:val="2"/>
        <w:rPr>
          <w:rFonts w:ascii="宋体" w:hAnsi="宋体"/>
          <w:bCs/>
          <w:color w:val="000000" w:themeColor="text1"/>
          <w:kern w:val="0"/>
          <w:szCs w:val="21"/>
        </w:rPr>
      </w:pPr>
      <w:r w:rsidRPr="00DD233A">
        <w:rPr>
          <w:rFonts w:ascii="宋体" w:hAnsi="宋体" w:hint="eastAsia"/>
          <w:bCs/>
          <w:color w:val="000000" w:themeColor="text1"/>
          <w:kern w:val="0"/>
          <w:szCs w:val="21"/>
        </w:rPr>
        <w:t>5.</w:t>
      </w:r>
      <w:r w:rsidRPr="00DD233A">
        <w:rPr>
          <w:rFonts w:ascii="宋体" w:hAnsi="宋体"/>
          <w:bCs/>
          <w:color w:val="000000" w:themeColor="text1"/>
          <w:kern w:val="0"/>
          <w:szCs w:val="21"/>
        </w:rPr>
        <w:t>2</w:t>
      </w:r>
      <w:r w:rsidRPr="00DD233A">
        <w:rPr>
          <w:rFonts w:ascii="宋体" w:hAnsi="宋体" w:hint="eastAsia"/>
          <w:bCs/>
          <w:color w:val="000000" w:themeColor="text1"/>
          <w:kern w:val="0"/>
          <w:szCs w:val="21"/>
        </w:rPr>
        <w:t>资格审查标准在第四章评审方法及标准中规定，符合资格审查标准要求的供应商即为资格审查合格。</w:t>
      </w:r>
    </w:p>
    <w:p w14:paraId="101C136B" w14:textId="77777777" w:rsidR="00EA1B35" w:rsidRPr="00DD233A" w:rsidRDefault="00EA1B35">
      <w:pPr>
        <w:spacing w:before="120" w:line="276" w:lineRule="auto"/>
        <w:ind w:leftChars="1" w:left="2" w:firstLineChars="200" w:firstLine="420"/>
        <w:outlineLvl w:val="2"/>
        <w:rPr>
          <w:rFonts w:ascii="宋体" w:hAnsi="宋体"/>
          <w:bCs/>
          <w:color w:val="000000" w:themeColor="text1"/>
          <w:kern w:val="0"/>
          <w:szCs w:val="21"/>
        </w:rPr>
      </w:pPr>
      <w:r w:rsidRPr="00DD233A">
        <w:rPr>
          <w:rFonts w:ascii="宋体" w:hAnsi="宋体"/>
          <w:bCs/>
          <w:color w:val="000000" w:themeColor="text1"/>
          <w:kern w:val="0"/>
          <w:szCs w:val="21"/>
        </w:rPr>
        <w:t>5.3</w:t>
      </w:r>
      <w:r w:rsidRPr="00DD233A">
        <w:rPr>
          <w:rFonts w:ascii="宋体" w:hAnsi="宋体" w:hint="eastAsia"/>
          <w:bCs/>
          <w:color w:val="000000" w:themeColor="text1"/>
          <w:kern w:val="0"/>
          <w:szCs w:val="21"/>
        </w:rPr>
        <w:t>供应商有下列情形之一的，资格审查不合格，作无效响应处理：</w:t>
      </w:r>
    </w:p>
    <w:p w14:paraId="2021AFDD" w14:textId="77777777" w:rsidR="00EA1B35" w:rsidRPr="00DD233A" w:rsidRDefault="00EA1B35">
      <w:pPr>
        <w:spacing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5</w:t>
      </w:r>
      <w:r w:rsidRPr="00DD233A">
        <w:rPr>
          <w:rFonts w:ascii="宋体" w:hAnsi="宋体"/>
          <w:color w:val="000000" w:themeColor="text1"/>
          <w:szCs w:val="21"/>
        </w:rPr>
        <w:t>.3.1</w:t>
      </w:r>
      <w:r w:rsidRPr="00DD233A">
        <w:rPr>
          <w:rFonts w:ascii="宋体" w:hAnsi="宋体" w:hint="eastAsia"/>
          <w:color w:val="000000" w:themeColor="text1"/>
          <w:szCs w:val="21"/>
        </w:rPr>
        <w:t>不具备采购文件中规定的资格要求或资格条件的； （注：其中信用查询规则见“供应商须知前附表”，广西政府采购云平台已与“信用中国”平台做接口，可直接在线查询）</w:t>
      </w:r>
    </w:p>
    <w:p w14:paraId="47646968"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5</w:t>
      </w:r>
      <w:r w:rsidRPr="00DD233A">
        <w:rPr>
          <w:rFonts w:ascii="宋体" w:hAnsi="宋体"/>
          <w:color w:val="000000" w:themeColor="text1"/>
          <w:szCs w:val="21"/>
        </w:rPr>
        <w:t>.3.2</w:t>
      </w:r>
      <w:r w:rsidRPr="00DD233A">
        <w:rPr>
          <w:rFonts w:ascii="宋体" w:hAnsi="宋体" w:hint="eastAsia"/>
          <w:color w:val="000000" w:themeColor="text1"/>
          <w:szCs w:val="21"/>
        </w:rPr>
        <w:t>响应文件缺少任何一项资格证明文件或不符合第四章评审方法及标准中资格审查标准规定</w:t>
      </w:r>
      <w:r w:rsidRPr="00DD233A">
        <w:rPr>
          <w:rFonts w:ascii="宋体" w:hAnsi="宋体" w:hint="eastAsia"/>
          <w:color w:val="000000" w:themeColor="text1"/>
          <w:szCs w:val="21"/>
        </w:rPr>
        <w:lastRenderedPageBreak/>
        <w:t>的评审内容的。</w:t>
      </w:r>
    </w:p>
    <w:p w14:paraId="722C967E"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6．评审</w:t>
      </w:r>
    </w:p>
    <w:bookmarkEnd w:id="57"/>
    <w:bookmarkEnd w:id="58"/>
    <w:p w14:paraId="33964634"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6.1组建磋商小组</w:t>
      </w:r>
    </w:p>
    <w:p w14:paraId="270FF80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6.1.1</w:t>
      </w:r>
      <w:r w:rsidRPr="00DD233A">
        <w:rPr>
          <w:rFonts w:ascii="宋体" w:hAnsi="宋体"/>
          <w:color w:val="000000" w:themeColor="text1"/>
          <w:szCs w:val="21"/>
        </w:rPr>
        <w:t>本项目</w:t>
      </w:r>
      <w:r w:rsidRPr="00DD233A">
        <w:rPr>
          <w:rFonts w:ascii="宋体" w:hAnsi="宋体" w:hint="eastAsia"/>
          <w:color w:val="000000" w:themeColor="text1"/>
          <w:szCs w:val="21"/>
        </w:rPr>
        <w:t>评审工作由</w:t>
      </w:r>
      <w:r w:rsidRPr="00DD233A">
        <w:rPr>
          <w:rFonts w:ascii="宋体" w:hAnsi="宋体"/>
          <w:color w:val="000000" w:themeColor="text1"/>
          <w:szCs w:val="21"/>
        </w:rPr>
        <w:t>磋商小组</w:t>
      </w:r>
      <w:r w:rsidRPr="00DD233A">
        <w:rPr>
          <w:rFonts w:ascii="宋体" w:hAnsi="宋体" w:hint="eastAsia"/>
          <w:color w:val="000000" w:themeColor="text1"/>
          <w:szCs w:val="21"/>
        </w:rPr>
        <w:t>负责，磋商小组</w:t>
      </w:r>
      <w:r w:rsidRPr="00DD233A">
        <w:rPr>
          <w:rFonts w:ascii="宋体" w:hAnsi="宋体"/>
          <w:color w:val="000000" w:themeColor="text1"/>
          <w:szCs w:val="21"/>
        </w:rPr>
        <w:t>由</w:t>
      </w:r>
      <w:r w:rsidRPr="00DD233A">
        <w:rPr>
          <w:rFonts w:ascii="宋体" w:hAnsi="宋体" w:hint="eastAsia"/>
          <w:color w:val="000000" w:themeColor="text1"/>
          <w:szCs w:val="21"/>
        </w:rPr>
        <w:t>评审专家</w:t>
      </w:r>
      <w:r w:rsidRPr="00DD233A">
        <w:rPr>
          <w:rFonts w:ascii="宋体" w:hAnsi="宋体"/>
          <w:color w:val="000000" w:themeColor="text1"/>
          <w:szCs w:val="21"/>
        </w:rPr>
        <w:t>和采购人代表</w:t>
      </w:r>
      <w:r w:rsidRPr="00DD233A">
        <w:rPr>
          <w:rFonts w:ascii="宋体" w:hAnsi="宋体" w:hint="eastAsia"/>
          <w:color w:val="000000" w:themeColor="text1"/>
          <w:szCs w:val="21"/>
        </w:rPr>
        <w:t>（如有）</w:t>
      </w:r>
      <w:r w:rsidRPr="00DD233A">
        <w:rPr>
          <w:rFonts w:ascii="宋体" w:hAnsi="宋体"/>
          <w:color w:val="000000" w:themeColor="text1"/>
          <w:szCs w:val="21"/>
        </w:rPr>
        <w:t>组成。</w:t>
      </w:r>
      <w:r w:rsidRPr="00DD233A">
        <w:rPr>
          <w:rFonts w:ascii="宋体" w:hAnsi="宋体" w:hint="eastAsia"/>
          <w:color w:val="000000" w:themeColor="text1"/>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sidRPr="00DD233A">
        <w:rPr>
          <w:rFonts w:ascii="宋体" w:hAnsi="宋体"/>
          <w:color w:val="000000" w:themeColor="text1"/>
          <w:szCs w:val="21"/>
        </w:rPr>
        <w:t>评审专家发现本人与参加采购活动的供应商有利害关系的，应当主动提出回避</w:t>
      </w:r>
      <w:r w:rsidRPr="00DD233A">
        <w:rPr>
          <w:rFonts w:ascii="宋体" w:hAnsi="宋体" w:hint="eastAsia"/>
          <w:color w:val="000000" w:themeColor="text1"/>
          <w:szCs w:val="21"/>
        </w:rPr>
        <w:t>。</w:t>
      </w:r>
    </w:p>
    <w:p w14:paraId="2AAC0FA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25E10FA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621291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6.1.4本项目评审过程实行全程网上留痕及录音、录像监控，供应商在评审过程中所进行的试图影响评审结果的不公正活动，可能导致其响应按无效处理。</w:t>
      </w:r>
    </w:p>
    <w:p w14:paraId="01315702"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6.2</w:t>
      </w:r>
      <w:r w:rsidRPr="00DD233A">
        <w:rPr>
          <w:rFonts w:ascii="宋体" w:hAnsi="宋体" w:hint="eastAsia"/>
          <w:b/>
          <w:bCs/>
          <w:color w:val="000000" w:themeColor="text1"/>
          <w:kern w:val="0"/>
          <w:szCs w:val="21"/>
        </w:rPr>
        <w:t>评审方法及依据</w:t>
      </w:r>
    </w:p>
    <w:p w14:paraId="5CE3956E" w14:textId="77777777" w:rsidR="00EA1B35" w:rsidRPr="00DD233A" w:rsidRDefault="00EA1B35">
      <w:pPr>
        <w:spacing w:before="120" w:line="320" w:lineRule="atLeast"/>
        <w:ind w:firstLineChars="200" w:firstLine="420"/>
        <w:rPr>
          <w:rFonts w:ascii="宋体" w:hAnsi="宋体"/>
          <w:bCs/>
          <w:color w:val="000000" w:themeColor="text1"/>
          <w:kern w:val="0"/>
          <w:szCs w:val="21"/>
        </w:rPr>
      </w:pPr>
      <w:r w:rsidRPr="00DD233A">
        <w:rPr>
          <w:rFonts w:ascii="宋体" w:hAnsi="宋体"/>
          <w:bCs/>
          <w:color w:val="000000" w:themeColor="text1"/>
          <w:kern w:val="0"/>
          <w:szCs w:val="21"/>
        </w:rPr>
        <w:t>6.2.1</w:t>
      </w:r>
      <w:r w:rsidRPr="00DD233A">
        <w:rPr>
          <w:rFonts w:ascii="宋体" w:hAnsi="宋体" w:hint="eastAsia"/>
          <w:bCs/>
          <w:color w:val="000000" w:themeColor="text1"/>
          <w:kern w:val="0"/>
          <w:szCs w:val="21"/>
        </w:rPr>
        <w:t>本项目采用第四章评审方法及标准规定的方法进行评审。</w:t>
      </w:r>
    </w:p>
    <w:p w14:paraId="21E89586" w14:textId="77777777" w:rsidR="00EA1B35" w:rsidRPr="00DD233A" w:rsidRDefault="00EA1B35">
      <w:pPr>
        <w:suppressAutoHyphens/>
        <w:spacing w:before="120" w:line="320" w:lineRule="atLeast"/>
        <w:ind w:firstLineChars="200" w:firstLine="420"/>
        <w:rPr>
          <w:rFonts w:ascii="宋体" w:hAnsi="宋体"/>
          <w:bCs/>
          <w:color w:val="000000" w:themeColor="text1"/>
          <w:kern w:val="0"/>
          <w:szCs w:val="21"/>
        </w:rPr>
      </w:pPr>
      <w:r w:rsidRPr="00DD233A">
        <w:rPr>
          <w:rFonts w:ascii="宋体" w:hAnsi="宋体"/>
          <w:bCs/>
          <w:color w:val="000000" w:themeColor="text1"/>
          <w:kern w:val="0"/>
          <w:szCs w:val="21"/>
        </w:rPr>
        <w:t>6.2.2</w:t>
      </w:r>
      <w:r w:rsidRPr="00DD233A">
        <w:rPr>
          <w:rFonts w:ascii="宋体" w:hAnsi="宋体" w:hint="eastAsia"/>
          <w:bCs/>
          <w:color w:val="000000" w:themeColor="text1"/>
          <w:kern w:val="0"/>
          <w:szCs w:val="21"/>
        </w:rPr>
        <w:t>磋商小组</w:t>
      </w:r>
      <w:r w:rsidRPr="00DD233A">
        <w:rPr>
          <w:rFonts w:ascii="宋体" w:hAnsi="宋体"/>
          <w:color w:val="000000" w:themeColor="text1"/>
        </w:rPr>
        <w:t>以</w:t>
      </w:r>
      <w:r w:rsidRPr="00DD233A">
        <w:rPr>
          <w:rFonts w:ascii="宋体" w:hAnsi="宋体" w:hint="eastAsia"/>
          <w:color w:val="000000" w:themeColor="text1"/>
        </w:rPr>
        <w:t>采购</w:t>
      </w:r>
      <w:r w:rsidRPr="00DD233A">
        <w:rPr>
          <w:rFonts w:ascii="宋体" w:hAnsi="宋体"/>
          <w:color w:val="000000" w:themeColor="text1"/>
        </w:rPr>
        <w:t>文件、补充文件、</w:t>
      </w:r>
      <w:r w:rsidRPr="00DD233A">
        <w:rPr>
          <w:rFonts w:ascii="宋体" w:hAnsi="宋体" w:hint="eastAsia"/>
          <w:color w:val="000000" w:themeColor="text1"/>
        </w:rPr>
        <w:t>响应</w:t>
      </w:r>
      <w:r w:rsidRPr="00DD233A">
        <w:rPr>
          <w:rFonts w:ascii="宋体" w:hAnsi="宋体"/>
          <w:color w:val="000000" w:themeColor="text1"/>
        </w:rPr>
        <w:t>文件、澄清及答复为评审依据</w:t>
      </w:r>
      <w:r w:rsidRPr="00DD233A">
        <w:rPr>
          <w:rFonts w:ascii="宋体" w:hAnsi="宋体" w:hint="eastAsia"/>
          <w:color w:val="000000" w:themeColor="text1"/>
        </w:rPr>
        <w:t>，</w:t>
      </w:r>
      <w:r w:rsidRPr="00DD233A">
        <w:rPr>
          <w:rFonts w:ascii="宋体" w:hAnsi="宋体" w:hint="eastAsia"/>
          <w:bCs/>
          <w:color w:val="000000" w:themeColor="text1"/>
          <w:kern w:val="0"/>
          <w:szCs w:val="21"/>
        </w:rPr>
        <w:t>第四章评审方法及标准没有规定的评审方法、标准及因素，不得作为评审依据。</w:t>
      </w:r>
    </w:p>
    <w:p w14:paraId="72BCFE95"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6.3评审</w:t>
      </w:r>
      <w:r w:rsidRPr="00DD233A">
        <w:rPr>
          <w:rFonts w:ascii="宋体" w:hAnsi="宋体" w:hint="eastAsia"/>
          <w:b/>
          <w:bCs/>
          <w:color w:val="000000" w:themeColor="text1"/>
          <w:kern w:val="0"/>
          <w:szCs w:val="21"/>
        </w:rPr>
        <w:t>程序</w:t>
      </w:r>
    </w:p>
    <w:p w14:paraId="577F9037"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color w:val="000000" w:themeColor="text1"/>
        </w:rPr>
        <w:t>6.</w:t>
      </w:r>
      <w:bookmarkStart w:id="59" w:name="_Hlk19175507"/>
      <w:bookmarkStart w:id="60" w:name="_Hlk80956880"/>
      <w:r w:rsidRPr="00DD233A">
        <w:rPr>
          <w:rFonts w:ascii="宋体" w:hAnsi="宋体"/>
          <w:color w:val="000000" w:themeColor="text1"/>
        </w:rPr>
        <w:t>3.1</w:t>
      </w:r>
      <w:r w:rsidRPr="00DD233A">
        <w:rPr>
          <w:rFonts w:ascii="宋体" w:hAnsi="宋体" w:hint="eastAsia"/>
          <w:color w:val="000000" w:themeColor="text1"/>
        </w:rPr>
        <w:t>符合性审查</w:t>
      </w:r>
    </w:p>
    <w:p w14:paraId="53CC720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bCs/>
          <w:color w:val="000000" w:themeColor="text1"/>
          <w:kern w:val="1"/>
          <w:szCs w:val="21"/>
        </w:rPr>
        <w:t>资格审查结束后，</w:t>
      </w:r>
      <w:r w:rsidRPr="00DD233A">
        <w:rPr>
          <w:rFonts w:ascii="宋体" w:hAnsi="宋体" w:hint="eastAsia"/>
          <w:color w:val="000000" w:themeColor="text1"/>
        </w:rPr>
        <w:t>磋商小组对</w:t>
      </w:r>
      <w:r w:rsidRPr="00DD233A">
        <w:rPr>
          <w:rFonts w:ascii="宋体" w:hAnsi="宋体"/>
          <w:color w:val="000000" w:themeColor="text1"/>
        </w:rPr>
        <w:t>通过资格审查的供应商</w:t>
      </w:r>
      <w:r w:rsidRPr="00DD233A">
        <w:rPr>
          <w:rFonts w:ascii="宋体" w:hAnsi="宋体" w:hint="eastAsia"/>
          <w:color w:val="000000" w:themeColor="text1"/>
        </w:rPr>
        <w:t>的响应文件报价、商务资信、技术等方面实质性内容进行符合性审查，</w:t>
      </w:r>
      <w:r w:rsidRPr="00DD233A">
        <w:rPr>
          <w:rFonts w:ascii="宋体" w:hAnsi="宋体" w:hint="eastAsia"/>
          <w:color w:val="000000" w:themeColor="text1"/>
          <w:szCs w:val="21"/>
        </w:rPr>
        <w:t>符合性审查标准</w:t>
      </w:r>
      <w:r w:rsidRPr="00DD233A">
        <w:rPr>
          <w:rFonts w:ascii="宋体" w:hAnsi="宋体"/>
          <w:color w:val="000000" w:themeColor="text1"/>
          <w:szCs w:val="21"/>
        </w:rPr>
        <w:t>详见第四章评审方法及标准。</w:t>
      </w:r>
    </w:p>
    <w:bookmarkEnd w:id="59"/>
    <w:bookmarkEnd w:id="60"/>
    <w:p w14:paraId="653EA35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w:t>
      </w:r>
      <w:r w:rsidRPr="00DD233A">
        <w:rPr>
          <w:rFonts w:ascii="宋体" w:hAnsi="宋体"/>
          <w:color w:val="000000" w:themeColor="text1"/>
          <w:szCs w:val="21"/>
        </w:rPr>
        <w:t>.3.2</w:t>
      </w:r>
      <w:r w:rsidRPr="00DD233A">
        <w:rPr>
          <w:rFonts w:ascii="宋体" w:hAnsi="宋体"/>
          <w:color w:val="000000" w:themeColor="text1"/>
        </w:rPr>
        <w:t>强制性</w:t>
      </w:r>
      <w:r w:rsidRPr="00DD233A">
        <w:rPr>
          <w:rFonts w:ascii="宋体" w:hAnsi="宋体"/>
          <w:color w:val="000000" w:themeColor="text1"/>
          <w:szCs w:val="21"/>
        </w:rPr>
        <w:t>采购要求</w:t>
      </w:r>
      <w:r w:rsidRPr="00DD233A">
        <w:rPr>
          <w:rFonts w:ascii="宋体" w:hAnsi="宋体" w:hint="eastAsia"/>
          <w:color w:val="000000" w:themeColor="text1"/>
          <w:szCs w:val="21"/>
        </w:rPr>
        <w:t>（仅适用于货物采购项目）</w:t>
      </w:r>
    </w:p>
    <w:p w14:paraId="2F0E5BE3" w14:textId="77777777" w:rsidR="00EA1B35" w:rsidRPr="00DD233A" w:rsidRDefault="00EA1B35">
      <w:pPr>
        <w:suppressAutoHyphens/>
        <w:spacing w:before="120" w:line="320" w:lineRule="atLeast"/>
        <w:ind w:firstLineChars="201" w:firstLine="422"/>
        <w:rPr>
          <w:rFonts w:ascii="宋体" w:hAnsi="宋体"/>
          <w:color w:val="000000" w:themeColor="text1"/>
          <w:szCs w:val="21"/>
        </w:rPr>
      </w:pPr>
      <w:bookmarkStart w:id="61" w:name="_Hlk47714684"/>
      <w:r w:rsidRPr="00DD233A">
        <w:rPr>
          <w:rFonts w:ascii="宋体" w:hAnsi="宋体" w:hint="eastAsia"/>
          <w:color w:val="000000" w:themeColor="text1"/>
          <w:szCs w:val="21"/>
        </w:rPr>
        <w:t>（1）</w:t>
      </w:r>
      <w:bookmarkEnd w:id="61"/>
      <w:r w:rsidRPr="00DD233A">
        <w:rPr>
          <w:rFonts w:ascii="宋体" w:hAnsi="宋体" w:hint="eastAsia"/>
          <w:color w:val="000000" w:themeColor="text1"/>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54E7EE47" w14:textId="77777777" w:rsidR="00EA1B35" w:rsidRPr="00DD233A" w:rsidRDefault="00EA1B35">
      <w:pPr>
        <w:spacing w:before="120" w:line="276" w:lineRule="auto"/>
        <w:ind w:firstLineChars="200" w:firstLine="420"/>
        <w:rPr>
          <w:rFonts w:ascii="宋体" w:hAnsi="宋体"/>
          <w:color w:val="000000" w:themeColor="text1"/>
          <w:szCs w:val="21"/>
        </w:rPr>
      </w:pPr>
      <w:bookmarkStart w:id="62" w:name="_Hlk19176155"/>
      <w:r w:rsidRPr="00DD233A">
        <w:rPr>
          <w:rFonts w:ascii="宋体" w:hAnsi="宋体" w:hint="eastAsia"/>
          <w:color w:val="000000" w:themeColor="text1"/>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响应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60ACF953"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lastRenderedPageBreak/>
        <w:t>注：网络安全专用产品在中共中央网络安全和信息化委员会办公室网站上发布的《网络关键设备和网络安全专用产品目录》中查询。</w:t>
      </w:r>
      <w:r w:rsidRPr="00DD233A">
        <w:rPr>
          <w:rFonts w:ascii="宋体" w:hAnsi="宋体"/>
          <w:color w:val="000000" w:themeColor="text1"/>
          <w:szCs w:val="21"/>
        </w:rPr>
        <w:t xml:space="preserve"> </w:t>
      </w:r>
      <w:r w:rsidRPr="00DD233A">
        <w:rPr>
          <w:rFonts w:ascii="宋体" w:hAnsi="宋体" w:hint="eastAsia"/>
          <w:color w:val="000000" w:themeColor="text1"/>
          <w:szCs w:val="21"/>
        </w:rPr>
        <w:t>“网络安全专用产品”内“产品类别”共34类：数据备份与恢复产品、防火墙、入侵检测系统（I</w:t>
      </w:r>
      <w:r w:rsidRPr="00DD233A">
        <w:rPr>
          <w:rFonts w:ascii="宋体" w:hAnsi="宋体"/>
          <w:color w:val="000000" w:themeColor="text1"/>
          <w:szCs w:val="21"/>
        </w:rPr>
        <w:t>DS</w:t>
      </w:r>
      <w:r w:rsidRPr="00DD233A">
        <w:rPr>
          <w:rFonts w:ascii="宋体" w:hAnsi="宋体" w:hint="eastAsia"/>
          <w:color w:val="000000" w:themeColor="text1"/>
          <w:szCs w:val="21"/>
        </w:rPr>
        <w:t>）、入侵防御系统（</w:t>
      </w:r>
      <w:r w:rsidRPr="00DD233A">
        <w:rPr>
          <w:rFonts w:ascii="宋体" w:hAnsi="宋体"/>
          <w:color w:val="000000" w:themeColor="text1"/>
          <w:szCs w:val="21"/>
        </w:rPr>
        <w:t>IPS</w:t>
      </w:r>
      <w:r w:rsidRPr="00DD233A">
        <w:rPr>
          <w:rFonts w:ascii="宋体" w:hAnsi="宋体" w:hint="eastAsia"/>
          <w:color w:val="000000" w:themeColor="text1"/>
          <w:szCs w:val="21"/>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66E5D5B1"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color w:val="000000" w:themeColor="text1"/>
        </w:rPr>
        <w:t>6.3.3澄清、说明或补正</w:t>
      </w:r>
    </w:p>
    <w:p w14:paraId="1A43E0C3"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39125D2D"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8D5401"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color w:val="000000" w:themeColor="text1"/>
        </w:rPr>
        <w:t>6.3.4</w:t>
      </w:r>
      <w:r w:rsidRPr="00DD233A">
        <w:rPr>
          <w:rFonts w:ascii="宋体" w:hAnsi="宋体" w:hint="eastAsia"/>
          <w:color w:val="000000" w:themeColor="text1"/>
        </w:rPr>
        <w:t>报价</w:t>
      </w:r>
      <w:r w:rsidRPr="00DD233A">
        <w:rPr>
          <w:rFonts w:ascii="宋体" w:hAnsi="宋体"/>
          <w:color w:val="000000" w:themeColor="text1"/>
        </w:rPr>
        <w:t>修正</w:t>
      </w:r>
    </w:p>
    <w:p w14:paraId="18DC56E0"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（1）报价出现前后不一致的，按照下列规定修正：</w:t>
      </w:r>
    </w:p>
    <w:p w14:paraId="57FD7EC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①</w:t>
      </w:r>
      <w:r w:rsidRPr="00DD233A">
        <w:rPr>
          <w:rFonts w:ascii="宋体" w:hAnsi="宋体"/>
          <w:color w:val="000000" w:themeColor="text1"/>
          <w:szCs w:val="21"/>
        </w:rPr>
        <w:t>响应文件中开标一览表（报价表）内容与响应文件中相应内容不一致的，以开标一览表（报价表）为准；</w:t>
      </w:r>
    </w:p>
    <w:p w14:paraId="32F67DD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②大写金额和小写金额不一致的，以大写金额为准；</w:t>
      </w:r>
    </w:p>
    <w:p w14:paraId="3546E5F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③</w:t>
      </w:r>
      <w:r w:rsidRPr="00DD233A">
        <w:rPr>
          <w:rFonts w:ascii="宋体" w:hAnsi="宋体"/>
          <w:color w:val="000000" w:themeColor="text1"/>
          <w:szCs w:val="21"/>
        </w:rPr>
        <w:t>单价金额小数点或者百分比有明显错位的，以开标一览表的总价为准，并修改单价；</w:t>
      </w:r>
    </w:p>
    <w:p w14:paraId="7BF02EE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④</w:t>
      </w:r>
      <w:r w:rsidRPr="00DD233A">
        <w:rPr>
          <w:rFonts w:ascii="宋体" w:hAnsi="宋体"/>
          <w:color w:val="000000" w:themeColor="text1"/>
          <w:szCs w:val="21"/>
        </w:rPr>
        <w:t>总价金额与按单价汇总金额不一致的，以单价金额计算结果为准</w:t>
      </w:r>
      <w:r w:rsidRPr="00DD233A">
        <w:rPr>
          <w:rFonts w:ascii="宋体" w:hAnsi="宋体" w:hint="eastAsia"/>
          <w:color w:val="000000" w:themeColor="text1"/>
          <w:szCs w:val="21"/>
        </w:rPr>
        <w:t>。</w:t>
      </w:r>
    </w:p>
    <w:p w14:paraId="48446AC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同时出现两种以上不一致的，按照上述①-④顺序修正。修正后的报价按照上述“</w:t>
      </w:r>
      <w:r w:rsidRPr="00DD233A">
        <w:rPr>
          <w:rFonts w:ascii="宋体" w:hAnsi="宋体"/>
          <w:color w:val="000000" w:themeColor="text1"/>
          <w:szCs w:val="21"/>
        </w:rPr>
        <w:t>6.3.3</w:t>
      </w:r>
      <w:r w:rsidRPr="00DD233A">
        <w:rPr>
          <w:rFonts w:ascii="宋体" w:hAnsi="宋体" w:hint="eastAsia"/>
          <w:color w:val="000000" w:themeColor="text1"/>
          <w:szCs w:val="21"/>
        </w:rPr>
        <w:t>澄清、说明或补正”的规定经供应商确认后产生约束力，供应商不确认的，其响应无效。</w:t>
      </w:r>
    </w:p>
    <w:p w14:paraId="03C013F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2</w:t>
      </w:r>
      <w:r w:rsidRPr="00DD233A">
        <w:rPr>
          <w:rFonts w:ascii="宋体" w:hAnsi="宋体" w:hint="eastAsia"/>
          <w:color w:val="000000" w:themeColor="text1"/>
          <w:szCs w:val="21"/>
        </w:rPr>
        <w:t>）经供应商确认修正后的报价若超过采购预算金额或者最高限价，其响应文件作无效响应处理。</w:t>
      </w:r>
    </w:p>
    <w:p w14:paraId="7ACA471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3</w:t>
      </w:r>
      <w:r w:rsidRPr="00DD233A">
        <w:rPr>
          <w:rFonts w:ascii="宋体" w:hAnsi="宋体" w:hint="eastAsia"/>
          <w:color w:val="000000" w:themeColor="text1"/>
          <w:szCs w:val="21"/>
        </w:rPr>
        <w:t>）经供应商确认修正后的报价作为签订合同的依据，并以此报价计算价格分。</w:t>
      </w:r>
    </w:p>
    <w:p w14:paraId="3D151F5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4</w:t>
      </w:r>
      <w:r w:rsidRPr="00DD233A">
        <w:rPr>
          <w:rFonts w:ascii="宋体" w:hAnsi="宋体" w:hint="eastAsia"/>
          <w:color w:val="000000" w:themeColor="text1"/>
          <w:szCs w:val="21"/>
        </w:rPr>
        <w:t>）如磋商过程中有多轮报价的，磋商小组在每一轮报价均应按上述规则修正报价。</w:t>
      </w:r>
    </w:p>
    <w:p w14:paraId="6E5FD6B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6.3.5异常低价审查</w:t>
      </w:r>
    </w:p>
    <w:p w14:paraId="6DBD3EB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本项目</w:t>
      </w:r>
      <w:r w:rsidRPr="00DD233A">
        <w:rPr>
          <w:rFonts w:ascii="宋体" w:hAnsi="宋体" w:hint="eastAsia"/>
          <w:color w:val="000000" w:themeColor="text1"/>
          <w:szCs w:val="21"/>
        </w:rPr>
        <w:t>异常低价审查情形见</w:t>
      </w:r>
      <w:r w:rsidRPr="00DD233A">
        <w:rPr>
          <w:rFonts w:ascii="宋体" w:hAnsi="宋体"/>
          <w:color w:val="000000" w:themeColor="text1"/>
          <w:szCs w:val="21"/>
        </w:rPr>
        <w:t>“</w:t>
      </w:r>
      <w:r w:rsidRPr="00DD233A">
        <w:rPr>
          <w:rFonts w:ascii="宋体" w:hAnsi="宋体" w:hint="eastAsia"/>
          <w:color w:val="000000" w:themeColor="text1"/>
          <w:szCs w:val="21"/>
        </w:rPr>
        <w:t>供应商须知</w:t>
      </w:r>
      <w:r w:rsidRPr="00DD233A">
        <w:rPr>
          <w:rFonts w:ascii="宋体" w:hAnsi="宋体"/>
          <w:color w:val="000000" w:themeColor="text1"/>
          <w:szCs w:val="21"/>
        </w:rPr>
        <w:t>前附表”规定。</w:t>
      </w:r>
    </w:p>
    <w:p w14:paraId="101ACAD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EE573E6" w14:textId="77777777" w:rsidR="00EA1B35" w:rsidRPr="00DD233A" w:rsidRDefault="00EA1B35">
      <w:pPr>
        <w:spacing w:before="120" w:line="320" w:lineRule="atLeast"/>
        <w:ind w:firstLineChars="200" w:firstLine="420"/>
        <w:rPr>
          <w:rFonts w:ascii="宋体" w:hAnsi="宋体"/>
          <w:strike/>
          <w:color w:val="000000" w:themeColor="text1"/>
          <w:szCs w:val="21"/>
        </w:rPr>
      </w:pPr>
      <w:r w:rsidRPr="00DD233A">
        <w:rPr>
          <w:rFonts w:ascii="宋体" w:hAnsi="宋体" w:hint="eastAsia"/>
          <w:color w:val="000000" w:themeColor="text1"/>
          <w:szCs w:val="21"/>
        </w:rPr>
        <w:t>评审委员会依据专业经验，参考同类项目中标（成交）价格、类似产品市场价格水平、行业人工费</w:t>
      </w:r>
      <w:r w:rsidRPr="00DD233A">
        <w:rPr>
          <w:rFonts w:ascii="宋体" w:hAnsi="宋体" w:hint="eastAsia"/>
          <w:color w:val="000000" w:themeColor="text1"/>
          <w:szCs w:val="21"/>
        </w:rPr>
        <w:lastRenderedPageBreak/>
        <w:t>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9C22C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7F03A8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异常低价投标审查的启动原因、审查意见和审查结果应当在评审报告中记录，并随供应商提供的相关书面说明及证明材料，以及评审委员会有关互联网浏览、查询历史一并归档。</w:t>
      </w:r>
    </w:p>
    <w:p w14:paraId="660283CB"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书面证明应当按照上述“</w:t>
      </w:r>
      <w:r w:rsidRPr="00DD233A">
        <w:rPr>
          <w:rFonts w:ascii="宋体" w:hAnsi="宋体"/>
          <w:color w:val="000000" w:themeColor="text1"/>
          <w:szCs w:val="21"/>
        </w:rPr>
        <w:t>6.3.3</w:t>
      </w:r>
      <w:r w:rsidRPr="00DD233A">
        <w:rPr>
          <w:rFonts w:ascii="宋体" w:hAnsi="宋体" w:hint="eastAsia"/>
          <w:color w:val="000000" w:themeColor="text1"/>
          <w:szCs w:val="21"/>
        </w:rPr>
        <w:t>澄清、说明或补正”的规定提交。</w:t>
      </w:r>
    </w:p>
    <w:p w14:paraId="0986DD6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w:t>
      </w:r>
      <w:r w:rsidRPr="00DD233A">
        <w:rPr>
          <w:rFonts w:ascii="宋体" w:hAnsi="宋体"/>
          <w:color w:val="000000" w:themeColor="text1"/>
          <w:szCs w:val="21"/>
        </w:rPr>
        <w:t>.3.</w:t>
      </w:r>
      <w:r w:rsidRPr="00DD233A">
        <w:rPr>
          <w:rFonts w:ascii="宋体" w:hAnsi="宋体" w:hint="eastAsia"/>
          <w:color w:val="000000" w:themeColor="text1"/>
          <w:szCs w:val="21"/>
        </w:rPr>
        <w:t>6相同品牌认定（仅适用于货物采购项目）</w:t>
      </w:r>
    </w:p>
    <w:p w14:paraId="15E8D6B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（1）单一产品采购项目，</w:t>
      </w:r>
      <w:r w:rsidRPr="00DD233A">
        <w:rPr>
          <w:rFonts w:ascii="宋体" w:hAnsi="宋体"/>
          <w:color w:val="000000" w:themeColor="text1"/>
        </w:rPr>
        <w:t>不同供应商提供的产品品牌相同时，</w:t>
      </w:r>
      <w:r w:rsidRPr="00DD233A">
        <w:rPr>
          <w:rFonts w:ascii="宋体" w:hAnsi="宋体" w:hint="eastAsia"/>
          <w:color w:val="000000" w:themeColor="text1"/>
        </w:rPr>
        <w:t>按以下</w:t>
      </w:r>
      <w:r w:rsidRPr="00DD233A">
        <w:rPr>
          <w:rFonts w:ascii="宋体" w:hAnsi="宋体"/>
          <w:color w:val="000000" w:themeColor="text1"/>
        </w:rPr>
        <w:t>规定</w:t>
      </w:r>
      <w:r w:rsidRPr="00DD233A">
        <w:rPr>
          <w:rFonts w:ascii="宋体" w:hAnsi="宋体" w:hint="eastAsia"/>
          <w:color w:val="000000" w:themeColor="text1"/>
        </w:rPr>
        <w:t>确定</w:t>
      </w:r>
      <w:r w:rsidRPr="00DD233A">
        <w:rPr>
          <w:rFonts w:ascii="宋体" w:hAnsi="宋体"/>
          <w:bCs/>
          <w:color w:val="000000" w:themeColor="text1"/>
          <w:kern w:val="0"/>
          <w:szCs w:val="21"/>
        </w:rPr>
        <w:t>相同品牌的响应有效性</w:t>
      </w:r>
      <w:r w:rsidRPr="00DD233A">
        <w:rPr>
          <w:rFonts w:ascii="宋体" w:hAnsi="宋体"/>
          <w:color w:val="000000" w:themeColor="text1"/>
        </w:rPr>
        <w:t>。</w:t>
      </w:r>
    </w:p>
    <w:bookmarkEnd w:id="62"/>
    <w:p w14:paraId="2083097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5E0E2CC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（2）非单一产品采购项目，</w:t>
      </w:r>
      <w:r w:rsidRPr="00DD233A">
        <w:rPr>
          <w:rFonts w:ascii="宋体" w:hAnsi="宋体"/>
          <w:color w:val="000000" w:themeColor="text1"/>
          <w:szCs w:val="21"/>
        </w:rPr>
        <w:t>采购人应当确定核心产品，并在采购文件中载明。</w:t>
      </w:r>
      <w:r w:rsidRPr="00DD233A">
        <w:rPr>
          <w:rFonts w:ascii="宋体" w:hAnsi="宋体" w:hint="eastAsia"/>
          <w:color w:val="000000" w:themeColor="text1"/>
          <w:szCs w:val="21"/>
        </w:rPr>
        <w:t>不同</w:t>
      </w:r>
      <w:r w:rsidRPr="00DD233A">
        <w:rPr>
          <w:rFonts w:ascii="宋体" w:hAnsi="宋体"/>
          <w:color w:val="000000" w:themeColor="text1"/>
          <w:szCs w:val="21"/>
        </w:rPr>
        <w:t>供应商提供的核心产品品牌相同的，按上述规定处理。核心产品</w:t>
      </w:r>
      <w:r w:rsidRPr="00DD233A">
        <w:rPr>
          <w:rFonts w:ascii="宋体" w:hAnsi="宋体" w:hint="eastAsia"/>
          <w:color w:val="000000" w:themeColor="text1"/>
          <w:szCs w:val="21"/>
        </w:rPr>
        <w:t>在第二章</w:t>
      </w:r>
      <w:r w:rsidRPr="00DD233A">
        <w:rPr>
          <w:rFonts w:ascii="宋体" w:hAnsi="宋体"/>
          <w:color w:val="000000" w:themeColor="text1"/>
          <w:szCs w:val="21"/>
        </w:rPr>
        <w:t>采购需求规定。</w:t>
      </w:r>
    </w:p>
    <w:p w14:paraId="60D80037"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color w:val="000000" w:themeColor="text1"/>
        </w:rPr>
        <w:t>6.3.</w:t>
      </w:r>
      <w:r w:rsidRPr="00DD233A">
        <w:rPr>
          <w:rFonts w:ascii="宋体" w:hAnsi="宋体" w:hint="eastAsia"/>
          <w:color w:val="000000" w:themeColor="text1"/>
        </w:rPr>
        <w:t>7磋商</w:t>
      </w:r>
    </w:p>
    <w:p w14:paraId="598D33D7"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90AB499"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（2）在磋商过程中，磋商小组可以根据采购文件和磋商情况实质性变动采购需求中的技术、服务要求以及合同草案条款，但不得变动采购文件中的其他内容。实质性变动的内容，须经采购人代表确认。</w:t>
      </w:r>
    </w:p>
    <w:p w14:paraId="4ABEFDDD"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对采购文件作出的实质性变动是采购文件的有效组成部分，由磋商小组通过广西政府采购云平台以书面形式同时通知所有参加磋商的供应商。</w:t>
      </w:r>
    </w:p>
    <w:p w14:paraId="1C1DEE8A"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4354E326"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（4）供应商的法定代表人或其授权代表无须到现场参加磋商，提问及回答/响应均通过广西政府采购云平台进行。磋商过程中使用的电子签章应为供应商上传响应文件的同一签章。</w:t>
      </w:r>
    </w:p>
    <w:p w14:paraId="2A9AF96E"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6</w:t>
      </w:r>
      <w:r w:rsidRPr="00DD233A">
        <w:rPr>
          <w:rFonts w:ascii="宋体" w:hAnsi="宋体"/>
          <w:color w:val="000000" w:themeColor="text1"/>
        </w:rPr>
        <w:t>.3.</w:t>
      </w:r>
      <w:r w:rsidRPr="00DD233A">
        <w:rPr>
          <w:rFonts w:ascii="宋体" w:hAnsi="宋体" w:hint="eastAsia"/>
          <w:color w:val="000000" w:themeColor="text1"/>
        </w:rPr>
        <w:t>8最后报价</w:t>
      </w:r>
    </w:p>
    <w:p w14:paraId="165FB586"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 xml:space="preserve">（1）采购文件能够详细列明采购标的的技术、服务要求的，磋商结束后，磋商小组应当要求所有实质性响应的供应商在规定时间内提交最后报价，提交最后报价的供应商不得少于3家。 </w:t>
      </w:r>
    </w:p>
    <w:p w14:paraId="70C390DF"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999A7E3"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lastRenderedPageBreak/>
        <w:t>最后报价是供应商响应文件的有效组成部分。</w:t>
      </w:r>
    </w:p>
    <w:p w14:paraId="36CA6018"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（2）如符合“市场竞争不充分的科研项目、需要扶持的科技成果转化项目、政府购买服务项目（含政府和社会资本合作项目）的，提交最后报价的供应商可以为2家。</w:t>
      </w:r>
    </w:p>
    <w:p w14:paraId="0CD54E24"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（3）最后报价要求通过广西政府采购云平台发出，供应商需在广西政府采购云平台设置的时间内报价，最后报价不得超过采购预算金额且具有唯一性，否则否决其响应。</w:t>
      </w:r>
    </w:p>
    <w:p w14:paraId="6E237140"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60BC8A9A"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（5）供应商未在规定时间内提交最后报价的，视同退出磋商。</w:t>
      </w:r>
    </w:p>
    <w:p w14:paraId="3C1E1495"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（6）最后报价结束后，磋商小组不得再与供应商进行任何形式的商谈。</w:t>
      </w:r>
    </w:p>
    <w:p w14:paraId="69085B6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6.3.</w:t>
      </w:r>
      <w:r w:rsidRPr="00DD233A">
        <w:rPr>
          <w:rFonts w:ascii="宋体" w:hAnsi="宋体" w:hint="eastAsia"/>
          <w:color w:val="000000" w:themeColor="text1"/>
          <w:szCs w:val="21"/>
        </w:rPr>
        <w:t>9</w:t>
      </w:r>
      <w:r w:rsidRPr="00DD233A">
        <w:rPr>
          <w:rFonts w:ascii="宋体" w:hAnsi="宋体"/>
          <w:color w:val="000000" w:themeColor="text1"/>
          <w:szCs w:val="21"/>
        </w:rPr>
        <w:t>串通投标认定</w:t>
      </w:r>
    </w:p>
    <w:p w14:paraId="00A7CFB2"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color w:val="000000" w:themeColor="text1"/>
          <w:szCs w:val="21"/>
        </w:rPr>
        <w:t>磋商小组须根据</w:t>
      </w:r>
      <w:r w:rsidRPr="00DD233A">
        <w:rPr>
          <w:rFonts w:ascii="宋体" w:hAnsi="宋体" w:hint="eastAsia"/>
          <w:color w:val="000000" w:themeColor="text1"/>
          <w:szCs w:val="21"/>
        </w:rPr>
        <w:t>以下</w:t>
      </w:r>
      <w:r w:rsidRPr="00DD233A">
        <w:rPr>
          <w:rFonts w:ascii="宋体" w:hAnsi="宋体"/>
          <w:color w:val="000000" w:themeColor="text1"/>
          <w:szCs w:val="21"/>
        </w:rPr>
        <w:t>规定</w:t>
      </w:r>
      <w:r w:rsidRPr="00DD233A">
        <w:rPr>
          <w:rFonts w:ascii="宋体" w:hAnsi="宋体" w:hint="eastAsia"/>
          <w:color w:val="000000" w:themeColor="text1"/>
          <w:szCs w:val="21"/>
        </w:rPr>
        <w:t>认定</w:t>
      </w:r>
      <w:r w:rsidRPr="00DD233A">
        <w:rPr>
          <w:rFonts w:ascii="宋体" w:hAnsi="宋体"/>
          <w:color w:val="000000" w:themeColor="text1"/>
          <w:szCs w:val="21"/>
        </w:rPr>
        <w:t>供应商是否有</w:t>
      </w:r>
      <w:r w:rsidRPr="00DD233A">
        <w:rPr>
          <w:rFonts w:ascii="宋体" w:hAnsi="宋体"/>
          <w:bCs/>
          <w:color w:val="000000" w:themeColor="text1"/>
          <w:kern w:val="0"/>
          <w:szCs w:val="21"/>
        </w:rPr>
        <w:t>串通投标的行为</w:t>
      </w:r>
      <w:r w:rsidRPr="00DD233A">
        <w:rPr>
          <w:rFonts w:ascii="宋体" w:hAnsi="宋体"/>
          <w:color w:val="000000" w:themeColor="text1"/>
        </w:rPr>
        <w:t>。</w:t>
      </w:r>
    </w:p>
    <w:p w14:paraId="40D79F81" w14:textId="77777777" w:rsidR="00EA1B35" w:rsidRPr="00DD233A" w:rsidRDefault="00EA1B35">
      <w:pPr>
        <w:spacing w:before="120" w:line="320" w:lineRule="atLeast"/>
        <w:ind w:firstLineChars="200" w:firstLine="420"/>
        <w:rPr>
          <w:rFonts w:ascii="宋体" w:hAnsi="宋体"/>
          <w:color w:val="000000" w:themeColor="text1"/>
          <w:szCs w:val="21"/>
        </w:rPr>
      </w:pPr>
      <w:bookmarkStart w:id="63" w:name="_Hlk19122026"/>
      <w:r w:rsidRPr="00DD233A">
        <w:rPr>
          <w:rFonts w:ascii="宋体" w:hAnsi="宋体" w:hint="eastAsia"/>
          <w:color w:val="000000" w:themeColor="text1"/>
          <w:szCs w:val="21"/>
        </w:rPr>
        <w:t>（1）</w:t>
      </w:r>
      <w:bookmarkEnd w:id="63"/>
      <w:r w:rsidRPr="00DD233A">
        <w:rPr>
          <w:rFonts w:ascii="宋体" w:hAnsi="宋体"/>
          <w:color w:val="000000" w:themeColor="text1"/>
          <w:szCs w:val="21"/>
        </w:rPr>
        <w:t>根据《关于防治政府采购招标中串通投标行为的通知》</w:t>
      </w:r>
      <w:r w:rsidRPr="00DD233A">
        <w:rPr>
          <w:rFonts w:ascii="宋体" w:hAnsi="宋体" w:hint="eastAsia"/>
          <w:color w:val="000000" w:themeColor="text1"/>
          <w:szCs w:val="21"/>
        </w:rPr>
        <w:t>（</w:t>
      </w:r>
      <w:r w:rsidRPr="00DD233A">
        <w:rPr>
          <w:rFonts w:ascii="宋体" w:hAnsi="宋体"/>
          <w:color w:val="000000" w:themeColor="text1"/>
          <w:szCs w:val="21"/>
        </w:rPr>
        <w:t>桂财采</w:t>
      </w:r>
      <w:r w:rsidRPr="00DD233A">
        <w:rPr>
          <w:rFonts w:ascii="宋体" w:hAnsi="宋体" w:hint="eastAsia"/>
          <w:color w:val="000000" w:themeColor="text1"/>
          <w:szCs w:val="21"/>
        </w:rPr>
        <w:t>〔2016〕42号）</w:t>
      </w:r>
      <w:r w:rsidRPr="00DD233A">
        <w:rPr>
          <w:rFonts w:ascii="宋体" w:hAnsi="宋体"/>
          <w:color w:val="000000" w:themeColor="text1"/>
          <w:szCs w:val="21"/>
        </w:rPr>
        <w:t>规定，出现下述情况的，相关供应商的投标作无效投标处理。</w:t>
      </w:r>
    </w:p>
    <w:p w14:paraId="2B0EE86A" w14:textId="77777777" w:rsidR="00EA1B35" w:rsidRPr="00DD233A" w:rsidRDefault="00EA1B35">
      <w:pPr>
        <w:spacing w:before="120" w:line="320" w:lineRule="atLeast"/>
        <w:ind w:firstLineChars="200" w:firstLine="420"/>
        <w:rPr>
          <w:rFonts w:ascii="宋体" w:hAnsi="宋体"/>
          <w:color w:val="000000" w:themeColor="text1"/>
          <w:szCs w:val="21"/>
        </w:rPr>
      </w:pPr>
      <w:bookmarkStart w:id="64" w:name="_Hlk19122039"/>
      <w:r w:rsidRPr="00DD233A">
        <w:rPr>
          <w:rFonts w:ascii="宋体" w:hAnsi="宋体" w:cs="宋体" w:hint="eastAsia"/>
          <w:color w:val="000000" w:themeColor="text1"/>
          <w:szCs w:val="21"/>
        </w:rPr>
        <w:t>①</w:t>
      </w:r>
      <w:r w:rsidRPr="00DD233A">
        <w:rPr>
          <w:rFonts w:ascii="宋体" w:hAnsi="宋体"/>
          <w:color w:val="000000" w:themeColor="text1"/>
          <w:szCs w:val="21"/>
        </w:rPr>
        <w:t>单位负责人为同一人或者存在直接控股、管理关系，参加同一合同项下政府采购活动的不同供应商。</w:t>
      </w:r>
    </w:p>
    <w:p w14:paraId="75F6F38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②</w:t>
      </w:r>
      <w:r w:rsidRPr="00DD233A">
        <w:rPr>
          <w:rFonts w:ascii="宋体" w:hAnsi="宋体"/>
          <w:color w:val="000000" w:themeColor="text1"/>
          <w:szCs w:val="21"/>
        </w:rPr>
        <w:t>授权给供应商后参加同一合同项（分标、分包）投标的生产厂商。</w:t>
      </w:r>
    </w:p>
    <w:p w14:paraId="1DEAB8F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③</w:t>
      </w:r>
      <w:r w:rsidRPr="00DD233A">
        <w:rPr>
          <w:rFonts w:ascii="宋体" w:hAnsi="宋体"/>
          <w:color w:val="000000" w:themeColor="text1"/>
          <w:szCs w:val="21"/>
        </w:rPr>
        <w:t>视为或被认定为串通投标的相关供应商。</w:t>
      </w:r>
    </w:p>
    <w:p w14:paraId="50C70465" w14:textId="77777777" w:rsidR="00EA1B35" w:rsidRPr="00DD233A" w:rsidRDefault="00EA1B35">
      <w:pPr>
        <w:spacing w:before="120" w:line="320" w:lineRule="atLeast"/>
        <w:ind w:firstLineChars="200" w:firstLine="420"/>
        <w:rPr>
          <w:rFonts w:ascii="宋体" w:hAnsi="宋体"/>
          <w:color w:val="000000" w:themeColor="text1"/>
          <w:szCs w:val="21"/>
        </w:rPr>
      </w:pPr>
      <w:bookmarkStart w:id="65" w:name="_Hlk19122058"/>
      <w:bookmarkEnd w:id="64"/>
      <w:r w:rsidRPr="00DD233A">
        <w:rPr>
          <w:rFonts w:ascii="宋体" w:hAnsi="宋体" w:hint="eastAsia"/>
          <w:color w:val="000000" w:themeColor="text1"/>
          <w:szCs w:val="21"/>
        </w:rPr>
        <w:t>（2）</w:t>
      </w:r>
      <w:bookmarkEnd w:id="65"/>
      <w:r w:rsidRPr="00DD233A">
        <w:rPr>
          <w:rFonts w:ascii="宋体" w:hAnsi="宋体"/>
          <w:color w:val="000000" w:themeColor="text1"/>
          <w:szCs w:val="21"/>
        </w:rPr>
        <w:t>根据《关于防治政府采购招标中串通投标行为的通知》</w:t>
      </w:r>
      <w:r w:rsidRPr="00DD233A">
        <w:rPr>
          <w:rFonts w:ascii="宋体" w:hAnsi="宋体" w:hint="eastAsia"/>
          <w:color w:val="000000" w:themeColor="text1"/>
          <w:szCs w:val="21"/>
        </w:rPr>
        <w:t>（</w:t>
      </w:r>
      <w:r w:rsidRPr="00DD233A">
        <w:rPr>
          <w:rFonts w:ascii="宋体" w:hAnsi="宋体"/>
          <w:color w:val="000000" w:themeColor="text1"/>
          <w:szCs w:val="21"/>
        </w:rPr>
        <w:t>桂财采</w:t>
      </w:r>
      <w:r w:rsidRPr="00DD233A">
        <w:rPr>
          <w:rFonts w:ascii="宋体" w:hAnsi="宋体" w:hint="eastAsia"/>
          <w:color w:val="000000" w:themeColor="text1"/>
          <w:szCs w:val="21"/>
        </w:rPr>
        <w:t>〔2016〕42号）</w:t>
      </w:r>
      <w:r w:rsidRPr="00DD233A">
        <w:rPr>
          <w:rFonts w:ascii="宋体" w:hAnsi="宋体"/>
          <w:color w:val="000000" w:themeColor="text1"/>
          <w:szCs w:val="21"/>
        </w:rPr>
        <w:t>规定，有下列情形之一的视为供应商相互串通投标，响应文件将被视为无效。</w:t>
      </w:r>
    </w:p>
    <w:p w14:paraId="7E006BA8" w14:textId="77777777" w:rsidR="00EA1B35" w:rsidRPr="00DD233A" w:rsidRDefault="00EA1B35">
      <w:pPr>
        <w:spacing w:before="120" w:line="320" w:lineRule="atLeast"/>
        <w:ind w:firstLineChars="200" w:firstLine="420"/>
        <w:rPr>
          <w:rFonts w:ascii="宋体" w:hAnsi="宋体"/>
          <w:color w:val="000000" w:themeColor="text1"/>
          <w:szCs w:val="21"/>
        </w:rPr>
      </w:pPr>
      <w:bookmarkStart w:id="66" w:name="_Hlk19122048"/>
      <w:r w:rsidRPr="00DD233A">
        <w:rPr>
          <w:rFonts w:ascii="宋体" w:hAnsi="宋体" w:cs="宋体" w:hint="eastAsia"/>
          <w:color w:val="000000" w:themeColor="text1"/>
          <w:szCs w:val="21"/>
        </w:rPr>
        <w:t>①</w:t>
      </w:r>
      <w:r w:rsidRPr="00DD233A">
        <w:rPr>
          <w:rFonts w:ascii="宋体" w:hAnsi="宋体"/>
          <w:color w:val="000000" w:themeColor="text1"/>
          <w:szCs w:val="21"/>
        </w:rPr>
        <w:t>不同供应商的响应文件由同一单位或者个人编制；或不同供应商报名的IP地址一致的；</w:t>
      </w:r>
    </w:p>
    <w:p w14:paraId="712F0B7B"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②</w:t>
      </w:r>
      <w:r w:rsidRPr="00DD233A">
        <w:rPr>
          <w:rFonts w:ascii="宋体" w:hAnsi="宋体"/>
          <w:color w:val="000000" w:themeColor="text1"/>
          <w:szCs w:val="21"/>
        </w:rPr>
        <w:t>不同供应商委托同一单位或者个人办理投标事宜；</w:t>
      </w:r>
    </w:p>
    <w:p w14:paraId="34D86CD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③</w:t>
      </w:r>
      <w:r w:rsidRPr="00DD233A">
        <w:rPr>
          <w:rFonts w:ascii="宋体" w:hAnsi="宋体"/>
          <w:color w:val="000000" w:themeColor="text1"/>
          <w:szCs w:val="21"/>
        </w:rPr>
        <w:t>不同的供应商的响应文件载明的项目管理员为同一个人；</w:t>
      </w:r>
    </w:p>
    <w:p w14:paraId="6DD4310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④</w:t>
      </w:r>
      <w:r w:rsidRPr="00DD233A">
        <w:rPr>
          <w:rFonts w:ascii="宋体" w:hAnsi="宋体"/>
          <w:color w:val="000000" w:themeColor="text1"/>
          <w:szCs w:val="21"/>
        </w:rPr>
        <w:t>不同供应商的响应文件异常一致或投标报价呈规律性差异；</w:t>
      </w:r>
    </w:p>
    <w:p w14:paraId="0069808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⑤</w:t>
      </w:r>
      <w:r w:rsidRPr="00DD233A">
        <w:rPr>
          <w:rFonts w:ascii="宋体" w:hAnsi="宋体"/>
          <w:color w:val="000000" w:themeColor="text1"/>
          <w:szCs w:val="21"/>
        </w:rPr>
        <w:t>不同供应商的响应文件相互混装；</w:t>
      </w:r>
    </w:p>
    <w:p w14:paraId="6A73C01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⑥</w:t>
      </w:r>
      <w:r w:rsidRPr="00DD233A">
        <w:rPr>
          <w:rFonts w:ascii="宋体" w:hAnsi="宋体"/>
          <w:color w:val="000000" w:themeColor="text1"/>
          <w:szCs w:val="21"/>
        </w:rPr>
        <w:t>不同供应商的保证金从同一单位或者个人账户转出。</w:t>
      </w:r>
    </w:p>
    <w:p w14:paraId="759CE30F" w14:textId="77777777" w:rsidR="00EA1B35" w:rsidRPr="00DD233A" w:rsidRDefault="00EA1B35">
      <w:pPr>
        <w:spacing w:before="120" w:line="320" w:lineRule="atLeast"/>
        <w:ind w:firstLineChars="200" w:firstLine="420"/>
        <w:rPr>
          <w:rFonts w:ascii="宋体" w:hAnsi="宋体"/>
          <w:color w:val="000000" w:themeColor="text1"/>
          <w:szCs w:val="21"/>
        </w:rPr>
      </w:pPr>
      <w:bookmarkStart w:id="67" w:name="_Hlk19122102"/>
      <w:bookmarkEnd w:id="66"/>
      <w:r w:rsidRPr="00DD233A">
        <w:rPr>
          <w:rFonts w:ascii="宋体" w:hAnsi="宋体" w:hint="eastAsia"/>
          <w:color w:val="000000" w:themeColor="text1"/>
          <w:szCs w:val="21"/>
        </w:rPr>
        <w:t>（3）</w:t>
      </w:r>
      <w:bookmarkEnd w:id="67"/>
      <w:r w:rsidRPr="00DD233A">
        <w:rPr>
          <w:rFonts w:ascii="宋体" w:hAnsi="宋体"/>
          <w:color w:val="000000" w:themeColor="text1"/>
          <w:szCs w:val="21"/>
        </w:rPr>
        <w:t>根据《关于防治政府采购招标中串通投标行为的通知》</w:t>
      </w:r>
      <w:r w:rsidRPr="00DD233A">
        <w:rPr>
          <w:rFonts w:ascii="宋体" w:hAnsi="宋体" w:hint="eastAsia"/>
          <w:color w:val="000000" w:themeColor="text1"/>
          <w:szCs w:val="21"/>
        </w:rPr>
        <w:t>（</w:t>
      </w:r>
      <w:r w:rsidRPr="00DD233A">
        <w:rPr>
          <w:rFonts w:ascii="宋体" w:hAnsi="宋体"/>
          <w:color w:val="000000" w:themeColor="text1"/>
          <w:szCs w:val="21"/>
        </w:rPr>
        <w:t>桂财采</w:t>
      </w:r>
      <w:r w:rsidRPr="00DD233A">
        <w:rPr>
          <w:rFonts w:ascii="宋体" w:hAnsi="宋体" w:hint="eastAsia"/>
          <w:color w:val="000000" w:themeColor="text1"/>
          <w:szCs w:val="21"/>
        </w:rPr>
        <w:t>〔2016〕42号）</w:t>
      </w:r>
      <w:r w:rsidRPr="00DD233A">
        <w:rPr>
          <w:rFonts w:ascii="宋体" w:hAnsi="宋体"/>
          <w:color w:val="000000" w:themeColor="text1"/>
          <w:szCs w:val="21"/>
        </w:rPr>
        <w:t>规定，供应商有下列情形之一的，属于恶意串通行为，响应文件将被视为无效。</w:t>
      </w:r>
    </w:p>
    <w:p w14:paraId="1EBFA139" w14:textId="77777777" w:rsidR="00EA1B35" w:rsidRPr="00DD233A" w:rsidRDefault="00EA1B35">
      <w:pPr>
        <w:spacing w:before="120" w:line="320" w:lineRule="atLeast"/>
        <w:ind w:firstLineChars="200" w:firstLine="420"/>
        <w:rPr>
          <w:rFonts w:ascii="宋体" w:hAnsi="宋体"/>
          <w:color w:val="000000" w:themeColor="text1"/>
          <w:szCs w:val="21"/>
        </w:rPr>
      </w:pPr>
      <w:bookmarkStart w:id="68" w:name="_Hlk19122095"/>
      <w:r w:rsidRPr="00DD233A">
        <w:rPr>
          <w:rFonts w:ascii="宋体" w:hAnsi="宋体" w:hint="eastAsia"/>
          <w:color w:val="000000" w:themeColor="text1"/>
          <w:szCs w:val="21"/>
        </w:rPr>
        <w:t>①</w:t>
      </w:r>
      <w:r w:rsidRPr="00DD233A">
        <w:rPr>
          <w:rFonts w:ascii="宋体" w:hAnsi="宋体"/>
          <w:color w:val="000000" w:themeColor="text1"/>
          <w:szCs w:val="21"/>
        </w:rPr>
        <w:t>供应商直接或者间接从采购人或者采购代理机构处获得其他供应商的相关信息并修改其响应文件或者响应文件；</w:t>
      </w:r>
    </w:p>
    <w:p w14:paraId="3898DB6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②</w:t>
      </w:r>
      <w:r w:rsidRPr="00DD233A">
        <w:rPr>
          <w:rFonts w:ascii="宋体" w:hAnsi="宋体"/>
          <w:color w:val="000000" w:themeColor="text1"/>
          <w:szCs w:val="21"/>
        </w:rPr>
        <w:t>供应商按照采购人或者采购代理机构的授意撤换、修改响应文件或者响应文件</w:t>
      </w:r>
      <w:r w:rsidRPr="00DD233A">
        <w:rPr>
          <w:rFonts w:ascii="宋体" w:hAnsi="宋体" w:hint="eastAsia"/>
          <w:color w:val="000000" w:themeColor="text1"/>
          <w:szCs w:val="21"/>
        </w:rPr>
        <w:t>;</w:t>
      </w:r>
    </w:p>
    <w:p w14:paraId="5B25D42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③</w:t>
      </w:r>
      <w:r w:rsidRPr="00DD233A">
        <w:rPr>
          <w:rFonts w:ascii="宋体" w:hAnsi="宋体"/>
          <w:color w:val="000000" w:themeColor="text1"/>
          <w:szCs w:val="21"/>
        </w:rPr>
        <w:t>供应商之间协商报价、技术方案等响应文件或者响应文件的实质性内容；</w:t>
      </w:r>
    </w:p>
    <w:p w14:paraId="554814C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④</w:t>
      </w:r>
      <w:r w:rsidRPr="00DD233A">
        <w:rPr>
          <w:rFonts w:ascii="宋体" w:hAnsi="宋体"/>
          <w:color w:val="000000" w:themeColor="text1"/>
          <w:szCs w:val="21"/>
        </w:rPr>
        <w:t>属于同一集团、协会、商会等组织成员的供应商按照该组织要求协同参加政府采购活动；</w:t>
      </w:r>
    </w:p>
    <w:p w14:paraId="495152B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⑤</w:t>
      </w:r>
      <w:r w:rsidRPr="00DD233A">
        <w:rPr>
          <w:rFonts w:ascii="宋体" w:hAnsi="宋体"/>
          <w:color w:val="000000" w:themeColor="text1"/>
          <w:szCs w:val="21"/>
        </w:rPr>
        <w:t>供应商之间事先约定一致抬高或者压低投标报价，或者在招标项目中事先约定轮流以高价位或者低价位中标，或者事先约定由某一特定供应商中标，然后再参加投标；</w:t>
      </w:r>
    </w:p>
    <w:p w14:paraId="4FDEC9B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lastRenderedPageBreak/>
        <w:t>⑥</w:t>
      </w:r>
      <w:r w:rsidRPr="00DD233A">
        <w:rPr>
          <w:rFonts w:ascii="宋体" w:hAnsi="宋体"/>
          <w:color w:val="000000" w:themeColor="text1"/>
          <w:szCs w:val="21"/>
        </w:rPr>
        <w:t>供应商之间商定部分供应商放弃参加政府采购活动或者放弃中标；</w:t>
      </w:r>
    </w:p>
    <w:p w14:paraId="30EE254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⑦</w:t>
      </w:r>
      <w:r w:rsidRPr="00DD233A">
        <w:rPr>
          <w:rFonts w:ascii="宋体" w:hAnsi="宋体"/>
          <w:color w:val="000000" w:themeColor="text1"/>
          <w:szCs w:val="21"/>
        </w:rPr>
        <w:t>供应商与采购人或者采购代理机构之间、供应商相互之间，为谋求特定供应商中标或者排斥其他供应商的其他串通行为。</w:t>
      </w:r>
    </w:p>
    <w:bookmarkEnd w:id="68"/>
    <w:p w14:paraId="3B19424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6.3.</w:t>
      </w:r>
      <w:r w:rsidRPr="00DD233A">
        <w:rPr>
          <w:rFonts w:ascii="宋体" w:hAnsi="宋体" w:hint="eastAsia"/>
          <w:color w:val="000000" w:themeColor="text1"/>
          <w:szCs w:val="21"/>
        </w:rPr>
        <w:t>10</w:t>
      </w:r>
      <w:r w:rsidRPr="00DD233A">
        <w:rPr>
          <w:rFonts w:ascii="宋体" w:hAnsi="宋体"/>
          <w:color w:val="000000" w:themeColor="text1"/>
          <w:szCs w:val="21"/>
        </w:rPr>
        <w:t>响应</w:t>
      </w:r>
      <w:r w:rsidRPr="00DD233A">
        <w:rPr>
          <w:rFonts w:ascii="宋体" w:hAnsi="宋体" w:hint="eastAsia"/>
          <w:color w:val="000000" w:themeColor="text1"/>
          <w:szCs w:val="21"/>
        </w:rPr>
        <w:t>无效</w:t>
      </w:r>
      <w:r w:rsidRPr="00DD233A">
        <w:rPr>
          <w:rFonts w:ascii="宋体" w:hAnsi="宋体"/>
          <w:color w:val="000000" w:themeColor="text1"/>
          <w:szCs w:val="21"/>
        </w:rPr>
        <w:t>认定</w:t>
      </w:r>
    </w:p>
    <w:p w14:paraId="530F7E32"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1）在</w:t>
      </w:r>
      <w:r w:rsidRPr="00DD233A">
        <w:rPr>
          <w:rFonts w:ascii="宋体" w:hAnsi="宋体" w:hint="eastAsia"/>
          <w:color w:val="000000" w:themeColor="text1"/>
          <w:szCs w:val="21"/>
        </w:rPr>
        <w:t>评审过程中</w:t>
      </w:r>
      <w:r w:rsidRPr="00DD233A">
        <w:rPr>
          <w:rFonts w:ascii="宋体" w:hAnsi="宋体"/>
          <w:color w:val="000000" w:themeColor="text1"/>
          <w:szCs w:val="21"/>
        </w:rPr>
        <w:t>如发现下列情形之一的，响应文件将被视为无效：</w:t>
      </w:r>
    </w:p>
    <w:p w14:paraId="1469220D"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szCs w:val="21"/>
        </w:rPr>
        <w:t>①</w:t>
      </w:r>
      <w:r w:rsidRPr="00DD233A">
        <w:rPr>
          <w:rFonts w:ascii="宋体" w:hAnsi="宋体"/>
          <w:color w:val="000000" w:themeColor="text1"/>
          <w:szCs w:val="21"/>
        </w:rPr>
        <w:t>响应文件</w:t>
      </w:r>
      <w:r w:rsidRPr="00DD233A">
        <w:rPr>
          <w:rFonts w:ascii="宋体" w:hAnsi="宋体" w:hint="eastAsia"/>
          <w:color w:val="000000" w:themeColor="text1"/>
          <w:szCs w:val="21"/>
        </w:rPr>
        <w:t>存在法律、法规及监督部门有关文件规定的无效情形</w:t>
      </w:r>
      <w:r w:rsidRPr="00DD233A">
        <w:rPr>
          <w:rFonts w:ascii="宋体" w:hAnsi="宋体"/>
          <w:color w:val="000000" w:themeColor="text1"/>
          <w:szCs w:val="21"/>
        </w:rPr>
        <w:t>。</w:t>
      </w:r>
    </w:p>
    <w:p w14:paraId="204C170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②</w:t>
      </w:r>
      <w:r w:rsidRPr="00DD233A">
        <w:rPr>
          <w:rFonts w:ascii="宋体" w:hAnsi="宋体"/>
          <w:color w:val="000000" w:themeColor="text1"/>
          <w:szCs w:val="21"/>
        </w:rPr>
        <w:t>响应文件</w:t>
      </w:r>
      <w:r w:rsidRPr="00DD233A">
        <w:rPr>
          <w:rFonts w:ascii="宋体" w:hAnsi="宋体" w:hint="eastAsia"/>
          <w:color w:val="000000" w:themeColor="text1"/>
          <w:szCs w:val="21"/>
        </w:rPr>
        <w:t>存在采购文件规定的无效情形。</w:t>
      </w:r>
    </w:p>
    <w:p w14:paraId="221D2EC2" w14:textId="77777777" w:rsidR="00EA1B35" w:rsidRPr="00DD233A" w:rsidRDefault="00EA1B35">
      <w:pPr>
        <w:spacing w:before="120" w:line="320" w:lineRule="atLeast"/>
        <w:ind w:firstLineChars="200" w:firstLine="420"/>
        <w:rPr>
          <w:rFonts w:ascii="宋体" w:hAnsi="宋体"/>
          <w:color w:val="000000" w:themeColor="text1"/>
          <w:szCs w:val="21"/>
        </w:rPr>
      </w:pPr>
      <w:bookmarkStart w:id="69" w:name="_Hlk19113313"/>
      <w:r w:rsidRPr="00DD233A">
        <w:rPr>
          <w:rFonts w:ascii="宋体" w:hAnsi="宋体" w:hint="eastAsia"/>
          <w:color w:val="000000" w:themeColor="text1"/>
          <w:szCs w:val="21"/>
        </w:rPr>
        <w:t>（2）根据</w:t>
      </w:r>
      <w:r w:rsidRPr="00DD233A">
        <w:rPr>
          <w:rFonts w:ascii="宋体" w:hAnsi="宋体"/>
          <w:color w:val="000000" w:themeColor="text1"/>
          <w:szCs w:val="21"/>
        </w:rPr>
        <w:t>财库</w:t>
      </w:r>
      <w:r w:rsidRPr="00DD233A">
        <w:rPr>
          <w:rFonts w:ascii="宋体" w:hAnsi="宋体" w:hint="eastAsia"/>
          <w:color w:val="000000" w:themeColor="text1"/>
          <w:szCs w:val="21"/>
        </w:rPr>
        <w:t>《</w:t>
      </w:r>
      <w:r w:rsidRPr="00DD233A">
        <w:rPr>
          <w:rFonts w:ascii="宋体" w:hAnsi="宋体"/>
          <w:color w:val="000000" w:themeColor="text1"/>
          <w:szCs w:val="21"/>
        </w:rPr>
        <w:t>关于促进政府采购公平竞争优化营商环境的通知</w:t>
      </w:r>
      <w:r w:rsidRPr="00DD233A">
        <w:rPr>
          <w:rFonts w:ascii="宋体" w:hAnsi="宋体" w:hint="eastAsia"/>
          <w:color w:val="000000" w:themeColor="text1"/>
          <w:szCs w:val="21"/>
        </w:rPr>
        <w:t>》（</w:t>
      </w:r>
      <w:r w:rsidRPr="00DD233A">
        <w:rPr>
          <w:rFonts w:ascii="宋体" w:hAnsi="宋体"/>
          <w:color w:val="000000" w:themeColor="text1"/>
          <w:szCs w:val="21"/>
        </w:rPr>
        <w:t>〔2019〕38号</w:t>
      </w:r>
      <w:r w:rsidRPr="00DD233A">
        <w:rPr>
          <w:rFonts w:ascii="宋体" w:hAnsi="宋体" w:hint="eastAsia"/>
          <w:color w:val="000000" w:themeColor="text1"/>
          <w:szCs w:val="21"/>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p w14:paraId="54978491" w14:textId="77777777" w:rsidR="00EA1B35" w:rsidRPr="00DD233A" w:rsidRDefault="00EA1B35">
      <w:pPr>
        <w:spacing w:before="120" w:line="320" w:lineRule="atLeast"/>
        <w:ind w:firstLineChars="200" w:firstLine="420"/>
        <w:rPr>
          <w:rFonts w:ascii="宋体" w:hAnsi="宋体"/>
          <w:color w:val="000000" w:themeColor="text1"/>
          <w:szCs w:val="21"/>
        </w:rPr>
      </w:pPr>
      <w:bookmarkStart w:id="70" w:name="_Hlk19113363"/>
      <w:bookmarkEnd w:id="69"/>
      <w:r w:rsidRPr="00DD233A">
        <w:rPr>
          <w:rFonts w:ascii="宋体" w:hAnsi="宋体"/>
          <w:color w:val="000000" w:themeColor="text1"/>
          <w:szCs w:val="21"/>
        </w:rPr>
        <w:t>6.3.1</w:t>
      </w:r>
      <w:r w:rsidRPr="00DD233A">
        <w:rPr>
          <w:rFonts w:ascii="宋体" w:hAnsi="宋体" w:hint="eastAsia"/>
          <w:color w:val="000000" w:themeColor="text1"/>
          <w:szCs w:val="21"/>
        </w:rPr>
        <w:t>1</w:t>
      </w:r>
      <w:r w:rsidRPr="00DD233A">
        <w:rPr>
          <w:rFonts w:ascii="宋体" w:hAnsi="宋体"/>
          <w:color w:val="000000" w:themeColor="text1"/>
          <w:szCs w:val="21"/>
        </w:rPr>
        <w:t>比较与评价</w:t>
      </w:r>
    </w:p>
    <w:p w14:paraId="53C5A27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（1）磋商小组</w:t>
      </w:r>
      <w:r w:rsidRPr="00DD233A">
        <w:rPr>
          <w:rFonts w:ascii="宋体" w:hAnsi="宋体"/>
          <w:color w:val="000000" w:themeColor="text1"/>
          <w:szCs w:val="21"/>
        </w:rPr>
        <w:t>按采购文件中规定的评审方法和标准，</w:t>
      </w:r>
      <w:r w:rsidRPr="00DD233A">
        <w:rPr>
          <w:rFonts w:ascii="宋体" w:hAnsi="宋体" w:hint="eastAsia"/>
          <w:color w:val="000000" w:themeColor="text1"/>
          <w:szCs w:val="21"/>
        </w:rPr>
        <w:t>对提交最后报价的供应商的响应文件和最后报价进行综合评分。</w:t>
      </w:r>
    </w:p>
    <w:p w14:paraId="5FF594E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color w:val="000000" w:themeColor="text1"/>
          <w:szCs w:val="21"/>
        </w:rPr>
        <w:t>磋商小组各成员独立对每个有效供应商的响应文件进行评价</w:t>
      </w:r>
      <w:r w:rsidRPr="00DD233A">
        <w:rPr>
          <w:rFonts w:ascii="宋体" w:hAnsi="宋体" w:hint="eastAsia"/>
          <w:color w:val="000000" w:themeColor="text1"/>
          <w:szCs w:val="21"/>
        </w:rPr>
        <w:t>、打分。评价打分</w:t>
      </w:r>
      <w:r w:rsidRPr="00DD233A">
        <w:rPr>
          <w:rFonts w:ascii="宋体" w:hAnsi="宋体"/>
          <w:color w:val="000000" w:themeColor="text1"/>
          <w:szCs w:val="21"/>
        </w:rPr>
        <w:t>有误的应及时进行修正。</w:t>
      </w:r>
      <w:r w:rsidRPr="00DD233A">
        <w:rPr>
          <w:rFonts w:ascii="宋体" w:hAnsi="宋体" w:hint="eastAsia"/>
          <w:color w:val="000000" w:themeColor="text1"/>
          <w:szCs w:val="21"/>
        </w:rPr>
        <w:t>评分</w:t>
      </w:r>
      <w:r w:rsidRPr="00DD233A">
        <w:rPr>
          <w:rFonts w:ascii="宋体" w:hAnsi="宋体"/>
          <w:color w:val="000000" w:themeColor="text1"/>
          <w:szCs w:val="21"/>
        </w:rPr>
        <w:t>标准如有客观分定义，磋商小组所有成员的客观分</w:t>
      </w:r>
      <w:r w:rsidRPr="00DD233A">
        <w:rPr>
          <w:rFonts w:ascii="宋体" w:hAnsi="宋体" w:hint="eastAsia"/>
          <w:color w:val="000000" w:themeColor="text1"/>
          <w:szCs w:val="21"/>
        </w:rPr>
        <w:t>评分分值</w:t>
      </w:r>
      <w:r w:rsidRPr="00DD233A">
        <w:rPr>
          <w:rFonts w:ascii="宋体" w:hAnsi="宋体"/>
          <w:color w:val="000000" w:themeColor="text1"/>
          <w:szCs w:val="21"/>
        </w:rPr>
        <w:t>应当一致。</w:t>
      </w:r>
    </w:p>
    <w:p w14:paraId="6B5D4EA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（3）磋商小组按综合评分由高到低的排列顺序推荐</w:t>
      </w:r>
      <w:r w:rsidRPr="00DD233A">
        <w:rPr>
          <w:rFonts w:ascii="宋体" w:hAnsi="宋体"/>
          <w:color w:val="000000" w:themeColor="text1"/>
          <w:szCs w:val="21"/>
        </w:rPr>
        <w:t>3</w:t>
      </w:r>
      <w:r w:rsidRPr="00DD233A">
        <w:rPr>
          <w:rFonts w:ascii="宋体" w:hAnsi="宋体" w:hint="eastAsia"/>
          <w:color w:val="000000" w:themeColor="text1"/>
          <w:szCs w:val="21"/>
        </w:rPr>
        <w:t>名以上成交候选供应商，排名第一的为第一成交候选供应商。</w:t>
      </w:r>
      <w:r w:rsidRPr="00DD233A">
        <w:rPr>
          <w:rFonts w:ascii="宋体" w:hAnsi="宋体"/>
          <w:color w:val="000000" w:themeColor="text1"/>
          <w:szCs w:val="21"/>
        </w:rPr>
        <w:t>若</w:t>
      </w:r>
      <w:r w:rsidRPr="00DD233A">
        <w:rPr>
          <w:rFonts w:ascii="宋体" w:hAnsi="宋体" w:hint="eastAsia"/>
          <w:color w:val="000000" w:themeColor="text1"/>
          <w:szCs w:val="21"/>
        </w:rPr>
        <w:t>成交</w:t>
      </w:r>
      <w:r w:rsidRPr="00DD233A">
        <w:rPr>
          <w:rFonts w:ascii="宋体" w:hAnsi="宋体"/>
          <w:color w:val="000000" w:themeColor="text1"/>
          <w:szCs w:val="21"/>
        </w:rPr>
        <w:t>候选人综合</w:t>
      </w:r>
      <w:r w:rsidRPr="00DD233A">
        <w:rPr>
          <w:rFonts w:ascii="宋体" w:hAnsi="宋体" w:hint="eastAsia"/>
          <w:color w:val="000000" w:themeColor="text1"/>
          <w:szCs w:val="21"/>
        </w:rPr>
        <w:t>评</w:t>
      </w:r>
      <w:r w:rsidRPr="00DD233A">
        <w:rPr>
          <w:rFonts w:ascii="宋体" w:hAnsi="宋体"/>
          <w:color w:val="000000" w:themeColor="text1"/>
          <w:szCs w:val="21"/>
        </w:rPr>
        <w:t>分相同的，按</w:t>
      </w:r>
      <w:r w:rsidRPr="00DD233A">
        <w:rPr>
          <w:rFonts w:ascii="宋体" w:hAnsi="宋体" w:hint="eastAsia"/>
          <w:color w:val="000000" w:themeColor="text1"/>
          <w:szCs w:val="21"/>
        </w:rPr>
        <w:t>最后</w:t>
      </w:r>
      <w:r w:rsidRPr="00DD233A">
        <w:rPr>
          <w:rFonts w:ascii="宋体" w:hAnsi="宋体"/>
          <w:color w:val="000000" w:themeColor="text1"/>
          <w:szCs w:val="21"/>
        </w:rPr>
        <w:t>报价由低到高顺序排列；综合</w:t>
      </w:r>
      <w:r w:rsidRPr="00DD233A">
        <w:rPr>
          <w:rFonts w:ascii="宋体" w:hAnsi="宋体" w:hint="eastAsia"/>
          <w:color w:val="000000" w:themeColor="text1"/>
          <w:szCs w:val="21"/>
        </w:rPr>
        <w:t>评</w:t>
      </w:r>
      <w:r w:rsidRPr="00DD233A">
        <w:rPr>
          <w:rFonts w:ascii="宋体" w:hAnsi="宋体"/>
          <w:color w:val="000000" w:themeColor="text1"/>
          <w:szCs w:val="21"/>
        </w:rPr>
        <w:t>分且</w:t>
      </w:r>
      <w:r w:rsidRPr="00DD233A">
        <w:rPr>
          <w:rFonts w:ascii="宋体" w:hAnsi="宋体" w:hint="eastAsia"/>
          <w:color w:val="000000" w:themeColor="text1"/>
          <w:szCs w:val="21"/>
        </w:rPr>
        <w:t>最后</w:t>
      </w:r>
      <w:r w:rsidRPr="00DD233A">
        <w:rPr>
          <w:rFonts w:ascii="宋体" w:hAnsi="宋体"/>
          <w:color w:val="000000" w:themeColor="text1"/>
          <w:szCs w:val="21"/>
        </w:rPr>
        <w:t>报价相同的</w:t>
      </w:r>
      <w:r w:rsidRPr="00DD233A">
        <w:rPr>
          <w:rFonts w:ascii="宋体" w:hAnsi="宋体"/>
          <w:color w:val="000000" w:themeColor="text1"/>
        </w:rPr>
        <w:t>并列</w:t>
      </w:r>
      <w:r w:rsidRPr="00DD233A">
        <w:rPr>
          <w:rFonts w:ascii="宋体" w:hAnsi="宋体"/>
          <w:color w:val="000000" w:themeColor="text1"/>
          <w:szCs w:val="21"/>
        </w:rPr>
        <w:t>；</w:t>
      </w:r>
      <w:r w:rsidRPr="00DD233A">
        <w:rPr>
          <w:rFonts w:ascii="宋体" w:hAnsi="宋体" w:hint="eastAsia"/>
          <w:color w:val="000000" w:themeColor="text1"/>
          <w:szCs w:val="21"/>
        </w:rPr>
        <w:t>成交</w:t>
      </w:r>
      <w:r w:rsidRPr="00DD233A">
        <w:rPr>
          <w:rFonts w:ascii="宋体" w:hAnsi="宋体"/>
          <w:color w:val="000000" w:themeColor="text1"/>
          <w:szCs w:val="21"/>
        </w:rPr>
        <w:t>候选人并列的，按技术部分</w:t>
      </w:r>
      <w:r w:rsidRPr="00DD233A">
        <w:rPr>
          <w:rFonts w:ascii="宋体" w:hAnsi="宋体" w:hint="eastAsia"/>
          <w:color w:val="000000" w:themeColor="text1"/>
          <w:szCs w:val="21"/>
        </w:rPr>
        <w:t>评</w:t>
      </w:r>
      <w:r w:rsidRPr="00DD233A">
        <w:rPr>
          <w:rFonts w:ascii="宋体" w:hAnsi="宋体"/>
          <w:color w:val="000000" w:themeColor="text1"/>
          <w:szCs w:val="21"/>
        </w:rPr>
        <w:t>分由高到低顺序排列，若综合评分、</w:t>
      </w:r>
      <w:r w:rsidRPr="00DD233A">
        <w:rPr>
          <w:rFonts w:ascii="宋体" w:hAnsi="宋体" w:hint="eastAsia"/>
          <w:color w:val="000000" w:themeColor="text1"/>
          <w:szCs w:val="21"/>
        </w:rPr>
        <w:t>最后</w:t>
      </w:r>
      <w:r w:rsidRPr="00DD233A">
        <w:rPr>
          <w:rFonts w:ascii="宋体" w:hAnsi="宋体"/>
          <w:color w:val="000000" w:themeColor="text1"/>
          <w:szCs w:val="21"/>
        </w:rPr>
        <w:t>报价、技术部分</w:t>
      </w:r>
      <w:r w:rsidRPr="00DD233A">
        <w:rPr>
          <w:rFonts w:ascii="宋体" w:hAnsi="宋体" w:hint="eastAsia"/>
          <w:color w:val="000000" w:themeColor="text1"/>
          <w:szCs w:val="21"/>
        </w:rPr>
        <w:t>评分</w:t>
      </w:r>
      <w:r w:rsidRPr="00DD233A">
        <w:rPr>
          <w:rFonts w:ascii="宋体" w:hAnsi="宋体"/>
          <w:color w:val="000000" w:themeColor="text1"/>
          <w:szCs w:val="21"/>
        </w:rPr>
        <w:t>均相同的，按商务</w:t>
      </w:r>
      <w:r w:rsidRPr="00DD233A">
        <w:rPr>
          <w:rFonts w:ascii="宋体" w:hAnsi="宋体" w:hint="eastAsia"/>
          <w:color w:val="000000" w:themeColor="text1"/>
          <w:szCs w:val="21"/>
        </w:rPr>
        <w:t>资信</w:t>
      </w:r>
      <w:r w:rsidRPr="00DD233A">
        <w:rPr>
          <w:rFonts w:ascii="宋体" w:hAnsi="宋体"/>
          <w:color w:val="000000" w:themeColor="text1"/>
          <w:szCs w:val="21"/>
        </w:rPr>
        <w:t>部分</w:t>
      </w:r>
      <w:r w:rsidRPr="00DD233A">
        <w:rPr>
          <w:rFonts w:ascii="宋体" w:hAnsi="宋体" w:hint="eastAsia"/>
          <w:color w:val="000000" w:themeColor="text1"/>
          <w:szCs w:val="21"/>
        </w:rPr>
        <w:t>评</w:t>
      </w:r>
      <w:r w:rsidRPr="00DD233A">
        <w:rPr>
          <w:rFonts w:ascii="宋体" w:hAnsi="宋体"/>
          <w:color w:val="000000" w:themeColor="text1"/>
          <w:szCs w:val="21"/>
        </w:rPr>
        <w:t>分由高到低顺序排列。</w:t>
      </w:r>
      <w:r w:rsidRPr="00DD233A">
        <w:rPr>
          <w:rFonts w:ascii="宋体" w:hAnsi="宋体" w:hint="eastAsia"/>
          <w:color w:val="000000" w:themeColor="text1"/>
          <w:szCs w:val="21"/>
        </w:rPr>
        <w:t>若综合评分、最后报价、技术部分评分、商务资信部分评分均相同的，由采购人自行决定。</w:t>
      </w:r>
    </w:p>
    <w:p w14:paraId="75A06C55"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szCs w:val="21"/>
        </w:rPr>
        <w:t>（</w:t>
      </w:r>
      <w:r w:rsidRPr="00DD233A">
        <w:rPr>
          <w:rFonts w:ascii="宋体" w:hAnsi="宋体"/>
          <w:color w:val="000000" w:themeColor="text1"/>
          <w:szCs w:val="21"/>
        </w:rPr>
        <w:t>4</w:t>
      </w:r>
      <w:r w:rsidRPr="00DD233A">
        <w:rPr>
          <w:rFonts w:ascii="宋体" w:hAnsi="宋体" w:hint="eastAsia"/>
          <w:color w:val="000000" w:themeColor="text1"/>
          <w:szCs w:val="21"/>
        </w:rPr>
        <w:t>）磋商小组根据评审记录及评审结果编写评审报告，磋商小组成员均应当在评审报告上签字，对自己的评审意见承担法律责任。</w:t>
      </w:r>
      <w:r w:rsidRPr="00DD233A">
        <w:rPr>
          <w:rFonts w:ascii="宋体" w:hAnsi="宋体"/>
          <w:color w:val="000000" w:themeColor="text1"/>
        </w:rPr>
        <w:t>评审报告签署前，经复核发现存在以</w:t>
      </w:r>
      <w:r w:rsidRPr="00DD233A">
        <w:rPr>
          <w:rFonts w:ascii="宋体" w:hAnsi="宋体" w:hint="eastAsia"/>
          <w:color w:val="000000" w:themeColor="text1"/>
        </w:rPr>
        <w:t>下</w:t>
      </w:r>
      <w:r w:rsidRPr="00DD233A">
        <w:rPr>
          <w:rFonts w:ascii="宋体" w:hAnsi="宋体"/>
          <w:color w:val="000000" w:themeColor="text1"/>
        </w:rPr>
        <w:t>情形之一的，磋商小组应当当场修改评审结果，并在评审报告中记载；评审报告签署后，采购人或者采购代理机构发现存在以</w:t>
      </w:r>
      <w:r w:rsidRPr="00DD233A">
        <w:rPr>
          <w:rFonts w:ascii="宋体" w:hAnsi="宋体" w:hint="eastAsia"/>
          <w:color w:val="000000" w:themeColor="text1"/>
        </w:rPr>
        <w:t>下</w:t>
      </w:r>
      <w:r w:rsidRPr="00DD233A">
        <w:rPr>
          <w:rFonts w:ascii="宋体" w:hAnsi="宋体"/>
          <w:color w:val="000000" w:themeColor="text1"/>
        </w:rPr>
        <w:t>情形之一的，应当组织原磋商小组进行重新评审。</w:t>
      </w:r>
    </w:p>
    <w:p w14:paraId="2668F44A"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rPr>
        <w:t>资格性检查认定错误、分值汇总计算错误、分项评分超出评分标准范围、客观分评分不一致、经磋商小组一致认定评分畸高、畸低。</w:t>
      </w:r>
    </w:p>
    <w:bookmarkEnd w:id="70"/>
    <w:p w14:paraId="237074A8"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6.4确定成交供应商</w:t>
      </w:r>
    </w:p>
    <w:p w14:paraId="2C38063B"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6.4</w:t>
      </w:r>
      <w:r w:rsidRPr="00DD233A">
        <w:rPr>
          <w:rFonts w:ascii="宋体" w:hAnsi="宋体"/>
          <w:color w:val="000000" w:themeColor="text1"/>
          <w:szCs w:val="21"/>
        </w:rPr>
        <w:t>.1采购代理机构在评审结束后2个工作日内将评审报告送采购人，采购人在5个工作日内按照评审报告中推荐的成交候选供应商顺序确定成交供应商。</w:t>
      </w:r>
    </w:p>
    <w:p w14:paraId="7C53DDEC"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color w:val="000000" w:themeColor="text1"/>
          <w:szCs w:val="21"/>
        </w:rPr>
        <w:t>6.4.2</w:t>
      </w:r>
      <w:r w:rsidRPr="00DD233A">
        <w:rPr>
          <w:rFonts w:ascii="宋体" w:hAnsi="宋体" w:hint="eastAsia"/>
          <w:color w:val="000000" w:themeColor="text1"/>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3875946E"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6.5</w:t>
      </w:r>
      <w:r w:rsidRPr="00DD233A">
        <w:rPr>
          <w:rFonts w:ascii="宋体" w:hAnsi="宋体" w:hint="eastAsia"/>
          <w:b/>
          <w:bCs/>
          <w:color w:val="000000" w:themeColor="text1"/>
          <w:kern w:val="0"/>
          <w:szCs w:val="21"/>
        </w:rPr>
        <w:t>结果公告</w:t>
      </w:r>
    </w:p>
    <w:p w14:paraId="11CC16C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w:t>
      </w:r>
      <w:r w:rsidRPr="00DD233A">
        <w:rPr>
          <w:rFonts w:ascii="宋体" w:hAnsi="宋体"/>
          <w:color w:val="000000" w:themeColor="text1"/>
          <w:szCs w:val="21"/>
        </w:rPr>
        <w:t>.5.1自成交供应商确定后2个工作日内，采购代理机构</w:t>
      </w:r>
      <w:r w:rsidRPr="00DD233A">
        <w:rPr>
          <w:rFonts w:ascii="宋体" w:hAnsi="宋体" w:hint="eastAsia"/>
          <w:color w:val="000000" w:themeColor="text1"/>
          <w:szCs w:val="21"/>
        </w:rPr>
        <w:t>按照供应商须知</w:t>
      </w:r>
      <w:r w:rsidRPr="00DD233A">
        <w:rPr>
          <w:rFonts w:ascii="宋体" w:hAnsi="宋体" w:hint="eastAsia"/>
          <w:color w:val="000000" w:themeColor="text1"/>
          <w:kern w:val="0"/>
          <w:szCs w:val="21"/>
        </w:rPr>
        <w:t>前附表的规定</w:t>
      </w:r>
      <w:r w:rsidRPr="00DD233A">
        <w:rPr>
          <w:rFonts w:ascii="宋体" w:hAnsi="宋体"/>
          <w:color w:val="000000" w:themeColor="text1"/>
          <w:kern w:val="0"/>
          <w:szCs w:val="21"/>
        </w:rPr>
        <w:t>公告</w:t>
      </w:r>
      <w:r w:rsidRPr="00DD233A">
        <w:rPr>
          <w:rFonts w:ascii="宋体" w:hAnsi="宋体"/>
          <w:color w:val="000000" w:themeColor="text1"/>
          <w:szCs w:val="21"/>
        </w:rPr>
        <w:t>成交结果</w:t>
      </w:r>
      <w:r w:rsidRPr="00DD233A">
        <w:rPr>
          <w:rFonts w:ascii="宋体" w:hAnsi="宋体" w:hint="eastAsia"/>
          <w:color w:val="000000" w:themeColor="text1"/>
          <w:szCs w:val="21"/>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w:t>
      </w:r>
      <w:r w:rsidRPr="00DD233A">
        <w:rPr>
          <w:rFonts w:ascii="宋体" w:hAnsi="宋体" w:hint="eastAsia"/>
          <w:color w:val="000000" w:themeColor="text1"/>
          <w:szCs w:val="21"/>
        </w:rPr>
        <w:lastRenderedPageBreak/>
        <w:t>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5D93A451"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w:t>
      </w:r>
      <w:r w:rsidRPr="00DD233A">
        <w:rPr>
          <w:rFonts w:ascii="宋体" w:hAnsi="宋体"/>
          <w:color w:val="000000" w:themeColor="text1"/>
          <w:szCs w:val="21"/>
        </w:rPr>
        <w:t>.5.2在发布</w:t>
      </w:r>
      <w:r w:rsidRPr="00DD233A">
        <w:rPr>
          <w:rFonts w:ascii="宋体" w:hAnsi="宋体" w:hint="eastAsia"/>
          <w:color w:val="000000" w:themeColor="text1"/>
          <w:szCs w:val="21"/>
        </w:rPr>
        <w:t>结果</w:t>
      </w:r>
      <w:r w:rsidRPr="00DD233A">
        <w:rPr>
          <w:rFonts w:ascii="宋体" w:hAnsi="宋体"/>
          <w:color w:val="000000" w:themeColor="text1"/>
          <w:szCs w:val="21"/>
        </w:rPr>
        <w:t>公告的同时，采购代理机构以供应商须知前附表规定的形式向成交供应商发出成交通知书。成交通知书发出后，采购人改变成交结果，或者成交供应商放弃成交，应当承担相应的法律责任。</w:t>
      </w:r>
    </w:p>
    <w:p w14:paraId="04139C35" w14:textId="77777777" w:rsidR="00EA1B35" w:rsidRPr="00DD233A" w:rsidRDefault="00EA1B35">
      <w:pPr>
        <w:suppressAutoHyphens/>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6.6</w:t>
      </w:r>
      <w:r w:rsidRPr="00DD233A">
        <w:rPr>
          <w:rFonts w:ascii="宋体" w:hAnsi="宋体" w:hint="eastAsia"/>
          <w:b/>
          <w:bCs/>
          <w:color w:val="000000" w:themeColor="text1"/>
          <w:kern w:val="0"/>
          <w:szCs w:val="21"/>
        </w:rPr>
        <w:t>废标</w:t>
      </w:r>
    </w:p>
    <w:p w14:paraId="7F5C5C7D" w14:textId="77777777" w:rsidR="00EA1B35" w:rsidRPr="00DD233A" w:rsidRDefault="00EA1B35">
      <w:pPr>
        <w:spacing w:before="120" w:line="320" w:lineRule="atLeast"/>
        <w:ind w:firstLineChars="200" w:firstLine="420"/>
        <w:rPr>
          <w:rFonts w:ascii="宋体" w:hAnsi="宋体"/>
          <w:color w:val="000000" w:themeColor="text1"/>
          <w:kern w:val="1"/>
          <w:szCs w:val="21"/>
        </w:rPr>
      </w:pPr>
      <w:r w:rsidRPr="00DD233A">
        <w:rPr>
          <w:rFonts w:ascii="宋体" w:hAnsi="宋体"/>
          <w:color w:val="000000" w:themeColor="text1"/>
          <w:kern w:val="1"/>
          <w:szCs w:val="21"/>
        </w:rPr>
        <w:t>6.6.1</w:t>
      </w:r>
      <w:r w:rsidRPr="00DD233A">
        <w:rPr>
          <w:rFonts w:ascii="宋体" w:hAnsi="宋体" w:hint="eastAsia"/>
          <w:color w:val="000000" w:themeColor="text1"/>
          <w:kern w:val="1"/>
          <w:szCs w:val="21"/>
        </w:rPr>
        <w:t xml:space="preserve">出现下列情形之一，将导致项目废标： </w:t>
      </w:r>
    </w:p>
    <w:p w14:paraId="1555334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kern w:val="1"/>
          <w:szCs w:val="21"/>
        </w:rPr>
        <w:t>（1</w:t>
      </w:r>
      <w:r w:rsidRPr="00DD233A">
        <w:rPr>
          <w:rFonts w:ascii="宋体" w:hAnsi="宋体" w:hint="eastAsia"/>
          <w:color w:val="000000" w:themeColor="text1"/>
          <w:szCs w:val="21"/>
        </w:rPr>
        <w:t>）符合专业条件的供应商或者对采购文件做实质性响应的供应商不足三家；</w:t>
      </w:r>
    </w:p>
    <w:p w14:paraId="009DEF9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（2）出现影响采购公正的违法、违规行为的；</w:t>
      </w:r>
    </w:p>
    <w:p w14:paraId="45FDF6F5"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（3）供应商的报价均超过了采购预算，采购人不能支付的；</w:t>
      </w:r>
    </w:p>
    <w:p w14:paraId="3AF7F331" w14:textId="77777777" w:rsidR="00EA1B35" w:rsidRPr="00DD233A" w:rsidRDefault="00EA1B35">
      <w:pPr>
        <w:spacing w:before="120" w:line="320" w:lineRule="atLeast"/>
        <w:ind w:firstLineChars="200" w:firstLine="420"/>
        <w:rPr>
          <w:rFonts w:ascii="宋体" w:hAnsi="宋体"/>
          <w:color w:val="000000" w:themeColor="text1"/>
        </w:rPr>
      </w:pPr>
      <w:r w:rsidRPr="00DD233A">
        <w:rPr>
          <w:rFonts w:ascii="宋体" w:hAnsi="宋体" w:hint="eastAsia"/>
          <w:color w:val="000000" w:themeColor="text1"/>
          <w:szCs w:val="21"/>
        </w:rPr>
        <w:t>（4）</w:t>
      </w:r>
      <w:r w:rsidRPr="00DD233A">
        <w:rPr>
          <w:rFonts w:ascii="宋体" w:hAnsi="宋体" w:hint="eastAsia"/>
          <w:color w:val="000000" w:themeColor="text1"/>
        </w:rPr>
        <w:t>因发生重大变故或采购任务取消的。</w:t>
      </w:r>
    </w:p>
    <w:p w14:paraId="55396A1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kern w:val="1"/>
          <w:szCs w:val="21"/>
        </w:rPr>
        <w:t>6.6.2</w:t>
      </w:r>
      <w:r w:rsidRPr="00DD233A">
        <w:rPr>
          <w:rFonts w:ascii="宋体" w:hAnsi="宋体" w:hint="eastAsia"/>
          <w:color w:val="000000" w:themeColor="text1"/>
          <w:kern w:val="1"/>
          <w:szCs w:val="21"/>
        </w:rPr>
        <w:t>废标后</w:t>
      </w:r>
      <w:r w:rsidRPr="00DD233A">
        <w:rPr>
          <w:rFonts w:ascii="宋体" w:hAnsi="宋体" w:hint="eastAsia"/>
          <w:color w:val="000000" w:themeColor="text1"/>
          <w:szCs w:val="21"/>
        </w:rPr>
        <w:t>采购</w:t>
      </w:r>
      <w:r w:rsidRPr="00DD233A">
        <w:rPr>
          <w:rFonts w:ascii="宋体" w:hAnsi="宋体" w:hint="eastAsia"/>
          <w:color w:val="000000" w:themeColor="text1"/>
          <w:kern w:val="1"/>
          <w:szCs w:val="21"/>
        </w:rPr>
        <w:t>代理机构将发布废标公告通知供应商。</w:t>
      </w:r>
    </w:p>
    <w:p w14:paraId="16A85658"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7．合同</w:t>
      </w:r>
    </w:p>
    <w:p w14:paraId="53051ADA"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7.1合同授予标准</w:t>
      </w:r>
    </w:p>
    <w:p w14:paraId="05E3EF7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合同将授予被确定实质上响应采购文件要求，具备履行合同能力，综合评分排名第一的供应商。在</w:t>
      </w:r>
      <w:r w:rsidRPr="00DD233A">
        <w:rPr>
          <w:rFonts w:ascii="宋体" w:hAnsi="宋体" w:hint="eastAsia"/>
          <w:color w:val="000000" w:themeColor="text1"/>
          <w:szCs w:val="21"/>
        </w:rPr>
        <w:t>成交通知书</w:t>
      </w:r>
      <w:r w:rsidRPr="00DD233A">
        <w:rPr>
          <w:rFonts w:ascii="宋体" w:hAnsi="宋体"/>
          <w:color w:val="000000" w:themeColor="text1"/>
          <w:szCs w:val="21"/>
        </w:rPr>
        <w:t>发出前或签订合同前，如果</w:t>
      </w:r>
      <w:r w:rsidRPr="00DD233A">
        <w:rPr>
          <w:rFonts w:ascii="宋体" w:hAnsi="宋体" w:hint="eastAsia"/>
          <w:color w:val="000000" w:themeColor="text1"/>
          <w:szCs w:val="21"/>
        </w:rPr>
        <w:t>成交供应商</w:t>
      </w:r>
      <w:r w:rsidRPr="00DD233A">
        <w:rPr>
          <w:rFonts w:ascii="宋体" w:hAnsi="宋体"/>
          <w:color w:val="000000" w:themeColor="text1"/>
          <w:szCs w:val="21"/>
        </w:rPr>
        <w:t>的组织机构</w:t>
      </w:r>
      <w:r w:rsidRPr="00DD233A">
        <w:rPr>
          <w:rFonts w:ascii="宋体" w:hAnsi="宋体" w:hint="eastAsia"/>
          <w:color w:val="000000" w:themeColor="text1"/>
          <w:szCs w:val="21"/>
        </w:rPr>
        <w:t>、</w:t>
      </w:r>
      <w:r w:rsidRPr="00DD233A">
        <w:rPr>
          <w:rFonts w:ascii="宋体" w:hAnsi="宋体"/>
          <w:color w:val="000000" w:themeColor="text1"/>
          <w:szCs w:val="21"/>
        </w:rPr>
        <w:t>经营、财务状况发生较大变化，可能造成不能履行合同、无法按照</w:t>
      </w:r>
      <w:r w:rsidRPr="00DD233A">
        <w:rPr>
          <w:rFonts w:ascii="宋体" w:hAnsi="宋体" w:hint="eastAsia"/>
          <w:color w:val="000000" w:themeColor="text1"/>
          <w:szCs w:val="21"/>
        </w:rPr>
        <w:t>采购文件</w:t>
      </w:r>
      <w:r w:rsidRPr="00DD233A">
        <w:rPr>
          <w:rFonts w:ascii="宋体" w:hAnsi="宋体"/>
          <w:color w:val="000000" w:themeColor="text1"/>
          <w:szCs w:val="21"/>
        </w:rPr>
        <w:t>要求提交履约保证金等情形，不符合成交条件或不满足供应商资格条件要求 ，应在</w:t>
      </w:r>
      <w:r w:rsidRPr="00DD233A">
        <w:rPr>
          <w:rFonts w:ascii="宋体" w:hAnsi="宋体" w:hint="eastAsia"/>
          <w:color w:val="000000" w:themeColor="text1"/>
          <w:szCs w:val="21"/>
        </w:rPr>
        <w:t>成交通知书</w:t>
      </w:r>
      <w:r w:rsidRPr="00DD233A">
        <w:rPr>
          <w:rFonts w:ascii="宋体" w:hAnsi="宋体"/>
          <w:color w:val="000000" w:themeColor="text1"/>
          <w:szCs w:val="21"/>
        </w:rPr>
        <w:t>发出前或签订合同前及时书面告知采购人</w:t>
      </w:r>
      <w:r w:rsidRPr="00DD233A">
        <w:rPr>
          <w:rFonts w:ascii="宋体" w:hAnsi="宋体" w:hint="eastAsia"/>
          <w:color w:val="000000" w:themeColor="text1"/>
          <w:szCs w:val="21"/>
        </w:rPr>
        <w:t>，</w:t>
      </w:r>
      <w:r w:rsidRPr="00DD233A">
        <w:rPr>
          <w:rFonts w:ascii="宋体" w:hAnsi="宋体"/>
          <w:color w:val="000000" w:themeColor="text1"/>
          <w:szCs w:val="21"/>
        </w:rPr>
        <w:t>未主动告知</w:t>
      </w:r>
      <w:r w:rsidRPr="00DD233A">
        <w:rPr>
          <w:rFonts w:ascii="宋体" w:hAnsi="宋体" w:hint="eastAsia"/>
          <w:color w:val="000000" w:themeColor="text1"/>
          <w:szCs w:val="21"/>
        </w:rPr>
        <w:t>，</w:t>
      </w:r>
      <w:r w:rsidRPr="00DD233A">
        <w:rPr>
          <w:rFonts w:ascii="宋体" w:hAnsi="宋体"/>
          <w:color w:val="000000" w:themeColor="text1"/>
          <w:szCs w:val="21"/>
        </w:rPr>
        <w:t>给采购人造成损失的</w:t>
      </w:r>
      <w:r w:rsidRPr="00DD233A">
        <w:rPr>
          <w:rFonts w:ascii="宋体" w:hAnsi="宋体" w:hint="eastAsia"/>
          <w:color w:val="000000" w:themeColor="text1"/>
          <w:szCs w:val="21"/>
        </w:rPr>
        <w:t>，</w:t>
      </w:r>
      <w:r w:rsidRPr="00DD233A">
        <w:rPr>
          <w:rFonts w:ascii="宋体" w:hAnsi="宋体"/>
          <w:color w:val="000000" w:themeColor="text1"/>
          <w:szCs w:val="21"/>
        </w:rPr>
        <w:t>采购人有权</w:t>
      </w:r>
      <w:r w:rsidRPr="00DD233A">
        <w:rPr>
          <w:rFonts w:ascii="宋体" w:hAnsi="宋体" w:hint="eastAsia"/>
          <w:color w:val="000000" w:themeColor="text1"/>
          <w:szCs w:val="21"/>
        </w:rPr>
        <w:t>取消其成交资格并</w:t>
      </w:r>
      <w:r w:rsidRPr="00DD233A">
        <w:rPr>
          <w:rFonts w:ascii="宋体" w:hAnsi="宋体"/>
          <w:color w:val="000000" w:themeColor="text1"/>
          <w:szCs w:val="21"/>
        </w:rPr>
        <w:t>没收磋商保证金</w:t>
      </w:r>
      <w:r w:rsidRPr="00DD233A">
        <w:rPr>
          <w:rFonts w:ascii="宋体" w:hAnsi="宋体" w:hint="eastAsia"/>
          <w:color w:val="000000" w:themeColor="text1"/>
          <w:szCs w:val="21"/>
        </w:rPr>
        <w:t>。</w:t>
      </w:r>
    </w:p>
    <w:p w14:paraId="14669302"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7.2签订合同</w:t>
      </w:r>
    </w:p>
    <w:p w14:paraId="3E2260F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7.2.1如</w:t>
      </w:r>
      <w:r w:rsidRPr="00DD233A">
        <w:rPr>
          <w:rFonts w:ascii="宋体" w:hAnsi="宋体" w:hint="eastAsia"/>
          <w:color w:val="000000" w:themeColor="text1"/>
          <w:szCs w:val="21"/>
        </w:rPr>
        <w:t>采购文件</w:t>
      </w:r>
      <w:r w:rsidRPr="00DD233A">
        <w:rPr>
          <w:rFonts w:ascii="宋体" w:hAnsi="宋体"/>
          <w:color w:val="000000" w:themeColor="text1"/>
          <w:szCs w:val="21"/>
        </w:rPr>
        <w:t>无</w:t>
      </w:r>
      <w:r w:rsidRPr="00DD233A">
        <w:rPr>
          <w:rFonts w:ascii="宋体" w:hAnsi="宋体" w:hint="eastAsia"/>
          <w:color w:val="000000" w:themeColor="text1"/>
          <w:szCs w:val="21"/>
        </w:rPr>
        <w:t>特别</w:t>
      </w:r>
      <w:r w:rsidRPr="00DD233A">
        <w:rPr>
          <w:rFonts w:ascii="宋体" w:hAnsi="宋体"/>
          <w:color w:val="000000" w:themeColor="text1"/>
          <w:szCs w:val="21"/>
        </w:rPr>
        <w:t>规定，</w:t>
      </w:r>
      <w:r w:rsidRPr="00DD233A">
        <w:rPr>
          <w:rFonts w:ascii="宋体" w:hAnsi="宋体" w:hint="eastAsia"/>
          <w:color w:val="000000" w:themeColor="text1"/>
          <w:szCs w:val="21"/>
        </w:rPr>
        <w:t>成交供应商按采购文件确定的事项签订政府采购合同。</w:t>
      </w:r>
    </w:p>
    <w:p w14:paraId="47EF724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7.2.2</w:t>
      </w:r>
      <w:r w:rsidRPr="00DD233A">
        <w:rPr>
          <w:rFonts w:ascii="宋体" w:hAnsi="宋体" w:hint="eastAsia"/>
          <w:color w:val="000000" w:themeColor="text1"/>
          <w:szCs w:val="21"/>
        </w:rPr>
        <w:t>政府采购合同应当包括采购人与成交供应商的名称和住所、标的、数量、质量、价款或者报酬、履行期限及地点和方式、验收要求、违约责任、解决争议的方法等内容。</w:t>
      </w:r>
      <w:r w:rsidRPr="00DD233A">
        <w:rPr>
          <w:rFonts w:ascii="宋体" w:hAnsi="宋体"/>
          <w:color w:val="000000" w:themeColor="text1"/>
          <w:szCs w:val="21"/>
        </w:rPr>
        <w:t>采购文件、成交供应商的响应文件及澄清文件等，均为签订政府采购合同的依据。</w:t>
      </w:r>
    </w:p>
    <w:p w14:paraId="4800A3C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7.2.3如成交供应商不按成交通知书的规定签订合同，</w:t>
      </w:r>
      <w:r w:rsidRPr="00DD233A">
        <w:rPr>
          <w:rFonts w:ascii="宋体" w:hAnsi="宋体" w:hint="eastAsia"/>
          <w:color w:val="000000" w:themeColor="text1"/>
          <w:szCs w:val="21"/>
        </w:rPr>
        <w:t>其磋商保证金将不予退还，并报由同级政府采购监督管理部门处理。</w:t>
      </w:r>
    </w:p>
    <w:p w14:paraId="5B97DEC9"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7</w:t>
      </w:r>
      <w:r w:rsidRPr="00DD233A">
        <w:rPr>
          <w:rFonts w:ascii="宋体" w:hAnsi="宋体"/>
          <w:color w:val="000000" w:themeColor="text1"/>
          <w:szCs w:val="21"/>
        </w:rPr>
        <w:t>.2.4</w:t>
      </w:r>
      <w:r w:rsidRPr="00DD233A">
        <w:rPr>
          <w:rFonts w:ascii="宋体" w:hAnsi="宋体" w:hint="eastAsia"/>
          <w:color w:val="000000" w:themeColor="text1"/>
          <w:szCs w:val="21"/>
        </w:rPr>
        <w:t>成交供应商拒绝与采购人签订合同的，采购人可以按照评审报告推荐的成交候选人名单排序，确定下一候选人为成交供应商，也可以重新开展政府采购活动。</w:t>
      </w:r>
    </w:p>
    <w:p w14:paraId="6C4AA886" w14:textId="77777777" w:rsidR="00EA1B35" w:rsidRPr="00DD233A" w:rsidRDefault="00EA1B35">
      <w:pPr>
        <w:spacing w:before="120" w:line="320" w:lineRule="atLeast"/>
        <w:ind w:firstLineChars="200" w:firstLine="420"/>
        <w:rPr>
          <w:rFonts w:ascii="宋体" w:hAnsi="宋体"/>
          <w:color w:val="000000" w:themeColor="text1"/>
          <w:szCs w:val="21"/>
        </w:rPr>
      </w:pPr>
      <w:bookmarkStart w:id="71" w:name="_Hlk155170999"/>
      <w:r w:rsidRPr="00DD233A">
        <w:rPr>
          <w:rFonts w:ascii="宋体" w:hAnsi="宋体" w:hint="eastAsia"/>
          <w:color w:val="000000" w:themeColor="text1"/>
          <w:szCs w:val="21"/>
        </w:rPr>
        <w:t>7</w:t>
      </w:r>
      <w:r w:rsidRPr="00DD233A">
        <w:rPr>
          <w:rFonts w:ascii="宋体" w:hAnsi="宋体"/>
          <w:color w:val="000000" w:themeColor="text1"/>
          <w:szCs w:val="21"/>
        </w:rPr>
        <w:t>.2.5</w:t>
      </w:r>
      <w:r w:rsidRPr="00DD233A">
        <w:rPr>
          <w:rFonts w:ascii="宋体" w:hAnsi="宋体" w:hint="eastAsia"/>
          <w:color w:val="000000" w:themeColor="text1"/>
          <w:szCs w:val="21"/>
        </w:rPr>
        <w:t>采购人因不可抗力原因迟延签订合同的，应当自不可抗力事由消除之日起5个工作日内完成合同签订事宜。</w:t>
      </w:r>
      <w:bookmarkEnd w:id="71"/>
    </w:p>
    <w:p w14:paraId="072FFEEA"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7.3合同公告</w:t>
      </w:r>
    </w:p>
    <w:p w14:paraId="57530F9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7.3.1如</w:t>
      </w:r>
      <w:r w:rsidRPr="00DD233A">
        <w:rPr>
          <w:rFonts w:ascii="宋体" w:hAnsi="宋体" w:hint="eastAsia"/>
          <w:color w:val="000000" w:themeColor="text1"/>
          <w:szCs w:val="21"/>
        </w:rPr>
        <w:t>采购文件</w:t>
      </w:r>
      <w:r w:rsidRPr="00DD233A">
        <w:rPr>
          <w:rFonts w:ascii="宋体" w:hAnsi="宋体"/>
          <w:color w:val="000000" w:themeColor="text1"/>
          <w:szCs w:val="21"/>
        </w:rPr>
        <w:t>无特殊规定</w:t>
      </w:r>
      <w:r w:rsidRPr="00DD233A">
        <w:rPr>
          <w:rFonts w:ascii="宋体" w:hAnsi="宋体" w:hint="eastAsia"/>
          <w:color w:val="000000" w:themeColor="text1"/>
          <w:szCs w:val="21"/>
        </w:rPr>
        <w:t>，</w:t>
      </w:r>
      <w:r w:rsidRPr="00DD233A">
        <w:rPr>
          <w:rFonts w:ascii="宋体" w:hAnsi="宋体"/>
          <w:color w:val="000000" w:themeColor="text1"/>
          <w:szCs w:val="21"/>
        </w:rPr>
        <w:t>成交供应商应在签订合同后1个工作日内，将政府采购合同副本送采购代理机构</w:t>
      </w:r>
      <w:r w:rsidRPr="00DD233A">
        <w:rPr>
          <w:rFonts w:ascii="宋体" w:hAnsi="宋体" w:hint="eastAsia"/>
          <w:color w:val="000000" w:themeColor="text1"/>
          <w:szCs w:val="21"/>
        </w:rPr>
        <w:t>存档</w:t>
      </w:r>
      <w:r w:rsidRPr="00DD233A">
        <w:rPr>
          <w:rFonts w:ascii="宋体" w:hAnsi="宋体"/>
          <w:color w:val="000000" w:themeColor="text1"/>
          <w:szCs w:val="21"/>
        </w:rPr>
        <w:t>。</w:t>
      </w:r>
    </w:p>
    <w:p w14:paraId="28897FE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7.3.2采购人应当自政府采购合同签订之日起2个工作日内，将政府采购合同在省级以上人民政府财政部门指定的媒体上公告，但政府采购合同中涉及国家秘密、商业秘密的内容除外。</w:t>
      </w:r>
    </w:p>
    <w:p w14:paraId="3DFD74CC" w14:textId="77777777" w:rsidR="00EA1B35" w:rsidRPr="00DD233A" w:rsidRDefault="00EA1B35">
      <w:pPr>
        <w:spacing w:before="120" w:line="320" w:lineRule="atLeast"/>
        <w:ind w:firstLineChars="200" w:firstLine="420"/>
        <w:rPr>
          <w:rFonts w:ascii="宋体" w:hAnsi="宋体"/>
          <w:color w:val="000000" w:themeColor="text1"/>
          <w:szCs w:val="21"/>
        </w:rPr>
      </w:pPr>
      <w:bookmarkStart w:id="72" w:name="_Hlk155171014"/>
      <w:r w:rsidRPr="00DD233A">
        <w:rPr>
          <w:rFonts w:ascii="宋体" w:hAnsi="宋体" w:hint="eastAsia"/>
          <w:color w:val="000000" w:themeColor="text1"/>
          <w:szCs w:val="21"/>
        </w:rPr>
        <w:t>7</w:t>
      </w:r>
      <w:r w:rsidRPr="00DD233A">
        <w:rPr>
          <w:rFonts w:ascii="宋体" w:hAnsi="宋体"/>
          <w:color w:val="000000" w:themeColor="text1"/>
          <w:szCs w:val="21"/>
        </w:rPr>
        <w:t xml:space="preserve">.3.3 </w:t>
      </w:r>
      <w:r w:rsidRPr="00DD233A">
        <w:rPr>
          <w:rFonts w:ascii="宋体" w:hAnsi="宋体" w:hint="eastAsia"/>
          <w:color w:val="000000" w:themeColor="text1"/>
          <w:szCs w:val="21"/>
        </w:rPr>
        <w:t>政府采购合同双方不得擅自变更合同，依照政府采购法确需变更政府采购合同内容的，采购</w:t>
      </w:r>
      <w:r w:rsidRPr="00DD233A">
        <w:rPr>
          <w:rFonts w:ascii="宋体" w:hAnsi="宋体" w:hint="eastAsia"/>
          <w:color w:val="000000" w:themeColor="text1"/>
          <w:szCs w:val="21"/>
        </w:rPr>
        <w:lastRenderedPageBreak/>
        <w:t>人应当自合同变更之日起2个工作日内在省级以上财政部门指定的媒体上发布政府采购合同变更公告，但涉及国家秘密、商业秘密的信息和其他依法不得公开的信息除外。</w:t>
      </w:r>
      <w:bookmarkEnd w:id="72"/>
    </w:p>
    <w:p w14:paraId="3F769DCF"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7.4 履行合同</w:t>
      </w:r>
    </w:p>
    <w:p w14:paraId="4490F706" w14:textId="77777777" w:rsidR="00EA1B35" w:rsidRPr="00DD233A" w:rsidRDefault="00EA1B35">
      <w:pPr>
        <w:spacing w:before="120" w:line="320" w:lineRule="atLeast"/>
        <w:ind w:firstLineChars="200" w:firstLine="420"/>
        <w:rPr>
          <w:rFonts w:ascii="宋体" w:hAnsi="宋体"/>
          <w:color w:val="000000" w:themeColor="text1"/>
          <w:szCs w:val="21"/>
        </w:rPr>
      </w:pPr>
      <w:bookmarkStart w:id="73" w:name="_Toc308164814"/>
      <w:bookmarkStart w:id="74" w:name="_Toc217446070"/>
      <w:r w:rsidRPr="00DD233A">
        <w:rPr>
          <w:rFonts w:ascii="宋体" w:hAnsi="宋体"/>
          <w:color w:val="000000" w:themeColor="text1"/>
          <w:szCs w:val="21"/>
        </w:rPr>
        <w:t>7.4.1</w:t>
      </w:r>
      <w:r w:rsidRPr="00DD233A">
        <w:rPr>
          <w:rFonts w:ascii="宋体" w:hAnsi="宋体" w:hint="eastAsia"/>
          <w:color w:val="000000" w:themeColor="text1"/>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08617F71" w14:textId="77777777" w:rsidR="00EA1B35" w:rsidRPr="00DD233A" w:rsidRDefault="00EA1B35">
      <w:pPr>
        <w:spacing w:before="120" w:line="320" w:lineRule="atLeast"/>
        <w:ind w:firstLineChars="200" w:firstLine="422"/>
        <w:rPr>
          <w:rFonts w:ascii="宋体" w:hAnsi="宋体"/>
          <w:b/>
          <w:bCs/>
          <w:color w:val="000000" w:themeColor="text1"/>
          <w:kern w:val="0"/>
          <w:szCs w:val="21"/>
        </w:rPr>
      </w:pPr>
      <w:r w:rsidRPr="00DD233A">
        <w:rPr>
          <w:rFonts w:ascii="宋体" w:hAnsi="宋体"/>
          <w:b/>
          <w:bCs/>
          <w:color w:val="000000" w:themeColor="text1"/>
          <w:kern w:val="0"/>
          <w:szCs w:val="21"/>
        </w:rPr>
        <w:t>7.5履约验收</w:t>
      </w:r>
      <w:bookmarkEnd w:id="73"/>
      <w:bookmarkEnd w:id="74"/>
    </w:p>
    <w:p w14:paraId="1F62D8D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7.5.1采购人可以根据政府采购项目具体情况自行组织验收，或者委托政府采购代理机构、国家认可的质量检测机构开展采购项目履约验收工作。</w:t>
      </w:r>
    </w:p>
    <w:p w14:paraId="2E263C5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BE606A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7.5.3采购合同项目完成验收后，采购人应当将验收原始记录、验收书等资料作为该采购项目档案妥善保管，不得伪造、变造、隐匿或者销毁，验收资料保存期为采购结束之日起至少保存15年。</w:t>
      </w:r>
    </w:p>
    <w:p w14:paraId="129A638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47E9F01D"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bookmarkStart w:id="75" w:name="_Toc254970674"/>
      <w:bookmarkStart w:id="76" w:name="_Toc254970533"/>
      <w:r w:rsidRPr="00DD233A">
        <w:rPr>
          <w:rFonts w:ascii="宋体" w:hAnsi="宋体"/>
          <w:b/>
          <w:bCs/>
          <w:color w:val="000000" w:themeColor="text1"/>
          <w:kern w:val="0"/>
          <w:szCs w:val="21"/>
        </w:rPr>
        <w:t>8．质疑和投诉</w:t>
      </w:r>
      <w:bookmarkEnd w:id="75"/>
      <w:bookmarkEnd w:id="76"/>
    </w:p>
    <w:p w14:paraId="74AD64D8"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8.1质疑</w:t>
      </w:r>
    </w:p>
    <w:p w14:paraId="3B02AA48"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8.1.1质疑内容、时限</w:t>
      </w:r>
    </w:p>
    <w:p w14:paraId="704B50B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（1）供应商对政府采购活动有疑问的，可以向采购人或采购代理机构提出询问。采购人或者采购代理机构应当在3个工作日内对供应商依法提出的询问作出答复。</w:t>
      </w:r>
    </w:p>
    <w:p w14:paraId="14645E0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（2）供应商认为采购文件、采购过程、中标或者成交结果使自己的权益受到损害的，可以在知道或者应知其权益受到损害之日起7个工作日内向采购人或采购代理机构提出质疑。采购人或</w:t>
      </w:r>
      <w:r w:rsidRPr="00DD233A">
        <w:rPr>
          <w:rFonts w:ascii="宋体" w:hAnsi="宋体"/>
          <w:color w:val="000000" w:themeColor="text1"/>
          <w:szCs w:val="21"/>
        </w:rPr>
        <w:t>采购代理机构在收到供应商书面质疑后7个工作日内，对质疑内容作出答复。</w:t>
      </w:r>
    </w:p>
    <w:p w14:paraId="69786C4A"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8.1.2质疑形式</w:t>
      </w:r>
    </w:p>
    <w:p w14:paraId="4BDF37B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质疑应当采用</w:t>
      </w:r>
      <w:r w:rsidRPr="00DD233A">
        <w:rPr>
          <w:rFonts w:ascii="宋体" w:hAnsi="宋体" w:hint="eastAsia"/>
          <w:color w:val="000000" w:themeColor="text1"/>
          <w:szCs w:val="21"/>
        </w:rPr>
        <w:t>供应商</w:t>
      </w:r>
      <w:r w:rsidRPr="00DD233A">
        <w:rPr>
          <w:rFonts w:ascii="宋体" w:hAnsi="宋体"/>
          <w:color w:val="000000" w:themeColor="text1"/>
          <w:szCs w:val="21"/>
        </w:rPr>
        <w:t>须知前附表所规定的形式，质疑书应明确阐述</w:t>
      </w:r>
      <w:r w:rsidRPr="00DD233A">
        <w:rPr>
          <w:rFonts w:ascii="宋体" w:hAnsi="宋体" w:hint="eastAsia"/>
          <w:color w:val="000000" w:themeColor="text1"/>
          <w:szCs w:val="21"/>
        </w:rPr>
        <w:t>采购文件</w:t>
      </w:r>
      <w:r w:rsidRPr="00DD233A">
        <w:rPr>
          <w:rFonts w:ascii="宋体" w:hAnsi="宋体"/>
          <w:color w:val="000000" w:themeColor="text1"/>
          <w:szCs w:val="21"/>
        </w:rPr>
        <w:t>、</w:t>
      </w:r>
      <w:r w:rsidRPr="00DD233A">
        <w:rPr>
          <w:rFonts w:ascii="宋体" w:hAnsi="宋体" w:hint="eastAsia"/>
          <w:color w:val="000000" w:themeColor="text1"/>
          <w:szCs w:val="21"/>
        </w:rPr>
        <w:t>采购</w:t>
      </w:r>
      <w:r w:rsidRPr="00DD233A">
        <w:rPr>
          <w:rFonts w:ascii="宋体" w:hAnsi="宋体"/>
          <w:color w:val="000000" w:themeColor="text1"/>
          <w:szCs w:val="21"/>
        </w:rPr>
        <w:t>过程或成交结果中使自己合法权益受到损害的实质性内容，提供相关事实、依据和证据及其来源或线索，便于有关单位调查、答复和处理。</w:t>
      </w:r>
    </w:p>
    <w:p w14:paraId="4D6A13DE"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8</w:t>
      </w:r>
      <w:r w:rsidRPr="00DD233A">
        <w:rPr>
          <w:rFonts w:ascii="宋体" w:hAnsi="宋体"/>
          <w:color w:val="000000" w:themeColor="text1"/>
          <w:szCs w:val="21"/>
        </w:rPr>
        <w:t>.1.3</w:t>
      </w:r>
      <w:r w:rsidRPr="00DD233A">
        <w:rPr>
          <w:rFonts w:ascii="宋体" w:hAnsi="宋体" w:hint="eastAsia"/>
          <w:color w:val="000000" w:themeColor="text1"/>
        </w:rPr>
        <w:t xml:space="preserve"> </w:t>
      </w:r>
      <w:r w:rsidRPr="00DD233A">
        <w:rPr>
          <w:rFonts w:ascii="宋体" w:hAnsi="宋体" w:hint="eastAsia"/>
          <w:color w:val="000000" w:themeColor="text1"/>
          <w:szCs w:val="21"/>
        </w:rPr>
        <w:t>供应商提出质疑应当提交质疑函和必要的证明材料。质疑函应当包括下列内容：</w:t>
      </w:r>
    </w:p>
    <w:p w14:paraId="79890D0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hint="eastAsia"/>
          <w:color w:val="000000" w:themeColor="text1"/>
          <w:szCs w:val="21"/>
        </w:rPr>
        <w:tab/>
        <w:t>供应商的姓名或者名称、地址、邮编、联系人及联系电话；</w:t>
      </w:r>
    </w:p>
    <w:p w14:paraId="19C6B10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（2）</w:t>
      </w:r>
      <w:r w:rsidRPr="00DD233A">
        <w:rPr>
          <w:rFonts w:ascii="宋体" w:hAnsi="宋体" w:hint="eastAsia"/>
          <w:color w:val="000000" w:themeColor="text1"/>
          <w:szCs w:val="21"/>
        </w:rPr>
        <w:tab/>
        <w:t>质疑项目的名称、编号；</w:t>
      </w:r>
    </w:p>
    <w:p w14:paraId="7681EC0C"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hint="eastAsia"/>
          <w:color w:val="000000" w:themeColor="text1"/>
          <w:szCs w:val="21"/>
        </w:rPr>
        <w:tab/>
        <w:t>具体、明确的质疑事项和与质疑事项相关的请求；</w:t>
      </w:r>
    </w:p>
    <w:p w14:paraId="71498364"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（4）</w:t>
      </w:r>
      <w:r w:rsidRPr="00DD233A">
        <w:rPr>
          <w:rFonts w:ascii="宋体" w:hAnsi="宋体" w:hint="eastAsia"/>
          <w:color w:val="000000" w:themeColor="text1"/>
          <w:szCs w:val="21"/>
        </w:rPr>
        <w:tab/>
        <w:t>事实依据；</w:t>
      </w:r>
    </w:p>
    <w:p w14:paraId="2C42770F"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（5）</w:t>
      </w:r>
      <w:r w:rsidRPr="00DD233A">
        <w:rPr>
          <w:rFonts w:ascii="宋体" w:hAnsi="宋体" w:hint="eastAsia"/>
          <w:color w:val="000000" w:themeColor="text1"/>
          <w:szCs w:val="21"/>
        </w:rPr>
        <w:tab/>
        <w:t>必要的法律依据；</w:t>
      </w:r>
    </w:p>
    <w:p w14:paraId="0CDE4B4D"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t>（6）</w:t>
      </w:r>
      <w:r w:rsidRPr="00DD233A">
        <w:rPr>
          <w:rFonts w:ascii="宋体" w:hAnsi="宋体" w:hint="eastAsia"/>
          <w:color w:val="000000" w:themeColor="text1"/>
          <w:szCs w:val="21"/>
        </w:rPr>
        <w:tab/>
        <w:t>提出质疑的日期。</w:t>
      </w:r>
    </w:p>
    <w:p w14:paraId="46FB7C13"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hint="eastAsia"/>
          <w:color w:val="000000" w:themeColor="text1"/>
          <w:szCs w:val="21"/>
        </w:rPr>
        <w:lastRenderedPageBreak/>
        <w:t>供应商为自然人的，应当由本人签字；供应商为法人或者其他组织的，应当由法定代表人、主要负责人，或者其授权代表签字或者盖章，并加盖公章。</w:t>
      </w:r>
      <w:r w:rsidRPr="00DD233A">
        <w:rPr>
          <w:rFonts w:ascii="宋体" w:hAnsi="宋体"/>
          <w:color w:val="000000" w:themeColor="text1"/>
          <w:szCs w:val="21"/>
        </w:rPr>
        <w:t xml:space="preserve"> </w:t>
      </w:r>
    </w:p>
    <w:p w14:paraId="38D3BA19" w14:textId="77777777" w:rsidR="00EA1B35" w:rsidRPr="00DD233A" w:rsidRDefault="00EA1B35">
      <w:pPr>
        <w:spacing w:before="120" w:line="320" w:lineRule="atLeast"/>
        <w:ind w:firstLineChars="200" w:firstLine="422"/>
        <w:outlineLvl w:val="2"/>
        <w:rPr>
          <w:rFonts w:ascii="宋体" w:hAnsi="宋体"/>
          <w:b/>
          <w:bCs/>
          <w:color w:val="000000" w:themeColor="text1"/>
          <w:kern w:val="0"/>
          <w:szCs w:val="21"/>
        </w:rPr>
      </w:pPr>
      <w:r w:rsidRPr="00DD233A">
        <w:rPr>
          <w:rFonts w:ascii="宋体" w:hAnsi="宋体"/>
          <w:b/>
          <w:bCs/>
          <w:color w:val="000000" w:themeColor="text1"/>
          <w:kern w:val="0"/>
          <w:szCs w:val="21"/>
        </w:rPr>
        <w:t>8.2投诉</w:t>
      </w:r>
    </w:p>
    <w:p w14:paraId="2D9718B7"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8.2.1供应商对采购人、采购代理机构的答复不满意，或者采购人、采购代理机构未在规定时间内答复的，可在答复期满后15个工作日内按有关规定，向同级财政部门投诉。</w:t>
      </w:r>
    </w:p>
    <w:p w14:paraId="189BF0D6"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8.2.</w:t>
      </w:r>
      <w:r w:rsidRPr="00DD233A">
        <w:rPr>
          <w:rFonts w:ascii="宋体" w:hAnsi="宋体" w:hint="eastAsia"/>
          <w:color w:val="000000" w:themeColor="text1"/>
          <w:szCs w:val="21"/>
        </w:rPr>
        <w:t>2投诉</w:t>
      </w:r>
      <w:r w:rsidRPr="00DD233A">
        <w:rPr>
          <w:rFonts w:ascii="宋体" w:hAnsi="宋体"/>
          <w:color w:val="000000" w:themeColor="text1"/>
          <w:szCs w:val="21"/>
        </w:rPr>
        <w:t>书应使用财政部发布的</w:t>
      </w:r>
      <w:r w:rsidRPr="00DD233A">
        <w:rPr>
          <w:rFonts w:ascii="宋体" w:hAnsi="宋体" w:hint="eastAsia"/>
          <w:color w:val="000000" w:themeColor="text1"/>
          <w:szCs w:val="21"/>
        </w:rPr>
        <w:t>政府采购供应投诉书范本，并应按照“投诉书制作说明”进行编写。</w:t>
      </w:r>
    </w:p>
    <w:p w14:paraId="3172F8BE" w14:textId="77777777" w:rsidR="00EA1B35" w:rsidRPr="00DD233A" w:rsidRDefault="00EA1B35">
      <w:pPr>
        <w:spacing w:before="120" w:line="320" w:lineRule="atLeast"/>
        <w:ind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9．其他事项</w:t>
      </w:r>
    </w:p>
    <w:p w14:paraId="22BD50F0" w14:textId="77777777" w:rsidR="00EA1B35" w:rsidRPr="00DD233A" w:rsidRDefault="00EA1B35">
      <w:pPr>
        <w:spacing w:before="120" w:line="320" w:lineRule="atLeast"/>
        <w:ind w:firstLineChars="200" w:firstLine="420"/>
        <w:rPr>
          <w:rFonts w:ascii="宋体" w:hAnsi="宋体"/>
          <w:color w:val="000000" w:themeColor="text1"/>
          <w:szCs w:val="21"/>
        </w:rPr>
      </w:pPr>
      <w:r w:rsidRPr="00DD233A">
        <w:rPr>
          <w:rFonts w:ascii="宋体" w:hAnsi="宋体"/>
          <w:color w:val="000000" w:themeColor="text1"/>
          <w:szCs w:val="21"/>
        </w:rPr>
        <w:t>9.1代理服务收费由采购代理机构向成交供应商收取。签订合同前，成交供应商应向采购代理机构一次付清代理服务费。</w:t>
      </w:r>
    </w:p>
    <w:p w14:paraId="53D6DEB4"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color w:val="000000" w:themeColor="text1"/>
          <w:szCs w:val="21"/>
        </w:rPr>
        <w:t>9.2</w:t>
      </w:r>
      <w:r w:rsidRPr="00DD233A">
        <w:rPr>
          <w:rFonts w:ascii="宋体" w:hAnsi="宋体" w:hint="eastAsia"/>
          <w:color w:val="000000" w:themeColor="text1"/>
          <w:szCs w:val="21"/>
        </w:rPr>
        <w:t>电子交易活动的中止。采购过程中出现以下情形，导致电子交易平台无法正常运行，或者无法保证电子交易的公平、公正和安全时，采购机构可中止电子交易活动：</w:t>
      </w:r>
    </w:p>
    <w:p w14:paraId="752A7F39"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 xml:space="preserve">（1）电子交易平台发生故障而无法登录访问的； </w:t>
      </w:r>
    </w:p>
    <w:p w14:paraId="7A5F93C2"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（2）电子交易平台应用或数据库出现错误，不能进行正常操作的；</w:t>
      </w:r>
    </w:p>
    <w:p w14:paraId="3FB4629A"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（3）电子交易平台发现严重安全漏洞，有潜在泄密危险的；</w:t>
      </w:r>
    </w:p>
    <w:p w14:paraId="063781CB"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 xml:space="preserve">（4）病毒发作导致不能进行正常操作的； </w:t>
      </w:r>
    </w:p>
    <w:p w14:paraId="1A7B060A" w14:textId="77777777" w:rsidR="00EA1B35" w:rsidRPr="00DD233A" w:rsidRDefault="00EA1B35">
      <w:pPr>
        <w:spacing w:before="120" w:line="276" w:lineRule="auto"/>
        <w:ind w:firstLineChars="200" w:firstLine="420"/>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5</w:t>
      </w:r>
      <w:r w:rsidRPr="00DD233A">
        <w:rPr>
          <w:rFonts w:ascii="宋体" w:hAnsi="宋体" w:hint="eastAsia"/>
          <w:color w:val="000000" w:themeColor="text1"/>
          <w:szCs w:val="21"/>
        </w:rPr>
        <w:t>）其他无法保证电子交易的公平、公正和安全的情况。</w:t>
      </w:r>
    </w:p>
    <w:p w14:paraId="7CA3776F" w14:textId="77777777" w:rsidR="00EA1B35" w:rsidRPr="00DD233A" w:rsidRDefault="00EA1B35">
      <w:pPr>
        <w:tabs>
          <w:tab w:val="left" w:pos="4820"/>
        </w:tabs>
        <w:spacing w:before="120" w:line="360" w:lineRule="auto"/>
        <w:ind w:firstLineChars="200" w:firstLine="420"/>
        <w:rPr>
          <w:rFonts w:ascii="宋体" w:hAnsi="宋体"/>
          <w:color w:val="000000" w:themeColor="text1"/>
          <w:szCs w:val="21"/>
        </w:rPr>
      </w:pPr>
      <w:r w:rsidRPr="00DD233A">
        <w:rPr>
          <w:rFonts w:ascii="宋体" w:hAnsi="宋体" w:hint="eastAsia"/>
          <w:color w:val="000000" w:themeColor="text1"/>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DD233A">
        <w:rPr>
          <w:rFonts w:ascii="宋体" w:hAnsi="宋体"/>
          <w:color w:val="000000" w:themeColor="text1"/>
          <w:szCs w:val="21"/>
        </w:rPr>
        <w:t xml:space="preserve"> </w:t>
      </w:r>
    </w:p>
    <w:p w14:paraId="2629DA4E" w14:textId="77777777" w:rsidR="00EA1B35" w:rsidRPr="00DD233A" w:rsidRDefault="00EA1B35">
      <w:pPr>
        <w:spacing w:line="360" w:lineRule="auto"/>
        <w:ind w:firstLine="420"/>
        <w:rPr>
          <w:rFonts w:ascii="宋体" w:hAnsi="宋体"/>
          <w:color w:val="000000" w:themeColor="text1"/>
          <w:szCs w:val="21"/>
        </w:rPr>
      </w:pPr>
      <w:r w:rsidRPr="00DD233A">
        <w:rPr>
          <w:rFonts w:ascii="宋体" w:hAnsi="宋体"/>
          <w:color w:val="000000" w:themeColor="text1"/>
          <w:szCs w:val="21"/>
        </w:rPr>
        <w:t>9.3</w:t>
      </w:r>
      <w:r w:rsidRPr="00DD233A">
        <w:rPr>
          <w:rFonts w:ascii="宋体" w:hAnsi="宋体" w:hint="eastAsia"/>
          <w:color w:val="000000" w:themeColor="text1"/>
          <w:szCs w:val="21"/>
        </w:rPr>
        <w:t>本项目的附件及图纸</w:t>
      </w:r>
      <w:r w:rsidRPr="00DD233A">
        <w:rPr>
          <w:rFonts w:ascii="宋体" w:hAnsi="宋体"/>
          <w:color w:val="000000" w:themeColor="text1"/>
          <w:szCs w:val="21"/>
        </w:rPr>
        <w:t>详见供应商须知前附表</w:t>
      </w:r>
      <w:r w:rsidRPr="00DD233A">
        <w:rPr>
          <w:rFonts w:ascii="宋体" w:hAnsi="宋体" w:hint="eastAsia"/>
          <w:color w:val="000000" w:themeColor="text1"/>
          <w:szCs w:val="21"/>
        </w:rPr>
        <w:t>。</w:t>
      </w:r>
    </w:p>
    <w:p w14:paraId="2EA8BB47" w14:textId="77777777" w:rsidR="00EA1B35" w:rsidRPr="00DD233A" w:rsidRDefault="00EA1B35">
      <w:pPr>
        <w:spacing w:line="360" w:lineRule="auto"/>
        <w:ind w:firstLine="420"/>
        <w:rPr>
          <w:rFonts w:ascii="宋体" w:hAnsi="宋体"/>
          <w:color w:val="000000" w:themeColor="text1"/>
          <w:szCs w:val="21"/>
        </w:rPr>
      </w:pPr>
      <w:r w:rsidRPr="00DD233A">
        <w:rPr>
          <w:rFonts w:ascii="宋体" w:hAnsi="宋体"/>
          <w:color w:val="000000" w:themeColor="text1"/>
          <w:szCs w:val="21"/>
        </w:rPr>
        <w:t>9.4</w:t>
      </w:r>
      <w:r w:rsidRPr="00DD233A">
        <w:rPr>
          <w:rFonts w:ascii="宋体" w:hAnsi="宋体" w:hint="eastAsia"/>
          <w:color w:val="000000" w:themeColor="text1"/>
          <w:szCs w:val="21"/>
        </w:rPr>
        <w:t>本项目的其他事项</w:t>
      </w:r>
      <w:r w:rsidRPr="00DD233A">
        <w:rPr>
          <w:rFonts w:ascii="宋体" w:hAnsi="宋体"/>
          <w:color w:val="000000" w:themeColor="text1"/>
          <w:szCs w:val="21"/>
        </w:rPr>
        <w:t>详见供应商须知前附表</w:t>
      </w:r>
      <w:r w:rsidRPr="00DD233A">
        <w:rPr>
          <w:rFonts w:ascii="宋体" w:hAnsi="宋体" w:hint="eastAsia"/>
          <w:color w:val="000000" w:themeColor="text1"/>
          <w:szCs w:val="21"/>
        </w:rPr>
        <w:t>。</w:t>
      </w:r>
    </w:p>
    <w:p w14:paraId="1A255D93" w14:textId="77777777" w:rsidR="00EA1B35" w:rsidRPr="00DD233A" w:rsidRDefault="00EA1B35">
      <w:pPr>
        <w:spacing w:before="120" w:line="320" w:lineRule="atLeast"/>
        <w:ind w:leftChars="1" w:left="2" w:firstLineChars="200" w:firstLine="422"/>
        <w:outlineLvl w:val="1"/>
        <w:rPr>
          <w:rFonts w:ascii="宋体" w:hAnsi="宋体"/>
          <w:b/>
          <w:bCs/>
          <w:color w:val="000000" w:themeColor="text1"/>
          <w:kern w:val="0"/>
          <w:szCs w:val="21"/>
        </w:rPr>
      </w:pPr>
      <w:r w:rsidRPr="00DD233A">
        <w:rPr>
          <w:rFonts w:ascii="宋体" w:hAnsi="宋体"/>
          <w:b/>
          <w:bCs/>
          <w:color w:val="000000" w:themeColor="text1"/>
          <w:kern w:val="0"/>
          <w:szCs w:val="21"/>
        </w:rPr>
        <w:t>10．</w:t>
      </w:r>
      <w:r w:rsidRPr="00DD233A">
        <w:rPr>
          <w:rFonts w:ascii="宋体" w:hAnsi="宋体" w:hint="eastAsia"/>
          <w:b/>
          <w:bCs/>
          <w:color w:val="000000" w:themeColor="text1"/>
          <w:kern w:val="0"/>
          <w:szCs w:val="21"/>
        </w:rPr>
        <w:t>其他说明</w:t>
      </w:r>
    </w:p>
    <w:p w14:paraId="26838E85" w14:textId="77777777" w:rsidR="00EA1B35" w:rsidRPr="00DD233A" w:rsidRDefault="00EA1B35">
      <w:pPr>
        <w:spacing w:before="120" w:line="320" w:lineRule="atLeast"/>
        <w:ind w:leftChars="1" w:left="2" w:firstLineChars="200" w:firstLine="422"/>
        <w:outlineLvl w:val="1"/>
        <w:rPr>
          <w:rFonts w:ascii="宋体" w:hAnsi="宋体"/>
          <w:color w:val="000000" w:themeColor="text1"/>
          <w:kern w:val="0"/>
          <w:szCs w:val="21"/>
        </w:rPr>
      </w:pPr>
      <w:r w:rsidRPr="00DD233A">
        <w:rPr>
          <w:rFonts w:ascii="宋体" w:hAnsi="宋体" w:hint="eastAsia"/>
          <w:b/>
          <w:bCs/>
          <w:color w:val="000000" w:themeColor="text1"/>
          <w:kern w:val="0"/>
          <w:szCs w:val="21"/>
        </w:rPr>
        <w:t>1</w:t>
      </w:r>
      <w:r w:rsidRPr="00DD233A">
        <w:rPr>
          <w:rFonts w:ascii="宋体" w:hAnsi="宋体"/>
          <w:b/>
          <w:bCs/>
          <w:color w:val="000000" w:themeColor="text1"/>
          <w:kern w:val="0"/>
          <w:szCs w:val="21"/>
        </w:rPr>
        <w:t>0.1</w:t>
      </w:r>
      <w:r w:rsidRPr="00DD233A">
        <w:rPr>
          <w:rFonts w:ascii="宋体" w:hAnsi="宋体" w:hint="eastAsia"/>
          <w:color w:val="000000" w:themeColor="text1"/>
          <w:kern w:val="0"/>
          <w:szCs w:val="21"/>
        </w:rPr>
        <w:t>其余未尽事宜按</w:t>
      </w:r>
      <w:r w:rsidRPr="00DD233A">
        <w:rPr>
          <w:rFonts w:ascii="宋体" w:hAnsi="宋体"/>
          <w:color w:val="000000" w:themeColor="text1"/>
          <w:kern w:val="0"/>
          <w:szCs w:val="21"/>
        </w:rPr>
        <w:t>《中华人民共和国政府采购法》、《中华人民共和国政府采购法实施条例》</w:t>
      </w:r>
      <w:r w:rsidRPr="00DD233A">
        <w:rPr>
          <w:rFonts w:ascii="宋体" w:hAnsi="宋体" w:hint="eastAsia"/>
          <w:color w:val="000000" w:themeColor="text1"/>
          <w:kern w:val="0"/>
          <w:szCs w:val="21"/>
        </w:rPr>
        <w:t>的相关规定执行。</w:t>
      </w:r>
    </w:p>
    <w:p w14:paraId="1FFF4E0C" w14:textId="77777777" w:rsidR="00EA1B35" w:rsidRPr="00DD233A" w:rsidRDefault="00EA1B35">
      <w:pPr>
        <w:spacing w:before="120" w:line="320" w:lineRule="atLeast"/>
        <w:ind w:leftChars="1" w:left="2" w:firstLineChars="200" w:firstLine="422"/>
        <w:outlineLvl w:val="1"/>
        <w:rPr>
          <w:rFonts w:ascii="宋体" w:hAnsi="宋体"/>
          <w:color w:val="000000" w:themeColor="text1"/>
          <w:sz w:val="32"/>
          <w:szCs w:val="32"/>
        </w:rPr>
        <w:sectPr w:rsidR="00EA1B35" w:rsidRPr="00DD233A">
          <w:headerReference w:type="default" r:id="rId23"/>
          <w:headerReference w:type="first" r:id="rId24"/>
          <w:pgSz w:w="11906" w:h="16838"/>
          <w:pgMar w:top="993" w:right="1133" w:bottom="1246" w:left="1418" w:header="851" w:footer="992" w:gutter="0"/>
          <w:cols w:space="720"/>
          <w:titlePg/>
          <w:docGrid w:linePitch="312"/>
        </w:sectPr>
      </w:pPr>
      <w:r w:rsidRPr="00DD233A">
        <w:rPr>
          <w:rFonts w:ascii="宋体" w:hAnsi="宋体"/>
          <w:b/>
          <w:bCs/>
          <w:color w:val="000000" w:themeColor="text1"/>
          <w:kern w:val="0"/>
          <w:szCs w:val="21"/>
        </w:rPr>
        <w:t>10.2</w:t>
      </w:r>
      <w:r w:rsidRPr="00DD233A">
        <w:rPr>
          <w:rFonts w:ascii="宋体" w:hAnsi="宋体" w:hint="eastAsia"/>
          <w:color w:val="000000" w:themeColor="text1"/>
        </w:rPr>
        <w:t>本</w:t>
      </w:r>
      <w:r w:rsidRPr="00DD233A">
        <w:rPr>
          <w:rFonts w:ascii="宋体" w:hAnsi="宋体"/>
          <w:color w:val="000000" w:themeColor="text1"/>
        </w:rPr>
        <w:t>采购文件是根据国家有关法律及有关政策、法规和参照国际惯例编制，解释权属采购代理机构</w:t>
      </w:r>
    </w:p>
    <w:p w14:paraId="2061F203" w14:textId="77777777" w:rsidR="00EA1B35" w:rsidRPr="00DD233A" w:rsidRDefault="00EA1B35">
      <w:pPr>
        <w:pStyle w:val="ae"/>
        <w:snapToGrid w:val="0"/>
        <w:spacing w:before="120" w:after="120" w:line="320" w:lineRule="exact"/>
        <w:jc w:val="center"/>
        <w:outlineLvl w:val="0"/>
        <w:rPr>
          <w:rFonts w:hAnsi="宋体" w:cs="Times New Roman"/>
          <w:color w:val="000000" w:themeColor="text1"/>
          <w:sz w:val="32"/>
          <w:szCs w:val="32"/>
        </w:rPr>
      </w:pPr>
      <w:bookmarkStart w:id="77" w:name="_Toc229657467"/>
      <w:bookmarkStart w:id="78" w:name="_Toc254970549"/>
      <w:bookmarkStart w:id="79" w:name="_Toc254970690"/>
      <w:r w:rsidRPr="00DD233A">
        <w:rPr>
          <w:rFonts w:hAnsi="宋体" w:cs="Times New Roman"/>
          <w:color w:val="000000" w:themeColor="text1"/>
          <w:sz w:val="32"/>
          <w:szCs w:val="32"/>
        </w:rPr>
        <w:lastRenderedPageBreak/>
        <w:t>第四章  评审方法及标准</w:t>
      </w:r>
      <w:bookmarkEnd w:id="77"/>
    </w:p>
    <w:p w14:paraId="688E13C9" w14:textId="77777777" w:rsidR="00EA1B35" w:rsidRPr="00DD233A" w:rsidRDefault="00EA1B35">
      <w:pPr>
        <w:spacing w:before="120" w:line="320" w:lineRule="atLeast"/>
        <w:ind w:firstLineChars="196" w:firstLine="413"/>
        <w:outlineLvl w:val="1"/>
        <w:rPr>
          <w:rFonts w:ascii="宋体" w:hAnsi="宋体"/>
          <w:b/>
          <w:bCs/>
          <w:color w:val="000000" w:themeColor="text1"/>
          <w:kern w:val="0"/>
          <w:szCs w:val="21"/>
        </w:rPr>
      </w:pPr>
      <w:r w:rsidRPr="00DD233A">
        <w:rPr>
          <w:rFonts w:ascii="宋体" w:hAnsi="宋体" w:hint="eastAsia"/>
          <w:b/>
          <w:bCs/>
          <w:color w:val="000000" w:themeColor="text1"/>
          <w:kern w:val="0"/>
          <w:szCs w:val="21"/>
        </w:rPr>
        <w:t>1.</w:t>
      </w:r>
      <w:r w:rsidRPr="00DD233A">
        <w:rPr>
          <w:rFonts w:ascii="宋体" w:hAnsi="宋体"/>
          <w:b/>
          <w:bCs/>
          <w:color w:val="000000" w:themeColor="text1"/>
          <w:kern w:val="0"/>
          <w:szCs w:val="21"/>
        </w:rPr>
        <w:t>评审</w:t>
      </w:r>
      <w:r w:rsidRPr="00DD233A">
        <w:rPr>
          <w:rFonts w:ascii="宋体" w:hAnsi="宋体" w:hint="eastAsia"/>
          <w:b/>
          <w:bCs/>
          <w:color w:val="000000" w:themeColor="text1"/>
          <w:kern w:val="0"/>
          <w:szCs w:val="21"/>
        </w:rPr>
        <w:t>方法</w:t>
      </w:r>
    </w:p>
    <w:p w14:paraId="2D99F6CA" w14:textId="77777777" w:rsidR="00EA1B35" w:rsidRPr="00DD233A" w:rsidRDefault="00EA1B35">
      <w:pPr>
        <w:suppressAutoHyphens/>
        <w:spacing w:before="120" w:line="320" w:lineRule="atLeast"/>
        <w:ind w:firstLineChars="200" w:firstLine="420"/>
        <w:rPr>
          <w:rFonts w:ascii="宋体" w:hAnsi="宋体"/>
          <w:color w:val="000000" w:themeColor="text1"/>
          <w:kern w:val="1"/>
          <w:szCs w:val="21"/>
        </w:rPr>
      </w:pPr>
      <w:r w:rsidRPr="00DD233A">
        <w:rPr>
          <w:rFonts w:ascii="宋体" w:hAnsi="宋体"/>
          <w:color w:val="000000" w:themeColor="text1"/>
          <w:szCs w:val="21"/>
        </w:rPr>
        <w:t>本项目采用</w:t>
      </w:r>
      <w:r w:rsidRPr="00DD233A">
        <w:rPr>
          <w:rFonts w:ascii="宋体" w:hAnsi="宋体"/>
          <w:bCs/>
          <w:color w:val="000000" w:themeColor="text1"/>
          <w:kern w:val="1"/>
          <w:szCs w:val="21"/>
        </w:rPr>
        <w:t>综合评分法</w:t>
      </w:r>
      <w:r w:rsidRPr="00DD233A">
        <w:rPr>
          <w:rFonts w:ascii="宋体" w:hAnsi="宋体"/>
          <w:color w:val="000000" w:themeColor="text1"/>
          <w:szCs w:val="21"/>
        </w:rPr>
        <w:t>进行评审</w:t>
      </w:r>
      <w:r w:rsidRPr="00DD233A">
        <w:rPr>
          <w:rFonts w:ascii="宋体" w:hAnsi="宋体"/>
          <w:bCs/>
          <w:color w:val="000000" w:themeColor="text1"/>
          <w:kern w:val="1"/>
          <w:szCs w:val="21"/>
        </w:rPr>
        <w:t>。</w:t>
      </w:r>
      <w:r w:rsidRPr="00DD233A">
        <w:rPr>
          <w:rFonts w:ascii="宋体" w:hAnsi="宋体"/>
          <w:color w:val="000000" w:themeColor="text1"/>
          <w:szCs w:val="21"/>
        </w:rPr>
        <w:t>综合评分法，是指响应文件满足采购文件全部实质性要求且按照评审因素的量化指标评审得分最高的</w:t>
      </w:r>
      <w:r w:rsidRPr="00DD233A">
        <w:rPr>
          <w:rFonts w:ascii="宋体" w:hAnsi="宋体" w:hint="eastAsia"/>
          <w:color w:val="000000" w:themeColor="text1"/>
          <w:szCs w:val="21"/>
        </w:rPr>
        <w:t>供应商</w:t>
      </w:r>
      <w:r w:rsidRPr="00DD233A">
        <w:rPr>
          <w:rFonts w:ascii="宋体" w:hAnsi="宋体"/>
          <w:color w:val="000000" w:themeColor="text1"/>
          <w:szCs w:val="21"/>
        </w:rPr>
        <w:t>为</w:t>
      </w:r>
      <w:r w:rsidRPr="00DD233A">
        <w:rPr>
          <w:rFonts w:ascii="宋体" w:hAnsi="宋体" w:hint="eastAsia"/>
          <w:color w:val="000000" w:themeColor="text1"/>
          <w:szCs w:val="21"/>
        </w:rPr>
        <w:t>成交</w:t>
      </w:r>
      <w:r w:rsidRPr="00DD233A">
        <w:rPr>
          <w:rFonts w:ascii="宋体" w:hAnsi="宋体"/>
          <w:color w:val="000000" w:themeColor="text1"/>
          <w:szCs w:val="21"/>
        </w:rPr>
        <w:t>候选人的评审方法。</w:t>
      </w:r>
    </w:p>
    <w:p w14:paraId="069D6506" w14:textId="77777777" w:rsidR="00EA1B35" w:rsidRPr="00DD233A" w:rsidRDefault="00EA1B35">
      <w:pPr>
        <w:suppressAutoHyphens/>
        <w:spacing w:before="120" w:line="320" w:lineRule="atLeast"/>
        <w:ind w:firstLineChars="200" w:firstLine="420"/>
        <w:rPr>
          <w:rFonts w:ascii="宋体" w:hAnsi="宋体"/>
          <w:color w:val="000000" w:themeColor="text1"/>
          <w:kern w:val="1"/>
          <w:szCs w:val="21"/>
        </w:rPr>
      </w:pPr>
      <w:r w:rsidRPr="00DD233A">
        <w:rPr>
          <w:rFonts w:ascii="宋体" w:hAnsi="宋体" w:hint="eastAsia"/>
          <w:color w:val="000000" w:themeColor="text1"/>
          <w:kern w:val="1"/>
          <w:szCs w:val="21"/>
        </w:rPr>
        <w:t>本项目评审的其他详细规定在第三章供应商须知中规定。</w:t>
      </w:r>
    </w:p>
    <w:p w14:paraId="5F394F26" w14:textId="77777777" w:rsidR="00EA1B35" w:rsidRPr="00DD233A" w:rsidRDefault="00EA1B35">
      <w:pPr>
        <w:spacing w:before="120" w:line="320" w:lineRule="atLeast"/>
        <w:ind w:firstLineChars="196" w:firstLine="413"/>
        <w:outlineLvl w:val="1"/>
        <w:rPr>
          <w:rFonts w:ascii="宋体" w:hAnsi="宋体"/>
          <w:b/>
          <w:color w:val="000000" w:themeColor="text1"/>
          <w:kern w:val="0"/>
          <w:szCs w:val="21"/>
        </w:rPr>
      </w:pPr>
      <w:r w:rsidRPr="00DD233A">
        <w:rPr>
          <w:rFonts w:ascii="宋体" w:hAnsi="宋体"/>
          <w:b/>
          <w:color w:val="000000" w:themeColor="text1"/>
          <w:kern w:val="0"/>
          <w:szCs w:val="21"/>
        </w:rPr>
        <w:t>2</w:t>
      </w:r>
      <w:r w:rsidRPr="00DD233A">
        <w:rPr>
          <w:rFonts w:ascii="宋体" w:hAnsi="宋体" w:hint="eastAsia"/>
          <w:b/>
          <w:color w:val="000000" w:themeColor="text1"/>
          <w:kern w:val="0"/>
          <w:szCs w:val="21"/>
        </w:rPr>
        <w:t>.资格审查标准</w:t>
      </w:r>
      <w:r w:rsidRPr="00DD233A">
        <w:rPr>
          <w:rFonts w:ascii="宋体" w:hAnsi="宋体" w:hint="eastAsia"/>
          <w:b/>
          <w:bCs/>
          <w:color w:val="000000" w:themeColor="text1"/>
          <w:kern w:val="0"/>
          <w:szCs w:val="21"/>
        </w:rPr>
        <w:t>（不满足任何一项审查内容要求，资格审查即为不合格</w:t>
      </w:r>
      <w:bookmarkStart w:id="80" w:name="_Hlk160525103"/>
      <w:r w:rsidRPr="00DD233A">
        <w:rPr>
          <w:rFonts w:ascii="宋体" w:hAnsi="宋体" w:hint="eastAsia"/>
          <w:b/>
          <w:bCs/>
          <w:color w:val="000000" w:themeColor="text1"/>
          <w:kern w:val="0"/>
          <w:szCs w:val="21"/>
        </w:rPr>
        <w:t>）</w:t>
      </w:r>
      <w:bookmarkEnd w:id="80"/>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843"/>
        <w:gridCol w:w="6242"/>
      </w:tblGrid>
      <w:tr w:rsidR="00DD233A" w:rsidRPr="00DD233A" w14:paraId="61D653FE" w14:textId="77777777">
        <w:trPr>
          <w:trHeight w:val="468"/>
        </w:trPr>
        <w:tc>
          <w:tcPr>
            <w:tcW w:w="846" w:type="dxa"/>
            <w:vAlign w:val="center"/>
          </w:tcPr>
          <w:p w14:paraId="349E58F2" w14:textId="77777777" w:rsidR="00EA1B35" w:rsidRPr="00DD233A" w:rsidRDefault="00EA1B35">
            <w:pPr>
              <w:spacing w:line="240" w:lineRule="exact"/>
              <w:jc w:val="center"/>
              <w:rPr>
                <w:rFonts w:ascii="宋体" w:hAnsi="宋体"/>
                <w:b/>
                <w:color w:val="000000" w:themeColor="text1"/>
                <w:kern w:val="0"/>
                <w:szCs w:val="21"/>
              </w:rPr>
            </w:pPr>
            <w:r w:rsidRPr="00DD233A">
              <w:rPr>
                <w:rFonts w:ascii="宋体" w:hAnsi="宋体" w:hint="eastAsia"/>
                <w:b/>
                <w:color w:val="000000" w:themeColor="text1"/>
                <w:kern w:val="0"/>
                <w:szCs w:val="21"/>
              </w:rPr>
              <w:t>审查</w:t>
            </w:r>
            <w:r w:rsidRPr="00DD233A">
              <w:rPr>
                <w:rFonts w:ascii="宋体" w:hAnsi="宋体"/>
                <w:b/>
                <w:color w:val="000000" w:themeColor="text1"/>
                <w:kern w:val="0"/>
                <w:szCs w:val="21"/>
              </w:rPr>
              <w:t>因素</w:t>
            </w:r>
          </w:p>
        </w:tc>
        <w:tc>
          <w:tcPr>
            <w:tcW w:w="1843" w:type="dxa"/>
            <w:vAlign w:val="center"/>
          </w:tcPr>
          <w:p w14:paraId="39C70438" w14:textId="77777777" w:rsidR="00EA1B35" w:rsidRPr="00DD233A" w:rsidRDefault="00EA1B35">
            <w:pPr>
              <w:spacing w:line="240" w:lineRule="exact"/>
              <w:jc w:val="center"/>
              <w:rPr>
                <w:rFonts w:ascii="宋体" w:hAnsi="宋体"/>
                <w:b/>
                <w:color w:val="000000" w:themeColor="text1"/>
                <w:kern w:val="0"/>
                <w:szCs w:val="21"/>
              </w:rPr>
            </w:pPr>
            <w:r w:rsidRPr="00DD233A">
              <w:rPr>
                <w:rFonts w:ascii="宋体" w:hAnsi="宋体" w:hint="eastAsia"/>
                <w:b/>
                <w:color w:val="000000" w:themeColor="text1"/>
                <w:kern w:val="0"/>
                <w:szCs w:val="21"/>
              </w:rPr>
              <w:t>审查</w:t>
            </w:r>
            <w:r w:rsidRPr="00DD233A">
              <w:rPr>
                <w:rFonts w:ascii="宋体" w:hAnsi="宋体"/>
                <w:b/>
                <w:color w:val="000000" w:themeColor="text1"/>
                <w:kern w:val="0"/>
                <w:szCs w:val="21"/>
              </w:rPr>
              <w:t>内容</w:t>
            </w:r>
          </w:p>
        </w:tc>
        <w:tc>
          <w:tcPr>
            <w:tcW w:w="6242" w:type="dxa"/>
            <w:vAlign w:val="center"/>
          </w:tcPr>
          <w:p w14:paraId="22F9BD0D" w14:textId="77777777" w:rsidR="00EA1B35" w:rsidRPr="00DD233A" w:rsidRDefault="00EA1B35">
            <w:pPr>
              <w:spacing w:line="240" w:lineRule="exact"/>
              <w:jc w:val="center"/>
              <w:rPr>
                <w:rFonts w:ascii="宋体" w:hAnsi="宋体"/>
                <w:b/>
                <w:color w:val="000000" w:themeColor="text1"/>
                <w:kern w:val="0"/>
                <w:szCs w:val="21"/>
              </w:rPr>
            </w:pPr>
            <w:r w:rsidRPr="00DD233A">
              <w:rPr>
                <w:rFonts w:ascii="宋体" w:hAnsi="宋体" w:hint="eastAsia"/>
                <w:b/>
                <w:color w:val="000000" w:themeColor="text1"/>
                <w:kern w:val="0"/>
                <w:szCs w:val="21"/>
              </w:rPr>
              <w:t>说明</w:t>
            </w:r>
          </w:p>
        </w:tc>
      </w:tr>
      <w:tr w:rsidR="00DD233A" w:rsidRPr="00DD233A" w14:paraId="2A4133D3" w14:textId="77777777">
        <w:trPr>
          <w:cantSplit/>
          <w:trHeight w:val="760"/>
        </w:trPr>
        <w:tc>
          <w:tcPr>
            <w:tcW w:w="846" w:type="dxa"/>
            <w:vMerge w:val="restart"/>
            <w:vAlign w:val="center"/>
          </w:tcPr>
          <w:p w14:paraId="766120EB" w14:textId="77777777" w:rsidR="00EA1B35" w:rsidRPr="00DD233A" w:rsidRDefault="00EA1B35">
            <w:pPr>
              <w:spacing w:line="240" w:lineRule="exact"/>
              <w:rPr>
                <w:rFonts w:ascii="宋体" w:hAnsi="宋体"/>
                <w:color w:val="000000" w:themeColor="text1"/>
                <w:szCs w:val="21"/>
                <w:lang w:val="zh-CN"/>
              </w:rPr>
            </w:pPr>
            <w:r w:rsidRPr="00DD233A">
              <w:rPr>
                <w:rFonts w:ascii="宋体" w:hAnsi="宋体"/>
                <w:color w:val="000000" w:themeColor="text1"/>
                <w:szCs w:val="21"/>
                <w:lang w:val="zh-CN"/>
              </w:rPr>
              <w:t>供应商应符合的</w:t>
            </w:r>
            <w:r w:rsidRPr="00DD233A">
              <w:rPr>
                <w:rFonts w:ascii="宋体" w:hAnsi="宋体" w:hint="eastAsia"/>
                <w:color w:val="000000" w:themeColor="text1"/>
                <w:szCs w:val="21"/>
                <w:lang w:val="zh-CN"/>
              </w:rPr>
              <w:t>基本</w:t>
            </w:r>
            <w:r w:rsidRPr="00DD233A">
              <w:rPr>
                <w:rFonts w:ascii="宋体" w:hAnsi="宋体"/>
                <w:color w:val="000000" w:themeColor="text1"/>
                <w:szCs w:val="21"/>
              </w:rPr>
              <w:t>资格</w:t>
            </w:r>
            <w:r w:rsidRPr="00DD233A">
              <w:rPr>
                <w:rFonts w:ascii="宋体" w:hAnsi="宋体" w:hint="eastAsia"/>
                <w:color w:val="000000" w:themeColor="text1"/>
                <w:szCs w:val="21"/>
              </w:rPr>
              <w:t>要求</w:t>
            </w:r>
          </w:p>
        </w:tc>
        <w:tc>
          <w:tcPr>
            <w:tcW w:w="1843" w:type="dxa"/>
            <w:vAlign w:val="center"/>
          </w:tcPr>
          <w:p w14:paraId="0738DBEC"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（1）具有独立承担民事责任的能力</w:t>
            </w:r>
          </w:p>
        </w:tc>
        <w:tc>
          <w:tcPr>
            <w:tcW w:w="6242" w:type="dxa"/>
          </w:tcPr>
          <w:p w14:paraId="2B59ACA6"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审查供应商为法人或者其他组织的，提供营业执照等证明文件（如营业执照或者事业单位法人证书或者执业许可证等），供应商为自然人的，提供身份证复印件</w:t>
            </w:r>
          </w:p>
        </w:tc>
      </w:tr>
      <w:tr w:rsidR="00DD233A" w:rsidRPr="00DD233A" w14:paraId="4D450707" w14:textId="77777777">
        <w:trPr>
          <w:cantSplit/>
          <w:trHeight w:val="397"/>
        </w:trPr>
        <w:tc>
          <w:tcPr>
            <w:tcW w:w="846" w:type="dxa"/>
            <w:vMerge/>
            <w:vAlign w:val="center"/>
          </w:tcPr>
          <w:p w14:paraId="226DDF20" w14:textId="77777777" w:rsidR="00EA1B35" w:rsidRPr="00DD233A" w:rsidRDefault="00EA1B35">
            <w:pPr>
              <w:spacing w:line="240" w:lineRule="exact"/>
              <w:rPr>
                <w:rFonts w:ascii="宋体" w:hAnsi="宋体"/>
                <w:color w:val="000000" w:themeColor="text1"/>
                <w:szCs w:val="21"/>
                <w:lang w:val="zh-CN"/>
              </w:rPr>
            </w:pPr>
          </w:p>
        </w:tc>
        <w:tc>
          <w:tcPr>
            <w:tcW w:w="1843" w:type="dxa"/>
            <w:vAlign w:val="center"/>
          </w:tcPr>
          <w:p w14:paraId="6C158E50"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lang w:val="zh-CN"/>
              </w:rPr>
              <w:t>（2）</w:t>
            </w:r>
            <w:r w:rsidRPr="00DD233A">
              <w:rPr>
                <w:rFonts w:ascii="宋体" w:hAnsi="宋体"/>
                <w:color w:val="000000" w:themeColor="text1"/>
                <w:szCs w:val="21"/>
              </w:rPr>
              <w:t>具有良好的商业信誉和健全的财务会计制度</w:t>
            </w:r>
          </w:p>
        </w:tc>
        <w:tc>
          <w:tcPr>
            <w:tcW w:w="6242" w:type="dxa"/>
          </w:tcPr>
          <w:p w14:paraId="12017C0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①</w:t>
            </w:r>
            <w:r w:rsidRPr="00DD233A">
              <w:rPr>
                <w:rFonts w:ascii="宋体" w:hAnsi="宋体"/>
                <w:color w:val="000000" w:themeColor="text1"/>
                <w:szCs w:val="21"/>
              </w:rPr>
              <w:t>审查商业信誉声明。须提供，格式见第六章</w:t>
            </w:r>
            <w:r w:rsidRPr="00DD233A">
              <w:rPr>
                <w:rFonts w:ascii="宋体" w:hAnsi="宋体" w:hint="eastAsia"/>
                <w:color w:val="000000" w:themeColor="text1"/>
                <w:szCs w:val="21"/>
              </w:rPr>
              <w:t>响应</w:t>
            </w:r>
            <w:r w:rsidRPr="00DD233A">
              <w:rPr>
                <w:rFonts w:ascii="宋体" w:hAnsi="宋体"/>
                <w:color w:val="000000" w:themeColor="text1"/>
                <w:szCs w:val="21"/>
              </w:rPr>
              <w:t>文件格式“</w:t>
            </w:r>
            <w:r w:rsidRPr="00DD233A">
              <w:rPr>
                <w:rFonts w:ascii="宋体" w:hAnsi="宋体" w:hint="eastAsia"/>
                <w:color w:val="000000" w:themeColor="text1"/>
                <w:szCs w:val="21"/>
              </w:rPr>
              <w:t>响应</w:t>
            </w:r>
            <w:r w:rsidRPr="00DD233A">
              <w:rPr>
                <w:rFonts w:ascii="宋体" w:hAnsi="宋体"/>
                <w:color w:val="000000" w:themeColor="text1"/>
                <w:szCs w:val="21"/>
              </w:rPr>
              <w:t>声明书”。</w:t>
            </w:r>
          </w:p>
          <w:p w14:paraId="5E00518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②</w:t>
            </w:r>
            <w:r w:rsidRPr="00DD233A">
              <w:rPr>
                <w:rFonts w:ascii="宋体" w:hAnsi="宋体"/>
                <w:color w:val="000000" w:themeColor="text1"/>
                <w:szCs w:val="21"/>
              </w:rPr>
              <w:t>审查</w:t>
            </w:r>
            <w:r w:rsidRPr="00DD233A">
              <w:rPr>
                <w:rFonts w:ascii="宋体" w:hAnsi="宋体" w:hint="eastAsia"/>
                <w:color w:val="000000" w:themeColor="text1"/>
                <w:szCs w:val="21"/>
              </w:rPr>
              <w:t>2025年</w:t>
            </w:r>
            <w:r w:rsidRPr="00DD233A">
              <w:rPr>
                <w:rFonts w:ascii="宋体" w:hAnsi="宋体"/>
                <w:color w:val="000000" w:themeColor="text1"/>
                <w:szCs w:val="21"/>
              </w:rPr>
              <w:t>度财务状况报告（表）复印件或银行出具的资信证明复印件，</w:t>
            </w:r>
            <w:r w:rsidRPr="00DD233A">
              <w:rPr>
                <w:rFonts w:ascii="宋体" w:hAnsi="宋体"/>
                <w:color w:val="000000" w:themeColor="text1"/>
              </w:rPr>
              <w:t>对于从取得营业执照时间起到响应文件递交截止时间为止不足1年的供应商，只需提交</w:t>
            </w:r>
            <w:r w:rsidRPr="00DD233A">
              <w:rPr>
                <w:rFonts w:ascii="宋体" w:hAnsi="宋体" w:hint="eastAsia"/>
                <w:color w:val="000000" w:themeColor="text1"/>
                <w:szCs w:val="21"/>
              </w:rPr>
              <w:t>响应</w:t>
            </w:r>
            <w:r w:rsidRPr="00DD233A">
              <w:rPr>
                <w:rFonts w:ascii="宋体" w:hAnsi="宋体"/>
                <w:color w:val="000000" w:themeColor="text1"/>
                <w:szCs w:val="21"/>
              </w:rPr>
              <w:t>文件递交截止时间前一个月的财务状况报告（表）复印件。</w:t>
            </w:r>
          </w:p>
        </w:tc>
      </w:tr>
      <w:tr w:rsidR="00DD233A" w:rsidRPr="00DD233A" w14:paraId="5517CA31" w14:textId="77777777">
        <w:trPr>
          <w:cantSplit/>
          <w:trHeight w:val="397"/>
        </w:trPr>
        <w:tc>
          <w:tcPr>
            <w:tcW w:w="846" w:type="dxa"/>
            <w:vMerge/>
            <w:vAlign w:val="center"/>
          </w:tcPr>
          <w:p w14:paraId="6C2B86F5" w14:textId="77777777" w:rsidR="00EA1B35" w:rsidRPr="00DD233A" w:rsidRDefault="00EA1B35">
            <w:pPr>
              <w:spacing w:line="240" w:lineRule="exact"/>
              <w:rPr>
                <w:rFonts w:ascii="宋体" w:hAnsi="宋体"/>
                <w:color w:val="000000" w:themeColor="text1"/>
                <w:szCs w:val="21"/>
                <w:lang w:val="zh-CN"/>
              </w:rPr>
            </w:pPr>
          </w:p>
        </w:tc>
        <w:tc>
          <w:tcPr>
            <w:tcW w:w="1843" w:type="dxa"/>
            <w:vAlign w:val="center"/>
          </w:tcPr>
          <w:p w14:paraId="5CE56907"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lang w:val="zh-CN"/>
              </w:rPr>
              <w:t>（3）具有履行合同所必需的设备和专业技术能力</w:t>
            </w:r>
          </w:p>
        </w:tc>
        <w:tc>
          <w:tcPr>
            <w:tcW w:w="6242" w:type="dxa"/>
          </w:tcPr>
          <w:p w14:paraId="67FB0D7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①</w:t>
            </w:r>
            <w:r w:rsidRPr="00DD233A">
              <w:rPr>
                <w:rFonts w:ascii="宋体" w:hAnsi="宋体"/>
                <w:color w:val="000000" w:themeColor="text1"/>
                <w:szCs w:val="21"/>
              </w:rPr>
              <w:t xml:space="preserve">审查供应商营业执照，须有效； </w:t>
            </w:r>
          </w:p>
          <w:p w14:paraId="2540FCA7"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②</w:t>
            </w:r>
            <w:r w:rsidRPr="00DD233A">
              <w:rPr>
                <w:rFonts w:ascii="宋体" w:hAnsi="宋体"/>
                <w:color w:val="000000" w:themeColor="text1"/>
                <w:szCs w:val="21"/>
              </w:rPr>
              <w:t>审查书面声明。须提供，格式见第六章</w:t>
            </w:r>
            <w:r w:rsidRPr="00DD233A">
              <w:rPr>
                <w:rFonts w:ascii="宋体" w:hAnsi="宋体" w:hint="eastAsia"/>
                <w:color w:val="000000" w:themeColor="text1"/>
                <w:szCs w:val="21"/>
              </w:rPr>
              <w:t>响应</w:t>
            </w:r>
            <w:r w:rsidRPr="00DD233A">
              <w:rPr>
                <w:rFonts w:ascii="宋体" w:hAnsi="宋体"/>
                <w:color w:val="000000" w:themeColor="text1"/>
                <w:szCs w:val="21"/>
              </w:rPr>
              <w:t>文件格式“</w:t>
            </w:r>
            <w:r w:rsidRPr="00DD233A">
              <w:rPr>
                <w:rFonts w:ascii="宋体" w:hAnsi="宋体" w:hint="eastAsia"/>
                <w:color w:val="000000" w:themeColor="text1"/>
                <w:szCs w:val="21"/>
              </w:rPr>
              <w:t>响应</w:t>
            </w:r>
            <w:r w:rsidRPr="00DD233A">
              <w:rPr>
                <w:rFonts w:ascii="宋体" w:hAnsi="宋体"/>
                <w:color w:val="000000" w:themeColor="text1"/>
              </w:rPr>
              <w:t>声明书</w:t>
            </w:r>
            <w:r w:rsidRPr="00DD233A">
              <w:rPr>
                <w:rFonts w:ascii="宋体" w:hAnsi="宋体"/>
                <w:color w:val="000000" w:themeColor="text1"/>
                <w:szCs w:val="21"/>
              </w:rPr>
              <w:t>”。</w:t>
            </w:r>
          </w:p>
          <w:p w14:paraId="49296BC2"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审查</w:t>
            </w:r>
            <w:r w:rsidRPr="00DD233A">
              <w:rPr>
                <w:rFonts w:ascii="宋体" w:hAnsi="宋体" w:cs="宋体" w:hint="eastAsia"/>
                <w:color w:val="000000" w:themeColor="text1"/>
                <w:szCs w:val="21"/>
              </w:rPr>
              <w:t>①</w:t>
            </w:r>
            <w:r w:rsidRPr="00DD233A">
              <w:rPr>
                <w:rFonts w:ascii="宋体" w:hAnsi="宋体"/>
                <w:color w:val="000000" w:themeColor="text1"/>
                <w:szCs w:val="21"/>
              </w:rPr>
              <w:t>或</w:t>
            </w:r>
            <w:r w:rsidRPr="00DD233A">
              <w:rPr>
                <w:rFonts w:ascii="宋体" w:hAnsi="宋体" w:cs="宋体" w:hint="eastAsia"/>
                <w:color w:val="000000" w:themeColor="text1"/>
                <w:szCs w:val="21"/>
              </w:rPr>
              <w:t>②</w:t>
            </w:r>
            <w:r w:rsidRPr="00DD233A">
              <w:rPr>
                <w:rFonts w:ascii="宋体" w:hAnsi="宋体"/>
                <w:color w:val="000000" w:themeColor="text1"/>
                <w:szCs w:val="21"/>
              </w:rPr>
              <w:t>，满足其一，即为符合要求。</w:t>
            </w:r>
          </w:p>
        </w:tc>
      </w:tr>
      <w:tr w:rsidR="00DD233A" w:rsidRPr="00DD233A" w14:paraId="68399813" w14:textId="77777777">
        <w:trPr>
          <w:cantSplit/>
          <w:trHeight w:val="397"/>
        </w:trPr>
        <w:tc>
          <w:tcPr>
            <w:tcW w:w="846" w:type="dxa"/>
            <w:vMerge/>
            <w:vAlign w:val="center"/>
          </w:tcPr>
          <w:p w14:paraId="0CB4960A" w14:textId="77777777" w:rsidR="00EA1B35" w:rsidRPr="00DD233A" w:rsidRDefault="00EA1B35">
            <w:pPr>
              <w:spacing w:line="240" w:lineRule="exact"/>
              <w:rPr>
                <w:rFonts w:ascii="宋体" w:hAnsi="宋体"/>
                <w:color w:val="000000" w:themeColor="text1"/>
                <w:szCs w:val="21"/>
                <w:lang w:val="zh-CN"/>
              </w:rPr>
            </w:pPr>
          </w:p>
        </w:tc>
        <w:tc>
          <w:tcPr>
            <w:tcW w:w="1843" w:type="dxa"/>
            <w:vAlign w:val="center"/>
          </w:tcPr>
          <w:p w14:paraId="06ECC81E"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lang w:val="zh-CN"/>
              </w:rPr>
              <w:t>（4）有依法缴纳税收和社会保障金的良好记录</w:t>
            </w:r>
          </w:p>
        </w:tc>
        <w:tc>
          <w:tcPr>
            <w:tcW w:w="6242" w:type="dxa"/>
          </w:tcPr>
          <w:p w14:paraId="44C5C924"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①</w:t>
            </w:r>
            <w:r w:rsidRPr="00DD233A">
              <w:rPr>
                <w:rFonts w:ascii="宋体" w:hAnsi="宋体"/>
                <w:color w:val="000000" w:themeColor="text1"/>
                <w:szCs w:val="21"/>
              </w:rPr>
              <w:t>审查</w:t>
            </w:r>
            <w:r w:rsidRPr="00DD233A">
              <w:rPr>
                <w:rFonts w:ascii="宋体" w:hAnsi="宋体" w:hint="eastAsia"/>
                <w:color w:val="000000" w:themeColor="text1"/>
                <w:szCs w:val="21"/>
              </w:rPr>
              <w:t>响应</w:t>
            </w:r>
            <w:r w:rsidRPr="00DD233A">
              <w:rPr>
                <w:rFonts w:ascii="宋体" w:hAnsi="宋体"/>
                <w:color w:val="000000" w:themeColor="text1"/>
                <w:szCs w:val="21"/>
              </w:rPr>
              <w:t>截止时间前6个月内，</w:t>
            </w:r>
            <w:r w:rsidRPr="00DD233A">
              <w:rPr>
                <w:rFonts w:ascii="宋体" w:hAnsi="宋体" w:hint="eastAsia"/>
                <w:color w:val="000000" w:themeColor="text1"/>
              </w:rPr>
              <w:t>供应商</w:t>
            </w:r>
            <w:r w:rsidRPr="00DD233A">
              <w:rPr>
                <w:rFonts w:ascii="宋体" w:hAnsi="宋体"/>
                <w:color w:val="000000" w:themeColor="text1"/>
              </w:rPr>
              <w:t>任意</w:t>
            </w:r>
            <w:r w:rsidRPr="00DD233A">
              <w:rPr>
                <w:rFonts w:ascii="宋体" w:hAnsi="宋体" w:hint="eastAsia"/>
                <w:color w:val="000000" w:themeColor="text1"/>
              </w:rPr>
              <w:t>1个月</w:t>
            </w:r>
            <w:r w:rsidRPr="00DD233A">
              <w:rPr>
                <w:rFonts w:ascii="宋体" w:hAnsi="宋体"/>
                <w:color w:val="000000" w:themeColor="text1"/>
                <w:szCs w:val="21"/>
              </w:rPr>
              <w:t>依法缴纳税费证明复印件加盖供应商</w:t>
            </w:r>
            <w:r w:rsidRPr="00DD233A">
              <w:rPr>
                <w:rFonts w:ascii="宋体" w:hAnsi="宋体" w:hint="eastAsia"/>
                <w:color w:val="000000" w:themeColor="text1"/>
                <w:szCs w:val="21"/>
              </w:rPr>
              <w:t>电子签章</w:t>
            </w:r>
            <w:r w:rsidRPr="00DD233A">
              <w:rPr>
                <w:rFonts w:ascii="宋体" w:hAnsi="宋体"/>
                <w:color w:val="000000" w:themeColor="text1"/>
                <w:szCs w:val="21"/>
              </w:rPr>
              <w:t>。</w:t>
            </w:r>
          </w:p>
          <w:p w14:paraId="72C2444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s="宋体" w:hint="eastAsia"/>
                <w:color w:val="000000" w:themeColor="text1"/>
                <w:szCs w:val="21"/>
              </w:rPr>
              <w:t>②</w:t>
            </w:r>
            <w:r w:rsidRPr="00DD233A">
              <w:rPr>
                <w:rFonts w:ascii="宋体" w:hAnsi="宋体"/>
                <w:color w:val="000000" w:themeColor="text1"/>
                <w:szCs w:val="21"/>
              </w:rPr>
              <w:t>审查</w:t>
            </w:r>
            <w:r w:rsidRPr="00DD233A">
              <w:rPr>
                <w:rFonts w:ascii="宋体" w:hAnsi="宋体" w:hint="eastAsia"/>
                <w:color w:val="000000" w:themeColor="text1"/>
                <w:szCs w:val="21"/>
              </w:rPr>
              <w:t>响应</w:t>
            </w:r>
            <w:r w:rsidRPr="00DD233A">
              <w:rPr>
                <w:rFonts w:ascii="宋体" w:hAnsi="宋体"/>
                <w:color w:val="000000" w:themeColor="text1"/>
                <w:szCs w:val="21"/>
              </w:rPr>
              <w:t>截止时间前6个月内，</w:t>
            </w:r>
            <w:r w:rsidRPr="00DD233A">
              <w:rPr>
                <w:rFonts w:ascii="宋体" w:hAnsi="宋体" w:hint="eastAsia"/>
                <w:color w:val="000000" w:themeColor="text1"/>
              </w:rPr>
              <w:t>供应商</w:t>
            </w:r>
            <w:r w:rsidRPr="00DD233A">
              <w:rPr>
                <w:rFonts w:ascii="宋体" w:hAnsi="宋体"/>
                <w:color w:val="000000" w:themeColor="text1"/>
              </w:rPr>
              <w:t>任意</w:t>
            </w:r>
            <w:r w:rsidRPr="00DD233A">
              <w:rPr>
                <w:rFonts w:ascii="宋体" w:hAnsi="宋体" w:hint="eastAsia"/>
                <w:color w:val="000000" w:themeColor="text1"/>
              </w:rPr>
              <w:t>1个月</w:t>
            </w:r>
            <w:r w:rsidRPr="00DD233A">
              <w:rPr>
                <w:rFonts w:ascii="宋体" w:hAnsi="宋体"/>
                <w:color w:val="000000" w:themeColor="text1"/>
                <w:szCs w:val="21"/>
              </w:rPr>
              <w:t>的社保缴费证明记录复印件加盖供应商</w:t>
            </w:r>
            <w:r w:rsidRPr="00DD233A">
              <w:rPr>
                <w:rFonts w:ascii="宋体" w:hAnsi="宋体" w:hint="eastAsia"/>
                <w:color w:val="000000" w:themeColor="text1"/>
                <w:szCs w:val="21"/>
              </w:rPr>
              <w:t>电子签章</w:t>
            </w:r>
            <w:r w:rsidRPr="00DD233A">
              <w:rPr>
                <w:rFonts w:ascii="宋体" w:hAnsi="宋体"/>
                <w:color w:val="000000" w:themeColor="text1"/>
                <w:szCs w:val="21"/>
              </w:rPr>
              <w:t>。</w:t>
            </w:r>
          </w:p>
          <w:p w14:paraId="21C2BF66"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供应商成立不足</w:t>
            </w:r>
            <w:r w:rsidRPr="00DD233A">
              <w:rPr>
                <w:rFonts w:ascii="宋体" w:hAnsi="宋体" w:hint="eastAsia"/>
                <w:color w:val="000000" w:themeColor="text1"/>
                <w:szCs w:val="21"/>
              </w:rPr>
              <w:t>1个月的，无须提供</w:t>
            </w:r>
            <w:r w:rsidRPr="00DD233A">
              <w:rPr>
                <w:rFonts w:ascii="宋体" w:hAnsi="宋体"/>
                <w:color w:val="000000" w:themeColor="text1"/>
                <w:szCs w:val="21"/>
              </w:rPr>
              <w:t>缴纳税费证明及社保缴费证明加盖供应商电子签章</w:t>
            </w:r>
            <w:r w:rsidRPr="00DD233A">
              <w:rPr>
                <w:rFonts w:ascii="宋体" w:hAnsi="宋体" w:hint="eastAsia"/>
                <w:color w:val="000000" w:themeColor="text1"/>
                <w:szCs w:val="21"/>
              </w:rPr>
              <w:t>。</w:t>
            </w:r>
          </w:p>
          <w:p w14:paraId="473570E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依法免税或不需要缴纳社会保障资金的供应商，须提供相应文件证明其依法免税或不需要缴纳社会保障资金。</w:t>
            </w:r>
          </w:p>
        </w:tc>
      </w:tr>
      <w:tr w:rsidR="00DD233A" w:rsidRPr="00DD233A" w14:paraId="0F09E835" w14:textId="77777777">
        <w:trPr>
          <w:cantSplit/>
          <w:trHeight w:val="397"/>
        </w:trPr>
        <w:tc>
          <w:tcPr>
            <w:tcW w:w="846" w:type="dxa"/>
            <w:vMerge/>
            <w:vAlign w:val="center"/>
          </w:tcPr>
          <w:p w14:paraId="048BED4B" w14:textId="77777777" w:rsidR="00EA1B35" w:rsidRPr="00DD233A" w:rsidRDefault="00EA1B35">
            <w:pPr>
              <w:spacing w:line="240" w:lineRule="exact"/>
              <w:rPr>
                <w:rFonts w:ascii="宋体" w:hAnsi="宋体"/>
                <w:color w:val="000000" w:themeColor="text1"/>
                <w:szCs w:val="21"/>
                <w:lang w:val="zh-CN"/>
              </w:rPr>
            </w:pPr>
          </w:p>
        </w:tc>
        <w:tc>
          <w:tcPr>
            <w:tcW w:w="1843" w:type="dxa"/>
            <w:vAlign w:val="center"/>
          </w:tcPr>
          <w:p w14:paraId="071B084D"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（5）参加政府采购活动前三年内，在经营活动中没有重大违法记录</w:t>
            </w:r>
          </w:p>
        </w:tc>
        <w:tc>
          <w:tcPr>
            <w:tcW w:w="6242" w:type="dxa"/>
            <w:vAlign w:val="center"/>
          </w:tcPr>
          <w:p w14:paraId="331A3256"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审查无重大违法记录声明。须提供，格式见第六章</w:t>
            </w:r>
            <w:r w:rsidRPr="00DD233A">
              <w:rPr>
                <w:rFonts w:ascii="宋体" w:hAnsi="宋体" w:hint="eastAsia"/>
                <w:color w:val="000000" w:themeColor="text1"/>
                <w:szCs w:val="21"/>
              </w:rPr>
              <w:t>响应</w:t>
            </w:r>
            <w:r w:rsidRPr="00DD233A">
              <w:rPr>
                <w:rFonts w:ascii="宋体" w:hAnsi="宋体"/>
                <w:color w:val="000000" w:themeColor="text1"/>
                <w:szCs w:val="21"/>
              </w:rPr>
              <w:t>文件格式“</w:t>
            </w:r>
            <w:r w:rsidRPr="00DD233A">
              <w:rPr>
                <w:rFonts w:ascii="宋体" w:hAnsi="宋体" w:hint="eastAsia"/>
                <w:color w:val="000000" w:themeColor="text1"/>
                <w:szCs w:val="21"/>
              </w:rPr>
              <w:t>响应</w:t>
            </w:r>
            <w:r w:rsidRPr="00DD233A">
              <w:rPr>
                <w:rFonts w:ascii="宋体" w:hAnsi="宋体"/>
                <w:color w:val="000000" w:themeColor="text1"/>
                <w:szCs w:val="21"/>
              </w:rPr>
              <w:t xml:space="preserve">声明书”。 </w:t>
            </w:r>
          </w:p>
        </w:tc>
      </w:tr>
      <w:tr w:rsidR="00DD233A" w:rsidRPr="00DD233A" w14:paraId="2BF00861" w14:textId="77777777">
        <w:trPr>
          <w:cantSplit/>
          <w:trHeight w:val="397"/>
        </w:trPr>
        <w:tc>
          <w:tcPr>
            <w:tcW w:w="846" w:type="dxa"/>
            <w:vMerge/>
            <w:vAlign w:val="center"/>
          </w:tcPr>
          <w:p w14:paraId="0A1E005D" w14:textId="77777777" w:rsidR="00EA1B35" w:rsidRPr="00DD233A" w:rsidRDefault="00EA1B35">
            <w:pPr>
              <w:spacing w:line="240" w:lineRule="exact"/>
              <w:rPr>
                <w:rFonts w:ascii="宋体" w:hAnsi="宋体"/>
                <w:color w:val="000000" w:themeColor="text1"/>
                <w:szCs w:val="21"/>
                <w:lang w:val="zh-CN"/>
              </w:rPr>
            </w:pPr>
          </w:p>
        </w:tc>
        <w:tc>
          <w:tcPr>
            <w:tcW w:w="1843" w:type="dxa"/>
            <w:vAlign w:val="center"/>
          </w:tcPr>
          <w:p w14:paraId="3C00B1B9"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（6）具备法律、行政法规规定的其他要求</w:t>
            </w:r>
          </w:p>
        </w:tc>
        <w:tc>
          <w:tcPr>
            <w:tcW w:w="6242" w:type="dxa"/>
            <w:vAlign w:val="center"/>
          </w:tcPr>
          <w:p w14:paraId="01AEDA0E"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无。</w:t>
            </w:r>
          </w:p>
        </w:tc>
      </w:tr>
      <w:tr w:rsidR="00DD233A" w:rsidRPr="00DD233A" w14:paraId="4B6E4408" w14:textId="77777777">
        <w:trPr>
          <w:cantSplit/>
          <w:trHeight w:val="397"/>
        </w:trPr>
        <w:tc>
          <w:tcPr>
            <w:tcW w:w="846" w:type="dxa"/>
            <w:vAlign w:val="center"/>
          </w:tcPr>
          <w:p w14:paraId="327E3B0C" w14:textId="77777777" w:rsidR="00EA1B35" w:rsidRPr="00DD233A" w:rsidRDefault="00EA1B35">
            <w:pPr>
              <w:spacing w:line="240" w:lineRule="exact"/>
              <w:rPr>
                <w:rFonts w:ascii="宋体" w:hAnsi="宋体"/>
                <w:color w:val="000000" w:themeColor="text1"/>
                <w:szCs w:val="21"/>
                <w:lang w:val="zh-CN"/>
              </w:rPr>
            </w:pPr>
            <w:r w:rsidRPr="00DD233A">
              <w:rPr>
                <w:rFonts w:ascii="宋体" w:hAnsi="宋体" w:hint="eastAsia"/>
                <w:color w:val="000000" w:themeColor="text1"/>
                <w:kern w:val="0"/>
                <w:szCs w:val="21"/>
              </w:rPr>
              <w:t>采购政策</w:t>
            </w:r>
          </w:p>
        </w:tc>
        <w:tc>
          <w:tcPr>
            <w:tcW w:w="1843" w:type="dxa"/>
            <w:vAlign w:val="center"/>
          </w:tcPr>
          <w:p w14:paraId="2FAC029E"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落实政府采购政策需满足的资格要求</w:t>
            </w:r>
          </w:p>
        </w:tc>
        <w:tc>
          <w:tcPr>
            <w:tcW w:w="6242" w:type="dxa"/>
            <w:vAlign w:val="center"/>
          </w:tcPr>
          <w:p w14:paraId="74ED3745" w14:textId="77777777" w:rsidR="00EA1B35" w:rsidRPr="00DD233A" w:rsidRDefault="00EA1B35">
            <w:pPr>
              <w:spacing w:line="240" w:lineRule="exact"/>
              <w:rPr>
                <w:rFonts w:ascii="宋体" w:hAnsi="宋体"/>
                <w:color w:val="000000" w:themeColor="text1"/>
                <w:szCs w:val="21"/>
              </w:rPr>
            </w:pPr>
            <w:r w:rsidRPr="00DD233A">
              <w:rPr>
                <w:rFonts w:ascii="宋体" w:hAnsi="宋体" w:cs="宋体" w:hint="eastAsia"/>
                <w:color w:val="000000" w:themeColor="text1"/>
                <w:szCs w:val="21"/>
              </w:rPr>
              <w:t>无</w:t>
            </w:r>
            <w:r w:rsidRPr="00DD233A">
              <w:rPr>
                <w:rFonts w:ascii="宋体" w:hAnsi="宋体" w:hint="eastAsia"/>
                <w:color w:val="000000" w:themeColor="text1"/>
                <w:szCs w:val="21"/>
              </w:rPr>
              <w:t>。</w:t>
            </w:r>
          </w:p>
        </w:tc>
      </w:tr>
      <w:tr w:rsidR="00DD233A" w:rsidRPr="00DD233A" w14:paraId="138BB420" w14:textId="77777777">
        <w:trPr>
          <w:cantSplit/>
          <w:trHeight w:val="584"/>
        </w:trPr>
        <w:tc>
          <w:tcPr>
            <w:tcW w:w="846" w:type="dxa"/>
            <w:vMerge w:val="restart"/>
            <w:vAlign w:val="center"/>
          </w:tcPr>
          <w:p w14:paraId="6034CB62" w14:textId="77777777" w:rsidR="00EA1B35" w:rsidRPr="00DD233A" w:rsidRDefault="00EA1B35">
            <w:pPr>
              <w:spacing w:line="240" w:lineRule="exact"/>
              <w:rPr>
                <w:rFonts w:ascii="宋体" w:hAnsi="宋体"/>
                <w:color w:val="000000" w:themeColor="text1"/>
                <w:szCs w:val="21"/>
              </w:rPr>
            </w:pPr>
            <w:r w:rsidRPr="00DD233A">
              <w:rPr>
                <w:rFonts w:ascii="宋体" w:hAnsi="宋体"/>
                <w:color w:val="000000" w:themeColor="text1"/>
                <w:szCs w:val="21"/>
                <w:lang w:val="zh-CN"/>
              </w:rPr>
              <w:t>供应商应符合的</w:t>
            </w:r>
            <w:r w:rsidRPr="00DD233A">
              <w:rPr>
                <w:rFonts w:ascii="宋体" w:hAnsi="宋体"/>
                <w:color w:val="000000" w:themeColor="text1"/>
                <w:szCs w:val="21"/>
              </w:rPr>
              <w:t>特定资格</w:t>
            </w:r>
            <w:r w:rsidRPr="00DD233A">
              <w:rPr>
                <w:rFonts w:ascii="宋体" w:hAnsi="宋体" w:hint="eastAsia"/>
                <w:color w:val="000000" w:themeColor="text1"/>
                <w:szCs w:val="21"/>
              </w:rPr>
              <w:t>要求</w:t>
            </w:r>
          </w:p>
        </w:tc>
        <w:tc>
          <w:tcPr>
            <w:tcW w:w="1843" w:type="dxa"/>
            <w:vAlign w:val="center"/>
          </w:tcPr>
          <w:p w14:paraId="646B5EB1"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（1）资质</w:t>
            </w:r>
            <w:r w:rsidRPr="00DD233A">
              <w:rPr>
                <w:rFonts w:ascii="宋体" w:hAnsi="宋体" w:hint="eastAsia"/>
                <w:color w:val="000000" w:themeColor="text1"/>
                <w:szCs w:val="21"/>
              </w:rPr>
              <w:t>要求</w:t>
            </w:r>
          </w:p>
        </w:tc>
        <w:tc>
          <w:tcPr>
            <w:tcW w:w="6242" w:type="dxa"/>
            <w:vAlign w:val="center"/>
          </w:tcPr>
          <w:p w14:paraId="061CA251"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须符合</w:t>
            </w:r>
            <w:r w:rsidRPr="00DD233A">
              <w:rPr>
                <w:rFonts w:ascii="宋体" w:hAnsi="宋体" w:hint="eastAsia"/>
                <w:color w:val="000000" w:themeColor="text1"/>
                <w:szCs w:val="21"/>
              </w:rPr>
              <w:t>“磋商公告”</w:t>
            </w:r>
            <w:r w:rsidRPr="00DD233A">
              <w:rPr>
                <w:rFonts w:ascii="宋体" w:hAnsi="宋体"/>
                <w:color w:val="000000" w:themeColor="text1"/>
                <w:szCs w:val="21"/>
              </w:rPr>
              <w:t>的要求</w:t>
            </w:r>
          </w:p>
        </w:tc>
      </w:tr>
      <w:tr w:rsidR="00DD233A" w:rsidRPr="00DD233A" w14:paraId="1EF0D928" w14:textId="77777777">
        <w:trPr>
          <w:cantSplit/>
          <w:trHeight w:val="397"/>
        </w:trPr>
        <w:tc>
          <w:tcPr>
            <w:tcW w:w="846" w:type="dxa"/>
            <w:vMerge/>
            <w:vAlign w:val="center"/>
          </w:tcPr>
          <w:p w14:paraId="7189FA07" w14:textId="77777777" w:rsidR="00EA1B35" w:rsidRPr="00DD233A" w:rsidRDefault="00EA1B35">
            <w:pPr>
              <w:spacing w:line="240" w:lineRule="exact"/>
              <w:rPr>
                <w:rFonts w:ascii="宋体" w:hAnsi="宋体"/>
                <w:color w:val="000000" w:themeColor="text1"/>
                <w:szCs w:val="21"/>
              </w:rPr>
            </w:pPr>
          </w:p>
        </w:tc>
        <w:tc>
          <w:tcPr>
            <w:tcW w:w="1843" w:type="dxa"/>
            <w:vAlign w:val="center"/>
          </w:tcPr>
          <w:p w14:paraId="5549C68B"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（2）业绩要求</w:t>
            </w:r>
          </w:p>
        </w:tc>
        <w:tc>
          <w:tcPr>
            <w:tcW w:w="6242" w:type="dxa"/>
            <w:vAlign w:val="center"/>
          </w:tcPr>
          <w:p w14:paraId="0A52A0D6"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须符合</w:t>
            </w:r>
            <w:r w:rsidRPr="00DD233A">
              <w:rPr>
                <w:rFonts w:ascii="宋体" w:hAnsi="宋体" w:hint="eastAsia"/>
                <w:color w:val="000000" w:themeColor="text1"/>
                <w:szCs w:val="21"/>
              </w:rPr>
              <w:t>“磋商公告”</w:t>
            </w:r>
            <w:r w:rsidRPr="00DD233A">
              <w:rPr>
                <w:rFonts w:ascii="宋体" w:hAnsi="宋体"/>
                <w:color w:val="000000" w:themeColor="text1"/>
                <w:szCs w:val="21"/>
              </w:rPr>
              <w:t>的要求</w:t>
            </w:r>
          </w:p>
        </w:tc>
      </w:tr>
      <w:tr w:rsidR="00DD233A" w:rsidRPr="00DD233A" w14:paraId="667535E9" w14:textId="77777777">
        <w:trPr>
          <w:cantSplit/>
          <w:trHeight w:val="1064"/>
        </w:trPr>
        <w:tc>
          <w:tcPr>
            <w:tcW w:w="846" w:type="dxa"/>
            <w:vMerge/>
            <w:vAlign w:val="center"/>
          </w:tcPr>
          <w:p w14:paraId="18C79BD7" w14:textId="77777777" w:rsidR="00EA1B35" w:rsidRPr="00DD233A" w:rsidRDefault="00EA1B35">
            <w:pPr>
              <w:spacing w:line="240" w:lineRule="exact"/>
              <w:jc w:val="left"/>
              <w:rPr>
                <w:rFonts w:ascii="宋体" w:hAnsi="宋体"/>
                <w:color w:val="000000" w:themeColor="text1"/>
                <w:szCs w:val="21"/>
              </w:rPr>
            </w:pPr>
          </w:p>
        </w:tc>
        <w:tc>
          <w:tcPr>
            <w:tcW w:w="1843" w:type="dxa"/>
            <w:vMerge w:val="restart"/>
            <w:vAlign w:val="center"/>
          </w:tcPr>
          <w:p w14:paraId="3CB24572"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3</w:t>
            </w:r>
            <w:r w:rsidRPr="00DD233A">
              <w:rPr>
                <w:rFonts w:ascii="宋体" w:hAnsi="宋体" w:hint="eastAsia"/>
                <w:color w:val="000000" w:themeColor="text1"/>
                <w:szCs w:val="21"/>
              </w:rPr>
              <w:t>）供应商不得参加响应的情形</w:t>
            </w:r>
          </w:p>
        </w:tc>
        <w:tc>
          <w:tcPr>
            <w:tcW w:w="6242" w:type="dxa"/>
            <w:vAlign w:val="center"/>
          </w:tcPr>
          <w:p w14:paraId="1E1F050D" w14:textId="77777777" w:rsidR="00EA1B35" w:rsidRPr="00DD233A" w:rsidRDefault="00EA1B35">
            <w:pPr>
              <w:spacing w:line="240" w:lineRule="exact"/>
              <w:jc w:val="left"/>
              <w:rPr>
                <w:rFonts w:ascii="宋体" w:hAnsi="宋体"/>
                <w:color w:val="000000" w:themeColor="text1"/>
                <w:kern w:val="0"/>
                <w:szCs w:val="21"/>
              </w:rPr>
            </w:pPr>
            <w:r w:rsidRPr="00DD233A">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DD233A">
              <w:rPr>
                <w:rFonts w:ascii="宋体" w:hAnsi="宋体" w:hint="eastAsia"/>
                <w:color w:val="000000" w:themeColor="text1"/>
                <w:kern w:val="0"/>
                <w:szCs w:val="21"/>
              </w:rPr>
              <w:t>本</w:t>
            </w:r>
            <w:r w:rsidRPr="00DD233A">
              <w:rPr>
                <w:rFonts w:ascii="宋体" w:hAnsi="宋体"/>
                <w:color w:val="000000" w:themeColor="text1"/>
                <w:kern w:val="0"/>
                <w:szCs w:val="21"/>
              </w:rPr>
              <w:t>项目的采购活动。</w:t>
            </w:r>
          </w:p>
          <w:p w14:paraId="27118703"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color w:val="000000" w:themeColor="text1"/>
                <w:szCs w:val="21"/>
              </w:rPr>
              <w:t>须提供，格式见第六章</w:t>
            </w:r>
            <w:r w:rsidRPr="00DD233A">
              <w:rPr>
                <w:rFonts w:ascii="宋体" w:hAnsi="宋体" w:hint="eastAsia"/>
                <w:color w:val="000000" w:themeColor="text1"/>
                <w:szCs w:val="21"/>
              </w:rPr>
              <w:t>响应</w:t>
            </w:r>
            <w:r w:rsidRPr="00DD233A">
              <w:rPr>
                <w:rFonts w:ascii="宋体" w:hAnsi="宋体"/>
                <w:color w:val="000000" w:themeColor="text1"/>
                <w:szCs w:val="21"/>
              </w:rPr>
              <w:t>文件格式“</w:t>
            </w:r>
            <w:r w:rsidRPr="00DD233A">
              <w:rPr>
                <w:rFonts w:ascii="宋体" w:hAnsi="宋体" w:hint="eastAsia"/>
                <w:color w:val="000000" w:themeColor="text1"/>
                <w:szCs w:val="21"/>
              </w:rPr>
              <w:t>供应商直接控股股东、管理关系信息表</w:t>
            </w:r>
            <w:r w:rsidRPr="00DD233A">
              <w:rPr>
                <w:rFonts w:ascii="宋体" w:hAnsi="宋体"/>
                <w:color w:val="000000" w:themeColor="text1"/>
                <w:szCs w:val="21"/>
              </w:rPr>
              <w:t>”。</w:t>
            </w:r>
          </w:p>
        </w:tc>
      </w:tr>
      <w:tr w:rsidR="00DD233A" w:rsidRPr="00DD233A" w14:paraId="0003E87C" w14:textId="77777777">
        <w:trPr>
          <w:cantSplit/>
          <w:trHeight w:val="1064"/>
        </w:trPr>
        <w:tc>
          <w:tcPr>
            <w:tcW w:w="846" w:type="dxa"/>
            <w:vMerge/>
            <w:vAlign w:val="center"/>
          </w:tcPr>
          <w:p w14:paraId="39A211D9" w14:textId="77777777" w:rsidR="00EA1B35" w:rsidRPr="00DD233A" w:rsidRDefault="00EA1B35">
            <w:pPr>
              <w:spacing w:line="240" w:lineRule="exact"/>
              <w:jc w:val="left"/>
              <w:rPr>
                <w:rFonts w:ascii="宋体" w:hAnsi="宋体"/>
                <w:color w:val="000000" w:themeColor="text1"/>
                <w:szCs w:val="21"/>
              </w:rPr>
            </w:pPr>
          </w:p>
        </w:tc>
        <w:tc>
          <w:tcPr>
            <w:tcW w:w="1843" w:type="dxa"/>
            <w:vMerge/>
            <w:vAlign w:val="center"/>
          </w:tcPr>
          <w:p w14:paraId="19938262" w14:textId="77777777" w:rsidR="00EA1B35" w:rsidRPr="00DD233A" w:rsidRDefault="00EA1B35">
            <w:pPr>
              <w:spacing w:line="240" w:lineRule="exact"/>
              <w:jc w:val="left"/>
              <w:rPr>
                <w:rFonts w:ascii="宋体" w:hAnsi="宋体"/>
                <w:color w:val="000000" w:themeColor="text1"/>
                <w:szCs w:val="21"/>
              </w:rPr>
            </w:pPr>
          </w:p>
        </w:tc>
        <w:tc>
          <w:tcPr>
            <w:tcW w:w="6242" w:type="dxa"/>
            <w:vAlign w:val="center"/>
          </w:tcPr>
          <w:p w14:paraId="4AFDA731" w14:textId="77777777" w:rsidR="00EA1B35" w:rsidRPr="00DD233A" w:rsidRDefault="00EA1B35">
            <w:pPr>
              <w:spacing w:line="240" w:lineRule="exact"/>
              <w:jc w:val="left"/>
              <w:rPr>
                <w:rFonts w:ascii="宋体" w:hAnsi="宋体"/>
                <w:color w:val="000000" w:themeColor="text1"/>
                <w:kern w:val="0"/>
                <w:szCs w:val="21"/>
              </w:rPr>
            </w:pPr>
            <w:r w:rsidRPr="00DD233A">
              <w:rPr>
                <w:rFonts w:ascii="宋体" w:hAnsi="宋体" w:hint="eastAsia"/>
                <w:color w:val="000000" w:themeColor="text1"/>
                <w:kern w:val="0"/>
                <w:szCs w:val="21"/>
              </w:rPr>
              <w:t>属于公益一类事业单位、使用事业编制且由财政拨款保障的群团组织</w:t>
            </w:r>
          </w:p>
        </w:tc>
      </w:tr>
      <w:tr w:rsidR="00DD233A" w:rsidRPr="00DD233A" w14:paraId="1118B108" w14:textId="77777777">
        <w:trPr>
          <w:cantSplit/>
          <w:trHeight w:val="624"/>
        </w:trPr>
        <w:tc>
          <w:tcPr>
            <w:tcW w:w="846" w:type="dxa"/>
            <w:vMerge/>
            <w:vAlign w:val="center"/>
          </w:tcPr>
          <w:p w14:paraId="30FA7CD1" w14:textId="77777777" w:rsidR="00EA1B35" w:rsidRPr="00DD233A" w:rsidRDefault="00EA1B35">
            <w:pPr>
              <w:spacing w:line="240" w:lineRule="exact"/>
              <w:jc w:val="left"/>
              <w:rPr>
                <w:rFonts w:ascii="宋体" w:hAnsi="宋体"/>
                <w:color w:val="000000" w:themeColor="text1"/>
                <w:kern w:val="0"/>
                <w:szCs w:val="21"/>
              </w:rPr>
            </w:pPr>
          </w:p>
        </w:tc>
        <w:tc>
          <w:tcPr>
            <w:tcW w:w="1843" w:type="dxa"/>
            <w:vAlign w:val="center"/>
          </w:tcPr>
          <w:p w14:paraId="1493385E" w14:textId="77777777" w:rsidR="00EA1B35" w:rsidRPr="00DD233A" w:rsidRDefault="00EA1B35">
            <w:pPr>
              <w:spacing w:line="240" w:lineRule="exact"/>
              <w:jc w:val="left"/>
              <w:rPr>
                <w:rFonts w:ascii="宋体" w:hAnsi="宋体"/>
                <w:color w:val="000000" w:themeColor="text1"/>
                <w:kern w:val="0"/>
                <w:szCs w:val="21"/>
              </w:rPr>
            </w:pPr>
            <w:r w:rsidRPr="00DD233A">
              <w:rPr>
                <w:rFonts w:ascii="宋体" w:hAnsi="宋体" w:hint="eastAsia"/>
                <w:color w:val="000000" w:themeColor="text1"/>
                <w:szCs w:val="21"/>
              </w:rPr>
              <w:t>（</w:t>
            </w:r>
            <w:r w:rsidRPr="00DD233A">
              <w:rPr>
                <w:rFonts w:ascii="宋体" w:hAnsi="宋体"/>
                <w:color w:val="000000" w:themeColor="text1"/>
                <w:szCs w:val="21"/>
              </w:rPr>
              <w:t>4</w:t>
            </w:r>
            <w:r w:rsidRPr="00DD233A">
              <w:rPr>
                <w:rFonts w:ascii="宋体" w:hAnsi="宋体" w:hint="eastAsia"/>
                <w:color w:val="000000" w:themeColor="text1"/>
                <w:szCs w:val="21"/>
              </w:rPr>
              <w:t>）诚信要求</w:t>
            </w:r>
          </w:p>
        </w:tc>
        <w:tc>
          <w:tcPr>
            <w:tcW w:w="6242" w:type="dxa"/>
          </w:tcPr>
          <w:p w14:paraId="6EE638A9" w14:textId="77777777" w:rsidR="00EA1B35" w:rsidRPr="00DD233A" w:rsidRDefault="00EA1B35">
            <w:pPr>
              <w:spacing w:line="240" w:lineRule="exact"/>
              <w:jc w:val="left"/>
              <w:rPr>
                <w:rFonts w:ascii="宋体" w:hAnsi="宋体"/>
                <w:color w:val="000000" w:themeColor="text1"/>
                <w:kern w:val="0"/>
                <w:szCs w:val="21"/>
              </w:rPr>
            </w:pPr>
            <w:r w:rsidRPr="00DD233A">
              <w:rPr>
                <w:rFonts w:ascii="宋体" w:hAnsi="宋体" w:hint="eastAsia"/>
                <w:color w:val="000000" w:themeColor="text1"/>
                <w:szCs w:val="21"/>
              </w:rPr>
              <w:t>未被列入失信被执行人、</w:t>
            </w:r>
            <w:r w:rsidRPr="00DD233A">
              <w:rPr>
                <w:rFonts w:ascii="宋体" w:hAnsi="宋体"/>
                <w:color w:val="000000" w:themeColor="text1"/>
                <w:szCs w:val="21"/>
              </w:rPr>
              <w:t>重大税收违法失信主体、政府采购严重违法失信行为记录名单</w:t>
            </w:r>
            <w:r w:rsidRPr="00DD233A">
              <w:rPr>
                <w:rFonts w:ascii="宋体" w:hAnsi="宋体" w:hint="eastAsia"/>
                <w:color w:val="000000" w:themeColor="text1"/>
                <w:szCs w:val="21"/>
              </w:rPr>
              <w:t>。</w:t>
            </w:r>
          </w:p>
        </w:tc>
      </w:tr>
      <w:tr w:rsidR="00DD233A" w:rsidRPr="00DD233A" w14:paraId="3C561BF6" w14:textId="77777777">
        <w:trPr>
          <w:cantSplit/>
          <w:trHeight w:val="624"/>
        </w:trPr>
        <w:tc>
          <w:tcPr>
            <w:tcW w:w="846" w:type="dxa"/>
            <w:vMerge/>
            <w:vAlign w:val="center"/>
          </w:tcPr>
          <w:p w14:paraId="7B4C44E9" w14:textId="77777777" w:rsidR="00EA1B35" w:rsidRPr="00DD233A" w:rsidRDefault="00EA1B35">
            <w:pPr>
              <w:spacing w:line="240" w:lineRule="exact"/>
              <w:jc w:val="left"/>
              <w:rPr>
                <w:rFonts w:ascii="宋体" w:hAnsi="宋体"/>
                <w:color w:val="000000" w:themeColor="text1"/>
                <w:kern w:val="0"/>
                <w:szCs w:val="21"/>
              </w:rPr>
            </w:pPr>
          </w:p>
        </w:tc>
        <w:tc>
          <w:tcPr>
            <w:tcW w:w="1843" w:type="dxa"/>
            <w:vAlign w:val="center"/>
          </w:tcPr>
          <w:p w14:paraId="37FCAA03"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（5）分公司</w:t>
            </w:r>
          </w:p>
        </w:tc>
        <w:tc>
          <w:tcPr>
            <w:tcW w:w="6242" w:type="dxa"/>
            <w:vAlign w:val="center"/>
          </w:tcPr>
          <w:p w14:paraId="7313093B"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允许分公司参与响应的，供应商须提供总公司出具的授权其参与本项目的授权文件或制度。</w:t>
            </w:r>
          </w:p>
        </w:tc>
      </w:tr>
      <w:tr w:rsidR="00DD233A" w:rsidRPr="00DD233A" w14:paraId="00F852F0" w14:textId="77777777">
        <w:trPr>
          <w:cantSplit/>
          <w:trHeight w:val="624"/>
        </w:trPr>
        <w:tc>
          <w:tcPr>
            <w:tcW w:w="846" w:type="dxa"/>
            <w:vMerge/>
            <w:vAlign w:val="center"/>
          </w:tcPr>
          <w:p w14:paraId="4E7B8C33" w14:textId="77777777" w:rsidR="00EA1B35" w:rsidRPr="00DD233A" w:rsidRDefault="00EA1B35">
            <w:pPr>
              <w:spacing w:line="240" w:lineRule="exact"/>
              <w:jc w:val="left"/>
              <w:rPr>
                <w:rFonts w:ascii="宋体" w:hAnsi="宋体"/>
                <w:color w:val="000000" w:themeColor="text1"/>
                <w:kern w:val="0"/>
                <w:szCs w:val="21"/>
              </w:rPr>
            </w:pPr>
          </w:p>
        </w:tc>
        <w:tc>
          <w:tcPr>
            <w:tcW w:w="1843" w:type="dxa"/>
            <w:vAlign w:val="center"/>
          </w:tcPr>
          <w:p w14:paraId="74BE6694"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6</w:t>
            </w:r>
            <w:r w:rsidRPr="00DD233A">
              <w:rPr>
                <w:rFonts w:ascii="宋体" w:hAnsi="宋体" w:hint="eastAsia"/>
                <w:color w:val="000000" w:themeColor="text1"/>
                <w:szCs w:val="21"/>
              </w:rPr>
              <w:t>）分包</w:t>
            </w:r>
          </w:p>
        </w:tc>
        <w:tc>
          <w:tcPr>
            <w:tcW w:w="6242" w:type="dxa"/>
            <w:vAlign w:val="center"/>
          </w:tcPr>
          <w:p w14:paraId="477224BD" w14:textId="77777777" w:rsidR="00EA1B35" w:rsidRPr="00DD233A" w:rsidRDefault="00EA1B35">
            <w:pPr>
              <w:spacing w:line="240" w:lineRule="exact"/>
              <w:rPr>
                <w:rFonts w:ascii="宋体" w:hAnsi="宋体"/>
                <w:color w:val="000000" w:themeColor="text1"/>
                <w:szCs w:val="21"/>
                <w:lang w:val="zh-CN"/>
              </w:rPr>
            </w:pPr>
            <w:r w:rsidRPr="00DD233A">
              <w:rPr>
                <w:rFonts w:ascii="宋体" w:hAnsi="宋体"/>
                <w:color w:val="000000" w:themeColor="text1"/>
                <w:szCs w:val="21"/>
              </w:rPr>
              <w:t>须符合</w:t>
            </w:r>
            <w:r w:rsidRPr="00DD233A">
              <w:rPr>
                <w:rFonts w:ascii="宋体" w:hAnsi="宋体" w:hint="eastAsia"/>
                <w:color w:val="000000" w:themeColor="text1"/>
                <w:szCs w:val="21"/>
              </w:rPr>
              <w:t>“磋商公告”</w:t>
            </w:r>
            <w:r w:rsidRPr="00DD233A">
              <w:rPr>
                <w:rFonts w:ascii="宋体" w:hAnsi="宋体"/>
                <w:color w:val="000000" w:themeColor="text1"/>
                <w:szCs w:val="21"/>
              </w:rPr>
              <w:t>的要求</w:t>
            </w:r>
          </w:p>
        </w:tc>
      </w:tr>
      <w:tr w:rsidR="00DD233A" w:rsidRPr="00DD233A" w14:paraId="7D3B3841" w14:textId="77777777">
        <w:trPr>
          <w:cantSplit/>
          <w:trHeight w:val="624"/>
        </w:trPr>
        <w:tc>
          <w:tcPr>
            <w:tcW w:w="846" w:type="dxa"/>
            <w:vMerge/>
            <w:vAlign w:val="center"/>
          </w:tcPr>
          <w:p w14:paraId="5192605B" w14:textId="77777777" w:rsidR="00EA1B35" w:rsidRPr="00DD233A" w:rsidRDefault="00EA1B35">
            <w:pPr>
              <w:spacing w:line="240" w:lineRule="exact"/>
              <w:jc w:val="left"/>
              <w:rPr>
                <w:rFonts w:ascii="宋体" w:hAnsi="宋体"/>
                <w:color w:val="000000" w:themeColor="text1"/>
                <w:kern w:val="0"/>
                <w:szCs w:val="21"/>
              </w:rPr>
            </w:pPr>
          </w:p>
        </w:tc>
        <w:tc>
          <w:tcPr>
            <w:tcW w:w="1843" w:type="dxa"/>
            <w:vAlign w:val="center"/>
          </w:tcPr>
          <w:p w14:paraId="7787727A"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7</w:t>
            </w:r>
            <w:r w:rsidRPr="00DD233A">
              <w:rPr>
                <w:rFonts w:ascii="宋体" w:hAnsi="宋体" w:hint="eastAsia"/>
                <w:color w:val="000000" w:themeColor="text1"/>
                <w:szCs w:val="21"/>
              </w:rPr>
              <w:t>）联合体</w:t>
            </w:r>
          </w:p>
        </w:tc>
        <w:tc>
          <w:tcPr>
            <w:tcW w:w="6242" w:type="dxa"/>
            <w:vAlign w:val="center"/>
          </w:tcPr>
          <w:p w14:paraId="223F9B72"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lang w:val="zh-CN"/>
              </w:rPr>
              <w:t>须符合“磋商公告”的要求，</w:t>
            </w:r>
            <w:r w:rsidRPr="00DD233A">
              <w:rPr>
                <w:rFonts w:ascii="宋体" w:hAnsi="宋体"/>
                <w:color w:val="000000" w:themeColor="text1"/>
                <w:szCs w:val="21"/>
                <w:lang w:val="zh-CN"/>
              </w:rPr>
              <w:t>联合体投标的，须在投标文件中提供联合体协议书。</w:t>
            </w:r>
          </w:p>
        </w:tc>
      </w:tr>
      <w:tr w:rsidR="00DD233A" w:rsidRPr="00DD233A" w14:paraId="7EA7CF06" w14:textId="77777777">
        <w:trPr>
          <w:cantSplit/>
          <w:trHeight w:val="624"/>
        </w:trPr>
        <w:tc>
          <w:tcPr>
            <w:tcW w:w="846" w:type="dxa"/>
            <w:vMerge/>
            <w:vAlign w:val="center"/>
          </w:tcPr>
          <w:p w14:paraId="63EA1FA1" w14:textId="77777777" w:rsidR="00EA1B35" w:rsidRPr="00DD233A" w:rsidRDefault="00EA1B35">
            <w:pPr>
              <w:spacing w:line="240" w:lineRule="exact"/>
              <w:jc w:val="left"/>
              <w:rPr>
                <w:rFonts w:ascii="宋体" w:hAnsi="宋体"/>
                <w:color w:val="000000" w:themeColor="text1"/>
                <w:kern w:val="0"/>
                <w:szCs w:val="21"/>
              </w:rPr>
            </w:pPr>
          </w:p>
        </w:tc>
        <w:tc>
          <w:tcPr>
            <w:tcW w:w="1843" w:type="dxa"/>
            <w:vAlign w:val="center"/>
          </w:tcPr>
          <w:p w14:paraId="27CC53CF" w14:textId="77777777" w:rsidR="00EA1B35" w:rsidRPr="00DD233A" w:rsidRDefault="00EA1B35">
            <w:pPr>
              <w:spacing w:line="240" w:lineRule="exact"/>
              <w:jc w:val="left"/>
              <w:rPr>
                <w:rFonts w:ascii="宋体" w:hAnsi="宋体"/>
                <w:color w:val="000000" w:themeColor="text1"/>
                <w:szCs w:val="21"/>
              </w:rPr>
            </w:pPr>
            <w:r w:rsidRPr="00DD233A">
              <w:rPr>
                <w:rFonts w:ascii="宋体" w:hAnsi="宋体" w:hint="eastAsia"/>
                <w:color w:val="000000" w:themeColor="text1"/>
                <w:szCs w:val="21"/>
              </w:rPr>
              <w:t>（</w:t>
            </w:r>
            <w:r w:rsidRPr="00DD233A">
              <w:rPr>
                <w:rFonts w:ascii="宋体" w:hAnsi="宋体"/>
                <w:color w:val="000000" w:themeColor="text1"/>
                <w:szCs w:val="21"/>
              </w:rPr>
              <w:t>8</w:t>
            </w:r>
            <w:r w:rsidRPr="00DD233A">
              <w:rPr>
                <w:rFonts w:ascii="宋体" w:hAnsi="宋体" w:hint="eastAsia"/>
                <w:color w:val="000000" w:themeColor="text1"/>
                <w:szCs w:val="21"/>
              </w:rPr>
              <w:t>）其他要求</w:t>
            </w:r>
          </w:p>
        </w:tc>
        <w:tc>
          <w:tcPr>
            <w:tcW w:w="6242" w:type="dxa"/>
          </w:tcPr>
          <w:p w14:paraId="64B7EA63" w14:textId="77777777" w:rsidR="00EA1B35" w:rsidRPr="00DD233A" w:rsidRDefault="00EA1B35">
            <w:pPr>
              <w:spacing w:line="312" w:lineRule="auto"/>
              <w:jc w:val="left"/>
              <w:rPr>
                <w:rFonts w:ascii="宋体" w:hAnsi="宋体"/>
                <w:color w:val="000000" w:themeColor="text1"/>
                <w:kern w:val="0"/>
                <w:szCs w:val="21"/>
              </w:rPr>
            </w:pPr>
            <w:r w:rsidRPr="00DD233A">
              <w:rPr>
                <w:rFonts w:ascii="宋体" w:hAnsi="宋体" w:hint="eastAsia"/>
                <w:color w:val="000000" w:themeColor="text1"/>
                <w:kern w:val="0"/>
                <w:szCs w:val="21"/>
              </w:rPr>
              <w:t>按</w:t>
            </w:r>
            <w:r w:rsidRPr="00DD233A">
              <w:rPr>
                <w:rFonts w:ascii="宋体" w:hAnsi="宋体"/>
                <w:color w:val="000000" w:themeColor="text1"/>
                <w:kern w:val="0"/>
                <w:szCs w:val="21"/>
              </w:rPr>
              <w:t>照</w:t>
            </w:r>
            <w:r w:rsidRPr="00DD233A">
              <w:rPr>
                <w:rFonts w:ascii="宋体" w:hAnsi="宋体" w:hint="eastAsia"/>
                <w:color w:val="000000" w:themeColor="text1"/>
                <w:kern w:val="0"/>
                <w:szCs w:val="21"/>
              </w:rPr>
              <w:t>磋商</w:t>
            </w:r>
            <w:r w:rsidRPr="00DD233A">
              <w:rPr>
                <w:rFonts w:ascii="宋体" w:hAnsi="宋体"/>
                <w:color w:val="000000" w:themeColor="text1"/>
                <w:kern w:val="0"/>
                <w:szCs w:val="21"/>
              </w:rPr>
              <w:t>公告规定获得</w:t>
            </w:r>
            <w:r w:rsidRPr="00DD233A">
              <w:rPr>
                <w:rFonts w:ascii="宋体" w:hAnsi="宋体" w:hint="eastAsia"/>
                <w:color w:val="000000" w:themeColor="text1"/>
                <w:kern w:val="0"/>
                <w:szCs w:val="21"/>
              </w:rPr>
              <w:t>采购</w:t>
            </w:r>
            <w:r w:rsidRPr="00DD233A">
              <w:rPr>
                <w:rFonts w:ascii="宋体" w:hAnsi="宋体"/>
                <w:color w:val="000000" w:themeColor="text1"/>
                <w:kern w:val="0"/>
                <w:szCs w:val="21"/>
              </w:rPr>
              <w:t>文件。</w:t>
            </w:r>
            <w:r w:rsidRPr="00DD233A">
              <w:rPr>
                <w:rFonts w:ascii="宋体" w:hAnsi="宋体" w:hint="eastAsia"/>
                <w:color w:val="000000" w:themeColor="text1"/>
                <w:kern w:val="0"/>
                <w:szCs w:val="21"/>
              </w:rPr>
              <w:t>足额、及时缴纳磋商保证金。</w:t>
            </w:r>
          </w:p>
        </w:tc>
      </w:tr>
    </w:tbl>
    <w:p w14:paraId="06BE0B13" w14:textId="77777777" w:rsidR="00EA1B35" w:rsidRPr="00DD233A" w:rsidRDefault="00EA1B35">
      <w:pPr>
        <w:spacing w:before="120" w:line="320" w:lineRule="atLeast"/>
        <w:ind w:firstLineChars="196" w:firstLine="413"/>
        <w:outlineLvl w:val="1"/>
        <w:rPr>
          <w:rFonts w:ascii="宋体" w:hAnsi="宋体"/>
          <w:color w:val="000000" w:themeColor="text1"/>
          <w:szCs w:val="21"/>
        </w:rPr>
      </w:pPr>
      <w:r w:rsidRPr="00DD233A">
        <w:rPr>
          <w:rFonts w:ascii="宋体" w:hAnsi="宋体"/>
          <w:b/>
          <w:bCs/>
          <w:color w:val="000000" w:themeColor="text1"/>
          <w:kern w:val="0"/>
          <w:szCs w:val="21"/>
        </w:rPr>
        <w:t>3</w:t>
      </w:r>
      <w:r w:rsidRPr="00DD233A">
        <w:rPr>
          <w:rFonts w:ascii="宋体" w:hAnsi="宋体" w:hint="eastAsia"/>
          <w:b/>
          <w:bCs/>
          <w:color w:val="000000" w:themeColor="text1"/>
          <w:kern w:val="0"/>
          <w:szCs w:val="21"/>
        </w:rPr>
        <w:t>.</w:t>
      </w:r>
      <w:r w:rsidRPr="00DD233A">
        <w:rPr>
          <w:rFonts w:ascii="宋体" w:hAnsi="宋体"/>
          <w:b/>
          <w:bCs/>
          <w:color w:val="000000" w:themeColor="text1"/>
          <w:kern w:val="0"/>
          <w:szCs w:val="21"/>
        </w:rPr>
        <w:t>符合性审查</w:t>
      </w:r>
      <w:r w:rsidRPr="00DD233A">
        <w:rPr>
          <w:rFonts w:ascii="宋体" w:hAnsi="宋体" w:hint="eastAsia"/>
          <w:b/>
          <w:bCs/>
          <w:color w:val="000000" w:themeColor="text1"/>
          <w:kern w:val="0"/>
          <w:szCs w:val="21"/>
        </w:rPr>
        <w:t>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2333"/>
        <w:gridCol w:w="5085"/>
      </w:tblGrid>
      <w:tr w:rsidR="00DD233A" w:rsidRPr="00DD233A" w14:paraId="544D819A" w14:textId="77777777">
        <w:trPr>
          <w:trHeight w:val="518"/>
        </w:trPr>
        <w:tc>
          <w:tcPr>
            <w:tcW w:w="1512" w:type="dxa"/>
            <w:vAlign w:val="center"/>
          </w:tcPr>
          <w:p w14:paraId="43BB8EFA" w14:textId="77777777" w:rsidR="00EA1B35" w:rsidRPr="00DD233A" w:rsidRDefault="00EA1B35">
            <w:pPr>
              <w:spacing w:line="240" w:lineRule="exact"/>
              <w:jc w:val="center"/>
              <w:rPr>
                <w:rFonts w:ascii="宋体" w:hAnsi="宋体"/>
                <w:b/>
                <w:color w:val="000000" w:themeColor="text1"/>
                <w:kern w:val="0"/>
                <w:szCs w:val="21"/>
              </w:rPr>
            </w:pPr>
            <w:bookmarkStart w:id="81" w:name="_Hlk20388968"/>
            <w:bookmarkStart w:id="82" w:name="_Hlk48146640"/>
            <w:r w:rsidRPr="00DD233A">
              <w:rPr>
                <w:rFonts w:ascii="宋体" w:hAnsi="宋体" w:hint="eastAsia"/>
                <w:b/>
                <w:color w:val="000000" w:themeColor="text1"/>
                <w:kern w:val="0"/>
                <w:szCs w:val="21"/>
              </w:rPr>
              <w:t>审查</w:t>
            </w:r>
            <w:r w:rsidRPr="00DD233A">
              <w:rPr>
                <w:rFonts w:ascii="宋体" w:hAnsi="宋体"/>
                <w:b/>
                <w:color w:val="000000" w:themeColor="text1"/>
                <w:kern w:val="0"/>
                <w:szCs w:val="21"/>
              </w:rPr>
              <w:t>因素</w:t>
            </w:r>
          </w:p>
        </w:tc>
        <w:tc>
          <w:tcPr>
            <w:tcW w:w="2333" w:type="dxa"/>
            <w:vAlign w:val="center"/>
          </w:tcPr>
          <w:p w14:paraId="0D68D3B5" w14:textId="77777777" w:rsidR="00EA1B35" w:rsidRPr="00DD233A" w:rsidRDefault="00EA1B35">
            <w:pPr>
              <w:spacing w:line="240" w:lineRule="exact"/>
              <w:jc w:val="center"/>
              <w:rPr>
                <w:rFonts w:ascii="宋体" w:hAnsi="宋体"/>
                <w:b/>
                <w:color w:val="000000" w:themeColor="text1"/>
                <w:kern w:val="0"/>
                <w:szCs w:val="21"/>
              </w:rPr>
            </w:pPr>
            <w:r w:rsidRPr="00DD233A">
              <w:rPr>
                <w:rFonts w:ascii="宋体" w:hAnsi="宋体" w:hint="eastAsia"/>
                <w:b/>
                <w:color w:val="000000" w:themeColor="text1"/>
                <w:kern w:val="0"/>
                <w:szCs w:val="21"/>
              </w:rPr>
              <w:t>审查内容</w:t>
            </w:r>
          </w:p>
        </w:tc>
        <w:tc>
          <w:tcPr>
            <w:tcW w:w="5085" w:type="dxa"/>
          </w:tcPr>
          <w:p w14:paraId="098E73CA" w14:textId="77777777" w:rsidR="00EA1B35" w:rsidRPr="00DD233A" w:rsidRDefault="00EA1B35">
            <w:pPr>
              <w:spacing w:line="240" w:lineRule="exact"/>
              <w:jc w:val="center"/>
              <w:rPr>
                <w:rFonts w:ascii="宋体" w:hAnsi="宋体"/>
                <w:b/>
                <w:color w:val="000000" w:themeColor="text1"/>
                <w:kern w:val="0"/>
                <w:szCs w:val="21"/>
              </w:rPr>
            </w:pPr>
          </w:p>
          <w:p w14:paraId="38FCC63A" w14:textId="77777777" w:rsidR="00EA1B35" w:rsidRPr="00DD233A" w:rsidRDefault="00EA1B35">
            <w:pPr>
              <w:spacing w:line="240" w:lineRule="exact"/>
              <w:jc w:val="center"/>
              <w:rPr>
                <w:rFonts w:ascii="宋体" w:hAnsi="宋体"/>
                <w:b/>
                <w:color w:val="000000" w:themeColor="text1"/>
                <w:kern w:val="0"/>
                <w:szCs w:val="21"/>
              </w:rPr>
            </w:pPr>
            <w:r w:rsidRPr="00DD233A">
              <w:rPr>
                <w:rFonts w:ascii="宋体" w:hAnsi="宋体" w:hint="eastAsia"/>
                <w:b/>
                <w:color w:val="000000" w:themeColor="text1"/>
                <w:kern w:val="0"/>
                <w:szCs w:val="21"/>
              </w:rPr>
              <w:t>说明</w:t>
            </w:r>
          </w:p>
        </w:tc>
      </w:tr>
      <w:tr w:rsidR="00DD233A" w:rsidRPr="00DD233A" w14:paraId="1C1538EB" w14:textId="77777777">
        <w:trPr>
          <w:trHeight w:val="1367"/>
        </w:trPr>
        <w:tc>
          <w:tcPr>
            <w:tcW w:w="1512" w:type="dxa"/>
            <w:vMerge w:val="restart"/>
            <w:vAlign w:val="center"/>
          </w:tcPr>
          <w:p w14:paraId="3C71C551" w14:textId="77777777" w:rsidR="00EA1B35" w:rsidRPr="00DD233A" w:rsidRDefault="00EA1B35">
            <w:pPr>
              <w:spacing w:line="240" w:lineRule="exact"/>
              <w:jc w:val="center"/>
              <w:rPr>
                <w:rFonts w:ascii="宋体" w:hAnsi="宋体"/>
                <w:color w:val="000000" w:themeColor="text1"/>
                <w:kern w:val="0"/>
                <w:szCs w:val="21"/>
              </w:rPr>
            </w:pPr>
            <w:r w:rsidRPr="00DD233A">
              <w:rPr>
                <w:rFonts w:ascii="宋体" w:hAnsi="宋体" w:hint="eastAsia"/>
                <w:color w:val="000000" w:themeColor="text1"/>
                <w:kern w:val="0"/>
                <w:szCs w:val="21"/>
              </w:rPr>
              <w:t>商务资信</w:t>
            </w:r>
          </w:p>
        </w:tc>
        <w:tc>
          <w:tcPr>
            <w:tcW w:w="2333" w:type="dxa"/>
            <w:vAlign w:val="center"/>
          </w:tcPr>
          <w:p w14:paraId="73AB7C21" w14:textId="77777777" w:rsidR="00EA1B35" w:rsidRPr="00DD233A" w:rsidRDefault="00EA1B35">
            <w:pPr>
              <w:spacing w:line="240" w:lineRule="exact"/>
              <w:rPr>
                <w:rFonts w:ascii="宋体" w:hAnsi="宋体"/>
                <w:color w:val="000000" w:themeColor="text1"/>
              </w:rPr>
            </w:pPr>
            <w:r w:rsidRPr="00DD233A">
              <w:rPr>
                <w:rFonts w:ascii="宋体" w:hAnsi="宋体" w:hint="eastAsia"/>
                <w:color w:val="000000" w:themeColor="text1"/>
              </w:rPr>
              <w:t>法定代表人身份证明及授权委托书</w:t>
            </w:r>
          </w:p>
        </w:tc>
        <w:tc>
          <w:tcPr>
            <w:tcW w:w="5085" w:type="dxa"/>
            <w:vAlign w:val="center"/>
          </w:tcPr>
          <w:p w14:paraId="14C5F7AD"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授权</w:t>
            </w:r>
            <w:r w:rsidRPr="00DD233A">
              <w:rPr>
                <w:rFonts w:ascii="宋体" w:hAnsi="宋体"/>
                <w:color w:val="000000" w:themeColor="text1"/>
                <w:szCs w:val="21"/>
              </w:rPr>
              <w:t>代表</w:t>
            </w:r>
            <w:r w:rsidRPr="00DD233A">
              <w:rPr>
                <w:rFonts w:ascii="宋体" w:hAnsi="宋体" w:hint="eastAsia"/>
                <w:color w:val="000000" w:themeColor="text1"/>
                <w:szCs w:val="21"/>
              </w:rPr>
              <w:t>参加响应</w:t>
            </w:r>
            <w:r w:rsidRPr="00DD233A">
              <w:rPr>
                <w:rFonts w:ascii="宋体" w:hAnsi="宋体"/>
                <w:color w:val="000000" w:themeColor="text1"/>
                <w:szCs w:val="21"/>
              </w:rPr>
              <w:t>时审查</w:t>
            </w:r>
            <w:r w:rsidRPr="00DD233A">
              <w:rPr>
                <w:rFonts w:ascii="宋体" w:hAnsi="宋体"/>
                <w:color w:val="000000" w:themeColor="text1"/>
              </w:rPr>
              <w:t>：</w:t>
            </w:r>
            <w:r w:rsidRPr="00DD233A">
              <w:rPr>
                <w:rFonts w:ascii="宋体" w:hAnsi="宋体"/>
                <w:color w:val="000000" w:themeColor="text1"/>
                <w:szCs w:val="21"/>
              </w:rPr>
              <w:t xml:space="preserve">法定代表人授权委托书及附件 </w:t>
            </w:r>
          </w:p>
          <w:p w14:paraId="09BB5ABA"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法定代表人直接参加响应</w:t>
            </w:r>
            <w:r w:rsidRPr="00DD233A">
              <w:rPr>
                <w:rFonts w:ascii="宋体" w:hAnsi="宋体"/>
                <w:color w:val="000000" w:themeColor="text1"/>
                <w:szCs w:val="21"/>
              </w:rPr>
              <w:t>时审查</w:t>
            </w:r>
            <w:r w:rsidRPr="00DD233A">
              <w:rPr>
                <w:rFonts w:ascii="宋体" w:hAnsi="宋体"/>
                <w:color w:val="000000" w:themeColor="text1"/>
              </w:rPr>
              <w:t>：</w:t>
            </w:r>
            <w:r w:rsidRPr="00DD233A">
              <w:rPr>
                <w:rFonts w:ascii="宋体" w:hAnsi="宋体"/>
                <w:color w:val="000000" w:themeColor="text1"/>
                <w:szCs w:val="21"/>
              </w:rPr>
              <w:t>法定代表人身份证明</w:t>
            </w:r>
            <w:r w:rsidRPr="00DD233A">
              <w:rPr>
                <w:rFonts w:ascii="宋体" w:hAnsi="宋体" w:hint="eastAsia"/>
                <w:color w:val="000000" w:themeColor="text1"/>
                <w:szCs w:val="21"/>
              </w:rPr>
              <w:t>及</w:t>
            </w:r>
            <w:r w:rsidRPr="00DD233A">
              <w:rPr>
                <w:rFonts w:ascii="宋体" w:hAnsi="宋体"/>
                <w:color w:val="000000" w:themeColor="text1"/>
                <w:szCs w:val="21"/>
              </w:rPr>
              <w:t>附件</w:t>
            </w:r>
          </w:p>
          <w:p w14:paraId="739451DB" w14:textId="77777777" w:rsidR="00EA1B35" w:rsidRPr="00DD233A" w:rsidRDefault="00EA1B35">
            <w:pPr>
              <w:spacing w:line="240" w:lineRule="exact"/>
              <w:rPr>
                <w:rFonts w:ascii="宋体" w:hAnsi="宋体"/>
                <w:color w:val="000000" w:themeColor="text1"/>
              </w:rPr>
            </w:pPr>
            <w:r w:rsidRPr="00DD233A">
              <w:rPr>
                <w:rFonts w:ascii="宋体" w:hAnsi="宋体"/>
                <w:color w:val="000000" w:themeColor="text1"/>
                <w:szCs w:val="21"/>
              </w:rPr>
              <w:t>格式及附件见第六章响应文件格式要求</w:t>
            </w:r>
          </w:p>
        </w:tc>
      </w:tr>
      <w:tr w:rsidR="00DD233A" w:rsidRPr="00DD233A" w14:paraId="1A17B252" w14:textId="77777777">
        <w:trPr>
          <w:trHeight w:val="518"/>
        </w:trPr>
        <w:tc>
          <w:tcPr>
            <w:tcW w:w="1512" w:type="dxa"/>
            <w:vMerge/>
            <w:vAlign w:val="center"/>
          </w:tcPr>
          <w:p w14:paraId="75355AAC"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1AE46761"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实质性条款响应</w:t>
            </w:r>
          </w:p>
        </w:tc>
        <w:tc>
          <w:tcPr>
            <w:tcW w:w="5085" w:type="dxa"/>
            <w:vAlign w:val="center"/>
          </w:tcPr>
          <w:p w14:paraId="475EC77C"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采购文件实质性要求响应均无负偏离</w:t>
            </w:r>
          </w:p>
        </w:tc>
      </w:tr>
      <w:tr w:rsidR="00DD233A" w:rsidRPr="00DD233A" w14:paraId="51E86DD4" w14:textId="77777777">
        <w:trPr>
          <w:trHeight w:val="518"/>
        </w:trPr>
        <w:tc>
          <w:tcPr>
            <w:tcW w:w="1512" w:type="dxa"/>
            <w:vMerge/>
            <w:vAlign w:val="center"/>
          </w:tcPr>
          <w:p w14:paraId="1A20B834"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74475025"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串通投标</w:t>
            </w:r>
          </w:p>
        </w:tc>
        <w:tc>
          <w:tcPr>
            <w:tcW w:w="5085" w:type="dxa"/>
            <w:vAlign w:val="center"/>
          </w:tcPr>
          <w:p w14:paraId="6EDA908D"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不属于供应商须知正文第</w:t>
            </w:r>
            <w:r w:rsidRPr="00DD233A">
              <w:rPr>
                <w:rFonts w:ascii="宋体" w:hAnsi="宋体"/>
                <w:color w:val="000000" w:themeColor="text1"/>
                <w:szCs w:val="21"/>
              </w:rPr>
              <w:t>6</w:t>
            </w:r>
            <w:r w:rsidRPr="00DD233A">
              <w:rPr>
                <w:rFonts w:ascii="宋体" w:hAnsi="宋体" w:hint="eastAsia"/>
                <w:color w:val="000000" w:themeColor="text1"/>
                <w:szCs w:val="21"/>
              </w:rPr>
              <w:t>.</w:t>
            </w:r>
            <w:r w:rsidRPr="00DD233A">
              <w:rPr>
                <w:rFonts w:ascii="宋体" w:hAnsi="宋体"/>
                <w:color w:val="000000" w:themeColor="text1"/>
                <w:szCs w:val="21"/>
              </w:rPr>
              <w:t>3</w:t>
            </w:r>
            <w:r w:rsidRPr="00DD233A">
              <w:rPr>
                <w:rFonts w:ascii="宋体" w:hAnsi="宋体" w:hint="eastAsia"/>
                <w:color w:val="000000" w:themeColor="text1"/>
                <w:szCs w:val="21"/>
              </w:rPr>
              <w:t>.9规定的串通投标情形，见</w:t>
            </w:r>
            <w:r w:rsidRPr="00DD233A">
              <w:rPr>
                <w:rFonts w:ascii="宋体" w:hAnsi="宋体"/>
                <w:color w:val="000000" w:themeColor="text1"/>
                <w:szCs w:val="21"/>
              </w:rPr>
              <w:t>第六章响应文件格式要求</w:t>
            </w:r>
          </w:p>
        </w:tc>
      </w:tr>
      <w:tr w:rsidR="00DD233A" w:rsidRPr="00DD233A" w14:paraId="65FFB22D" w14:textId="77777777">
        <w:trPr>
          <w:trHeight w:val="672"/>
        </w:trPr>
        <w:tc>
          <w:tcPr>
            <w:tcW w:w="1512" w:type="dxa"/>
            <w:vMerge w:val="restart"/>
            <w:vAlign w:val="center"/>
          </w:tcPr>
          <w:p w14:paraId="5CCA3A8D" w14:textId="77777777" w:rsidR="00EA1B35" w:rsidRPr="00DD233A" w:rsidRDefault="00EA1B35">
            <w:pPr>
              <w:spacing w:line="240" w:lineRule="exact"/>
              <w:jc w:val="center"/>
              <w:rPr>
                <w:rFonts w:ascii="宋体" w:hAnsi="宋体"/>
                <w:color w:val="000000" w:themeColor="text1"/>
                <w:kern w:val="0"/>
                <w:szCs w:val="21"/>
              </w:rPr>
            </w:pPr>
            <w:r w:rsidRPr="00DD233A">
              <w:rPr>
                <w:rFonts w:ascii="宋体" w:hAnsi="宋体" w:hint="eastAsia"/>
                <w:color w:val="000000" w:themeColor="text1"/>
                <w:kern w:val="0"/>
                <w:szCs w:val="21"/>
              </w:rPr>
              <w:t>报价</w:t>
            </w:r>
          </w:p>
        </w:tc>
        <w:tc>
          <w:tcPr>
            <w:tcW w:w="2333" w:type="dxa"/>
            <w:vAlign w:val="center"/>
          </w:tcPr>
          <w:p w14:paraId="55351993"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有效报价</w:t>
            </w:r>
          </w:p>
        </w:tc>
        <w:tc>
          <w:tcPr>
            <w:tcW w:w="5085" w:type="dxa"/>
            <w:vAlign w:val="center"/>
          </w:tcPr>
          <w:p w14:paraId="7122FAE2" w14:textId="77777777" w:rsidR="00EA1B35" w:rsidRPr="00DD233A" w:rsidRDefault="00EA1B35">
            <w:pPr>
              <w:spacing w:line="240" w:lineRule="exact"/>
              <w:rPr>
                <w:rFonts w:ascii="宋体" w:hAnsi="宋体"/>
                <w:bCs/>
                <w:color w:val="000000" w:themeColor="text1"/>
                <w:kern w:val="0"/>
                <w:szCs w:val="21"/>
              </w:rPr>
            </w:pPr>
            <w:r w:rsidRPr="00DD233A">
              <w:rPr>
                <w:rFonts w:ascii="宋体" w:hAnsi="宋体" w:hint="eastAsia"/>
                <w:color w:val="000000" w:themeColor="text1"/>
              </w:rPr>
              <w:t>报价未超出采购预算金额，也未超出最高限价（如有）</w:t>
            </w:r>
          </w:p>
        </w:tc>
      </w:tr>
      <w:tr w:rsidR="00DD233A" w:rsidRPr="00DD233A" w14:paraId="6C77A89A" w14:textId="77777777">
        <w:trPr>
          <w:trHeight w:val="672"/>
        </w:trPr>
        <w:tc>
          <w:tcPr>
            <w:tcW w:w="1512" w:type="dxa"/>
            <w:vMerge/>
            <w:vAlign w:val="center"/>
          </w:tcPr>
          <w:p w14:paraId="1D634EC7"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05D1E763" w14:textId="77777777" w:rsidR="00EA1B35" w:rsidRPr="00DD233A" w:rsidRDefault="00EA1B35">
            <w:pPr>
              <w:spacing w:line="240" w:lineRule="exact"/>
              <w:rPr>
                <w:rFonts w:ascii="宋体" w:hAnsi="宋体"/>
                <w:bCs/>
                <w:color w:val="000000" w:themeColor="text1"/>
                <w:kern w:val="0"/>
                <w:szCs w:val="21"/>
              </w:rPr>
            </w:pPr>
            <w:r w:rsidRPr="00DD233A">
              <w:rPr>
                <w:rFonts w:ascii="宋体" w:hAnsi="宋体" w:hint="eastAsia"/>
                <w:bCs/>
                <w:color w:val="000000" w:themeColor="text1"/>
                <w:kern w:val="0"/>
                <w:szCs w:val="21"/>
              </w:rPr>
              <w:t>漏项报价</w:t>
            </w:r>
          </w:p>
        </w:tc>
        <w:tc>
          <w:tcPr>
            <w:tcW w:w="5085" w:type="dxa"/>
            <w:vAlign w:val="center"/>
          </w:tcPr>
          <w:p w14:paraId="60A67231"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不存在未就所投分标进行报价或者漏项报价的情形；</w:t>
            </w:r>
          </w:p>
        </w:tc>
      </w:tr>
      <w:tr w:rsidR="00DD233A" w:rsidRPr="00DD233A" w14:paraId="5D115050" w14:textId="77777777">
        <w:trPr>
          <w:trHeight w:val="672"/>
        </w:trPr>
        <w:tc>
          <w:tcPr>
            <w:tcW w:w="1512" w:type="dxa"/>
            <w:vMerge/>
            <w:vAlign w:val="center"/>
          </w:tcPr>
          <w:p w14:paraId="458BFDE0"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269763CD"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响应报价唯一性</w:t>
            </w:r>
          </w:p>
        </w:tc>
        <w:tc>
          <w:tcPr>
            <w:tcW w:w="5085" w:type="dxa"/>
            <w:vAlign w:val="center"/>
          </w:tcPr>
          <w:p w14:paraId="18DC78C1"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不存在有选择、有条件的最后报价（采购文件允许有备选方案或者其他约定的除外）</w:t>
            </w:r>
          </w:p>
        </w:tc>
      </w:tr>
      <w:tr w:rsidR="00DD233A" w:rsidRPr="00DD233A" w14:paraId="7A78F19C" w14:textId="77777777">
        <w:trPr>
          <w:trHeight w:val="672"/>
        </w:trPr>
        <w:tc>
          <w:tcPr>
            <w:tcW w:w="1512" w:type="dxa"/>
            <w:vMerge/>
            <w:vAlign w:val="center"/>
          </w:tcPr>
          <w:p w14:paraId="7C4302D9"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31D12D5A" w14:textId="77777777" w:rsidR="00EA1B35" w:rsidRPr="00DD233A" w:rsidRDefault="00EA1B35">
            <w:pPr>
              <w:spacing w:line="240" w:lineRule="exact"/>
              <w:rPr>
                <w:rFonts w:ascii="宋体" w:hAnsi="宋体"/>
                <w:color w:val="000000" w:themeColor="text1"/>
                <w:lang w:val="zh-CN"/>
              </w:rPr>
            </w:pPr>
            <w:r w:rsidRPr="00DD233A">
              <w:rPr>
                <w:rFonts w:ascii="宋体" w:hAnsi="宋体" w:hint="eastAsia"/>
                <w:color w:val="000000" w:themeColor="text1"/>
                <w:szCs w:val="21"/>
                <w:lang w:val="zh-CN"/>
              </w:rPr>
              <w:t>过低报价合理性</w:t>
            </w:r>
          </w:p>
        </w:tc>
        <w:tc>
          <w:tcPr>
            <w:tcW w:w="5085" w:type="dxa"/>
            <w:vAlign w:val="center"/>
          </w:tcPr>
          <w:p w14:paraId="40C5AC8A" w14:textId="77777777" w:rsidR="00EA1B35" w:rsidRPr="00DD233A" w:rsidRDefault="00EA1B35">
            <w:pPr>
              <w:spacing w:line="240" w:lineRule="exact"/>
              <w:rPr>
                <w:rFonts w:ascii="宋体" w:hAnsi="宋体"/>
                <w:color w:val="000000" w:themeColor="text1"/>
              </w:rPr>
            </w:pPr>
            <w:r w:rsidRPr="00DD233A">
              <w:rPr>
                <w:rFonts w:ascii="宋体" w:hAnsi="宋体" w:hint="eastAsia"/>
                <w:color w:val="000000" w:themeColor="text1"/>
              </w:rPr>
              <w:t>供应商的报价存在异常低价问题的情形，评审委员会</w:t>
            </w:r>
            <w:r w:rsidRPr="00DD233A">
              <w:rPr>
                <w:rFonts w:ascii="宋体" w:hAnsi="宋体" w:hint="eastAsia"/>
                <w:color w:val="000000" w:themeColor="text1"/>
                <w:szCs w:val="21"/>
              </w:rPr>
              <w:t>应当要求其在评标现场合理的时间内提供报价合理性相关的书面说明及必要的证明材料。</w:t>
            </w:r>
            <w:r w:rsidRPr="00DD233A">
              <w:rPr>
                <w:rFonts w:ascii="宋体" w:hAnsi="宋体" w:hint="eastAsia"/>
                <w:color w:val="000000" w:themeColor="text1"/>
              </w:rPr>
              <w:t>供应商不能证明其报价合理性的，评审委员会应当将其作为无效投标处理。</w:t>
            </w:r>
          </w:p>
        </w:tc>
      </w:tr>
      <w:tr w:rsidR="00EA1B35" w:rsidRPr="00DD233A" w14:paraId="37B20878" w14:textId="77777777">
        <w:trPr>
          <w:trHeight w:val="672"/>
        </w:trPr>
        <w:tc>
          <w:tcPr>
            <w:tcW w:w="1512" w:type="dxa"/>
            <w:vMerge/>
            <w:vAlign w:val="center"/>
          </w:tcPr>
          <w:p w14:paraId="0CD9F8D1" w14:textId="77777777" w:rsidR="00EA1B35" w:rsidRPr="00DD233A" w:rsidRDefault="00EA1B35">
            <w:pPr>
              <w:spacing w:line="240" w:lineRule="exact"/>
              <w:jc w:val="center"/>
              <w:rPr>
                <w:rFonts w:ascii="宋体" w:hAnsi="宋体"/>
                <w:color w:val="000000" w:themeColor="text1"/>
                <w:kern w:val="0"/>
                <w:szCs w:val="21"/>
              </w:rPr>
            </w:pPr>
          </w:p>
        </w:tc>
        <w:tc>
          <w:tcPr>
            <w:tcW w:w="2333" w:type="dxa"/>
            <w:vAlign w:val="center"/>
          </w:tcPr>
          <w:p w14:paraId="212B293E"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响应有效期</w:t>
            </w:r>
          </w:p>
        </w:tc>
        <w:tc>
          <w:tcPr>
            <w:tcW w:w="5085" w:type="dxa"/>
            <w:vAlign w:val="center"/>
          </w:tcPr>
          <w:p w14:paraId="0FD9F5A9" w14:textId="77777777" w:rsidR="00EA1B35" w:rsidRPr="00DD233A" w:rsidRDefault="00EA1B35">
            <w:pPr>
              <w:spacing w:line="240" w:lineRule="exact"/>
              <w:rPr>
                <w:rFonts w:ascii="宋体" w:hAnsi="宋体"/>
                <w:color w:val="000000" w:themeColor="text1"/>
                <w:szCs w:val="21"/>
              </w:rPr>
            </w:pPr>
            <w:r w:rsidRPr="00DD233A">
              <w:rPr>
                <w:rFonts w:ascii="宋体" w:hAnsi="宋体" w:hint="eastAsia"/>
                <w:color w:val="000000" w:themeColor="text1"/>
                <w:szCs w:val="21"/>
              </w:rPr>
              <w:t>满足采购文件规定</w:t>
            </w:r>
          </w:p>
        </w:tc>
      </w:tr>
      <w:bookmarkEnd w:id="81"/>
      <w:bookmarkEnd w:id="82"/>
    </w:tbl>
    <w:p w14:paraId="43FBC6A6" w14:textId="77777777" w:rsidR="00EA1B35" w:rsidRPr="00DD233A" w:rsidRDefault="00EA1B35">
      <w:pPr>
        <w:spacing w:before="120" w:line="320" w:lineRule="atLeast"/>
        <w:rPr>
          <w:rFonts w:ascii="宋体" w:hAnsi="宋体"/>
          <w:color w:val="000000" w:themeColor="text1"/>
        </w:rPr>
      </w:pPr>
    </w:p>
    <w:p w14:paraId="2D00AD17" w14:textId="77777777" w:rsidR="00EA1B35" w:rsidRPr="00DD233A" w:rsidRDefault="00EA1B35">
      <w:pPr>
        <w:spacing w:before="120" w:line="320" w:lineRule="atLeast"/>
        <w:rPr>
          <w:rFonts w:ascii="宋体" w:hAnsi="宋体"/>
          <w:color w:val="000000" w:themeColor="text1"/>
        </w:rPr>
      </w:pPr>
    </w:p>
    <w:p w14:paraId="0DFD1C95" w14:textId="77777777" w:rsidR="00EA1B35" w:rsidRPr="00DD233A" w:rsidRDefault="00EA1B35">
      <w:pPr>
        <w:tabs>
          <w:tab w:val="left" w:pos="1950"/>
        </w:tabs>
        <w:spacing w:before="120" w:line="320" w:lineRule="atLeast"/>
        <w:jc w:val="left"/>
        <w:outlineLvl w:val="1"/>
        <w:rPr>
          <w:rFonts w:ascii="宋体" w:hAnsi="宋体"/>
          <w:b/>
          <w:bCs/>
          <w:color w:val="000000" w:themeColor="text1"/>
          <w:kern w:val="0"/>
          <w:szCs w:val="21"/>
        </w:rPr>
      </w:pPr>
      <w:r w:rsidRPr="00DD233A">
        <w:rPr>
          <w:rFonts w:ascii="宋体" w:hAnsi="宋体"/>
          <w:b/>
          <w:bCs/>
          <w:color w:val="000000" w:themeColor="text1"/>
          <w:kern w:val="0"/>
        </w:rPr>
        <w:br w:type="page"/>
      </w:r>
      <w:r w:rsidRPr="00DD233A">
        <w:rPr>
          <w:rFonts w:ascii="宋体" w:hAnsi="宋体"/>
          <w:b/>
          <w:bCs/>
          <w:color w:val="000000" w:themeColor="text1"/>
          <w:kern w:val="0"/>
          <w:szCs w:val="21"/>
        </w:rPr>
        <w:lastRenderedPageBreak/>
        <w:t>4.</w:t>
      </w:r>
      <w:r w:rsidRPr="00DD233A">
        <w:rPr>
          <w:rFonts w:ascii="宋体" w:hAnsi="宋体" w:hint="eastAsia"/>
          <w:b/>
          <w:bCs/>
          <w:color w:val="000000" w:themeColor="text1"/>
          <w:kern w:val="0"/>
          <w:szCs w:val="21"/>
        </w:rPr>
        <w:t>评审标准</w:t>
      </w:r>
    </w:p>
    <w:p w14:paraId="423E2FB5" w14:textId="77777777" w:rsidR="00EA1B35" w:rsidRPr="00DD233A" w:rsidRDefault="00EA1B35">
      <w:pPr>
        <w:pStyle w:val="a0"/>
        <w:outlineLvl w:val="1"/>
        <w:rPr>
          <w:rFonts w:ascii="宋体" w:hAnsi="宋体"/>
          <w:color w:val="000000" w:themeColor="text1"/>
          <w:sz w:val="21"/>
          <w:szCs w:val="21"/>
        </w:rPr>
      </w:pPr>
      <w:r w:rsidRPr="00DD233A">
        <w:rPr>
          <w:rFonts w:ascii="宋体" w:hAnsi="宋体" w:hint="eastAsia"/>
          <w:color w:val="000000" w:themeColor="text1"/>
          <w:sz w:val="21"/>
          <w:szCs w:val="21"/>
        </w:rPr>
        <w:t>分标1</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66"/>
        <w:gridCol w:w="992"/>
        <w:gridCol w:w="709"/>
        <w:gridCol w:w="4961"/>
        <w:gridCol w:w="2127"/>
      </w:tblGrid>
      <w:tr w:rsidR="00DD233A" w:rsidRPr="00DD233A" w14:paraId="5C481E1E" w14:textId="77777777">
        <w:trPr>
          <w:jc w:val="center"/>
        </w:trPr>
        <w:tc>
          <w:tcPr>
            <w:tcW w:w="426" w:type="dxa"/>
            <w:vAlign w:val="center"/>
          </w:tcPr>
          <w:p w14:paraId="66B919B4" w14:textId="77777777" w:rsidR="00EA1B35" w:rsidRPr="00DD233A" w:rsidRDefault="00EA1B35">
            <w:pPr>
              <w:jc w:val="center"/>
              <w:rPr>
                <w:rFonts w:ascii="宋体" w:hAnsi="宋体"/>
                <w:b/>
                <w:color w:val="000000" w:themeColor="text1"/>
                <w:szCs w:val="21"/>
              </w:rPr>
            </w:pPr>
            <w:bookmarkStart w:id="83" w:name="OLE_LINK5"/>
            <w:r w:rsidRPr="00DD233A">
              <w:rPr>
                <w:rFonts w:ascii="宋体" w:hAnsi="宋体"/>
                <w:b/>
                <w:color w:val="000000" w:themeColor="text1"/>
                <w:szCs w:val="21"/>
              </w:rPr>
              <w:t>序号</w:t>
            </w:r>
          </w:p>
        </w:tc>
        <w:tc>
          <w:tcPr>
            <w:tcW w:w="1658" w:type="dxa"/>
            <w:gridSpan w:val="2"/>
            <w:vAlign w:val="center"/>
          </w:tcPr>
          <w:p w14:paraId="661BFE42"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评审因素及分值</w:t>
            </w:r>
          </w:p>
        </w:tc>
        <w:tc>
          <w:tcPr>
            <w:tcW w:w="709" w:type="dxa"/>
            <w:vAlign w:val="center"/>
          </w:tcPr>
          <w:p w14:paraId="5AF60B15"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分值</w:t>
            </w:r>
          </w:p>
          <w:p w14:paraId="2C140E0E"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属性</w:t>
            </w:r>
          </w:p>
        </w:tc>
        <w:tc>
          <w:tcPr>
            <w:tcW w:w="4961" w:type="dxa"/>
            <w:vAlign w:val="center"/>
          </w:tcPr>
          <w:p w14:paraId="186BF85E"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评审标准</w:t>
            </w:r>
          </w:p>
        </w:tc>
        <w:tc>
          <w:tcPr>
            <w:tcW w:w="2127" w:type="dxa"/>
            <w:vAlign w:val="center"/>
          </w:tcPr>
          <w:p w14:paraId="0123FA5B"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说明</w:t>
            </w:r>
          </w:p>
        </w:tc>
      </w:tr>
      <w:tr w:rsidR="00DD233A" w:rsidRPr="00DD233A" w14:paraId="5D36EC51" w14:textId="77777777">
        <w:trPr>
          <w:trHeight w:val="1362"/>
          <w:jc w:val="center"/>
        </w:trPr>
        <w:tc>
          <w:tcPr>
            <w:tcW w:w="426" w:type="dxa"/>
            <w:vAlign w:val="center"/>
          </w:tcPr>
          <w:p w14:paraId="55B8536B"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1</w:t>
            </w:r>
          </w:p>
        </w:tc>
        <w:tc>
          <w:tcPr>
            <w:tcW w:w="666" w:type="dxa"/>
            <w:vAlign w:val="center"/>
          </w:tcPr>
          <w:p w14:paraId="1B65121B"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rPr>
              <w:t>商务部分（20分）</w:t>
            </w:r>
          </w:p>
        </w:tc>
        <w:tc>
          <w:tcPr>
            <w:tcW w:w="992" w:type="dxa"/>
            <w:vAlign w:val="center"/>
          </w:tcPr>
          <w:p w14:paraId="0F744E4F"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业绩（20分）</w:t>
            </w:r>
          </w:p>
        </w:tc>
        <w:tc>
          <w:tcPr>
            <w:tcW w:w="709" w:type="dxa"/>
            <w:vAlign w:val="center"/>
          </w:tcPr>
          <w:p w14:paraId="7BECDE86"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客观分</w:t>
            </w:r>
          </w:p>
        </w:tc>
        <w:tc>
          <w:tcPr>
            <w:tcW w:w="4961" w:type="dxa"/>
            <w:vAlign w:val="center"/>
          </w:tcPr>
          <w:p w14:paraId="4921B2DD" w14:textId="3B29209D" w:rsidR="00EA1B35" w:rsidRPr="00DD233A" w:rsidRDefault="00BC7590">
            <w:pPr>
              <w:rPr>
                <w:rFonts w:ascii="宋体" w:hAnsi="宋体"/>
                <w:color w:val="000000" w:themeColor="text1"/>
                <w:szCs w:val="21"/>
              </w:rPr>
            </w:pPr>
            <w:r w:rsidRPr="00DD233A">
              <w:rPr>
                <w:rFonts w:ascii="宋体" w:hAnsi="宋体" w:hint="eastAsia"/>
                <w:color w:val="000000" w:themeColor="text1"/>
                <w:szCs w:val="21"/>
              </w:rPr>
              <w:t>2023年1月至响应文件递交截止时间，</w:t>
            </w:r>
            <w:r w:rsidR="00EA1B35" w:rsidRPr="00DD233A">
              <w:rPr>
                <w:rFonts w:ascii="宋体" w:hAnsi="宋体"/>
                <w:color w:val="000000" w:themeColor="text1"/>
                <w:szCs w:val="21"/>
              </w:rPr>
              <w:t>完成过展会或会务活动</w:t>
            </w:r>
            <w:r w:rsidR="00EA1B35" w:rsidRPr="00DD233A">
              <w:rPr>
                <w:rFonts w:ascii="宋体" w:hAnsi="宋体" w:hint="eastAsia"/>
                <w:color w:val="000000" w:themeColor="text1"/>
                <w:szCs w:val="21"/>
              </w:rPr>
              <w:t>等</w:t>
            </w:r>
            <w:r w:rsidR="00EA1B35" w:rsidRPr="00DD233A">
              <w:rPr>
                <w:rFonts w:ascii="宋体" w:hAnsi="宋体"/>
                <w:color w:val="000000" w:themeColor="text1"/>
                <w:szCs w:val="21"/>
              </w:rPr>
              <w:t>策划服务的，每完成一个得4分，满分20分。</w:t>
            </w:r>
          </w:p>
        </w:tc>
        <w:tc>
          <w:tcPr>
            <w:tcW w:w="2127" w:type="dxa"/>
            <w:vAlign w:val="center"/>
          </w:tcPr>
          <w:p w14:paraId="2CD7AF9D"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（1）必须提供证明材料。</w:t>
            </w:r>
          </w:p>
          <w:p w14:paraId="6978E004"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（2）业绩附供应商有效合同复印件或协议复印件，加盖公章。</w:t>
            </w:r>
          </w:p>
        </w:tc>
      </w:tr>
      <w:tr w:rsidR="00DD233A" w:rsidRPr="00DD233A" w14:paraId="5F032C44" w14:textId="77777777">
        <w:trPr>
          <w:jc w:val="center"/>
        </w:trPr>
        <w:tc>
          <w:tcPr>
            <w:tcW w:w="426" w:type="dxa"/>
            <w:vMerge w:val="restart"/>
            <w:vAlign w:val="center"/>
          </w:tcPr>
          <w:p w14:paraId="1F14CABA"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2</w:t>
            </w:r>
          </w:p>
        </w:tc>
        <w:tc>
          <w:tcPr>
            <w:tcW w:w="666" w:type="dxa"/>
            <w:vMerge w:val="restart"/>
            <w:vAlign w:val="center"/>
          </w:tcPr>
          <w:p w14:paraId="7BB1F93D"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rPr>
              <w:t>技术部分（70分）</w:t>
            </w:r>
          </w:p>
        </w:tc>
        <w:tc>
          <w:tcPr>
            <w:tcW w:w="992" w:type="dxa"/>
            <w:vAlign w:val="center"/>
          </w:tcPr>
          <w:p w14:paraId="75B397C9" w14:textId="77777777" w:rsidR="00EA1B35" w:rsidRPr="00DD233A" w:rsidRDefault="00EA1B35">
            <w:pPr>
              <w:rPr>
                <w:rFonts w:ascii="宋体" w:hAnsi="宋体"/>
                <w:color w:val="000000" w:themeColor="text1"/>
              </w:rPr>
            </w:pPr>
            <w:r w:rsidRPr="00DD233A">
              <w:rPr>
                <w:rFonts w:ascii="宋体" w:hAnsi="宋体"/>
                <w:bCs/>
                <w:color w:val="000000" w:themeColor="text1"/>
                <w:kern w:val="0"/>
              </w:rPr>
              <w:t>设计方案（30分）</w:t>
            </w:r>
          </w:p>
        </w:tc>
        <w:tc>
          <w:tcPr>
            <w:tcW w:w="709" w:type="dxa"/>
            <w:tcBorders>
              <w:top w:val="single" w:sz="4" w:space="0" w:color="auto"/>
              <w:right w:val="single" w:sz="4" w:space="0" w:color="auto"/>
            </w:tcBorders>
            <w:vAlign w:val="center"/>
          </w:tcPr>
          <w:p w14:paraId="05D2F954" w14:textId="77777777" w:rsidR="00EA1B35" w:rsidRPr="00DD233A" w:rsidRDefault="00EA1B35">
            <w:pPr>
              <w:rPr>
                <w:rFonts w:ascii="宋体" w:hAnsi="宋体"/>
                <w:color w:val="000000" w:themeColor="text1"/>
              </w:rPr>
            </w:pPr>
            <w:r w:rsidRPr="00DD233A">
              <w:rPr>
                <w:rFonts w:ascii="宋体" w:hAnsi="宋体"/>
                <w:color w:val="000000" w:themeColor="text1"/>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09B3B002" w14:textId="454F2742" w:rsidR="00EA1B35" w:rsidRPr="00DD233A" w:rsidRDefault="00EA1B35">
            <w:pPr>
              <w:widowControl/>
              <w:rPr>
                <w:rFonts w:ascii="宋体" w:hAnsi="宋体"/>
                <w:bCs/>
                <w:color w:val="000000" w:themeColor="text1"/>
                <w:szCs w:val="21"/>
              </w:rPr>
            </w:pPr>
            <w:r w:rsidRPr="00DD233A">
              <w:rPr>
                <w:rFonts w:ascii="宋体" w:hAnsi="宋体" w:hint="eastAsia"/>
                <w:bCs/>
                <w:color w:val="000000" w:themeColor="text1"/>
                <w:szCs w:val="21"/>
              </w:rPr>
              <w:t>一档 (10分)：满足采购文件要求，方案涵盖思路、 方案介绍、重点难点分析、项目理解内容，思路脉络清晰、方案介绍全面、重点难点分析不够突出、项目理解不够深刻。</w:t>
            </w:r>
          </w:p>
          <w:p w14:paraId="4D7401CF" w14:textId="47B51CDB" w:rsidR="00EA1B35" w:rsidRPr="00DD233A" w:rsidRDefault="00EA1B35">
            <w:pPr>
              <w:widowControl/>
              <w:rPr>
                <w:rFonts w:ascii="宋体" w:hAnsi="宋体"/>
                <w:bCs/>
                <w:color w:val="000000" w:themeColor="text1"/>
                <w:szCs w:val="21"/>
              </w:rPr>
            </w:pPr>
            <w:r w:rsidRPr="00DD233A">
              <w:rPr>
                <w:rFonts w:ascii="宋体" w:hAnsi="宋体" w:hint="eastAsia"/>
                <w:bCs/>
                <w:color w:val="000000" w:themeColor="text1"/>
                <w:szCs w:val="21"/>
              </w:rPr>
              <w:t>二档 (20分)：方案涵盖对广西交易团参加服贸会的设计思路、方案介绍、创意亮点等3方面内容，有一定创意，切合主题，设计方案思路脉络清晰、展区设计覆盖服务贸易的重点板块，可以较好地展现广西服务贸易的特色和亮点。</w:t>
            </w:r>
          </w:p>
          <w:p w14:paraId="76764E2B" w14:textId="0A20CD83" w:rsidR="00EA1B35" w:rsidRPr="00DD233A" w:rsidRDefault="00EA1B35">
            <w:pPr>
              <w:rPr>
                <w:rFonts w:ascii="宋体" w:hAnsi="宋体"/>
                <w:color w:val="000000" w:themeColor="text1"/>
              </w:rPr>
            </w:pPr>
            <w:r w:rsidRPr="00DD233A">
              <w:rPr>
                <w:rFonts w:ascii="宋体" w:hAnsi="宋体" w:hint="eastAsia"/>
                <w:bCs/>
                <w:color w:val="000000" w:themeColor="text1"/>
                <w:szCs w:val="21"/>
              </w:rPr>
              <w:t>三档(30分)：方案涵盖对广西交易团参加服贸会的设计思路、方案介绍、创意亮点等3方面内容，设计方案思路脉络清晰、展区设计和搭建可以借助多种媒体、分板块覆盖广西服务贸易的优势领域，很好地展现广西服务贸易的特色和亮点。</w:t>
            </w:r>
          </w:p>
        </w:tc>
        <w:tc>
          <w:tcPr>
            <w:tcW w:w="2127" w:type="dxa"/>
            <w:tcBorders>
              <w:top w:val="single" w:sz="4" w:space="0" w:color="auto"/>
              <w:left w:val="single" w:sz="4" w:space="0" w:color="auto"/>
              <w:right w:val="single" w:sz="4" w:space="0" w:color="auto"/>
            </w:tcBorders>
            <w:vAlign w:val="center"/>
          </w:tcPr>
          <w:p w14:paraId="33A1BE02" w14:textId="77777777" w:rsidR="00EA1B35" w:rsidRPr="00DD233A" w:rsidRDefault="00EA1B35">
            <w:pPr>
              <w:rPr>
                <w:rFonts w:ascii="宋体" w:hAnsi="宋体"/>
                <w:color w:val="000000" w:themeColor="text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05ACFDA7" w14:textId="77777777">
        <w:trPr>
          <w:jc w:val="center"/>
        </w:trPr>
        <w:tc>
          <w:tcPr>
            <w:tcW w:w="426" w:type="dxa"/>
            <w:vMerge/>
            <w:vAlign w:val="center"/>
          </w:tcPr>
          <w:p w14:paraId="17C608DE" w14:textId="77777777" w:rsidR="00EA1B35" w:rsidRPr="00DD233A" w:rsidRDefault="00EA1B35">
            <w:pPr>
              <w:jc w:val="center"/>
              <w:rPr>
                <w:rFonts w:ascii="宋体" w:hAnsi="宋体"/>
                <w:color w:val="000000" w:themeColor="text1"/>
                <w:szCs w:val="21"/>
              </w:rPr>
            </w:pPr>
          </w:p>
        </w:tc>
        <w:tc>
          <w:tcPr>
            <w:tcW w:w="666" w:type="dxa"/>
            <w:vMerge/>
            <w:vAlign w:val="center"/>
          </w:tcPr>
          <w:p w14:paraId="234EF029" w14:textId="77777777" w:rsidR="00EA1B35" w:rsidRPr="00DD233A" w:rsidRDefault="00EA1B35">
            <w:pPr>
              <w:jc w:val="center"/>
              <w:rPr>
                <w:rFonts w:ascii="宋体" w:hAnsi="宋体"/>
                <w:color w:val="000000" w:themeColor="text1"/>
                <w:szCs w:val="21"/>
              </w:rPr>
            </w:pPr>
          </w:p>
        </w:tc>
        <w:tc>
          <w:tcPr>
            <w:tcW w:w="992" w:type="dxa"/>
            <w:vAlign w:val="center"/>
          </w:tcPr>
          <w:p w14:paraId="2660219F" w14:textId="77777777" w:rsidR="00EA1B35" w:rsidRPr="00DD233A" w:rsidRDefault="00EA1B35">
            <w:pPr>
              <w:spacing w:line="360" w:lineRule="auto"/>
              <w:jc w:val="center"/>
              <w:rPr>
                <w:rFonts w:ascii="宋体" w:hAnsi="宋体"/>
                <w:color w:val="000000" w:themeColor="text1"/>
              </w:rPr>
            </w:pPr>
            <w:r w:rsidRPr="00DD233A">
              <w:rPr>
                <w:rFonts w:ascii="宋体" w:hAnsi="宋体"/>
                <w:bCs/>
                <w:color w:val="000000" w:themeColor="text1"/>
                <w:kern w:val="0"/>
              </w:rPr>
              <w:t>实施（搭建）方案（25分）</w:t>
            </w:r>
          </w:p>
        </w:tc>
        <w:tc>
          <w:tcPr>
            <w:tcW w:w="709" w:type="dxa"/>
            <w:tcBorders>
              <w:right w:val="single" w:sz="4" w:space="0" w:color="auto"/>
            </w:tcBorders>
            <w:vAlign w:val="center"/>
          </w:tcPr>
          <w:p w14:paraId="50F6AA9A"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color w:val="000000" w:themeColor="text1"/>
                <w:szCs w:val="21"/>
              </w:rPr>
              <w:t>主观分</w:t>
            </w:r>
          </w:p>
        </w:tc>
        <w:tc>
          <w:tcPr>
            <w:tcW w:w="4961" w:type="dxa"/>
            <w:tcBorders>
              <w:left w:val="single" w:sz="4" w:space="0" w:color="auto"/>
              <w:right w:val="single" w:sz="4" w:space="0" w:color="auto"/>
            </w:tcBorders>
            <w:vAlign w:val="center"/>
          </w:tcPr>
          <w:p w14:paraId="21FBA79F" w14:textId="77777777" w:rsidR="00EA1B35" w:rsidRPr="00DD233A" w:rsidRDefault="00EA1B35">
            <w:pPr>
              <w:jc w:val="left"/>
              <w:rPr>
                <w:rFonts w:ascii="宋体" w:hAnsi="宋体"/>
                <w:bCs/>
                <w:color w:val="000000" w:themeColor="text1"/>
                <w:szCs w:val="21"/>
              </w:rPr>
            </w:pPr>
            <w:r w:rsidRPr="00DD233A">
              <w:rPr>
                <w:rFonts w:ascii="宋体" w:hAnsi="宋体"/>
                <w:bCs/>
                <w:color w:val="000000" w:themeColor="text1"/>
                <w:szCs w:val="21"/>
              </w:rPr>
              <w:t>一档（8分）：提供有简单的实施（搭建）方案，包含有1-2项（实施计划、拟投入本项目人员情况）等内容，但不详细，满足项目要求，</w:t>
            </w:r>
            <w:r w:rsidRPr="00DD233A">
              <w:rPr>
                <w:rFonts w:ascii="宋体" w:hAnsi="宋体"/>
                <w:color w:val="000000" w:themeColor="text1"/>
                <w:szCs w:val="21"/>
              </w:rPr>
              <w:t>有简单的项目进度安排，各阶段工作安排不够明确</w:t>
            </w:r>
            <w:r w:rsidRPr="00DD233A">
              <w:rPr>
                <w:rFonts w:ascii="宋体" w:hAnsi="宋体"/>
                <w:bCs/>
                <w:color w:val="000000" w:themeColor="text1"/>
                <w:szCs w:val="21"/>
              </w:rPr>
              <w:t>。</w:t>
            </w:r>
          </w:p>
          <w:p w14:paraId="4E5A31CA" w14:textId="77777777" w:rsidR="00EA1B35" w:rsidRPr="00DD233A" w:rsidRDefault="00EA1B35">
            <w:pPr>
              <w:jc w:val="left"/>
              <w:rPr>
                <w:rFonts w:ascii="宋体" w:hAnsi="宋体"/>
                <w:bCs/>
                <w:color w:val="000000" w:themeColor="text1"/>
                <w:szCs w:val="21"/>
              </w:rPr>
            </w:pPr>
            <w:r w:rsidRPr="00DD233A">
              <w:rPr>
                <w:rFonts w:ascii="宋体" w:hAnsi="宋体"/>
                <w:bCs/>
                <w:color w:val="000000" w:themeColor="text1"/>
                <w:szCs w:val="21"/>
              </w:rPr>
              <w:t>二档（16分）：提供较详细的实施（搭建）方案，包含有3-4项（项目的总体需求理解、实施计划、拟投入本项目人员情况、项目的质量保证措施）等内容，</w:t>
            </w:r>
            <w:r w:rsidRPr="00DD233A">
              <w:rPr>
                <w:rFonts w:ascii="宋体" w:hAnsi="宋体"/>
                <w:color w:val="000000" w:themeColor="text1"/>
                <w:szCs w:val="21"/>
              </w:rPr>
              <w:t>有项目进度安排，各阶段工作安排全面、合理，</w:t>
            </w:r>
            <w:r w:rsidRPr="00DD233A">
              <w:rPr>
                <w:rFonts w:ascii="宋体" w:hAnsi="宋体"/>
                <w:bCs/>
                <w:color w:val="000000" w:themeColor="text1"/>
                <w:szCs w:val="21"/>
              </w:rPr>
              <w:t>项目进度有保证。</w:t>
            </w:r>
          </w:p>
          <w:p w14:paraId="7534E09B" w14:textId="77777777" w:rsidR="00EA1B35" w:rsidRPr="00DD233A" w:rsidRDefault="00EA1B35">
            <w:pPr>
              <w:rPr>
                <w:rFonts w:ascii="宋体" w:hAnsi="宋体"/>
                <w:color w:val="000000" w:themeColor="text1"/>
              </w:rPr>
            </w:pPr>
            <w:r w:rsidRPr="00DD233A">
              <w:rPr>
                <w:rFonts w:ascii="宋体" w:hAnsi="宋体"/>
                <w:bCs/>
                <w:color w:val="000000" w:themeColor="text1"/>
                <w:szCs w:val="21"/>
              </w:rPr>
              <w:t>三档（25分）：提供详细的实施（搭建）方案，包含有5项及以上（项目的总体需求理解、项目的质量保证措施、实施计划、拟投入本项目人员情况、进度安排、</w:t>
            </w:r>
            <w:r w:rsidRPr="00DD233A">
              <w:rPr>
                <w:rFonts w:ascii="宋体" w:hAnsi="宋体" w:hint="eastAsia"/>
                <w:bCs/>
                <w:color w:val="000000" w:themeColor="text1"/>
                <w:szCs w:val="21"/>
              </w:rPr>
              <w:t>宣传方案</w:t>
            </w:r>
            <w:r w:rsidRPr="00DD233A">
              <w:rPr>
                <w:rFonts w:ascii="宋体" w:hAnsi="宋体"/>
                <w:bCs/>
                <w:color w:val="000000" w:themeColor="text1"/>
                <w:szCs w:val="21"/>
              </w:rPr>
              <w:t>）等内容，能满足项目实施要求，</w:t>
            </w:r>
            <w:r w:rsidRPr="00DD233A">
              <w:rPr>
                <w:rFonts w:ascii="宋体" w:hAnsi="宋体"/>
                <w:color w:val="000000" w:themeColor="text1"/>
                <w:szCs w:val="21"/>
              </w:rPr>
              <w:t>各阶段项目进度安排全面、合理，内容详细完整，安全性及可操作性强，进度保证措施科学可靠。</w:t>
            </w:r>
          </w:p>
        </w:tc>
        <w:tc>
          <w:tcPr>
            <w:tcW w:w="2127" w:type="dxa"/>
            <w:tcBorders>
              <w:left w:val="single" w:sz="4" w:space="0" w:color="auto"/>
              <w:right w:val="single" w:sz="4" w:space="0" w:color="auto"/>
            </w:tcBorders>
            <w:vAlign w:val="center"/>
          </w:tcPr>
          <w:p w14:paraId="08998C6E"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611EB92B" w14:textId="77777777">
        <w:trPr>
          <w:jc w:val="center"/>
        </w:trPr>
        <w:tc>
          <w:tcPr>
            <w:tcW w:w="426" w:type="dxa"/>
            <w:vMerge/>
            <w:vAlign w:val="center"/>
          </w:tcPr>
          <w:p w14:paraId="588BB127" w14:textId="77777777" w:rsidR="00EA1B35" w:rsidRPr="00DD233A" w:rsidRDefault="00EA1B35">
            <w:pPr>
              <w:jc w:val="center"/>
              <w:rPr>
                <w:rFonts w:ascii="宋体" w:hAnsi="宋体"/>
                <w:color w:val="000000" w:themeColor="text1"/>
                <w:szCs w:val="21"/>
              </w:rPr>
            </w:pPr>
          </w:p>
        </w:tc>
        <w:tc>
          <w:tcPr>
            <w:tcW w:w="666" w:type="dxa"/>
            <w:vMerge/>
            <w:vAlign w:val="center"/>
          </w:tcPr>
          <w:p w14:paraId="02181BEF" w14:textId="77777777" w:rsidR="00EA1B35" w:rsidRPr="00DD233A" w:rsidRDefault="00EA1B35">
            <w:pPr>
              <w:jc w:val="center"/>
              <w:rPr>
                <w:rFonts w:ascii="宋体" w:hAnsi="宋体"/>
                <w:color w:val="000000" w:themeColor="text1"/>
                <w:szCs w:val="21"/>
              </w:rPr>
            </w:pPr>
          </w:p>
        </w:tc>
        <w:tc>
          <w:tcPr>
            <w:tcW w:w="992" w:type="dxa"/>
            <w:vAlign w:val="center"/>
          </w:tcPr>
          <w:p w14:paraId="71F44F7A"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color w:val="000000" w:themeColor="text1"/>
              </w:rPr>
              <w:t>应急方案（15分）</w:t>
            </w:r>
          </w:p>
        </w:tc>
        <w:tc>
          <w:tcPr>
            <w:tcW w:w="709" w:type="dxa"/>
            <w:tcBorders>
              <w:right w:val="single" w:sz="4" w:space="0" w:color="auto"/>
            </w:tcBorders>
            <w:vAlign w:val="center"/>
          </w:tcPr>
          <w:p w14:paraId="4499E93E"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color w:val="000000" w:themeColor="text1"/>
                <w:szCs w:val="21"/>
              </w:rPr>
              <w:t>主观分</w:t>
            </w:r>
          </w:p>
        </w:tc>
        <w:tc>
          <w:tcPr>
            <w:tcW w:w="4961" w:type="dxa"/>
            <w:tcBorders>
              <w:left w:val="single" w:sz="4" w:space="0" w:color="auto"/>
              <w:right w:val="single" w:sz="4" w:space="0" w:color="auto"/>
            </w:tcBorders>
            <w:vAlign w:val="center"/>
          </w:tcPr>
          <w:p w14:paraId="5F95CBE9" w14:textId="77777777" w:rsidR="00EA1B35" w:rsidRPr="00DD233A" w:rsidRDefault="00EA1B35">
            <w:pPr>
              <w:rPr>
                <w:rFonts w:ascii="宋体" w:hAnsi="宋体"/>
                <w:color w:val="000000" w:themeColor="text1"/>
              </w:rPr>
            </w:pPr>
            <w:r w:rsidRPr="00DD233A">
              <w:rPr>
                <w:rFonts w:ascii="宋体" w:hAnsi="宋体"/>
                <w:color w:val="000000" w:themeColor="text1"/>
              </w:rPr>
              <w:t>一档（5分）：所提供的应急方案未能满足活动保障的需求，应急方案内容不完整、逻辑性差、条理不清晰、未考虑实际需求，没有针对性；</w:t>
            </w:r>
          </w:p>
          <w:p w14:paraId="10BC8210" w14:textId="77777777" w:rsidR="00EA1B35" w:rsidRPr="00DD233A" w:rsidRDefault="00EA1B35">
            <w:pPr>
              <w:rPr>
                <w:rFonts w:ascii="宋体" w:hAnsi="宋体"/>
                <w:color w:val="000000" w:themeColor="text1"/>
              </w:rPr>
            </w:pPr>
            <w:r w:rsidRPr="00DD233A">
              <w:rPr>
                <w:rFonts w:ascii="宋体" w:hAnsi="宋体"/>
                <w:color w:val="000000" w:themeColor="text1"/>
              </w:rPr>
              <w:t>二档（10分）：所提供的应急方案满足活动保障的需求，应急方案内容完整、有考虑实际需求，条理性和针对性仅满足活动要求；</w:t>
            </w:r>
          </w:p>
          <w:p w14:paraId="2AD6602D" w14:textId="77777777" w:rsidR="00EA1B35" w:rsidRPr="00DD233A" w:rsidRDefault="00EA1B35">
            <w:pPr>
              <w:rPr>
                <w:rFonts w:ascii="宋体" w:hAnsi="宋体"/>
                <w:color w:val="000000" w:themeColor="text1"/>
              </w:rPr>
            </w:pPr>
            <w:r w:rsidRPr="00DD233A">
              <w:rPr>
                <w:rFonts w:ascii="宋体" w:hAnsi="宋体"/>
                <w:color w:val="000000" w:themeColor="text1"/>
              </w:rPr>
              <w:t>三档（15分）：所提供的应急方案非常贴合活动保障的需求，并且应急方案内容详尽、条理清晰、严谨合理、充分地考虑了实际需求，有很强的针对性，</w:t>
            </w:r>
            <w:r w:rsidRPr="00DD233A">
              <w:rPr>
                <w:rFonts w:ascii="宋体" w:hAnsi="宋体" w:hint="eastAsia"/>
                <w:color w:val="000000" w:themeColor="text1"/>
              </w:rPr>
              <w:t>有符合项目需求的应急方案</w:t>
            </w:r>
            <w:r w:rsidRPr="00DD233A">
              <w:rPr>
                <w:rFonts w:ascii="宋体" w:hAnsi="宋体"/>
                <w:color w:val="000000" w:themeColor="text1"/>
              </w:rPr>
              <w:t>。</w:t>
            </w:r>
          </w:p>
        </w:tc>
        <w:tc>
          <w:tcPr>
            <w:tcW w:w="2127" w:type="dxa"/>
            <w:tcBorders>
              <w:left w:val="single" w:sz="4" w:space="0" w:color="auto"/>
              <w:right w:val="single" w:sz="4" w:space="0" w:color="auto"/>
            </w:tcBorders>
            <w:vAlign w:val="center"/>
          </w:tcPr>
          <w:p w14:paraId="7D34794F"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72ABF1AD"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72B28EFE"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4724A773"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响应报价</w:t>
            </w:r>
          </w:p>
          <w:p w14:paraId="6438C64F"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（10分）</w:t>
            </w:r>
          </w:p>
        </w:tc>
        <w:tc>
          <w:tcPr>
            <w:tcW w:w="709" w:type="dxa"/>
            <w:tcBorders>
              <w:top w:val="single" w:sz="4" w:space="0" w:color="auto"/>
              <w:left w:val="single" w:sz="4" w:space="0" w:color="auto"/>
              <w:bottom w:val="single" w:sz="4" w:space="0" w:color="auto"/>
              <w:right w:val="single" w:sz="4" w:space="0" w:color="auto"/>
            </w:tcBorders>
            <w:vAlign w:val="center"/>
          </w:tcPr>
          <w:p w14:paraId="711CB53D"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客观分</w:t>
            </w:r>
          </w:p>
        </w:tc>
        <w:tc>
          <w:tcPr>
            <w:tcW w:w="4961" w:type="dxa"/>
            <w:tcBorders>
              <w:top w:val="single" w:sz="4" w:space="0" w:color="auto"/>
              <w:left w:val="single" w:sz="4" w:space="0" w:color="auto"/>
              <w:bottom w:val="single" w:sz="4" w:space="0" w:color="auto"/>
            </w:tcBorders>
            <w:vAlign w:val="center"/>
          </w:tcPr>
          <w:p w14:paraId="7561DE9E"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以满足采购文件要求且响应价格最低的响应报价为评审基准价，其价格分为满分。其他供应商的价格分统一按照下列公式计算：响应报价得分=（评审基准</w:t>
            </w:r>
            <w:r w:rsidRPr="00DD233A">
              <w:rPr>
                <w:rFonts w:ascii="宋体" w:hAnsi="宋体"/>
                <w:color w:val="000000" w:themeColor="text1"/>
                <w:szCs w:val="21"/>
              </w:rPr>
              <w:lastRenderedPageBreak/>
              <w:t>价/响应报价）×响应报价分满分分值。</w:t>
            </w:r>
          </w:p>
        </w:tc>
        <w:tc>
          <w:tcPr>
            <w:tcW w:w="2127" w:type="dxa"/>
            <w:tcBorders>
              <w:top w:val="single" w:sz="4" w:space="0" w:color="auto"/>
              <w:left w:val="single" w:sz="4" w:space="0" w:color="auto"/>
              <w:bottom w:val="single" w:sz="4" w:space="0" w:color="auto"/>
            </w:tcBorders>
            <w:vAlign w:val="center"/>
          </w:tcPr>
          <w:p w14:paraId="46A63E2C" w14:textId="77777777" w:rsidR="00EA1B35" w:rsidRPr="00DD233A" w:rsidRDefault="00EA1B35">
            <w:pPr>
              <w:pStyle w:val="a9"/>
              <w:rPr>
                <w:rFonts w:ascii="宋体" w:hAnsi="宋体"/>
                <w:color w:val="000000" w:themeColor="text1"/>
                <w:szCs w:val="21"/>
              </w:rPr>
            </w:pPr>
            <w:r w:rsidRPr="00DD233A">
              <w:rPr>
                <w:rFonts w:ascii="宋体" w:hAnsi="宋体" w:hint="eastAsia"/>
                <w:color w:val="000000" w:themeColor="text1"/>
                <w:szCs w:val="21"/>
              </w:rPr>
              <w:lastRenderedPageBreak/>
              <w:t>响应报价计算时均为供应商的实际响应报价进行政策性扣除后</w:t>
            </w:r>
            <w:r w:rsidRPr="00DD233A">
              <w:rPr>
                <w:rFonts w:ascii="宋体" w:hAnsi="宋体" w:hint="eastAsia"/>
                <w:color w:val="000000" w:themeColor="text1"/>
                <w:szCs w:val="21"/>
              </w:rPr>
              <w:lastRenderedPageBreak/>
              <w:t>的价格，最终成交金额＝响应报价。政策性扣除计算方法见后。</w:t>
            </w:r>
          </w:p>
        </w:tc>
      </w:tr>
      <w:tr w:rsidR="00EA1B35" w:rsidRPr="00DD233A" w14:paraId="7BCA8AB3"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96375EE"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lastRenderedPageBreak/>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7AFFD83"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综合得分</w:t>
            </w:r>
          </w:p>
        </w:tc>
        <w:tc>
          <w:tcPr>
            <w:tcW w:w="7797" w:type="dxa"/>
            <w:gridSpan w:val="3"/>
            <w:tcBorders>
              <w:top w:val="single" w:sz="4" w:space="0" w:color="auto"/>
              <w:left w:val="single" w:sz="4" w:space="0" w:color="auto"/>
              <w:bottom w:val="single" w:sz="4" w:space="0" w:color="auto"/>
            </w:tcBorders>
            <w:vAlign w:val="center"/>
          </w:tcPr>
          <w:p w14:paraId="059D3A19"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=1+2+3（各项评分分值计算保留小数点后两位，小数点后第三位“四舍五入”）</w:t>
            </w:r>
          </w:p>
        </w:tc>
      </w:tr>
      <w:bookmarkEnd w:id="83"/>
    </w:tbl>
    <w:p w14:paraId="2437E905" w14:textId="77777777" w:rsidR="00EA1B35" w:rsidRPr="00DD233A" w:rsidRDefault="00EA1B35">
      <w:pPr>
        <w:rPr>
          <w:rFonts w:ascii="宋体" w:hAnsi="宋体"/>
          <w:color w:val="000000" w:themeColor="text1"/>
        </w:rPr>
      </w:pPr>
    </w:p>
    <w:p w14:paraId="0FF31F30" w14:textId="77777777" w:rsidR="00EA1B35" w:rsidRPr="00DD233A" w:rsidRDefault="00EA1B35">
      <w:pPr>
        <w:pStyle w:val="a0"/>
        <w:outlineLvl w:val="1"/>
        <w:rPr>
          <w:rFonts w:ascii="宋体" w:hAnsi="宋体"/>
          <w:color w:val="000000" w:themeColor="text1"/>
          <w:sz w:val="21"/>
          <w:szCs w:val="21"/>
        </w:rPr>
      </w:pPr>
      <w:r w:rsidRPr="00DD233A">
        <w:rPr>
          <w:rFonts w:ascii="宋体" w:hAnsi="宋体" w:hint="eastAsia"/>
          <w:color w:val="000000" w:themeColor="text1"/>
          <w:sz w:val="21"/>
          <w:szCs w:val="21"/>
        </w:rPr>
        <w:t>分标2</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66"/>
        <w:gridCol w:w="992"/>
        <w:gridCol w:w="709"/>
        <w:gridCol w:w="4961"/>
        <w:gridCol w:w="2127"/>
      </w:tblGrid>
      <w:tr w:rsidR="00DD233A" w:rsidRPr="00DD233A" w14:paraId="56234CDA" w14:textId="77777777">
        <w:trPr>
          <w:jc w:val="center"/>
        </w:trPr>
        <w:tc>
          <w:tcPr>
            <w:tcW w:w="426" w:type="dxa"/>
            <w:vAlign w:val="center"/>
          </w:tcPr>
          <w:p w14:paraId="7D003B04"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序号</w:t>
            </w:r>
          </w:p>
        </w:tc>
        <w:tc>
          <w:tcPr>
            <w:tcW w:w="1658" w:type="dxa"/>
            <w:gridSpan w:val="2"/>
            <w:vAlign w:val="center"/>
          </w:tcPr>
          <w:p w14:paraId="0CE50CB4"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评审因素及分值</w:t>
            </w:r>
          </w:p>
        </w:tc>
        <w:tc>
          <w:tcPr>
            <w:tcW w:w="709" w:type="dxa"/>
            <w:vAlign w:val="center"/>
          </w:tcPr>
          <w:p w14:paraId="4A251FCB"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分值</w:t>
            </w:r>
          </w:p>
          <w:p w14:paraId="0D4196C0"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属性</w:t>
            </w:r>
          </w:p>
        </w:tc>
        <w:tc>
          <w:tcPr>
            <w:tcW w:w="4961" w:type="dxa"/>
            <w:vAlign w:val="center"/>
          </w:tcPr>
          <w:p w14:paraId="2840FBB9"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评审标准</w:t>
            </w:r>
          </w:p>
        </w:tc>
        <w:tc>
          <w:tcPr>
            <w:tcW w:w="2127" w:type="dxa"/>
            <w:vAlign w:val="center"/>
          </w:tcPr>
          <w:p w14:paraId="6005B5FB"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说明</w:t>
            </w:r>
          </w:p>
        </w:tc>
      </w:tr>
      <w:tr w:rsidR="00DD233A" w:rsidRPr="00DD233A" w14:paraId="7A6D9BFE" w14:textId="77777777">
        <w:trPr>
          <w:trHeight w:val="1362"/>
          <w:jc w:val="center"/>
        </w:trPr>
        <w:tc>
          <w:tcPr>
            <w:tcW w:w="426" w:type="dxa"/>
            <w:vAlign w:val="center"/>
          </w:tcPr>
          <w:p w14:paraId="23482BE7"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1</w:t>
            </w:r>
          </w:p>
        </w:tc>
        <w:tc>
          <w:tcPr>
            <w:tcW w:w="666" w:type="dxa"/>
            <w:vAlign w:val="center"/>
          </w:tcPr>
          <w:p w14:paraId="22C8F531" w14:textId="77777777" w:rsidR="00EA1B35" w:rsidRPr="00DD233A" w:rsidRDefault="00EA1B35">
            <w:pPr>
              <w:jc w:val="center"/>
              <w:rPr>
                <w:rFonts w:ascii="宋体" w:hAnsi="宋体"/>
                <w:bCs/>
                <w:color w:val="000000" w:themeColor="text1"/>
                <w:kern w:val="0"/>
              </w:rPr>
            </w:pPr>
            <w:r w:rsidRPr="00DD233A">
              <w:rPr>
                <w:rFonts w:ascii="宋体" w:hAnsi="宋体" w:hint="eastAsia"/>
                <w:bCs/>
                <w:color w:val="000000" w:themeColor="text1"/>
                <w:kern w:val="0"/>
              </w:rPr>
              <w:t>商务部分（30 分）</w:t>
            </w:r>
          </w:p>
        </w:tc>
        <w:tc>
          <w:tcPr>
            <w:tcW w:w="992" w:type="dxa"/>
            <w:vAlign w:val="center"/>
          </w:tcPr>
          <w:p w14:paraId="12731C17" w14:textId="77777777" w:rsidR="00EA1B35" w:rsidRPr="00DD233A" w:rsidRDefault="00EA1B35">
            <w:pPr>
              <w:jc w:val="center"/>
              <w:rPr>
                <w:rFonts w:ascii="宋体" w:hAnsi="宋体"/>
                <w:bCs/>
                <w:color w:val="000000" w:themeColor="text1"/>
                <w:kern w:val="0"/>
              </w:rPr>
            </w:pPr>
            <w:r w:rsidRPr="00DD233A">
              <w:rPr>
                <w:rFonts w:ascii="宋体" w:hAnsi="宋体" w:hint="eastAsia"/>
                <w:bCs/>
                <w:color w:val="000000" w:themeColor="text1"/>
                <w:kern w:val="0"/>
              </w:rPr>
              <w:t>业绩分 （30 分）</w:t>
            </w:r>
          </w:p>
        </w:tc>
        <w:tc>
          <w:tcPr>
            <w:tcW w:w="709" w:type="dxa"/>
            <w:vAlign w:val="center"/>
          </w:tcPr>
          <w:p w14:paraId="6509562D" w14:textId="77777777" w:rsidR="00EA1B35" w:rsidRPr="00DD233A" w:rsidRDefault="00EA1B35">
            <w:pPr>
              <w:jc w:val="center"/>
              <w:rPr>
                <w:rFonts w:ascii="宋体" w:hAnsi="宋体"/>
                <w:bCs/>
                <w:color w:val="000000" w:themeColor="text1"/>
                <w:kern w:val="0"/>
              </w:rPr>
            </w:pPr>
            <w:r w:rsidRPr="00DD233A">
              <w:rPr>
                <w:rFonts w:ascii="宋体" w:hAnsi="宋体" w:hint="eastAsia"/>
                <w:bCs/>
                <w:color w:val="000000" w:themeColor="text1"/>
                <w:kern w:val="0"/>
              </w:rPr>
              <w:t>客观分</w:t>
            </w:r>
          </w:p>
        </w:tc>
        <w:tc>
          <w:tcPr>
            <w:tcW w:w="4961" w:type="dxa"/>
            <w:vAlign w:val="center"/>
          </w:tcPr>
          <w:p w14:paraId="323BE28D" w14:textId="2778C6CD" w:rsidR="00EA1B35" w:rsidRPr="00DD233A" w:rsidRDefault="00EA1B35">
            <w:pPr>
              <w:rPr>
                <w:rFonts w:ascii="宋体" w:hAnsi="宋体"/>
                <w:bCs/>
                <w:color w:val="000000" w:themeColor="text1"/>
                <w:kern w:val="0"/>
              </w:rPr>
            </w:pPr>
            <w:r w:rsidRPr="00DD233A">
              <w:rPr>
                <w:rFonts w:ascii="宋体" w:hAnsi="宋体" w:hint="eastAsia"/>
                <w:bCs/>
                <w:color w:val="000000" w:themeColor="text1"/>
                <w:kern w:val="0"/>
              </w:rPr>
              <w:t>202</w:t>
            </w:r>
            <w:r w:rsidRPr="00DD233A">
              <w:rPr>
                <w:rFonts w:ascii="宋体" w:hAnsi="宋体"/>
                <w:bCs/>
                <w:color w:val="000000" w:themeColor="text1"/>
                <w:kern w:val="0"/>
              </w:rPr>
              <w:t>3</w:t>
            </w:r>
            <w:r w:rsidRPr="00DD233A">
              <w:rPr>
                <w:rFonts w:ascii="宋体" w:hAnsi="宋体" w:hint="eastAsia"/>
                <w:bCs/>
                <w:color w:val="000000" w:themeColor="text1"/>
                <w:kern w:val="0"/>
              </w:rPr>
              <w:t>年1月至响应文件递交截止时间，完成过境内外展会或会议会务后勤服务工作的，每完成一个项目得5分，满分 30分。</w:t>
            </w:r>
          </w:p>
        </w:tc>
        <w:tc>
          <w:tcPr>
            <w:tcW w:w="2127" w:type="dxa"/>
            <w:vAlign w:val="center"/>
          </w:tcPr>
          <w:p w14:paraId="3E6F0BC5"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（1）必须提供证明材料。</w:t>
            </w:r>
          </w:p>
          <w:p w14:paraId="45236885"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（2）业绩附供应商有效合同复印件或协议复印件，加盖公章。</w:t>
            </w:r>
          </w:p>
        </w:tc>
      </w:tr>
      <w:tr w:rsidR="00DD233A" w:rsidRPr="00DD233A" w14:paraId="4ADC1536" w14:textId="77777777">
        <w:trPr>
          <w:jc w:val="center"/>
        </w:trPr>
        <w:tc>
          <w:tcPr>
            <w:tcW w:w="426" w:type="dxa"/>
            <w:vMerge w:val="restart"/>
            <w:vAlign w:val="center"/>
          </w:tcPr>
          <w:p w14:paraId="5A064BC5"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2</w:t>
            </w:r>
          </w:p>
        </w:tc>
        <w:tc>
          <w:tcPr>
            <w:tcW w:w="666" w:type="dxa"/>
            <w:vMerge w:val="restart"/>
            <w:vAlign w:val="center"/>
          </w:tcPr>
          <w:p w14:paraId="3E959F01"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rPr>
              <w:t>技术部分（60分）</w:t>
            </w:r>
          </w:p>
        </w:tc>
        <w:tc>
          <w:tcPr>
            <w:tcW w:w="992" w:type="dxa"/>
            <w:vAlign w:val="center"/>
          </w:tcPr>
          <w:p w14:paraId="0D01CC6C" w14:textId="77777777" w:rsidR="00EA1B35" w:rsidRPr="00DD233A" w:rsidRDefault="00EA1B35">
            <w:pPr>
              <w:jc w:val="center"/>
              <w:rPr>
                <w:rFonts w:ascii="宋体" w:hAnsi="宋体"/>
                <w:color w:val="000000" w:themeColor="text1"/>
              </w:rPr>
            </w:pPr>
            <w:r w:rsidRPr="00DD233A">
              <w:rPr>
                <w:rFonts w:ascii="宋体" w:hAnsi="宋体"/>
                <w:color w:val="000000" w:themeColor="text1"/>
                <w:szCs w:val="21"/>
              </w:rPr>
              <w:t>出行</w:t>
            </w:r>
            <w:r w:rsidRPr="00DD233A">
              <w:rPr>
                <w:rFonts w:ascii="宋体" w:hAnsi="宋体" w:hint="eastAsia"/>
                <w:color w:val="000000" w:themeColor="text1"/>
              </w:rPr>
              <w:t>、住宿</w:t>
            </w:r>
            <w:r w:rsidRPr="00DD233A">
              <w:rPr>
                <w:rFonts w:ascii="宋体" w:hAnsi="宋体"/>
                <w:color w:val="000000" w:themeColor="text1"/>
                <w:szCs w:val="21"/>
              </w:rPr>
              <w:t>安</w:t>
            </w:r>
            <w:r w:rsidRPr="00DD233A">
              <w:rPr>
                <w:rFonts w:ascii="宋体" w:hAnsi="宋体"/>
                <w:color w:val="000000" w:themeColor="text1"/>
                <w:spacing w:val="-10"/>
                <w:szCs w:val="21"/>
              </w:rPr>
              <w:t>排（15</w:t>
            </w:r>
            <w:r w:rsidRPr="00DD233A">
              <w:rPr>
                <w:rFonts w:ascii="宋体" w:hAnsi="宋体"/>
                <w:color w:val="000000" w:themeColor="text1"/>
                <w:szCs w:val="21"/>
              </w:rPr>
              <w:t xml:space="preserve"> </w:t>
            </w:r>
            <w:r w:rsidRPr="00DD233A">
              <w:rPr>
                <w:rFonts w:ascii="宋体" w:hAnsi="宋体"/>
                <w:color w:val="000000" w:themeColor="text1"/>
                <w:spacing w:val="-1"/>
                <w:szCs w:val="21"/>
              </w:rPr>
              <w:t>分）</w:t>
            </w:r>
          </w:p>
        </w:tc>
        <w:tc>
          <w:tcPr>
            <w:tcW w:w="709" w:type="dxa"/>
            <w:tcBorders>
              <w:top w:val="single" w:sz="4" w:space="0" w:color="auto"/>
              <w:right w:val="single" w:sz="4" w:space="0" w:color="auto"/>
            </w:tcBorders>
            <w:vAlign w:val="center"/>
          </w:tcPr>
          <w:p w14:paraId="190C03A8" w14:textId="77777777" w:rsidR="00EA1B35" w:rsidRPr="00DD233A" w:rsidRDefault="00EA1B35">
            <w:pPr>
              <w:rPr>
                <w:rFonts w:ascii="宋体" w:hAnsi="宋体"/>
                <w:color w:val="000000" w:themeColor="text1"/>
              </w:rPr>
            </w:pPr>
            <w:r w:rsidRPr="00DD233A">
              <w:rPr>
                <w:rFonts w:ascii="宋体" w:hAnsi="宋体"/>
                <w:color w:val="000000" w:themeColor="text1"/>
                <w:szCs w:val="21"/>
              </w:rPr>
              <w:t>主观分</w:t>
            </w:r>
          </w:p>
        </w:tc>
        <w:tc>
          <w:tcPr>
            <w:tcW w:w="4961" w:type="dxa"/>
            <w:tcBorders>
              <w:top w:val="single" w:sz="4" w:space="0" w:color="auto"/>
              <w:left w:val="single" w:sz="4" w:space="0" w:color="auto"/>
              <w:bottom w:val="single" w:sz="4" w:space="0" w:color="auto"/>
              <w:right w:val="single" w:sz="4" w:space="0" w:color="auto"/>
            </w:tcBorders>
          </w:tcPr>
          <w:p w14:paraId="7CF51540" w14:textId="77777777" w:rsidR="00EA1B35" w:rsidRPr="00DD233A" w:rsidRDefault="00EA1B35">
            <w:pPr>
              <w:rPr>
                <w:rFonts w:ascii="宋体" w:hAnsi="宋体"/>
                <w:color w:val="000000" w:themeColor="text1"/>
              </w:rPr>
            </w:pPr>
            <w:r w:rsidRPr="00DD233A">
              <w:rPr>
                <w:rFonts w:ascii="宋体" w:hAnsi="宋体"/>
                <w:color w:val="000000" w:themeColor="text1"/>
              </w:rPr>
              <w:t>一档（5分）：所提供的出行</w:t>
            </w:r>
            <w:r w:rsidRPr="00DD233A">
              <w:rPr>
                <w:rFonts w:ascii="宋体" w:hAnsi="宋体" w:hint="eastAsia"/>
                <w:color w:val="000000" w:themeColor="text1"/>
              </w:rPr>
              <w:t>、住宿</w:t>
            </w:r>
            <w:r w:rsidRPr="00DD233A">
              <w:rPr>
                <w:rFonts w:ascii="宋体" w:hAnsi="宋体"/>
                <w:color w:val="000000" w:themeColor="text1"/>
              </w:rPr>
              <w:t>安排方案未能满足活动 保障的需求，出行安排方案内容不完整、逻辑性差、 条理不清晰、未考虑实际需求，没有针对性；</w:t>
            </w:r>
          </w:p>
          <w:p w14:paraId="613D348E" w14:textId="77777777" w:rsidR="00EA1B35" w:rsidRPr="00DD233A" w:rsidRDefault="00EA1B35">
            <w:pPr>
              <w:rPr>
                <w:rFonts w:ascii="宋体" w:hAnsi="宋体"/>
                <w:color w:val="000000" w:themeColor="text1"/>
              </w:rPr>
            </w:pPr>
            <w:r w:rsidRPr="00DD233A">
              <w:rPr>
                <w:rFonts w:ascii="宋体" w:hAnsi="宋体"/>
                <w:color w:val="000000" w:themeColor="text1"/>
              </w:rPr>
              <w:t>二档（10分）：所提供的出行</w:t>
            </w:r>
            <w:r w:rsidRPr="00DD233A">
              <w:rPr>
                <w:rFonts w:ascii="宋体" w:hAnsi="宋体" w:hint="eastAsia"/>
                <w:color w:val="000000" w:themeColor="text1"/>
              </w:rPr>
              <w:t>、住宿</w:t>
            </w:r>
            <w:r w:rsidRPr="00DD233A">
              <w:rPr>
                <w:rFonts w:ascii="宋体" w:hAnsi="宋体"/>
                <w:color w:val="000000" w:themeColor="text1"/>
              </w:rPr>
              <w:t>安排方案满足活动保障的需求，出行安排方案内容完整、有考虑实际需求，条理性和针对性；</w:t>
            </w:r>
          </w:p>
          <w:p w14:paraId="0416129E" w14:textId="77777777" w:rsidR="00EA1B35" w:rsidRPr="00DD233A" w:rsidRDefault="00EA1B35">
            <w:pPr>
              <w:rPr>
                <w:rFonts w:ascii="宋体" w:hAnsi="宋体"/>
                <w:color w:val="000000" w:themeColor="text1"/>
              </w:rPr>
            </w:pPr>
            <w:r w:rsidRPr="00DD233A">
              <w:rPr>
                <w:rFonts w:ascii="宋体" w:hAnsi="宋体"/>
                <w:color w:val="000000" w:themeColor="text1"/>
              </w:rPr>
              <w:t>三档（15分）：所提供的出行</w:t>
            </w:r>
            <w:r w:rsidRPr="00DD233A">
              <w:rPr>
                <w:rFonts w:ascii="宋体" w:hAnsi="宋体" w:hint="eastAsia"/>
                <w:color w:val="000000" w:themeColor="text1"/>
              </w:rPr>
              <w:t>、住宿</w:t>
            </w:r>
            <w:r w:rsidRPr="00DD233A">
              <w:rPr>
                <w:rFonts w:ascii="宋体" w:hAnsi="宋体"/>
                <w:color w:val="000000" w:themeColor="text1"/>
              </w:rPr>
              <w:t>安排方案贴合活动保障的需求，并且出行</w:t>
            </w:r>
            <w:r w:rsidRPr="00DD233A">
              <w:rPr>
                <w:rFonts w:ascii="宋体" w:hAnsi="宋体" w:hint="eastAsia"/>
                <w:color w:val="000000" w:themeColor="text1"/>
              </w:rPr>
              <w:t>、住宿</w:t>
            </w:r>
            <w:r w:rsidRPr="00DD233A">
              <w:rPr>
                <w:rFonts w:ascii="宋体" w:hAnsi="宋体"/>
                <w:color w:val="000000" w:themeColor="text1"/>
              </w:rPr>
              <w:t>安排方案内容详尽、条理清晰、 严谨合理、充分地考虑了实际需求和突发情况，并有相应解决措施，有针对性。</w:t>
            </w:r>
          </w:p>
        </w:tc>
        <w:tc>
          <w:tcPr>
            <w:tcW w:w="2127" w:type="dxa"/>
            <w:tcBorders>
              <w:top w:val="single" w:sz="4" w:space="0" w:color="auto"/>
              <w:left w:val="single" w:sz="4" w:space="0" w:color="auto"/>
              <w:right w:val="single" w:sz="4" w:space="0" w:color="auto"/>
            </w:tcBorders>
            <w:vAlign w:val="center"/>
          </w:tcPr>
          <w:p w14:paraId="5DD4E182" w14:textId="77777777" w:rsidR="00EA1B35" w:rsidRPr="00DD233A" w:rsidRDefault="00EA1B35">
            <w:pPr>
              <w:rPr>
                <w:rFonts w:ascii="宋体" w:hAnsi="宋体"/>
                <w:color w:val="000000" w:themeColor="text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2EF3A560" w14:textId="77777777">
        <w:trPr>
          <w:jc w:val="center"/>
        </w:trPr>
        <w:tc>
          <w:tcPr>
            <w:tcW w:w="426" w:type="dxa"/>
            <w:vMerge/>
            <w:vAlign w:val="center"/>
          </w:tcPr>
          <w:p w14:paraId="7826A26A" w14:textId="77777777" w:rsidR="00EA1B35" w:rsidRPr="00DD233A" w:rsidRDefault="00EA1B35">
            <w:pPr>
              <w:jc w:val="center"/>
              <w:rPr>
                <w:rFonts w:ascii="宋体" w:hAnsi="宋体"/>
                <w:color w:val="000000" w:themeColor="text1"/>
                <w:szCs w:val="21"/>
              </w:rPr>
            </w:pPr>
          </w:p>
        </w:tc>
        <w:tc>
          <w:tcPr>
            <w:tcW w:w="666" w:type="dxa"/>
            <w:vMerge/>
            <w:vAlign w:val="center"/>
          </w:tcPr>
          <w:p w14:paraId="7D31A8A0" w14:textId="77777777" w:rsidR="00EA1B35" w:rsidRPr="00DD233A" w:rsidRDefault="00EA1B35">
            <w:pPr>
              <w:jc w:val="center"/>
              <w:rPr>
                <w:rFonts w:ascii="宋体" w:hAnsi="宋体"/>
                <w:color w:val="000000" w:themeColor="text1"/>
                <w:szCs w:val="21"/>
              </w:rPr>
            </w:pPr>
          </w:p>
        </w:tc>
        <w:tc>
          <w:tcPr>
            <w:tcW w:w="992" w:type="dxa"/>
            <w:vAlign w:val="center"/>
          </w:tcPr>
          <w:p w14:paraId="751F0685" w14:textId="77777777" w:rsidR="00EA1B35" w:rsidRPr="00DD233A" w:rsidRDefault="00EA1B35">
            <w:pPr>
              <w:spacing w:line="360" w:lineRule="auto"/>
              <w:jc w:val="center"/>
              <w:rPr>
                <w:rFonts w:ascii="宋体" w:hAnsi="宋体"/>
                <w:color w:val="000000" w:themeColor="text1"/>
              </w:rPr>
            </w:pPr>
            <w:r w:rsidRPr="00DD233A">
              <w:rPr>
                <w:rFonts w:ascii="宋体" w:hAnsi="宋体"/>
                <w:color w:val="000000" w:themeColor="text1"/>
                <w:spacing w:val="-8"/>
                <w:szCs w:val="21"/>
              </w:rPr>
              <w:t>租</w:t>
            </w:r>
            <w:r w:rsidRPr="00DD233A">
              <w:rPr>
                <w:rFonts w:ascii="宋体" w:hAnsi="宋体" w:hint="eastAsia"/>
                <w:color w:val="000000" w:themeColor="text1"/>
                <w:szCs w:val="21"/>
              </w:rPr>
              <w:t>车安</w:t>
            </w:r>
            <w:r w:rsidRPr="00DD233A">
              <w:rPr>
                <w:rFonts w:ascii="宋体" w:hAnsi="宋体"/>
                <w:color w:val="000000" w:themeColor="text1"/>
                <w:spacing w:val="28"/>
                <w:szCs w:val="21"/>
              </w:rPr>
              <w:t>排</w:t>
            </w:r>
            <w:r w:rsidRPr="00DD233A">
              <w:rPr>
                <w:rFonts w:ascii="宋体" w:hAnsi="宋体"/>
                <w:color w:val="000000" w:themeColor="text1"/>
                <w:szCs w:val="21"/>
              </w:rPr>
              <w:t xml:space="preserve">  </w:t>
            </w:r>
            <w:r w:rsidRPr="00DD233A">
              <w:rPr>
                <w:rFonts w:ascii="宋体" w:hAnsi="宋体" w:hint="eastAsia"/>
                <w:color w:val="000000" w:themeColor="text1"/>
                <w:szCs w:val="21"/>
              </w:rPr>
              <w:t>（</w:t>
            </w:r>
            <w:r w:rsidRPr="00DD233A">
              <w:rPr>
                <w:rFonts w:ascii="宋体" w:hAnsi="宋体"/>
                <w:color w:val="000000" w:themeColor="text1"/>
                <w:spacing w:val="-1"/>
                <w:szCs w:val="21"/>
              </w:rPr>
              <w:t>15 分）</w:t>
            </w:r>
          </w:p>
        </w:tc>
        <w:tc>
          <w:tcPr>
            <w:tcW w:w="709" w:type="dxa"/>
            <w:tcBorders>
              <w:right w:val="single" w:sz="4" w:space="0" w:color="auto"/>
            </w:tcBorders>
            <w:vAlign w:val="center"/>
          </w:tcPr>
          <w:p w14:paraId="424A1B05"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color w:val="000000" w:themeColor="text1"/>
                <w:szCs w:val="21"/>
              </w:rPr>
              <w:t>主观分</w:t>
            </w:r>
          </w:p>
        </w:tc>
        <w:tc>
          <w:tcPr>
            <w:tcW w:w="4961" w:type="dxa"/>
            <w:tcBorders>
              <w:left w:val="single" w:sz="4" w:space="0" w:color="auto"/>
              <w:right w:val="single" w:sz="4" w:space="0" w:color="auto"/>
            </w:tcBorders>
          </w:tcPr>
          <w:p w14:paraId="2FFB6EA7" w14:textId="77777777" w:rsidR="00EA1B35" w:rsidRPr="00DD233A" w:rsidRDefault="00EA1B35">
            <w:pPr>
              <w:rPr>
                <w:rFonts w:ascii="宋体" w:hAnsi="宋体"/>
                <w:color w:val="000000" w:themeColor="text1"/>
              </w:rPr>
            </w:pPr>
            <w:r w:rsidRPr="00DD233A">
              <w:rPr>
                <w:rFonts w:ascii="宋体" w:hAnsi="宋体"/>
                <w:color w:val="000000" w:themeColor="text1"/>
              </w:rPr>
              <w:t>一档（5分）：所提供的租车安排方案未能满 足活动保障的需求，租车安排方案内容不完整、 逻辑性差、条理不清晰、未考虑实际需求，没有针对性；</w:t>
            </w:r>
          </w:p>
          <w:p w14:paraId="5BD0BC5B" w14:textId="77777777" w:rsidR="00EA1B35" w:rsidRPr="00DD233A" w:rsidRDefault="00EA1B35">
            <w:pPr>
              <w:rPr>
                <w:rFonts w:ascii="宋体" w:hAnsi="宋体"/>
                <w:color w:val="000000" w:themeColor="text1"/>
              </w:rPr>
            </w:pPr>
            <w:r w:rsidRPr="00DD233A">
              <w:rPr>
                <w:rFonts w:ascii="宋体" w:hAnsi="宋体"/>
                <w:color w:val="000000" w:themeColor="text1"/>
              </w:rPr>
              <w:t>二档（10分）：所提供的租车安排方案满足活动保障的需求，租车安排方案内容完整、有考虑实际需求，条理性和针对性；</w:t>
            </w:r>
          </w:p>
          <w:p w14:paraId="71D6D808" w14:textId="77777777" w:rsidR="00EA1B35" w:rsidRPr="00DD233A" w:rsidRDefault="00EA1B35">
            <w:pPr>
              <w:rPr>
                <w:rFonts w:ascii="宋体" w:hAnsi="宋体"/>
                <w:color w:val="000000" w:themeColor="text1"/>
              </w:rPr>
            </w:pPr>
            <w:r w:rsidRPr="00DD233A">
              <w:rPr>
                <w:rFonts w:ascii="宋体" w:hAnsi="宋体"/>
                <w:color w:val="000000" w:themeColor="text1"/>
              </w:rPr>
              <w:t>三档（15分）：所提供的租车安排方案贴合 活动保障的需求，并且租车安排方案内容详尽、 条理清晰、严谨合理、充分地考虑了实际需求和突发 情况，并有相应解决措施，有针对性。</w:t>
            </w:r>
          </w:p>
        </w:tc>
        <w:tc>
          <w:tcPr>
            <w:tcW w:w="2127" w:type="dxa"/>
            <w:tcBorders>
              <w:left w:val="single" w:sz="4" w:space="0" w:color="auto"/>
              <w:right w:val="single" w:sz="4" w:space="0" w:color="auto"/>
            </w:tcBorders>
            <w:vAlign w:val="center"/>
          </w:tcPr>
          <w:p w14:paraId="5A2A971A"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00E7A293" w14:textId="77777777">
        <w:trPr>
          <w:jc w:val="center"/>
        </w:trPr>
        <w:tc>
          <w:tcPr>
            <w:tcW w:w="426" w:type="dxa"/>
            <w:vMerge/>
            <w:vAlign w:val="center"/>
          </w:tcPr>
          <w:p w14:paraId="541C210D" w14:textId="77777777" w:rsidR="00EA1B35" w:rsidRPr="00DD233A" w:rsidRDefault="00EA1B35">
            <w:pPr>
              <w:jc w:val="center"/>
              <w:rPr>
                <w:rFonts w:ascii="宋体" w:hAnsi="宋体"/>
                <w:color w:val="000000" w:themeColor="text1"/>
                <w:szCs w:val="21"/>
              </w:rPr>
            </w:pPr>
          </w:p>
        </w:tc>
        <w:tc>
          <w:tcPr>
            <w:tcW w:w="666" w:type="dxa"/>
            <w:vMerge/>
            <w:vAlign w:val="center"/>
          </w:tcPr>
          <w:p w14:paraId="562CCD02" w14:textId="77777777" w:rsidR="00EA1B35" w:rsidRPr="00DD233A" w:rsidRDefault="00EA1B35">
            <w:pPr>
              <w:jc w:val="center"/>
              <w:rPr>
                <w:rFonts w:ascii="宋体" w:hAnsi="宋体"/>
                <w:color w:val="000000" w:themeColor="text1"/>
                <w:szCs w:val="21"/>
              </w:rPr>
            </w:pPr>
          </w:p>
        </w:tc>
        <w:tc>
          <w:tcPr>
            <w:tcW w:w="992" w:type="dxa"/>
            <w:vAlign w:val="center"/>
          </w:tcPr>
          <w:p w14:paraId="0FC1A50A" w14:textId="77777777" w:rsidR="00EA1B35" w:rsidRPr="00DD233A" w:rsidRDefault="00EA1B35">
            <w:pPr>
              <w:spacing w:line="360" w:lineRule="auto"/>
              <w:jc w:val="center"/>
              <w:rPr>
                <w:rFonts w:ascii="宋体" w:hAnsi="宋体"/>
                <w:color w:val="000000" w:themeColor="text1"/>
              </w:rPr>
            </w:pPr>
            <w:r w:rsidRPr="00DD233A">
              <w:rPr>
                <w:rFonts w:ascii="宋体" w:hAnsi="宋体" w:hint="eastAsia"/>
                <w:color w:val="000000" w:themeColor="text1"/>
                <w:spacing w:val="5"/>
                <w:szCs w:val="21"/>
              </w:rPr>
              <w:t>实</w:t>
            </w:r>
            <w:r w:rsidRPr="00DD233A">
              <w:rPr>
                <w:rFonts w:ascii="宋体" w:hAnsi="宋体"/>
                <w:color w:val="000000" w:themeColor="text1"/>
                <w:spacing w:val="5"/>
                <w:szCs w:val="21"/>
              </w:rPr>
              <w:t>施计</w:t>
            </w:r>
            <w:r w:rsidRPr="00DD233A">
              <w:rPr>
                <w:rFonts w:ascii="宋体" w:hAnsi="宋体"/>
                <w:color w:val="000000" w:themeColor="text1"/>
                <w:spacing w:val="-7"/>
                <w:szCs w:val="21"/>
              </w:rPr>
              <w:t>划分（18</w:t>
            </w:r>
            <w:r w:rsidRPr="00DD233A">
              <w:rPr>
                <w:rFonts w:ascii="宋体" w:hAnsi="宋体"/>
                <w:color w:val="000000" w:themeColor="text1"/>
                <w:spacing w:val="-1"/>
                <w:szCs w:val="21"/>
              </w:rPr>
              <w:t>分）</w:t>
            </w:r>
          </w:p>
        </w:tc>
        <w:tc>
          <w:tcPr>
            <w:tcW w:w="709" w:type="dxa"/>
            <w:tcBorders>
              <w:right w:val="single" w:sz="4" w:space="0" w:color="auto"/>
            </w:tcBorders>
            <w:vAlign w:val="center"/>
          </w:tcPr>
          <w:p w14:paraId="12E525E9"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color w:val="000000" w:themeColor="text1"/>
                <w:szCs w:val="21"/>
              </w:rPr>
              <w:t>主观分</w:t>
            </w:r>
          </w:p>
        </w:tc>
        <w:tc>
          <w:tcPr>
            <w:tcW w:w="4961" w:type="dxa"/>
            <w:tcBorders>
              <w:left w:val="single" w:sz="4" w:space="0" w:color="auto"/>
              <w:right w:val="single" w:sz="4" w:space="0" w:color="auto"/>
            </w:tcBorders>
          </w:tcPr>
          <w:p w14:paraId="7BEC14BD" w14:textId="77777777" w:rsidR="00EA1B35" w:rsidRPr="00DD233A" w:rsidRDefault="00EA1B35">
            <w:pPr>
              <w:rPr>
                <w:rFonts w:ascii="宋体" w:hAnsi="宋体"/>
                <w:color w:val="000000" w:themeColor="text1"/>
              </w:rPr>
            </w:pPr>
            <w:r w:rsidRPr="00DD233A">
              <w:rPr>
                <w:rFonts w:ascii="宋体" w:hAnsi="宋体"/>
                <w:color w:val="000000" w:themeColor="text1"/>
              </w:rPr>
              <w:t>一档（6分）：供应商针对本项目提出整体解决方案完整，每个部分有相应的执行方案，但方案粗略；方案进度安排可行，以及项目实际操作方案在各相关方面的具体工作及操作具有可行性的；</w:t>
            </w:r>
          </w:p>
          <w:p w14:paraId="2AE4803C" w14:textId="77777777" w:rsidR="00EA1B35" w:rsidRPr="00DD233A" w:rsidRDefault="00EA1B35">
            <w:pPr>
              <w:rPr>
                <w:rFonts w:ascii="宋体" w:hAnsi="宋体"/>
                <w:color w:val="000000" w:themeColor="text1"/>
              </w:rPr>
            </w:pPr>
            <w:r w:rsidRPr="00DD233A">
              <w:rPr>
                <w:rFonts w:ascii="宋体" w:hAnsi="宋体"/>
                <w:color w:val="000000" w:themeColor="text1"/>
              </w:rPr>
              <w:t>二档（12分）：供应商针对本项目提出整体解决方案完整，每个部分有相应的执行细案；方案进度安排合理，以及项目实际操作方案在各相关方面的具体工作及操作具有可行性的；</w:t>
            </w:r>
          </w:p>
          <w:p w14:paraId="1B185517" w14:textId="77777777" w:rsidR="00EA1B35" w:rsidRPr="00DD233A" w:rsidRDefault="00EA1B35">
            <w:pPr>
              <w:rPr>
                <w:rFonts w:ascii="宋体" w:hAnsi="宋体"/>
                <w:color w:val="000000" w:themeColor="text1"/>
              </w:rPr>
            </w:pPr>
            <w:r w:rsidRPr="00DD233A">
              <w:rPr>
                <w:rFonts w:ascii="宋体" w:hAnsi="宋体"/>
                <w:color w:val="000000" w:themeColor="text1"/>
              </w:rPr>
              <w:t>三档（18分）：供应商针对本项目提出整体解决方案完整全面详细，按照要求提供整体解决方案，每个部分完整包括相应的执行细案；方案进度安排合理完整流畅，以及项目实际操作方案在各相关方面的具体工作及操作具有可行性、落地性强的。</w:t>
            </w:r>
          </w:p>
        </w:tc>
        <w:tc>
          <w:tcPr>
            <w:tcW w:w="2127" w:type="dxa"/>
            <w:tcBorders>
              <w:left w:val="single" w:sz="4" w:space="0" w:color="auto"/>
              <w:right w:val="single" w:sz="4" w:space="0" w:color="auto"/>
            </w:tcBorders>
            <w:vAlign w:val="center"/>
          </w:tcPr>
          <w:p w14:paraId="0F851E49"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2AE5A568" w14:textId="77777777">
        <w:trPr>
          <w:jc w:val="center"/>
        </w:trPr>
        <w:tc>
          <w:tcPr>
            <w:tcW w:w="426" w:type="dxa"/>
            <w:vMerge/>
            <w:vAlign w:val="center"/>
          </w:tcPr>
          <w:p w14:paraId="5154A2E4" w14:textId="77777777" w:rsidR="00EA1B35" w:rsidRPr="00DD233A" w:rsidRDefault="00EA1B35">
            <w:pPr>
              <w:jc w:val="center"/>
              <w:rPr>
                <w:rFonts w:ascii="宋体" w:hAnsi="宋体"/>
                <w:color w:val="000000" w:themeColor="text1"/>
                <w:szCs w:val="21"/>
              </w:rPr>
            </w:pPr>
          </w:p>
        </w:tc>
        <w:tc>
          <w:tcPr>
            <w:tcW w:w="666" w:type="dxa"/>
            <w:vMerge/>
            <w:vAlign w:val="center"/>
          </w:tcPr>
          <w:p w14:paraId="36F9D53A" w14:textId="77777777" w:rsidR="00EA1B35" w:rsidRPr="00DD233A" w:rsidRDefault="00EA1B35">
            <w:pPr>
              <w:jc w:val="center"/>
              <w:rPr>
                <w:rFonts w:ascii="宋体" w:hAnsi="宋体"/>
                <w:color w:val="000000" w:themeColor="text1"/>
                <w:szCs w:val="21"/>
              </w:rPr>
            </w:pPr>
          </w:p>
        </w:tc>
        <w:tc>
          <w:tcPr>
            <w:tcW w:w="992" w:type="dxa"/>
            <w:vAlign w:val="center"/>
          </w:tcPr>
          <w:p w14:paraId="2975F38E"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pacing w:val="5"/>
                <w:szCs w:val="21"/>
              </w:rPr>
              <w:t>实</w:t>
            </w:r>
            <w:r w:rsidRPr="00DD233A">
              <w:rPr>
                <w:rFonts w:ascii="宋体" w:hAnsi="宋体"/>
                <w:color w:val="000000" w:themeColor="text1"/>
                <w:spacing w:val="5"/>
                <w:szCs w:val="21"/>
              </w:rPr>
              <w:t>施人</w:t>
            </w:r>
            <w:r w:rsidRPr="00DD233A">
              <w:rPr>
                <w:rFonts w:ascii="宋体" w:hAnsi="宋体"/>
                <w:color w:val="000000" w:themeColor="text1"/>
                <w:spacing w:val="4"/>
                <w:szCs w:val="21"/>
              </w:rPr>
              <w:t>员配置</w:t>
            </w:r>
            <w:r w:rsidRPr="00DD233A">
              <w:rPr>
                <w:rFonts w:ascii="宋体" w:hAnsi="宋体"/>
                <w:color w:val="000000" w:themeColor="text1"/>
                <w:szCs w:val="21"/>
              </w:rPr>
              <w:lastRenderedPageBreak/>
              <w:t>分（12 分）</w:t>
            </w:r>
          </w:p>
        </w:tc>
        <w:tc>
          <w:tcPr>
            <w:tcW w:w="709" w:type="dxa"/>
            <w:tcBorders>
              <w:right w:val="single" w:sz="4" w:space="0" w:color="auto"/>
            </w:tcBorders>
            <w:vAlign w:val="center"/>
          </w:tcPr>
          <w:p w14:paraId="2D0D4E20" w14:textId="19888C63" w:rsidR="00EA1B35" w:rsidRPr="00DD233A" w:rsidRDefault="00DD233A">
            <w:pPr>
              <w:spacing w:line="360" w:lineRule="auto"/>
              <w:jc w:val="center"/>
              <w:rPr>
                <w:rFonts w:ascii="宋体" w:hAnsi="宋体"/>
                <w:color w:val="000000" w:themeColor="text1"/>
                <w:szCs w:val="21"/>
              </w:rPr>
            </w:pPr>
            <w:r>
              <w:rPr>
                <w:rFonts w:ascii="宋体" w:hAnsi="宋体" w:hint="eastAsia"/>
                <w:color w:val="000000" w:themeColor="text1"/>
                <w:spacing w:val="3"/>
                <w:szCs w:val="21"/>
              </w:rPr>
              <w:lastRenderedPageBreak/>
              <w:t>客</w:t>
            </w:r>
            <w:r w:rsidR="00EA1B35" w:rsidRPr="00DD233A">
              <w:rPr>
                <w:rFonts w:ascii="宋体" w:hAnsi="宋体"/>
                <w:color w:val="000000" w:themeColor="text1"/>
                <w:spacing w:val="3"/>
                <w:szCs w:val="21"/>
              </w:rPr>
              <w:t>观</w:t>
            </w:r>
            <w:r w:rsidR="00EA1B35" w:rsidRPr="00DD233A">
              <w:rPr>
                <w:rFonts w:ascii="宋体" w:hAnsi="宋体"/>
                <w:color w:val="000000" w:themeColor="text1"/>
                <w:szCs w:val="21"/>
              </w:rPr>
              <w:t>分</w:t>
            </w:r>
          </w:p>
        </w:tc>
        <w:tc>
          <w:tcPr>
            <w:tcW w:w="4961" w:type="dxa"/>
            <w:tcBorders>
              <w:left w:val="single" w:sz="4" w:space="0" w:color="auto"/>
              <w:right w:val="single" w:sz="4" w:space="0" w:color="auto"/>
            </w:tcBorders>
          </w:tcPr>
          <w:p w14:paraId="727AFCA9" w14:textId="5F6F6064" w:rsidR="00EA1B35" w:rsidRPr="00DD233A" w:rsidRDefault="00EA1B35">
            <w:pPr>
              <w:rPr>
                <w:rFonts w:ascii="宋体" w:hAnsi="宋体"/>
                <w:color w:val="000000" w:themeColor="text1"/>
              </w:rPr>
            </w:pPr>
            <w:r w:rsidRPr="00DD233A">
              <w:rPr>
                <w:rFonts w:ascii="宋体" w:hAnsi="宋体"/>
                <w:color w:val="000000" w:themeColor="text1"/>
              </w:rPr>
              <w:t>（1）项目负责人</w:t>
            </w:r>
            <w:r w:rsidRPr="00DD233A">
              <w:rPr>
                <w:rFonts w:ascii="宋体" w:hAnsi="宋体" w:hint="eastAsia"/>
                <w:color w:val="000000" w:themeColor="text1"/>
              </w:rPr>
              <w:t>具</w:t>
            </w:r>
            <w:r w:rsidRPr="00DD233A">
              <w:rPr>
                <w:rFonts w:ascii="宋体" w:hAnsi="宋体"/>
                <w:color w:val="000000" w:themeColor="text1"/>
              </w:rPr>
              <w:t>有</w:t>
            </w:r>
            <w:r w:rsidRPr="00DD233A">
              <w:rPr>
                <w:rFonts w:ascii="宋体" w:hAnsi="宋体" w:hint="eastAsia"/>
                <w:bCs/>
                <w:color w:val="000000" w:themeColor="text1"/>
                <w:kern w:val="0"/>
              </w:rPr>
              <w:t>境内</w:t>
            </w:r>
            <w:r w:rsidRPr="00DD233A">
              <w:rPr>
                <w:rFonts w:ascii="宋体" w:hAnsi="宋体" w:hint="eastAsia"/>
                <w:color w:val="000000" w:themeColor="text1"/>
              </w:rPr>
              <w:t>外</w:t>
            </w:r>
            <w:r w:rsidRPr="00DD233A">
              <w:rPr>
                <w:rFonts w:ascii="宋体" w:hAnsi="宋体"/>
                <w:color w:val="000000" w:themeColor="text1"/>
              </w:rPr>
              <w:t xml:space="preserve">展览及会议会务后勤服务工作经验的，每个得 1分，满分 </w:t>
            </w:r>
            <w:r w:rsidRPr="00DD233A">
              <w:rPr>
                <w:rFonts w:ascii="宋体" w:hAnsi="宋体" w:hint="eastAsia"/>
                <w:color w:val="000000" w:themeColor="text1"/>
              </w:rPr>
              <w:t>2</w:t>
            </w:r>
            <w:r w:rsidRPr="00DD233A">
              <w:rPr>
                <w:rFonts w:ascii="宋体" w:hAnsi="宋体"/>
                <w:color w:val="000000" w:themeColor="text1"/>
              </w:rPr>
              <w:t>分（提供证明材料）。</w:t>
            </w:r>
          </w:p>
          <w:p w14:paraId="733BD3D5" w14:textId="77777777" w:rsidR="00EA1B35" w:rsidRPr="00DD233A" w:rsidRDefault="00EA1B35">
            <w:pPr>
              <w:rPr>
                <w:rFonts w:ascii="宋体" w:hAnsi="宋体"/>
                <w:color w:val="000000" w:themeColor="text1"/>
              </w:rPr>
            </w:pPr>
            <w:r w:rsidRPr="00DD233A">
              <w:rPr>
                <w:rFonts w:ascii="宋体" w:hAnsi="宋体"/>
                <w:color w:val="000000" w:themeColor="text1"/>
              </w:rPr>
              <w:t>（2）拟投入项目实施人员 5人以上（含 5人）的得</w:t>
            </w:r>
            <w:r w:rsidRPr="00DD233A">
              <w:rPr>
                <w:rFonts w:ascii="宋体" w:hAnsi="宋体" w:hint="eastAsia"/>
                <w:color w:val="000000" w:themeColor="text1"/>
              </w:rPr>
              <w:lastRenderedPageBreak/>
              <w:t>8</w:t>
            </w:r>
            <w:r w:rsidRPr="00DD233A">
              <w:rPr>
                <w:rFonts w:ascii="宋体" w:hAnsi="宋体"/>
                <w:color w:val="000000" w:themeColor="text1"/>
              </w:rPr>
              <w:t>分。</w:t>
            </w:r>
          </w:p>
          <w:p w14:paraId="593A76B5" w14:textId="548BC6C9" w:rsidR="00EA1B35" w:rsidRPr="00DD233A" w:rsidRDefault="00EA1B35">
            <w:pPr>
              <w:rPr>
                <w:rFonts w:ascii="宋体" w:hAnsi="宋体"/>
                <w:color w:val="000000" w:themeColor="text1"/>
              </w:rPr>
            </w:pPr>
            <w:r w:rsidRPr="00DD233A">
              <w:rPr>
                <w:rFonts w:ascii="宋体" w:hAnsi="宋体"/>
                <w:color w:val="000000" w:themeColor="text1"/>
              </w:rPr>
              <w:t>（3）针对本项目拟投入的项目实施人员分工明确合理的得 2分，差或无得 0分。</w:t>
            </w:r>
          </w:p>
        </w:tc>
        <w:tc>
          <w:tcPr>
            <w:tcW w:w="2127" w:type="dxa"/>
            <w:tcBorders>
              <w:left w:val="single" w:sz="4" w:space="0" w:color="auto"/>
              <w:right w:val="single" w:sz="4" w:space="0" w:color="auto"/>
            </w:tcBorders>
            <w:vAlign w:val="center"/>
          </w:tcPr>
          <w:p w14:paraId="32E8DFFC"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lastRenderedPageBreak/>
              <w:t>未提供此项内容得0分</w:t>
            </w:r>
            <w:r w:rsidRPr="00DD233A">
              <w:rPr>
                <w:rFonts w:ascii="宋体" w:hAnsi="宋体" w:hint="eastAsia"/>
                <w:color w:val="000000" w:themeColor="text1"/>
                <w:szCs w:val="21"/>
              </w:rPr>
              <w:t>；未达到相应档次评分要求的，计低一档分值。</w:t>
            </w:r>
          </w:p>
        </w:tc>
      </w:tr>
      <w:tr w:rsidR="00DD233A" w:rsidRPr="00DD233A" w14:paraId="54F46DA5"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7075EF9"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0D34848"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响应报价</w:t>
            </w:r>
          </w:p>
          <w:p w14:paraId="4488B31E"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（10分）</w:t>
            </w:r>
          </w:p>
        </w:tc>
        <w:tc>
          <w:tcPr>
            <w:tcW w:w="709" w:type="dxa"/>
            <w:tcBorders>
              <w:top w:val="single" w:sz="4" w:space="0" w:color="auto"/>
              <w:left w:val="single" w:sz="4" w:space="0" w:color="auto"/>
              <w:bottom w:val="single" w:sz="4" w:space="0" w:color="auto"/>
              <w:right w:val="single" w:sz="4" w:space="0" w:color="auto"/>
            </w:tcBorders>
            <w:vAlign w:val="center"/>
          </w:tcPr>
          <w:p w14:paraId="4B4C723F"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客观分</w:t>
            </w:r>
          </w:p>
        </w:tc>
        <w:tc>
          <w:tcPr>
            <w:tcW w:w="4961" w:type="dxa"/>
            <w:tcBorders>
              <w:top w:val="single" w:sz="4" w:space="0" w:color="auto"/>
              <w:left w:val="single" w:sz="4" w:space="0" w:color="auto"/>
              <w:bottom w:val="single" w:sz="4" w:space="0" w:color="auto"/>
            </w:tcBorders>
            <w:vAlign w:val="center"/>
          </w:tcPr>
          <w:p w14:paraId="4EC7B2DA"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以满足采购文件要求且响应价格最低的响应报价为评审基准价，其价格分为满分。其他供应商的价格分统一按照下列公式计算：响应报价得分=（评审基准价/响应报价）×响应报价分满分分值。</w:t>
            </w:r>
          </w:p>
        </w:tc>
        <w:tc>
          <w:tcPr>
            <w:tcW w:w="2127" w:type="dxa"/>
            <w:tcBorders>
              <w:top w:val="single" w:sz="4" w:space="0" w:color="auto"/>
              <w:left w:val="single" w:sz="4" w:space="0" w:color="auto"/>
              <w:bottom w:val="single" w:sz="4" w:space="0" w:color="auto"/>
            </w:tcBorders>
            <w:vAlign w:val="center"/>
          </w:tcPr>
          <w:p w14:paraId="5E253879" w14:textId="77777777" w:rsidR="00EA1B35" w:rsidRPr="00DD233A" w:rsidRDefault="00EA1B35">
            <w:pPr>
              <w:pStyle w:val="a9"/>
              <w:rPr>
                <w:rFonts w:ascii="宋体" w:hAnsi="宋体"/>
                <w:color w:val="000000" w:themeColor="text1"/>
                <w:szCs w:val="21"/>
              </w:rPr>
            </w:pPr>
            <w:r w:rsidRPr="00DD233A">
              <w:rPr>
                <w:rFonts w:ascii="宋体" w:hAnsi="宋体" w:hint="eastAsia"/>
                <w:color w:val="000000" w:themeColor="text1"/>
                <w:szCs w:val="21"/>
              </w:rPr>
              <w:t>响应报价计算时均为供应商的实际响应报价进行政策性扣除后的价格，最终成交金额＝响应报价。政策性扣除计算方法见后。</w:t>
            </w:r>
          </w:p>
        </w:tc>
      </w:tr>
      <w:tr w:rsidR="00EA1B35" w:rsidRPr="00DD233A" w14:paraId="37C60A8D"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01F3E2A"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9A0A854"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综合得分</w:t>
            </w:r>
          </w:p>
        </w:tc>
        <w:tc>
          <w:tcPr>
            <w:tcW w:w="7797" w:type="dxa"/>
            <w:gridSpan w:val="3"/>
            <w:tcBorders>
              <w:top w:val="single" w:sz="4" w:space="0" w:color="auto"/>
              <w:left w:val="single" w:sz="4" w:space="0" w:color="auto"/>
              <w:bottom w:val="single" w:sz="4" w:space="0" w:color="auto"/>
            </w:tcBorders>
            <w:vAlign w:val="center"/>
          </w:tcPr>
          <w:p w14:paraId="73665489"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=1+2+3（各项评分分值计算保留小数点后两位，小数点后第三位“四舍五入”）</w:t>
            </w:r>
          </w:p>
        </w:tc>
      </w:tr>
    </w:tbl>
    <w:p w14:paraId="438F8396" w14:textId="77777777" w:rsidR="00EA1B35" w:rsidRPr="00DD233A" w:rsidRDefault="00EA1B35">
      <w:pPr>
        <w:pStyle w:val="a0"/>
        <w:rPr>
          <w:rFonts w:ascii="宋体" w:hAnsi="宋体"/>
          <w:color w:val="000000" w:themeColor="text1"/>
          <w:sz w:val="21"/>
          <w:szCs w:val="21"/>
        </w:rPr>
      </w:pPr>
    </w:p>
    <w:p w14:paraId="73B7EC74" w14:textId="77777777" w:rsidR="00EA1B35" w:rsidRPr="00DD233A" w:rsidRDefault="00EA1B35">
      <w:pPr>
        <w:spacing w:before="120" w:line="320" w:lineRule="atLeast"/>
        <w:ind w:firstLineChars="150" w:firstLine="316"/>
        <w:rPr>
          <w:rFonts w:ascii="宋体" w:hAnsi="宋体"/>
          <w:b/>
          <w:bCs/>
          <w:color w:val="000000" w:themeColor="text1"/>
          <w:kern w:val="0"/>
          <w:szCs w:val="21"/>
        </w:rPr>
      </w:pPr>
      <w:r w:rsidRPr="00DD233A">
        <w:rPr>
          <w:rFonts w:ascii="宋体" w:hAnsi="宋体"/>
          <w:b/>
          <w:bCs/>
          <w:color w:val="000000" w:themeColor="text1"/>
          <w:kern w:val="0"/>
          <w:szCs w:val="21"/>
        </w:rPr>
        <w:t>政策性扣除计算方法</w:t>
      </w:r>
      <w:r w:rsidRPr="00DD233A">
        <w:rPr>
          <w:rFonts w:ascii="宋体" w:hAnsi="宋体" w:hint="eastAsia"/>
          <w:b/>
          <w:bCs/>
          <w:color w:val="000000" w:themeColor="text1"/>
          <w:kern w:val="0"/>
          <w:szCs w:val="21"/>
        </w:rPr>
        <w:t>：</w:t>
      </w:r>
    </w:p>
    <w:p w14:paraId="71F70B9C" w14:textId="77777777" w:rsidR="00EA1B35" w:rsidRPr="00DD233A" w:rsidRDefault="00EA1B35">
      <w:pPr>
        <w:spacing w:before="120" w:line="320" w:lineRule="atLeast"/>
        <w:ind w:firstLineChars="150" w:firstLine="315"/>
        <w:rPr>
          <w:rFonts w:ascii="宋体" w:hAnsi="宋体"/>
          <w:color w:val="000000" w:themeColor="text1"/>
          <w:szCs w:val="21"/>
        </w:rPr>
      </w:pPr>
      <w:r w:rsidRPr="00DD233A">
        <w:rPr>
          <w:rFonts w:ascii="宋体" w:hAnsi="宋体" w:hint="eastAsia"/>
          <w:color w:val="000000" w:themeColor="text1"/>
          <w:szCs w:val="21"/>
        </w:rPr>
        <w:t>1）小微企业的价格扣除计算:供应商响应</w:t>
      </w:r>
      <w:r w:rsidRPr="00DD233A">
        <w:rPr>
          <w:rFonts w:ascii="宋体" w:hAnsi="宋体"/>
          <w:color w:val="000000" w:themeColor="text1"/>
          <w:szCs w:val="21"/>
        </w:rPr>
        <w:t>报价将按相应比例进行扣除，用扣除后的价格参与评审（计算价格分）</w:t>
      </w:r>
      <w:r w:rsidRPr="00DD233A">
        <w:rPr>
          <w:rFonts w:ascii="宋体" w:hAnsi="宋体" w:hint="eastAsia"/>
          <w:color w:val="000000" w:themeColor="text1"/>
          <w:szCs w:val="21"/>
        </w:rPr>
        <w:t>，价格扣除比例分别如下：</w:t>
      </w:r>
      <w:r w:rsidRPr="00DD233A">
        <w:rPr>
          <w:rFonts w:ascii="宋体" w:hAnsi="宋体"/>
          <w:color w:val="000000" w:themeColor="text1"/>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4874"/>
        <w:gridCol w:w="2510"/>
      </w:tblGrid>
      <w:tr w:rsidR="00DD233A" w:rsidRPr="00DD233A" w14:paraId="47C9E463" w14:textId="77777777">
        <w:tc>
          <w:tcPr>
            <w:tcW w:w="1417" w:type="dxa"/>
          </w:tcPr>
          <w:p w14:paraId="2D85480C" w14:textId="77777777" w:rsidR="00EA1B35" w:rsidRPr="00DD233A" w:rsidRDefault="00EA1B35">
            <w:pPr>
              <w:spacing w:before="120" w:line="320" w:lineRule="atLeast"/>
              <w:jc w:val="center"/>
              <w:rPr>
                <w:rFonts w:ascii="宋体" w:hAnsi="宋体"/>
                <w:color w:val="000000" w:themeColor="text1"/>
                <w:szCs w:val="21"/>
              </w:rPr>
            </w:pPr>
            <w:r w:rsidRPr="00DD233A">
              <w:rPr>
                <w:rFonts w:ascii="宋体" w:hAnsi="宋体" w:hint="eastAsia"/>
                <w:color w:val="000000" w:themeColor="text1"/>
                <w:szCs w:val="21"/>
              </w:rPr>
              <w:t>独立投标</w:t>
            </w:r>
          </w:p>
        </w:tc>
        <w:tc>
          <w:tcPr>
            <w:tcW w:w="4962" w:type="dxa"/>
          </w:tcPr>
          <w:p w14:paraId="6D29CF3F"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供应商均为所列企业之一（小型企业、微型企业、残疾人福利企业、监狱企业）</w:t>
            </w:r>
          </w:p>
        </w:tc>
        <w:tc>
          <w:tcPr>
            <w:tcW w:w="2551" w:type="dxa"/>
          </w:tcPr>
          <w:p w14:paraId="78008A63"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价格扣除响应报价的10%</w:t>
            </w:r>
          </w:p>
        </w:tc>
      </w:tr>
      <w:tr w:rsidR="00DD233A" w:rsidRPr="00DD233A" w14:paraId="1AFC20E2" w14:textId="77777777">
        <w:tc>
          <w:tcPr>
            <w:tcW w:w="1417" w:type="dxa"/>
            <w:vMerge w:val="restart"/>
          </w:tcPr>
          <w:p w14:paraId="274B7D83" w14:textId="77777777" w:rsidR="00EA1B35" w:rsidRPr="00DD233A" w:rsidRDefault="00EA1B35">
            <w:pPr>
              <w:spacing w:before="120" w:line="320" w:lineRule="atLeast"/>
              <w:jc w:val="center"/>
              <w:rPr>
                <w:rFonts w:ascii="宋体" w:hAnsi="宋体"/>
                <w:color w:val="000000" w:themeColor="text1"/>
                <w:szCs w:val="21"/>
              </w:rPr>
            </w:pPr>
            <w:r w:rsidRPr="00DD233A">
              <w:rPr>
                <w:rFonts w:ascii="宋体" w:hAnsi="宋体" w:hint="eastAsia"/>
                <w:color w:val="000000" w:themeColor="text1"/>
                <w:szCs w:val="21"/>
              </w:rPr>
              <w:t>联合体或</w:t>
            </w:r>
          </w:p>
          <w:p w14:paraId="161AD260" w14:textId="77777777" w:rsidR="00EA1B35" w:rsidRPr="00DD233A" w:rsidRDefault="00EA1B35">
            <w:pPr>
              <w:spacing w:before="120" w:line="320" w:lineRule="atLeast"/>
              <w:jc w:val="center"/>
              <w:rPr>
                <w:rFonts w:ascii="宋体" w:hAnsi="宋体"/>
                <w:color w:val="000000" w:themeColor="text1"/>
                <w:szCs w:val="21"/>
              </w:rPr>
            </w:pPr>
            <w:r w:rsidRPr="00DD233A">
              <w:rPr>
                <w:rFonts w:ascii="宋体" w:hAnsi="宋体" w:hint="eastAsia"/>
                <w:color w:val="000000" w:themeColor="text1"/>
                <w:szCs w:val="21"/>
              </w:rPr>
              <w:t>分包</w:t>
            </w:r>
          </w:p>
        </w:tc>
        <w:tc>
          <w:tcPr>
            <w:tcW w:w="4962" w:type="dxa"/>
          </w:tcPr>
          <w:p w14:paraId="1E0560CD"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小微企业承接的金额比例为1</w:t>
            </w:r>
            <w:r w:rsidRPr="00DD233A">
              <w:rPr>
                <w:rFonts w:ascii="宋体" w:hAnsi="宋体"/>
                <w:color w:val="000000" w:themeColor="text1"/>
                <w:szCs w:val="21"/>
              </w:rPr>
              <w:t>00</w:t>
            </w:r>
            <w:r w:rsidRPr="00DD233A">
              <w:rPr>
                <w:rFonts w:ascii="宋体" w:hAnsi="宋体" w:hint="eastAsia"/>
                <w:color w:val="000000" w:themeColor="text1"/>
                <w:szCs w:val="21"/>
              </w:rPr>
              <w:t>%</w:t>
            </w:r>
          </w:p>
        </w:tc>
        <w:tc>
          <w:tcPr>
            <w:tcW w:w="2551" w:type="dxa"/>
          </w:tcPr>
          <w:p w14:paraId="4F5F6D97"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价格扣除响应报价的10%</w:t>
            </w:r>
          </w:p>
        </w:tc>
      </w:tr>
      <w:tr w:rsidR="00DD233A" w:rsidRPr="00DD233A" w14:paraId="21E111F7" w14:textId="77777777">
        <w:tc>
          <w:tcPr>
            <w:tcW w:w="1417" w:type="dxa"/>
            <w:vMerge/>
          </w:tcPr>
          <w:p w14:paraId="55864E93" w14:textId="77777777" w:rsidR="00EA1B35" w:rsidRPr="00DD233A" w:rsidRDefault="00EA1B35">
            <w:pPr>
              <w:spacing w:before="120" w:line="320" w:lineRule="atLeast"/>
              <w:rPr>
                <w:rFonts w:ascii="宋体" w:hAnsi="宋体"/>
                <w:color w:val="000000" w:themeColor="text1"/>
                <w:szCs w:val="21"/>
              </w:rPr>
            </w:pPr>
          </w:p>
        </w:tc>
        <w:tc>
          <w:tcPr>
            <w:tcW w:w="4962" w:type="dxa"/>
          </w:tcPr>
          <w:p w14:paraId="1C813A64"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小微企业承接的金额比例达到合同总金额3</w:t>
            </w:r>
            <w:r w:rsidRPr="00DD233A">
              <w:rPr>
                <w:rFonts w:ascii="宋体" w:hAnsi="宋体"/>
                <w:color w:val="000000" w:themeColor="text1"/>
                <w:szCs w:val="21"/>
              </w:rPr>
              <w:t>0%</w:t>
            </w:r>
            <w:r w:rsidRPr="00DD233A">
              <w:rPr>
                <w:rFonts w:ascii="宋体" w:hAnsi="宋体" w:hint="eastAsia"/>
                <w:color w:val="000000" w:themeColor="text1"/>
                <w:szCs w:val="21"/>
              </w:rPr>
              <w:t>以上</w:t>
            </w:r>
          </w:p>
        </w:tc>
        <w:tc>
          <w:tcPr>
            <w:tcW w:w="2551" w:type="dxa"/>
          </w:tcPr>
          <w:p w14:paraId="24A9D1C4"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价格扣除响应报价的</w:t>
            </w:r>
            <w:r w:rsidRPr="00DD233A">
              <w:rPr>
                <w:rFonts w:ascii="宋体" w:hAnsi="宋体"/>
                <w:color w:val="000000" w:themeColor="text1"/>
                <w:szCs w:val="21"/>
              </w:rPr>
              <w:t>4</w:t>
            </w:r>
            <w:r w:rsidRPr="00DD233A">
              <w:rPr>
                <w:rFonts w:ascii="宋体" w:hAnsi="宋体" w:hint="eastAsia"/>
                <w:color w:val="000000" w:themeColor="text1"/>
                <w:szCs w:val="21"/>
              </w:rPr>
              <w:t>%</w:t>
            </w:r>
          </w:p>
        </w:tc>
      </w:tr>
      <w:tr w:rsidR="00EA1B35" w:rsidRPr="00DD233A" w14:paraId="502FAFD0" w14:textId="77777777">
        <w:tc>
          <w:tcPr>
            <w:tcW w:w="8930" w:type="dxa"/>
            <w:gridSpan w:val="3"/>
          </w:tcPr>
          <w:p w14:paraId="527AE854" w14:textId="77777777" w:rsidR="00EA1B35" w:rsidRPr="00DD233A" w:rsidRDefault="00EA1B35">
            <w:pPr>
              <w:spacing w:before="120" w:line="320" w:lineRule="atLeast"/>
              <w:rPr>
                <w:rFonts w:ascii="宋体" w:hAnsi="宋体"/>
                <w:color w:val="000000" w:themeColor="text1"/>
                <w:szCs w:val="21"/>
              </w:rPr>
            </w:pPr>
            <w:r w:rsidRPr="00DD233A">
              <w:rPr>
                <w:rFonts w:ascii="宋体" w:hAnsi="宋体" w:hint="eastAsia"/>
                <w:color w:val="000000" w:themeColor="text1"/>
                <w:szCs w:val="21"/>
              </w:rPr>
              <w:t>注：未提供《中小企业声明函》、《分包意向协议书》或《联合体协议书》或不符合条件的，不享受价格扣除优惠。</w:t>
            </w:r>
          </w:p>
        </w:tc>
      </w:tr>
    </w:tbl>
    <w:p w14:paraId="50789B79" w14:textId="77777777" w:rsidR="00EA1B35" w:rsidRPr="00DD233A" w:rsidRDefault="00EA1B35">
      <w:pPr>
        <w:pStyle w:val="a0"/>
        <w:rPr>
          <w:rFonts w:ascii="宋体" w:hAnsi="宋体"/>
          <w:color w:val="000000" w:themeColor="text1"/>
          <w:sz w:val="21"/>
          <w:szCs w:val="21"/>
        </w:rPr>
      </w:pPr>
    </w:p>
    <w:p w14:paraId="3DF153CA" w14:textId="77777777" w:rsidR="00EA1B35" w:rsidRPr="00DD233A" w:rsidRDefault="00EA1B35">
      <w:pPr>
        <w:spacing w:before="120" w:line="320" w:lineRule="atLeast"/>
        <w:ind w:firstLineChars="200" w:firstLine="420"/>
        <w:rPr>
          <w:rFonts w:ascii="宋体" w:hAnsi="宋体"/>
          <w:color w:val="000000" w:themeColor="text1"/>
          <w:szCs w:val="21"/>
        </w:rPr>
      </w:pPr>
    </w:p>
    <w:p w14:paraId="6E283642" w14:textId="77777777" w:rsidR="00EA1B35" w:rsidRPr="00DD233A" w:rsidRDefault="00EA1B35" w:rsidP="00DB0AC5">
      <w:pPr>
        <w:pStyle w:val="ae"/>
        <w:snapToGrid w:val="0"/>
        <w:spacing w:before="120" w:after="120" w:line="320" w:lineRule="exact"/>
        <w:jc w:val="center"/>
        <w:outlineLvl w:val="0"/>
        <w:rPr>
          <w:rFonts w:hAnsi="宋体" w:cs="Times New Roman"/>
          <w:color w:val="000000" w:themeColor="text1"/>
          <w:sz w:val="32"/>
          <w:szCs w:val="32"/>
        </w:rPr>
      </w:pPr>
      <w:r w:rsidRPr="00DD233A">
        <w:rPr>
          <w:rFonts w:hAnsi="宋体"/>
          <w:color w:val="000000" w:themeColor="text1"/>
        </w:rPr>
        <w:br w:type="page"/>
      </w:r>
      <w:bookmarkStart w:id="84" w:name="_Toc229657468"/>
      <w:r w:rsidRPr="00DD233A">
        <w:rPr>
          <w:rFonts w:hAnsi="宋体" w:cs="Times New Roman"/>
          <w:color w:val="000000" w:themeColor="text1"/>
          <w:sz w:val="32"/>
          <w:szCs w:val="32"/>
        </w:rPr>
        <w:lastRenderedPageBreak/>
        <w:t>第五章  合同主要条款格式</w:t>
      </w:r>
      <w:bookmarkEnd w:id="84"/>
    </w:p>
    <w:p w14:paraId="17B685EE" w14:textId="77777777" w:rsidR="00EA1B35" w:rsidRPr="00DD233A" w:rsidRDefault="00EA1B35">
      <w:pPr>
        <w:pStyle w:val="ae"/>
        <w:snapToGrid w:val="0"/>
        <w:jc w:val="center"/>
        <w:rPr>
          <w:rFonts w:hAnsi="宋体" w:cs="Times New Roman"/>
          <w:b/>
          <w:color w:val="000000" w:themeColor="text1"/>
          <w:sz w:val="24"/>
          <w:szCs w:val="24"/>
        </w:rPr>
      </w:pPr>
    </w:p>
    <w:p w14:paraId="503CA9FE" w14:textId="77777777" w:rsidR="00EA1B35" w:rsidRPr="00DD233A" w:rsidRDefault="00EA1B35">
      <w:pPr>
        <w:spacing w:before="120" w:line="320" w:lineRule="atLeast"/>
        <w:ind w:firstLineChars="200" w:firstLine="422"/>
        <w:jc w:val="center"/>
        <w:outlineLvl w:val="1"/>
        <w:rPr>
          <w:rFonts w:ascii="宋体" w:hAnsi="宋体"/>
          <w:b/>
          <w:bCs/>
          <w:color w:val="000000" w:themeColor="text1"/>
          <w:kern w:val="0"/>
          <w:szCs w:val="21"/>
        </w:rPr>
      </w:pPr>
      <w:r w:rsidRPr="00DD233A">
        <w:rPr>
          <w:rFonts w:ascii="宋体" w:hAnsi="宋体"/>
          <w:b/>
          <w:bCs/>
          <w:color w:val="000000" w:themeColor="text1"/>
          <w:kern w:val="0"/>
          <w:szCs w:val="21"/>
        </w:rPr>
        <w:t>广西壮族自治区政府采购合同</w:t>
      </w:r>
    </w:p>
    <w:p w14:paraId="42524765"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pacing w:val="-20"/>
          <w:szCs w:val="21"/>
        </w:rPr>
        <w:t>采 购 计 划 号：</w:t>
      </w:r>
      <w:r w:rsidRPr="00DD233A">
        <w:rPr>
          <w:rFonts w:ascii="宋体" w:hAnsi="宋体"/>
          <w:color w:val="000000" w:themeColor="text1"/>
          <w:szCs w:val="21"/>
          <w:u w:val="single"/>
        </w:rPr>
        <w:t xml:space="preserve">                        </w:t>
      </w:r>
    </w:p>
    <w:p w14:paraId="6989CA86"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rPr>
        <w:t>项目名称</w:t>
      </w:r>
      <w:r w:rsidRPr="00DD233A">
        <w:rPr>
          <w:rFonts w:ascii="宋体" w:hAnsi="宋体"/>
          <w:color w:val="000000" w:themeColor="text1"/>
          <w:spacing w:val="-20"/>
          <w:szCs w:val="21"/>
        </w:rPr>
        <w:t>编号：</w:t>
      </w:r>
      <w:r w:rsidRPr="00DD233A">
        <w:rPr>
          <w:rFonts w:ascii="宋体" w:hAnsi="宋体"/>
          <w:color w:val="000000" w:themeColor="text1"/>
          <w:szCs w:val="21"/>
          <w:u w:val="single"/>
        </w:rPr>
        <w:t xml:space="preserve">                       </w:t>
      </w:r>
    </w:p>
    <w:p w14:paraId="662B78E7" w14:textId="77777777" w:rsidR="00EA1B35" w:rsidRPr="00DD233A" w:rsidRDefault="00EA1B35">
      <w:pPr>
        <w:snapToGrid w:val="0"/>
        <w:spacing w:line="360" w:lineRule="exact"/>
        <w:rPr>
          <w:rFonts w:ascii="宋体" w:hAnsi="宋体"/>
          <w:color w:val="000000" w:themeColor="text1"/>
          <w:szCs w:val="21"/>
        </w:rPr>
      </w:pPr>
    </w:p>
    <w:p w14:paraId="2CCA2A48"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采购人（甲方）：</w:t>
      </w:r>
      <w:r w:rsidRPr="00DD233A">
        <w:rPr>
          <w:rFonts w:ascii="宋体" w:hAnsi="宋体"/>
          <w:color w:val="000000" w:themeColor="text1"/>
          <w:szCs w:val="21"/>
          <w:u w:val="single"/>
        </w:rPr>
        <w:t xml:space="preserve"> </w:t>
      </w:r>
      <w:r w:rsidRPr="00DD233A">
        <w:rPr>
          <w:rFonts w:ascii="宋体" w:hAnsi="宋体" w:hint="eastAsia"/>
          <w:color w:val="000000" w:themeColor="text1"/>
          <w:szCs w:val="21"/>
          <w:u w:val="single"/>
        </w:rPr>
        <w:t>广西壮族自治区商务厅</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62C4E95E"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统一社会信用代码：</w:t>
      </w:r>
      <w:r w:rsidRPr="00DD233A">
        <w:rPr>
          <w:rFonts w:ascii="宋体" w:hAnsi="宋体" w:hint="eastAsia"/>
          <w:color w:val="000000" w:themeColor="text1"/>
          <w:szCs w:val="21"/>
          <w:u w:val="single"/>
        </w:rPr>
        <w:t>1145000000756604XB</w:t>
      </w:r>
    </w:p>
    <w:p w14:paraId="3739937D"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法定代表人（负责人）：</w:t>
      </w:r>
      <w:r w:rsidRPr="00DD233A">
        <w:rPr>
          <w:rFonts w:ascii="宋体" w:hAnsi="宋体" w:hint="eastAsia"/>
          <w:color w:val="000000" w:themeColor="text1"/>
          <w:szCs w:val="21"/>
          <w:u w:val="single"/>
        </w:rPr>
        <w:t>邹展业</w:t>
      </w:r>
    </w:p>
    <w:p w14:paraId="36DC022B"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地址：</w:t>
      </w:r>
      <w:r w:rsidRPr="00DD233A">
        <w:rPr>
          <w:rFonts w:ascii="宋体" w:hAnsi="宋体" w:hint="eastAsia"/>
          <w:color w:val="000000" w:themeColor="text1"/>
          <w:szCs w:val="21"/>
          <w:u w:val="single"/>
        </w:rPr>
        <w:t>广西南宁市平乐大道10号中国—东盟经贸中心</w:t>
      </w:r>
    </w:p>
    <w:p w14:paraId="314C0AB5"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联系方式：</w:t>
      </w:r>
      <w:r w:rsidRPr="00DD233A">
        <w:rPr>
          <w:rFonts w:ascii="宋体" w:hAnsi="宋体" w:hint="eastAsia"/>
          <w:color w:val="000000" w:themeColor="text1"/>
          <w:szCs w:val="21"/>
          <w:u w:val="single"/>
        </w:rPr>
        <w:t>0771-2211665</w:t>
      </w:r>
    </w:p>
    <w:p w14:paraId="4D43887C"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供应商（乙方）：</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32D7E8DF"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统一社会信用代码：</w:t>
      </w:r>
    </w:p>
    <w:p w14:paraId="200D751A"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法定代表人（负责人）：</w:t>
      </w:r>
    </w:p>
    <w:p w14:paraId="3F5221DD"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地址：</w:t>
      </w:r>
    </w:p>
    <w:p w14:paraId="4CE9F6B2"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u w:val="single"/>
        </w:rPr>
        <w:t>联系方式：</w:t>
      </w:r>
    </w:p>
    <w:p w14:paraId="46A9FB95" w14:textId="77777777" w:rsidR="00EA1B35" w:rsidRPr="00DD233A" w:rsidRDefault="00EA1B35">
      <w:pPr>
        <w:snapToGrid w:val="0"/>
        <w:spacing w:line="360" w:lineRule="exact"/>
        <w:rPr>
          <w:rFonts w:ascii="宋体" w:hAnsi="宋体"/>
          <w:color w:val="000000" w:themeColor="text1"/>
          <w:szCs w:val="21"/>
          <w:u w:val="single"/>
        </w:rPr>
      </w:pPr>
      <w:r w:rsidRPr="00DD233A">
        <w:rPr>
          <w:rFonts w:ascii="宋体" w:hAnsi="宋体"/>
          <w:color w:val="000000" w:themeColor="text1"/>
          <w:szCs w:val="21"/>
        </w:rPr>
        <w:t xml:space="preserve">签 订 地 点  </w:t>
      </w:r>
      <w:r w:rsidRPr="00DD233A">
        <w:rPr>
          <w:rFonts w:ascii="宋体" w:hAnsi="宋体"/>
          <w:color w:val="000000" w:themeColor="text1"/>
          <w:szCs w:val="21"/>
          <w:u w:val="single"/>
        </w:rPr>
        <w:t xml:space="preserve">   南宁市            </w:t>
      </w:r>
      <w:r w:rsidRPr="00DD233A">
        <w:rPr>
          <w:rFonts w:ascii="宋体" w:hAnsi="宋体"/>
          <w:color w:val="000000" w:themeColor="text1"/>
          <w:szCs w:val="21"/>
        </w:rPr>
        <w:t xml:space="preserve">  签 订 时 间</w:t>
      </w:r>
      <w:r w:rsidRPr="00DD233A">
        <w:rPr>
          <w:rFonts w:ascii="宋体" w:hAnsi="宋体"/>
          <w:color w:val="000000" w:themeColor="text1"/>
          <w:szCs w:val="21"/>
          <w:u w:val="single"/>
        </w:rPr>
        <w:t xml:space="preserve">                       </w:t>
      </w:r>
    </w:p>
    <w:p w14:paraId="022552B5" w14:textId="77777777" w:rsidR="00EA1B35" w:rsidRPr="00DD233A" w:rsidRDefault="00EA1B35">
      <w:pPr>
        <w:pStyle w:val="ae"/>
        <w:spacing w:line="300" w:lineRule="exact"/>
        <w:ind w:firstLineChars="200" w:firstLine="420"/>
        <w:rPr>
          <w:rFonts w:hAnsi="宋体" w:cs="Times New Roman"/>
          <w:color w:val="000000" w:themeColor="text1"/>
        </w:rPr>
      </w:pPr>
    </w:p>
    <w:p w14:paraId="6CE2997B" w14:textId="77777777" w:rsidR="00EA1B35" w:rsidRPr="00DD233A" w:rsidRDefault="00EA1B35">
      <w:pPr>
        <w:pStyle w:val="ae"/>
        <w:spacing w:line="300" w:lineRule="exact"/>
        <w:ind w:firstLineChars="200" w:firstLine="420"/>
        <w:rPr>
          <w:rFonts w:hAnsi="宋体" w:cs="Times New Roman"/>
          <w:color w:val="000000" w:themeColor="text1"/>
        </w:rPr>
      </w:pPr>
      <w:r w:rsidRPr="00DD233A">
        <w:rPr>
          <w:rFonts w:hAnsi="宋体" w:cs="Times New Roman"/>
          <w:color w:val="000000" w:themeColor="text1"/>
        </w:rPr>
        <w:t>根据《中华人民共和国政府采购法》</w:t>
      </w:r>
      <w:r w:rsidRPr="00DD233A">
        <w:rPr>
          <w:rFonts w:hAnsi="宋体" w:cs="Times New Roman" w:hint="eastAsia"/>
          <w:color w:val="000000" w:themeColor="text1"/>
        </w:rPr>
        <w:t>、</w:t>
      </w:r>
      <w:r w:rsidRPr="00DD233A">
        <w:rPr>
          <w:rFonts w:hAnsi="宋体" w:cs="Times New Roman"/>
          <w:color w:val="000000" w:themeColor="text1"/>
        </w:rPr>
        <w:t>《中华人民共和国政府采购法</w:t>
      </w:r>
      <w:r w:rsidRPr="00DD233A">
        <w:rPr>
          <w:rFonts w:hAnsi="宋体" w:cs="Times New Roman" w:hint="eastAsia"/>
          <w:color w:val="000000" w:themeColor="text1"/>
        </w:rPr>
        <w:t>实施条例</w:t>
      </w:r>
      <w:r w:rsidRPr="00DD233A">
        <w:rPr>
          <w:rFonts w:hAnsi="宋体" w:cs="Times New Roman"/>
          <w:color w:val="000000" w:themeColor="text1"/>
        </w:rPr>
        <w:t>》等法律、法规规定，按照</w:t>
      </w:r>
      <w:r w:rsidRPr="00DD233A">
        <w:rPr>
          <w:rFonts w:hAnsi="宋体" w:cs="Times New Roman" w:hint="eastAsia"/>
          <w:color w:val="000000" w:themeColor="text1"/>
        </w:rPr>
        <w:t>采购</w:t>
      </w:r>
      <w:r w:rsidRPr="00DD233A">
        <w:rPr>
          <w:rFonts w:hAnsi="宋体" w:cs="Times New Roman"/>
          <w:color w:val="000000" w:themeColor="text1"/>
        </w:rPr>
        <w:t>文件规定</w:t>
      </w:r>
      <w:r w:rsidRPr="00DD233A">
        <w:rPr>
          <w:rFonts w:hAnsi="宋体" w:cs="Times New Roman" w:hint="eastAsia"/>
          <w:color w:val="000000" w:themeColor="text1"/>
        </w:rPr>
        <w:t>、</w:t>
      </w:r>
      <w:r w:rsidRPr="00DD233A">
        <w:rPr>
          <w:rFonts w:hAnsi="宋体" w:cs="Times New Roman"/>
          <w:color w:val="000000" w:themeColor="text1"/>
        </w:rPr>
        <w:t>乙方</w:t>
      </w:r>
      <w:r w:rsidRPr="00DD233A">
        <w:rPr>
          <w:rFonts w:hAnsi="宋体" w:cs="Times New Roman" w:hint="eastAsia"/>
          <w:color w:val="000000" w:themeColor="text1"/>
        </w:rPr>
        <w:t>响应</w:t>
      </w:r>
      <w:r w:rsidRPr="00DD233A">
        <w:rPr>
          <w:rFonts w:hAnsi="宋体" w:cs="Times New Roman"/>
          <w:color w:val="000000" w:themeColor="text1"/>
        </w:rPr>
        <w:t>文件及其承诺</w:t>
      </w:r>
      <w:r w:rsidRPr="00DD233A">
        <w:rPr>
          <w:rFonts w:hAnsi="宋体" w:cs="Times New Roman" w:hint="eastAsia"/>
          <w:color w:val="000000" w:themeColor="text1"/>
        </w:rPr>
        <w:t>和成交通知书</w:t>
      </w:r>
      <w:r w:rsidRPr="00DD233A">
        <w:rPr>
          <w:rFonts w:hAnsi="宋体" w:cs="Times New Roman"/>
          <w:color w:val="000000" w:themeColor="text1"/>
        </w:rPr>
        <w:t>，甲乙</w:t>
      </w:r>
      <w:r w:rsidRPr="00DD233A">
        <w:rPr>
          <w:rFonts w:hAnsi="宋体" w:cs="Times New Roman" w:hint="eastAsia"/>
          <w:color w:val="000000" w:themeColor="text1"/>
        </w:rPr>
        <w:t>双</w:t>
      </w:r>
      <w:r w:rsidRPr="00DD233A">
        <w:rPr>
          <w:rFonts w:hAnsi="宋体" w:cs="Times New Roman"/>
          <w:color w:val="000000" w:themeColor="text1"/>
        </w:rPr>
        <w:t>方签订本合同。</w:t>
      </w:r>
    </w:p>
    <w:p w14:paraId="4C26F893"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第一条　项目概况及服务范围</w:t>
      </w:r>
    </w:p>
    <w:p w14:paraId="0E1AF7BF"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1.项目名称：</w:t>
      </w:r>
      <w:r w:rsidRPr="00DD233A">
        <w:rPr>
          <w:rFonts w:ascii="宋体" w:hAnsi="宋体"/>
          <w:color w:val="000000" w:themeColor="text1"/>
          <w:szCs w:val="21"/>
          <w:u w:val="single"/>
        </w:rPr>
        <w:t xml:space="preserve">  </w:t>
      </w:r>
      <w:r w:rsidRPr="00DD233A">
        <w:rPr>
          <w:rFonts w:ascii="宋体" w:hAnsi="宋体" w:hint="eastAsia"/>
          <w:color w:val="000000" w:themeColor="text1"/>
          <w:szCs w:val="21"/>
          <w:u w:val="single"/>
        </w:rPr>
        <w:t>2026年中国国际服务贸易交易会广西参会参展服务采购项目</w:t>
      </w:r>
      <w:r w:rsidRPr="00DD233A">
        <w:rPr>
          <w:rFonts w:ascii="宋体" w:hAnsi="宋体"/>
          <w:color w:val="000000" w:themeColor="text1"/>
          <w:szCs w:val="21"/>
          <w:u w:val="single"/>
        </w:rPr>
        <w:t xml:space="preserve">            ；</w:t>
      </w:r>
    </w:p>
    <w:p w14:paraId="3B9F13C8"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2.服务内容及范围：</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60C6BEB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3.服务期：</w:t>
      </w:r>
      <w:r w:rsidRPr="00DD233A">
        <w:rPr>
          <w:rFonts w:ascii="宋体" w:hAnsi="宋体"/>
          <w:color w:val="000000" w:themeColor="text1"/>
          <w:szCs w:val="21"/>
          <w:u w:val="single"/>
        </w:rPr>
        <w:t xml:space="preserve">     合同生效之日起至活动验收完成         </w:t>
      </w:r>
      <w:r w:rsidRPr="00DD233A">
        <w:rPr>
          <w:rFonts w:ascii="宋体" w:hAnsi="宋体"/>
          <w:color w:val="000000" w:themeColor="text1"/>
          <w:szCs w:val="21"/>
        </w:rPr>
        <w:t>；</w:t>
      </w:r>
    </w:p>
    <w:p w14:paraId="439045C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4.交付时间及地点：</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10D0E8F0" w14:textId="77777777" w:rsidR="00EA1B35" w:rsidRPr="00DD233A" w:rsidRDefault="00EA1B35">
      <w:pPr>
        <w:pStyle w:val="ae"/>
        <w:spacing w:line="300" w:lineRule="exact"/>
        <w:ind w:firstLineChars="200" w:firstLine="420"/>
        <w:rPr>
          <w:rFonts w:hAnsi="宋体" w:cs="Times New Roman"/>
          <w:color w:val="000000" w:themeColor="text1"/>
        </w:rPr>
      </w:pPr>
      <w:bookmarkStart w:id="85" w:name="_Hlk77611311"/>
      <w:r w:rsidRPr="00DD233A">
        <w:rPr>
          <w:rFonts w:hAnsi="宋体" w:cs="Times New Roman" w:hint="eastAsia"/>
          <w:color w:val="000000" w:themeColor="text1"/>
        </w:rPr>
        <w:t>5.合同价格形式：固定总价</w:t>
      </w:r>
    </w:p>
    <w:bookmarkEnd w:id="85"/>
    <w:p w14:paraId="39850146"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第二条　服务交付成果（产品）清单</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1583"/>
        <w:gridCol w:w="816"/>
        <w:gridCol w:w="1311"/>
        <w:gridCol w:w="1311"/>
        <w:gridCol w:w="1748"/>
        <w:gridCol w:w="1748"/>
      </w:tblGrid>
      <w:tr w:rsidR="00DD233A" w:rsidRPr="00DD233A" w14:paraId="1D8EFCC3" w14:textId="77777777">
        <w:trPr>
          <w:cantSplit/>
          <w:trHeight w:val="808"/>
        </w:trPr>
        <w:tc>
          <w:tcPr>
            <w:tcW w:w="602" w:type="dxa"/>
            <w:vAlign w:val="center"/>
          </w:tcPr>
          <w:p w14:paraId="3E8EBC36"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序号</w:t>
            </w:r>
          </w:p>
        </w:tc>
        <w:tc>
          <w:tcPr>
            <w:tcW w:w="1583" w:type="dxa"/>
            <w:vAlign w:val="center"/>
          </w:tcPr>
          <w:p w14:paraId="04D73F09"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服务交付成果名称</w:t>
            </w:r>
          </w:p>
        </w:tc>
        <w:tc>
          <w:tcPr>
            <w:tcW w:w="816" w:type="dxa"/>
            <w:vAlign w:val="center"/>
          </w:tcPr>
          <w:p w14:paraId="5099E076"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数 量</w:t>
            </w:r>
          </w:p>
        </w:tc>
        <w:tc>
          <w:tcPr>
            <w:tcW w:w="1311" w:type="dxa"/>
            <w:vAlign w:val="center"/>
          </w:tcPr>
          <w:p w14:paraId="3A44DE71"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单位</w:t>
            </w:r>
          </w:p>
        </w:tc>
        <w:tc>
          <w:tcPr>
            <w:tcW w:w="1311" w:type="dxa"/>
            <w:vAlign w:val="center"/>
          </w:tcPr>
          <w:p w14:paraId="7F166B24"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单  价</w:t>
            </w:r>
          </w:p>
          <w:p w14:paraId="1A1938F8"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（元）</w:t>
            </w:r>
          </w:p>
        </w:tc>
        <w:tc>
          <w:tcPr>
            <w:tcW w:w="1748" w:type="dxa"/>
            <w:vAlign w:val="center"/>
          </w:tcPr>
          <w:p w14:paraId="54AB435B"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总  价</w:t>
            </w:r>
          </w:p>
          <w:p w14:paraId="4943DBEA"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（元）</w:t>
            </w:r>
          </w:p>
        </w:tc>
        <w:tc>
          <w:tcPr>
            <w:tcW w:w="1748" w:type="dxa"/>
          </w:tcPr>
          <w:p w14:paraId="4B588263"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备注</w:t>
            </w:r>
          </w:p>
        </w:tc>
      </w:tr>
      <w:tr w:rsidR="00DD233A" w:rsidRPr="00DD233A" w14:paraId="6F427111" w14:textId="77777777">
        <w:trPr>
          <w:cantSplit/>
          <w:trHeight w:val="458"/>
        </w:trPr>
        <w:tc>
          <w:tcPr>
            <w:tcW w:w="602" w:type="dxa"/>
            <w:vAlign w:val="center"/>
          </w:tcPr>
          <w:p w14:paraId="118394CB"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1</w:t>
            </w:r>
          </w:p>
        </w:tc>
        <w:tc>
          <w:tcPr>
            <w:tcW w:w="1583" w:type="dxa"/>
            <w:vAlign w:val="center"/>
          </w:tcPr>
          <w:p w14:paraId="7FEFDBF3" w14:textId="77777777" w:rsidR="00EA1B35" w:rsidRPr="00DD233A" w:rsidRDefault="00EA1B35">
            <w:pPr>
              <w:snapToGrid w:val="0"/>
              <w:spacing w:line="360" w:lineRule="exact"/>
              <w:jc w:val="center"/>
              <w:rPr>
                <w:rFonts w:ascii="宋体" w:hAnsi="宋体"/>
                <w:color w:val="000000" w:themeColor="text1"/>
                <w:szCs w:val="21"/>
              </w:rPr>
            </w:pPr>
          </w:p>
        </w:tc>
        <w:tc>
          <w:tcPr>
            <w:tcW w:w="816" w:type="dxa"/>
          </w:tcPr>
          <w:p w14:paraId="2FD5FFED"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tcPr>
          <w:p w14:paraId="3FC7EA4F"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vAlign w:val="center"/>
          </w:tcPr>
          <w:p w14:paraId="7374AFEA"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Align w:val="center"/>
          </w:tcPr>
          <w:p w14:paraId="5E8D8E54"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Merge w:val="restart"/>
          </w:tcPr>
          <w:p w14:paraId="779A2320" w14:textId="77777777" w:rsidR="00EA1B35" w:rsidRPr="00DD233A" w:rsidRDefault="00EA1B35">
            <w:pPr>
              <w:snapToGrid w:val="0"/>
              <w:spacing w:line="360" w:lineRule="exact"/>
              <w:jc w:val="left"/>
              <w:rPr>
                <w:rFonts w:ascii="宋体" w:hAnsi="宋体"/>
                <w:color w:val="000000" w:themeColor="text1"/>
                <w:szCs w:val="21"/>
              </w:rPr>
            </w:pPr>
            <w:r w:rsidRPr="00DD233A">
              <w:rPr>
                <w:rFonts w:ascii="宋体" w:hAnsi="宋体"/>
                <w:color w:val="000000" w:themeColor="text1"/>
                <w:szCs w:val="21"/>
              </w:rPr>
              <w:t>价格均为含税价格</w:t>
            </w:r>
          </w:p>
        </w:tc>
      </w:tr>
      <w:tr w:rsidR="00DD233A" w:rsidRPr="00DD233A" w14:paraId="3D6B0458" w14:textId="77777777">
        <w:trPr>
          <w:cantSplit/>
          <w:trHeight w:val="458"/>
        </w:trPr>
        <w:tc>
          <w:tcPr>
            <w:tcW w:w="602" w:type="dxa"/>
            <w:vAlign w:val="center"/>
          </w:tcPr>
          <w:p w14:paraId="62F88F7C"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2</w:t>
            </w:r>
          </w:p>
        </w:tc>
        <w:tc>
          <w:tcPr>
            <w:tcW w:w="1583" w:type="dxa"/>
            <w:vAlign w:val="center"/>
          </w:tcPr>
          <w:p w14:paraId="74A5810E" w14:textId="77777777" w:rsidR="00EA1B35" w:rsidRPr="00DD233A" w:rsidRDefault="00EA1B35">
            <w:pPr>
              <w:snapToGrid w:val="0"/>
              <w:spacing w:line="360" w:lineRule="exact"/>
              <w:jc w:val="center"/>
              <w:rPr>
                <w:rFonts w:ascii="宋体" w:hAnsi="宋体"/>
                <w:color w:val="000000" w:themeColor="text1"/>
                <w:szCs w:val="21"/>
              </w:rPr>
            </w:pPr>
          </w:p>
        </w:tc>
        <w:tc>
          <w:tcPr>
            <w:tcW w:w="816" w:type="dxa"/>
          </w:tcPr>
          <w:p w14:paraId="0C54DD57"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tcPr>
          <w:p w14:paraId="2EBC11C5"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vAlign w:val="center"/>
          </w:tcPr>
          <w:p w14:paraId="00029121"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Align w:val="center"/>
          </w:tcPr>
          <w:p w14:paraId="7D865B4D"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Merge/>
          </w:tcPr>
          <w:p w14:paraId="2669A1A5" w14:textId="77777777" w:rsidR="00EA1B35" w:rsidRPr="00DD233A" w:rsidRDefault="00EA1B35">
            <w:pPr>
              <w:snapToGrid w:val="0"/>
              <w:spacing w:line="360" w:lineRule="exact"/>
              <w:jc w:val="center"/>
              <w:rPr>
                <w:rFonts w:ascii="宋体" w:hAnsi="宋体"/>
                <w:color w:val="000000" w:themeColor="text1"/>
                <w:szCs w:val="21"/>
              </w:rPr>
            </w:pPr>
          </w:p>
        </w:tc>
      </w:tr>
      <w:tr w:rsidR="00DD233A" w:rsidRPr="00DD233A" w14:paraId="25D40FEB" w14:textId="77777777">
        <w:trPr>
          <w:cantSplit/>
          <w:trHeight w:val="458"/>
        </w:trPr>
        <w:tc>
          <w:tcPr>
            <w:tcW w:w="602" w:type="dxa"/>
            <w:vAlign w:val="center"/>
          </w:tcPr>
          <w:p w14:paraId="4D926FCC" w14:textId="77777777" w:rsidR="00EA1B35" w:rsidRPr="00DD233A" w:rsidRDefault="00EA1B35">
            <w:pPr>
              <w:snapToGrid w:val="0"/>
              <w:spacing w:line="360" w:lineRule="exact"/>
              <w:jc w:val="center"/>
              <w:rPr>
                <w:rFonts w:ascii="宋体" w:hAnsi="宋体"/>
                <w:color w:val="000000" w:themeColor="text1"/>
                <w:szCs w:val="21"/>
              </w:rPr>
            </w:pPr>
            <w:r w:rsidRPr="00DD233A">
              <w:rPr>
                <w:rFonts w:ascii="宋体" w:hAnsi="宋体"/>
                <w:color w:val="000000" w:themeColor="text1"/>
                <w:szCs w:val="21"/>
              </w:rPr>
              <w:t>3</w:t>
            </w:r>
          </w:p>
        </w:tc>
        <w:tc>
          <w:tcPr>
            <w:tcW w:w="1583" w:type="dxa"/>
            <w:vAlign w:val="center"/>
          </w:tcPr>
          <w:p w14:paraId="05D7B80F" w14:textId="77777777" w:rsidR="00EA1B35" w:rsidRPr="00DD233A" w:rsidRDefault="00EA1B35">
            <w:pPr>
              <w:snapToGrid w:val="0"/>
              <w:spacing w:line="360" w:lineRule="exact"/>
              <w:jc w:val="center"/>
              <w:rPr>
                <w:rFonts w:ascii="宋体" w:hAnsi="宋体"/>
                <w:color w:val="000000" w:themeColor="text1"/>
                <w:szCs w:val="21"/>
              </w:rPr>
            </w:pPr>
          </w:p>
        </w:tc>
        <w:tc>
          <w:tcPr>
            <w:tcW w:w="816" w:type="dxa"/>
          </w:tcPr>
          <w:p w14:paraId="3FBCCDD9"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tcPr>
          <w:p w14:paraId="4931D2BA" w14:textId="77777777" w:rsidR="00EA1B35" w:rsidRPr="00DD233A" w:rsidRDefault="00EA1B35">
            <w:pPr>
              <w:snapToGrid w:val="0"/>
              <w:spacing w:line="360" w:lineRule="exact"/>
              <w:jc w:val="center"/>
              <w:rPr>
                <w:rFonts w:ascii="宋体" w:hAnsi="宋体"/>
                <w:color w:val="000000" w:themeColor="text1"/>
                <w:szCs w:val="21"/>
              </w:rPr>
            </w:pPr>
          </w:p>
        </w:tc>
        <w:tc>
          <w:tcPr>
            <w:tcW w:w="1311" w:type="dxa"/>
            <w:vAlign w:val="center"/>
          </w:tcPr>
          <w:p w14:paraId="176DFBB2"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Align w:val="center"/>
          </w:tcPr>
          <w:p w14:paraId="715D9222" w14:textId="77777777" w:rsidR="00EA1B35" w:rsidRPr="00DD233A" w:rsidRDefault="00EA1B35">
            <w:pPr>
              <w:snapToGrid w:val="0"/>
              <w:spacing w:line="360" w:lineRule="exact"/>
              <w:jc w:val="center"/>
              <w:rPr>
                <w:rFonts w:ascii="宋体" w:hAnsi="宋体"/>
                <w:color w:val="000000" w:themeColor="text1"/>
                <w:szCs w:val="21"/>
              </w:rPr>
            </w:pPr>
          </w:p>
        </w:tc>
        <w:tc>
          <w:tcPr>
            <w:tcW w:w="1748" w:type="dxa"/>
            <w:vMerge/>
          </w:tcPr>
          <w:p w14:paraId="2DBC2494" w14:textId="77777777" w:rsidR="00EA1B35" w:rsidRPr="00DD233A" w:rsidRDefault="00EA1B35">
            <w:pPr>
              <w:snapToGrid w:val="0"/>
              <w:spacing w:line="360" w:lineRule="exact"/>
              <w:jc w:val="center"/>
              <w:rPr>
                <w:rFonts w:ascii="宋体" w:hAnsi="宋体"/>
                <w:color w:val="000000" w:themeColor="text1"/>
                <w:szCs w:val="21"/>
              </w:rPr>
            </w:pPr>
          </w:p>
        </w:tc>
      </w:tr>
      <w:tr w:rsidR="00DD233A" w:rsidRPr="00DD233A" w14:paraId="4B22FDFF" w14:textId="77777777">
        <w:trPr>
          <w:cantSplit/>
          <w:trHeight w:val="458"/>
        </w:trPr>
        <w:tc>
          <w:tcPr>
            <w:tcW w:w="602" w:type="dxa"/>
            <w:vAlign w:val="center"/>
          </w:tcPr>
          <w:p w14:paraId="53736F28" w14:textId="77777777" w:rsidR="00EA1B35" w:rsidRPr="00DD233A" w:rsidRDefault="00EA1B35">
            <w:pPr>
              <w:snapToGrid w:val="0"/>
              <w:spacing w:line="360" w:lineRule="exact"/>
              <w:jc w:val="center"/>
              <w:rPr>
                <w:rFonts w:ascii="宋体" w:hAnsi="宋体"/>
                <w:color w:val="000000" w:themeColor="text1"/>
                <w:szCs w:val="21"/>
              </w:rPr>
            </w:pPr>
          </w:p>
        </w:tc>
        <w:tc>
          <w:tcPr>
            <w:tcW w:w="8517" w:type="dxa"/>
            <w:gridSpan w:val="6"/>
            <w:vAlign w:val="center"/>
          </w:tcPr>
          <w:p w14:paraId="0E7C21A2" w14:textId="77777777" w:rsidR="00EA1B35" w:rsidRPr="00DD233A" w:rsidRDefault="00EA1B35">
            <w:pPr>
              <w:snapToGrid w:val="0"/>
              <w:spacing w:line="360" w:lineRule="exact"/>
              <w:jc w:val="left"/>
              <w:rPr>
                <w:rFonts w:ascii="宋体" w:hAnsi="宋体"/>
                <w:color w:val="000000" w:themeColor="text1"/>
                <w:szCs w:val="21"/>
              </w:rPr>
            </w:pPr>
            <w:r w:rsidRPr="00DD233A">
              <w:rPr>
                <w:rFonts w:ascii="宋体" w:hAnsi="宋体"/>
                <w:color w:val="000000" w:themeColor="text1"/>
                <w:szCs w:val="21"/>
              </w:rPr>
              <w:t>人民币合计金额（含税）（大写）                          （小写）</w:t>
            </w:r>
          </w:p>
        </w:tc>
      </w:tr>
    </w:tbl>
    <w:p w14:paraId="1876F7AE"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第三条  甲方权利和义务</w:t>
      </w:r>
    </w:p>
    <w:p w14:paraId="27089219"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 xml:space="preserve">1. </w:t>
      </w:r>
      <w:r w:rsidRPr="00DD233A">
        <w:rPr>
          <w:rFonts w:ascii="宋体" w:hAnsi="宋体"/>
          <w:color w:val="000000" w:themeColor="text1"/>
          <w:szCs w:val="21"/>
          <w:lang w:eastAsia="zh-Hans"/>
        </w:rPr>
        <w:t>甲方</w:t>
      </w:r>
      <w:r w:rsidRPr="00DD233A">
        <w:rPr>
          <w:rFonts w:ascii="宋体" w:hAnsi="宋体"/>
          <w:color w:val="000000" w:themeColor="text1"/>
          <w:szCs w:val="21"/>
        </w:rPr>
        <w:t>有权要求乙方按</w:t>
      </w:r>
      <w:r w:rsidRPr="00DD233A">
        <w:rPr>
          <w:rFonts w:ascii="宋体" w:hAnsi="宋体"/>
          <w:color w:val="000000" w:themeColor="text1"/>
          <w:szCs w:val="21"/>
          <w:lang w:eastAsia="zh-Hans"/>
        </w:rPr>
        <w:t>甲方</w:t>
      </w:r>
      <w:r w:rsidRPr="00DD233A">
        <w:rPr>
          <w:rFonts w:ascii="宋体" w:hAnsi="宋体"/>
          <w:color w:val="000000" w:themeColor="text1"/>
          <w:szCs w:val="21"/>
        </w:rPr>
        <w:t>要求的时间、质量、计划与合同协议约定提供服务，并有权对乙方工作情况进行监督指导，</w:t>
      </w:r>
      <w:r w:rsidRPr="00DD233A">
        <w:rPr>
          <w:rFonts w:ascii="宋体" w:hAnsi="宋体"/>
          <w:color w:val="000000" w:themeColor="text1"/>
          <w:szCs w:val="21"/>
          <w:lang w:eastAsia="zh-Hans"/>
        </w:rPr>
        <w:t>乙方应根据甲方的要求，在收到甲方通知之日起【</w:t>
      </w:r>
      <w:r w:rsidRPr="00DD233A">
        <w:rPr>
          <w:rFonts w:ascii="宋体" w:hAnsi="宋体"/>
          <w:color w:val="000000" w:themeColor="text1"/>
          <w:szCs w:val="21"/>
        </w:rPr>
        <w:t>1</w:t>
      </w:r>
      <w:r w:rsidRPr="00DD233A">
        <w:rPr>
          <w:rFonts w:ascii="宋体" w:hAnsi="宋体"/>
          <w:color w:val="000000" w:themeColor="text1"/>
          <w:szCs w:val="21"/>
          <w:lang w:eastAsia="zh-Hans"/>
        </w:rPr>
        <w:t>】日内完成相应的调整且应符合甲方的要求</w:t>
      </w:r>
      <w:r w:rsidRPr="00DD233A">
        <w:rPr>
          <w:rFonts w:ascii="宋体" w:hAnsi="宋体"/>
          <w:color w:val="000000" w:themeColor="text1"/>
          <w:szCs w:val="21"/>
        </w:rPr>
        <w:t>，</w:t>
      </w:r>
      <w:r w:rsidRPr="00DD233A">
        <w:rPr>
          <w:rFonts w:ascii="宋体" w:hAnsi="宋体"/>
          <w:color w:val="000000" w:themeColor="text1"/>
          <w:szCs w:val="21"/>
          <w:lang w:eastAsia="zh-Hans"/>
        </w:rPr>
        <w:t>若乙方逾期或不调整或调整【</w:t>
      </w:r>
      <w:r w:rsidRPr="00DD233A">
        <w:rPr>
          <w:rFonts w:ascii="宋体" w:hAnsi="宋体"/>
          <w:color w:val="000000" w:themeColor="text1"/>
          <w:szCs w:val="21"/>
        </w:rPr>
        <w:t>2</w:t>
      </w:r>
      <w:r w:rsidRPr="00DD233A">
        <w:rPr>
          <w:rFonts w:ascii="宋体" w:hAnsi="宋体"/>
          <w:color w:val="000000" w:themeColor="text1"/>
          <w:szCs w:val="21"/>
          <w:lang w:eastAsia="zh-Hans"/>
        </w:rPr>
        <w:t>】次后仍不能符合甲方要求的，甲方有权单方面解除本合同并且要求乙方</w:t>
      </w:r>
      <w:r w:rsidRPr="00DD233A">
        <w:rPr>
          <w:rFonts w:ascii="宋体" w:hAnsi="宋体"/>
          <w:color w:val="000000" w:themeColor="text1"/>
          <w:szCs w:val="21"/>
        </w:rPr>
        <w:t>于收到解除合同通知之日起【1】日内</w:t>
      </w:r>
      <w:r w:rsidRPr="00DD233A">
        <w:rPr>
          <w:rFonts w:ascii="宋体" w:hAnsi="宋体"/>
          <w:color w:val="000000" w:themeColor="text1"/>
          <w:szCs w:val="21"/>
          <w:lang w:eastAsia="zh-Hans"/>
        </w:rPr>
        <w:t>退回甲方已支付的全部的款项</w:t>
      </w:r>
      <w:r w:rsidRPr="00DD233A">
        <w:rPr>
          <w:rFonts w:ascii="宋体" w:hAnsi="宋体"/>
          <w:color w:val="000000" w:themeColor="text1"/>
          <w:szCs w:val="21"/>
        </w:rPr>
        <w:t>及赔</w:t>
      </w:r>
      <w:r w:rsidRPr="00DD233A">
        <w:rPr>
          <w:rFonts w:ascii="宋体" w:hAnsi="宋体"/>
          <w:color w:val="000000" w:themeColor="text1"/>
          <w:szCs w:val="21"/>
        </w:rPr>
        <w:lastRenderedPageBreak/>
        <w:t>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损失。</w:t>
      </w:r>
    </w:p>
    <w:p w14:paraId="0ED9924A"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 根据项目进度，</w:t>
      </w:r>
      <w:r w:rsidRPr="00DD233A">
        <w:rPr>
          <w:rFonts w:ascii="宋体" w:hAnsi="宋体"/>
          <w:color w:val="000000" w:themeColor="text1"/>
          <w:szCs w:val="21"/>
          <w:lang w:eastAsia="zh-Hans"/>
        </w:rPr>
        <w:t>甲方</w:t>
      </w:r>
      <w:r w:rsidRPr="00DD233A">
        <w:rPr>
          <w:rFonts w:ascii="宋体" w:hAnsi="宋体"/>
          <w:color w:val="000000" w:themeColor="text1"/>
          <w:szCs w:val="21"/>
        </w:rPr>
        <w:t>有权及时对乙方提交的方案提出修改意见，并要求乙方</w:t>
      </w:r>
      <w:r w:rsidRPr="00DD233A">
        <w:rPr>
          <w:rFonts w:ascii="宋体" w:hAnsi="宋体"/>
          <w:color w:val="000000" w:themeColor="text1"/>
          <w:szCs w:val="21"/>
          <w:lang w:eastAsia="zh-Hans"/>
        </w:rPr>
        <w:t>在收到甲方的意见之日起【</w:t>
      </w:r>
      <w:r w:rsidRPr="00DD233A">
        <w:rPr>
          <w:rFonts w:ascii="宋体" w:hAnsi="宋体"/>
          <w:color w:val="000000" w:themeColor="text1"/>
          <w:szCs w:val="21"/>
        </w:rPr>
        <w:t>1</w:t>
      </w:r>
      <w:r w:rsidRPr="00DD233A">
        <w:rPr>
          <w:rFonts w:ascii="宋体" w:hAnsi="宋体"/>
          <w:color w:val="000000" w:themeColor="text1"/>
          <w:szCs w:val="21"/>
          <w:lang w:eastAsia="zh-Hans"/>
        </w:rPr>
        <w:t>】日内</w:t>
      </w:r>
      <w:r w:rsidRPr="00DD233A">
        <w:rPr>
          <w:rFonts w:ascii="宋体" w:hAnsi="宋体"/>
          <w:color w:val="000000" w:themeColor="text1"/>
          <w:szCs w:val="21"/>
        </w:rPr>
        <w:t>按修改意见完成服务工作，</w:t>
      </w:r>
      <w:r w:rsidRPr="00DD233A">
        <w:rPr>
          <w:rFonts w:ascii="宋体" w:hAnsi="宋体"/>
          <w:color w:val="000000" w:themeColor="text1"/>
          <w:szCs w:val="21"/>
          <w:lang w:eastAsia="zh-Hans"/>
        </w:rPr>
        <w:t>若乙方逾期或不修改或修改【</w:t>
      </w:r>
      <w:r w:rsidRPr="00DD233A">
        <w:rPr>
          <w:rFonts w:ascii="宋体" w:hAnsi="宋体"/>
          <w:color w:val="000000" w:themeColor="text1"/>
          <w:szCs w:val="21"/>
        </w:rPr>
        <w:t>2</w:t>
      </w:r>
      <w:r w:rsidRPr="00DD233A">
        <w:rPr>
          <w:rFonts w:ascii="宋体" w:hAnsi="宋体"/>
          <w:color w:val="000000" w:themeColor="text1"/>
          <w:szCs w:val="21"/>
          <w:lang w:eastAsia="zh-Hans"/>
        </w:rPr>
        <w:t>】次后仍不能符合甲方要求的，甲方有权单方面解除本合同并且要求乙方</w:t>
      </w:r>
      <w:r w:rsidRPr="00DD233A">
        <w:rPr>
          <w:rFonts w:ascii="宋体" w:hAnsi="宋体"/>
          <w:color w:val="000000" w:themeColor="text1"/>
          <w:szCs w:val="21"/>
        </w:rPr>
        <w:t>于收到解除合同通知之日起【1】日内</w:t>
      </w:r>
      <w:r w:rsidRPr="00DD233A">
        <w:rPr>
          <w:rFonts w:ascii="宋体" w:hAnsi="宋体"/>
          <w:color w:val="000000" w:themeColor="text1"/>
          <w:szCs w:val="21"/>
          <w:lang w:eastAsia="zh-Hans"/>
        </w:rPr>
        <w:t>退回甲方支付的全部的款项</w:t>
      </w:r>
      <w:r w:rsidRPr="00DD233A">
        <w:rPr>
          <w:rFonts w:ascii="宋体" w:hAnsi="宋体"/>
          <w:color w:val="000000" w:themeColor="text1"/>
          <w:szCs w:val="21"/>
        </w:rPr>
        <w:t>及赔偿由此造成的甲方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 xml:space="preserve">损失。   </w:t>
      </w:r>
    </w:p>
    <w:p w14:paraId="4BCDE61E"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 乙方配备的项目投入人员应</w:t>
      </w:r>
      <w:r w:rsidRPr="00DD233A">
        <w:rPr>
          <w:rFonts w:ascii="宋体" w:hAnsi="宋体"/>
          <w:color w:val="000000" w:themeColor="text1"/>
          <w:szCs w:val="21"/>
          <w:lang w:eastAsia="zh-Hans"/>
        </w:rPr>
        <w:t>在本合同签订之日起【</w:t>
      </w:r>
      <w:r w:rsidRPr="00DD233A">
        <w:rPr>
          <w:rFonts w:ascii="宋体" w:hAnsi="宋体"/>
          <w:color w:val="000000" w:themeColor="text1"/>
          <w:szCs w:val="21"/>
        </w:rPr>
        <w:t>2</w:t>
      </w:r>
      <w:r w:rsidRPr="00DD233A">
        <w:rPr>
          <w:rFonts w:ascii="宋体" w:hAnsi="宋体"/>
          <w:color w:val="000000" w:themeColor="text1"/>
          <w:szCs w:val="21"/>
          <w:lang w:eastAsia="zh-Hans"/>
        </w:rPr>
        <w:t>】日内确定人员名单并同时书面告知甲方，</w:t>
      </w:r>
      <w:r w:rsidRPr="00DD233A">
        <w:rPr>
          <w:rFonts w:ascii="宋体" w:hAnsi="宋体"/>
          <w:color w:val="000000" w:themeColor="text1"/>
          <w:szCs w:val="21"/>
        </w:rPr>
        <w:t>得到</w:t>
      </w:r>
      <w:r w:rsidRPr="00DD233A">
        <w:rPr>
          <w:rFonts w:ascii="宋体" w:hAnsi="宋体"/>
          <w:color w:val="000000" w:themeColor="text1"/>
          <w:szCs w:val="21"/>
          <w:lang w:eastAsia="zh-Hans"/>
        </w:rPr>
        <w:t>甲方</w:t>
      </w:r>
      <w:r w:rsidRPr="00DD233A">
        <w:rPr>
          <w:rFonts w:ascii="宋体" w:hAnsi="宋体"/>
          <w:color w:val="000000" w:themeColor="text1"/>
          <w:szCs w:val="21"/>
        </w:rPr>
        <w:t>的书面认可</w:t>
      </w:r>
      <w:r w:rsidRPr="00DD233A">
        <w:rPr>
          <w:rFonts w:ascii="宋体" w:hAnsi="宋体"/>
          <w:color w:val="000000" w:themeColor="text1"/>
          <w:szCs w:val="21"/>
          <w:lang w:eastAsia="zh-Hans"/>
        </w:rPr>
        <w:t>后即可确定该些人员</w:t>
      </w:r>
      <w:r w:rsidRPr="00DD233A">
        <w:rPr>
          <w:rFonts w:ascii="宋体" w:hAnsi="宋体"/>
          <w:color w:val="000000" w:themeColor="text1"/>
          <w:szCs w:val="21"/>
        </w:rPr>
        <w:t>；</w:t>
      </w:r>
      <w:r w:rsidRPr="00DD233A">
        <w:rPr>
          <w:rFonts w:ascii="宋体" w:hAnsi="宋体"/>
          <w:color w:val="000000" w:themeColor="text1"/>
          <w:szCs w:val="21"/>
          <w:lang w:eastAsia="zh-Hans"/>
        </w:rPr>
        <w:t>乙方应</w:t>
      </w:r>
      <w:r w:rsidRPr="00DD233A">
        <w:rPr>
          <w:rFonts w:ascii="宋体" w:hAnsi="宋体"/>
          <w:color w:val="000000" w:themeColor="text1"/>
          <w:szCs w:val="21"/>
        </w:rPr>
        <w:t>对派遣到</w:t>
      </w:r>
      <w:r w:rsidRPr="00DD233A">
        <w:rPr>
          <w:rFonts w:ascii="宋体" w:hAnsi="宋体"/>
          <w:color w:val="000000" w:themeColor="text1"/>
          <w:szCs w:val="21"/>
          <w:lang w:eastAsia="zh-Hans"/>
        </w:rPr>
        <w:t>甲方</w:t>
      </w:r>
      <w:r w:rsidRPr="00DD233A">
        <w:rPr>
          <w:rFonts w:ascii="宋体" w:hAnsi="宋体"/>
          <w:color w:val="000000" w:themeColor="text1"/>
          <w:szCs w:val="21"/>
        </w:rPr>
        <w:t>的人员</w:t>
      </w:r>
      <w:r w:rsidRPr="00DD233A">
        <w:rPr>
          <w:rFonts w:ascii="宋体" w:hAnsi="宋体"/>
          <w:color w:val="000000" w:themeColor="text1"/>
          <w:szCs w:val="21"/>
          <w:lang w:eastAsia="zh-Hans"/>
        </w:rPr>
        <w:t>按照乙方内部规章制度等</w:t>
      </w:r>
      <w:r w:rsidRPr="00DD233A">
        <w:rPr>
          <w:rFonts w:ascii="宋体" w:hAnsi="宋体"/>
          <w:color w:val="000000" w:themeColor="text1"/>
          <w:szCs w:val="21"/>
        </w:rPr>
        <w:t>进行管理、考核、检查与奖惩；上述</w:t>
      </w:r>
      <w:r w:rsidRPr="00DD233A">
        <w:rPr>
          <w:rFonts w:ascii="宋体" w:hAnsi="宋体"/>
          <w:color w:val="000000" w:themeColor="text1"/>
          <w:szCs w:val="21"/>
          <w:lang w:eastAsia="zh-Hans"/>
        </w:rPr>
        <w:t>人员还应遵守甲方相应的规章制度，甲方有权对该些人员的工作进行管理与考核</w:t>
      </w:r>
      <w:r w:rsidRPr="00DD233A">
        <w:rPr>
          <w:rFonts w:ascii="宋体" w:hAnsi="宋体"/>
          <w:color w:val="000000" w:themeColor="text1"/>
          <w:szCs w:val="21"/>
        </w:rPr>
        <w:t>。</w:t>
      </w:r>
    </w:p>
    <w:p w14:paraId="3501E072"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 xml:space="preserve">4. </w:t>
      </w:r>
      <w:r w:rsidRPr="00DD233A">
        <w:rPr>
          <w:rFonts w:ascii="宋体" w:hAnsi="宋体"/>
          <w:color w:val="000000" w:themeColor="text1"/>
          <w:szCs w:val="21"/>
          <w:lang w:eastAsia="zh-Hans"/>
        </w:rPr>
        <w:t>若该些人员</w:t>
      </w:r>
      <w:r w:rsidRPr="00DD233A">
        <w:rPr>
          <w:rFonts w:ascii="宋体" w:hAnsi="宋体"/>
          <w:color w:val="000000" w:themeColor="text1"/>
          <w:szCs w:val="21"/>
        </w:rPr>
        <w:t>存在包括但不限于</w:t>
      </w:r>
      <w:r w:rsidRPr="00DD233A">
        <w:rPr>
          <w:rFonts w:ascii="宋体" w:hAnsi="宋体"/>
          <w:color w:val="000000" w:themeColor="text1"/>
          <w:szCs w:val="21"/>
          <w:lang w:eastAsia="zh-Hans"/>
        </w:rPr>
        <w:t>违反甲方或乙方相关的规章制度的或影响本次项目的正常履行</w:t>
      </w:r>
      <w:r w:rsidRPr="00DD233A">
        <w:rPr>
          <w:rFonts w:ascii="宋体" w:hAnsi="宋体"/>
          <w:color w:val="000000" w:themeColor="text1"/>
          <w:szCs w:val="21"/>
        </w:rPr>
        <w:t>等不符合甲方要求的情况</w:t>
      </w:r>
      <w:r w:rsidRPr="00DD233A">
        <w:rPr>
          <w:rFonts w:ascii="宋体" w:hAnsi="宋体"/>
          <w:color w:val="000000" w:themeColor="text1"/>
          <w:szCs w:val="21"/>
          <w:lang w:eastAsia="zh-Hans"/>
        </w:rPr>
        <w:t>，甲方</w:t>
      </w:r>
      <w:r w:rsidRPr="00DD233A">
        <w:rPr>
          <w:rFonts w:ascii="宋体" w:hAnsi="宋体"/>
          <w:color w:val="000000" w:themeColor="text1"/>
          <w:szCs w:val="21"/>
        </w:rPr>
        <w:t>有权要求乙方在收到甲方通知之日起【1】日内更换为</w:t>
      </w:r>
      <w:r w:rsidRPr="00DD233A">
        <w:rPr>
          <w:rFonts w:ascii="宋体" w:hAnsi="宋体"/>
          <w:color w:val="000000" w:themeColor="text1"/>
          <w:szCs w:val="21"/>
          <w:lang w:eastAsia="zh-Hans"/>
        </w:rPr>
        <w:t>能担任同等职务的人员，若乙方存在逾期更换或拒不配合的或出现超过【</w:t>
      </w:r>
      <w:r w:rsidRPr="00DD233A">
        <w:rPr>
          <w:rFonts w:ascii="宋体" w:hAnsi="宋体"/>
          <w:color w:val="000000" w:themeColor="text1"/>
          <w:szCs w:val="21"/>
        </w:rPr>
        <w:t>3</w:t>
      </w:r>
      <w:r w:rsidRPr="00DD233A">
        <w:rPr>
          <w:rFonts w:ascii="宋体" w:hAnsi="宋体"/>
          <w:color w:val="000000" w:themeColor="text1"/>
          <w:szCs w:val="21"/>
          <w:lang w:eastAsia="zh-Hans"/>
        </w:rPr>
        <w:t>】名人员需要更换、更换的人员并不能担任同等职务、更换的人员仍违反甲乙任何一方的规章或制度或更换的人员仍影响本次项目的正常履行的，甲方有权单方面解除本合同并且要求乙方</w:t>
      </w:r>
      <w:r w:rsidRPr="00DD233A">
        <w:rPr>
          <w:rFonts w:ascii="宋体" w:hAnsi="宋体"/>
          <w:color w:val="000000" w:themeColor="text1"/>
          <w:szCs w:val="21"/>
        </w:rPr>
        <w:t>于收到解除合同通知之日起【1】日内</w:t>
      </w:r>
      <w:r w:rsidRPr="00DD233A">
        <w:rPr>
          <w:rFonts w:ascii="宋体" w:hAnsi="宋体"/>
          <w:color w:val="000000" w:themeColor="text1"/>
          <w:szCs w:val="21"/>
          <w:lang w:eastAsia="zh-Hans"/>
        </w:rPr>
        <w:t>退回甲方所支付的费用</w:t>
      </w:r>
      <w:r w:rsidRPr="00DD233A">
        <w:rPr>
          <w:rFonts w:ascii="宋体" w:hAnsi="宋体"/>
          <w:color w:val="000000" w:themeColor="text1"/>
          <w:szCs w:val="21"/>
        </w:rPr>
        <w:t>及赔偿由此造成的甲方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损失。</w:t>
      </w:r>
    </w:p>
    <w:p w14:paraId="240C3D33"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5. 按合同要求及时</w:t>
      </w:r>
      <w:r w:rsidRPr="00DD233A">
        <w:rPr>
          <w:rFonts w:ascii="宋体" w:hAnsi="宋体"/>
          <w:color w:val="000000" w:themeColor="text1"/>
          <w:szCs w:val="21"/>
          <w:lang w:eastAsia="zh-Hans"/>
        </w:rPr>
        <w:t>且足额</w:t>
      </w:r>
      <w:r w:rsidRPr="00DD233A">
        <w:rPr>
          <w:rFonts w:ascii="宋体" w:hAnsi="宋体"/>
          <w:color w:val="000000" w:themeColor="text1"/>
          <w:szCs w:val="21"/>
        </w:rPr>
        <w:t>向乙方支付服务费用。</w:t>
      </w:r>
    </w:p>
    <w:p w14:paraId="04948175" w14:textId="77777777" w:rsidR="00EA1B35" w:rsidRPr="00DD233A" w:rsidRDefault="00EA1B35">
      <w:pPr>
        <w:snapToGrid w:val="0"/>
        <w:spacing w:line="360" w:lineRule="exact"/>
        <w:ind w:firstLineChars="200" w:firstLine="420"/>
        <w:rPr>
          <w:rFonts w:ascii="宋体" w:hAnsi="宋体"/>
          <w:color w:val="000000" w:themeColor="text1"/>
          <w:szCs w:val="21"/>
        </w:rPr>
      </w:pPr>
      <w:bookmarkStart w:id="86" w:name="_Hlk77611324"/>
      <w:r w:rsidRPr="00DD233A">
        <w:rPr>
          <w:rFonts w:ascii="宋体" w:hAnsi="宋体"/>
          <w:color w:val="000000" w:themeColor="text1"/>
          <w:szCs w:val="21"/>
        </w:rPr>
        <w:t>6.</w:t>
      </w:r>
      <w:r w:rsidRPr="00DD233A">
        <w:rPr>
          <w:rFonts w:ascii="宋体" w:hAnsi="宋体"/>
          <w:color w:val="000000" w:themeColor="text1"/>
        </w:rPr>
        <w:t xml:space="preserve"> </w:t>
      </w:r>
      <w:r w:rsidRPr="00DD233A">
        <w:rPr>
          <w:rFonts w:ascii="宋体" w:hAnsi="宋体"/>
          <w:color w:val="000000" w:themeColor="text1"/>
          <w:szCs w:val="21"/>
        </w:rPr>
        <w:t>如采购项目涉及</w:t>
      </w:r>
      <w:r w:rsidRPr="00DD233A">
        <w:rPr>
          <w:rFonts w:ascii="宋体" w:hAnsi="宋体"/>
          <w:color w:val="000000" w:themeColor="text1"/>
          <w:szCs w:val="21"/>
          <w:lang w:eastAsia="zh-Hans"/>
        </w:rPr>
        <w:t>最终形成的</w:t>
      </w:r>
      <w:r w:rsidRPr="00DD233A">
        <w:rPr>
          <w:rFonts w:ascii="宋体" w:hAnsi="宋体"/>
          <w:color w:val="000000" w:themeColor="text1"/>
          <w:szCs w:val="21"/>
        </w:rPr>
        <w:t>采购标的的知识产权归属的，产权归属为：</w:t>
      </w:r>
      <w:r w:rsidRPr="00DD233A">
        <w:rPr>
          <w:rFonts w:ascii="宋体" w:hAnsi="宋体"/>
          <w:color w:val="000000" w:themeColor="text1"/>
          <w:szCs w:val="21"/>
          <w:u w:val="single"/>
        </w:rPr>
        <w:t xml:space="preserve">    甲方    </w:t>
      </w:r>
      <w:r w:rsidRPr="00DD233A">
        <w:rPr>
          <w:rFonts w:ascii="宋体" w:hAnsi="宋体"/>
          <w:color w:val="000000" w:themeColor="text1"/>
          <w:szCs w:val="21"/>
        </w:rPr>
        <w:t xml:space="preserve">    </w:t>
      </w:r>
    </w:p>
    <w:p w14:paraId="50371442" w14:textId="77777777" w:rsidR="00EA1B35" w:rsidRPr="00DD233A" w:rsidRDefault="00EA1B35">
      <w:pPr>
        <w:snapToGrid w:val="0"/>
        <w:spacing w:line="360" w:lineRule="exact"/>
        <w:ind w:firstLineChars="200" w:firstLine="420"/>
        <w:rPr>
          <w:rFonts w:ascii="宋体" w:hAnsi="宋体"/>
          <w:color w:val="000000" w:themeColor="text1"/>
          <w:szCs w:val="21"/>
          <w:u w:val="single"/>
        </w:rPr>
      </w:pPr>
      <w:r w:rsidRPr="00DD233A">
        <w:rPr>
          <w:rFonts w:ascii="宋体" w:hAnsi="宋体"/>
          <w:color w:val="000000" w:themeColor="text1"/>
          <w:szCs w:val="21"/>
        </w:rPr>
        <w:t>处理方式：</w:t>
      </w:r>
      <w:r w:rsidRPr="00DD233A">
        <w:rPr>
          <w:rFonts w:ascii="宋体" w:hAnsi="宋体"/>
          <w:color w:val="000000" w:themeColor="text1"/>
          <w:szCs w:val="21"/>
          <w:lang w:eastAsia="zh-Hans"/>
        </w:rPr>
        <w:t>甲方</w:t>
      </w:r>
      <w:r w:rsidRPr="00DD233A">
        <w:rPr>
          <w:rFonts w:ascii="宋体" w:hAnsi="宋体"/>
          <w:color w:val="000000" w:themeColor="text1"/>
          <w:szCs w:val="21"/>
          <w:u w:val="single"/>
        </w:rPr>
        <w:t>在中华人民共和国境内使用</w:t>
      </w:r>
      <w:r w:rsidRPr="00DD233A">
        <w:rPr>
          <w:rFonts w:ascii="宋体" w:hAnsi="宋体"/>
          <w:color w:val="000000" w:themeColor="text1"/>
          <w:szCs w:val="21"/>
          <w:u w:val="single"/>
          <w:lang w:eastAsia="zh-Hans"/>
        </w:rPr>
        <w:t>乙方</w:t>
      </w:r>
      <w:r w:rsidRPr="00DD233A">
        <w:rPr>
          <w:rFonts w:ascii="宋体" w:hAnsi="宋体"/>
          <w:color w:val="000000" w:themeColor="text1"/>
          <w:szCs w:val="21"/>
          <w:u w:val="single"/>
        </w:rPr>
        <w:t>提供的产品及服务时免受第三方提出的侵犯其专利权或其它知识产权的</w:t>
      </w:r>
      <w:r w:rsidRPr="00DD233A">
        <w:rPr>
          <w:rFonts w:ascii="宋体" w:hAnsi="宋体"/>
          <w:color w:val="000000" w:themeColor="text1"/>
          <w:szCs w:val="21"/>
          <w:u w:val="single"/>
          <w:lang w:eastAsia="zh-Hans"/>
        </w:rPr>
        <w:t>诉讼</w:t>
      </w:r>
      <w:r w:rsidRPr="00DD233A">
        <w:rPr>
          <w:rFonts w:ascii="宋体" w:hAnsi="宋体"/>
          <w:color w:val="000000" w:themeColor="text1"/>
          <w:szCs w:val="21"/>
          <w:u w:val="single"/>
        </w:rPr>
        <w:t>、</w:t>
      </w:r>
      <w:r w:rsidRPr="00DD233A">
        <w:rPr>
          <w:rFonts w:ascii="宋体" w:hAnsi="宋体"/>
          <w:color w:val="000000" w:themeColor="text1"/>
          <w:szCs w:val="21"/>
          <w:u w:val="single"/>
          <w:lang w:eastAsia="zh-Hans"/>
        </w:rPr>
        <w:t>仲裁或其他争议解决方式</w:t>
      </w:r>
      <w:r w:rsidRPr="00DD233A">
        <w:rPr>
          <w:rFonts w:ascii="宋体" w:hAnsi="宋体"/>
          <w:color w:val="000000" w:themeColor="text1"/>
          <w:szCs w:val="21"/>
          <w:u w:val="single"/>
        </w:rPr>
        <w:t>。如果第三方提出侵权指控，乙方应承担由此而引起的一切法律责任和费用。</w:t>
      </w:r>
      <w:bookmarkEnd w:id="86"/>
      <w:r w:rsidRPr="00DD233A">
        <w:rPr>
          <w:rFonts w:ascii="宋体" w:hAnsi="宋体" w:hint="eastAsia"/>
          <w:color w:val="000000" w:themeColor="text1"/>
          <w:szCs w:val="21"/>
          <w:u w:val="single"/>
        </w:rPr>
        <w:t>因本次服务所产生的所有衍生数据（包括但不限于参会人员信息、外资企业对接数据、活动沉淀行业分析数据、智能服务系统运行数据等）全部归甲方所有，乙方仅可在本次合作必需范围内使用相关数据，且必须进行脱敏处理，不得留存、泄露、授权第三方使用或用于其他任何用途。</w:t>
      </w:r>
    </w:p>
    <w:p w14:paraId="6C110F00"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第四条  乙方权利和义务</w:t>
      </w:r>
    </w:p>
    <w:p w14:paraId="657969D6"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 严格履行合同文件（含采购文件、响应文件等）约定和承诺的服务内容和质量标准，保证甲方项目的相关工作质量和进度。</w:t>
      </w:r>
    </w:p>
    <w:p w14:paraId="7DDE13E0"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 必须严格实施乙方响应文件中承诺的人力资源配置。在必须补充或更换人员时，</w:t>
      </w:r>
      <w:r w:rsidRPr="00DD233A">
        <w:rPr>
          <w:rFonts w:ascii="宋体" w:hAnsi="宋体"/>
          <w:color w:val="000000" w:themeColor="text1"/>
          <w:szCs w:val="21"/>
          <w:lang w:eastAsia="zh-Hans"/>
        </w:rPr>
        <w:t>乙方应</w:t>
      </w:r>
      <w:r w:rsidRPr="00DD233A">
        <w:rPr>
          <w:rFonts w:ascii="宋体" w:hAnsi="宋体"/>
          <w:color w:val="000000" w:themeColor="text1"/>
          <w:szCs w:val="21"/>
        </w:rPr>
        <w:t>在收到甲方通知之日起【1】日内必须补充或更换优于或等同于响应文件所承诺资质的服务人员，并需取得</w:t>
      </w:r>
      <w:r w:rsidRPr="00DD233A">
        <w:rPr>
          <w:rFonts w:ascii="宋体" w:hAnsi="宋体"/>
          <w:color w:val="000000" w:themeColor="text1"/>
          <w:szCs w:val="21"/>
          <w:lang w:eastAsia="zh-Hans"/>
        </w:rPr>
        <w:t>甲方</w:t>
      </w:r>
      <w:r w:rsidRPr="00DD233A">
        <w:rPr>
          <w:rFonts w:ascii="宋体" w:hAnsi="宋体"/>
          <w:color w:val="000000" w:themeColor="text1"/>
          <w:szCs w:val="21"/>
        </w:rPr>
        <w:t>书面同意，</w:t>
      </w:r>
      <w:r w:rsidRPr="00DD233A">
        <w:rPr>
          <w:rFonts w:ascii="宋体" w:hAnsi="宋体"/>
          <w:color w:val="000000" w:themeColor="text1"/>
          <w:szCs w:val="21"/>
          <w:lang w:eastAsia="zh-Hans"/>
        </w:rPr>
        <w:t>否则，甲方有权单方面解除本合同并且要求乙方</w:t>
      </w:r>
      <w:r w:rsidRPr="00DD233A">
        <w:rPr>
          <w:rFonts w:ascii="宋体" w:hAnsi="宋体"/>
          <w:color w:val="000000" w:themeColor="text1"/>
          <w:szCs w:val="21"/>
        </w:rPr>
        <w:t>于收到解除合同通知之日起【1】日内</w:t>
      </w:r>
      <w:r w:rsidRPr="00DD233A">
        <w:rPr>
          <w:rFonts w:ascii="宋体" w:hAnsi="宋体"/>
          <w:color w:val="000000" w:themeColor="text1"/>
          <w:szCs w:val="21"/>
          <w:lang w:eastAsia="zh-Hans"/>
        </w:rPr>
        <w:t>退回甲方所支付的</w:t>
      </w:r>
      <w:r w:rsidRPr="00DD233A">
        <w:rPr>
          <w:rFonts w:ascii="宋体" w:hAnsi="宋体" w:hint="eastAsia"/>
          <w:color w:val="000000" w:themeColor="text1"/>
          <w:szCs w:val="21"/>
        </w:rPr>
        <w:t>全部</w:t>
      </w:r>
      <w:r w:rsidRPr="00DD233A">
        <w:rPr>
          <w:rFonts w:ascii="宋体" w:hAnsi="宋体"/>
          <w:color w:val="000000" w:themeColor="text1"/>
          <w:szCs w:val="21"/>
          <w:lang w:eastAsia="zh-Hans"/>
        </w:rPr>
        <w:t>费用</w:t>
      </w:r>
      <w:r w:rsidRPr="00DD233A">
        <w:rPr>
          <w:rFonts w:ascii="宋体" w:hAnsi="宋体"/>
          <w:color w:val="000000" w:themeColor="text1"/>
          <w:szCs w:val="21"/>
        </w:rPr>
        <w:t>及赔偿由此造成的甲方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损失。</w:t>
      </w:r>
    </w:p>
    <w:p w14:paraId="4BAD701C"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 乙方项目负责人及服务团队成员须与响应文件保持一致。合同存续期内，未经</w:t>
      </w:r>
      <w:r w:rsidRPr="00DD233A">
        <w:rPr>
          <w:rFonts w:ascii="宋体" w:hAnsi="宋体"/>
          <w:color w:val="000000" w:themeColor="text1"/>
          <w:szCs w:val="21"/>
          <w:lang w:eastAsia="zh-Hans"/>
        </w:rPr>
        <w:t>甲方</w:t>
      </w:r>
      <w:r w:rsidRPr="00DD233A">
        <w:rPr>
          <w:rFonts w:ascii="宋体" w:hAnsi="宋体"/>
          <w:color w:val="000000" w:themeColor="text1"/>
          <w:szCs w:val="21"/>
        </w:rPr>
        <w:t>书面要求或同意，项目负责人不应调整。项目负责人及服务团队成员必须保证在岗工作时间和重要活动在岗，如有变化，须</w:t>
      </w:r>
      <w:r w:rsidRPr="00DD233A">
        <w:rPr>
          <w:rFonts w:ascii="宋体" w:hAnsi="宋体"/>
          <w:color w:val="000000" w:themeColor="text1"/>
          <w:szCs w:val="21"/>
          <w:lang w:eastAsia="zh-Hans"/>
        </w:rPr>
        <w:t>在变动之日前【</w:t>
      </w:r>
      <w:r w:rsidRPr="00DD233A">
        <w:rPr>
          <w:rFonts w:ascii="宋体" w:hAnsi="宋体"/>
          <w:color w:val="000000" w:themeColor="text1"/>
          <w:szCs w:val="21"/>
        </w:rPr>
        <w:t>1</w:t>
      </w:r>
      <w:r w:rsidRPr="00DD233A">
        <w:rPr>
          <w:rFonts w:ascii="宋体" w:hAnsi="宋体"/>
          <w:color w:val="000000" w:themeColor="text1"/>
          <w:szCs w:val="21"/>
          <w:lang w:eastAsia="zh-Hans"/>
        </w:rPr>
        <w:t>】日内书面通知甲方并且</w:t>
      </w:r>
      <w:r w:rsidRPr="00DD233A">
        <w:rPr>
          <w:rFonts w:ascii="宋体" w:hAnsi="宋体"/>
          <w:color w:val="000000" w:themeColor="text1"/>
          <w:szCs w:val="21"/>
        </w:rPr>
        <w:t>取得</w:t>
      </w:r>
      <w:r w:rsidRPr="00DD233A">
        <w:rPr>
          <w:rFonts w:ascii="宋体" w:hAnsi="宋体"/>
          <w:color w:val="000000" w:themeColor="text1"/>
          <w:szCs w:val="21"/>
          <w:lang w:eastAsia="zh-Hans"/>
        </w:rPr>
        <w:t>甲方书面</w:t>
      </w:r>
      <w:r w:rsidRPr="00DD233A">
        <w:rPr>
          <w:rFonts w:ascii="宋体" w:hAnsi="宋体"/>
          <w:color w:val="000000" w:themeColor="text1"/>
          <w:szCs w:val="21"/>
        </w:rPr>
        <w:t>同意，</w:t>
      </w:r>
      <w:r w:rsidRPr="00DD233A">
        <w:rPr>
          <w:rFonts w:ascii="宋体" w:hAnsi="宋体"/>
          <w:color w:val="000000" w:themeColor="text1"/>
          <w:szCs w:val="21"/>
          <w:lang w:eastAsia="zh-Hans"/>
        </w:rPr>
        <w:t>否则，甲方有权单方面解除本合同并且要求乙方</w:t>
      </w:r>
      <w:r w:rsidRPr="00DD233A">
        <w:rPr>
          <w:rFonts w:ascii="宋体" w:hAnsi="宋体"/>
          <w:color w:val="000000" w:themeColor="text1"/>
          <w:szCs w:val="21"/>
        </w:rPr>
        <w:t>于收到解除合同通知之日起【1】日内</w:t>
      </w:r>
      <w:r w:rsidRPr="00DD233A">
        <w:rPr>
          <w:rFonts w:ascii="宋体" w:hAnsi="宋体"/>
          <w:color w:val="000000" w:themeColor="text1"/>
          <w:szCs w:val="21"/>
          <w:lang w:eastAsia="zh-Hans"/>
        </w:rPr>
        <w:t>退回甲方所支付的</w:t>
      </w:r>
      <w:r w:rsidRPr="00DD233A">
        <w:rPr>
          <w:rFonts w:ascii="宋体" w:hAnsi="宋体" w:hint="eastAsia"/>
          <w:color w:val="000000" w:themeColor="text1"/>
          <w:szCs w:val="21"/>
        </w:rPr>
        <w:t>全部</w:t>
      </w:r>
      <w:r w:rsidRPr="00DD233A">
        <w:rPr>
          <w:rFonts w:ascii="宋体" w:hAnsi="宋体"/>
          <w:color w:val="000000" w:themeColor="text1"/>
          <w:szCs w:val="21"/>
          <w:lang w:eastAsia="zh-Hans"/>
        </w:rPr>
        <w:t>费用</w:t>
      </w:r>
      <w:r w:rsidRPr="00DD233A">
        <w:rPr>
          <w:rFonts w:ascii="宋体" w:hAnsi="宋体"/>
          <w:color w:val="000000" w:themeColor="text1"/>
          <w:szCs w:val="21"/>
        </w:rPr>
        <w:t>及赔偿由此造成的甲方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损失。</w:t>
      </w:r>
    </w:p>
    <w:p w14:paraId="57B2C633"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4.乙方依本合同约定向</w:t>
      </w:r>
      <w:r w:rsidRPr="00DD233A">
        <w:rPr>
          <w:rFonts w:ascii="宋体" w:hAnsi="宋体"/>
          <w:color w:val="000000" w:themeColor="text1"/>
          <w:szCs w:val="21"/>
          <w:lang w:eastAsia="zh-Hans"/>
        </w:rPr>
        <w:t>甲方</w:t>
      </w:r>
      <w:r w:rsidRPr="00DD233A">
        <w:rPr>
          <w:rFonts w:ascii="宋体" w:hAnsi="宋体"/>
          <w:color w:val="000000" w:themeColor="text1"/>
          <w:szCs w:val="21"/>
        </w:rPr>
        <w:t>提供的报告、资料、文件等内容及服务成果后，</w:t>
      </w:r>
      <w:r w:rsidRPr="00DD233A">
        <w:rPr>
          <w:rFonts w:ascii="宋体" w:hAnsi="宋体"/>
          <w:color w:val="000000" w:themeColor="text1"/>
          <w:szCs w:val="21"/>
          <w:lang w:eastAsia="zh-Hans"/>
        </w:rPr>
        <w:t>甲方</w:t>
      </w:r>
      <w:r w:rsidRPr="00DD233A">
        <w:rPr>
          <w:rFonts w:ascii="宋体" w:hAnsi="宋体"/>
          <w:color w:val="000000" w:themeColor="text1"/>
          <w:szCs w:val="21"/>
        </w:rPr>
        <w:t>即对上述内容享有充分、完整和排他的著作权</w:t>
      </w:r>
      <w:r w:rsidRPr="00DD233A">
        <w:rPr>
          <w:rFonts w:ascii="宋体" w:hAnsi="宋体"/>
          <w:color w:val="000000" w:themeColor="text1"/>
          <w:szCs w:val="21"/>
          <w:lang w:eastAsia="zh-Hans"/>
        </w:rPr>
        <w:t>等</w:t>
      </w:r>
      <w:r w:rsidRPr="00DD233A">
        <w:rPr>
          <w:rFonts w:ascii="宋体" w:hAnsi="宋体"/>
          <w:color w:val="000000" w:themeColor="text1"/>
          <w:szCs w:val="21"/>
        </w:rPr>
        <w:t>知识产权。未经</w:t>
      </w:r>
      <w:r w:rsidRPr="00DD233A">
        <w:rPr>
          <w:rFonts w:ascii="宋体" w:hAnsi="宋体"/>
          <w:color w:val="000000" w:themeColor="text1"/>
          <w:szCs w:val="21"/>
          <w:lang w:eastAsia="zh-Hans"/>
        </w:rPr>
        <w:t>甲方</w:t>
      </w:r>
      <w:r w:rsidRPr="00DD233A">
        <w:rPr>
          <w:rFonts w:ascii="宋体" w:hAnsi="宋体"/>
          <w:color w:val="000000" w:themeColor="text1"/>
          <w:szCs w:val="21"/>
        </w:rPr>
        <w:t>书面许可，乙方</w:t>
      </w:r>
      <w:r w:rsidRPr="00DD233A">
        <w:rPr>
          <w:rFonts w:ascii="宋体" w:hAnsi="宋体"/>
          <w:color w:val="000000" w:themeColor="text1"/>
          <w:szCs w:val="21"/>
          <w:lang w:eastAsia="zh-Hans"/>
        </w:rPr>
        <w:t>及工作人员</w:t>
      </w:r>
      <w:r w:rsidRPr="00DD233A">
        <w:rPr>
          <w:rFonts w:ascii="宋体" w:hAnsi="宋体"/>
          <w:color w:val="000000" w:themeColor="text1"/>
          <w:szCs w:val="21"/>
        </w:rPr>
        <w:t>不得向任何第三方提供上述报告、资料、文件等内容及服务成果。即使向履行本合同有关的人员提供，也应注意保密并限于履行合同的必需范围。如乙方所交付服务成果有产权瑕疵的，视为乙方违约，乙方应承担</w:t>
      </w:r>
      <w:r w:rsidRPr="00DD233A">
        <w:rPr>
          <w:rFonts w:ascii="宋体" w:hAnsi="宋体"/>
          <w:color w:val="000000" w:themeColor="text1"/>
          <w:szCs w:val="21"/>
        </w:rPr>
        <w:lastRenderedPageBreak/>
        <w:t>相应违约责任，</w:t>
      </w:r>
      <w:r w:rsidRPr="00DD233A">
        <w:rPr>
          <w:rFonts w:ascii="宋体" w:hAnsi="宋体"/>
          <w:color w:val="000000" w:themeColor="text1"/>
          <w:szCs w:val="21"/>
          <w:lang w:eastAsia="zh-Hans"/>
        </w:rPr>
        <w:t>甲方有权要求乙方退回甲方所支付的全部款项</w:t>
      </w:r>
      <w:r w:rsidRPr="00DD233A">
        <w:rPr>
          <w:rFonts w:ascii="宋体" w:hAnsi="宋体"/>
          <w:color w:val="000000" w:themeColor="text1"/>
          <w:szCs w:val="21"/>
        </w:rPr>
        <w:t>及赔偿由此造成的甲方</w:t>
      </w:r>
      <w:r w:rsidRPr="00DD233A">
        <w:rPr>
          <w:rFonts w:ascii="宋体" w:hAnsi="宋体" w:hint="eastAsia"/>
          <w:color w:val="000000" w:themeColor="text1"/>
          <w:szCs w:val="21"/>
        </w:rPr>
        <w:t>全部</w:t>
      </w:r>
      <w:r w:rsidRPr="00DD233A">
        <w:rPr>
          <w:rFonts w:ascii="宋体" w:hAnsi="宋体"/>
          <w:color w:val="000000" w:themeColor="text1"/>
          <w:szCs w:val="21"/>
        </w:rPr>
        <w:t>损失。</w:t>
      </w:r>
    </w:p>
    <w:p w14:paraId="006A7F2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5. 乙方</w:t>
      </w:r>
      <w:r w:rsidRPr="00DD233A">
        <w:rPr>
          <w:rFonts w:ascii="宋体" w:hAnsi="宋体"/>
          <w:color w:val="000000" w:themeColor="text1"/>
          <w:szCs w:val="21"/>
          <w:lang w:eastAsia="zh-Hans"/>
        </w:rPr>
        <w:t>及</w:t>
      </w:r>
      <w:r w:rsidRPr="00DD233A">
        <w:rPr>
          <w:rFonts w:ascii="宋体" w:hAnsi="宋体"/>
          <w:color w:val="000000" w:themeColor="text1"/>
          <w:szCs w:val="21"/>
        </w:rPr>
        <w:t>其</w:t>
      </w:r>
      <w:r w:rsidRPr="00DD233A">
        <w:rPr>
          <w:rFonts w:ascii="宋体" w:hAnsi="宋体"/>
          <w:color w:val="000000" w:themeColor="text1"/>
          <w:szCs w:val="21"/>
          <w:lang w:eastAsia="zh-Hans"/>
        </w:rPr>
        <w:t>人员</w:t>
      </w:r>
      <w:r w:rsidRPr="00DD233A">
        <w:rPr>
          <w:rFonts w:ascii="宋体" w:hAnsi="宋体"/>
          <w:color w:val="000000" w:themeColor="text1"/>
          <w:szCs w:val="21"/>
        </w:rPr>
        <w:t>对项目负有保密义务，没有</w:t>
      </w:r>
      <w:r w:rsidRPr="00DD233A">
        <w:rPr>
          <w:rFonts w:ascii="宋体" w:hAnsi="宋体"/>
          <w:color w:val="000000" w:themeColor="text1"/>
          <w:szCs w:val="21"/>
          <w:lang w:eastAsia="zh-Hans"/>
        </w:rPr>
        <w:t>甲方</w:t>
      </w:r>
      <w:r w:rsidRPr="00DD233A">
        <w:rPr>
          <w:rFonts w:ascii="宋体" w:hAnsi="宋体"/>
          <w:color w:val="000000" w:themeColor="text1"/>
          <w:szCs w:val="21"/>
        </w:rPr>
        <w:t>事先书面同意，乙方</w:t>
      </w:r>
      <w:r w:rsidRPr="00DD233A">
        <w:rPr>
          <w:rFonts w:ascii="宋体" w:hAnsi="宋体"/>
          <w:color w:val="000000" w:themeColor="text1"/>
          <w:szCs w:val="21"/>
          <w:lang w:eastAsia="zh-Hans"/>
        </w:rPr>
        <w:t>及</w:t>
      </w:r>
      <w:r w:rsidRPr="00DD233A">
        <w:rPr>
          <w:rFonts w:ascii="宋体" w:hAnsi="宋体"/>
          <w:color w:val="000000" w:themeColor="text1"/>
          <w:szCs w:val="21"/>
        </w:rPr>
        <w:t>其</w:t>
      </w:r>
      <w:r w:rsidRPr="00DD233A">
        <w:rPr>
          <w:rFonts w:ascii="宋体" w:hAnsi="宋体"/>
          <w:color w:val="000000" w:themeColor="text1"/>
          <w:szCs w:val="21"/>
          <w:lang w:eastAsia="zh-Hans"/>
        </w:rPr>
        <w:t>人员</w:t>
      </w:r>
      <w:r w:rsidRPr="00DD233A">
        <w:rPr>
          <w:rFonts w:ascii="宋体" w:hAnsi="宋体"/>
          <w:color w:val="000000" w:themeColor="text1"/>
          <w:szCs w:val="21"/>
        </w:rPr>
        <w:t>不得将服务过程中获悉的或由</w:t>
      </w:r>
      <w:r w:rsidRPr="00DD233A">
        <w:rPr>
          <w:rFonts w:ascii="宋体" w:hAnsi="宋体"/>
          <w:color w:val="000000" w:themeColor="text1"/>
          <w:szCs w:val="21"/>
          <w:lang w:eastAsia="zh-Hans"/>
        </w:rPr>
        <w:t>甲方</w:t>
      </w:r>
      <w:r w:rsidRPr="00DD233A">
        <w:rPr>
          <w:rFonts w:ascii="宋体" w:hAnsi="宋体"/>
          <w:color w:val="000000" w:themeColor="text1"/>
          <w:szCs w:val="21"/>
        </w:rPr>
        <w:t>提供的有关合同或任何合同条文、规格、计划、图纸、样品或资料泄露给</w:t>
      </w:r>
      <w:r w:rsidRPr="00DD233A">
        <w:rPr>
          <w:rFonts w:ascii="宋体" w:hAnsi="宋体"/>
          <w:color w:val="000000" w:themeColor="text1"/>
          <w:szCs w:val="21"/>
          <w:lang w:eastAsia="zh-Hans"/>
        </w:rPr>
        <w:t>任何与本项目无关的人员及其他第三方</w:t>
      </w:r>
      <w:r w:rsidRPr="00DD233A">
        <w:rPr>
          <w:rFonts w:ascii="宋体" w:hAnsi="宋体"/>
          <w:color w:val="000000" w:themeColor="text1"/>
          <w:szCs w:val="21"/>
        </w:rPr>
        <w:t>。即使向履行本合同有关的人员提供，也应注意保密并限于履行合同的必需范围。如乙方或其人员因违反本条约定给</w:t>
      </w:r>
      <w:r w:rsidRPr="00DD233A">
        <w:rPr>
          <w:rFonts w:ascii="宋体" w:hAnsi="宋体"/>
          <w:color w:val="000000" w:themeColor="text1"/>
          <w:szCs w:val="21"/>
          <w:lang w:eastAsia="zh-Hans"/>
        </w:rPr>
        <w:t>甲方</w:t>
      </w:r>
      <w:r w:rsidRPr="00DD233A">
        <w:rPr>
          <w:rFonts w:ascii="宋体" w:hAnsi="宋体"/>
          <w:color w:val="000000" w:themeColor="text1"/>
          <w:szCs w:val="21"/>
        </w:rPr>
        <w:t>造成损失的，乙方应当承担相应的法律责任，并赔偿由此给</w:t>
      </w:r>
      <w:r w:rsidRPr="00DD233A">
        <w:rPr>
          <w:rFonts w:ascii="宋体" w:hAnsi="宋体"/>
          <w:color w:val="000000" w:themeColor="text1"/>
          <w:szCs w:val="21"/>
          <w:lang w:eastAsia="zh-Hans"/>
        </w:rPr>
        <w:t>甲方</w:t>
      </w:r>
      <w:r w:rsidRPr="00DD233A">
        <w:rPr>
          <w:rFonts w:ascii="宋体" w:hAnsi="宋体"/>
          <w:color w:val="000000" w:themeColor="text1"/>
          <w:szCs w:val="21"/>
        </w:rPr>
        <w:t>造成的一切损失，</w:t>
      </w:r>
      <w:r w:rsidRPr="00DD233A">
        <w:rPr>
          <w:rFonts w:ascii="宋体" w:hAnsi="宋体"/>
          <w:color w:val="000000" w:themeColor="text1"/>
          <w:szCs w:val="21"/>
          <w:lang w:eastAsia="zh-Hans"/>
        </w:rPr>
        <w:t>甲方有权要求乙方退回甲方所支付的全部款项</w:t>
      </w:r>
      <w:r w:rsidRPr="00DD233A">
        <w:rPr>
          <w:rFonts w:ascii="宋体" w:hAnsi="宋体"/>
          <w:color w:val="000000" w:themeColor="text1"/>
          <w:szCs w:val="21"/>
        </w:rPr>
        <w:t>。乙方保密义务不因合同解除、终止而消灭。</w:t>
      </w:r>
    </w:p>
    <w:p w14:paraId="109DA35D" w14:textId="77777777" w:rsidR="00EA1B35" w:rsidRPr="00DD233A" w:rsidRDefault="00EA1B35">
      <w:pPr>
        <w:snapToGrid w:val="0"/>
        <w:spacing w:line="360" w:lineRule="exact"/>
        <w:ind w:firstLineChars="200" w:firstLine="422"/>
        <w:rPr>
          <w:rFonts w:ascii="宋体" w:hAnsi="宋体"/>
          <w:color w:val="000000" w:themeColor="text1"/>
          <w:szCs w:val="21"/>
        </w:rPr>
      </w:pPr>
      <w:r w:rsidRPr="00DD233A">
        <w:rPr>
          <w:rFonts w:ascii="宋体" w:hAnsi="宋体"/>
          <w:b/>
          <w:color w:val="000000" w:themeColor="text1"/>
          <w:szCs w:val="21"/>
        </w:rPr>
        <w:t>第</w:t>
      </w:r>
      <w:r w:rsidRPr="00DD233A">
        <w:rPr>
          <w:rFonts w:ascii="宋体" w:hAnsi="宋体" w:hint="eastAsia"/>
          <w:b/>
          <w:color w:val="000000" w:themeColor="text1"/>
          <w:szCs w:val="21"/>
        </w:rPr>
        <w:t>五</w:t>
      </w:r>
      <w:r w:rsidRPr="00DD233A">
        <w:rPr>
          <w:rFonts w:ascii="宋体" w:hAnsi="宋体"/>
          <w:b/>
          <w:color w:val="000000" w:themeColor="text1"/>
          <w:szCs w:val="21"/>
        </w:rPr>
        <w:t>条  交付和验收</w:t>
      </w:r>
    </w:p>
    <w:p w14:paraId="0A90DB3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1.交付使用时间：按乙方响应文件中所承诺的时间、地点或</w:t>
      </w:r>
      <w:r w:rsidRPr="00DD233A">
        <w:rPr>
          <w:rFonts w:ascii="宋体" w:hAnsi="宋体"/>
          <w:color w:val="000000" w:themeColor="text1"/>
          <w:szCs w:val="21"/>
          <w:lang w:eastAsia="zh-Hans"/>
        </w:rPr>
        <w:t>甲方</w:t>
      </w:r>
      <w:r w:rsidRPr="00DD233A">
        <w:rPr>
          <w:rFonts w:ascii="宋体" w:hAnsi="宋体"/>
          <w:color w:val="000000" w:themeColor="text1"/>
          <w:szCs w:val="21"/>
        </w:rPr>
        <w:t>指定的时间和地点，如乙方响应文件中所承诺的时间、地点与</w:t>
      </w:r>
      <w:r w:rsidRPr="00DD233A">
        <w:rPr>
          <w:rFonts w:ascii="宋体" w:hAnsi="宋体"/>
          <w:color w:val="000000" w:themeColor="text1"/>
          <w:szCs w:val="21"/>
          <w:lang w:eastAsia="zh-Hans"/>
        </w:rPr>
        <w:t>甲方</w:t>
      </w:r>
      <w:r w:rsidRPr="00DD233A">
        <w:rPr>
          <w:rFonts w:ascii="宋体" w:hAnsi="宋体"/>
          <w:color w:val="000000" w:themeColor="text1"/>
          <w:szCs w:val="21"/>
        </w:rPr>
        <w:t>指定的时间和地点不一致的，以</w:t>
      </w:r>
      <w:r w:rsidRPr="00DD233A">
        <w:rPr>
          <w:rFonts w:ascii="宋体" w:hAnsi="宋体"/>
          <w:color w:val="000000" w:themeColor="text1"/>
          <w:szCs w:val="21"/>
          <w:lang w:eastAsia="zh-Hans"/>
        </w:rPr>
        <w:t>甲方</w:t>
      </w:r>
      <w:r w:rsidRPr="00DD233A">
        <w:rPr>
          <w:rFonts w:ascii="宋体" w:hAnsi="宋体"/>
          <w:color w:val="000000" w:themeColor="text1"/>
          <w:szCs w:val="21"/>
        </w:rPr>
        <w:t>指定的时间和地点为准。</w:t>
      </w:r>
    </w:p>
    <w:p w14:paraId="723777D4"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2.乙方提供不符合磋商文件和本合同规定的交付成果或服务的，</w:t>
      </w:r>
      <w:r w:rsidRPr="00DD233A">
        <w:rPr>
          <w:rFonts w:ascii="宋体" w:hAnsi="宋体"/>
          <w:color w:val="000000" w:themeColor="text1"/>
          <w:szCs w:val="21"/>
          <w:lang w:eastAsia="zh-Hans"/>
        </w:rPr>
        <w:t>甲方</w:t>
      </w:r>
      <w:r w:rsidRPr="00DD233A">
        <w:rPr>
          <w:rFonts w:ascii="宋体" w:hAnsi="宋体"/>
          <w:color w:val="000000" w:themeColor="text1"/>
          <w:szCs w:val="21"/>
        </w:rPr>
        <w:t>有权拒绝接受</w:t>
      </w:r>
      <w:r w:rsidRPr="00DD233A">
        <w:rPr>
          <w:rFonts w:ascii="宋体" w:hAnsi="宋体"/>
          <w:color w:val="000000" w:themeColor="text1"/>
          <w:szCs w:val="21"/>
          <w:lang w:eastAsia="zh-Hans"/>
        </w:rPr>
        <w:t>且有权要求乙方退还甲方已付的全部款项并不再付款，</w:t>
      </w:r>
      <w:r w:rsidRPr="00DD233A">
        <w:rPr>
          <w:rFonts w:ascii="宋体" w:hAnsi="宋体"/>
          <w:color w:val="000000" w:themeColor="text1"/>
          <w:szCs w:val="21"/>
        </w:rPr>
        <w:t>甲方不对此承担任何责任。</w:t>
      </w:r>
      <w:r w:rsidRPr="00DD233A">
        <w:rPr>
          <w:rFonts w:ascii="宋体" w:hAnsi="宋体"/>
          <w:color w:val="000000" w:themeColor="text1"/>
          <w:szCs w:val="21"/>
          <w:lang w:eastAsia="zh-Hans"/>
        </w:rPr>
        <w:t>甲方还有权要求乙方对甲方因此遭受的一切经济损失承担赔偿责任</w:t>
      </w:r>
      <w:r w:rsidRPr="00DD233A">
        <w:rPr>
          <w:rFonts w:ascii="宋体" w:hAnsi="宋体"/>
          <w:color w:val="000000" w:themeColor="text1"/>
          <w:szCs w:val="21"/>
        </w:rPr>
        <w:t>。</w:t>
      </w:r>
    </w:p>
    <w:p w14:paraId="54FCFF35"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w:t>
      </w:r>
      <w:r w:rsidRPr="00DD233A">
        <w:rPr>
          <w:rFonts w:ascii="宋体" w:hAnsi="宋体"/>
          <w:color w:val="000000" w:themeColor="text1"/>
          <w:szCs w:val="21"/>
          <w:lang w:eastAsia="zh-Hans"/>
        </w:rPr>
        <w:t>甲方</w:t>
      </w:r>
      <w:r w:rsidRPr="00DD233A">
        <w:rPr>
          <w:rFonts w:ascii="宋体" w:hAnsi="宋体"/>
          <w:color w:val="000000" w:themeColor="text1"/>
          <w:szCs w:val="21"/>
        </w:rPr>
        <w:t>应当在产品或服务成果</w:t>
      </w:r>
      <w:r w:rsidRPr="00DD233A">
        <w:rPr>
          <w:rFonts w:ascii="宋体" w:hAnsi="宋体"/>
          <w:color w:val="000000" w:themeColor="text1"/>
          <w:szCs w:val="21"/>
          <w:lang w:eastAsia="zh-Hans"/>
        </w:rPr>
        <w:t>完成且</w:t>
      </w:r>
      <w:r w:rsidRPr="00DD233A">
        <w:rPr>
          <w:rFonts w:ascii="宋体" w:hAnsi="宋体"/>
          <w:color w:val="000000" w:themeColor="text1"/>
          <w:szCs w:val="21"/>
        </w:rPr>
        <w:t>提交后</w:t>
      </w:r>
      <w:r w:rsidRPr="00DD233A">
        <w:rPr>
          <w:rFonts w:ascii="宋体" w:hAnsi="宋体"/>
          <w:color w:val="000000" w:themeColor="text1"/>
          <w:szCs w:val="21"/>
          <w:u w:val="single"/>
        </w:rPr>
        <w:t xml:space="preserve">    15    </w:t>
      </w:r>
      <w:r w:rsidRPr="00DD233A">
        <w:rPr>
          <w:rFonts w:ascii="宋体" w:hAnsi="宋体"/>
          <w:color w:val="000000" w:themeColor="text1"/>
          <w:szCs w:val="21"/>
        </w:rPr>
        <w:t>日内进行验收。</w:t>
      </w:r>
      <w:r w:rsidRPr="00DD233A">
        <w:rPr>
          <w:rFonts w:ascii="宋体" w:hAnsi="宋体"/>
          <w:color w:val="000000" w:themeColor="text1"/>
          <w:szCs w:val="21"/>
          <w:lang w:eastAsia="zh-Hans"/>
        </w:rPr>
        <w:t>如经甲方验收合格的，</w:t>
      </w:r>
      <w:r w:rsidRPr="00DD233A">
        <w:rPr>
          <w:rFonts w:ascii="宋体" w:hAnsi="宋体"/>
          <w:color w:val="000000" w:themeColor="text1"/>
          <w:szCs w:val="21"/>
        </w:rPr>
        <w:t>由甲乙双方</w:t>
      </w:r>
      <w:r w:rsidRPr="00DD233A">
        <w:rPr>
          <w:rFonts w:ascii="宋体" w:hAnsi="宋体"/>
          <w:color w:val="000000" w:themeColor="text1"/>
          <w:szCs w:val="21"/>
          <w:lang w:eastAsia="zh-Hans"/>
        </w:rPr>
        <w:t>共同在《</w:t>
      </w:r>
      <w:r w:rsidRPr="00DD233A">
        <w:rPr>
          <w:rFonts w:ascii="宋体" w:hAnsi="宋体" w:hint="eastAsia"/>
          <w:color w:val="000000" w:themeColor="text1"/>
          <w:szCs w:val="21"/>
        </w:rPr>
        <w:t>广西壮族自治区政府采购项目合同验收书</w:t>
      </w:r>
      <w:r w:rsidRPr="00DD233A">
        <w:rPr>
          <w:rFonts w:ascii="宋体" w:hAnsi="宋体"/>
          <w:color w:val="000000" w:themeColor="text1"/>
          <w:szCs w:val="21"/>
        </w:rPr>
        <w:t>》</w:t>
      </w:r>
      <w:r w:rsidRPr="00DD233A">
        <w:rPr>
          <w:rFonts w:ascii="宋体" w:hAnsi="宋体"/>
          <w:color w:val="000000" w:themeColor="text1"/>
          <w:szCs w:val="21"/>
          <w:lang w:eastAsia="zh-Hans"/>
        </w:rPr>
        <w:t>上由法定代表人</w:t>
      </w:r>
      <w:r w:rsidRPr="00DD233A">
        <w:rPr>
          <w:rFonts w:ascii="宋体" w:hAnsi="宋体" w:hint="eastAsia"/>
          <w:color w:val="000000" w:themeColor="text1"/>
          <w:szCs w:val="21"/>
        </w:rPr>
        <w:t>（或委托代理人）</w:t>
      </w:r>
      <w:r w:rsidRPr="00DD233A">
        <w:rPr>
          <w:rFonts w:ascii="宋体" w:hAnsi="宋体"/>
          <w:color w:val="000000" w:themeColor="text1"/>
          <w:szCs w:val="21"/>
        </w:rPr>
        <w:t>签</w:t>
      </w:r>
      <w:r w:rsidRPr="00DD233A">
        <w:rPr>
          <w:rFonts w:ascii="宋体" w:hAnsi="宋体"/>
          <w:color w:val="000000" w:themeColor="text1"/>
          <w:szCs w:val="21"/>
          <w:lang w:eastAsia="zh-Hans"/>
        </w:rPr>
        <w:t>字</w:t>
      </w:r>
      <w:r w:rsidRPr="00DD233A">
        <w:rPr>
          <w:rFonts w:ascii="宋体" w:hAnsi="宋体"/>
          <w:color w:val="000000" w:themeColor="text1"/>
          <w:szCs w:val="21"/>
        </w:rPr>
        <w:t>并加盖</w:t>
      </w:r>
      <w:r w:rsidRPr="00DD233A">
        <w:rPr>
          <w:rFonts w:ascii="宋体" w:hAnsi="宋体"/>
          <w:color w:val="000000" w:themeColor="text1"/>
          <w:szCs w:val="21"/>
          <w:lang w:eastAsia="zh-Hans"/>
        </w:rPr>
        <w:t>甲方</w:t>
      </w:r>
      <w:r w:rsidRPr="00DD233A">
        <w:rPr>
          <w:rFonts w:ascii="宋体" w:hAnsi="宋体"/>
          <w:color w:val="000000" w:themeColor="text1"/>
          <w:szCs w:val="21"/>
        </w:rPr>
        <w:t>公章，甲乙双方各执一份。</w:t>
      </w:r>
      <w:r w:rsidRPr="00DD233A">
        <w:rPr>
          <w:rFonts w:ascii="宋体" w:hAnsi="宋体"/>
          <w:color w:val="000000" w:themeColor="text1"/>
          <w:szCs w:val="21"/>
          <w:lang w:eastAsia="zh-Hans"/>
        </w:rPr>
        <w:t>该《验收单》是乙方提供的产品或服务经验收合格的唯一凭证。</w:t>
      </w:r>
      <w:r w:rsidRPr="00DD233A">
        <w:rPr>
          <w:rFonts w:ascii="宋体" w:hAnsi="宋体" w:hint="eastAsia"/>
          <w:color w:val="000000" w:themeColor="text1"/>
          <w:szCs w:val="21"/>
        </w:rPr>
        <w:t>验收不合格的，乙方应在甲方出具书面整改通知后【7】 个工作日内完成整改，</w:t>
      </w:r>
      <w:r w:rsidRPr="00DD233A">
        <w:rPr>
          <w:rFonts w:ascii="宋体" w:hAnsi="宋体" w:hint="eastAsia"/>
          <w:color w:val="000000" w:themeColor="text1"/>
          <w:szCs w:val="21"/>
          <w:lang w:eastAsia="zh-Hans"/>
        </w:rPr>
        <w:t>整改次数最多不超过【3】次，整改后仍不合格的，甲方有权单方解除合同并追究乙方违约责任。整改逾期的按本合同第十条约定承担逾期违约责任。</w:t>
      </w:r>
      <w:r w:rsidRPr="00DD233A">
        <w:rPr>
          <w:rFonts w:ascii="宋体" w:hAnsi="宋体" w:hint="eastAsia"/>
          <w:color w:val="000000" w:themeColor="text1"/>
          <w:szCs w:val="21"/>
        </w:rPr>
        <w:t>若甲方逾期未向乙方提出书面异议的，视为验收合格。</w:t>
      </w:r>
      <w:r w:rsidRPr="00DD233A">
        <w:rPr>
          <w:rFonts w:ascii="宋体" w:hAnsi="宋体"/>
          <w:color w:val="000000" w:themeColor="text1"/>
          <w:szCs w:val="21"/>
          <w:lang w:eastAsia="zh-Hans"/>
        </w:rPr>
        <w:t xml:space="preserve"> </w:t>
      </w:r>
    </w:p>
    <w:p w14:paraId="08D767C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4.在验收过程中发现乙方有违约问题，可暂缓资金结算，待违约问题解决后，方可办理资金结算事宜。</w:t>
      </w:r>
      <w:r w:rsidRPr="00DD233A">
        <w:rPr>
          <w:rFonts w:ascii="宋体" w:hAnsi="宋体"/>
          <w:color w:val="000000" w:themeColor="text1"/>
          <w:szCs w:val="21"/>
          <w:lang w:eastAsia="zh-Hans"/>
        </w:rPr>
        <w:t>若该违约问题在甲方发现之日起【</w:t>
      </w:r>
      <w:r w:rsidRPr="00DD233A">
        <w:rPr>
          <w:rFonts w:ascii="宋体" w:hAnsi="宋体"/>
          <w:color w:val="000000" w:themeColor="text1"/>
          <w:szCs w:val="21"/>
        </w:rPr>
        <w:t>2</w:t>
      </w:r>
      <w:r w:rsidRPr="00DD233A">
        <w:rPr>
          <w:rFonts w:ascii="宋体" w:hAnsi="宋体"/>
          <w:color w:val="000000" w:themeColor="text1"/>
          <w:szCs w:val="21"/>
          <w:lang w:eastAsia="zh-Hans"/>
        </w:rPr>
        <w:t>】</w:t>
      </w:r>
      <w:r w:rsidRPr="00DD233A">
        <w:rPr>
          <w:rFonts w:ascii="宋体" w:hAnsi="宋体"/>
          <w:color w:val="000000" w:themeColor="text1"/>
          <w:szCs w:val="21"/>
        </w:rPr>
        <w:t>日</w:t>
      </w:r>
      <w:r w:rsidRPr="00DD233A">
        <w:rPr>
          <w:rFonts w:ascii="宋体" w:hAnsi="宋体"/>
          <w:color w:val="000000" w:themeColor="text1"/>
          <w:szCs w:val="21"/>
          <w:lang w:eastAsia="zh-Hans"/>
        </w:rPr>
        <w:t>内未解决的或不能解决的，视为乙方交付的成果未合格。甲方有权拒绝支付余款</w:t>
      </w:r>
      <w:r w:rsidRPr="00DD233A">
        <w:rPr>
          <w:rFonts w:ascii="宋体" w:hAnsi="宋体"/>
          <w:color w:val="000000" w:themeColor="text1"/>
          <w:szCs w:val="21"/>
        </w:rPr>
        <w:t>，且不构成违约</w:t>
      </w:r>
      <w:r w:rsidRPr="00DD233A">
        <w:rPr>
          <w:rFonts w:ascii="宋体" w:hAnsi="宋体" w:hint="eastAsia"/>
          <w:color w:val="000000" w:themeColor="text1"/>
          <w:szCs w:val="21"/>
        </w:rPr>
        <w:t>。</w:t>
      </w:r>
    </w:p>
    <w:p w14:paraId="4AB5EB4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5.</w:t>
      </w:r>
      <w:r w:rsidRPr="00DD233A">
        <w:rPr>
          <w:rFonts w:ascii="宋体" w:hAnsi="宋体"/>
          <w:color w:val="000000" w:themeColor="text1"/>
          <w:szCs w:val="21"/>
          <w:lang w:eastAsia="zh-Hans"/>
        </w:rPr>
        <w:t>乙方</w:t>
      </w:r>
      <w:r w:rsidRPr="00DD233A">
        <w:rPr>
          <w:rFonts w:ascii="宋体" w:hAnsi="宋体"/>
          <w:color w:val="000000" w:themeColor="text1"/>
          <w:szCs w:val="21"/>
        </w:rPr>
        <w:t>对验收有异议的，在验收后</w:t>
      </w:r>
      <w:r w:rsidRPr="00DD233A">
        <w:rPr>
          <w:rFonts w:ascii="宋体" w:hAnsi="宋体"/>
          <w:color w:val="000000" w:themeColor="text1"/>
          <w:szCs w:val="21"/>
          <w:u w:val="single"/>
        </w:rPr>
        <w:t xml:space="preserve">   10     </w:t>
      </w:r>
      <w:r w:rsidRPr="00DD233A">
        <w:rPr>
          <w:rFonts w:ascii="宋体" w:hAnsi="宋体"/>
          <w:color w:val="000000" w:themeColor="text1"/>
          <w:szCs w:val="21"/>
        </w:rPr>
        <w:t>日内以书面形式向</w:t>
      </w:r>
      <w:r w:rsidRPr="00DD233A">
        <w:rPr>
          <w:rFonts w:ascii="宋体" w:hAnsi="宋体"/>
          <w:color w:val="000000" w:themeColor="text1"/>
          <w:szCs w:val="21"/>
          <w:lang w:eastAsia="zh-Hans"/>
        </w:rPr>
        <w:t>甲方</w:t>
      </w:r>
      <w:r w:rsidRPr="00DD233A">
        <w:rPr>
          <w:rFonts w:ascii="宋体" w:hAnsi="宋体"/>
          <w:color w:val="000000" w:themeColor="text1"/>
          <w:szCs w:val="21"/>
        </w:rPr>
        <w:t>提出并提交相应证明材料，</w:t>
      </w:r>
      <w:r w:rsidRPr="00DD233A">
        <w:rPr>
          <w:rFonts w:ascii="宋体" w:hAnsi="宋体"/>
          <w:color w:val="000000" w:themeColor="text1"/>
          <w:szCs w:val="21"/>
          <w:lang w:eastAsia="zh-Hans"/>
        </w:rPr>
        <w:t>逾期则视为乙方无异议。甲方</w:t>
      </w:r>
      <w:r w:rsidRPr="00DD233A">
        <w:rPr>
          <w:rFonts w:ascii="宋体" w:hAnsi="宋体"/>
          <w:color w:val="000000" w:themeColor="text1"/>
          <w:szCs w:val="21"/>
        </w:rPr>
        <w:t>应自收到</w:t>
      </w:r>
      <w:r w:rsidRPr="00DD233A">
        <w:rPr>
          <w:rFonts w:ascii="宋体" w:hAnsi="宋体"/>
          <w:color w:val="000000" w:themeColor="text1"/>
          <w:szCs w:val="21"/>
          <w:lang w:eastAsia="zh-Hans"/>
        </w:rPr>
        <w:t>乙方</w:t>
      </w:r>
      <w:r w:rsidRPr="00DD233A">
        <w:rPr>
          <w:rFonts w:ascii="宋体" w:hAnsi="宋体"/>
          <w:color w:val="000000" w:themeColor="text1"/>
          <w:szCs w:val="21"/>
        </w:rPr>
        <w:t>书面异议后</w:t>
      </w:r>
      <w:r w:rsidRPr="00DD233A">
        <w:rPr>
          <w:rFonts w:ascii="宋体" w:hAnsi="宋体"/>
          <w:color w:val="000000" w:themeColor="text1"/>
          <w:szCs w:val="21"/>
          <w:u w:val="single"/>
        </w:rPr>
        <w:t xml:space="preserve">    10    </w:t>
      </w:r>
      <w:r w:rsidRPr="00DD233A">
        <w:rPr>
          <w:rFonts w:ascii="宋体" w:hAnsi="宋体"/>
          <w:color w:val="000000" w:themeColor="text1"/>
          <w:szCs w:val="21"/>
        </w:rPr>
        <w:t>日内及时予以解决，若该违约问题在甲方发现之日起【2】</w:t>
      </w:r>
      <w:r w:rsidRPr="00DD233A">
        <w:rPr>
          <w:rFonts w:ascii="宋体" w:hAnsi="宋体"/>
          <w:color w:val="000000" w:themeColor="text1"/>
          <w:szCs w:val="21"/>
          <w:lang w:eastAsia="zh-Hans"/>
        </w:rPr>
        <w:t>日</w:t>
      </w:r>
      <w:r w:rsidRPr="00DD233A">
        <w:rPr>
          <w:rFonts w:ascii="宋体" w:hAnsi="宋体"/>
          <w:color w:val="000000" w:themeColor="text1"/>
          <w:szCs w:val="21"/>
        </w:rPr>
        <w:t>内未解决的</w:t>
      </w:r>
      <w:r w:rsidRPr="00DD233A">
        <w:rPr>
          <w:rFonts w:ascii="宋体" w:hAnsi="宋体"/>
          <w:color w:val="000000" w:themeColor="text1"/>
          <w:szCs w:val="21"/>
          <w:lang w:eastAsia="zh-Hans"/>
        </w:rPr>
        <w:t>或不能解决的</w:t>
      </w:r>
      <w:r w:rsidRPr="00DD233A">
        <w:rPr>
          <w:rFonts w:ascii="宋体" w:hAnsi="宋体"/>
          <w:color w:val="000000" w:themeColor="text1"/>
          <w:szCs w:val="21"/>
        </w:rPr>
        <w:t>，视为乙方交付的成果合格。</w:t>
      </w:r>
    </w:p>
    <w:p w14:paraId="400EF6E7"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6. 其他未尽事宜应严格按照《关于印发广西壮族自治区政府采购项目履约验收管理办法的通知》[桂财采〔2015〕22号]以及《财政部关于进一步加强政府采购需求和履约验收管理的指导意见》[财库〔2016〕205号]规定执行。</w:t>
      </w:r>
    </w:p>
    <w:p w14:paraId="1922D10A" w14:textId="77777777" w:rsidR="00EA1B35" w:rsidRPr="00DD233A" w:rsidRDefault="00EA1B35">
      <w:pPr>
        <w:snapToGrid w:val="0"/>
        <w:spacing w:line="360" w:lineRule="exact"/>
        <w:ind w:firstLineChars="200" w:firstLine="422"/>
        <w:rPr>
          <w:rFonts w:ascii="宋体" w:hAnsi="宋体"/>
          <w:color w:val="000000" w:themeColor="text1"/>
          <w:szCs w:val="21"/>
        </w:rPr>
      </w:pPr>
      <w:r w:rsidRPr="00DD233A">
        <w:rPr>
          <w:rFonts w:ascii="宋体" w:hAnsi="宋体"/>
          <w:b/>
          <w:color w:val="000000" w:themeColor="text1"/>
          <w:szCs w:val="21"/>
        </w:rPr>
        <w:t>第</w:t>
      </w:r>
      <w:r w:rsidRPr="00DD233A">
        <w:rPr>
          <w:rFonts w:ascii="宋体" w:hAnsi="宋体" w:hint="eastAsia"/>
          <w:b/>
          <w:color w:val="000000" w:themeColor="text1"/>
          <w:szCs w:val="21"/>
        </w:rPr>
        <w:t>六</w:t>
      </w:r>
      <w:r w:rsidRPr="00DD233A">
        <w:rPr>
          <w:rFonts w:ascii="宋体" w:hAnsi="宋体"/>
          <w:b/>
          <w:color w:val="000000" w:themeColor="text1"/>
          <w:szCs w:val="21"/>
        </w:rPr>
        <w:t>条　付款方式</w:t>
      </w:r>
    </w:p>
    <w:p w14:paraId="67BA2D4B"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1.资金性质：</w:t>
      </w:r>
      <w:r w:rsidRPr="00DD233A">
        <w:rPr>
          <w:rFonts w:ascii="宋体" w:hAnsi="宋体"/>
          <w:color w:val="000000" w:themeColor="text1"/>
          <w:szCs w:val="21"/>
          <w:u w:val="single"/>
        </w:rPr>
        <w:t>财政性资金</w:t>
      </w:r>
      <w:r w:rsidRPr="00DD233A">
        <w:rPr>
          <w:rFonts w:ascii="宋体" w:hAnsi="宋体"/>
          <w:color w:val="000000" w:themeColor="text1"/>
          <w:szCs w:val="21"/>
        </w:rPr>
        <w:t>。</w:t>
      </w:r>
    </w:p>
    <w:p w14:paraId="6C688D14"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2.付款方式：</w:t>
      </w:r>
    </w:p>
    <w:p w14:paraId="01F93B9E" w14:textId="77777777" w:rsidR="00EA1B35" w:rsidRPr="00DD233A" w:rsidRDefault="00EA1B35">
      <w:pPr>
        <w:snapToGrid w:val="0"/>
        <w:spacing w:line="300" w:lineRule="exact"/>
        <w:ind w:firstLineChars="200" w:firstLine="420"/>
        <w:rPr>
          <w:rFonts w:ascii="宋体" w:hAnsi="宋体"/>
          <w:color w:val="000000" w:themeColor="text1"/>
        </w:rPr>
      </w:pPr>
      <w:bookmarkStart w:id="87" w:name="_Hlk47715495"/>
      <w:r w:rsidRPr="00DD233A">
        <w:rPr>
          <w:rFonts w:ascii="宋体" w:hAnsi="宋体"/>
          <w:color w:val="000000" w:themeColor="text1"/>
          <w:szCs w:val="21"/>
        </w:rPr>
        <w:t>（</w:t>
      </w:r>
      <w:r w:rsidRPr="00DD233A">
        <w:rPr>
          <w:rFonts w:ascii="宋体" w:hAnsi="宋体" w:hint="eastAsia"/>
          <w:color w:val="000000" w:themeColor="text1"/>
          <w:szCs w:val="21"/>
        </w:rPr>
        <w:t>1</w:t>
      </w:r>
      <w:r w:rsidRPr="00DD233A">
        <w:rPr>
          <w:rFonts w:ascii="宋体" w:hAnsi="宋体"/>
          <w:color w:val="000000" w:themeColor="text1"/>
          <w:szCs w:val="21"/>
        </w:rPr>
        <w:t>）</w:t>
      </w:r>
      <w:r w:rsidRPr="00DD233A">
        <w:rPr>
          <w:rFonts w:ascii="宋体" w:hAnsi="宋体"/>
          <w:color w:val="000000" w:themeColor="text1"/>
          <w:szCs w:val="21"/>
          <w:lang w:eastAsia="zh-Hans"/>
        </w:rPr>
        <w:t>甲方</w:t>
      </w:r>
      <w:r w:rsidRPr="00DD233A">
        <w:rPr>
          <w:rFonts w:ascii="宋体" w:hAnsi="宋体"/>
          <w:color w:val="000000" w:themeColor="text1"/>
          <w:szCs w:val="21"/>
        </w:rPr>
        <w:t>与</w:t>
      </w:r>
      <w:r w:rsidRPr="00DD233A">
        <w:rPr>
          <w:rFonts w:ascii="宋体" w:hAnsi="宋体"/>
          <w:color w:val="000000" w:themeColor="text1"/>
          <w:szCs w:val="21"/>
          <w:lang w:eastAsia="zh-Hans"/>
        </w:rPr>
        <w:t>乙方</w:t>
      </w:r>
      <w:r w:rsidRPr="00DD233A">
        <w:rPr>
          <w:rFonts w:ascii="宋体" w:hAnsi="宋体"/>
          <w:color w:val="000000" w:themeColor="text1"/>
          <w:szCs w:val="21"/>
        </w:rPr>
        <w:t>签订合同后，</w:t>
      </w:r>
      <w:r w:rsidRPr="00DD233A">
        <w:rPr>
          <w:rFonts w:ascii="宋体" w:hAnsi="宋体"/>
          <w:color w:val="000000" w:themeColor="text1"/>
          <w:szCs w:val="21"/>
          <w:lang w:eastAsia="zh-Hans"/>
        </w:rPr>
        <w:t>甲方</w:t>
      </w:r>
      <w:r w:rsidRPr="00DD233A">
        <w:rPr>
          <w:rFonts w:ascii="宋体" w:hAnsi="宋体"/>
          <w:color w:val="000000" w:themeColor="text1"/>
          <w:szCs w:val="21"/>
        </w:rPr>
        <w:t>应在合同生效以及具备实施条件后10个工作日内</w:t>
      </w:r>
      <w:r w:rsidRPr="00DD233A">
        <w:rPr>
          <w:rFonts w:ascii="宋体" w:hAnsi="宋体" w:hint="eastAsia"/>
          <w:color w:val="000000" w:themeColor="text1"/>
          <w:szCs w:val="21"/>
        </w:rPr>
        <w:t>，向乙方支付合同金额的50%作为预付款</w:t>
      </w:r>
      <w:r w:rsidRPr="00DD233A">
        <w:rPr>
          <w:rFonts w:ascii="宋体" w:hAnsi="宋体"/>
          <w:color w:val="000000" w:themeColor="text1"/>
          <w:szCs w:val="21"/>
        </w:rPr>
        <w:t>。</w:t>
      </w:r>
    </w:p>
    <w:p w14:paraId="5170DFE8" w14:textId="77777777" w:rsidR="00EA1B35" w:rsidRPr="00DD233A" w:rsidRDefault="00EA1B35">
      <w:pPr>
        <w:snapToGrid w:val="0"/>
        <w:spacing w:line="300" w:lineRule="exact"/>
        <w:ind w:firstLineChars="200" w:firstLine="420"/>
        <w:rPr>
          <w:rFonts w:ascii="宋体" w:hAnsi="宋体"/>
          <w:color w:val="000000" w:themeColor="text1"/>
          <w:szCs w:val="21"/>
        </w:rPr>
      </w:pPr>
      <w:r w:rsidRPr="00DD233A">
        <w:rPr>
          <w:rFonts w:ascii="宋体" w:hAnsi="宋体"/>
          <w:color w:val="000000" w:themeColor="text1"/>
          <w:szCs w:val="21"/>
        </w:rPr>
        <w:t>（</w:t>
      </w:r>
      <w:r w:rsidRPr="00DD233A">
        <w:rPr>
          <w:rFonts w:ascii="宋体" w:hAnsi="宋体" w:hint="eastAsia"/>
          <w:color w:val="000000" w:themeColor="text1"/>
          <w:szCs w:val="21"/>
        </w:rPr>
        <w:t>2</w:t>
      </w:r>
      <w:r w:rsidRPr="00DD233A">
        <w:rPr>
          <w:rFonts w:ascii="宋体" w:hAnsi="宋体"/>
          <w:color w:val="000000" w:themeColor="text1"/>
          <w:szCs w:val="21"/>
        </w:rPr>
        <w:t>）乙方按验收流程要求通过最终验收后，由甲乙双方共同在《</w:t>
      </w:r>
      <w:r w:rsidRPr="00DD233A">
        <w:rPr>
          <w:rFonts w:ascii="宋体" w:hAnsi="宋体" w:hint="eastAsia"/>
          <w:color w:val="000000" w:themeColor="text1"/>
          <w:szCs w:val="21"/>
        </w:rPr>
        <w:t>广西壮族自治区政府采购项目合同验收书</w:t>
      </w:r>
      <w:r w:rsidRPr="00DD233A">
        <w:rPr>
          <w:rFonts w:ascii="宋体" w:hAnsi="宋体"/>
          <w:color w:val="000000" w:themeColor="text1"/>
          <w:szCs w:val="21"/>
        </w:rPr>
        <w:t>》上由法定代表人</w:t>
      </w:r>
      <w:r w:rsidRPr="00DD233A">
        <w:rPr>
          <w:rFonts w:ascii="宋体" w:hAnsi="宋体" w:hint="eastAsia"/>
          <w:color w:val="000000" w:themeColor="text1"/>
          <w:szCs w:val="21"/>
        </w:rPr>
        <w:t>（或委托代理人）</w:t>
      </w:r>
      <w:r w:rsidRPr="00DD233A">
        <w:rPr>
          <w:rFonts w:ascii="宋体" w:hAnsi="宋体"/>
          <w:color w:val="000000" w:themeColor="text1"/>
          <w:szCs w:val="21"/>
        </w:rPr>
        <w:t>签字并加盖采购单位公章；乙方向甲方提供付款申请书，并附验收书。甲方经检查单据合格且收到乙方开具与付款申请书上金额一致的合法有效增值税</w:t>
      </w:r>
      <w:r w:rsidRPr="00DD233A">
        <w:rPr>
          <w:rFonts w:ascii="宋体" w:hAnsi="宋体" w:hint="eastAsia"/>
          <w:color w:val="000000" w:themeColor="text1"/>
          <w:szCs w:val="21"/>
        </w:rPr>
        <w:t>普通发票</w:t>
      </w:r>
      <w:r w:rsidRPr="00DD233A">
        <w:rPr>
          <w:rFonts w:ascii="宋体" w:hAnsi="宋体"/>
          <w:color w:val="000000" w:themeColor="text1"/>
          <w:szCs w:val="21"/>
        </w:rPr>
        <w:t>后，在15个工作日内支付剩余尾款。</w:t>
      </w:r>
    </w:p>
    <w:p w14:paraId="724ABA5F" w14:textId="77777777" w:rsidR="00EA1B35" w:rsidRPr="00DD233A" w:rsidRDefault="00EA1B35">
      <w:pPr>
        <w:snapToGrid w:val="0"/>
        <w:spacing w:line="300" w:lineRule="exact"/>
        <w:ind w:firstLineChars="200" w:firstLine="420"/>
        <w:rPr>
          <w:rFonts w:ascii="宋体" w:hAnsi="宋体"/>
          <w:color w:val="000000" w:themeColor="text1"/>
          <w:szCs w:val="21"/>
        </w:rPr>
      </w:pPr>
      <w:bookmarkStart w:id="88" w:name="_Hlk48146882"/>
      <w:r w:rsidRPr="00DD233A">
        <w:rPr>
          <w:rFonts w:ascii="宋体" w:hAnsi="宋体"/>
          <w:color w:val="000000" w:themeColor="text1"/>
          <w:szCs w:val="21"/>
          <w:lang w:eastAsia="zh-Hans"/>
        </w:rPr>
        <w:t>（3）票据要求：乙方在甲方每次付款至少前【3】日，须按照甲方要求提供真实、有效、合法的符合本合同约定的正式增值税</w:t>
      </w:r>
      <w:r w:rsidRPr="00DD233A">
        <w:rPr>
          <w:rFonts w:ascii="宋体" w:hAnsi="宋体" w:hint="eastAsia"/>
          <w:color w:val="000000" w:themeColor="text1"/>
          <w:szCs w:val="21"/>
        </w:rPr>
        <w:t>普通发票</w:t>
      </w:r>
      <w:r w:rsidRPr="00DD233A">
        <w:rPr>
          <w:rFonts w:ascii="宋体" w:hAnsi="宋体"/>
          <w:color w:val="000000" w:themeColor="text1"/>
          <w:szCs w:val="21"/>
          <w:lang w:eastAsia="zh-Hans"/>
        </w:rPr>
        <w:t>。否则，甲方有权因此顺延支付对应款项，且不构成违约。一旦发现成交供应商提供虚假发票，须在收到甲方补开合法发票的通知之日起【1】日内开具符合本合同约定的合法有效发票外，须向甲方支付不合格发票票面金额</w:t>
      </w:r>
      <w:r w:rsidRPr="00DD233A">
        <w:rPr>
          <w:rFonts w:ascii="宋体" w:hAnsi="宋体" w:hint="eastAsia"/>
          <w:color w:val="000000" w:themeColor="text1"/>
          <w:szCs w:val="21"/>
        </w:rPr>
        <w:t>10%</w:t>
      </w:r>
      <w:r w:rsidRPr="00DD233A">
        <w:rPr>
          <w:rFonts w:ascii="宋体" w:hAnsi="宋体"/>
          <w:color w:val="000000" w:themeColor="text1"/>
          <w:szCs w:val="21"/>
          <w:lang w:eastAsia="zh-Hans"/>
        </w:rPr>
        <w:t>的违约金，且甲方有权终止合</w:t>
      </w:r>
      <w:r w:rsidRPr="00DD233A">
        <w:rPr>
          <w:rFonts w:ascii="宋体" w:hAnsi="宋体"/>
          <w:color w:val="000000" w:themeColor="text1"/>
          <w:szCs w:val="21"/>
          <w:lang w:eastAsia="zh-Hans"/>
        </w:rPr>
        <w:lastRenderedPageBreak/>
        <w:t>同，乙方不得提出异议。</w:t>
      </w:r>
    </w:p>
    <w:p w14:paraId="37DCBF5B" w14:textId="77777777" w:rsidR="00EA1B35" w:rsidRPr="00DD233A" w:rsidRDefault="00EA1B35">
      <w:pPr>
        <w:snapToGrid w:val="0"/>
        <w:spacing w:line="300" w:lineRule="exact"/>
        <w:ind w:firstLineChars="200" w:firstLine="420"/>
        <w:rPr>
          <w:rFonts w:ascii="宋体" w:hAnsi="宋体"/>
          <w:color w:val="000000" w:themeColor="text1"/>
          <w:szCs w:val="21"/>
        </w:rPr>
      </w:pPr>
      <w:r w:rsidRPr="00DD233A">
        <w:rPr>
          <w:rFonts w:ascii="宋体" w:hAnsi="宋体"/>
          <w:color w:val="000000" w:themeColor="text1"/>
          <w:szCs w:val="21"/>
        </w:rPr>
        <w:t>（</w:t>
      </w:r>
      <w:r w:rsidRPr="00DD233A">
        <w:rPr>
          <w:rFonts w:ascii="宋体" w:hAnsi="宋体" w:hint="eastAsia"/>
          <w:color w:val="000000" w:themeColor="text1"/>
          <w:szCs w:val="21"/>
        </w:rPr>
        <w:t>4</w:t>
      </w:r>
      <w:r w:rsidRPr="00DD233A">
        <w:rPr>
          <w:rFonts w:ascii="宋体" w:hAnsi="宋体"/>
          <w:color w:val="000000" w:themeColor="text1"/>
          <w:szCs w:val="21"/>
        </w:rPr>
        <w:t>）货款支付形式为：</w:t>
      </w:r>
      <w:r w:rsidRPr="00DD233A">
        <w:rPr>
          <w:rFonts w:ascii="宋体" w:hAnsi="宋体"/>
          <w:color w:val="000000" w:themeColor="text1"/>
          <w:szCs w:val="21"/>
          <w:u w:val="single"/>
        </w:rPr>
        <w:t xml:space="preserve">   </w:t>
      </w:r>
      <w:r w:rsidRPr="00DD233A">
        <w:rPr>
          <w:rFonts w:ascii="宋体" w:hAnsi="宋体"/>
          <w:color w:val="000000" w:themeColor="text1"/>
          <w:szCs w:val="21"/>
          <w:u w:val="single"/>
          <w:lang w:eastAsia="zh-Hans"/>
        </w:rPr>
        <w:t>银行</w:t>
      </w:r>
      <w:r w:rsidRPr="00DD233A">
        <w:rPr>
          <w:rFonts w:ascii="宋体" w:hAnsi="宋体"/>
          <w:color w:val="000000" w:themeColor="text1"/>
          <w:szCs w:val="21"/>
          <w:u w:val="single"/>
        </w:rPr>
        <w:t xml:space="preserve">转账   </w:t>
      </w:r>
    </w:p>
    <w:p w14:paraId="2AA5CED1" w14:textId="77777777" w:rsidR="00EA1B35" w:rsidRPr="00DD233A" w:rsidRDefault="00EA1B35">
      <w:pPr>
        <w:snapToGrid w:val="0"/>
        <w:spacing w:line="300" w:lineRule="exact"/>
        <w:ind w:firstLineChars="200" w:firstLine="420"/>
        <w:rPr>
          <w:rFonts w:ascii="宋体" w:hAnsi="宋体"/>
          <w:color w:val="000000" w:themeColor="text1"/>
          <w:szCs w:val="21"/>
        </w:rPr>
      </w:pPr>
      <w:r w:rsidRPr="00DD233A">
        <w:rPr>
          <w:rFonts w:ascii="宋体" w:hAnsi="宋体"/>
          <w:color w:val="000000" w:themeColor="text1"/>
          <w:szCs w:val="21"/>
        </w:rPr>
        <w:t>（</w:t>
      </w:r>
      <w:r w:rsidRPr="00DD233A">
        <w:rPr>
          <w:rFonts w:ascii="宋体" w:hAnsi="宋体" w:hint="eastAsia"/>
          <w:color w:val="000000" w:themeColor="text1"/>
          <w:szCs w:val="21"/>
        </w:rPr>
        <w:t>5</w:t>
      </w:r>
      <w:r w:rsidRPr="00DD233A">
        <w:rPr>
          <w:rFonts w:ascii="宋体" w:hAnsi="宋体"/>
          <w:color w:val="000000" w:themeColor="text1"/>
          <w:szCs w:val="21"/>
        </w:rPr>
        <w:t>）本合同使用货币币制如未作特别说明均为人民币。</w:t>
      </w:r>
    </w:p>
    <w:bookmarkEnd w:id="87"/>
    <w:bookmarkEnd w:id="88"/>
    <w:p w14:paraId="35FBE9B7" w14:textId="77777777" w:rsidR="00EA1B35" w:rsidRPr="00DD233A" w:rsidRDefault="00EA1B35">
      <w:pPr>
        <w:snapToGrid w:val="0"/>
        <w:spacing w:line="360" w:lineRule="exact"/>
        <w:ind w:leftChars="200" w:left="420"/>
        <w:rPr>
          <w:rFonts w:ascii="宋体" w:hAnsi="宋体"/>
          <w:b/>
          <w:color w:val="000000" w:themeColor="text1"/>
          <w:szCs w:val="21"/>
        </w:rPr>
      </w:pPr>
      <w:r w:rsidRPr="00DD233A">
        <w:rPr>
          <w:rFonts w:ascii="宋体" w:hAnsi="宋体"/>
          <w:b/>
          <w:color w:val="000000" w:themeColor="text1"/>
          <w:szCs w:val="21"/>
        </w:rPr>
        <w:t>甲方开票信息：</w:t>
      </w:r>
    </w:p>
    <w:p w14:paraId="1C41D764"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发票抬头：广西壮族自治区商务厅</w:t>
      </w:r>
    </w:p>
    <w:p w14:paraId="24F0DCDD"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组织机构代码：00756604X</w:t>
      </w:r>
    </w:p>
    <w:p w14:paraId="4755D357"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统一社会信用代码：1145000000756604XB</w:t>
      </w:r>
    </w:p>
    <w:p w14:paraId="42998E44" w14:textId="77777777" w:rsidR="00EA1B35" w:rsidRPr="00DD233A" w:rsidRDefault="00EA1B35">
      <w:pPr>
        <w:snapToGrid w:val="0"/>
        <w:spacing w:line="360" w:lineRule="exact"/>
        <w:ind w:leftChars="200" w:left="420"/>
        <w:rPr>
          <w:rFonts w:ascii="宋体" w:hAnsi="宋体"/>
          <w:b/>
          <w:bCs/>
          <w:color w:val="000000" w:themeColor="text1"/>
          <w:szCs w:val="21"/>
        </w:rPr>
      </w:pPr>
      <w:r w:rsidRPr="00DD233A">
        <w:rPr>
          <w:rFonts w:ascii="宋体" w:hAnsi="宋体"/>
          <w:b/>
          <w:bCs/>
          <w:color w:val="000000" w:themeColor="text1"/>
          <w:szCs w:val="21"/>
        </w:rPr>
        <w:t>乙方指定收款银行账号：</w:t>
      </w:r>
    </w:p>
    <w:p w14:paraId="17F3A27E"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户  名：</w:t>
      </w:r>
    </w:p>
    <w:p w14:paraId="78AD82CD"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开户行：</w:t>
      </w:r>
    </w:p>
    <w:p w14:paraId="337FFA2B" w14:textId="77777777" w:rsidR="00EA1B35" w:rsidRPr="00DD233A" w:rsidRDefault="00EA1B35">
      <w:pPr>
        <w:snapToGrid w:val="0"/>
        <w:spacing w:line="360" w:lineRule="exact"/>
        <w:ind w:leftChars="200" w:left="420"/>
        <w:rPr>
          <w:rFonts w:ascii="宋体" w:hAnsi="宋体"/>
          <w:color w:val="000000" w:themeColor="text1"/>
          <w:szCs w:val="21"/>
        </w:rPr>
      </w:pPr>
      <w:r w:rsidRPr="00DD233A">
        <w:rPr>
          <w:rFonts w:ascii="宋体" w:hAnsi="宋体"/>
          <w:color w:val="000000" w:themeColor="text1"/>
          <w:szCs w:val="21"/>
        </w:rPr>
        <w:t>账  号：</w:t>
      </w:r>
    </w:p>
    <w:p w14:paraId="4FAD1BA9" w14:textId="77777777" w:rsidR="00EA1B35" w:rsidRPr="00DD233A" w:rsidRDefault="00EA1B35">
      <w:pPr>
        <w:snapToGrid w:val="0"/>
        <w:spacing w:line="360" w:lineRule="exact"/>
        <w:ind w:firstLineChars="150" w:firstLine="316"/>
        <w:rPr>
          <w:rFonts w:ascii="宋体" w:hAnsi="宋体"/>
          <w:b/>
          <w:color w:val="000000" w:themeColor="text1"/>
          <w:szCs w:val="21"/>
        </w:rPr>
      </w:pPr>
      <w:r w:rsidRPr="00DD233A">
        <w:rPr>
          <w:rFonts w:ascii="宋体" w:hAnsi="宋体"/>
          <w:b/>
          <w:color w:val="000000" w:themeColor="text1"/>
          <w:szCs w:val="21"/>
        </w:rPr>
        <w:t>第</w:t>
      </w:r>
      <w:r w:rsidRPr="00DD233A">
        <w:rPr>
          <w:rFonts w:ascii="宋体" w:hAnsi="宋体" w:hint="eastAsia"/>
          <w:b/>
          <w:color w:val="000000" w:themeColor="text1"/>
          <w:szCs w:val="21"/>
        </w:rPr>
        <w:t>七</w:t>
      </w:r>
      <w:r w:rsidRPr="00DD233A">
        <w:rPr>
          <w:rFonts w:ascii="宋体" w:hAnsi="宋体"/>
          <w:b/>
          <w:color w:val="000000" w:themeColor="text1"/>
          <w:szCs w:val="21"/>
        </w:rPr>
        <w:t xml:space="preserve">条  履约保证金及磋商保证金    </w:t>
      </w:r>
    </w:p>
    <w:p w14:paraId="3F0B0CA5" w14:textId="77777777" w:rsidR="00EA1B35" w:rsidRPr="00DD233A" w:rsidRDefault="00EA1B35">
      <w:pPr>
        <w:spacing w:line="300" w:lineRule="exact"/>
        <w:ind w:firstLineChars="200" w:firstLine="420"/>
        <w:jc w:val="left"/>
        <w:rPr>
          <w:rFonts w:ascii="宋体" w:hAnsi="宋体"/>
          <w:color w:val="000000" w:themeColor="text1"/>
          <w:szCs w:val="21"/>
        </w:rPr>
      </w:pPr>
      <w:bookmarkStart w:id="89" w:name="_Hlk19106598"/>
      <w:r w:rsidRPr="00DD233A">
        <w:rPr>
          <w:rFonts w:ascii="宋体" w:hAnsi="宋体"/>
          <w:color w:val="000000" w:themeColor="text1"/>
          <w:szCs w:val="21"/>
        </w:rPr>
        <w:t>1.履约保证金金额：</w:t>
      </w:r>
      <w:r w:rsidRPr="00DD233A">
        <w:rPr>
          <w:rFonts w:ascii="宋体" w:hAnsi="宋体"/>
          <w:color w:val="000000" w:themeColor="text1"/>
          <w:szCs w:val="21"/>
          <w:u w:val="single"/>
        </w:rPr>
        <w:t xml:space="preserve">    无    </w:t>
      </w:r>
    </w:p>
    <w:p w14:paraId="25F0DF26" w14:textId="77777777" w:rsidR="00EA1B35" w:rsidRPr="00DD233A" w:rsidRDefault="00EA1B35">
      <w:pPr>
        <w:snapToGrid w:val="0"/>
        <w:spacing w:line="300" w:lineRule="exact"/>
        <w:ind w:firstLineChars="200" w:firstLine="420"/>
        <w:rPr>
          <w:rFonts w:ascii="宋体" w:hAnsi="宋体"/>
          <w:color w:val="000000" w:themeColor="text1"/>
          <w:szCs w:val="21"/>
        </w:rPr>
      </w:pPr>
      <w:bookmarkStart w:id="90" w:name="_Hlk48146928"/>
      <w:r w:rsidRPr="00DD233A">
        <w:rPr>
          <w:rFonts w:ascii="宋体" w:hAnsi="宋体"/>
          <w:color w:val="000000" w:themeColor="text1"/>
          <w:szCs w:val="21"/>
        </w:rPr>
        <w:t>2</w:t>
      </w:r>
      <w:r w:rsidRPr="00DD233A">
        <w:rPr>
          <w:rFonts w:ascii="宋体" w:hAnsi="宋体" w:hint="eastAsia"/>
          <w:color w:val="000000" w:themeColor="text1"/>
          <w:szCs w:val="21"/>
        </w:rPr>
        <w:t>.</w:t>
      </w:r>
      <w:r w:rsidRPr="00DD233A">
        <w:rPr>
          <w:rFonts w:ascii="宋体" w:hAnsi="宋体"/>
          <w:color w:val="000000" w:themeColor="text1"/>
          <w:szCs w:val="21"/>
        </w:rPr>
        <w:t>磋商保证金采用保函形式缴纳的，</w:t>
      </w:r>
      <w:r w:rsidRPr="00DD233A">
        <w:rPr>
          <w:rFonts w:ascii="宋体" w:hAnsi="宋体"/>
          <w:color w:val="000000" w:themeColor="text1"/>
          <w:szCs w:val="21"/>
          <w:lang w:eastAsia="zh-Hans"/>
        </w:rPr>
        <w:t>甲方</w:t>
      </w:r>
      <w:r w:rsidRPr="00DD233A">
        <w:rPr>
          <w:rFonts w:ascii="宋体" w:hAnsi="宋体"/>
          <w:color w:val="000000" w:themeColor="text1"/>
          <w:szCs w:val="21"/>
        </w:rPr>
        <w:t>在保证期限届满后及时对收取的保证金进行核实和结算。</w:t>
      </w:r>
    </w:p>
    <w:bookmarkEnd w:id="89"/>
    <w:bookmarkEnd w:id="90"/>
    <w:p w14:paraId="24AD7A0A"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w:t>
      </w:r>
      <w:r w:rsidRPr="00DD233A">
        <w:rPr>
          <w:rFonts w:ascii="宋体" w:hAnsi="宋体" w:hint="eastAsia"/>
          <w:b/>
          <w:color w:val="000000" w:themeColor="text1"/>
          <w:szCs w:val="21"/>
        </w:rPr>
        <w:t>八</w:t>
      </w:r>
      <w:r w:rsidRPr="00DD233A">
        <w:rPr>
          <w:rFonts w:ascii="宋体" w:hAnsi="宋体"/>
          <w:b/>
          <w:color w:val="000000" w:themeColor="text1"/>
          <w:szCs w:val="21"/>
        </w:rPr>
        <w:t>条 税费</w:t>
      </w:r>
    </w:p>
    <w:p w14:paraId="2E2FA52E"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本合同执行中相关的一切税费均由乙方负担。</w:t>
      </w:r>
    </w:p>
    <w:p w14:paraId="74E09D7D"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w:t>
      </w:r>
      <w:r w:rsidRPr="00DD233A">
        <w:rPr>
          <w:rFonts w:ascii="宋体" w:hAnsi="宋体" w:hint="eastAsia"/>
          <w:b/>
          <w:color w:val="000000" w:themeColor="text1"/>
          <w:szCs w:val="21"/>
        </w:rPr>
        <w:t>九</w:t>
      </w:r>
      <w:r w:rsidRPr="00DD233A">
        <w:rPr>
          <w:rFonts w:ascii="宋体" w:hAnsi="宋体"/>
          <w:b/>
          <w:color w:val="000000" w:themeColor="text1"/>
          <w:szCs w:val="21"/>
        </w:rPr>
        <w:t>条　违约责任</w:t>
      </w:r>
    </w:p>
    <w:p w14:paraId="6806C50F" w14:textId="77777777" w:rsidR="00EA1B35" w:rsidRPr="00DD233A" w:rsidRDefault="00EA1B35">
      <w:pPr>
        <w:snapToGrid w:val="0"/>
        <w:spacing w:line="360" w:lineRule="exact"/>
        <w:ind w:firstLineChars="200" w:firstLine="420"/>
        <w:rPr>
          <w:rFonts w:ascii="宋体" w:hAnsi="宋体"/>
          <w:color w:val="000000" w:themeColor="text1"/>
          <w:szCs w:val="21"/>
        </w:rPr>
      </w:pPr>
      <w:bookmarkStart w:id="91" w:name="_Hlk19199013"/>
      <w:r w:rsidRPr="00DD233A">
        <w:rPr>
          <w:rFonts w:ascii="宋体" w:hAnsi="宋体"/>
          <w:color w:val="000000" w:themeColor="text1"/>
          <w:szCs w:val="21"/>
        </w:rPr>
        <w:t>1. 若</w:t>
      </w:r>
      <w:r w:rsidRPr="00DD233A">
        <w:rPr>
          <w:rFonts w:ascii="宋体" w:hAnsi="宋体"/>
          <w:color w:val="000000" w:themeColor="text1"/>
          <w:szCs w:val="21"/>
          <w:lang w:eastAsia="zh-Hans"/>
        </w:rPr>
        <w:t>在服务成果验收之日前</w:t>
      </w:r>
      <w:r w:rsidRPr="00DD233A">
        <w:rPr>
          <w:rFonts w:ascii="宋体" w:hAnsi="宋体"/>
          <w:color w:val="000000" w:themeColor="text1"/>
          <w:szCs w:val="21"/>
        </w:rPr>
        <w:t>因乙方原因而未能履行合同或未达到合同约定的要求，</w:t>
      </w:r>
      <w:r w:rsidRPr="00DD233A">
        <w:rPr>
          <w:rFonts w:ascii="宋体" w:hAnsi="宋体"/>
          <w:color w:val="000000" w:themeColor="text1"/>
          <w:szCs w:val="21"/>
          <w:lang w:eastAsia="zh-Hans"/>
        </w:rPr>
        <w:t>甲方</w:t>
      </w:r>
      <w:r w:rsidRPr="00DD233A">
        <w:rPr>
          <w:rFonts w:ascii="宋体" w:hAnsi="宋体"/>
          <w:color w:val="000000" w:themeColor="text1"/>
          <w:szCs w:val="21"/>
        </w:rPr>
        <w:t>可拒绝向乙方支付进度款</w:t>
      </w:r>
      <w:r w:rsidRPr="00DD233A">
        <w:rPr>
          <w:rFonts w:ascii="宋体" w:hAnsi="宋体"/>
          <w:color w:val="000000" w:themeColor="text1"/>
          <w:szCs w:val="21"/>
          <w:lang w:eastAsia="zh-Hans"/>
        </w:rPr>
        <w:t>并要求乙方整改</w:t>
      </w:r>
      <w:r w:rsidRPr="00DD233A">
        <w:rPr>
          <w:rFonts w:ascii="宋体" w:hAnsi="宋体"/>
          <w:color w:val="000000" w:themeColor="text1"/>
          <w:szCs w:val="21"/>
        </w:rPr>
        <w:t>直至乙方整改达到</w:t>
      </w:r>
      <w:r w:rsidRPr="00DD233A">
        <w:rPr>
          <w:rFonts w:ascii="宋体" w:hAnsi="宋体"/>
          <w:color w:val="000000" w:themeColor="text1"/>
          <w:szCs w:val="21"/>
          <w:lang w:eastAsia="zh-Hans"/>
        </w:rPr>
        <w:t>甲方</w:t>
      </w:r>
      <w:r w:rsidRPr="00DD233A">
        <w:rPr>
          <w:rFonts w:ascii="宋体" w:hAnsi="宋体"/>
          <w:color w:val="000000" w:themeColor="text1"/>
          <w:szCs w:val="21"/>
        </w:rPr>
        <w:t>质量要求，</w:t>
      </w:r>
      <w:r w:rsidRPr="00DD233A">
        <w:rPr>
          <w:rFonts w:ascii="宋体" w:hAnsi="宋体"/>
          <w:color w:val="000000" w:themeColor="text1"/>
          <w:szCs w:val="21"/>
          <w:lang w:eastAsia="zh-Hans"/>
        </w:rPr>
        <w:t>甲方</w:t>
      </w:r>
      <w:r w:rsidRPr="00DD233A">
        <w:rPr>
          <w:rFonts w:ascii="宋体" w:hAnsi="宋体"/>
          <w:color w:val="000000" w:themeColor="text1"/>
          <w:szCs w:val="21"/>
        </w:rPr>
        <w:t>有权书面督促乙方履行合同，乙方应在收到</w:t>
      </w:r>
      <w:r w:rsidRPr="00DD233A">
        <w:rPr>
          <w:rFonts w:ascii="宋体" w:hAnsi="宋体"/>
          <w:color w:val="000000" w:themeColor="text1"/>
          <w:szCs w:val="21"/>
          <w:lang w:eastAsia="zh-Hans"/>
        </w:rPr>
        <w:t>甲方</w:t>
      </w:r>
      <w:r w:rsidRPr="00DD233A">
        <w:rPr>
          <w:rFonts w:ascii="宋体" w:hAnsi="宋体"/>
          <w:color w:val="000000" w:themeColor="text1"/>
          <w:szCs w:val="21"/>
        </w:rPr>
        <w:t>书面通知之日起七日内给予书面答复并进行整改。如乙方在上述时间未</w:t>
      </w:r>
      <w:r w:rsidRPr="00DD233A">
        <w:rPr>
          <w:rFonts w:ascii="宋体" w:hAnsi="宋体" w:hint="eastAsia"/>
          <w:color w:val="000000" w:themeColor="text1"/>
          <w:szCs w:val="21"/>
        </w:rPr>
        <w:t>给予书面</w:t>
      </w:r>
      <w:r w:rsidRPr="00DD233A">
        <w:rPr>
          <w:rFonts w:ascii="宋体" w:hAnsi="宋体"/>
          <w:color w:val="000000" w:themeColor="text1"/>
          <w:szCs w:val="21"/>
        </w:rPr>
        <w:t>答复</w:t>
      </w:r>
      <w:r w:rsidRPr="00DD233A">
        <w:rPr>
          <w:rFonts w:ascii="宋体" w:hAnsi="宋体" w:hint="eastAsia"/>
          <w:color w:val="000000" w:themeColor="text1"/>
          <w:szCs w:val="21"/>
        </w:rPr>
        <w:t>或有效整改</w:t>
      </w:r>
      <w:r w:rsidRPr="00DD233A">
        <w:rPr>
          <w:rFonts w:ascii="宋体" w:hAnsi="宋体"/>
          <w:color w:val="000000" w:themeColor="text1"/>
          <w:szCs w:val="21"/>
        </w:rPr>
        <w:t>，或无故拖延履行合同超过</w:t>
      </w:r>
      <w:r w:rsidRPr="00DD233A">
        <w:rPr>
          <w:rFonts w:ascii="宋体" w:hAnsi="宋体"/>
          <w:color w:val="000000" w:themeColor="text1"/>
          <w:szCs w:val="21"/>
          <w:u w:val="single"/>
        </w:rPr>
        <w:t xml:space="preserve"> 10 </w:t>
      </w:r>
      <w:r w:rsidRPr="00DD233A">
        <w:rPr>
          <w:rFonts w:ascii="宋体" w:hAnsi="宋体"/>
          <w:color w:val="000000" w:themeColor="text1"/>
          <w:szCs w:val="21"/>
        </w:rPr>
        <w:t>日，或经</w:t>
      </w:r>
      <w:r w:rsidRPr="00DD233A">
        <w:rPr>
          <w:rFonts w:ascii="宋体" w:hAnsi="宋体"/>
          <w:color w:val="000000" w:themeColor="text1"/>
          <w:szCs w:val="21"/>
          <w:u w:val="single"/>
        </w:rPr>
        <w:t xml:space="preserve">  2 </w:t>
      </w:r>
      <w:r w:rsidRPr="00DD233A">
        <w:rPr>
          <w:rFonts w:ascii="宋体" w:hAnsi="宋体"/>
          <w:color w:val="000000" w:themeColor="text1"/>
          <w:szCs w:val="21"/>
        </w:rPr>
        <w:t>次整改后仍未达到</w:t>
      </w:r>
      <w:r w:rsidRPr="00DD233A">
        <w:rPr>
          <w:rFonts w:ascii="宋体" w:hAnsi="宋体"/>
          <w:color w:val="000000" w:themeColor="text1"/>
          <w:szCs w:val="21"/>
          <w:lang w:eastAsia="zh-Hans"/>
        </w:rPr>
        <w:t>甲方</w:t>
      </w:r>
      <w:r w:rsidRPr="00DD233A">
        <w:rPr>
          <w:rFonts w:ascii="宋体" w:hAnsi="宋体"/>
          <w:color w:val="000000" w:themeColor="text1"/>
          <w:szCs w:val="21"/>
        </w:rPr>
        <w:t>要求（根据甲方要求更换、补充乙方配备人员的，根据本合同的相关约定执行），</w:t>
      </w:r>
      <w:r w:rsidRPr="00DD233A">
        <w:rPr>
          <w:rFonts w:ascii="宋体" w:hAnsi="宋体"/>
          <w:color w:val="000000" w:themeColor="text1"/>
          <w:szCs w:val="21"/>
          <w:lang w:eastAsia="zh-Hans"/>
        </w:rPr>
        <w:t>甲方</w:t>
      </w:r>
      <w:r w:rsidRPr="00DD233A">
        <w:rPr>
          <w:rFonts w:ascii="宋体" w:hAnsi="宋体"/>
          <w:color w:val="000000" w:themeColor="text1"/>
          <w:szCs w:val="21"/>
        </w:rPr>
        <w:t>有权书面通知乙方解除服务合同，且无需支付合同解除后的合同后续费用。同时，乙方必须</w:t>
      </w:r>
      <w:r w:rsidRPr="00DD233A">
        <w:rPr>
          <w:rFonts w:ascii="宋体" w:hAnsi="宋体" w:hint="eastAsia"/>
          <w:color w:val="000000" w:themeColor="text1"/>
          <w:szCs w:val="21"/>
        </w:rPr>
        <w:t>于</w:t>
      </w:r>
      <w:r w:rsidRPr="00DD233A">
        <w:rPr>
          <w:rFonts w:ascii="宋体" w:hAnsi="宋体"/>
          <w:color w:val="000000" w:themeColor="text1"/>
          <w:szCs w:val="21"/>
        </w:rPr>
        <w:t>收到甲方解除通知之日起【1】日内退还</w:t>
      </w:r>
      <w:r w:rsidRPr="00DD233A">
        <w:rPr>
          <w:rFonts w:ascii="宋体" w:hAnsi="宋体"/>
          <w:color w:val="000000" w:themeColor="text1"/>
          <w:szCs w:val="21"/>
          <w:lang w:eastAsia="zh-Hans"/>
        </w:rPr>
        <w:t>甲方</w:t>
      </w:r>
      <w:r w:rsidRPr="00DD233A">
        <w:rPr>
          <w:rFonts w:ascii="宋体" w:hAnsi="宋体"/>
          <w:color w:val="000000" w:themeColor="text1"/>
          <w:szCs w:val="21"/>
        </w:rPr>
        <w:t>已付出的</w:t>
      </w:r>
      <w:r w:rsidRPr="00DD233A">
        <w:rPr>
          <w:rFonts w:ascii="宋体" w:hAnsi="宋体" w:hint="eastAsia"/>
          <w:color w:val="000000" w:themeColor="text1"/>
          <w:szCs w:val="21"/>
        </w:rPr>
        <w:t>全部款项</w:t>
      </w:r>
      <w:r w:rsidRPr="00DD233A">
        <w:rPr>
          <w:rFonts w:ascii="宋体" w:hAnsi="宋体"/>
          <w:color w:val="000000" w:themeColor="text1"/>
          <w:szCs w:val="21"/>
        </w:rPr>
        <w:t>，并赔偿由此给</w:t>
      </w:r>
      <w:r w:rsidRPr="00DD233A">
        <w:rPr>
          <w:rFonts w:ascii="宋体" w:hAnsi="宋体"/>
          <w:color w:val="000000" w:themeColor="text1"/>
          <w:szCs w:val="21"/>
          <w:lang w:eastAsia="zh-Hans"/>
        </w:rPr>
        <w:t>甲方</w:t>
      </w:r>
      <w:r w:rsidRPr="00DD233A">
        <w:rPr>
          <w:rFonts w:ascii="宋体" w:hAnsi="宋体"/>
          <w:color w:val="000000" w:themeColor="text1"/>
          <w:szCs w:val="21"/>
        </w:rPr>
        <w:t>造成的全部损失。因整改发生的一切费用损失由乙方自行承担。</w:t>
      </w:r>
    </w:p>
    <w:p w14:paraId="66C2CC0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 乙方未得到</w:t>
      </w:r>
      <w:r w:rsidRPr="00DD233A">
        <w:rPr>
          <w:rFonts w:ascii="宋体" w:hAnsi="宋体"/>
          <w:color w:val="000000" w:themeColor="text1"/>
          <w:szCs w:val="21"/>
          <w:lang w:eastAsia="zh-Hans"/>
        </w:rPr>
        <w:t>甲方书面</w:t>
      </w:r>
      <w:r w:rsidRPr="00DD233A">
        <w:rPr>
          <w:rFonts w:ascii="宋体" w:hAnsi="宋体"/>
          <w:color w:val="000000" w:themeColor="text1"/>
          <w:szCs w:val="21"/>
        </w:rPr>
        <w:t>同意，擅自更换项目负责人及服务团队成员时，</w:t>
      </w:r>
      <w:r w:rsidRPr="00DD233A">
        <w:rPr>
          <w:rFonts w:ascii="宋体" w:hAnsi="宋体"/>
          <w:color w:val="000000" w:themeColor="text1"/>
          <w:szCs w:val="21"/>
          <w:lang w:eastAsia="zh-Hans"/>
        </w:rPr>
        <w:t>甲方</w:t>
      </w:r>
      <w:r w:rsidRPr="00DD233A">
        <w:rPr>
          <w:rFonts w:ascii="宋体" w:hAnsi="宋体"/>
          <w:color w:val="000000" w:themeColor="text1"/>
          <w:szCs w:val="21"/>
        </w:rPr>
        <w:t>有权书面通知乙方解除服务合同，且无需支付合同解除后的合同后续费用。同时，乙方必须退还</w:t>
      </w:r>
      <w:r w:rsidRPr="00DD233A">
        <w:rPr>
          <w:rFonts w:ascii="宋体" w:hAnsi="宋体"/>
          <w:color w:val="000000" w:themeColor="text1"/>
          <w:szCs w:val="21"/>
          <w:lang w:eastAsia="zh-Hans"/>
        </w:rPr>
        <w:t>甲方</w:t>
      </w:r>
      <w:r w:rsidRPr="00DD233A">
        <w:rPr>
          <w:rFonts w:ascii="宋体" w:hAnsi="宋体"/>
          <w:color w:val="000000" w:themeColor="text1"/>
          <w:szCs w:val="21"/>
        </w:rPr>
        <w:t>已付出的</w:t>
      </w:r>
      <w:r w:rsidRPr="00DD233A">
        <w:rPr>
          <w:rFonts w:ascii="宋体" w:hAnsi="宋体" w:hint="eastAsia"/>
          <w:color w:val="000000" w:themeColor="text1"/>
          <w:szCs w:val="21"/>
        </w:rPr>
        <w:t>全部款项</w:t>
      </w:r>
      <w:r w:rsidRPr="00DD233A">
        <w:rPr>
          <w:rFonts w:ascii="宋体" w:hAnsi="宋体"/>
          <w:color w:val="000000" w:themeColor="text1"/>
          <w:szCs w:val="21"/>
        </w:rPr>
        <w:t>，并赔偿由此给</w:t>
      </w:r>
      <w:r w:rsidRPr="00DD233A">
        <w:rPr>
          <w:rFonts w:ascii="宋体" w:hAnsi="宋体"/>
          <w:color w:val="000000" w:themeColor="text1"/>
          <w:szCs w:val="21"/>
          <w:lang w:eastAsia="zh-Hans"/>
        </w:rPr>
        <w:t>甲方</w:t>
      </w:r>
      <w:r w:rsidRPr="00DD233A">
        <w:rPr>
          <w:rFonts w:ascii="宋体" w:hAnsi="宋体"/>
          <w:color w:val="000000" w:themeColor="text1"/>
          <w:szCs w:val="21"/>
        </w:rPr>
        <w:t>造成的全部损失。</w:t>
      </w:r>
    </w:p>
    <w:p w14:paraId="5A19305B"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3.乙方或乙方人员违反保密义务时，甲方有权书面通知乙方解除服务合同，且无需支付合同解除后的合同后续费用。同时，乙方必须退还甲方已付出的</w:t>
      </w:r>
      <w:r w:rsidRPr="00DD233A">
        <w:rPr>
          <w:rFonts w:ascii="宋体" w:hAnsi="宋体" w:hint="eastAsia"/>
          <w:color w:val="000000" w:themeColor="text1"/>
          <w:szCs w:val="21"/>
        </w:rPr>
        <w:t>全部款项</w:t>
      </w:r>
      <w:r w:rsidRPr="00DD233A">
        <w:rPr>
          <w:rFonts w:ascii="宋体" w:hAnsi="宋体"/>
          <w:color w:val="000000" w:themeColor="text1"/>
          <w:szCs w:val="21"/>
        </w:rPr>
        <w:t>，并赔偿由此给甲方造成的全部损失。</w:t>
      </w:r>
    </w:p>
    <w:p w14:paraId="136105C7" w14:textId="77777777" w:rsidR="00EA1B35" w:rsidRPr="00DD233A" w:rsidRDefault="00EA1B35">
      <w:pPr>
        <w:snapToGrid w:val="0"/>
        <w:spacing w:line="360" w:lineRule="exact"/>
        <w:ind w:firstLineChars="200" w:firstLine="420"/>
        <w:jc w:val="left"/>
        <w:rPr>
          <w:rFonts w:ascii="宋体" w:hAnsi="宋体"/>
          <w:color w:val="000000" w:themeColor="text1"/>
          <w:szCs w:val="21"/>
        </w:rPr>
      </w:pPr>
      <w:r w:rsidRPr="00DD233A">
        <w:rPr>
          <w:rFonts w:ascii="宋体" w:hAnsi="宋体"/>
          <w:color w:val="000000" w:themeColor="text1"/>
          <w:szCs w:val="21"/>
        </w:rPr>
        <w:t>4.乙方提供的交付成果或服务如侵犯了第三方合法权益而引发的任何纠纷或诉讼，均由乙方负责交涉并承担全部责任。甲方有权解除合同，合同金额没有支付的，不再支付；已经支付的，甲方有权追回，甲方因此被第三方追偿或遭受经济损失的，甲方有权向乙方追偿。</w:t>
      </w:r>
    </w:p>
    <w:p w14:paraId="0C275A4B"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5.乙方未按服务时间计划提供服务的，每逾期1天应向甲方支付合同总额的1‰违约金，违约金累计不得超过合同总额的</w:t>
      </w:r>
      <w:r w:rsidRPr="00DD233A">
        <w:rPr>
          <w:rFonts w:ascii="宋体" w:hAnsi="宋体"/>
          <w:color w:val="000000" w:themeColor="text1"/>
          <w:szCs w:val="21"/>
          <w:u w:val="single"/>
        </w:rPr>
        <w:t>5%</w:t>
      </w:r>
      <w:r w:rsidRPr="00DD233A">
        <w:rPr>
          <w:rFonts w:ascii="宋体" w:hAnsi="宋体"/>
          <w:color w:val="000000" w:themeColor="text1"/>
          <w:szCs w:val="21"/>
        </w:rPr>
        <w:t>，逾期超过</w:t>
      </w:r>
      <w:r w:rsidRPr="00DD233A">
        <w:rPr>
          <w:rFonts w:ascii="宋体" w:hAnsi="宋体"/>
          <w:color w:val="000000" w:themeColor="text1"/>
          <w:szCs w:val="21"/>
          <w:u w:val="single"/>
        </w:rPr>
        <w:t xml:space="preserve"> 30 </w:t>
      </w:r>
      <w:r w:rsidRPr="00DD233A">
        <w:rPr>
          <w:rFonts w:ascii="宋体" w:hAnsi="宋体"/>
          <w:color w:val="000000" w:themeColor="text1"/>
          <w:szCs w:val="21"/>
        </w:rPr>
        <w:t>天甲方有权</w:t>
      </w:r>
      <w:r w:rsidRPr="00DD233A">
        <w:rPr>
          <w:rFonts w:ascii="宋体" w:hAnsi="宋体"/>
          <w:color w:val="000000" w:themeColor="text1"/>
          <w:szCs w:val="21"/>
          <w:lang w:eastAsia="zh-Hans"/>
        </w:rPr>
        <w:t>单方面</w:t>
      </w:r>
      <w:r w:rsidRPr="00DD233A">
        <w:rPr>
          <w:rFonts w:ascii="宋体" w:hAnsi="宋体"/>
          <w:color w:val="000000" w:themeColor="text1"/>
          <w:szCs w:val="21"/>
        </w:rPr>
        <w:t>解除合同，乙方承担因此给甲方造成的</w:t>
      </w:r>
      <w:r w:rsidRPr="00DD233A">
        <w:rPr>
          <w:rFonts w:ascii="宋体" w:hAnsi="宋体" w:hint="eastAsia"/>
          <w:color w:val="000000" w:themeColor="text1"/>
          <w:szCs w:val="21"/>
        </w:rPr>
        <w:t>全部</w:t>
      </w:r>
      <w:r w:rsidRPr="00DD233A">
        <w:rPr>
          <w:rFonts w:ascii="宋体" w:hAnsi="宋体"/>
          <w:color w:val="000000" w:themeColor="text1"/>
          <w:szCs w:val="21"/>
        </w:rPr>
        <w:t>经济损失。</w:t>
      </w:r>
    </w:p>
    <w:p w14:paraId="5CBFAF29"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6.乙方未按本合同和响应文件中规定的服务承诺提供售后服务的，乙方应按本合同总额</w:t>
      </w:r>
      <w:r w:rsidRPr="00DD233A">
        <w:rPr>
          <w:rFonts w:ascii="宋体" w:hAnsi="宋体"/>
          <w:color w:val="000000" w:themeColor="text1"/>
          <w:szCs w:val="21"/>
          <w:u w:val="single"/>
        </w:rPr>
        <w:t xml:space="preserve"> 5%</w:t>
      </w:r>
      <w:r w:rsidRPr="00DD233A">
        <w:rPr>
          <w:rFonts w:ascii="宋体" w:hAnsi="宋体"/>
          <w:color w:val="000000" w:themeColor="text1"/>
          <w:szCs w:val="21"/>
        </w:rPr>
        <w:t>向甲方支付违约金并赔偿</w:t>
      </w:r>
      <w:r w:rsidRPr="00DD233A">
        <w:rPr>
          <w:rFonts w:ascii="宋体" w:hAnsi="宋体"/>
          <w:color w:val="000000" w:themeColor="text1"/>
          <w:szCs w:val="21"/>
          <w:lang w:eastAsia="zh-Hans"/>
        </w:rPr>
        <w:t>甲方由此遭受的一切</w:t>
      </w:r>
      <w:r w:rsidRPr="00DD233A">
        <w:rPr>
          <w:rFonts w:ascii="宋体" w:hAnsi="宋体"/>
          <w:color w:val="000000" w:themeColor="text1"/>
          <w:szCs w:val="21"/>
        </w:rPr>
        <w:t>经济损失。</w:t>
      </w:r>
    </w:p>
    <w:p w14:paraId="40AF8F69"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lastRenderedPageBreak/>
        <w:t>7.</w:t>
      </w:r>
      <w:r w:rsidRPr="00DD233A">
        <w:rPr>
          <w:rFonts w:ascii="宋体" w:hAnsi="宋体"/>
          <w:color w:val="000000" w:themeColor="text1"/>
          <w:szCs w:val="21"/>
          <w:lang w:eastAsia="zh-Hans"/>
        </w:rPr>
        <w:t>乙方如出现</w:t>
      </w:r>
      <w:r w:rsidRPr="00DD233A">
        <w:rPr>
          <w:rFonts w:ascii="宋体" w:hAnsi="宋体"/>
          <w:color w:val="000000" w:themeColor="text1"/>
          <w:szCs w:val="21"/>
        </w:rPr>
        <w:t>其它违约行为，</w:t>
      </w:r>
      <w:r w:rsidRPr="00DD233A">
        <w:rPr>
          <w:rFonts w:ascii="宋体" w:hAnsi="宋体"/>
          <w:color w:val="000000" w:themeColor="text1"/>
          <w:szCs w:val="21"/>
          <w:lang w:eastAsia="zh-Hans"/>
        </w:rPr>
        <w:t>甲方有权</w:t>
      </w:r>
      <w:r w:rsidRPr="00DD233A">
        <w:rPr>
          <w:rFonts w:ascii="宋体" w:hAnsi="宋体"/>
          <w:color w:val="000000" w:themeColor="text1"/>
          <w:szCs w:val="21"/>
        </w:rPr>
        <w:t>按合同总额5%收取违约金并</w:t>
      </w:r>
      <w:r w:rsidRPr="00DD233A">
        <w:rPr>
          <w:rFonts w:ascii="宋体" w:hAnsi="宋体"/>
          <w:color w:val="000000" w:themeColor="text1"/>
          <w:szCs w:val="21"/>
          <w:lang w:eastAsia="zh-Hans"/>
        </w:rPr>
        <w:t>要求乙方</w:t>
      </w:r>
      <w:r w:rsidRPr="00DD233A">
        <w:rPr>
          <w:rFonts w:ascii="宋体" w:hAnsi="宋体"/>
          <w:color w:val="000000" w:themeColor="text1"/>
          <w:szCs w:val="21"/>
        </w:rPr>
        <w:t>赔偿</w:t>
      </w:r>
      <w:r w:rsidRPr="00DD233A">
        <w:rPr>
          <w:rFonts w:ascii="宋体" w:hAnsi="宋体"/>
          <w:color w:val="000000" w:themeColor="text1"/>
          <w:szCs w:val="21"/>
          <w:lang w:eastAsia="zh-Hans"/>
        </w:rPr>
        <w:t>甲方由此遭受的一切</w:t>
      </w:r>
      <w:r w:rsidRPr="00DD233A">
        <w:rPr>
          <w:rFonts w:ascii="宋体" w:hAnsi="宋体"/>
          <w:color w:val="000000" w:themeColor="text1"/>
          <w:szCs w:val="21"/>
        </w:rPr>
        <w:t>经济损失。</w:t>
      </w:r>
    </w:p>
    <w:p w14:paraId="2A1D8EFB" w14:textId="77777777" w:rsidR="00EA1B35" w:rsidRPr="00DD233A" w:rsidRDefault="00EA1B35">
      <w:pPr>
        <w:snapToGrid w:val="0"/>
        <w:spacing w:line="300" w:lineRule="exact"/>
        <w:ind w:firstLineChars="200" w:firstLine="420"/>
        <w:rPr>
          <w:rFonts w:ascii="宋体" w:hAnsi="宋体"/>
          <w:color w:val="000000" w:themeColor="text1"/>
          <w:szCs w:val="21"/>
        </w:rPr>
      </w:pPr>
      <w:r w:rsidRPr="00DD233A">
        <w:rPr>
          <w:rFonts w:ascii="宋体" w:hAnsi="宋体"/>
          <w:color w:val="000000" w:themeColor="text1"/>
          <w:szCs w:val="21"/>
        </w:rPr>
        <w:t>8. 本条所称损失是指一方因另一方违约而遭受的全部经济损失（包括但不限于直接损失及实现债权的费用，如诉讼费、律师费、差旅费、调查费、鉴定费、财产保全责任险保险费等）。</w:t>
      </w:r>
    </w:p>
    <w:bookmarkEnd w:id="91"/>
    <w:p w14:paraId="4B02F2DF" w14:textId="77777777" w:rsidR="00EA1B35" w:rsidRPr="00DD233A" w:rsidRDefault="00EA1B35">
      <w:pPr>
        <w:snapToGrid w:val="0"/>
        <w:spacing w:line="300" w:lineRule="exact"/>
        <w:ind w:firstLineChars="200" w:firstLine="422"/>
        <w:rPr>
          <w:rFonts w:ascii="宋体" w:hAnsi="宋体"/>
          <w:b/>
          <w:color w:val="000000" w:themeColor="text1"/>
        </w:rPr>
      </w:pPr>
      <w:r w:rsidRPr="00DD233A">
        <w:rPr>
          <w:rFonts w:ascii="宋体" w:hAnsi="宋体"/>
          <w:b/>
          <w:color w:val="000000" w:themeColor="text1"/>
        </w:rPr>
        <w:t>第十条 不可抗力事件处理</w:t>
      </w:r>
    </w:p>
    <w:p w14:paraId="4B2C3DFC"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 在合同有效期内，任何一方因不可抗力事件导致不能履行合同，则合同履行期可延长，其延长期与不可抗力影响期相同。在合同有效期内，因不可抗力事件导致合同部分或全部履行受阻的，双方可协商调整受不可抗力影响履约内容或期限，待阻碍消失后恢复履行。如任何一方认为继续履行已无法实现合同目的或确认已丧失履约条件的，双方可协商解除合同，由此造成的经济损失由双方据实结算，公平负担。</w:t>
      </w:r>
    </w:p>
    <w:p w14:paraId="7B52D8B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 不可抗力事件发生后，遭受不可抗力一方应于知道或应当知道不可抗力事件后24小时内</w:t>
      </w:r>
      <w:r w:rsidRPr="00DD233A">
        <w:rPr>
          <w:rFonts w:ascii="宋体" w:hAnsi="宋体"/>
          <w:color w:val="000000" w:themeColor="text1"/>
          <w:szCs w:val="21"/>
          <w:lang w:eastAsia="zh-Hans"/>
        </w:rPr>
        <w:t>书面</w:t>
      </w:r>
      <w:r w:rsidRPr="00DD233A">
        <w:rPr>
          <w:rFonts w:ascii="宋体" w:hAnsi="宋体"/>
          <w:color w:val="000000" w:themeColor="text1"/>
          <w:szCs w:val="21"/>
        </w:rPr>
        <w:t>通知另一方，并寄送有关权威机构出具的证明，并采取一切合理措施避免损失扩大，否则应就损失扩大部分承担赔偿责任。</w:t>
      </w:r>
    </w:p>
    <w:p w14:paraId="3451D5F4"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 不可抗力事件延续一百二十天以上，双方应通过友好协商，确定是否继续履行合同，</w:t>
      </w:r>
      <w:r w:rsidRPr="00DD233A">
        <w:rPr>
          <w:rFonts w:ascii="宋体" w:hAnsi="宋体"/>
          <w:color w:val="000000" w:themeColor="text1"/>
          <w:szCs w:val="21"/>
          <w:lang w:eastAsia="zh-Hans"/>
        </w:rPr>
        <w:t>如不能继续履行本合同，任何一方均有权单方面解除本合同且不承担相应的违约的责任</w:t>
      </w:r>
      <w:r w:rsidRPr="00DD233A">
        <w:rPr>
          <w:rFonts w:ascii="宋体" w:hAnsi="宋体"/>
          <w:color w:val="000000" w:themeColor="text1"/>
          <w:szCs w:val="21"/>
        </w:rPr>
        <w:t xml:space="preserve">。   </w:t>
      </w:r>
    </w:p>
    <w:p w14:paraId="4289BEE4" w14:textId="77777777" w:rsidR="00EA1B35" w:rsidRPr="00DD233A" w:rsidRDefault="00EA1B35">
      <w:pPr>
        <w:snapToGrid w:val="0"/>
        <w:spacing w:line="360" w:lineRule="exact"/>
        <w:ind w:firstLineChars="200" w:firstLine="422"/>
        <w:rPr>
          <w:rFonts w:ascii="宋体" w:hAnsi="宋体"/>
          <w:color w:val="000000" w:themeColor="text1"/>
          <w:szCs w:val="21"/>
        </w:rPr>
      </w:pPr>
      <w:r w:rsidRPr="00DD233A">
        <w:rPr>
          <w:rFonts w:ascii="宋体" w:hAnsi="宋体"/>
          <w:b/>
          <w:color w:val="000000" w:themeColor="text1"/>
          <w:szCs w:val="21"/>
        </w:rPr>
        <w:t>第十</w:t>
      </w:r>
      <w:r w:rsidRPr="00DD233A">
        <w:rPr>
          <w:rFonts w:ascii="宋体" w:hAnsi="宋体" w:hint="eastAsia"/>
          <w:b/>
          <w:color w:val="000000" w:themeColor="text1"/>
          <w:szCs w:val="21"/>
        </w:rPr>
        <w:t>一</w:t>
      </w:r>
      <w:r w:rsidRPr="00DD233A">
        <w:rPr>
          <w:rFonts w:ascii="宋体" w:hAnsi="宋体"/>
          <w:b/>
          <w:color w:val="000000" w:themeColor="text1"/>
          <w:szCs w:val="21"/>
        </w:rPr>
        <w:t>条  合同争议解决</w:t>
      </w:r>
    </w:p>
    <w:p w14:paraId="396D1515"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 因交付成果或服务质量问题发生争议的，甲方应邀请国家认定的质量检测机构按照国家标准对交付成果或服务质量进行验收。交付成果或服务符合验收标准的，鉴定费由甲方承担；交付成果或服务不符合验收标准的，鉴定费及甲方由此产生的一起损失由乙方承担。</w:t>
      </w:r>
    </w:p>
    <w:p w14:paraId="28CEA1D2"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 因解释和履行本合同引起的或与本合同有关的争议，甲乙</w:t>
      </w:r>
      <w:r w:rsidRPr="00DD233A">
        <w:rPr>
          <w:rFonts w:ascii="宋体" w:hAnsi="宋体" w:hint="eastAsia"/>
          <w:color w:val="000000" w:themeColor="text1"/>
          <w:szCs w:val="21"/>
        </w:rPr>
        <w:t>双</w:t>
      </w:r>
      <w:r w:rsidRPr="00DD233A">
        <w:rPr>
          <w:rFonts w:ascii="宋体" w:hAnsi="宋体"/>
          <w:color w:val="000000" w:themeColor="text1"/>
          <w:szCs w:val="21"/>
        </w:rPr>
        <w:t>方应首先通过友好协商解决，如果协商不能解决，</w:t>
      </w:r>
      <w:r w:rsidRPr="00DD233A">
        <w:rPr>
          <w:rFonts w:ascii="宋体" w:hAnsi="宋体"/>
          <w:color w:val="000000" w:themeColor="text1"/>
          <w:szCs w:val="21"/>
          <w:lang w:eastAsia="zh-Hans"/>
        </w:rPr>
        <w:t>应</w:t>
      </w:r>
      <w:r w:rsidRPr="00DD233A">
        <w:rPr>
          <w:rFonts w:ascii="宋体" w:hAnsi="宋体"/>
          <w:color w:val="000000" w:themeColor="text1"/>
          <w:szCs w:val="21"/>
        </w:rPr>
        <w:t>向甲方所在地</w:t>
      </w:r>
      <w:r w:rsidRPr="00DD233A">
        <w:rPr>
          <w:rFonts w:ascii="宋体" w:hAnsi="宋体"/>
          <w:color w:val="000000" w:themeColor="text1"/>
          <w:szCs w:val="21"/>
          <w:lang w:eastAsia="zh-Hans"/>
        </w:rPr>
        <w:t>有管辖权的</w:t>
      </w:r>
      <w:r w:rsidRPr="00DD233A">
        <w:rPr>
          <w:rFonts w:ascii="宋体" w:hAnsi="宋体"/>
          <w:color w:val="000000" w:themeColor="text1"/>
          <w:szCs w:val="21"/>
        </w:rPr>
        <w:t>人民法院提起诉讼。</w:t>
      </w:r>
    </w:p>
    <w:p w14:paraId="1A22AAF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 诉讼期间，</w:t>
      </w:r>
      <w:r w:rsidRPr="00DD233A">
        <w:rPr>
          <w:rFonts w:ascii="宋体" w:hAnsi="宋体" w:hint="eastAsia"/>
          <w:color w:val="000000" w:themeColor="text1"/>
          <w:szCs w:val="21"/>
        </w:rPr>
        <w:t>双</w:t>
      </w:r>
      <w:r w:rsidRPr="00DD233A">
        <w:rPr>
          <w:rFonts w:ascii="宋体" w:hAnsi="宋体"/>
          <w:color w:val="000000" w:themeColor="text1"/>
          <w:szCs w:val="21"/>
        </w:rPr>
        <w:t>方可以就本合同无争议部分继续履行。</w:t>
      </w:r>
    </w:p>
    <w:p w14:paraId="3F049520" w14:textId="77777777" w:rsidR="00EA1B35" w:rsidRPr="00DD233A" w:rsidRDefault="00EA1B35">
      <w:pPr>
        <w:pStyle w:val="ae"/>
        <w:snapToGrid w:val="0"/>
        <w:spacing w:before="120" w:after="120" w:line="360" w:lineRule="exact"/>
        <w:ind w:firstLineChars="200" w:firstLine="422"/>
        <w:rPr>
          <w:rFonts w:hAnsi="宋体" w:cs="Times New Roman"/>
          <w:b/>
          <w:color w:val="000000" w:themeColor="text1"/>
        </w:rPr>
      </w:pPr>
      <w:r w:rsidRPr="00DD233A">
        <w:rPr>
          <w:rFonts w:hAnsi="宋体" w:cs="Times New Roman"/>
          <w:b/>
          <w:color w:val="000000" w:themeColor="text1"/>
        </w:rPr>
        <w:t>第十</w:t>
      </w:r>
      <w:r w:rsidRPr="00DD233A">
        <w:rPr>
          <w:rFonts w:hAnsi="宋体" w:cs="Times New Roman" w:hint="eastAsia"/>
          <w:b/>
          <w:color w:val="000000" w:themeColor="text1"/>
        </w:rPr>
        <w:t>二</w:t>
      </w:r>
      <w:r w:rsidRPr="00DD233A">
        <w:rPr>
          <w:rFonts w:hAnsi="宋体" w:cs="Times New Roman"/>
          <w:b/>
          <w:color w:val="000000" w:themeColor="text1"/>
        </w:rPr>
        <w:t>条 合同生效及其它</w:t>
      </w:r>
    </w:p>
    <w:p w14:paraId="2DD9C198" w14:textId="77777777" w:rsidR="00EA1B35" w:rsidRPr="00DD233A" w:rsidRDefault="00EA1B35">
      <w:pPr>
        <w:snapToGrid w:val="0"/>
        <w:spacing w:line="300" w:lineRule="exact"/>
        <w:ind w:firstLineChars="200" w:firstLine="420"/>
        <w:rPr>
          <w:rFonts w:ascii="宋体" w:hAnsi="宋体"/>
          <w:color w:val="000000" w:themeColor="text1"/>
          <w:szCs w:val="21"/>
        </w:rPr>
      </w:pPr>
      <w:bookmarkStart w:id="92" w:name="_Hlk19199032"/>
      <w:r w:rsidRPr="00DD233A">
        <w:rPr>
          <w:rFonts w:ascii="宋体" w:hAnsi="宋体"/>
          <w:color w:val="000000" w:themeColor="text1"/>
          <w:szCs w:val="21"/>
        </w:rPr>
        <w:t>1．本合同履行期限为：</w:t>
      </w:r>
      <w:r w:rsidRPr="00DD233A">
        <w:rPr>
          <w:rFonts w:ascii="宋体" w:hAnsi="宋体"/>
          <w:color w:val="000000" w:themeColor="text1"/>
          <w:szCs w:val="21"/>
          <w:u w:val="single"/>
        </w:rPr>
        <w:t xml:space="preserve"> 合同生效之日起至活动验收完成 </w:t>
      </w:r>
      <w:r w:rsidRPr="00DD233A">
        <w:rPr>
          <w:rFonts w:ascii="宋体" w:hAnsi="宋体"/>
          <w:color w:val="000000" w:themeColor="text1"/>
          <w:szCs w:val="21"/>
        </w:rPr>
        <w:t>；合同履行地点为：</w:t>
      </w:r>
      <w:r w:rsidRPr="00DD233A">
        <w:rPr>
          <w:rFonts w:ascii="宋体" w:hAnsi="宋体"/>
          <w:color w:val="000000" w:themeColor="text1"/>
          <w:szCs w:val="21"/>
          <w:u w:val="single"/>
        </w:rPr>
        <w:t xml:space="preserve"> 按照本合同约定 </w:t>
      </w:r>
      <w:r w:rsidRPr="00DD233A">
        <w:rPr>
          <w:rFonts w:ascii="宋体" w:hAnsi="宋体"/>
          <w:color w:val="000000" w:themeColor="text1"/>
          <w:szCs w:val="21"/>
        </w:rPr>
        <w:t>；合同履行的方式：</w:t>
      </w:r>
      <w:r w:rsidRPr="00DD233A">
        <w:rPr>
          <w:rFonts w:ascii="宋体" w:hAnsi="宋体"/>
          <w:color w:val="000000" w:themeColor="text1"/>
          <w:szCs w:val="21"/>
          <w:u w:val="single"/>
        </w:rPr>
        <w:t xml:space="preserve"> 按照本合同约定  </w:t>
      </w:r>
      <w:r w:rsidRPr="00DD233A">
        <w:rPr>
          <w:rFonts w:ascii="宋体" w:hAnsi="宋体"/>
          <w:color w:val="000000" w:themeColor="text1"/>
          <w:szCs w:val="21"/>
        </w:rPr>
        <w:t>。</w:t>
      </w:r>
    </w:p>
    <w:bookmarkEnd w:id="92"/>
    <w:p w14:paraId="15E4BD50"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2．合同经</w:t>
      </w:r>
      <w:r w:rsidRPr="00DD233A">
        <w:rPr>
          <w:rFonts w:ascii="宋体" w:hAnsi="宋体" w:hint="eastAsia"/>
          <w:color w:val="000000" w:themeColor="text1"/>
          <w:szCs w:val="21"/>
        </w:rPr>
        <w:t>双</w:t>
      </w:r>
      <w:r w:rsidRPr="00DD233A">
        <w:rPr>
          <w:rFonts w:ascii="宋体" w:hAnsi="宋体"/>
          <w:color w:val="000000" w:themeColor="text1"/>
          <w:szCs w:val="21"/>
        </w:rPr>
        <w:t>方法定代表人或授权委托</w:t>
      </w:r>
      <w:r w:rsidRPr="00DD233A">
        <w:rPr>
          <w:rFonts w:ascii="宋体" w:hAnsi="宋体"/>
          <w:color w:val="000000" w:themeColor="text1"/>
          <w:szCs w:val="21"/>
          <w:lang w:eastAsia="zh-Hans"/>
        </w:rPr>
        <w:t>人</w:t>
      </w:r>
      <w:r w:rsidRPr="00DD233A">
        <w:rPr>
          <w:rFonts w:ascii="宋体" w:hAnsi="宋体"/>
          <w:color w:val="000000" w:themeColor="text1"/>
          <w:szCs w:val="21"/>
        </w:rPr>
        <w:t>签字并加盖单位公章后生效</w:t>
      </w:r>
      <w:r w:rsidRPr="00DD233A">
        <w:rPr>
          <w:rFonts w:ascii="宋体" w:hAnsi="宋体" w:hint="eastAsia"/>
          <w:color w:val="000000" w:themeColor="text1"/>
          <w:szCs w:val="21"/>
        </w:rPr>
        <w:t>，且项目实施批示下达后生效</w:t>
      </w:r>
      <w:r w:rsidRPr="00DD233A">
        <w:rPr>
          <w:rFonts w:ascii="宋体" w:hAnsi="宋体"/>
          <w:color w:val="000000" w:themeColor="text1"/>
          <w:szCs w:val="21"/>
        </w:rPr>
        <w:t>。</w:t>
      </w:r>
    </w:p>
    <w:p w14:paraId="033F586B"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3．合同执行中涉及采购资金和采购内容修改或补充的，须经财政部门审批，并签书面补充协议报财政部门备案，方可作为主合同不可分割的一部分。</w:t>
      </w:r>
    </w:p>
    <w:p w14:paraId="302FB6BF"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4．本合同未尽事宜，遵照《</w:t>
      </w:r>
      <w:r w:rsidRPr="00DD233A">
        <w:rPr>
          <w:rFonts w:ascii="宋体" w:hAnsi="宋体"/>
          <w:color w:val="000000" w:themeColor="text1"/>
          <w:szCs w:val="21"/>
          <w:lang w:eastAsia="zh-Hans"/>
        </w:rPr>
        <w:t>中华人民共和国</w:t>
      </w:r>
      <w:r w:rsidRPr="00DD233A">
        <w:rPr>
          <w:rFonts w:ascii="宋体" w:hAnsi="宋体"/>
          <w:color w:val="000000" w:themeColor="text1"/>
          <w:szCs w:val="21"/>
        </w:rPr>
        <w:t>民法典》</w:t>
      </w:r>
      <w:r w:rsidRPr="00DD233A">
        <w:rPr>
          <w:rFonts w:ascii="宋体" w:hAnsi="宋体"/>
          <w:color w:val="000000" w:themeColor="text1"/>
          <w:szCs w:val="21"/>
          <w:lang w:eastAsia="zh-Hans"/>
        </w:rPr>
        <w:t>等</w:t>
      </w:r>
      <w:r w:rsidRPr="00DD233A">
        <w:rPr>
          <w:rFonts w:ascii="宋体" w:hAnsi="宋体"/>
          <w:color w:val="000000" w:themeColor="text1"/>
          <w:szCs w:val="21"/>
        </w:rPr>
        <w:t>有关条文执行。</w:t>
      </w:r>
    </w:p>
    <w:p w14:paraId="318287DE"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5. 送达</w:t>
      </w:r>
    </w:p>
    <w:p w14:paraId="77A32F4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本合同项下任何一方向对方发出的通知、信件、数据电文等，应当以书面形式发送至本合同签署页的送达地址。一方当事人变更送达地址信息/电子送达信息的，应当在变更后 3 日内及时书面通知对方当事人，对方当事人实际收到变更通知前的送达仍为有效送达，电子送达与其他送达方式具有同等法律效力。送达地址系双方工作联系往来、法律文书及争议解决时人民法院/仲裁机构的法律文书送达地址，双方确认上述送达地址及送达方式适用于诉讼/仲裁的各阶段，包括但不限于一审、二审、再审、特别程序及执行程序。</w:t>
      </w:r>
    </w:p>
    <w:p w14:paraId="4A58C820"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合同各方当事人保证提供送达地址/电子送达信息准确、有效，如果提供的地址/电子送达信息不确切，或者不及时告知变更后的地址/电子送达信息，使法律文书无法送达或未及时送达，自行承</w:t>
      </w:r>
      <w:r w:rsidRPr="00DD233A">
        <w:rPr>
          <w:rFonts w:ascii="宋体" w:hAnsi="宋体"/>
          <w:color w:val="000000" w:themeColor="text1"/>
          <w:szCs w:val="21"/>
        </w:rPr>
        <w:lastRenderedPageBreak/>
        <w:t>担由此可能产生的法律后果。</w:t>
      </w:r>
    </w:p>
    <w:p w14:paraId="4B0242AD"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合同送达条款和保密条款为独立条款，不受合同整体或其他条款的效力的影响。</w:t>
      </w:r>
    </w:p>
    <w:p w14:paraId="30C4B287"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6.</w:t>
      </w:r>
      <w:r w:rsidRPr="00DD233A">
        <w:rPr>
          <w:rFonts w:ascii="宋体" w:hAnsi="宋体" w:hint="eastAsia"/>
          <w:color w:val="000000" w:themeColor="text1"/>
        </w:rPr>
        <w:t xml:space="preserve"> </w:t>
      </w:r>
      <w:r w:rsidRPr="00DD233A">
        <w:rPr>
          <w:rFonts w:ascii="宋体" w:hAnsi="宋体" w:hint="eastAsia"/>
          <w:color w:val="000000" w:themeColor="text1"/>
          <w:szCs w:val="21"/>
        </w:rPr>
        <w:t>本合同（</w:t>
      </w:r>
      <w:r w:rsidRPr="00DD233A">
        <w:rPr>
          <w:rFonts w:ascii="宋体" w:hAnsi="宋体"/>
          <w:color w:val="000000" w:themeColor="text1"/>
          <w:szCs w:val="21"/>
        </w:rPr>
        <w:sym w:font="Wingdings 2" w:char="00A3"/>
      </w:r>
      <w:r w:rsidRPr="00DD233A">
        <w:rPr>
          <w:rFonts w:ascii="宋体" w:hAnsi="宋体" w:hint="eastAsia"/>
          <w:color w:val="000000" w:themeColor="text1"/>
          <w:szCs w:val="21"/>
        </w:rPr>
        <w:t xml:space="preserve">是  </w:t>
      </w:r>
      <w:r w:rsidRPr="00DD233A">
        <w:rPr>
          <w:rFonts w:ascii="Segoe UI Emoji" w:hAnsi="Segoe UI Emoji" w:cs="Segoe UI Emoji"/>
          <w:color w:val="000000" w:themeColor="text1"/>
          <w:szCs w:val="21"/>
        </w:rPr>
        <w:t>☑</w:t>
      </w:r>
      <w:r w:rsidRPr="00DD233A">
        <w:rPr>
          <w:rFonts w:ascii="宋体" w:hAnsi="宋体" w:hint="eastAsia"/>
          <w:color w:val="000000" w:themeColor="text1"/>
          <w:szCs w:val="21"/>
        </w:rPr>
        <w:t>否）为中小企业预留合同</w:t>
      </w:r>
    </w:p>
    <w:p w14:paraId="0501AA0E"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第十</w:t>
      </w:r>
      <w:r w:rsidRPr="00DD233A">
        <w:rPr>
          <w:rFonts w:ascii="宋体" w:hAnsi="宋体" w:hint="eastAsia"/>
          <w:b/>
          <w:color w:val="000000" w:themeColor="text1"/>
          <w:szCs w:val="21"/>
        </w:rPr>
        <w:t>三</w:t>
      </w:r>
      <w:r w:rsidRPr="00DD233A">
        <w:rPr>
          <w:rFonts w:ascii="宋体" w:hAnsi="宋体"/>
          <w:b/>
          <w:color w:val="000000" w:themeColor="text1"/>
          <w:szCs w:val="21"/>
        </w:rPr>
        <w:t>条　合同的变更、终止与转让</w:t>
      </w:r>
    </w:p>
    <w:p w14:paraId="2BE599BA"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1.除《中华人民共和国政府采购法》第五十条规定及本合同约定的情形外，本合同一经签订，甲乙</w:t>
      </w:r>
      <w:r w:rsidRPr="00DD233A">
        <w:rPr>
          <w:rFonts w:ascii="宋体" w:hAnsi="宋体" w:hint="eastAsia"/>
          <w:color w:val="000000" w:themeColor="text1"/>
          <w:szCs w:val="21"/>
        </w:rPr>
        <w:t>双</w:t>
      </w:r>
      <w:r w:rsidRPr="00DD233A">
        <w:rPr>
          <w:rFonts w:ascii="宋体" w:hAnsi="宋体"/>
          <w:color w:val="000000" w:themeColor="text1"/>
          <w:szCs w:val="21"/>
        </w:rPr>
        <w:t>方不得擅自变更、中止或终止。</w:t>
      </w:r>
    </w:p>
    <w:p w14:paraId="224748B8"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未经甲方书面同意，乙方不得擅自转让（无进口资格的乙方委托进口货物除外）其应履行的全部或部分合同义务。否则甲方有权单方面立即解除合同，解除通知自到达乙方之日起生效，乙方应在收到解除通知之日起【1】日内向甲方退回全部预付款，并就甲方遭受的一切损失承担赔偿责任。</w:t>
      </w:r>
    </w:p>
    <w:p w14:paraId="23BD6DA6"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第十</w:t>
      </w:r>
      <w:r w:rsidRPr="00DD233A">
        <w:rPr>
          <w:rFonts w:ascii="宋体" w:hAnsi="宋体" w:hint="eastAsia"/>
          <w:b/>
          <w:color w:val="000000" w:themeColor="text1"/>
          <w:szCs w:val="21"/>
        </w:rPr>
        <w:t>四</w:t>
      </w:r>
      <w:r w:rsidRPr="00DD233A">
        <w:rPr>
          <w:rFonts w:ascii="宋体" w:hAnsi="宋体"/>
          <w:b/>
          <w:color w:val="000000" w:themeColor="text1"/>
          <w:szCs w:val="21"/>
        </w:rPr>
        <w:t>条　签订本合同依据</w:t>
      </w:r>
    </w:p>
    <w:p w14:paraId="352432A0"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1.政府采购采购文件；</w:t>
      </w:r>
    </w:p>
    <w:p w14:paraId="48B6FC3E"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2.乙方提供的响应文件；</w:t>
      </w:r>
    </w:p>
    <w:p w14:paraId="2EF7A161" w14:textId="77777777" w:rsidR="00EA1B35" w:rsidRPr="00DD233A" w:rsidRDefault="00EA1B35">
      <w:pPr>
        <w:snapToGrid w:val="0"/>
        <w:spacing w:line="360" w:lineRule="exact"/>
        <w:ind w:firstLineChars="200" w:firstLine="420"/>
        <w:rPr>
          <w:rFonts w:ascii="宋体" w:hAnsi="宋体"/>
          <w:color w:val="000000" w:themeColor="text1"/>
          <w:szCs w:val="21"/>
          <w:u w:val="single"/>
        </w:rPr>
      </w:pPr>
      <w:r w:rsidRPr="00DD233A">
        <w:rPr>
          <w:rFonts w:ascii="宋体" w:hAnsi="宋体"/>
          <w:color w:val="000000" w:themeColor="text1"/>
          <w:szCs w:val="21"/>
        </w:rPr>
        <w:t>3.成交通知书。</w:t>
      </w:r>
    </w:p>
    <w:p w14:paraId="6CF6CB52" w14:textId="77777777" w:rsidR="00EA1B35" w:rsidRPr="00DD233A" w:rsidRDefault="00EA1B35">
      <w:pPr>
        <w:snapToGrid w:val="0"/>
        <w:spacing w:line="360" w:lineRule="exact"/>
        <w:ind w:firstLineChars="200" w:firstLine="422"/>
        <w:rPr>
          <w:rFonts w:ascii="宋体" w:hAnsi="宋体"/>
          <w:b/>
          <w:color w:val="000000" w:themeColor="text1"/>
          <w:szCs w:val="21"/>
        </w:rPr>
      </w:pPr>
      <w:r w:rsidRPr="00DD233A">
        <w:rPr>
          <w:rFonts w:ascii="宋体" w:hAnsi="宋体"/>
          <w:b/>
          <w:color w:val="000000" w:themeColor="text1"/>
          <w:szCs w:val="21"/>
        </w:rPr>
        <w:t>第十</w:t>
      </w:r>
      <w:r w:rsidRPr="00DD233A">
        <w:rPr>
          <w:rFonts w:ascii="宋体" w:hAnsi="宋体" w:hint="eastAsia"/>
          <w:b/>
          <w:color w:val="000000" w:themeColor="text1"/>
          <w:szCs w:val="21"/>
        </w:rPr>
        <w:t>五</w:t>
      </w:r>
      <w:r w:rsidRPr="00DD233A">
        <w:rPr>
          <w:rFonts w:ascii="宋体" w:hAnsi="宋体"/>
          <w:b/>
          <w:color w:val="000000" w:themeColor="text1"/>
          <w:szCs w:val="21"/>
        </w:rPr>
        <w:t xml:space="preserve">条　</w:t>
      </w:r>
    </w:p>
    <w:p w14:paraId="52E2F4C3" w14:textId="77777777" w:rsidR="00EA1B35" w:rsidRPr="00DD233A" w:rsidRDefault="00EA1B35">
      <w:pPr>
        <w:snapToGrid w:val="0"/>
        <w:spacing w:line="360" w:lineRule="exact"/>
        <w:ind w:firstLineChars="200" w:firstLine="422"/>
        <w:rPr>
          <w:rFonts w:ascii="宋体" w:hAnsi="宋体"/>
          <w:color w:val="000000" w:themeColor="text1"/>
          <w:szCs w:val="21"/>
        </w:rPr>
      </w:pPr>
      <w:r w:rsidRPr="00DD233A">
        <w:rPr>
          <w:rFonts w:ascii="宋体" w:hAnsi="宋体"/>
          <w:b/>
          <w:color w:val="000000" w:themeColor="text1"/>
          <w:szCs w:val="21"/>
        </w:rPr>
        <w:t>1.</w:t>
      </w:r>
      <w:r w:rsidRPr="00DD233A">
        <w:rPr>
          <w:rFonts w:ascii="宋体" w:hAnsi="宋体"/>
          <w:color w:val="000000" w:themeColor="text1"/>
          <w:szCs w:val="21"/>
        </w:rPr>
        <w:t>本合同一式</w:t>
      </w:r>
      <w:r w:rsidRPr="00DD233A">
        <w:rPr>
          <w:rFonts w:ascii="宋体" w:hAnsi="宋体" w:hint="eastAsia"/>
          <w:color w:val="000000" w:themeColor="text1"/>
          <w:szCs w:val="21"/>
        </w:rPr>
        <w:t>伍</w:t>
      </w:r>
      <w:r w:rsidRPr="00DD233A">
        <w:rPr>
          <w:rFonts w:ascii="宋体" w:hAnsi="宋体"/>
          <w:color w:val="000000" w:themeColor="text1"/>
          <w:szCs w:val="21"/>
        </w:rPr>
        <w:t>份，具有同等法律效力。</w:t>
      </w:r>
      <w:r w:rsidRPr="00DD233A">
        <w:rPr>
          <w:rFonts w:ascii="宋体" w:hAnsi="宋体"/>
          <w:color w:val="000000" w:themeColor="text1"/>
          <w:spacing w:val="4"/>
          <w:szCs w:val="21"/>
        </w:rPr>
        <w:t>采购代理机构</w:t>
      </w:r>
      <w:r w:rsidRPr="00DD233A">
        <w:rPr>
          <w:rFonts w:ascii="宋体" w:hAnsi="宋体"/>
          <w:color w:val="000000" w:themeColor="text1"/>
          <w:szCs w:val="21"/>
        </w:rPr>
        <w:t>壹份，甲方贰份，乙方贰份。</w:t>
      </w:r>
    </w:p>
    <w:p w14:paraId="67D4ACF0"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2.本合同签订依据及本合同附件与合同正文具有同等效力。</w:t>
      </w:r>
    </w:p>
    <w:p w14:paraId="64FB53B1" w14:textId="77777777" w:rsidR="00EA1B35" w:rsidRPr="00DD233A" w:rsidRDefault="00EA1B35">
      <w:pPr>
        <w:snapToGrid w:val="0"/>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3.本合同经甲乙</w:t>
      </w:r>
      <w:r w:rsidRPr="00DD233A">
        <w:rPr>
          <w:rFonts w:ascii="宋体" w:hAnsi="宋体" w:hint="eastAsia"/>
          <w:color w:val="000000" w:themeColor="text1"/>
          <w:szCs w:val="21"/>
        </w:rPr>
        <w:t>双</w:t>
      </w:r>
      <w:r w:rsidRPr="00DD233A">
        <w:rPr>
          <w:rFonts w:ascii="宋体" w:hAnsi="宋体"/>
          <w:color w:val="000000" w:themeColor="text1"/>
          <w:szCs w:val="21"/>
        </w:rPr>
        <w:t>方法定代表人或被授权委托人签字并加盖单位公章，且项目实施批示下达后生效。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7"/>
        <w:gridCol w:w="4688"/>
      </w:tblGrid>
      <w:tr w:rsidR="00DD233A" w:rsidRPr="00DD233A" w14:paraId="33E2AB29" w14:textId="77777777">
        <w:trPr>
          <w:cantSplit/>
          <w:trHeight w:val="786"/>
        </w:trPr>
        <w:tc>
          <w:tcPr>
            <w:tcW w:w="4437" w:type="dxa"/>
            <w:vAlign w:val="center"/>
          </w:tcPr>
          <w:p w14:paraId="18C6ABB5"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 xml:space="preserve">甲方（章）           </w:t>
            </w:r>
          </w:p>
          <w:p w14:paraId="18B602A4" w14:textId="77777777" w:rsidR="00EA1B35" w:rsidRPr="00DD233A" w:rsidRDefault="00EA1B35">
            <w:pPr>
              <w:snapToGrid w:val="0"/>
              <w:spacing w:line="360" w:lineRule="exact"/>
              <w:ind w:firstLineChars="450" w:firstLine="945"/>
              <w:jc w:val="right"/>
              <w:rPr>
                <w:rFonts w:ascii="宋体" w:hAnsi="宋体"/>
                <w:color w:val="000000" w:themeColor="text1"/>
                <w:szCs w:val="21"/>
              </w:rPr>
            </w:pPr>
          </w:p>
        </w:tc>
        <w:tc>
          <w:tcPr>
            <w:tcW w:w="4688" w:type="dxa"/>
            <w:vAlign w:val="center"/>
          </w:tcPr>
          <w:p w14:paraId="199016C9"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 xml:space="preserve">乙方（章）              </w:t>
            </w:r>
          </w:p>
          <w:p w14:paraId="47C6E241" w14:textId="77777777" w:rsidR="00EA1B35" w:rsidRPr="00DD233A" w:rsidRDefault="00EA1B35">
            <w:pPr>
              <w:snapToGrid w:val="0"/>
              <w:spacing w:line="360" w:lineRule="exact"/>
              <w:jc w:val="right"/>
              <w:rPr>
                <w:rFonts w:ascii="宋体" w:hAnsi="宋体"/>
                <w:color w:val="000000" w:themeColor="text1"/>
                <w:szCs w:val="21"/>
              </w:rPr>
            </w:pPr>
          </w:p>
        </w:tc>
      </w:tr>
      <w:tr w:rsidR="00DD233A" w:rsidRPr="00DD233A" w14:paraId="11CF01D6" w14:textId="77777777">
        <w:trPr>
          <w:cantSplit/>
          <w:trHeight w:val="482"/>
        </w:trPr>
        <w:tc>
          <w:tcPr>
            <w:tcW w:w="4437" w:type="dxa"/>
            <w:vAlign w:val="center"/>
          </w:tcPr>
          <w:p w14:paraId="19CD0BAE"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单位地址：</w:t>
            </w:r>
          </w:p>
        </w:tc>
        <w:tc>
          <w:tcPr>
            <w:tcW w:w="4688" w:type="dxa"/>
            <w:vAlign w:val="center"/>
          </w:tcPr>
          <w:p w14:paraId="6A45C622"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单位地址：</w:t>
            </w:r>
          </w:p>
        </w:tc>
      </w:tr>
      <w:tr w:rsidR="00DD233A" w:rsidRPr="00DD233A" w14:paraId="2B998F9A" w14:textId="77777777">
        <w:trPr>
          <w:cantSplit/>
          <w:trHeight w:val="465"/>
        </w:trPr>
        <w:tc>
          <w:tcPr>
            <w:tcW w:w="4437" w:type="dxa"/>
            <w:vAlign w:val="center"/>
          </w:tcPr>
          <w:p w14:paraId="4D862F68"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hint="eastAsia"/>
                <w:color w:val="000000" w:themeColor="text1"/>
                <w:szCs w:val="21"/>
              </w:rPr>
              <w:t>负责人</w:t>
            </w:r>
            <w:r w:rsidRPr="00DD233A">
              <w:rPr>
                <w:rFonts w:ascii="宋体" w:hAnsi="宋体"/>
                <w:color w:val="000000" w:themeColor="text1"/>
                <w:szCs w:val="21"/>
              </w:rPr>
              <w:t>：</w:t>
            </w:r>
          </w:p>
        </w:tc>
        <w:tc>
          <w:tcPr>
            <w:tcW w:w="4688" w:type="dxa"/>
            <w:vAlign w:val="center"/>
          </w:tcPr>
          <w:p w14:paraId="2FD57941"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法定代表人：</w:t>
            </w:r>
          </w:p>
        </w:tc>
      </w:tr>
      <w:tr w:rsidR="00DD233A" w:rsidRPr="00DD233A" w14:paraId="6408C261" w14:textId="77777777">
        <w:trPr>
          <w:cantSplit/>
          <w:trHeight w:val="434"/>
        </w:trPr>
        <w:tc>
          <w:tcPr>
            <w:tcW w:w="4437" w:type="dxa"/>
            <w:vAlign w:val="center"/>
          </w:tcPr>
          <w:p w14:paraId="3D26CA62"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委托代理人：</w:t>
            </w:r>
          </w:p>
        </w:tc>
        <w:tc>
          <w:tcPr>
            <w:tcW w:w="4688" w:type="dxa"/>
            <w:vAlign w:val="center"/>
          </w:tcPr>
          <w:p w14:paraId="142ED75D"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委托代理人</w:t>
            </w:r>
          </w:p>
        </w:tc>
      </w:tr>
      <w:tr w:rsidR="00DD233A" w:rsidRPr="00DD233A" w14:paraId="499B8610" w14:textId="77777777">
        <w:trPr>
          <w:cantSplit/>
          <w:trHeight w:val="413"/>
        </w:trPr>
        <w:tc>
          <w:tcPr>
            <w:tcW w:w="4437" w:type="dxa"/>
            <w:vAlign w:val="center"/>
          </w:tcPr>
          <w:p w14:paraId="3F15FAE6"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电话：</w:t>
            </w:r>
          </w:p>
        </w:tc>
        <w:tc>
          <w:tcPr>
            <w:tcW w:w="4688" w:type="dxa"/>
            <w:vAlign w:val="center"/>
          </w:tcPr>
          <w:p w14:paraId="49472677"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电话：</w:t>
            </w:r>
          </w:p>
        </w:tc>
      </w:tr>
      <w:tr w:rsidR="00DD233A" w:rsidRPr="00DD233A" w14:paraId="3988555C" w14:textId="77777777">
        <w:trPr>
          <w:cantSplit/>
          <w:trHeight w:val="410"/>
        </w:trPr>
        <w:tc>
          <w:tcPr>
            <w:tcW w:w="4437" w:type="dxa"/>
            <w:vAlign w:val="center"/>
          </w:tcPr>
          <w:p w14:paraId="6E72DDB0"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开户银行：</w:t>
            </w:r>
          </w:p>
        </w:tc>
        <w:tc>
          <w:tcPr>
            <w:tcW w:w="4688" w:type="dxa"/>
            <w:vAlign w:val="center"/>
          </w:tcPr>
          <w:p w14:paraId="47AFACE3"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开户银行：</w:t>
            </w:r>
          </w:p>
        </w:tc>
      </w:tr>
      <w:tr w:rsidR="00EA1B35" w:rsidRPr="00DD233A" w14:paraId="390141BE" w14:textId="77777777">
        <w:trPr>
          <w:cantSplit/>
          <w:trHeight w:val="416"/>
        </w:trPr>
        <w:tc>
          <w:tcPr>
            <w:tcW w:w="4437" w:type="dxa"/>
            <w:vAlign w:val="center"/>
          </w:tcPr>
          <w:p w14:paraId="3E3F7C8B"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账号：</w:t>
            </w:r>
          </w:p>
        </w:tc>
        <w:tc>
          <w:tcPr>
            <w:tcW w:w="4688" w:type="dxa"/>
            <w:vAlign w:val="center"/>
          </w:tcPr>
          <w:p w14:paraId="2499BD56" w14:textId="77777777" w:rsidR="00EA1B35" w:rsidRPr="00DD233A" w:rsidRDefault="00EA1B35">
            <w:pPr>
              <w:snapToGrid w:val="0"/>
              <w:spacing w:line="360" w:lineRule="exact"/>
              <w:rPr>
                <w:rFonts w:ascii="宋体" w:hAnsi="宋体"/>
                <w:color w:val="000000" w:themeColor="text1"/>
                <w:szCs w:val="21"/>
              </w:rPr>
            </w:pPr>
            <w:r w:rsidRPr="00DD233A">
              <w:rPr>
                <w:rFonts w:ascii="宋体" w:hAnsi="宋体"/>
                <w:color w:val="000000" w:themeColor="text1"/>
                <w:szCs w:val="21"/>
              </w:rPr>
              <w:t>账号：</w:t>
            </w:r>
          </w:p>
        </w:tc>
      </w:tr>
    </w:tbl>
    <w:p w14:paraId="0043E407" w14:textId="77777777" w:rsidR="00EA1B35" w:rsidRPr="00DD233A" w:rsidRDefault="00EA1B35">
      <w:pPr>
        <w:snapToGrid w:val="0"/>
        <w:spacing w:line="360" w:lineRule="exact"/>
        <w:jc w:val="center"/>
        <w:rPr>
          <w:rFonts w:ascii="宋体" w:hAnsi="宋体"/>
          <w:b/>
          <w:bCs/>
          <w:color w:val="000000" w:themeColor="text1"/>
          <w:szCs w:val="21"/>
        </w:rPr>
      </w:pPr>
    </w:p>
    <w:p w14:paraId="478F9764" w14:textId="77777777" w:rsidR="00EA1B35" w:rsidRPr="00DD233A" w:rsidRDefault="00EA1B35">
      <w:pPr>
        <w:pStyle w:val="a0"/>
        <w:ind w:leftChars="114" w:left="450" w:hangingChars="100" w:hanging="211"/>
        <w:rPr>
          <w:rFonts w:ascii="宋体" w:hAnsi="宋体"/>
          <w:b/>
          <w:bCs/>
          <w:color w:val="000000" w:themeColor="text1"/>
          <w:sz w:val="21"/>
          <w:szCs w:val="21"/>
        </w:rPr>
      </w:pPr>
    </w:p>
    <w:p w14:paraId="6AAFAFAB" w14:textId="77777777" w:rsidR="00EA1B35" w:rsidRPr="00DD233A" w:rsidRDefault="00EA1B35">
      <w:pPr>
        <w:spacing w:before="120" w:line="320" w:lineRule="atLeast"/>
        <w:jc w:val="left"/>
        <w:outlineLvl w:val="1"/>
        <w:rPr>
          <w:rFonts w:ascii="宋体" w:hAnsi="宋体"/>
          <w:b/>
          <w:bCs/>
          <w:color w:val="000000" w:themeColor="text1"/>
          <w:kern w:val="0"/>
          <w:szCs w:val="21"/>
        </w:rPr>
      </w:pPr>
      <w:r w:rsidRPr="00DD233A">
        <w:rPr>
          <w:rFonts w:ascii="宋体" w:hAnsi="宋体"/>
          <w:b/>
          <w:color w:val="000000" w:themeColor="text1"/>
          <w:sz w:val="32"/>
          <w:szCs w:val="32"/>
        </w:rPr>
        <w:br w:type="page"/>
      </w:r>
      <w:r w:rsidRPr="00DD233A">
        <w:rPr>
          <w:rFonts w:ascii="宋体" w:hAnsi="宋体"/>
          <w:b/>
          <w:bCs/>
          <w:color w:val="000000" w:themeColor="text1"/>
          <w:kern w:val="0"/>
          <w:szCs w:val="21"/>
        </w:rPr>
        <w:lastRenderedPageBreak/>
        <w:t>合同附件2</w:t>
      </w:r>
    </w:p>
    <w:p w14:paraId="70F32143" w14:textId="77777777" w:rsidR="00EA1B35" w:rsidRPr="00DD233A" w:rsidRDefault="00EA1B35">
      <w:pPr>
        <w:snapToGrid w:val="0"/>
        <w:spacing w:line="360" w:lineRule="exact"/>
        <w:jc w:val="center"/>
        <w:rPr>
          <w:rFonts w:ascii="宋体" w:hAnsi="宋体"/>
          <w:b/>
          <w:bCs/>
          <w:color w:val="000000" w:themeColor="text1"/>
          <w:szCs w:val="21"/>
        </w:rPr>
      </w:pPr>
    </w:p>
    <w:p w14:paraId="3A5007FE" w14:textId="77777777" w:rsidR="00EA1B35" w:rsidRPr="00DD233A" w:rsidRDefault="00EA1B35">
      <w:pPr>
        <w:snapToGrid w:val="0"/>
        <w:spacing w:line="360" w:lineRule="exact"/>
        <w:jc w:val="center"/>
        <w:rPr>
          <w:rFonts w:ascii="宋体" w:hAnsi="宋体"/>
          <w:b/>
          <w:bCs/>
          <w:color w:val="000000" w:themeColor="text1"/>
          <w:szCs w:val="21"/>
        </w:rPr>
      </w:pPr>
      <w:r w:rsidRPr="00DD233A">
        <w:rPr>
          <w:rFonts w:ascii="宋体" w:hAnsi="宋体"/>
          <w:b/>
          <w:bCs/>
          <w:color w:val="000000" w:themeColor="text1"/>
          <w:szCs w:val="21"/>
        </w:rPr>
        <w:t>履约</w:t>
      </w:r>
      <w:r w:rsidRPr="00DD233A">
        <w:rPr>
          <w:rFonts w:ascii="宋体" w:hAnsi="宋体" w:hint="eastAsia"/>
          <w:b/>
          <w:bCs/>
          <w:color w:val="000000" w:themeColor="text1"/>
          <w:szCs w:val="21"/>
        </w:rPr>
        <w:t>验收方案</w:t>
      </w:r>
    </w:p>
    <w:p w14:paraId="2B4F7078" w14:textId="77777777" w:rsidR="00EA1B35" w:rsidRPr="00DD233A" w:rsidRDefault="00EA1B35">
      <w:pPr>
        <w:widowControl/>
        <w:jc w:val="left"/>
        <w:rPr>
          <w:rFonts w:ascii="宋体" w:hAnsi="宋体"/>
          <w:color w:val="000000" w:themeColor="text1"/>
          <w:szCs w:val="21"/>
        </w:rPr>
      </w:pPr>
    </w:p>
    <w:p w14:paraId="219A733A" w14:textId="77777777" w:rsidR="00EA1B35" w:rsidRPr="00DD233A" w:rsidRDefault="00EA1B35">
      <w:pPr>
        <w:pStyle w:val="-2"/>
        <w:ind w:firstLineChars="0"/>
        <w:rPr>
          <w:rFonts w:ascii="宋体" w:eastAsia="宋体" w:hAnsi="宋体"/>
          <w:color w:val="000000" w:themeColor="text1"/>
          <w:kern w:val="2"/>
          <w:sz w:val="21"/>
          <w:szCs w:val="21"/>
        </w:rPr>
      </w:pPr>
    </w:p>
    <w:p w14:paraId="3D43446C"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1.履约验收工作参加人员</w:t>
      </w:r>
    </w:p>
    <w:p w14:paraId="58A4C098" w14:textId="77777777" w:rsidR="00EA1B35" w:rsidRPr="00DD233A" w:rsidRDefault="00EA1B35">
      <w:pPr>
        <w:spacing w:before="120" w:line="320" w:lineRule="exact"/>
        <w:jc w:val="left"/>
        <w:rPr>
          <w:rFonts w:ascii="宋体" w:hAnsi="宋体" w:cs="宋体"/>
          <w:color w:val="000000" w:themeColor="text1"/>
          <w:szCs w:val="21"/>
        </w:rPr>
      </w:pPr>
      <w:r w:rsidRPr="00DD233A">
        <w:rPr>
          <w:rFonts w:ascii="宋体" w:hAnsi="宋体" w:cs="宋体" w:hint="eastAsia"/>
          <w:b/>
          <w:bCs/>
          <w:color w:val="000000" w:themeColor="text1"/>
          <w:szCs w:val="21"/>
        </w:rPr>
        <w:t>1.1履约验收主体单位</w:t>
      </w:r>
    </w:p>
    <w:p w14:paraId="437D6D7F" w14:textId="77777777" w:rsidR="00EA1B35" w:rsidRPr="00DD233A" w:rsidRDefault="00EA1B35">
      <w:pPr>
        <w:spacing w:before="120" w:line="320" w:lineRule="exact"/>
        <w:ind w:firstLineChars="200" w:firstLine="420"/>
        <w:jc w:val="left"/>
        <w:rPr>
          <w:rFonts w:ascii="宋体" w:hAnsi="宋体" w:cs="宋体"/>
          <w:color w:val="000000" w:themeColor="text1"/>
          <w:szCs w:val="21"/>
          <w:u w:val="single"/>
        </w:rPr>
      </w:pPr>
      <w:r w:rsidRPr="00DD233A">
        <w:rPr>
          <w:rStyle w:val="aff4"/>
          <w:rFonts w:ascii="宋体" w:hAnsi="宋体" w:hint="eastAsia"/>
          <w:color w:val="000000" w:themeColor="text1"/>
          <w:u w:val="single"/>
        </w:rPr>
        <w:t>采购人</w:t>
      </w:r>
      <w:r w:rsidRPr="00DD233A">
        <w:rPr>
          <w:rStyle w:val="aff4"/>
          <w:rFonts w:ascii="宋体" w:hAnsi="宋体" w:hint="eastAsia"/>
          <w:color w:val="000000" w:themeColor="text1"/>
        </w:rPr>
        <w:t>（如委托第三方机构签订，应注明收费方式）</w:t>
      </w:r>
    </w:p>
    <w:p w14:paraId="3DDE78A7" w14:textId="77777777" w:rsidR="00EA1B35" w:rsidRPr="00DD233A" w:rsidRDefault="00EA1B35">
      <w:pPr>
        <w:spacing w:before="120" w:line="320" w:lineRule="exact"/>
        <w:jc w:val="left"/>
        <w:rPr>
          <w:rFonts w:ascii="宋体" w:hAnsi="宋体" w:cs="宋体"/>
          <w:color w:val="000000" w:themeColor="text1"/>
          <w:szCs w:val="21"/>
        </w:rPr>
      </w:pPr>
      <w:r w:rsidRPr="00DD233A">
        <w:rPr>
          <w:rFonts w:ascii="宋体" w:hAnsi="宋体" w:cs="宋体" w:hint="eastAsia"/>
          <w:b/>
          <w:bCs/>
          <w:color w:val="000000" w:themeColor="text1"/>
          <w:szCs w:val="21"/>
        </w:rPr>
        <w:t>1.2履约验收参加人员</w:t>
      </w:r>
    </w:p>
    <w:p w14:paraId="1AC77E81" w14:textId="77777777" w:rsidR="00EA1B35" w:rsidRPr="00DD233A" w:rsidRDefault="00EA1B35">
      <w:pPr>
        <w:spacing w:before="120" w:line="320" w:lineRule="exact"/>
        <w:ind w:firstLineChars="200" w:firstLine="420"/>
        <w:jc w:val="left"/>
        <w:rPr>
          <w:rFonts w:ascii="宋体" w:hAnsi="宋体" w:cs="宋体"/>
          <w:color w:val="000000" w:themeColor="text1"/>
          <w:szCs w:val="21"/>
          <w:u w:val="single"/>
        </w:rPr>
      </w:pPr>
      <w:r w:rsidRPr="00DD233A">
        <w:rPr>
          <w:rFonts w:ascii="宋体" w:hAnsi="宋体" w:hint="eastAsia"/>
          <w:color w:val="000000" w:themeColor="text1"/>
        </w:rPr>
        <w:t>采购人代表、委托机构代表、成交供应商代表及采购人邀请的其他人员</w:t>
      </w:r>
    </w:p>
    <w:p w14:paraId="724CDA8D"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2.履约验收时间</w:t>
      </w:r>
    </w:p>
    <w:p w14:paraId="09693C33" w14:textId="77777777" w:rsidR="00EA1B35" w:rsidRPr="00DD233A" w:rsidRDefault="00EA1B35">
      <w:pPr>
        <w:spacing w:before="120" w:line="320" w:lineRule="exact"/>
        <w:jc w:val="left"/>
        <w:rPr>
          <w:rFonts w:ascii="宋体" w:hAnsi="宋体" w:cs="宋体"/>
          <w:color w:val="000000" w:themeColor="text1"/>
          <w:szCs w:val="21"/>
        </w:rPr>
      </w:pPr>
      <w:r w:rsidRPr="00DD233A">
        <w:rPr>
          <w:rFonts w:ascii="宋体" w:hAnsi="宋体" w:cs="宋体" w:hint="eastAsia"/>
          <w:color w:val="000000" w:themeColor="text1"/>
          <w:szCs w:val="21"/>
        </w:rPr>
        <w:t>20XX年XX月XX日</w:t>
      </w:r>
    </w:p>
    <w:p w14:paraId="25373670"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3.履约验收地点</w:t>
      </w:r>
    </w:p>
    <w:p w14:paraId="52302C38" w14:textId="77777777" w:rsidR="00EA1B35" w:rsidRPr="00DD233A" w:rsidRDefault="00EA1B35">
      <w:pPr>
        <w:spacing w:before="120" w:line="320" w:lineRule="exact"/>
        <w:jc w:val="left"/>
        <w:rPr>
          <w:rFonts w:ascii="宋体" w:hAnsi="宋体" w:cs="宋体"/>
          <w:color w:val="000000" w:themeColor="text1"/>
          <w:szCs w:val="21"/>
        </w:rPr>
      </w:pPr>
      <w:r w:rsidRPr="00DD233A">
        <w:rPr>
          <w:rFonts w:ascii="宋体" w:hAnsi="宋体" w:cs="宋体" w:hint="eastAsia"/>
          <w:color w:val="000000" w:themeColor="text1"/>
          <w:szCs w:val="21"/>
        </w:rPr>
        <w:t>XX市XX区XX路XX号</w:t>
      </w:r>
    </w:p>
    <w:p w14:paraId="1D1D4FC4"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4.履约验收方式</w:t>
      </w:r>
    </w:p>
    <w:p w14:paraId="0889C981" w14:textId="77777777" w:rsidR="00EA1B35" w:rsidRPr="00DD233A" w:rsidRDefault="00EA1B35">
      <w:pPr>
        <w:spacing w:before="120" w:line="320" w:lineRule="exact"/>
        <w:jc w:val="left"/>
        <w:rPr>
          <w:rFonts w:ascii="宋体" w:hAnsi="宋体" w:cs="宋体"/>
          <w:b/>
          <w:bCs/>
          <w:color w:val="000000" w:themeColor="text1"/>
          <w:szCs w:val="21"/>
          <w:u w:val="single"/>
        </w:rPr>
      </w:pPr>
      <w:r w:rsidRPr="00DD233A">
        <w:rPr>
          <w:rFonts w:ascii="宋体" w:hAnsi="宋体" w:cs="宋体" w:hint="eastAsia"/>
          <w:color w:val="000000" w:themeColor="text1"/>
          <w:szCs w:val="21"/>
          <w:u w:val="single"/>
        </w:rPr>
        <w:t>采购人自行验收</w:t>
      </w:r>
    </w:p>
    <w:p w14:paraId="29040F4A"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5.履约验收程序</w:t>
      </w:r>
    </w:p>
    <w:p w14:paraId="1BCB50EB"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5.1成立验收小组</w:t>
      </w:r>
    </w:p>
    <w:p w14:paraId="61EC0257"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w:t>
      </w:r>
      <w:r w:rsidRPr="00DD233A">
        <w:rPr>
          <w:rFonts w:ascii="宋体" w:hAnsi="宋体" w:cs="宋体"/>
          <w:b/>
          <w:bCs/>
          <w:color w:val="000000" w:themeColor="text1"/>
          <w:szCs w:val="21"/>
        </w:rPr>
        <w:t>.2</w:t>
      </w:r>
      <w:r w:rsidRPr="00DD233A">
        <w:rPr>
          <w:rFonts w:ascii="宋体" w:hAnsi="宋体" w:cs="宋体" w:hint="eastAsia"/>
          <w:b/>
          <w:bCs/>
          <w:color w:val="000000" w:themeColor="text1"/>
          <w:szCs w:val="21"/>
        </w:rPr>
        <w:t>量化验收标准</w:t>
      </w:r>
    </w:p>
    <w:p w14:paraId="36229B92"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w:t>
      </w:r>
      <w:r w:rsidRPr="00DD233A">
        <w:rPr>
          <w:rFonts w:ascii="宋体" w:hAnsi="宋体" w:cs="宋体"/>
          <w:b/>
          <w:bCs/>
          <w:color w:val="000000" w:themeColor="text1"/>
          <w:szCs w:val="21"/>
        </w:rPr>
        <w:t>3</w:t>
      </w:r>
      <w:r w:rsidRPr="00DD233A">
        <w:rPr>
          <w:rFonts w:ascii="宋体" w:hAnsi="宋体" w:cs="宋体" w:hint="eastAsia"/>
          <w:b/>
          <w:bCs/>
          <w:color w:val="000000" w:themeColor="text1"/>
          <w:szCs w:val="21"/>
        </w:rPr>
        <w:t>组织验收</w:t>
      </w:r>
    </w:p>
    <w:p w14:paraId="68B71351"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w:t>
      </w:r>
      <w:r w:rsidRPr="00DD233A">
        <w:rPr>
          <w:rFonts w:ascii="宋体" w:hAnsi="宋体" w:cs="宋体"/>
          <w:b/>
          <w:bCs/>
          <w:color w:val="000000" w:themeColor="text1"/>
          <w:szCs w:val="21"/>
        </w:rPr>
        <w:t>4</w:t>
      </w:r>
      <w:r w:rsidRPr="00DD233A">
        <w:rPr>
          <w:rFonts w:ascii="宋体" w:hAnsi="宋体" w:cs="宋体" w:hint="eastAsia"/>
          <w:b/>
          <w:bCs/>
          <w:color w:val="000000" w:themeColor="text1"/>
          <w:szCs w:val="21"/>
        </w:rPr>
        <w:t>出具验收报告</w:t>
      </w:r>
    </w:p>
    <w:p w14:paraId="526CFE1D"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w:t>
      </w:r>
      <w:r w:rsidRPr="00DD233A">
        <w:rPr>
          <w:rFonts w:ascii="宋体" w:hAnsi="宋体" w:cs="宋体"/>
          <w:b/>
          <w:bCs/>
          <w:color w:val="000000" w:themeColor="text1"/>
          <w:szCs w:val="21"/>
        </w:rPr>
        <w:t>5</w:t>
      </w:r>
      <w:r w:rsidRPr="00DD233A">
        <w:rPr>
          <w:rFonts w:ascii="宋体" w:hAnsi="宋体" w:cs="宋体" w:hint="eastAsia"/>
          <w:b/>
          <w:bCs/>
          <w:color w:val="000000" w:themeColor="text1"/>
          <w:szCs w:val="21"/>
        </w:rPr>
        <w:t>验收结果公告</w:t>
      </w:r>
    </w:p>
    <w:p w14:paraId="3A5D89C2"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5.</w:t>
      </w:r>
      <w:r w:rsidRPr="00DD233A">
        <w:rPr>
          <w:rFonts w:ascii="宋体" w:hAnsi="宋体" w:cs="宋体"/>
          <w:b/>
          <w:bCs/>
          <w:color w:val="000000" w:themeColor="text1"/>
          <w:szCs w:val="21"/>
        </w:rPr>
        <w:t>6</w:t>
      </w:r>
      <w:r w:rsidRPr="00DD233A">
        <w:rPr>
          <w:rFonts w:ascii="宋体" w:hAnsi="宋体" w:cs="宋体" w:hint="eastAsia"/>
          <w:b/>
          <w:bCs/>
          <w:color w:val="000000" w:themeColor="text1"/>
          <w:szCs w:val="21"/>
        </w:rPr>
        <w:t>验收资料归档</w:t>
      </w:r>
    </w:p>
    <w:p w14:paraId="317AAE8B"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采购合同项目完成验收后，采购人整理好验收原始记录、验收书等资料后妥善保管，不得变造、隐匿或者销毁，验收资料保存期为采购结束之日起至少保存15年。</w:t>
      </w:r>
    </w:p>
    <w:p w14:paraId="4A86E6E2" w14:textId="77777777" w:rsidR="00EA1B35" w:rsidRPr="00DD233A" w:rsidRDefault="00EA1B35">
      <w:pPr>
        <w:spacing w:before="120" w:line="320" w:lineRule="exact"/>
        <w:jc w:val="left"/>
        <w:rPr>
          <w:rFonts w:ascii="宋体" w:hAnsi="宋体" w:cs="宋体"/>
          <w:b/>
          <w:bCs/>
          <w:iCs/>
          <w:color w:val="000000" w:themeColor="text1"/>
          <w:szCs w:val="21"/>
        </w:rPr>
      </w:pPr>
      <w:r w:rsidRPr="00DD233A">
        <w:rPr>
          <w:rFonts w:ascii="宋体" w:hAnsi="宋体" w:cs="宋体" w:hint="eastAsia"/>
          <w:b/>
          <w:bCs/>
          <w:color w:val="000000" w:themeColor="text1"/>
          <w:szCs w:val="21"/>
        </w:rPr>
        <w:t>6.履约验收内容</w:t>
      </w:r>
    </w:p>
    <w:p w14:paraId="34544485" w14:textId="77777777" w:rsidR="00EA1B35" w:rsidRPr="00DD233A" w:rsidRDefault="00EA1B35">
      <w:pPr>
        <w:spacing w:before="120" w:line="320" w:lineRule="exact"/>
        <w:jc w:val="left"/>
        <w:rPr>
          <w:rFonts w:ascii="宋体" w:hAnsi="宋体" w:cs="宋体"/>
          <w:iCs/>
          <w:color w:val="000000" w:themeColor="text1"/>
          <w:szCs w:val="21"/>
        </w:rPr>
      </w:pPr>
      <w:r w:rsidRPr="00DD233A">
        <w:rPr>
          <w:rFonts w:ascii="宋体" w:hAnsi="宋体" w:cs="宋体" w:hint="eastAsia"/>
          <w:b/>
          <w:bCs/>
          <w:color w:val="000000" w:themeColor="text1"/>
          <w:szCs w:val="21"/>
        </w:rPr>
        <w:t>6.1商务验收内容</w:t>
      </w:r>
    </w:p>
    <w:p w14:paraId="1FD562AF" w14:textId="77777777" w:rsidR="00EA1B35" w:rsidRPr="00DD233A" w:rsidRDefault="00EA1B35">
      <w:pPr>
        <w:spacing w:before="120" w:line="320" w:lineRule="exact"/>
        <w:ind w:firstLineChars="200" w:firstLine="420"/>
        <w:jc w:val="left"/>
        <w:rPr>
          <w:rFonts w:ascii="宋体" w:hAnsi="宋体" w:cs="宋体"/>
          <w:color w:val="000000" w:themeColor="text1"/>
          <w:szCs w:val="21"/>
          <w:u w:val="single"/>
        </w:rPr>
      </w:pPr>
      <w:r w:rsidRPr="00DD233A">
        <w:rPr>
          <w:rFonts w:ascii="宋体" w:hAnsi="宋体" w:cs="宋体" w:hint="eastAsia"/>
          <w:color w:val="000000" w:themeColor="text1"/>
          <w:szCs w:val="21"/>
        </w:rPr>
        <w:t>对采购标的交付的情况、财务和服务要求，包括交付（实施）的时间（期限）和地点（范围），付款条件（进度和方式），包装和运输，售后服务，保险等进行验收。</w:t>
      </w:r>
    </w:p>
    <w:p w14:paraId="5837882C" w14:textId="77777777" w:rsidR="00EA1B35" w:rsidRPr="00DD233A" w:rsidRDefault="00EA1B35">
      <w:pPr>
        <w:spacing w:before="120" w:line="320" w:lineRule="exact"/>
        <w:jc w:val="left"/>
        <w:rPr>
          <w:rFonts w:ascii="宋体" w:hAnsi="宋体" w:cs="宋体"/>
          <w:iCs/>
          <w:color w:val="000000" w:themeColor="text1"/>
          <w:szCs w:val="21"/>
        </w:rPr>
      </w:pPr>
      <w:r w:rsidRPr="00DD233A">
        <w:rPr>
          <w:rFonts w:ascii="宋体" w:hAnsi="宋体" w:cs="宋体" w:hint="eastAsia"/>
          <w:b/>
          <w:bCs/>
          <w:color w:val="000000" w:themeColor="text1"/>
          <w:szCs w:val="21"/>
        </w:rPr>
        <w:t>6.2技术验收内容</w:t>
      </w:r>
    </w:p>
    <w:p w14:paraId="656FED74" w14:textId="77777777" w:rsidR="00EA1B35" w:rsidRPr="00DD233A" w:rsidRDefault="00EA1B35">
      <w:pPr>
        <w:spacing w:before="120" w:line="320" w:lineRule="exact"/>
        <w:ind w:firstLineChars="200" w:firstLine="420"/>
        <w:jc w:val="left"/>
        <w:rPr>
          <w:rFonts w:ascii="宋体" w:hAnsi="宋体" w:cs="宋体"/>
          <w:color w:val="000000" w:themeColor="text1"/>
          <w:szCs w:val="21"/>
          <w:u w:val="single"/>
        </w:rPr>
      </w:pPr>
      <w:r w:rsidRPr="00DD233A">
        <w:rPr>
          <w:rFonts w:ascii="宋体" w:hAnsi="宋体" w:cs="宋体" w:hint="eastAsia"/>
          <w:color w:val="000000" w:themeColor="text1"/>
          <w:szCs w:val="21"/>
        </w:rPr>
        <w:t>对采购标的的功能和质量要求，包括性能、材料、结构、外观、安全，或者服务内容和标准等进行验收。</w:t>
      </w:r>
    </w:p>
    <w:p w14:paraId="11F56372" w14:textId="77777777" w:rsidR="00EA1B35" w:rsidRPr="00DD233A" w:rsidRDefault="00EA1B35">
      <w:pPr>
        <w:spacing w:before="120" w:line="320" w:lineRule="exact"/>
        <w:jc w:val="left"/>
        <w:rPr>
          <w:rFonts w:ascii="宋体" w:hAnsi="宋体" w:cs="宋体"/>
          <w:b/>
          <w:bCs/>
          <w:color w:val="000000" w:themeColor="text1"/>
          <w:szCs w:val="21"/>
        </w:rPr>
      </w:pPr>
      <w:r w:rsidRPr="00DD233A">
        <w:rPr>
          <w:rFonts w:ascii="宋体" w:hAnsi="宋体" w:cs="宋体" w:hint="eastAsia"/>
          <w:b/>
          <w:bCs/>
          <w:color w:val="000000" w:themeColor="text1"/>
          <w:szCs w:val="21"/>
        </w:rPr>
        <w:t>7.履约验收标准</w:t>
      </w:r>
    </w:p>
    <w:p w14:paraId="0DF4B9E6" w14:textId="77777777" w:rsidR="00EA1B35" w:rsidRPr="00DD233A" w:rsidRDefault="00EA1B35">
      <w:pPr>
        <w:pStyle w:val="-2"/>
        <w:spacing w:before="120" w:line="320" w:lineRule="exact"/>
        <w:ind w:firstLine="420"/>
        <w:rPr>
          <w:rFonts w:ascii="宋体" w:eastAsia="宋体" w:hAnsi="宋体" w:cs="宋体"/>
          <w:color w:val="000000" w:themeColor="text1"/>
          <w:sz w:val="21"/>
          <w:szCs w:val="21"/>
        </w:rPr>
      </w:pPr>
      <w:r w:rsidRPr="00DD233A">
        <w:rPr>
          <w:rFonts w:ascii="宋体" w:eastAsia="宋体" w:hAnsi="宋体" w:cs="宋体" w:hint="eastAsia"/>
          <w:color w:val="000000" w:themeColor="text1"/>
          <w:sz w:val="21"/>
          <w:szCs w:val="21"/>
        </w:rPr>
        <w:t>验收标准：</w:t>
      </w:r>
    </w:p>
    <w:p w14:paraId="008C69DA" w14:textId="77777777" w:rsidR="00EA1B35" w:rsidRPr="00DD233A" w:rsidRDefault="00EA1B35">
      <w:pPr>
        <w:pStyle w:val="-2"/>
        <w:spacing w:before="120" w:line="320" w:lineRule="exact"/>
        <w:ind w:firstLine="420"/>
        <w:rPr>
          <w:rFonts w:ascii="宋体" w:eastAsia="宋体" w:hAnsi="宋体" w:cs="宋体"/>
          <w:color w:val="000000" w:themeColor="text1"/>
          <w:kern w:val="2"/>
          <w:sz w:val="21"/>
          <w:szCs w:val="21"/>
        </w:rPr>
      </w:pPr>
      <w:r w:rsidRPr="00DD233A">
        <w:rPr>
          <w:rFonts w:ascii="宋体" w:eastAsia="宋体" w:hAnsi="宋体" w:cs="宋体" w:hint="eastAsia"/>
          <w:color w:val="000000" w:themeColor="text1"/>
          <w:kern w:val="2"/>
          <w:sz w:val="21"/>
          <w:szCs w:val="21"/>
        </w:rPr>
        <w:lastRenderedPageBreak/>
        <w:t>（1）中标（成交）供应商应提供完备的技术或服务资料、装箱单和合格证等，并派遣专业人员进行现场安装调试。验收合格条件如下：</w:t>
      </w:r>
    </w:p>
    <w:p w14:paraId="25C573A3"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服务技术参数与响应文件中响应表或证明材料一致，性能或指标达到规定的标准。否则，以实际服务技术参数与响应文件响应表参数或证明材料比较，按如下情况处理：</w:t>
      </w:r>
    </w:p>
    <w:p w14:paraId="22F20AD6"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3A9671D2"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38995EB7"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 xml:space="preserve">③供应商响应文件响应表或证明材料中不满足的技术参数，在验收时实际满足技术参数的要求，以满足技术参数的要求验收。 </w:t>
      </w:r>
    </w:p>
    <w:p w14:paraId="6ED37755"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④供应商响应文件响应表或证明材料中满足的技术参数，在验收时实际优于技术参数的要求，以满足技术参数的要求验收。</w:t>
      </w:r>
    </w:p>
    <w:p w14:paraId="4195E473" w14:textId="77777777" w:rsidR="00EA1B35" w:rsidRPr="00DD233A" w:rsidRDefault="00EA1B35">
      <w:pPr>
        <w:spacing w:before="120" w:line="320" w:lineRule="exact"/>
        <w:rPr>
          <w:rFonts w:ascii="宋体" w:hAnsi="宋体" w:cs="宋体"/>
          <w:color w:val="000000" w:themeColor="text1"/>
          <w:szCs w:val="21"/>
        </w:rPr>
      </w:pPr>
      <w:r w:rsidRPr="00DD233A">
        <w:rPr>
          <w:rFonts w:ascii="宋体" w:hAnsi="宋体" w:cs="宋体" w:hint="eastAsia"/>
          <w:color w:val="000000" w:themeColor="text1"/>
          <w:szCs w:val="21"/>
        </w:rPr>
        <w:t>⑤供应商响应文件响应表或证明材料中优于的技术参数，在验收时实际也优于技术参数的要求，但没有达到响应表或证明材料中优于的程度，由采购人与供应商协商按是否满足要求验收。</w:t>
      </w:r>
    </w:p>
    <w:p w14:paraId="2E69F143"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（1）在测试或试运行期间所出现的问题得到解决，并运行或工作正常。</w:t>
      </w:r>
    </w:p>
    <w:p w14:paraId="315956E1"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（2）在规定时间内完成交付及验收，并经采购人确认。</w:t>
      </w:r>
    </w:p>
    <w:p w14:paraId="4B66D0C7"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（3）服务在安装调试并试运行符合要求后，才作为最终验收。</w:t>
      </w:r>
    </w:p>
    <w:p w14:paraId="4264305E"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（4）成交供应商提供的服务未达到采购文件规定要求，且对采购人造成损失的，由成交供应商承担一切责任，并赔偿所造成的损失。</w:t>
      </w:r>
    </w:p>
    <w:p w14:paraId="18A06A55"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（5）政府采购合同约定的其他要求及响应文件响应的其他标准。</w:t>
      </w:r>
    </w:p>
    <w:p w14:paraId="5D1BECBC" w14:textId="77777777" w:rsidR="00EA1B35" w:rsidRPr="00DD233A" w:rsidRDefault="00EA1B35">
      <w:pPr>
        <w:spacing w:before="120" w:line="320" w:lineRule="exact"/>
        <w:ind w:firstLineChars="200" w:firstLine="422"/>
        <w:jc w:val="left"/>
        <w:rPr>
          <w:rFonts w:ascii="宋体" w:hAnsi="宋体" w:cs="宋体"/>
          <w:b/>
          <w:bCs/>
          <w:color w:val="000000" w:themeColor="text1"/>
          <w:szCs w:val="21"/>
        </w:rPr>
      </w:pPr>
      <w:r w:rsidRPr="00DD233A">
        <w:rPr>
          <w:rFonts w:ascii="宋体" w:hAnsi="宋体" w:cs="宋体" w:hint="eastAsia"/>
          <w:b/>
          <w:bCs/>
          <w:color w:val="000000" w:themeColor="text1"/>
          <w:szCs w:val="21"/>
        </w:rPr>
        <w:t>8.履约验收其他事项</w:t>
      </w:r>
    </w:p>
    <w:p w14:paraId="1355C86F" w14:textId="77777777" w:rsidR="00EA1B35" w:rsidRPr="00DD233A" w:rsidRDefault="00EA1B35">
      <w:pPr>
        <w:spacing w:before="120" w:line="320" w:lineRule="exact"/>
        <w:ind w:firstLineChars="200" w:firstLine="420"/>
        <w:jc w:val="left"/>
        <w:rPr>
          <w:rFonts w:ascii="宋体" w:hAnsi="宋体" w:cs="宋体"/>
          <w:color w:val="000000" w:themeColor="text1"/>
          <w:szCs w:val="21"/>
        </w:rPr>
      </w:pPr>
      <w:r w:rsidRPr="00DD233A">
        <w:rPr>
          <w:rFonts w:ascii="宋体" w:hAnsi="宋体" w:cs="宋体" w:hint="eastAsia"/>
          <w:color w:val="000000" w:themeColor="text1"/>
          <w:szCs w:val="21"/>
        </w:rPr>
        <w:t>无</w:t>
      </w:r>
    </w:p>
    <w:p w14:paraId="5CF6FF86" w14:textId="77777777" w:rsidR="00EA1B35" w:rsidRPr="00DD233A" w:rsidRDefault="00EA1B35">
      <w:pPr>
        <w:spacing w:before="120" w:line="320" w:lineRule="exact"/>
        <w:rPr>
          <w:rFonts w:ascii="宋体" w:hAnsi="宋体"/>
          <w:color w:val="000000" w:themeColor="text1"/>
          <w:szCs w:val="21"/>
          <w:u w:val="single"/>
        </w:rPr>
      </w:pPr>
      <w:r w:rsidRPr="00DD233A">
        <w:rPr>
          <w:rFonts w:ascii="宋体" w:hAnsi="宋体" w:hint="eastAsia"/>
          <w:color w:val="000000" w:themeColor="text1"/>
          <w:szCs w:val="21"/>
          <w:u w:val="single"/>
        </w:rPr>
        <w:br w:type="page"/>
      </w:r>
    </w:p>
    <w:p w14:paraId="0AB5902C" w14:textId="77777777" w:rsidR="00EA1B35" w:rsidRPr="00DD233A" w:rsidRDefault="00EA1B35">
      <w:pPr>
        <w:snapToGrid w:val="0"/>
        <w:spacing w:line="360" w:lineRule="exact"/>
        <w:jc w:val="center"/>
        <w:rPr>
          <w:rFonts w:ascii="宋体" w:hAnsi="宋体"/>
          <w:b/>
          <w:bCs/>
          <w:color w:val="000000" w:themeColor="text1"/>
          <w:szCs w:val="21"/>
        </w:rPr>
      </w:pPr>
      <w:r w:rsidRPr="00DD233A">
        <w:rPr>
          <w:rFonts w:ascii="宋体" w:hAnsi="宋体"/>
          <w:b/>
          <w:bCs/>
          <w:color w:val="000000" w:themeColor="text1"/>
          <w:szCs w:val="21"/>
        </w:rPr>
        <w:lastRenderedPageBreak/>
        <w:t>广西壮族自治区政府采购项目合同验收书</w:t>
      </w:r>
    </w:p>
    <w:p w14:paraId="7268AF50" w14:textId="77777777" w:rsidR="00EA1B35" w:rsidRPr="00DD233A" w:rsidRDefault="00EA1B35">
      <w:pPr>
        <w:widowControl/>
        <w:snapToGrid w:val="0"/>
        <w:spacing w:before="100" w:beforeAutospacing="1" w:after="100" w:afterAutospacing="1" w:line="320" w:lineRule="exact"/>
        <w:ind w:leftChars="-171" w:left="-359" w:firstLineChars="200" w:firstLine="420"/>
        <w:jc w:val="left"/>
        <w:rPr>
          <w:rFonts w:ascii="宋体" w:hAnsi="宋体"/>
          <w:color w:val="000000" w:themeColor="text1"/>
          <w:kern w:val="0"/>
          <w:szCs w:val="21"/>
        </w:rPr>
      </w:pPr>
      <w:r w:rsidRPr="00DD233A">
        <w:rPr>
          <w:rFonts w:ascii="宋体" w:hAnsi="宋体"/>
          <w:color w:val="000000" w:themeColor="text1"/>
          <w:kern w:val="0"/>
          <w:szCs w:val="21"/>
        </w:rPr>
        <w:t>根据政府采购项目（</w:t>
      </w:r>
      <w:r w:rsidRPr="00DD233A">
        <w:rPr>
          <w:rFonts w:ascii="宋体" w:hAnsi="宋体"/>
          <w:color w:val="000000" w:themeColor="text1"/>
          <w:kern w:val="0"/>
          <w:szCs w:val="21"/>
          <w:u w:val="single"/>
        </w:rPr>
        <w:t>采购合同编号：</w:t>
      </w:r>
      <w:r w:rsidRPr="00DD233A">
        <w:rPr>
          <w:rFonts w:ascii="宋体" w:hAnsi="宋体" w:cs="Arial"/>
          <w:color w:val="000000" w:themeColor="text1"/>
          <w:szCs w:val="21"/>
          <w:u w:val="single"/>
        </w:rPr>
        <w:t>GXZC20XX-XX-XXXXX-JDZB</w:t>
      </w:r>
      <w:r w:rsidRPr="00DD233A">
        <w:rPr>
          <w:rFonts w:ascii="宋体" w:hAnsi="宋体"/>
          <w:color w:val="000000" w:themeColor="text1"/>
          <w:kern w:val="0"/>
          <w:szCs w:val="21"/>
        </w:rPr>
        <w:t>）的约定，我单位对（</w:t>
      </w:r>
      <w:r w:rsidRPr="00DD233A">
        <w:rPr>
          <w:rFonts w:ascii="宋体" w:hAnsi="宋体" w:cs="Arial" w:hint="eastAsia"/>
          <w:color w:val="000000" w:themeColor="text1"/>
          <w:szCs w:val="21"/>
          <w:u w:val="single"/>
        </w:rPr>
        <w:t>XXXX采购项目</w:t>
      </w:r>
      <w:r w:rsidRPr="00DD233A">
        <w:rPr>
          <w:rFonts w:ascii="宋体" w:hAnsi="宋体"/>
          <w:color w:val="000000" w:themeColor="text1"/>
          <w:kern w:val="0"/>
          <w:szCs w:val="21"/>
        </w:rPr>
        <w:t>）政府采购项目中标（或成交）供应商</w:t>
      </w:r>
      <w:r w:rsidRPr="00DD233A">
        <w:rPr>
          <w:rFonts w:ascii="宋体" w:hAnsi="宋体" w:hint="eastAsia"/>
          <w:color w:val="000000" w:themeColor="text1"/>
          <w:kern w:val="0"/>
          <w:szCs w:val="21"/>
          <w:u w:val="single"/>
        </w:rPr>
        <w:t>XX公司（填写供应商名称）</w:t>
      </w:r>
      <w:r w:rsidRPr="00DD233A">
        <w:rPr>
          <w:rFonts w:ascii="宋体" w:hAnsi="宋体"/>
          <w:color w:val="000000" w:themeColor="text1"/>
          <w:kern w:val="0"/>
          <w:szCs w:val="21"/>
        </w:rPr>
        <w:t>提供的</w:t>
      </w:r>
      <w:r w:rsidRPr="00DD233A">
        <w:rPr>
          <w:rFonts w:ascii="宋体" w:hAnsi="宋体" w:hint="eastAsia"/>
          <w:color w:val="000000" w:themeColor="text1"/>
          <w:kern w:val="0"/>
          <w:szCs w:val="21"/>
        </w:rPr>
        <w:t>服务（或工程、货物）</w:t>
      </w:r>
      <w:r w:rsidRPr="00DD233A">
        <w:rPr>
          <w:rFonts w:ascii="宋体" w:hAnsi="宋体"/>
          <w:color w:val="000000" w:themeColor="text1"/>
          <w:kern w:val="0"/>
          <w:szCs w:val="21"/>
        </w:rPr>
        <w:t>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661"/>
        <w:gridCol w:w="866"/>
        <w:gridCol w:w="977"/>
        <w:gridCol w:w="2263"/>
        <w:gridCol w:w="1608"/>
        <w:gridCol w:w="850"/>
        <w:gridCol w:w="242"/>
        <w:gridCol w:w="2160"/>
      </w:tblGrid>
      <w:tr w:rsidR="00DD233A" w:rsidRPr="00DD233A" w14:paraId="5FF05A82"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351A8D45" w14:textId="77777777" w:rsidR="00EA1B35" w:rsidRPr="00DD233A" w:rsidRDefault="00EA1B35">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sidRPr="00DD233A">
              <w:rPr>
                <w:rFonts w:ascii="宋体" w:hAnsi="宋体"/>
                <w:color w:val="000000" w:themeColor="text1"/>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56AA579F" w14:textId="77777777" w:rsidR="00EA1B35" w:rsidRPr="00DD233A" w:rsidRDefault="00EA1B35">
            <w:pPr>
              <w:widowControl/>
              <w:snapToGrid w:val="0"/>
              <w:spacing w:before="100" w:beforeAutospacing="1" w:after="100" w:afterAutospacing="1" w:line="320" w:lineRule="exact"/>
              <w:ind w:left="-3" w:firstLineChars="200" w:firstLine="420"/>
              <w:jc w:val="center"/>
              <w:rPr>
                <w:rFonts w:ascii="宋体" w:hAnsi="宋体"/>
                <w:color w:val="000000" w:themeColor="text1"/>
                <w:kern w:val="0"/>
                <w:szCs w:val="21"/>
              </w:rPr>
            </w:pPr>
            <w:r w:rsidRPr="00DD233A">
              <w:rPr>
                <w:rFonts w:ascii="宋体" w:hAnsi="宋体" w:cs="Arial" w:hint="eastAsia"/>
                <w:color w:val="000000" w:themeColor="text1"/>
                <w:szCs w:val="21"/>
              </w:rPr>
              <w:t>□</w:t>
            </w:r>
            <w:r w:rsidRPr="00DD233A">
              <w:rPr>
                <w:rFonts w:ascii="宋体" w:hAnsi="宋体"/>
                <w:color w:val="000000" w:themeColor="text1"/>
                <w:kern w:val="0"/>
                <w:szCs w:val="21"/>
              </w:rPr>
              <w:t>自行验收        </w:t>
            </w:r>
            <w:r w:rsidRPr="00DD233A">
              <w:rPr>
                <w:rFonts w:ascii="宋体" w:hAnsi="宋体" w:cs="Arial"/>
                <w:color w:val="000000" w:themeColor="text1"/>
                <w:szCs w:val="21"/>
              </w:rPr>
              <w:sym w:font="Wingdings 2" w:char="00A3"/>
            </w:r>
            <w:r w:rsidRPr="00DD233A">
              <w:rPr>
                <w:rFonts w:ascii="宋体" w:hAnsi="宋体"/>
                <w:color w:val="000000" w:themeColor="text1"/>
                <w:kern w:val="0"/>
                <w:szCs w:val="21"/>
              </w:rPr>
              <w:t>委托验收</w:t>
            </w:r>
          </w:p>
        </w:tc>
      </w:tr>
      <w:tr w:rsidR="00DD233A" w:rsidRPr="00DD233A" w14:paraId="1DA8A434"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22CD0EB6" w14:textId="77777777" w:rsidR="00EA1B35" w:rsidRPr="00DD233A" w:rsidRDefault="00EA1B35">
            <w:pPr>
              <w:widowControl/>
              <w:snapToGrid w:val="0"/>
              <w:spacing w:before="100" w:beforeAutospacing="1" w:after="100" w:afterAutospacing="1" w:line="320" w:lineRule="exact"/>
              <w:ind w:firstLineChars="1" w:firstLine="2"/>
              <w:jc w:val="center"/>
              <w:rPr>
                <w:rFonts w:ascii="宋体" w:hAnsi="宋体"/>
                <w:color w:val="000000" w:themeColor="text1"/>
                <w:kern w:val="0"/>
                <w:szCs w:val="21"/>
              </w:rPr>
            </w:pPr>
            <w:r w:rsidRPr="00DD233A">
              <w:rPr>
                <w:rFonts w:ascii="宋体" w:hAnsi="宋体"/>
                <w:color w:val="000000" w:themeColor="text1"/>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2FBA1BA8" w14:textId="77777777" w:rsidR="00EA1B35" w:rsidRPr="00DD233A" w:rsidRDefault="00EA1B3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D233A">
              <w:rPr>
                <w:rFonts w:ascii="宋体" w:hAnsi="宋体"/>
                <w:color w:val="000000" w:themeColor="text1"/>
                <w:kern w:val="0"/>
                <w:szCs w:val="21"/>
              </w:rPr>
              <w:t>名  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11C3D713" w14:textId="77777777" w:rsidR="00EA1B35" w:rsidRPr="00DD233A" w:rsidRDefault="00EA1B3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D233A">
              <w:rPr>
                <w:rFonts w:ascii="宋体" w:hAnsi="宋体"/>
                <w:color w:val="000000" w:themeColor="text1"/>
                <w:kern w:val="0"/>
                <w:szCs w:val="21"/>
              </w:rPr>
              <w:t>服务内容、标准等</w:t>
            </w:r>
          </w:p>
        </w:tc>
        <w:tc>
          <w:tcPr>
            <w:tcW w:w="850" w:type="dxa"/>
            <w:tcBorders>
              <w:top w:val="single" w:sz="8" w:space="0" w:color="auto"/>
              <w:left w:val="single" w:sz="8" w:space="0" w:color="auto"/>
              <w:bottom w:val="single" w:sz="8" w:space="0" w:color="auto"/>
              <w:right w:val="single" w:sz="8" w:space="0" w:color="auto"/>
            </w:tcBorders>
            <w:vAlign w:val="center"/>
          </w:tcPr>
          <w:p w14:paraId="211E9B9E" w14:textId="77777777" w:rsidR="00EA1B35" w:rsidRPr="00DD233A" w:rsidRDefault="00EA1B35">
            <w:pPr>
              <w:widowControl/>
              <w:snapToGrid w:val="0"/>
              <w:spacing w:before="100" w:beforeAutospacing="1" w:after="100" w:afterAutospacing="1" w:line="320" w:lineRule="exact"/>
              <w:jc w:val="center"/>
              <w:rPr>
                <w:rFonts w:ascii="宋体" w:hAnsi="宋体"/>
                <w:color w:val="000000" w:themeColor="text1"/>
                <w:kern w:val="0"/>
                <w:szCs w:val="21"/>
              </w:rPr>
            </w:pPr>
            <w:r w:rsidRPr="00DD233A">
              <w:rPr>
                <w:rFonts w:ascii="宋体" w:hAnsi="宋体"/>
                <w:color w:val="000000" w:themeColor="text1"/>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2E44BA37" w14:textId="77777777" w:rsidR="00EA1B35" w:rsidRPr="00DD233A" w:rsidRDefault="00EA1B3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D233A">
              <w:rPr>
                <w:rFonts w:ascii="宋体" w:hAnsi="宋体"/>
                <w:color w:val="000000" w:themeColor="text1"/>
                <w:kern w:val="0"/>
                <w:szCs w:val="21"/>
              </w:rPr>
              <w:t>金  额</w:t>
            </w:r>
          </w:p>
        </w:tc>
      </w:tr>
      <w:tr w:rsidR="00DD233A" w:rsidRPr="00DD233A" w14:paraId="1E4BF22C"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69B018A8" w14:textId="77777777" w:rsidR="00EA1B35" w:rsidRPr="00DD233A" w:rsidRDefault="00EA1B35">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sidRPr="00DD233A">
              <w:rPr>
                <w:rFonts w:ascii="宋体" w:hAnsi="宋体" w:hint="eastAsia"/>
                <w:color w:val="000000" w:themeColor="text1"/>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23AEE6F5" w14:textId="77777777" w:rsidR="00EA1B35" w:rsidRPr="00DD233A" w:rsidRDefault="00EA1B35">
            <w:pPr>
              <w:widowControl/>
              <w:snapToGrid w:val="0"/>
              <w:spacing w:before="100" w:beforeAutospacing="1" w:after="100" w:afterAutospacing="1" w:line="320" w:lineRule="exact"/>
              <w:ind w:left="-3" w:firstLineChars="200" w:firstLine="420"/>
              <w:jc w:val="left"/>
              <w:rPr>
                <w:rFonts w:ascii="宋体" w:hAnsi="宋体"/>
                <w:color w:val="000000" w:themeColor="text1"/>
                <w:kern w:val="0"/>
                <w:szCs w:val="21"/>
              </w:rPr>
            </w:pP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07DF1D7F" w14:textId="77777777" w:rsidR="00EA1B35" w:rsidRPr="00DD233A" w:rsidRDefault="00EA1B35">
            <w:pPr>
              <w:pStyle w:val="17"/>
              <w:spacing w:before="120" w:after="120"/>
              <w:ind w:firstLineChars="0" w:firstLine="0"/>
              <w:rPr>
                <w:rFonts w:ascii="宋体" w:eastAsia="宋体" w:hAnsi="宋体"/>
                <w:color w:val="000000" w:themeColor="text1"/>
                <w:szCs w:val="21"/>
              </w:rPr>
            </w:pPr>
          </w:p>
        </w:tc>
        <w:tc>
          <w:tcPr>
            <w:tcW w:w="850" w:type="dxa"/>
            <w:tcBorders>
              <w:top w:val="single" w:sz="8" w:space="0" w:color="auto"/>
              <w:left w:val="single" w:sz="8" w:space="0" w:color="auto"/>
              <w:bottom w:val="single" w:sz="8" w:space="0" w:color="auto"/>
              <w:right w:val="single" w:sz="8" w:space="0" w:color="auto"/>
            </w:tcBorders>
            <w:vAlign w:val="center"/>
          </w:tcPr>
          <w:p w14:paraId="157B5879" w14:textId="77777777" w:rsidR="00EA1B35" w:rsidRPr="00DD233A" w:rsidRDefault="00EA1B35">
            <w:pPr>
              <w:widowControl/>
              <w:snapToGrid w:val="0"/>
              <w:spacing w:before="100" w:beforeAutospacing="1" w:after="100" w:afterAutospacing="1" w:line="320" w:lineRule="exact"/>
              <w:jc w:val="center"/>
              <w:rPr>
                <w:rFonts w:ascii="宋体" w:hAnsi="宋体"/>
                <w:color w:val="000000" w:themeColor="text1"/>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37FDCA70" w14:textId="77777777" w:rsidR="00EA1B35" w:rsidRPr="00DD233A" w:rsidRDefault="00EA1B35">
            <w:pPr>
              <w:pStyle w:val="17"/>
              <w:spacing w:before="120" w:after="120"/>
              <w:ind w:firstLineChars="0" w:firstLine="0"/>
              <w:jc w:val="center"/>
              <w:rPr>
                <w:rFonts w:ascii="宋体" w:eastAsia="宋体" w:hAnsi="宋体"/>
                <w:color w:val="000000" w:themeColor="text1"/>
                <w:szCs w:val="21"/>
              </w:rPr>
            </w:pPr>
            <w:r w:rsidRPr="00DD233A">
              <w:rPr>
                <w:rFonts w:ascii="宋体" w:eastAsia="宋体" w:hAnsi="宋体"/>
                <w:color w:val="000000" w:themeColor="text1"/>
                <w:szCs w:val="21"/>
              </w:rPr>
              <w:t>¥0.00元</w:t>
            </w:r>
          </w:p>
        </w:tc>
      </w:tr>
      <w:tr w:rsidR="00DD233A" w:rsidRPr="00DD233A" w14:paraId="16A83483"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62964066" w14:textId="77777777" w:rsidR="00EA1B35" w:rsidRPr="00DD233A" w:rsidRDefault="00EA1B35">
            <w:pPr>
              <w:pStyle w:val="17"/>
              <w:spacing w:before="120" w:after="120"/>
              <w:ind w:firstLineChars="0" w:firstLine="0"/>
              <w:jc w:val="center"/>
              <w:rPr>
                <w:rFonts w:ascii="宋体" w:eastAsia="宋体" w:hAnsi="宋体"/>
                <w:color w:val="000000" w:themeColor="text1"/>
                <w:szCs w:val="21"/>
              </w:rPr>
            </w:pPr>
            <w:r w:rsidRPr="00DD233A">
              <w:rPr>
                <w:rFonts w:ascii="宋体" w:eastAsia="宋体" w:hAnsi="宋体" w:hint="eastAsia"/>
                <w:color w:val="000000" w:themeColor="text1"/>
                <w:szCs w:val="21"/>
              </w:rPr>
              <w:t>合 计</w:t>
            </w:r>
          </w:p>
        </w:tc>
        <w:tc>
          <w:tcPr>
            <w:tcW w:w="850" w:type="dxa"/>
            <w:tcBorders>
              <w:top w:val="single" w:sz="8" w:space="0" w:color="auto"/>
              <w:left w:val="single" w:sz="8" w:space="0" w:color="auto"/>
              <w:bottom w:val="single" w:sz="8" w:space="0" w:color="auto"/>
              <w:right w:val="single" w:sz="8" w:space="0" w:color="auto"/>
            </w:tcBorders>
            <w:vAlign w:val="center"/>
          </w:tcPr>
          <w:p w14:paraId="39316EA8" w14:textId="77777777" w:rsidR="00EA1B35" w:rsidRPr="00DD233A" w:rsidRDefault="00EA1B35">
            <w:pPr>
              <w:widowControl/>
              <w:snapToGrid w:val="0"/>
              <w:spacing w:before="100" w:beforeAutospacing="1" w:after="100" w:afterAutospacing="1" w:line="320" w:lineRule="exact"/>
              <w:jc w:val="center"/>
              <w:rPr>
                <w:rFonts w:ascii="宋体" w:hAnsi="宋体"/>
                <w:color w:val="000000" w:themeColor="text1"/>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386F088F" w14:textId="77777777" w:rsidR="00EA1B35" w:rsidRPr="00DD233A" w:rsidRDefault="00EA1B35">
            <w:pPr>
              <w:pStyle w:val="17"/>
              <w:spacing w:before="120" w:after="120"/>
              <w:ind w:firstLineChars="0" w:firstLine="0"/>
              <w:jc w:val="center"/>
              <w:rPr>
                <w:rFonts w:ascii="宋体" w:eastAsia="宋体" w:hAnsi="宋体"/>
                <w:color w:val="000000" w:themeColor="text1"/>
                <w:szCs w:val="21"/>
              </w:rPr>
            </w:pPr>
            <w:r w:rsidRPr="00DD233A">
              <w:rPr>
                <w:rFonts w:ascii="宋体" w:eastAsia="宋体" w:hAnsi="宋体"/>
                <w:color w:val="000000" w:themeColor="text1"/>
                <w:szCs w:val="21"/>
              </w:rPr>
              <w:t>¥0.00元</w:t>
            </w:r>
          </w:p>
        </w:tc>
      </w:tr>
      <w:tr w:rsidR="00DD233A" w:rsidRPr="00DD233A" w14:paraId="08344397"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4DF341E8" w14:textId="77777777" w:rsidR="00EA1B35" w:rsidRPr="00DD233A" w:rsidRDefault="00EA1B35">
            <w:pPr>
              <w:widowControl/>
              <w:snapToGrid w:val="0"/>
              <w:spacing w:before="100" w:beforeAutospacing="1" w:after="100" w:afterAutospacing="1" w:line="320" w:lineRule="exact"/>
              <w:ind w:firstLineChars="1" w:firstLine="2"/>
              <w:jc w:val="left"/>
              <w:rPr>
                <w:rFonts w:ascii="宋体" w:hAnsi="宋体"/>
                <w:color w:val="000000" w:themeColor="text1"/>
                <w:kern w:val="0"/>
                <w:szCs w:val="21"/>
              </w:rPr>
            </w:pPr>
            <w:r w:rsidRPr="00DD233A">
              <w:rPr>
                <w:rFonts w:ascii="宋体" w:hAnsi="宋体"/>
                <w:color w:val="000000" w:themeColor="text1"/>
                <w:kern w:val="0"/>
                <w:szCs w:val="21"/>
              </w:rPr>
              <w:t>合计大写金额：</w:t>
            </w:r>
            <w:r w:rsidRPr="00DD233A">
              <w:rPr>
                <w:rFonts w:ascii="宋体" w:hAnsi="宋体" w:hint="eastAsia"/>
                <w:color w:val="000000" w:themeColor="text1"/>
                <w:kern w:val="0"/>
                <w:szCs w:val="21"/>
              </w:rPr>
              <w:t>人民币元整</w:t>
            </w:r>
          </w:p>
        </w:tc>
      </w:tr>
      <w:tr w:rsidR="00DD233A" w:rsidRPr="00DD233A" w14:paraId="5456FD21"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5811B752" w14:textId="77777777" w:rsidR="00EA1B35" w:rsidRPr="00DD233A" w:rsidRDefault="00EA1B35">
            <w:pPr>
              <w:widowControl/>
              <w:snapToGrid w:val="0"/>
              <w:spacing w:before="100" w:beforeAutospacing="1" w:after="100" w:afterAutospacing="1" w:line="320" w:lineRule="exact"/>
              <w:ind w:firstLineChars="1" w:firstLine="2"/>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实际交付日期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3AB298DC" w14:textId="77777777" w:rsidR="00EA1B35" w:rsidRPr="00DD233A" w:rsidRDefault="00EA1B35">
            <w:pPr>
              <w:snapToGrid w:val="0"/>
              <w:spacing w:before="100" w:beforeAutospacing="1" w:after="100" w:afterAutospacing="1" w:line="320" w:lineRule="exact"/>
              <w:ind w:firstLineChars="200" w:firstLine="420"/>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20  年  月  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709F021E" w14:textId="77777777" w:rsidR="00EA1B35" w:rsidRPr="00DD233A" w:rsidRDefault="00EA1B35">
            <w:pPr>
              <w:snapToGrid w:val="0"/>
              <w:spacing w:before="100" w:beforeAutospacing="1" w:after="100" w:afterAutospacing="1" w:line="320" w:lineRule="exact"/>
              <w:ind w:firstLineChars="19" w:firstLine="40"/>
              <w:jc w:val="center"/>
              <w:rPr>
                <w:rFonts w:ascii="宋体" w:hAnsi="宋体" w:cs="宋体"/>
                <w:color w:val="000000" w:themeColor="text1"/>
                <w:kern w:val="0"/>
                <w:szCs w:val="21"/>
              </w:rPr>
            </w:pPr>
            <w:r w:rsidRPr="00DD233A">
              <w:rPr>
                <w:rFonts w:ascii="宋体" w:hAnsi="宋体" w:cs="宋体" w:hint="eastAsia"/>
                <w:color w:val="000000" w:themeColor="text1"/>
                <w:kern w:val="0"/>
                <w:szCs w:val="21"/>
              </w:rPr>
              <w:t>合同交付验收日期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1F211CB5" w14:textId="77777777" w:rsidR="00EA1B35" w:rsidRPr="00DD233A" w:rsidRDefault="00EA1B35">
            <w:pPr>
              <w:snapToGrid w:val="0"/>
              <w:spacing w:before="100" w:beforeAutospacing="1" w:after="100" w:afterAutospacing="1" w:line="320" w:lineRule="exact"/>
              <w:ind w:firstLineChars="200" w:firstLine="420"/>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20  年  月  日</w:t>
            </w:r>
          </w:p>
        </w:tc>
      </w:tr>
      <w:tr w:rsidR="00DD233A" w:rsidRPr="00DD233A" w14:paraId="388E8A13"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39CFBA" w14:textId="77777777" w:rsidR="00EA1B35" w:rsidRPr="00DD233A" w:rsidRDefault="00EA1B35">
            <w:pPr>
              <w:widowControl/>
              <w:snapToGrid w:val="0"/>
              <w:spacing w:before="100" w:beforeAutospacing="1" w:after="100" w:afterAutospacing="1" w:line="320" w:lineRule="exact"/>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E2EC42" w14:textId="77777777" w:rsidR="00EA1B35" w:rsidRPr="00DD233A" w:rsidRDefault="00EA1B35">
            <w:pPr>
              <w:pStyle w:val="17"/>
              <w:spacing w:before="120" w:after="120"/>
              <w:ind w:firstLineChars="0" w:firstLine="0"/>
              <w:rPr>
                <w:rFonts w:ascii="宋体" w:eastAsia="宋体" w:hAnsi="宋体" w:cs="宋体"/>
                <w:color w:val="000000" w:themeColor="text1"/>
                <w:szCs w:val="21"/>
              </w:rPr>
            </w:pPr>
            <w:r w:rsidRPr="00DD233A">
              <w:rPr>
                <w:rFonts w:ascii="宋体" w:eastAsia="宋体" w:hAnsi="宋体" w:cs="宋体" w:hint="eastAsia"/>
                <w:color w:val="000000" w:themeColor="text1"/>
                <w:szCs w:val="21"/>
              </w:rPr>
              <w:t>中标人所提供服务的内容满足采购合同约定的要求、标准。</w:t>
            </w:r>
          </w:p>
        </w:tc>
      </w:tr>
      <w:tr w:rsidR="00DD233A" w:rsidRPr="00DD233A" w14:paraId="3F13E0AF"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53DC89" w14:textId="77777777" w:rsidR="00EA1B35" w:rsidRPr="00DD233A" w:rsidRDefault="00EA1B35">
            <w:pPr>
              <w:widowControl/>
              <w:spacing w:before="100" w:beforeAutospacing="1" w:after="100" w:afterAutospacing="1" w:line="320" w:lineRule="exact"/>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5F40413E" w14:textId="77777777" w:rsidR="00EA1B35" w:rsidRPr="00DD233A" w:rsidRDefault="00EA1B35">
            <w:pPr>
              <w:widowControl/>
              <w:spacing w:before="100" w:beforeAutospacing="1" w:after="100" w:afterAutospacing="1" w:line="320" w:lineRule="exact"/>
              <w:jc w:val="left"/>
              <w:rPr>
                <w:rFonts w:ascii="宋体" w:hAnsi="宋体" w:cs="宋体"/>
                <w:color w:val="000000" w:themeColor="text1"/>
                <w:kern w:val="0"/>
                <w:szCs w:val="21"/>
              </w:rPr>
            </w:pPr>
            <w:r w:rsidRPr="00DD233A">
              <w:rPr>
                <w:rFonts w:ascii="宋体" w:hAnsi="宋体" w:cs="宋体" w:hint="eastAsia"/>
                <w:color w:val="000000" w:themeColor="text1"/>
                <w:kern w:val="0"/>
                <w:szCs w:val="21"/>
              </w:rPr>
              <w:t>验收结论性意见：同意（不同意）通过项目验收</w:t>
            </w:r>
          </w:p>
        </w:tc>
      </w:tr>
      <w:tr w:rsidR="00DD233A" w:rsidRPr="00DD233A" w14:paraId="77041EBB"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789F6865" w14:textId="77777777" w:rsidR="00EA1B35" w:rsidRPr="00DD233A" w:rsidRDefault="00EA1B35">
            <w:pPr>
              <w:widowControl/>
              <w:spacing w:line="320" w:lineRule="exact"/>
              <w:jc w:val="left"/>
              <w:rPr>
                <w:rFonts w:ascii="宋体" w:hAnsi="宋体" w:cs="宋体"/>
                <w:color w:val="000000" w:themeColor="text1"/>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1674EE32" w14:textId="77777777" w:rsidR="00EA1B35" w:rsidRPr="00DD233A" w:rsidRDefault="00EA1B35">
            <w:pPr>
              <w:pStyle w:val="17"/>
              <w:spacing w:before="120" w:after="120"/>
              <w:ind w:firstLineChars="0" w:firstLine="0"/>
              <w:rPr>
                <w:rFonts w:ascii="宋体" w:eastAsia="宋体" w:hAnsi="宋体" w:cs="宋体"/>
                <w:color w:val="000000" w:themeColor="text1"/>
                <w:szCs w:val="21"/>
              </w:rPr>
            </w:pPr>
            <w:r w:rsidRPr="00DD233A">
              <w:rPr>
                <w:rFonts w:ascii="宋体" w:eastAsia="宋体" w:hAnsi="宋体" w:cs="宋体" w:hint="eastAsia"/>
                <w:color w:val="000000" w:themeColor="text1"/>
                <w:szCs w:val="21"/>
              </w:rPr>
              <w:t>有异议的意见和说明理由：</w:t>
            </w:r>
          </w:p>
          <w:p w14:paraId="1EE29F40" w14:textId="77777777" w:rsidR="00EA1B35" w:rsidRPr="00DD233A" w:rsidRDefault="00EA1B35">
            <w:pPr>
              <w:pStyle w:val="17"/>
              <w:spacing w:before="120" w:after="120"/>
              <w:ind w:firstLineChars="2800" w:firstLine="5880"/>
              <w:rPr>
                <w:rFonts w:ascii="宋体" w:eastAsia="宋体" w:hAnsi="宋体" w:cs="宋体"/>
                <w:color w:val="000000" w:themeColor="text1"/>
                <w:szCs w:val="21"/>
              </w:rPr>
            </w:pPr>
            <w:r w:rsidRPr="00DD233A">
              <w:rPr>
                <w:rFonts w:ascii="宋体" w:eastAsia="宋体" w:hAnsi="宋体" w:cs="宋体" w:hint="eastAsia"/>
                <w:color w:val="000000" w:themeColor="text1"/>
                <w:szCs w:val="21"/>
              </w:rPr>
              <w:t>签字：</w:t>
            </w:r>
          </w:p>
        </w:tc>
      </w:tr>
      <w:tr w:rsidR="00DD233A" w:rsidRPr="00DD233A" w14:paraId="48F6CE35" w14:textId="77777777">
        <w:trPr>
          <w:trHeight w:val="1331"/>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1BECE2"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验收小组成员签字：</w:t>
            </w:r>
          </w:p>
          <w:p w14:paraId="6E5B8B2A"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p>
        </w:tc>
      </w:tr>
      <w:tr w:rsidR="00DD233A" w:rsidRPr="00DD233A" w14:paraId="0B9B73F0"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519C26"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监督人员或其他相关人员签字：</w:t>
            </w:r>
          </w:p>
          <w:p w14:paraId="38E02FED" w14:textId="77777777" w:rsidR="00EA1B35" w:rsidRPr="00DD233A" w:rsidRDefault="00EA1B35">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D233A">
              <w:rPr>
                <w:rFonts w:ascii="宋体" w:hAnsi="宋体"/>
                <w:color w:val="000000" w:themeColor="text1"/>
                <w:kern w:val="0"/>
                <w:szCs w:val="21"/>
              </w:rPr>
              <w:t>或受邀机构的意见（盖章）：</w:t>
            </w:r>
          </w:p>
        </w:tc>
      </w:tr>
      <w:tr w:rsidR="00DD233A" w:rsidRPr="00DD233A" w14:paraId="28C3AABB"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65BB73AF" w14:textId="77777777" w:rsidR="00EA1B35" w:rsidRPr="00DD233A" w:rsidRDefault="00EA1B35">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D233A">
              <w:rPr>
                <w:rFonts w:ascii="宋体" w:hAnsi="宋体"/>
                <w:color w:val="000000" w:themeColor="text1"/>
                <w:kern w:val="0"/>
                <w:szCs w:val="21"/>
              </w:rPr>
              <w:t>中标或者成交供应商负责人签字或盖章：</w:t>
            </w:r>
          </w:p>
          <w:p w14:paraId="6351F4F0"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联系电话：     </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  年</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 月 </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日</w:t>
            </w:r>
          </w:p>
          <w:p w14:paraId="5A2E7866"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p>
          <w:p w14:paraId="43CDB965" w14:textId="77777777" w:rsidR="00EA1B35" w:rsidRPr="00DD233A" w:rsidRDefault="00EA1B35">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D233A">
              <w:rPr>
                <w:rFonts w:ascii="宋体" w:hAnsi="宋体" w:hint="eastAsia"/>
                <w:color w:val="000000" w:themeColor="text1"/>
                <w:kern w:val="0"/>
                <w:szCs w:val="21"/>
              </w:rPr>
              <w:t>采购人</w:t>
            </w:r>
            <w:r w:rsidRPr="00DD233A">
              <w:rPr>
                <w:rFonts w:ascii="宋体" w:hAnsi="宋体"/>
                <w:color w:val="000000" w:themeColor="text1"/>
                <w:kern w:val="0"/>
                <w:szCs w:val="21"/>
              </w:rPr>
              <w:t>签字或盖章：</w:t>
            </w:r>
          </w:p>
          <w:p w14:paraId="464E3773"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 xml:space="preserve">联系电话：      </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  年</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 月 </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日</w:t>
            </w:r>
          </w:p>
        </w:tc>
        <w:tc>
          <w:tcPr>
            <w:tcW w:w="4860" w:type="dxa"/>
            <w:gridSpan w:val="4"/>
            <w:tcBorders>
              <w:top w:val="single" w:sz="8" w:space="0" w:color="auto"/>
              <w:left w:val="nil"/>
              <w:bottom w:val="single" w:sz="8" w:space="0" w:color="auto"/>
              <w:right w:val="single" w:sz="8" w:space="0" w:color="auto"/>
            </w:tcBorders>
            <w:vAlign w:val="center"/>
          </w:tcPr>
          <w:p w14:paraId="41B215DD"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 受托机构的意见（盖章）：</w:t>
            </w:r>
          </w:p>
          <w:p w14:paraId="67FD8604"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r w:rsidRPr="00DD233A">
              <w:rPr>
                <w:rFonts w:ascii="宋体" w:hAnsi="宋体"/>
                <w:color w:val="000000" w:themeColor="text1"/>
                <w:kern w:val="0"/>
                <w:szCs w:val="21"/>
              </w:rPr>
              <w:t xml:space="preserve">联系电话：                 </w:t>
            </w:r>
            <w:r w:rsidRPr="00DD233A">
              <w:rPr>
                <w:rFonts w:ascii="宋体" w:hAnsi="宋体" w:hint="eastAsia"/>
                <w:color w:val="000000" w:themeColor="text1"/>
                <w:kern w:val="0"/>
                <w:szCs w:val="21"/>
              </w:rPr>
              <w:t xml:space="preserve">    </w:t>
            </w:r>
            <w:r w:rsidRPr="00DD233A">
              <w:rPr>
                <w:rFonts w:ascii="宋体" w:hAnsi="宋体"/>
                <w:color w:val="000000" w:themeColor="text1"/>
                <w:kern w:val="0"/>
                <w:szCs w:val="21"/>
              </w:rPr>
              <w:t>年   月   日</w:t>
            </w:r>
          </w:p>
          <w:p w14:paraId="040B3347"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p>
          <w:p w14:paraId="3CBAECE1"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p>
          <w:p w14:paraId="6A1E5584" w14:textId="77777777" w:rsidR="00EA1B35" w:rsidRPr="00DD233A" w:rsidRDefault="00EA1B35">
            <w:pPr>
              <w:widowControl/>
              <w:spacing w:before="100" w:beforeAutospacing="1" w:after="100" w:afterAutospacing="1" w:line="320" w:lineRule="exact"/>
              <w:jc w:val="left"/>
              <w:rPr>
                <w:rFonts w:ascii="宋体" w:hAnsi="宋体"/>
                <w:color w:val="000000" w:themeColor="text1"/>
                <w:kern w:val="0"/>
                <w:szCs w:val="21"/>
              </w:rPr>
            </w:pPr>
          </w:p>
        </w:tc>
      </w:tr>
    </w:tbl>
    <w:p w14:paraId="7579927C" w14:textId="77777777" w:rsidR="00EA1B35" w:rsidRPr="00DD233A" w:rsidRDefault="00EA1B35">
      <w:pPr>
        <w:widowControl/>
        <w:jc w:val="left"/>
        <w:rPr>
          <w:rFonts w:ascii="宋体" w:hAnsi="宋体"/>
          <w:bCs/>
          <w:color w:val="000000" w:themeColor="text1"/>
          <w:sz w:val="24"/>
        </w:rPr>
      </w:pPr>
      <w:r w:rsidRPr="00DD233A">
        <w:rPr>
          <w:rFonts w:ascii="宋体" w:hAnsi="宋体"/>
          <w:color w:val="000000" w:themeColor="text1"/>
          <w:spacing w:val="-10"/>
          <w:kern w:val="0"/>
          <w:szCs w:val="21"/>
        </w:rPr>
        <w:t>备注：本报告单一式4份（采购单位1份、供应商1份、采购监督部门备案1份、采购代理机构1份）</w:t>
      </w:r>
    </w:p>
    <w:p w14:paraId="53F594FC" w14:textId="77777777" w:rsidR="00EA1B35" w:rsidRPr="00DD233A" w:rsidRDefault="00EA1B35">
      <w:pPr>
        <w:spacing w:before="120" w:line="320" w:lineRule="atLeast"/>
        <w:rPr>
          <w:rFonts w:ascii="宋体" w:hAnsi="宋体"/>
          <w:color w:val="000000" w:themeColor="text1"/>
          <w:szCs w:val="21"/>
        </w:rPr>
        <w:sectPr w:rsidR="00EA1B35" w:rsidRPr="00DD233A">
          <w:headerReference w:type="default" r:id="rId25"/>
          <w:pgSz w:w="11906" w:h="16838"/>
          <w:pgMar w:top="1418" w:right="1418" w:bottom="1246" w:left="1418" w:header="851" w:footer="992" w:gutter="0"/>
          <w:cols w:space="720"/>
          <w:docGrid w:linePitch="312"/>
        </w:sectPr>
      </w:pPr>
    </w:p>
    <w:p w14:paraId="0F615DCB" w14:textId="77777777" w:rsidR="00EA1B35" w:rsidRPr="00DD233A" w:rsidRDefault="00EA1B35">
      <w:pPr>
        <w:widowControl/>
        <w:jc w:val="center"/>
        <w:outlineLvl w:val="0"/>
        <w:rPr>
          <w:rFonts w:ascii="宋体" w:hAnsi="宋体"/>
          <w:color w:val="000000" w:themeColor="text1"/>
          <w:sz w:val="32"/>
          <w:szCs w:val="32"/>
        </w:rPr>
      </w:pPr>
      <w:bookmarkStart w:id="93" w:name="_Toc229657469"/>
      <w:bookmarkEnd w:id="0"/>
      <w:bookmarkEnd w:id="1"/>
      <w:bookmarkEnd w:id="78"/>
      <w:bookmarkEnd w:id="79"/>
      <w:r w:rsidRPr="00DD233A">
        <w:rPr>
          <w:rFonts w:ascii="宋体" w:hAnsi="宋体"/>
          <w:color w:val="000000" w:themeColor="text1"/>
          <w:sz w:val="32"/>
          <w:szCs w:val="32"/>
        </w:rPr>
        <w:lastRenderedPageBreak/>
        <w:t>第六章  响应文件格式</w:t>
      </w:r>
      <w:bookmarkEnd w:id="93"/>
    </w:p>
    <w:p w14:paraId="2557EAD9" w14:textId="77777777" w:rsidR="00EA1B35" w:rsidRPr="00DD233A" w:rsidRDefault="00EA1B35">
      <w:pPr>
        <w:rPr>
          <w:rFonts w:ascii="宋体" w:hAnsi="宋体"/>
          <w:color w:val="000000" w:themeColor="text1"/>
          <w:sz w:val="28"/>
          <w:szCs w:val="28"/>
        </w:rPr>
      </w:pPr>
      <w:bookmarkStart w:id="94" w:name="_Toc254970697"/>
      <w:bookmarkStart w:id="95" w:name="_Toc254970556"/>
    </w:p>
    <w:bookmarkEnd w:id="94"/>
    <w:bookmarkEnd w:id="95"/>
    <w:p w14:paraId="38D93FDA" w14:textId="77777777" w:rsidR="00EA1B35" w:rsidRPr="00DD233A" w:rsidRDefault="00EA1B35">
      <w:pPr>
        <w:rPr>
          <w:rFonts w:ascii="宋体" w:hAnsi="宋体"/>
          <w:color w:val="000000" w:themeColor="text1"/>
          <w:sz w:val="28"/>
          <w:szCs w:val="28"/>
        </w:rPr>
      </w:pPr>
    </w:p>
    <w:p w14:paraId="017370CE" w14:textId="77777777" w:rsidR="00EA1B35" w:rsidRPr="00DD233A" w:rsidRDefault="00EA1B35">
      <w:pPr>
        <w:spacing w:line="500" w:lineRule="exact"/>
        <w:ind w:firstLineChars="200" w:firstLine="560"/>
        <w:rPr>
          <w:rFonts w:ascii="宋体" w:hAnsi="宋体"/>
          <w:color w:val="000000" w:themeColor="text1"/>
          <w:sz w:val="24"/>
        </w:rPr>
      </w:pPr>
      <w:bookmarkStart w:id="96" w:name="_Hlk19199063"/>
      <w:r w:rsidRPr="00DD233A">
        <w:rPr>
          <w:rFonts w:ascii="宋体" w:hAnsi="宋体" w:hint="eastAsia"/>
          <w:color w:val="000000" w:themeColor="text1"/>
          <w:sz w:val="28"/>
          <w:szCs w:val="28"/>
        </w:rPr>
        <w:t>注：有签字、盖章要求的应按要求</w:t>
      </w:r>
      <w:bookmarkEnd w:id="96"/>
      <w:r w:rsidRPr="00DD233A">
        <w:rPr>
          <w:rFonts w:ascii="宋体" w:hAnsi="宋体" w:hint="eastAsia"/>
          <w:color w:val="000000" w:themeColor="text1"/>
          <w:sz w:val="28"/>
          <w:szCs w:val="28"/>
        </w:rPr>
        <w:t>签字（签章）、盖章（签章）。</w:t>
      </w:r>
      <w:r w:rsidRPr="00DD233A">
        <w:rPr>
          <w:rFonts w:ascii="宋体" w:hAnsi="宋体"/>
          <w:bCs/>
          <w:color w:val="000000" w:themeColor="text1"/>
          <w:sz w:val="24"/>
        </w:rPr>
        <w:t xml:space="preserve"> </w:t>
      </w:r>
    </w:p>
    <w:p w14:paraId="44BB43CF" w14:textId="77777777" w:rsidR="00EA1B35" w:rsidRPr="00DD233A" w:rsidRDefault="00EA1B35">
      <w:pPr>
        <w:snapToGrid w:val="0"/>
        <w:spacing w:beforeLines="50" w:before="120" w:after="50" w:line="440" w:lineRule="exact"/>
        <w:jc w:val="left"/>
        <w:outlineLvl w:val="1"/>
        <w:rPr>
          <w:rFonts w:ascii="宋体" w:hAnsi="宋体"/>
          <w:b/>
          <w:color w:val="000000" w:themeColor="text1"/>
          <w:sz w:val="24"/>
        </w:rPr>
      </w:pPr>
      <w:r w:rsidRPr="00DD233A">
        <w:rPr>
          <w:rFonts w:ascii="宋体" w:hAnsi="宋体"/>
          <w:color w:val="000000" w:themeColor="text1"/>
          <w:sz w:val="24"/>
        </w:rPr>
        <w:br w:type="page"/>
      </w:r>
      <w:r w:rsidRPr="00DD233A">
        <w:rPr>
          <w:rFonts w:ascii="宋体" w:hAnsi="宋体" w:hint="eastAsia"/>
          <w:color w:val="000000" w:themeColor="text1"/>
          <w:sz w:val="24"/>
        </w:rPr>
        <w:lastRenderedPageBreak/>
        <w:t>1.</w:t>
      </w:r>
      <w:r w:rsidRPr="00DD233A">
        <w:rPr>
          <w:rFonts w:ascii="宋体" w:hAnsi="宋体"/>
          <w:color w:val="000000" w:themeColor="text1"/>
          <w:sz w:val="24"/>
        </w:rPr>
        <w:t>响应文件封面</w:t>
      </w:r>
      <w:r w:rsidRPr="00DD233A">
        <w:rPr>
          <w:rFonts w:ascii="宋体" w:hAnsi="宋体" w:hint="eastAsia"/>
          <w:color w:val="000000" w:themeColor="text1"/>
          <w:sz w:val="24"/>
        </w:rPr>
        <w:t>参考</w:t>
      </w:r>
      <w:r w:rsidRPr="00DD233A">
        <w:rPr>
          <w:rFonts w:ascii="宋体" w:hAnsi="宋体"/>
          <w:color w:val="000000" w:themeColor="text1"/>
          <w:sz w:val="24"/>
        </w:rPr>
        <w:t>格式</w:t>
      </w:r>
      <w:bookmarkStart w:id="97" w:name="_Hlk92966991"/>
      <w:r w:rsidRPr="00DD233A">
        <w:rPr>
          <w:rFonts w:ascii="宋体" w:hAnsi="宋体" w:hint="eastAsia"/>
          <w:color w:val="000000" w:themeColor="text1"/>
          <w:sz w:val="24"/>
        </w:rPr>
        <w:t>（资格证明文件）</w:t>
      </w:r>
      <w:bookmarkEnd w:id="97"/>
      <w:r w:rsidRPr="00DD233A">
        <w:rPr>
          <w:rFonts w:ascii="宋体" w:hAnsi="宋体"/>
          <w:color w:val="000000" w:themeColor="text1"/>
          <w:sz w:val="24"/>
        </w:rPr>
        <w:t>：</w:t>
      </w:r>
      <w:r w:rsidRPr="00DD233A">
        <w:rPr>
          <w:rFonts w:ascii="宋体" w:hAnsi="宋体"/>
          <w:b/>
          <w:bCs/>
          <w:color w:val="000000" w:themeColor="text1"/>
          <w:sz w:val="24"/>
        </w:rPr>
        <w:t xml:space="preserve"> </w:t>
      </w:r>
    </w:p>
    <w:p w14:paraId="5F254626" w14:textId="77777777" w:rsidR="00EA1B35" w:rsidRPr="00DD233A" w:rsidRDefault="00EA1B35">
      <w:pPr>
        <w:snapToGrid w:val="0"/>
        <w:spacing w:beforeLines="50" w:before="120" w:after="50" w:line="360" w:lineRule="exact"/>
        <w:rPr>
          <w:rFonts w:ascii="宋体" w:hAnsi="宋体"/>
          <w:color w:val="000000" w:themeColor="text1"/>
          <w:sz w:val="24"/>
        </w:rPr>
      </w:pPr>
    </w:p>
    <w:p w14:paraId="3400FEF7" w14:textId="77777777" w:rsidR="00EA1B35" w:rsidRPr="00DD233A" w:rsidRDefault="00EA1B35">
      <w:pPr>
        <w:snapToGrid w:val="0"/>
        <w:spacing w:beforeLines="50" w:before="120" w:after="50" w:line="360" w:lineRule="exact"/>
        <w:jc w:val="right"/>
        <w:rPr>
          <w:rFonts w:ascii="宋体" w:hAnsi="宋体"/>
          <w:bCs/>
          <w:color w:val="000000" w:themeColor="text1"/>
          <w:sz w:val="24"/>
        </w:rPr>
      </w:pPr>
    </w:p>
    <w:p w14:paraId="2542176F" w14:textId="77777777" w:rsidR="00EA1B35" w:rsidRPr="00DD233A" w:rsidRDefault="00EA1B35">
      <w:pPr>
        <w:snapToGrid w:val="0"/>
        <w:spacing w:beforeLines="50" w:before="120" w:after="50" w:line="360" w:lineRule="exact"/>
        <w:jc w:val="center"/>
        <w:rPr>
          <w:rFonts w:ascii="宋体" w:hAnsi="宋体"/>
          <w:bCs/>
          <w:color w:val="000000" w:themeColor="text1"/>
          <w:sz w:val="24"/>
        </w:rPr>
      </w:pPr>
      <w:r w:rsidRPr="00DD233A">
        <w:rPr>
          <w:rFonts w:ascii="宋体" w:hAnsi="宋体" w:hint="eastAsia"/>
          <w:b/>
          <w:color w:val="000000" w:themeColor="text1"/>
          <w:sz w:val="44"/>
        </w:rPr>
        <w:t>电子响应文件</w:t>
      </w:r>
    </w:p>
    <w:p w14:paraId="7389BEA9" w14:textId="77777777" w:rsidR="00EA1B35" w:rsidRPr="00DD233A" w:rsidRDefault="00EA1B35">
      <w:pPr>
        <w:snapToGrid w:val="0"/>
        <w:spacing w:beforeLines="50" w:before="120" w:after="50" w:line="360" w:lineRule="exact"/>
        <w:jc w:val="center"/>
        <w:rPr>
          <w:rFonts w:ascii="宋体" w:hAnsi="宋体"/>
          <w:b/>
          <w:bCs/>
          <w:color w:val="000000" w:themeColor="text1"/>
          <w:sz w:val="44"/>
          <w:szCs w:val="44"/>
        </w:rPr>
      </w:pPr>
    </w:p>
    <w:p w14:paraId="06644239" w14:textId="77777777" w:rsidR="00EA1B35" w:rsidRPr="00DD233A" w:rsidRDefault="00EA1B35">
      <w:pPr>
        <w:snapToGrid w:val="0"/>
        <w:spacing w:beforeLines="50" w:before="120" w:after="50" w:line="360" w:lineRule="exact"/>
        <w:jc w:val="center"/>
        <w:rPr>
          <w:rFonts w:ascii="宋体" w:hAnsi="宋体"/>
          <w:b/>
          <w:bCs/>
          <w:color w:val="000000" w:themeColor="text1"/>
          <w:sz w:val="44"/>
          <w:szCs w:val="44"/>
        </w:rPr>
      </w:pPr>
    </w:p>
    <w:p w14:paraId="4F4D3CAE" w14:textId="77777777" w:rsidR="00EA1B35" w:rsidRPr="00DD233A" w:rsidRDefault="00EA1B35">
      <w:pPr>
        <w:snapToGrid w:val="0"/>
        <w:spacing w:beforeLines="50" w:before="120" w:after="50" w:line="360" w:lineRule="exact"/>
        <w:jc w:val="center"/>
        <w:rPr>
          <w:rFonts w:ascii="宋体" w:hAnsi="宋体"/>
          <w:b/>
          <w:bCs/>
          <w:color w:val="000000" w:themeColor="text1"/>
          <w:sz w:val="44"/>
          <w:szCs w:val="44"/>
        </w:rPr>
      </w:pPr>
      <w:bookmarkStart w:id="98" w:name="_Hlk92967018"/>
      <w:r w:rsidRPr="00DD233A">
        <w:rPr>
          <w:rFonts w:ascii="宋体" w:hAnsi="宋体"/>
          <w:b/>
          <w:bCs/>
          <w:color w:val="000000" w:themeColor="text1"/>
          <w:sz w:val="44"/>
          <w:szCs w:val="44"/>
        </w:rPr>
        <w:t>资格</w:t>
      </w:r>
      <w:r w:rsidRPr="00DD233A">
        <w:rPr>
          <w:rFonts w:ascii="宋体" w:hAnsi="宋体" w:hint="eastAsia"/>
          <w:b/>
          <w:bCs/>
          <w:color w:val="000000" w:themeColor="text1"/>
          <w:sz w:val="44"/>
          <w:szCs w:val="44"/>
        </w:rPr>
        <w:t>证明文件</w:t>
      </w:r>
    </w:p>
    <w:bookmarkEnd w:id="98"/>
    <w:p w14:paraId="611DACFC" w14:textId="77777777" w:rsidR="00EA1B35" w:rsidRPr="00DD233A" w:rsidRDefault="00EA1B35">
      <w:pPr>
        <w:snapToGrid w:val="0"/>
        <w:spacing w:beforeLines="50" w:before="120" w:after="50" w:line="360" w:lineRule="exact"/>
        <w:jc w:val="center"/>
        <w:rPr>
          <w:rFonts w:ascii="宋体" w:hAnsi="宋体"/>
          <w:b/>
          <w:bCs/>
          <w:color w:val="000000" w:themeColor="text1"/>
          <w:sz w:val="44"/>
          <w:szCs w:val="44"/>
        </w:rPr>
      </w:pPr>
    </w:p>
    <w:p w14:paraId="4A822E37" w14:textId="77777777" w:rsidR="00EA1B35" w:rsidRPr="00DD233A" w:rsidRDefault="00EA1B35">
      <w:pPr>
        <w:snapToGrid w:val="0"/>
        <w:spacing w:beforeLines="50" w:before="120" w:after="50" w:line="360" w:lineRule="exact"/>
        <w:rPr>
          <w:rFonts w:ascii="宋体" w:hAnsi="宋体"/>
          <w:bCs/>
          <w:color w:val="000000" w:themeColor="text1"/>
          <w:sz w:val="24"/>
        </w:rPr>
      </w:pPr>
    </w:p>
    <w:p w14:paraId="7F33D8AE" w14:textId="77777777" w:rsidR="00EA1B35" w:rsidRPr="00DD233A" w:rsidRDefault="00EA1B35">
      <w:pPr>
        <w:snapToGrid w:val="0"/>
        <w:spacing w:beforeLines="50" w:before="120" w:after="50" w:line="360" w:lineRule="exact"/>
        <w:ind w:firstLineChars="300" w:firstLine="720"/>
        <w:rPr>
          <w:rFonts w:ascii="宋体" w:hAnsi="宋体"/>
          <w:bCs/>
          <w:color w:val="000000" w:themeColor="text1"/>
          <w:sz w:val="24"/>
        </w:rPr>
      </w:pPr>
      <w:r w:rsidRPr="00DD233A">
        <w:rPr>
          <w:rFonts w:ascii="宋体" w:hAnsi="宋体"/>
          <w:bCs/>
          <w:color w:val="000000" w:themeColor="text1"/>
          <w:sz w:val="24"/>
        </w:rPr>
        <w:t xml:space="preserve">项目名称： </w:t>
      </w:r>
    </w:p>
    <w:p w14:paraId="030C9036" w14:textId="77777777" w:rsidR="00EA1B35" w:rsidRPr="00DD233A" w:rsidRDefault="00EA1B35">
      <w:pPr>
        <w:snapToGrid w:val="0"/>
        <w:spacing w:beforeLines="50" w:before="120" w:after="50" w:line="360" w:lineRule="exact"/>
        <w:ind w:firstLineChars="300" w:firstLine="720"/>
        <w:rPr>
          <w:rFonts w:ascii="宋体" w:hAnsi="宋体"/>
          <w:bCs/>
          <w:color w:val="000000" w:themeColor="text1"/>
          <w:sz w:val="24"/>
        </w:rPr>
      </w:pPr>
      <w:r w:rsidRPr="00DD233A">
        <w:rPr>
          <w:rFonts w:ascii="宋体" w:hAnsi="宋体"/>
          <w:bCs/>
          <w:color w:val="000000" w:themeColor="text1"/>
          <w:sz w:val="24"/>
        </w:rPr>
        <w:t>项目编号：</w:t>
      </w:r>
    </w:p>
    <w:p w14:paraId="14052AFB" w14:textId="77777777" w:rsidR="00EA1B35" w:rsidRPr="00DD233A" w:rsidRDefault="00EA1B35">
      <w:pPr>
        <w:snapToGrid w:val="0"/>
        <w:spacing w:beforeLines="50" w:before="120" w:after="50" w:line="440" w:lineRule="exact"/>
        <w:ind w:firstLineChars="300" w:firstLine="720"/>
        <w:rPr>
          <w:rFonts w:ascii="宋体" w:hAnsi="宋体"/>
          <w:bCs/>
          <w:color w:val="000000" w:themeColor="text1"/>
          <w:sz w:val="24"/>
        </w:rPr>
      </w:pPr>
      <w:r w:rsidRPr="00DD233A">
        <w:rPr>
          <w:rFonts w:ascii="宋体" w:hAnsi="宋体"/>
          <w:bCs/>
          <w:color w:val="000000" w:themeColor="text1"/>
          <w:sz w:val="24"/>
        </w:rPr>
        <w:t>分标号：（若无</w:t>
      </w:r>
      <w:r w:rsidRPr="00DD233A">
        <w:rPr>
          <w:rFonts w:ascii="宋体" w:hAnsi="宋体" w:hint="eastAsia"/>
          <w:bCs/>
          <w:color w:val="000000" w:themeColor="text1"/>
          <w:sz w:val="24"/>
        </w:rPr>
        <w:t>留空或写</w:t>
      </w:r>
      <w:r w:rsidRPr="00DD233A">
        <w:rPr>
          <w:rFonts w:ascii="宋体" w:hAnsi="宋体"/>
          <w:bCs/>
          <w:color w:val="000000" w:themeColor="text1"/>
          <w:sz w:val="24"/>
        </w:rPr>
        <w:t>“/”）</w:t>
      </w:r>
    </w:p>
    <w:p w14:paraId="254E9DFA" w14:textId="77777777" w:rsidR="00EA1B35" w:rsidRPr="00DD233A" w:rsidRDefault="00EA1B35">
      <w:pPr>
        <w:snapToGrid w:val="0"/>
        <w:spacing w:beforeLines="50" w:before="120" w:after="50" w:line="360" w:lineRule="exact"/>
        <w:ind w:firstLineChars="300" w:firstLine="720"/>
        <w:rPr>
          <w:rFonts w:ascii="宋体" w:hAnsi="宋体"/>
          <w:bCs/>
          <w:color w:val="000000" w:themeColor="text1"/>
          <w:sz w:val="24"/>
        </w:rPr>
      </w:pPr>
      <w:r w:rsidRPr="00DD233A">
        <w:rPr>
          <w:rFonts w:ascii="宋体" w:hAnsi="宋体"/>
          <w:bCs/>
          <w:color w:val="000000" w:themeColor="text1"/>
          <w:sz w:val="24"/>
        </w:rPr>
        <w:t>供应商名称：</w:t>
      </w:r>
    </w:p>
    <w:p w14:paraId="540F528A" w14:textId="77777777" w:rsidR="00EA1B35" w:rsidRPr="00DD233A" w:rsidRDefault="00EA1B35">
      <w:pPr>
        <w:snapToGrid w:val="0"/>
        <w:spacing w:beforeLines="50" w:before="120" w:after="50" w:line="360" w:lineRule="exact"/>
        <w:ind w:firstLineChars="300" w:firstLine="720"/>
        <w:rPr>
          <w:rFonts w:ascii="宋体" w:hAnsi="宋体"/>
          <w:bCs/>
          <w:color w:val="000000" w:themeColor="text1"/>
          <w:sz w:val="24"/>
        </w:rPr>
      </w:pPr>
      <w:r w:rsidRPr="00DD233A">
        <w:rPr>
          <w:rFonts w:ascii="宋体" w:hAnsi="宋体"/>
          <w:bCs/>
          <w:color w:val="000000" w:themeColor="text1"/>
          <w:sz w:val="24"/>
        </w:rPr>
        <w:t>供应商地址：</w:t>
      </w:r>
    </w:p>
    <w:p w14:paraId="6ADE665A" w14:textId="77777777" w:rsidR="00EA1B35" w:rsidRPr="00DD233A" w:rsidRDefault="00EA1B35">
      <w:pPr>
        <w:pStyle w:val="a1"/>
        <w:snapToGrid w:val="0"/>
        <w:spacing w:before="50" w:after="50" w:line="360" w:lineRule="exact"/>
        <w:ind w:firstLineChars="400" w:firstLine="960"/>
        <w:rPr>
          <w:rFonts w:ascii="宋体" w:hAnsi="宋体"/>
          <w:bCs/>
          <w:color w:val="000000" w:themeColor="text1"/>
          <w:sz w:val="24"/>
          <w:szCs w:val="24"/>
        </w:rPr>
      </w:pPr>
    </w:p>
    <w:p w14:paraId="71096BF3" w14:textId="77777777" w:rsidR="00EA1B35" w:rsidRPr="00DD233A" w:rsidRDefault="00EA1B35">
      <w:pPr>
        <w:snapToGrid w:val="0"/>
        <w:spacing w:beforeLines="50" w:before="120" w:after="50" w:line="360" w:lineRule="exact"/>
        <w:jc w:val="center"/>
        <w:rPr>
          <w:rFonts w:ascii="宋体" w:hAnsi="宋体"/>
          <w:color w:val="000000" w:themeColor="text1"/>
          <w:sz w:val="24"/>
        </w:rPr>
      </w:pPr>
      <w:r w:rsidRPr="00DD233A">
        <w:rPr>
          <w:rFonts w:ascii="宋体" w:hAnsi="宋体"/>
          <w:color w:val="000000" w:themeColor="text1"/>
          <w:sz w:val="24"/>
        </w:rPr>
        <w:t xml:space="preserve">                        年  月  日</w:t>
      </w:r>
    </w:p>
    <w:p w14:paraId="117F40CB" w14:textId="77777777" w:rsidR="00EA1B35" w:rsidRPr="00DD233A" w:rsidRDefault="00EA1B35">
      <w:pPr>
        <w:snapToGrid w:val="0"/>
        <w:spacing w:before="50" w:after="50" w:line="440" w:lineRule="exact"/>
        <w:rPr>
          <w:rFonts w:ascii="宋体" w:hAnsi="宋体"/>
          <w:b/>
          <w:color w:val="000000" w:themeColor="text1"/>
          <w:sz w:val="24"/>
        </w:rPr>
      </w:pPr>
      <w:r w:rsidRPr="00DD233A">
        <w:rPr>
          <w:rFonts w:ascii="宋体" w:hAnsi="宋体"/>
          <w:b/>
          <w:color w:val="000000" w:themeColor="text1"/>
          <w:sz w:val="24"/>
        </w:rPr>
        <w:t xml:space="preserve"> </w:t>
      </w:r>
    </w:p>
    <w:p w14:paraId="59E5546E" w14:textId="77777777" w:rsidR="00EA1B35" w:rsidRPr="00DD233A" w:rsidRDefault="00EA1B35">
      <w:pPr>
        <w:snapToGrid w:val="0"/>
        <w:spacing w:beforeLines="50" w:before="120" w:after="50" w:line="360" w:lineRule="exact"/>
        <w:jc w:val="center"/>
        <w:rPr>
          <w:rFonts w:ascii="宋体" w:hAnsi="宋体"/>
          <w:color w:val="000000" w:themeColor="text1"/>
          <w:sz w:val="24"/>
        </w:rPr>
      </w:pPr>
    </w:p>
    <w:p w14:paraId="4DE4F200" w14:textId="77777777" w:rsidR="00EA1B35" w:rsidRPr="00DD233A" w:rsidRDefault="00EA1B35">
      <w:pPr>
        <w:snapToGrid w:val="0"/>
        <w:spacing w:beforeLines="50" w:before="120" w:after="50" w:line="440" w:lineRule="exact"/>
        <w:jc w:val="center"/>
        <w:rPr>
          <w:rFonts w:ascii="宋体" w:hAnsi="宋体"/>
          <w:b/>
          <w:bCs/>
          <w:color w:val="000000" w:themeColor="text1"/>
          <w:sz w:val="24"/>
        </w:rPr>
      </w:pPr>
      <w:bookmarkStart w:id="99" w:name="_Toc254970557"/>
      <w:bookmarkStart w:id="100" w:name="_Toc254970698"/>
      <w:r w:rsidRPr="00DD233A">
        <w:rPr>
          <w:rFonts w:ascii="宋体" w:hAnsi="宋体"/>
          <w:color w:val="000000" w:themeColor="text1"/>
          <w:sz w:val="24"/>
        </w:rPr>
        <w:br w:type="page"/>
      </w:r>
      <w:bookmarkEnd w:id="99"/>
      <w:bookmarkEnd w:id="100"/>
    </w:p>
    <w:p w14:paraId="6324D55F" w14:textId="77777777" w:rsidR="00EA1B35" w:rsidRPr="00DD233A" w:rsidRDefault="00EA1B35">
      <w:pPr>
        <w:snapToGrid w:val="0"/>
        <w:spacing w:beforeLines="50" w:before="120" w:after="50" w:line="440" w:lineRule="exact"/>
        <w:jc w:val="center"/>
        <w:rPr>
          <w:rFonts w:ascii="宋体" w:hAnsi="宋体"/>
          <w:color w:val="000000" w:themeColor="text1"/>
          <w:sz w:val="24"/>
        </w:rPr>
      </w:pPr>
    </w:p>
    <w:p w14:paraId="171A8285" w14:textId="77777777" w:rsidR="00EA1B35" w:rsidRPr="00DD233A" w:rsidRDefault="00EA1B35">
      <w:pPr>
        <w:snapToGrid w:val="0"/>
        <w:spacing w:before="50" w:after="50" w:line="440" w:lineRule="exact"/>
        <w:ind w:firstLineChars="49" w:firstLine="138"/>
        <w:jc w:val="center"/>
        <w:rPr>
          <w:rFonts w:ascii="宋体" w:hAnsi="宋体"/>
          <w:b/>
          <w:color w:val="000000" w:themeColor="text1"/>
          <w:sz w:val="28"/>
          <w:szCs w:val="28"/>
        </w:rPr>
      </w:pPr>
      <w:r w:rsidRPr="00DD233A">
        <w:rPr>
          <w:rFonts w:ascii="宋体" w:hAnsi="宋体"/>
          <w:b/>
          <w:color w:val="000000" w:themeColor="text1"/>
          <w:sz w:val="28"/>
          <w:szCs w:val="28"/>
        </w:rPr>
        <w:t>目录</w:t>
      </w:r>
    </w:p>
    <w:p w14:paraId="6F0DD618" w14:textId="77777777" w:rsidR="00EA1B35" w:rsidRPr="00DD233A" w:rsidRDefault="00EA1B35">
      <w:pPr>
        <w:jc w:val="center"/>
        <w:rPr>
          <w:rFonts w:ascii="宋体" w:hAnsi="宋体"/>
          <w:b/>
          <w:color w:val="000000" w:themeColor="text1"/>
          <w:sz w:val="24"/>
        </w:rPr>
      </w:pPr>
      <w:r w:rsidRPr="00DD233A">
        <w:rPr>
          <w:rFonts w:ascii="宋体" w:hAnsi="宋体"/>
          <w:b/>
          <w:color w:val="000000" w:themeColor="text1"/>
          <w:sz w:val="24"/>
        </w:rPr>
        <w:t>（需有页码）</w:t>
      </w:r>
    </w:p>
    <w:p w14:paraId="00DB5640" w14:textId="77777777" w:rsidR="00EA1B35" w:rsidRPr="00DD233A" w:rsidRDefault="00EA1B35">
      <w:pPr>
        <w:jc w:val="center"/>
        <w:rPr>
          <w:rFonts w:ascii="宋体" w:hAnsi="宋体"/>
          <w:bCs/>
          <w:vanish/>
          <w:color w:val="000000" w:themeColor="text1"/>
          <w:sz w:val="24"/>
        </w:rPr>
      </w:pPr>
      <w:r w:rsidRPr="00DD233A">
        <w:rPr>
          <w:rFonts w:ascii="宋体" w:hAnsi="宋体"/>
          <w:color w:val="000000" w:themeColor="text1"/>
        </w:rPr>
        <w:br w:type="page"/>
      </w:r>
      <w:r w:rsidRPr="00DD233A">
        <w:rPr>
          <w:rFonts w:ascii="宋体" w:hAnsi="宋体"/>
          <w:bCs/>
          <w:color w:val="000000" w:themeColor="text1"/>
          <w:sz w:val="24"/>
        </w:rPr>
        <w:lastRenderedPageBreak/>
        <w:t>第一部分 资格</w:t>
      </w:r>
      <w:r w:rsidRPr="00DD233A">
        <w:rPr>
          <w:rFonts w:ascii="宋体" w:hAnsi="宋体" w:hint="eastAsia"/>
          <w:bCs/>
          <w:color w:val="000000" w:themeColor="text1"/>
          <w:sz w:val="24"/>
        </w:rPr>
        <w:t>证明</w:t>
      </w:r>
      <w:r w:rsidRPr="00DD233A">
        <w:rPr>
          <w:rFonts w:ascii="宋体" w:hAnsi="宋体"/>
          <w:bCs/>
          <w:color w:val="000000" w:themeColor="text1"/>
          <w:sz w:val="24"/>
        </w:rPr>
        <w:t>文件</w:t>
      </w:r>
    </w:p>
    <w:p w14:paraId="79888EB8" w14:textId="77777777" w:rsidR="00EA1B35" w:rsidRPr="00DD233A" w:rsidRDefault="00EA1B35">
      <w:pPr>
        <w:snapToGrid w:val="0"/>
        <w:spacing w:before="50" w:afterLines="50" w:after="120" w:line="400" w:lineRule="exact"/>
        <w:jc w:val="left"/>
        <w:rPr>
          <w:rFonts w:ascii="宋体" w:hAnsi="宋体"/>
          <w:b/>
          <w:color w:val="000000" w:themeColor="text1"/>
          <w:szCs w:val="21"/>
        </w:rPr>
      </w:pPr>
      <w:bookmarkStart w:id="101" w:name="_Hlk19199154"/>
    </w:p>
    <w:p w14:paraId="06D80EE7" w14:textId="77777777" w:rsidR="00EA1B35" w:rsidRPr="00DD233A" w:rsidRDefault="00EA1B35">
      <w:pPr>
        <w:snapToGrid w:val="0"/>
        <w:spacing w:before="50" w:afterLines="50" w:after="120" w:line="400" w:lineRule="exact"/>
        <w:jc w:val="left"/>
        <w:rPr>
          <w:rFonts w:ascii="宋体" w:hAnsi="宋体"/>
          <w:b/>
          <w:color w:val="000000" w:themeColor="text1"/>
          <w:szCs w:val="21"/>
        </w:rPr>
      </w:pPr>
      <w:r w:rsidRPr="00DD233A">
        <w:rPr>
          <w:rFonts w:ascii="宋体" w:hAnsi="宋体"/>
          <w:b/>
          <w:color w:val="000000" w:themeColor="text1"/>
          <w:szCs w:val="21"/>
        </w:rPr>
        <w:t>1．响应声明书格式：</w:t>
      </w:r>
      <w:bookmarkEnd w:id="101"/>
    </w:p>
    <w:p w14:paraId="29C05BB5" w14:textId="77777777" w:rsidR="00EA1B35" w:rsidRPr="00DD233A" w:rsidRDefault="00EA1B35">
      <w:pPr>
        <w:snapToGrid w:val="0"/>
        <w:spacing w:beforeLines="50" w:before="120" w:after="50" w:line="360" w:lineRule="exact"/>
        <w:jc w:val="center"/>
        <w:rPr>
          <w:rFonts w:ascii="宋体" w:hAnsi="宋体"/>
          <w:b/>
          <w:color w:val="000000" w:themeColor="text1"/>
          <w:szCs w:val="21"/>
        </w:rPr>
      </w:pPr>
      <w:r w:rsidRPr="00DD233A">
        <w:rPr>
          <w:rFonts w:ascii="宋体" w:hAnsi="宋体"/>
          <w:b/>
          <w:color w:val="000000" w:themeColor="text1"/>
          <w:szCs w:val="21"/>
        </w:rPr>
        <w:t>响应声明书</w:t>
      </w:r>
    </w:p>
    <w:p w14:paraId="538AF38A" w14:textId="77777777" w:rsidR="00EA1B35" w:rsidRPr="00DD233A" w:rsidRDefault="00EA1B35">
      <w:pPr>
        <w:snapToGrid w:val="0"/>
        <w:spacing w:beforeLines="50" w:before="120" w:after="50" w:line="360" w:lineRule="exact"/>
        <w:jc w:val="center"/>
        <w:rPr>
          <w:rFonts w:ascii="宋体" w:hAnsi="宋体"/>
          <w:color w:val="000000" w:themeColor="text1"/>
          <w:szCs w:val="21"/>
        </w:rPr>
      </w:pPr>
    </w:p>
    <w:p w14:paraId="14ADC53C" w14:textId="77777777" w:rsidR="00EA1B35" w:rsidRPr="00DD233A" w:rsidRDefault="00EA1B35">
      <w:pPr>
        <w:snapToGrid w:val="0"/>
        <w:spacing w:beforeLines="50" w:before="120" w:after="50" w:line="360" w:lineRule="exact"/>
        <w:rPr>
          <w:rFonts w:ascii="宋体" w:hAnsi="宋体"/>
          <w:color w:val="000000" w:themeColor="text1"/>
          <w:szCs w:val="21"/>
        </w:rPr>
      </w:pPr>
      <w:bookmarkStart w:id="102" w:name="_Hlk19199166"/>
      <w:r w:rsidRPr="00DD233A">
        <w:rPr>
          <w:rFonts w:ascii="宋体" w:hAnsi="宋体"/>
          <w:color w:val="000000" w:themeColor="text1"/>
          <w:szCs w:val="21"/>
        </w:rPr>
        <w:t>致：</w:t>
      </w:r>
      <w:r w:rsidRPr="00DD233A">
        <w:rPr>
          <w:rFonts w:ascii="宋体" w:hAnsi="宋体"/>
          <w:i/>
          <w:iCs/>
          <w:color w:val="000000" w:themeColor="text1"/>
          <w:szCs w:val="21"/>
          <w:u w:val="single"/>
        </w:rPr>
        <w:t>（采购</w:t>
      </w:r>
      <w:r w:rsidRPr="00DD233A">
        <w:rPr>
          <w:rFonts w:ascii="宋体" w:hAnsi="宋体" w:hint="eastAsia"/>
          <w:i/>
          <w:iCs/>
          <w:color w:val="000000" w:themeColor="text1"/>
          <w:szCs w:val="21"/>
          <w:u w:val="single"/>
        </w:rPr>
        <w:t>人</w:t>
      </w:r>
      <w:r w:rsidRPr="00DD233A">
        <w:rPr>
          <w:rFonts w:ascii="宋体" w:hAnsi="宋体"/>
          <w:i/>
          <w:iCs/>
          <w:color w:val="000000" w:themeColor="text1"/>
          <w:szCs w:val="21"/>
          <w:u w:val="single"/>
        </w:rPr>
        <w:t>名称）</w:t>
      </w:r>
      <w:r w:rsidRPr="00DD233A">
        <w:rPr>
          <w:rFonts w:ascii="宋体" w:hAnsi="宋体"/>
          <w:color w:val="000000" w:themeColor="text1"/>
          <w:szCs w:val="21"/>
        </w:rPr>
        <w:t>：</w:t>
      </w:r>
    </w:p>
    <w:p w14:paraId="697448F0" w14:textId="77777777" w:rsidR="00EA1B35" w:rsidRPr="00DD233A" w:rsidRDefault="00EA1B35">
      <w:pPr>
        <w:snapToGrid w:val="0"/>
        <w:spacing w:beforeLines="50" w:before="120" w:after="50" w:line="360" w:lineRule="exact"/>
        <w:ind w:firstLineChars="300" w:firstLine="630"/>
        <w:rPr>
          <w:rFonts w:ascii="宋体" w:hAnsi="宋体"/>
          <w:color w:val="000000" w:themeColor="text1"/>
          <w:szCs w:val="21"/>
        </w:rPr>
      </w:pPr>
      <w:r w:rsidRPr="00DD233A">
        <w:rPr>
          <w:rFonts w:ascii="宋体" w:hAnsi="宋体"/>
          <w:i/>
          <w:iCs/>
          <w:color w:val="000000" w:themeColor="text1"/>
          <w:szCs w:val="21"/>
          <w:u w:val="single"/>
        </w:rPr>
        <w:t>（供应商名称）</w:t>
      </w:r>
      <w:r w:rsidRPr="00DD233A">
        <w:rPr>
          <w:rFonts w:ascii="宋体" w:hAnsi="宋体"/>
          <w:color w:val="000000" w:themeColor="text1"/>
          <w:szCs w:val="21"/>
        </w:rPr>
        <w:t>系中华人民共和国合法企业，</w:t>
      </w:r>
      <w:r w:rsidRPr="00DD233A">
        <w:rPr>
          <w:rFonts w:ascii="宋体" w:hAnsi="宋体" w:hint="eastAsia"/>
          <w:color w:val="000000" w:themeColor="text1"/>
          <w:szCs w:val="21"/>
          <w:u w:val="single"/>
        </w:rPr>
        <w:t xml:space="preserve"> </w:t>
      </w:r>
      <w:r w:rsidRPr="00DD233A">
        <w:rPr>
          <w:rFonts w:ascii="宋体" w:hAnsi="宋体"/>
          <w:i/>
          <w:iCs/>
          <w:color w:val="000000" w:themeColor="text1"/>
          <w:szCs w:val="21"/>
          <w:u w:val="single"/>
        </w:rPr>
        <w:t xml:space="preserve"> </w:t>
      </w:r>
      <w:r w:rsidRPr="00DD233A">
        <w:rPr>
          <w:rFonts w:ascii="宋体" w:hAnsi="宋体" w:hint="eastAsia"/>
          <w:i/>
          <w:iCs/>
          <w:color w:val="000000" w:themeColor="text1"/>
          <w:szCs w:val="21"/>
          <w:u w:val="single"/>
        </w:rPr>
        <w:t>（</w:t>
      </w:r>
      <w:r w:rsidRPr="00DD233A">
        <w:rPr>
          <w:rFonts w:ascii="宋体" w:hAnsi="宋体"/>
          <w:i/>
          <w:iCs/>
          <w:color w:val="000000" w:themeColor="text1"/>
          <w:szCs w:val="21"/>
          <w:u w:val="single"/>
        </w:rPr>
        <w:t>经营地址</w:t>
      </w:r>
      <w:r w:rsidRPr="00DD233A">
        <w:rPr>
          <w:rFonts w:ascii="宋体" w:hAnsi="宋体" w:hint="eastAsia"/>
          <w:i/>
          <w:iCs/>
          <w:color w:val="000000" w:themeColor="text1"/>
          <w:szCs w:val="21"/>
          <w:u w:val="single"/>
        </w:rPr>
        <w:t xml:space="preserve">） </w:t>
      </w:r>
      <w:r w:rsidRPr="00DD233A">
        <w:rPr>
          <w:rFonts w:ascii="宋体" w:hAnsi="宋体"/>
          <w:i/>
          <w:iCs/>
          <w:color w:val="000000" w:themeColor="text1"/>
          <w:szCs w:val="21"/>
          <w:u w:val="single"/>
        </w:rPr>
        <w:t xml:space="preserve"> </w:t>
      </w:r>
      <w:r w:rsidRPr="00DD233A">
        <w:rPr>
          <w:rFonts w:ascii="宋体" w:hAnsi="宋体"/>
          <w:color w:val="000000" w:themeColor="text1"/>
          <w:szCs w:val="21"/>
          <w:u w:val="single"/>
        </w:rPr>
        <w:t xml:space="preserve">  </w:t>
      </w:r>
      <w:r w:rsidRPr="00DD233A">
        <w:rPr>
          <w:rFonts w:ascii="宋体" w:hAnsi="宋体"/>
          <w:color w:val="000000" w:themeColor="text1"/>
          <w:szCs w:val="21"/>
        </w:rPr>
        <w:t>。</w:t>
      </w:r>
    </w:p>
    <w:p w14:paraId="2D1F1D98" w14:textId="77777777" w:rsidR="00EA1B35" w:rsidRPr="00DD233A" w:rsidRDefault="00EA1B35">
      <w:pPr>
        <w:snapToGrid w:val="0"/>
        <w:spacing w:beforeLines="50" w:before="120" w:after="50" w:line="360" w:lineRule="exact"/>
        <w:ind w:firstLine="645"/>
        <w:rPr>
          <w:rFonts w:ascii="宋体" w:hAnsi="宋体"/>
          <w:color w:val="000000" w:themeColor="text1"/>
          <w:szCs w:val="21"/>
        </w:rPr>
      </w:pPr>
      <w:r w:rsidRPr="00DD233A">
        <w:rPr>
          <w:rFonts w:ascii="宋体" w:hAnsi="宋体"/>
          <w:color w:val="000000" w:themeColor="text1"/>
          <w:szCs w:val="21"/>
        </w:rPr>
        <w:t>我</w:t>
      </w:r>
      <w:r w:rsidRPr="00DD233A">
        <w:rPr>
          <w:rFonts w:ascii="宋体" w:hAnsi="宋体"/>
          <w:i/>
          <w:iCs/>
          <w:color w:val="000000" w:themeColor="text1"/>
          <w:szCs w:val="21"/>
          <w:u w:val="single"/>
        </w:rPr>
        <w:t>（姓名）</w:t>
      </w:r>
      <w:r w:rsidRPr="00DD233A">
        <w:rPr>
          <w:rFonts w:ascii="宋体" w:hAnsi="宋体" w:hint="eastAsia"/>
          <w:i/>
          <w:iCs/>
          <w:color w:val="000000" w:themeColor="text1"/>
          <w:szCs w:val="21"/>
          <w:u w:val="single"/>
        </w:rPr>
        <w:t xml:space="preserve"> </w:t>
      </w:r>
      <w:r w:rsidRPr="00DD233A">
        <w:rPr>
          <w:rFonts w:ascii="宋体" w:hAnsi="宋体"/>
          <w:color w:val="000000" w:themeColor="text1"/>
          <w:szCs w:val="21"/>
        </w:rPr>
        <w:t>系</w:t>
      </w:r>
      <w:r w:rsidRPr="00DD233A">
        <w:rPr>
          <w:rFonts w:ascii="宋体" w:hAnsi="宋体"/>
          <w:i/>
          <w:iCs/>
          <w:color w:val="000000" w:themeColor="text1"/>
          <w:szCs w:val="21"/>
          <w:u w:val="single"/>
        </w:rPr>
        <w:t>（供应商名称）</w:t>
      </w:r>
      <w:r w:rsidRPr="00DD233A">
        <w:rPr>
          <w:rFonts w:ascii="宋体" w:hAnsi="宋体"/>
          <w:color w:val="000000" w:themeColor="text1"/>
          <w:szCs w:val="21"/>
        </w:rPr>
        <w:t>的法定代表人，我方愿意参加贵方组织的</w:t>
      </w:r>
      <w:r w:rsidRPr="00DD233A">
        <w:rPr>
          <w:rFonts w:ascii="宋体" w:hAnsi="宋体" w:hint="eastAsia"/>
          <w:i/>
          <w:iCs/>
          <w:color w:val="000000" w:themeColor="text1"/>
          <w:szCs w:val="21"/>
          <w:u w:val="single"/>
        </w:rPr>
        <w:t>（项目名称）</w:t>
      </w:r>
      <w:r w:rsidRPr="00DD233A">
        <w:rPr>
          <w:rFonts w:ascii="宋体" w:hAnsi="宋体"/>
          <w:color w:val="000000" w:themeColor="text1"/>
          <w:szCs w:val="21"/>
        </w:rPr>
        <w:t>项目的磋商，为便于贵方公正、择优地确定成交供应商及其响应产品和服务，我方就本次磋商有关事项郑重声明如下：</w:t>
      </w:r>
    </w:p>
    <w:p w14:paraId="1DBF141B"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color w:val="000000" w:themeColor="text1"/>
          <w:szCs w:val="21"/>
        </w:rPr>
        <w:t>（1）我方向贵方提交的所有响应文件、资料都是准确的和真实的。</w:t>
      </w:r>
    </w:p>
    <w:p w14:paraId="46731903"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color w:val="000000" w:themeColor="text1"/>
          <w:szCs w:val="21"/>
        </w:rPr>
        <w:t>（2）我方不是采购人的附属机构；也不是为本项目提供整体设计、规范编制或者项目管理、监理、检测等服务的供应商或其附属机构。</w:t>
      </w:r>
    </w:p>
    <w:p w14:paraId="489373B0"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color w:val="000000" w:themeColor="text1"/>
          <w:szCs w:val="21"/>
        </w:rPr>
        <w:t>（3） 我方承诺在参加本政府采购项目活动前，没有被纳入政府部门或银行认定的失信名单，我方具有良好的商业信誉。</w:t>
      </w:r>
    </w:p>
    <w:p w14:paraId="5BC9FA7B"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color w:val="000000" w:themeColor="text1"/>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E9B2ED3"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lang w:val="zh-CN"/>
        </w:rPr>
      </w:pPr>
      <w:r w:rsidRPr="00DD233A">
        <w:rPr>
          <w:rFonts w:ascii="宋体" w:hAnsi="宋体"/>
          <w:color w:val="000000" w:themeColor="text1"/>
          <w:szCs w:val="21"/>
        </w:rPr>
        <w:t>（5）</w:t>
      </w:r>
      <w:r w:rsidRPr="00DD233A">
        <w:rPr>
          <w:rFonts w:ascii="宋体" w:hAnsi="宋体"/>
          <w:color w:val="000000" w:themeColor="text1"/>
          <w:szCs w:val="21"/>
          <w:lang w:val="zh-CN"/>
        </w:rPr>
        <w:t>我方</w:t>
      </w:r>
      <w:r w:rsidRPr="00DD233A">
        <w:rPr>
          <w:rFonts w:ascii="宋体" w:hAnsi="宋体"/>
          <w:color w:val="000000" w:themeColor="text1"/>
          <w:szCs w:val="21"/>
        </w:rPr>
        <w:t>承诺</w:t>
      </w:r>
      <w:r w:rsidRPr="00DD233A">
        <w:rPr>
          <w:rFonts w:ascii="宋体" w:hAnsi="宋体"/>
          <w:color w:val="000000" w:themeColor="text1"/>
          <w:szCs w:val="21"/>
          <w:lang w:val="zh-CN"/>
        </w:rPr>
        <w:t>具有履行本项目合同所必需的设备和专业技术能力。</w:t>
      </w:r>
    </w:p>
    <w:p w14:paraId="5260554E"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hint="eastAsia"/>
          <w:color w:val="000000" w:themeColor="text1"/>
          <w:szCs w:val="21"/>
        </w:rPr>
        <w:t>（6）我方承诺</w:t>
      </w:r>
      <w:r w:rsidRPr="00DD233A">
        <w:rPr>
          <w:rFonts w:ascii="宋体" w:hAnsi="宋体"/>
          <w:color w:val="000000" w:themeColor="text1"/>
          <w:szCs w:val="21"/>
        </w:rPr>
        <w:t>未被列入失信被执行人、重大税收违法失信主体、政府采购严重违法失信行为记录名单</w:t>
      </w:r>
      <w:r w:rsidRPr="00DD233A">
        <w:rPr>
          <w:rFonts w:ascii="宋体" w:hAnsi="宋体" w:hint="eastAsia"/>
          <w:color w:val="000000" w:themeColor="text1"/>
          <w:szCs w:val="21"/>
        </w:rPr>
        <w:t>，如我方提供的声明不实，则接受本次响应作为响应无效的处理，</w:t>
      </w:r>
      <w:r w:rsidRPr="00DD233A">
        <w:rPr>
          <w:rFonts w:ascii="宋体" w:hAnsi="宋体"/>
          <w:color w:val="000000" w:themeColor="text1"/>
          <w:szCs w:val="21"/>
        </w:rPr>
        <w:t>并根据财库〔2016〕125号《财政部关于在政府采购活动中查询及使用信用记录有关问题的通知》规定接受失信联合惩戒。</w:t>
      </w:r>
    </w:p>
    <w:p w14:paraId="54B56687"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hint="eastAsia"/>
          <w:color w:val="000000" w:themeColor="text1"/>
          <w:szCs w:val="21"/>
        </w:rPr>
        <w:t>（7）我方承诺成交后按</w:t>
      </w:r>
      <w:r w:rsidRPr="00DD233A">
        <w:rPr>
          <w:rFonts w:ascii="宋体" w:hAnsi="宋体"/>
          <w:color w:val="000000" w:themeColor="text1"/>
          <w:szCs w:val="21"/>
        </w:rPr>
        <w:t>规定缴纳代理服务费</w:t>
      </w:r>
      <w:r w:rsidRPr="00DD233A">
        <w:rPr>
          <w:rFonts w:ascii="宋体" w:hAnsi="宋体" w:hint="eastAsia"/>
          <w:color w:val="000000" w:themeColor="text1"/>
          <w:szCs w:val="21"/>
        </w:rPr>
        <w:t>。如未按时缴纳，</w:t>
      </w:r>
      <w:r w:rsidRPr="00DD233A">
        <w:rPr>
          <w:rFonts w:ascii="宋体" w:hAnsi="宋体"/>
          <w:color w:val="000000" w:themeColor="text1"/>
          <w:szCs w:val="21"/>
        </w:rPr>
        <w:t>贵方可</w:t>
      </w:r>
      <w:r w:rsidRPr="00DD233A">
        <w:rPr>
          <w:rFonts w:ascii="宋体" w:hAnsi="宋体" w:hint="eastAsia"/>
          <w:color w:val="000000" w:themeColor="text1"/>
          <w:szCs w:val="21"/>
        </w:rPr>
        <w:t>不退还</w:t>
      </w:r>
      <w:r w:rsidRPr="00DD233A">
        <w:rPr>
          <w:rFonts w:ascii="宋体" w:hAnsi="宋体"/>
          <w:color w:val="000000" w:themeColor="text1"/>
          <w:szCs w:val="21"/>
        </w:rPr>
        <w:t>我</w:t>
      </w:r>
      <w:r w:rsidRPr="00DD233A">
        <w:rPr>
          <w:rFonts w:ascii="宋体" w:hAnsi="宋体" w:hint="eastAsia"/>
          <w:color w:val="000000" w:themeColor="text1"/>
          <w:szCs w:val="21"/>
        </w:rPr>
        <w:t>方</w:t>
      </w:r>
      <w:r w:rsidRPr="00DD233A">
        <w:rPr>
          <w:rFonts w:ascii="宋体" w:hAnsi="宋体"/>
          <w:color w:val="000000" w:themeColor="text1"/>
          <w:szCs w:val="21"/>
        </w:rPr>
        <w:t>提交的</w:t>
      </w:r>
      <w:r w:rsidRPr="00DD233A">
        <w:rPr>
          <w:rFonts w:ascii="宋体" w:hAnsi="宋体" w:hint="eastAsia"/>
          <w:color w:val="000000" w:themeColor="text1"/>
          <w:szCs w:val="21"/>
        </w:rPr>
        <w:t>磋商</w:t>
      </w:r>
      <w:r w:rsidRPr="00DD233A">
        <w:rPr>
          <w:rFonts w:ascii="宋体" w:hAnsi="宋体"/>
          <w:color w:val="000000" w:themeColor="text1"/>
          <w:szCs w:val="21"/>
        </w:rPr>
        <w:t>保证金</w:t>
      </w:r>
      <w:r w:rsidRPr="00DD233A">
        <w:rPr>
          <w:rFonts w:ascii="宋体" w:hAnsi="宋体" w:hint="eastAsia"/>
          <w:color w:val="000000" w:themeColor="text1"/>
          <w:szCs w:val="21"/>
        </w:rPr>
        <w:t>，并从中</w:t>
      </w:r>
      <w:r w:rsidRPr="00DD233A">
        <w:rPr>
          <w:rFonts w:ascii="宋体" w:hAnsi="宋体"/>
          <w:color w:val="000000" w:themeColor="text1"/>
          <w:szCs w:val="21"/>
        </w:rPr>
        <w:t>扣除</w:t>
      </w:r>
      <w:r w:rsidRPr="00DD233A">
        <w:rPr>
          <w:rFonts w:ascii="宋体" w:hAnsi="宋体" w:hint="eastAsia"/>
          <w:color w:val="000000" w:themeColor="text1"/>
          <w:szCs w:val="21"/>
        </w:rPr>
        <w:t>代理服务费。</w:t>
      </w:r>
    </w:p>
    <w:p w14:paraId="4E2B370A" w14:textId="77777777" w:rsidR="00EA1B35" w:rsidRPr="00DD233A" w:rsidRDefault="00EA1B35">
      <w:pPr>
        <w:pStyle w:val="a9"/>
        <w:ind w:firstLineChars="200" w:firstLine="420"/>
        <w:rPr>
          <w:rFonts w:ascii="宋体" w:hAnsi="宋体"/>
          <w:color w:val="000000" w:themeColor="text1"/>
        </w:rPr>
      </w:pPr>
      <w:bookmarkStart w:id="103" w:name="_Hlk33622999"/>
      <w:r w:rsidRPr="00DD233A">
        <w:rPr>
          <w:rFonts w:ascii="宋体" w:hAnsi="宋体" w:hint="eastAsia"/>
          <w:color w:val="000000" w:themeColor="text1"/>
          <w:szCs w:val="21"/>
        </w:rPr>
        <w:t>（</w:t>
      </w:r>
      <w:bookmarkStart w:id="104" w:name="_Hlk33623752"/>
      <w:r w:rsidRPr="00DD233A">
        <w:rPr>
          <w:rFonts w:ascii="宋体" w:hAnsi="宋体" w:hint="eastAsia"/>
          <w:color w:val="000000" w:themeColor="text1"/>
          <w:szCs w:val="21"/>
        </w:rPr>
        <w:t>8）我方承诺不属于公益一类事业单位、使用事业编制且由财政拨款保障的群团组织，可以作为政府购买服务的承接主体。</w:t>
      </w:r>
      <w:bookmarkEnd w:id="103"/>
      <w:bookmarkEnd w:id="104"/>
    </w:p>
    <w:p w14:paraId="6AEB46FC"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r w:rsidRPr="00DD233A">
        <w:rPr>
          <w:rFonts w:ascii="宋体" w:hAnsi="宋体"/>
          <w:color w:val="000000" w:themeColor="text1"/>
          <w:szCs w:val="21"/>
        </w:rPr>
        <w:t>我方对以上声明负全部法律责任。如有虚假或隐瞒，我方愿意承担一切后果，并不再寻求任何旨在减轻或免除法律责任的辩解。</w:t>
      </w:r>
    </w:p>
    <w:bookmarkEnd w:id="102"/>
    <w:p w14:paraId="5F0F0EE8" w14:textId="77777777" w:rsidR="00EA1B35" w:rsidRPr="00DD233A" w:rsidRDefault="00EA1B35">
      <w:pPr>
        <w:snapToGrid w:val="0"/>
        <w:spacing w:beforeLines="50" w:before="120" w:line="360" w:lineRule="exact"/>
        <w:ind w:firstLineChars="200" w:firstLine="420"/>
        <w:rPr>
          <w:rFonts w:ascii="宋体" w:hAnsi="宋体"/>
          <w:color w:val="000000" w:themeColor="text1"/>
          <w:szCs w:val="21"/>
        </w:rPr>
      </w:pPr>
    </w:p>
    <w:p w14:paraId="5FBBC0B5" w14:textId="77777777" w:rsidR="00EA1B35" w:rsidRPr="00DD233A" w:rsidRDefault="00EA1B35">
      <w:pPr>
        <w:snapToGrid w:val="0"/>
        <w:spacing w:beforeLines="50" w:before="120" w:after="50" w:line="360" w:lineRule="exact"/>
        <w:ind w:firstLineChars="1700" w:firstLine="3570"/>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40DCC535" w14:textId="77777777" w:rsidR="00EA1B35" w:rsidRPr="00DD233A" w:rsidRDefault="00EA1B35">
      <w:pPr>
        <w:snapToGrid w:val="0"/>
        <w:spacing w:beforeLines="50" w:before="120" w:after="50" w:line="360" w:lineRule="exact"/>
        <w:ind w:firstLineChars="100" w:firstLine="210"/>
        <w:rPr>
          <w:rFonts w:ascii="宋体" w:hAnsi="宋体"/>
          <w:color w:val="000000" w:themeColor="text1"/>
          <w:szCs w:val="21"/>
        </w:rPr>
      </w:pPr>
      <w:r w:rsidRPr="00DD233A">
        <w:rPr>
          <w:rFonts w:ascii="宋体" w:hAnsi="宋体"/>
          <w:color w:val="000000" w:themeColor="text1"/>
          <w:szCs w:val="21"/>
        </w:rPr>
        <w:t xml:space="preserve">                                          年    月    日</w:t>
      </w:r>
    </w:p>
    <w:p w14:paraId="708659D8" w14:textId="77777777" w:rsidR="00EA1B35" w:rsidRPr="00DD233A" w:rsidRDefault="00EA1B35">
      <w:pPr>
        <w:snapToGrid w:val="0"/>
        <w:spacing w:beforeLines="50" w:before="120" w:after="50" w:line="360" w:lineRule="exact"/>
        <w:rPr>
          <w:rFonts w:ascii="宋体" w:hAnsi="宋体"/>
          <w:color w:val="000000" w:themeColor="text1"/>
          <w:szCs w:val="21"/>
        </w:rPr>
      </w:pPr>
      <w:r w:rsidRPr="00DD233A">
        <w:rPr>
          <w:rFonts w:ascii="宋体" w:hAnsi="宋体"/>
          <w:color w:val="000000" w:themeColor="text1"/>
          <w:szCs w:val="21"/>
        </w:rPr>
        <w:br w:type="page"/>
      </w:r>
      <w:r w:rsidRPr="00DD233A">
        <w:rPr>
          <w:rFonts w:ascii="宋体" w:hAnsi="宋体" w:hint="eastAsia"/>
          <w:color w:val="000000" w:themeColor="text1"/>
          <w:szCs w:val="21"/>
        </w:rPr>
        <w:lastRenderedPageBreak/>
        <w:t>2</w:t>
      </w:r>
      <w:r w:rsidRPr="00DD233A">
        <w:rPr>
          <w:rFonts w:ascii="宋体" w:hAnsi="宋体"/>
          <w:color w:val="000000" w:themeColor="text1"/>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sidRPr="00DD233A">
        <w:rPr>
          <w:rFonts w:ascii="宋体" w:hAnsi="宋体" w:hint="eastAsia"/>
          <w:color w:val="000000" w:themeColor="text1"/>
          <w:szCs w:val="21"/>
        </w:rPr>
        <w:t>电子签章</w:t>
      </w:r>
      <w:r w:rsidRPr="00DD233A">
        <w:rPr>
          <w:rFonts w:ascii="宋体" w:hAnsi="宋体"/>
          <w:color w:val="000000" w:themeColor="text1"/>
          <w:szCs w:val="21"/>
        </w:rPr>
        <w:t>）</w:t>
      </w:r>
      <w:r w:rsidRPr="00DD233A">
        <w:rPr>
          <w:rFonts w:ascii="宋体" w:hAnsi="宋体" w:hint="eastAsia"/>
          <w:color w:val="000000" w:themeColor="text1"/>
          <w:szCs w:val="21"/>
        </w:rPr>
        <w:t>。</w:t>
      </w:r>
    </w:p>
    <w:p w14:paraId="6D319A45" w14:textId="77777777" w:rsidR="00EA1B35" w:rsidRPr="00DD233A" w:rsidRDefault="00EA1B35">
      <w:pPr>
        <w:snapToGrid w:val="0"/>
        <w:spacing w:beforeLines="50" w:before="120" w:after="50" w:line="440" w:lineRule="exact"/>
        <w:rPr>
          <w:rFonts w:ascii="宋体" w:hAnsi="宋体"/>
          <w:color w:val="000000" w:themeColor="text1"/>
          <w:szCs w:val="21"/>
        </w:rPr>
      </w:pPr>
    </w:p>
    <w:p w14:paraId="22F82B00"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hint="eastAsia"/>
          <w:color w:val="000000" w:themeColor="text1"/>
          <w:szCs w:val="21"/>
        </w:rPr>
        <w:t>3</w:t>
      </w:r>
      <w:r w:rsidRPr="00DD233A">
        <w:rPr>
          <w:rFonts w:ascii="宋体" w:hAnsi="宋体"/>
          <w:color w:val="000000" w:themeColor="text1"/>
          <w:szCs w:val="21"/>
        </w:rPr>
        <w:t>．财务状况报告（表）复印件或银行出具的资信证明复印件。</w:t>
      </w:r>
      <w:r w:rsidRPr="00DD233A">
        <w:rPr>
          <w:rFonts w:ascii="宋体" w:hAnsi="宋体"/>
          <w:color w:val="000000" w:themeColor="text1"/>
        </w:rPr>
        <w:t>对于从取得营业执照时间起到截标时间为止不足1年的供应商，只需提交</w:t>
      </w:r>
      <w:r w:rsidRPr="00DD233A">
        <w:rPr>
          <w:rFonts w:ascii="宋体" w:hAnsi="宋体"/>
          <w:color w:val="000000" w:themeColor="text1"/>
          <w:szCs w:val="21"/>
        </w:rPr>
        <w:t>截标时间前一个月的财务状况报告（表）复印件。（按“评审方法及标准” “资格审查表”规定提供）。（加盖供应商</w:t>
      </w:r>
      <w:r w:rsidRPr="00DD233A">
        <w:rPr>
          <w:rFonts w:ascii="宋体" w:hAnsi="宋体" w:hint="eastAsia"/>
          <w:color w:val="000000" w:themeColor="text1"/>
          <w:szCs w:val="21"/>
        </w:rPr>
        <w:t>电子签章</w:t>
      </w:r>
      <w:r w:rsidRPr="00DD233A">
        <w:rPr>
          <w:rFonts w:ascii="宋体" w:hAnsi="宋体"/>
          <w:color w:val="000000" w:themeColor="text1"/>
          <w:szCs w:val="21"/>
        </w:rPr>
        <w:t>）</w:t>
      </w:r>
      <w:r w:rsidRPr="00DD233A">
        <w:rPr>
          <w:rFonts w:ascii="宋体" w:hAnsi="宋体" w:hint="eastAsia"/>
          <w:color w:val="000000" w:themeColor="text1"/>
          <w:szCs w:val="21"/>
        </w:rPr>
        <w:t>。</w:t>
      </w:r>
    </w:p>
    <w:p w14:paraId="25966210" w14:textId="77777777" w:rsidR="00EA1B35" w:rsidRPr="00DD233A" w:rsidRDefault="00EA1B35">
      <w:pPr>
        <w:snapToGrid w:val="0"/>
        <w:spacing w:before="50" w:afterLines="50" w:after="120" w:line="440" w:lineRule="exact"/>
        <w:jc w:val="left"/>
        <w:rPr>
          <w:rFonts w:ascii="宋体" w:hAnsi="宋体"/>
          <w:color w:val="000000" w:themeColor="text1"/>
          <w:szCs w:val="21"/>
        </w:rPr>
      </w:pPr>
    </w:p>
    <w:p w14:paraId="153CC918" w14:textId="77777777" w:rsidR="00EA1B35" w:rsidRPr="00DD233A" w:rsidRDefault="00EA1B35">
      <w:pPr>
        <w:snapToGrid w:val="0"/>
        <w:spacing w:before="50" w:afterLines="50" w:after="120" w:line="440" w:lineRule="exact"/>
        <w:jc w:val="left"/>
        <w:rPr>
          <w:rFonts w:ascii="宋体" w:hAnsi="宋体"/>
          <w:b/>
          <w:color w:val="000000" w:themeColor="text1"/>
          <w:szCs w:val="21"/>
        </w:rPr>
      </w:pPr>
      <w:r w:rsidRPr="00DD233A">
        <w:rPr>
          <w:rFonts w:ascii="宋体" w:hAnsi="宋体" w:hint="eastAsia"/>
          <w:color w:val="000000" w:themeColor="text1"/>
          <w:szCs w:val="21"/>
        </w:rPr>
        <w:t>4</w:t>
      </w:r>
      <w:r w:rsidRPr="00DD233A">
        <w:rPr>
          <w:rFonts w:ascii="宋体" w:hAnsi="宋体"/>
          <w:color w:val="000000" w:themeColor="text1"/>
          <w:szCs w:val="21"/>
        </w:rPr>
        <w:t>．</w:t>
      </w:r>
      <w:r w:rsidRPr="00DD233A">
        <w:rPr>
          <w:rFonts w:ascii="宋体" w:hAnsi="宋体"/>
          <w:color w:val="000000" w:themeColor="text1"/>
        </w:rPr>
        <w:t>依法缴纳税费证明和社会保险缴纳证明材料</w:t>
      </w:r>
      <w:r w:rsidRPr="00DD233A">
        <w:rPr>
          <w:rFonts w:ascii="宋体" w:hAnsi="宋体" w:hint="eastAsia"/>
          <w:color w:val="000000" w:themeColor="text1"/>
        </w:rPr>
        <w:t>。</w:t>
      </w:r>
      <w:r w:rsidRPr="00DD233A">
        <w:rPr>
          <w:rFonts w:ascii="宋体" w:hAnsi="宋体"/>
          <w:color w:val="000000" w:themeColor="text1"/>
        </w:rPr>
        <w:t>供应商成立不足</w:t>
      </w:r>
      <w:r w:rsidRPr="00DD233A">
        <w:rPr>
          <w:rFonts w:ascii="宋体" w:hAnsi="宋体" w:hint="eastAsia"/>
          <w:color w:val="000000" w:themeColor="text1"/>
        </w:rPr>
        <w:t>1个月的，无须提供</w:t>
      </w:r>
      <w:r w:rsidRPr="00DD233A">
        <w:rPr>
          <w:rFonts w:ascii="宋体" w:hAnsi="宋体"/>
          <w:color w:val="000000" w:themeColor="text1"/>
        </w:rPr>
        <w:t>缴纳税费证明及社保缴费证明</w:t>
      </w:r>
      <w:r w:rsidRPr="00DD233A">
        <w:rPr>
          <w:rFonts w:ascii="宋体" w:hAnsi="宋体" w:hint="eastAsia"/>
          <w:color w:val="000000" w:themeColor="text1"/>
        </w:rPr>
        <w:t>。</w:t>
      </w:r>
      <w:r w:rsidRPr="00DD233A">
        <w:rPr>
          <w:rFonts w:ascii="宋体" w:hAnsi="宋体"/>
          <w:color w:val="000000" w:themeColor="text1"/>
        </w:rPr>
        <w:t>依法免税或不需要缴纳社会保障资金的供应商，须提供相应文件证明其依法免税或不需要缴纳社会保障资金。</w:t>
      </w:r>
      <w:r w:rsidRPr="00DD233A">
        <w:rPr>
          <w:rFonts w:ascii="宋体" w:hAnsi="宋体"/>
          <w:color w:val="000000" w:themeColor="text1"/>
          <w:szCs w:val="21"/>
        </w:rPr>
        <w:t>（按“评审方法及标准” “资格性检查表”规定提供）（加盖供应商</w:t>
      </w:r>
      <w:r w:rsidRPr="00DD233A">
        <w:rPr>
          <w:rFonts w:ascii="宋体" w:hAnsi="宋体" w:hint="eastAsia"/>
          <w:color w:val="000000" w:themeColor="text1"/>
          <w:szCs w:val="21"/>
        </w:rPr>
        <w:t>电子签章</w:t>
      </w:r>
      <w:r w:rsidRPr="00DD233A">
        <w:rPr>
          <w:rFonts w:ascii="宋体" w:hAnsi="宋体"/>
          <w:color w:val="000000" w:themeColor="text1"/>
          <w:szCs w:val="21"/>
        </w:rPr>
        <w:t>）</w:t>
      </w:r>
      <w:r w:rsidRPr="00DD233A">
        <w:rPr>
          <w:rFonts w:ascii="宋体" w:hAnsi="宋体" w:hint="eastAsia"/>
          <w:color w:val="000000" w:themeColor="text1"/>
          <w:szCs w:val="21"/>
        </w:rPr>
        <w:t>。</w:t>
      </w:r>
    </w:p>
    <w:p w14:paraId="57FB69EB" w14:textId="77777777" w:rsidR="00EA1B35" w:rsidRPr="00DD233A" w:rsidRDefault="00EA1B35">
      <w:pPr>
        <w:snapToGrid w:val="0"/>
        <w:spacing w:before="50" w:afterLines="50" w:after="120" w:line="440" w:lineRule="exact"/>
        <w:jc w:val="left"/>
        <w:rPr>
          <w:rFonts w:ascii="宋体" w:hAnsi="宋体"/>
          <w:color w:val="000000" w:themeColor="text1"/>
        </w:rPr>
      </w:pPr>
    </w:p>
    <w:p w14:paraId="631B5228" w14:textId="77777777" w:rsidR="00EA1B35" w:rsidRPr="00DD233A" w:rsidRDefault="00EA1B35">
      <w:pPr>
        <w:snapToGrid w:val="0"/>
        <w:spacing w:before="50" w:afterLines="50" w:after="120" w:line="440" w:lineRule="exact"/>
        <w:jc w:val="left"/>
        <w:rPr>
          <w:rFonts w:ascii="宋体" w:hAnsi="宋体"/>
          <w:b/>
          <w:color w:val="000000" w:themeColor="text1"/>
          <w:szCs w:val="21"/>
        </w:rPr>
      </w:pPr>
      <w:r w:rsidRPr="00DD233A">
        <w:rPr>
          <w:rFonts w:ascii="宋体" w:hAnsi="宋体" w:hint="eastAsia"/>
          <w:color w:val="000000" w:themeColor="text1"/>
          <w:szCs w:val="21"/>
        </w:rPr>
        <w:t>5</w:t>
      </w:r>
      <w:r w:rsidRPr="00DD233A">
        <w:rPr>
          <w:rFonts w:ascii="宋体" w:hAnsi="宋体"/>
          <w:color w:val="000000" w:themeColor="text1"/>
          <w:szCs w:val="21"/>
        </w:rPr>
        <w:t>．具备法律、行政法规规定的其他要求的证明材料</w:t>
      </w:r>
      <w:r w:rsidRPr="00DD233A">
        <w:rPr>
          <w:rFonts w:ascii="宋体" w:hAnsi="宋体"/>
          <w:color w:val="000000" w:themeColor="text1"/>
        </w:rPr>
        <w:t>（</w:t>
      </w:r>
      <w:r w:rsidRPr="00DD233A">
        <w:rPr>
          <w:rFonts w:ascii="宋体" w:hAnsi="宋体"/>
          <w:color w:val="000000" w:themeColor="text1"/>
          <w:szCs w:val="21"/>
        </w:rPr>
        <w:t>按“评审方法及标准” “资格性检查表”规定提供</w:t>
      </w:r>
      <w:r w:rsidRPr="00DD233A">
        <w:rPr>
          <w:rFonts w:ascii="宋体" w:hAnsi="宋体"/>
          <w:color w:val="000000" w:themeColor="text1"/>
        </w:rPr>
        <w:t>）。</w:t>
      </w:r>
      <w:r w:rsidRPr="00DD233A">
        <w:rPr>
          <w:rFonts w:ascii="宋体" w:hAnsi="宋体" w:hint="eastAsia"/>
          <w:b/>
          <w:color w:val="000000" w:themeColor="text1"/>
          <w:szCs w:val="21"/>
        </w:rPr>
        <w:t>（如采购文件有要求时提供）</w:t>
      </w:r>
    </w:p>
    <w:p w14:paraId="2A2BB70D" w14:textId="77777777" w:rsidR="00EA1B35" w:rsidRPr="00DD233A" w:rsidRDefault="00EA1B35">
      <w:pPr>
        <w:snapToGrid w:val="0"/>
        <w:spacing w:before="50" w:afterLines="50" w:after="120" w:line="440" w:lineRule="exact"/>
        <w:jc w:val="left"/>
        <w:rPr>
          <w:rFonts w:ascii="宋体" w:hAnsi="宋体"/>
          <w:color w:val="000000" w:themeColor="text1"/>
          <w:szCs w:val="21"/>
        </w:rPr>
      </w:pPr>
    </w:p>
    <w:p w14:paraId="6A1A447D" w14:textId="77777777" w:rsidR="00EA1B35" w:rsidRPr="00DD233A" w:rsidRDefault="00EA1B35">
      <w:pPr>
        <w:snapToGrid w:val="0"/>
        <w:spacing w:before="50" w:afterLines="50" w:after="120" w:line="440" w:lineRule="exact"/>
        <w:jc w:val="left"/>
        <w:rPr>
          <w:rFonts w:ascii="宋体" w:hAnsi="宋体"/>
          <w:color w:val="000000" w:themeColor="text1"/>
          <w:szCs w:val="21"/>
        </w:rPr>
      </w:pPr>
    </w:p>
    <w:p w14:paraId="0CC2564A" w14:textId="77777777" w:rsidR="00EA1B35" w:rsidRPr="00DD233A" w:rsidRDefault="00EA1B35">
      <w:pPr>
        <w:snapToGrid w:val="0"/>
        <w:spacing w:before="50" w:afterLines="50" w:after="120" w:line="440" w:lineRule="exact"/>
        <w:jc w:val="left"/>
        <w:rPr>
          <w:rFonts w:ascii="宋体" w:hAnsi="宋体"/>
          <w:b/>
          <w:color w:val="000000" w:themeColor="text1"/>
          <w:szCs w:val="21"/>
        </w:rPr>
      </w:pPr>
      <w:r w:rsidRPr="00DD233A">
        <w:rPr>
          <w:rFonts w:ascii="宋体" w:hAnsi="宋体"/>
          <w:color w:val="000000" w:themeColor="text1"/>
          <w:szCs w:val="21"/>
        </w:rPr>
        <w:t>6．</w:t>
      </w:r>
      <w:r w:rsidRPr="00DD233A">
        <w:rPr>
          <w:rFonts w:ascii="宋体" w:hAnsi="宋体"/>
          <w:color w:val="000000" w:themeColor="text1"/>
        </w:rPr>
        <w:t>满足供应商特定资格条件的其他证明材料</w:t>
      </w:r>
      <w:r w:rsidRPr="00DD233A">
        <w:rPr>
          <w:rFonts w:ascii="宋体" w:hAnsi="宋体"/>
          <w:color w:val="000000" w:themeColor="text1"/>
          <w:szCs w:val="21"/>
        </w:rPr>
        <w:t>加盖供应商</w:t>
      </w:r>
      <w:r w:rsidRPr="00DD233A">
        <w:rPr>
          <w:rFonts w:ascii="宋体" w:hAnsi="宋体" w:hint="eastAsia"/>
          <w:color w:val="000000" w:themeColor="text1"/>
          <w:szCs w:val="21"/>
        </w:rPr>
        <w:t>电子签章</w:t>
      </w:r>
      <w:r w:rsidRPr="00DD233A">
        <w:rPr>
          <w:rFonts w:ascii="宋体" w:hAnsi="宋体"/>
          <w:color w:val="000000" w:themeColor="text1"/>
        </w:rPr>
        <w:t>（</w:t>
      </w:r>
      <w:r w:rsidRPr="00DD233A">
        <w:rPr>
          <w:rFonts w:ascii="宋体" w:hAnsi="宋体"/>
          <w:color w:val="000000" w:themeColor="text1"/>
          <w:szCs w:val="21"/>
        </w:rPr>
        <w:t>按“评审方法及标准” “资格性检查表”“</w:t>
      </w:r>
      <w:r w:rsidRPr="00DD233A">
        <w:rPr>
          <w:rFonts w:ascii="宋体" w:hAnsi="宋体"/>
          <w:color w:val="000000" w:themeColor="text1"/>
          <w:szCs w:val="21"/>
          <w:lang w:val="zh-CN"/>
        </w:rPr>
        <w:t xml:space="preserve"> 供应商应符合的</w:t>
      </w:r>
      <w:r w:rsidRPr="00DD233A">
        <w:rPr>
          <w:rFonts w:ascii="宋体" w:hAnsi="宋体"/>
          <w:color w:val="000000" w:themeColor="text1"/>
          <w:szCs w:val="21"/>
        </w:rPr>
        <w:t>特定资格条件”规定提供</w:t>
      </w:r>
      <w:r w:rsidRPr="00DD233A">
        <w:rPr>
          <w:rFonts w:ascii="宋体" w:hAnsi="宋体"/>
          <w:color w:val="000000" w:themeColor="text1"/>
        </w:rPr>
        <w:t>）。</w:t>
      </w:r>
      <w:r w:rsidRPr="00DD233A">
        <w:rPr>
          <w:rFonts w:ascii="宋体" w:hAnsi="宋体" w:hint="eastAsia"/>
          <w:b/>
          <w:color w:val="000000" w:themeColor="text1"/>
          <w:szCs w:val="21"/>
        </w:rPr>
        <w:t>（如采购文件有要求时提供）</w:t>
      </w:r>
    </w:p>
    <w:p w14:paraId="1675176C" w14:textId="77777777" w:rsidR="00EA1B35" w:rsidRPr="00DD233A" w:rsidRDefault="00EA1B35">
      <w:pPr>
        <w:snapToGrid w:val="0"/>
        <w:spacing w:before="50" w:afterLines="50" w:after="120" w:line="360" w:lineRule="auto"/>
        <w:jc w:val="left"/>
        <w:rPr>
          <w:rFonts w:ascii="宋体" w:hAnsi="宋体"/>
          <w:color w:val="000000" w:themeColor="text1"/>
          <w:szCs w:val="21"/>
        </w:rPr>
      </w:pPr>
    </w:p>
    <w:p w14:paraId="2510491A" w14:textId="77777777" w:rsidR="00EA1B35" w:rsidRPr="00DD233A" w:rsidRDefault="00EA1B35">
      <w:pPr>
        <w:snapToGrid w:val="0"/>
        <w:spacing w:before="50" w:afterLines="50" w:after="120" w:line="360" w:lineRule="auto"/>
        <w:jc w:val="left"/>
        <w:rPr>
          <w:rFonts w:ascii="宋体" w:hAnsi="宋体"/>
          <w:color w:val="000000" w:themeColor="text1"/>
          <w:szCs w:val="21"/>
        </w:rPr>
      </w:pPr>
      <w:r w:rsidRPr="00DD233A">
        <w:rPr>
          <w:rFonts w:ascii="宋体" w:hAnsi="宋体"/>
          <w:color w:val="000000" w:themeColor="text1"/>
          <w:szCs w:val="21"/>
        </w:rPr>
        <w:t>6.1</w:t>
      </w:r>
      <w:r w:rsidRPr="00DD233A">
        <w:rPr>
          <w:rFonts w:ascii="宋体" w:hAnsi="宋体" w:hint="eastAsia"/>
          <w:color w:val="000000" w:themeColor="text1"/>
          <w:szCs w:val="21"/>
        </w:rPr>
        <w:t>供应商直接控股股东信息表</w:t>
      </w:r>
    </w:p>
    <w:tbl>
      <w:tblPr>
        <w:tblW w:w="0" w:type="auto"/>
        <w:tblInd w:w="125" w:type="dxa"/>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DD233A" w:rsidRPr="00DD233A" w14:paraId="19FFC098"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CD12D21"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BD3E26"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063F0E"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CADAA50"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D6BC20A"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备注</w:t>
            </w:r>
          </w:p>
        </w:tc>
      </w:tr>
      <w:tr w:rsidR="00DD233A" w:rsidRPr="00DD233A" w14:paraId="3313B803"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38C3B39"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C8AF6E" w14:textId="77777777" w:rsidR="00EA1B35" w:rsidRPr="00DD233A" w:rsidRDefault="00EA1B35">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EFEF1DD" w14:textId="77777777" w:rsidR="00EA1B35" w:rsidRPr="00DD233A" w:rsidRDefault="00EA1B35">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591A27F" w14:textId="77777777" w:rsidR="00EA1B35" w:rsidRPr="00DD233A" w:rsidRDefault="00EA1B35">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13BBAC" w14:textId="77777777" w:rsidR="00EA1B35" w:rsidRPr="00DD233A" w:rsidRDefault="00EA1B35">
            <w:pPr>
              <w:spacing w:line="360" w:lineRule="auto"/>
              <w:jc w:val="center"/>
              <w:rPr>
                <w:rFonts w:ascii="宋体" w:hAnsi="宋体"/>
                <w:color w:val="000000" w:themeColor="text1"/>
                <w:szCs w:val="21"/>
              </w:rPr>
            </w:pPr>
          </w:p>
        </w:tc>
      </w:tr>
      <w:tr w:rsidR="00DD233A" w:rsidRPr="00DD233A" w14:paraId="491E9109"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870EC1"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64DB66A" w14:textId="77777777" w:rsidR="00EA1B35" w:rsidRPr="00DD233A" w:rsidRDefault="00EA1B35">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5BD21A" w14:textId="77777777" w:rsidR="00EA1B35" w:rsidRPr="00DD233A" w:rsidRDefault="00EA1B35">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98283B" w14:textId="77777777" w:rsidR="00EA1B35" w:rsidRPr="00DD233A" w:rsidRDefault="00EA1B35">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4C31C8" w14:textId="77777777" w:rsidR="00EA1B35" w:rsidRPr="00DD233A" w:rsidRDefault="00EA1B35">
            <w:pPr>
              <w:spacing w:line="360" w:lineRule="auto"/>
              <w:jc w:val="center"/>
              <w:rPr>
                <w:rFonts w:ascii="宋体" w:hAnsi="宋体"/>
                <w:color w:val="000000" w:themeColor="text1"/>
                <w:szCs w:val="21"/>
              </w:rPr>
            </w:pPr>
          </w:p>
        </w:tc>
      </w:tr>
      <w:tr w:rsidR="00DD233A" w:rsidRPr="00DD233A" w14:paraId="77BDEDD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4AED5C5"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4BB5B1" w14:textId="77777777" w:rsidR="00EA1B35" w:rsidRPr="00DD233A" w:rsidRDefault="00EA1B35">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8619F3" w14:textId="77777777" w:rsidR="00EA1B35" w:rsidRPr="00DD233A" w:rsidRDefault="00EA1B35">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C9E402A" w14:textId="77777777" w:rsidR="00EA1B35" w:rsidRPr="00DD233A" w:rsidRDefault="00EA1B35">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E1070A3" w14:textId="77777777" w:rsidR="00EA1B35" w:rsidRPr="00DD233A" w:rsidRDefault="00EA1B35">
            <w:pPr>
              <w:spacing w:line="360" w:lineRule="auto"/>
              <w:jc w:val="center"/>
              <w:rPr>
                <w:rFonts w:ascii="宋体" w:hAnsi="宋体"/>
                <w:color w:val="000000" w:themeColor="text1"/>
                <w:szCs w:val="21"/>
              </w:rPr>
            </w:pPr>
          </w:p>
        </w:tc>
      </w:tr>
      <w:tr w:rsidR="00DD233A" w:rsidRPr="00DD233A" w14:paraId="1C0A0CFC"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C5A15AA"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lastRenderedPageBreak/>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6FDFC64" w14:textId="77777777" w:rsidR="00EA1B35" w:rsidRPr="00DD233A" w:rsidRDefault="00EA1B35">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C855CE" w14:textId="77777777" w:rsidR="00EA1B35" w:rsidRPr="00DD233A" w:rsidRDefault="00EA1B35">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9092A2" w14:textId="77777777" w:rsidR="00EA1B35" w:rsidRPr="00DD233A" w:rsidRDefault="00EA1B35">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561FAC" w14:textId="77777777" w:rsidR="00EA1B35" w:rsidRPr="00DD233A" w:rsidRDefault="00EA1B35">
            <w:pPr>
              <w:spacing w:line="360" w:lineRule="auto"/>
              <w:jc w:val="center"/>
              <w:rPr>
                <w:rFonts w:ascii="宋体" w:hAnsi="宋体"/>
                <w:color w:val="000000" w:themeColor="text1"/>
                <w:szCs w:val="21"/>
              </w:rPr>
            </w:pPr>
          </w:p>
        </w:tc>
      </w:tr>
    </w:tbl>
    <w:p w14:paraId="48A0F0FE" w14:textId="77777777" w:rsidR="00EA1B35" w:rsidRPr="00DD233A" w:rsidRDefault="00EA1B35">
      <w:pPr>
        <w:snapToGrid w:val="0"/>
        <w:spacing w:line="360" w:lineRule="auto"/>
        <w:jc w:val="left"/>
        <w:rPr>
          <w:rFonts w:ascii="宋体" w:hAnsi="宋体"/>
          <w:color w:val="000000" w:themeColor="text1"/>
          <w:szCs w:val="21"/>
        </w:rPr>
      </w:pPr>
      <w:r w:rsidRPr="00DD233A">
        <w:rPr>
          <w:rFonts w:ascii="宋体" w:hAnsi="宋体" w:hint="eastAsia"/>
          <w:color w:val="000000" w:themeColor="text1"/>
          <w:szCs w:val="21"/>
        </w:rPr>
        <w:t>注：</w:t>
      </w:r>
    </w:p>
    <w:p w14:paraId="614A2B1F" w14:textId="77777777" w:rsidR="00EA1B35" w:rsidRPr="00DD233A" w:rsidRDefault="00EA1B35">
      <w:pPr>
        <w:snapToGrid w:val="0"/>
        <w:spacing w:line="360" w:lineRule="auto"/>
        <w:jc w:val="left"/>
        <w:rPr>
          <w:rFonts w:ascii="宋体" w:hAnsi="宋体"/>
          <w:color w:val="000000" w:themeColor="text1"/>
          <w:szCs w:val="21"/>
        </w:rPr>
      </w:pPr>
      <w:r w:rsidRPr="00DD233A">
        <w:rPr>
          <w:rFonts w:ascii="宋体" w:hAnsi="宋体" w:hint="eastAsia"/>
          <w:color w:val="000000" w:themeColor="text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5651ED9" w14:textId="77777777" w:rsidR="00EA1B35" w:rsidRPr="00DD233A" w:rsidRDefault="00EA1B35">
      <w:pPr>
        <w:snapToGrid w:val="0"/>
        <w:spacing w:line="360" w:lineRule="auto"/>
        <w:jc w:val="left"/>
        <w:rPr>
          <w:rFonts w:ascii="宋体" w:hAnsi="宋体"/>
          <w:color w:val="000000" w:themeColor="text1"/>
          <w:szCs w:val="21"/>
        </w:rPr>
      </w:pPr>
      <w:r w:rsidRPr="00DD233A">
        <w:rPr>
          <w:rFonts w:ascii="宋体" w:hAnsi="宋体" w:hint="eastAsia"/>
          <w:color w:val="000000" w:themeColor="text1"/>
          <w:szCs w:val="21"/>
        </w:rPr>
        <w:t>2.本表所指的控股关系仅限于直接控股关系，不包括间接的控股关系。公司实际控制人与公司之间的关系不属于本表所指的直接控股关系。</w:t>
      </w:r>
    </w:p>
    <w:p w14:paraId="435D5BD3" w14:textId="77777777" w:rsidR="00EA1B35" w:rsidRPr="00DD233A" w:rsidRDefault="00EA1B35">
      <w:pPr>
        <w:snapToGrid w:val="0"/>
        <w:spacing w:line="360" w:lineRule="auto"/>
        <w:jc w:val="left"/>
        <w:rPr>
          <w:rFonts w:ascii="宋体" w:hAnsi="宋体"/>
          <w:color w:val="000000" w:themeColor="text1"/>
          <w:szCs w:val="21"/>
        </w:rPr>
      </w:pPr>
      <w:r w:rsidRPr="00DD233A">
        <w:rPr>
          <w:rFonts w:ascii="宋体" w:hAnsi="宋体" w:hint="eastAsia"/>
          <w:color w:val="000000" w:themeColor="text1"/>
          <w:szCs w:val="21"/>
        </w:rPr>
        <w:t>3.供应商不存在直接控股股东的，则填“无”。</w:t>
      </w:r>
    </w:p>
    <w:p w14:paraId="6F988431" w14:textId="77777777" w:rsidR="00EA1B35" w:rsidRPr="00DD233A" w:rsidRDefault="00EA1B35">
      <w:pPr>
        <w:snapToGrid w:val="0"/>
        <w:spacing w:line="360" w:lineRule="auto"/>
        <w:jc w:val="left"/>
        <w:rPr>
          <w:rFonts w:ascii="宋体" w:hAnsi="宋体"/>
          <w:color w:val="000000" w:themeColor="text1"/>
          <w:szCs w:val="21"/>
        </w:rPr>
      </w:pPr>
    </w:p>
    <w:p w14:paraId="49144423" w14:textId="77777777" w:rsidR="00EA1B35" w:rsidRPr="00DD233A" w:rsidRDefault="00EA1B35">
      <w:pPr>
        <w:snapToGrid w:val="0"/>
        <w:spacing w:line="360" w:lineRule="auto"/>
        <w:jc w:val="left"/>
        <w:rPr>
          <w:rFonts w:ascii="宋体" w:hAnsi="宋体"/>
          <w:color w:val="000000" w:themeColor="text1"/>
          <w:szCs w:val="21"/>
        </w:rPr>
      </w:pPr>
    </w:p>
    <w:p w14:paraId="2986C1C4" w14:textId="77777777" w:rsidR="00EA1B35" w:rsidRPr="00DD233A" w:rsidRDefault="00EA1B35">
      <w:pPr>
        <w:snapToGrid w:val="0"/>
        <w:spacing w:line="360" w:lineRule="auto"/>
        <w:jc w:val="left"/>
        <w:rPr>
          <w:rFonts w:ascii="宋体" w:hAnsi="宋体"/>
          <w:color w:val="000000" w:themeColor="text1"/>
          <w:szCs w:val="21"/>
        </w:rPr>
      </w:pPr>
    </w:p>
    <w:p w14:paraId="31C447E2" w14:textId="77777777" w:rsidR="00EA1B35" w:rsidRPr="00DD233A" w:rsidRDefault="00EA1B35">
      <w:pPr>
        <w:snapToGrid w:val="0"/>
        <w:spacing w:line="360" w:lineRule="auto"/>
        <w:jc w:val="left"/>
        <w:rPr>
          <w:rFonts w:ascii="宋体" w:hAnsi="宋体"/>
          <w:color w:val="000000" w:themeColor="text1"/>
          <w:szCs w:val="21"/>
        </w:rPr>
      </w:pPr>
    </w:p>
    <w:p w14:paraId="52066E1C" w14:textId="77777777" w:rsidR="00EA1B35" w:rsidRPr="00DD233A" w:rsidRDefault="00EA1B35">
      <w:pPr>
        <w:snapToGrid w:val="0"/>
        <w:spacing w:line="360" w:lineRule="auto"/>
        <w:jc w:val="left"/>
        <w:rPr>
          <w:rFonts w:ascii="宋体" w:hAnsi="宋体"/>
          <w:color w:val="000000" w:themeColor="text1"/>
          <w:szCs w:val="21"/>
        </w:rPr>
      </w:pPr>
    </w:p>
    <w:p w14:paraId="5BBB0D2D" w14:textId="77777777" w:rsidR="00EA1B35" w:rsidRPr="00DD233A" w:rsidRDefault="00EA1B35">
      <w:pPr>
        <w:snapToGrid w:val="0"/>
        <w:spacing w:line="360" w:lineRule="auto"/>
        <w:ind w:firstLineChars="2100" w:firstLine="4410"/>
        <w:rPr>
          <w:rFonts w:ascii="宋体" w:hAnsi="宋体"/>
          <w:color w:val="000000" w:themeColor="text1"/>
          <w:szCs w:val="21"/>
        </w:rPr>
      </w:pPr>
      <w:r w:rsidRPr="00DD233A">
        <w:rPr>
          <w:rFonts w:ascii="宋体" w:hAnsi="宋体" w:hint="eastAsia"/>
          <w:color w:val="000000" w:themeColor="text1"/>
          <w:szCs w:val="21"/>
        </w:rPr>
        <w:t>供应商名称(电子签章)：</w:t>
      </w:r>
    </w:p>
    <w:p w14:paraId="31F54B7E" w14:textId="77777777" w:rsidR="00EA1B35" w:rsidRPr="00DD233A" w:rsidRDefault="00EA1B35">
      <w:pPr>
        <w:snapToGrid w:val="0"/>
        <w:spacing w:line="360" w:lineRule="auto"/>
        <w:ind w:firstLineChars="2150" w:firstLine="4515"/>
        <w:rPr>
          <w:rFonts w:ascii="宋体" w:hAnsi="宋体"/>
          <w:color w:val="000000" w:themeColor="text1"/>
          <w:szCs w:val="21"/>
        </w:rPr>
      </w:pPr>
      <w:r w:rsidRPr="00DD233A">
        <w:rPr>
          <w:rFonts w:ascii="宋体" w:hAnsi="宋体" w:hint="eastAsia"/>
          <w:color w:val="000000" w:themeColor="text1"/>
          <w:szCs w:val="21"/>
        </w:rPr>
        <w:t>日期：  年  月   日</w:t>
      </w:r>
    </w:p>
    <w:p w14:paraId="2A5DF9F1" w14:textId="77777777" w:rsidR="00EA1B35" w:rsidRPr="00DD233A" w:rsidRDefault="00EA1B35">
      <w:pPr>
        <w:snapToGrid w:val="0"/>
        <w:jc w:val="left"/>
        <w:rPr>
          <w:rFonts w:ascii="宋体" w:hAnsi="宋体"/>
          <w:color w:val="000000" w:themeColor="text1"/>
          <w:szCs w:val="21"/>
        </w:rPr>
      </w:pPr>
      <w:r w:rsidRPr="00DD233A">
        <w:rPr>
          <w:rFonts w:ascii="宋体" w:hAnsi="宋体"/>
          <w:b/>
          <w:color w:val="000000" w:themeColor="text1"/>
          <w:sz w:val="28"/>
          <w:szCs w:val="28"/>
        </w:rPr>
        <w:br w:type="page"/>
      </w:r>
      <w:r w:rsidRPr="00DD233A">
        <w:rPr>
          <w:rFonts w:ascii="宋体" w:hAnsi="宋体"/>
          <w:color w:val="000000" w:themeColor="text1"/>
          <w:szCs w:val="21"/>
        </w:rPr>
        <w:lastRenderedPageBreak/>
        <w:t>6.2</w:t>
      </w:r>
      <w:r w:rsidRPr="00DD233A">
        <w:rPr>
          <w:rFonts w:ascii="宋体" w:hAnsi="宋体" w:hint="eastAsia"/>
          <w:color w:val="000000" w:themeColor="text1"/>
          <w:szCs w:val="21"/>
        </w:rPr>
        <w:t>供应商直接管理关系信息表</w:t>
      </w:r>
    </w:p>
    <w:tbl>
      <w:tblPr>
        <w:tblW w:w="0" w:type="auto"/>
        <w:tblInd w:w="125" w:type="dxa"/>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DD233A" w:rsidRPr="00DD233A" w14:paraId="4285EA32"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24A4BDE"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74D8221"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385F6D7"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55B818E"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备注</w:t>
            </w:r>
          </w:p>
        </w:tc>
      </w:tr>
      <w:tr w:rsidR="00DD233A" w:rsidRPr="00DD233A" w14:paraId="197BFB2E"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6765030"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3EF1AFB" w14:textId="77777777" w:rsidR="00EA1B35" w:rsidRPr="00DD233A" w:rsidRDefault="00EA1B35">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6EAC4FC" w14:textId="77777777" w:rsidR="00EA1B35" w:rsidRPr="00DD233A" w:rsidRDefault="00EA1B35">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793BB0F" w14:textId="77777777" w:rsidR="00EA1B35" w:rsidRPr="00DD233A" w:rsidRDefault="00EA1B35">
            <w:pPr>
              <w:spacing w:line="360" w:lineRule="auto"/>
              <w:jc w:val="center"/>
              <w:rPr>
                <w:rFonts w:ascii="宋体" w:hAnsi="宋体"/>
                <w:color w:val="000000" w:themeColor="text1"/>
                <w:szCs w:val="21"/>
              </w:rPr>
            </w:pPr>
          </w:p>
        </w:tc>
      </w:tr>
      <w:tr w:rsidR="00DD233A" w:rsidRPr="00DD233A" w14:paraId="79AA3CE2"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45FC730"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9694E1C" w14:textId="77777777" w:rsidR="00EA1B35" w:rsidRPr="00DD233A" w:rsidRDefault="00EA1B35">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7E66190" w14:textId="77777777" w:rsidR="00EA1B35" w:rsidRPr="00DD233A" w:rsidRDefault="00EA1B35">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C399F89" w14:textId="77777777" w:rsidR="00EA1B35" w:rsidRPr="00DD233A" w:rsidRDefault="00EA1B35">
            <w:pPr>
              <w:spacing w:line="360" w:lineRule="auto"/>
              <w:jc w:val="center"/>
              <w:rPr>
                <w:rFonts w:ascii="宋体" w:hAnsi="宋体"/>
                <w:color w:val="000000" w:themeColor="text1"/>
                <w:szCs w:val="21"/>
              </w:rPr>
            </w:pPr>
          </w:p>
        </w:tc>
      </w:tr>
      <w:tr w:rsidR="00DD233A" w:rsidRPr="00DD233A" w14:paraId="1C243EB0"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2EE9C85"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6F75BE0" w14:textId="77777777" w:rsidR="00EA1B35" w:rsidRPr="00DD233A" w:rsidRDefault="00EA1B35">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A8C9E1B" w14:textId="77777777" w:rsidR="00EA1B35" w:rsidRPr="00DD233A" w:rsidRDefault="00EA1B35">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F9A43B5" w14:textId="77777777" w:rsidR="00EA1B35" w:rsidRPr="00DD233A" w:rsidRDefault="00EA1B35">
            <w:pPr>
              <w:spacing w:line="360" w:lineRule="auto"/>
              <w:jc w:val="center"/>
              <w:rPr>
                <w:rFonts w:ascii="宋体" w:hAnsi="宋体"/>
                <w:color w:val="000000" w:themeColor="text1"/>
                <w:szCs w:val="21"/>
              </w:rPr>
            </w:pPr>
          </w:p>
        </w:tc>
      </w:tr>
      <w:tr w:rsidR="00DD233A" w:rsidRPr="00DD233A" w14:paraId="5E01BB15"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585A7CD" w14:textId="77777777" w:rsidR="00EA1B35" w:rsidRPr="00DD233A" w:rsidRDefault="00EA1B35">
            <w:pPr>
              <w:spacing w:line="360" w:lineRule="auto"/>
              <w:jc w:val="center"/>
              <w:rPr>
                <w:rFonts w:ascii="宋体" w:hAnsi="宋体"/>
                <w:color w:val="000000" w:themeColor="text1"/>
                <w:szCs w:val="21"/>
              </w:rPr>
            </w:pPr>
            <w:r w:rsidRPr="00DD233A">
              <w:rPr>
                <w:rFonts w:ascii="宋体" w:hAnsi="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3833059" w14:textId="77777777" w:rsidR="00EA1B35" w:rsidRPr="00DD233A" w:rsidRDefault="00EA1B35">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AE2AE1C" w14:textId="77777777" w:rsidR="00EA1B35" w:rsidRPr="00DD233A" w:rsidRDefault="00EA1B35">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53E319B" w14:textId="77777777" w:rsidR="00EA1B35" w:rsidRPr="00DD233A" w:rsidRDefault="00EA1B35">
            <w:pPr>
              <w:spacing w:line="360" w:lineRule="auto"/>
              <w:jc w:val="center"/>
              <w:rPr>
                <w:rFonts w:ascii="宋体" w:hAnsi="宋体"/>
                <w:color w:val="000000" w:themeColor="text1"/>
                <w:szCs w:val="21"/>
              </w:rPr>
            </w:pPr>
          </w:p>
        </w:tc>
      </w:tr>
    </w:tbl>
    <w:p w14:paraId="0373022E" w14:textId="77777777" w:rsidR="00EA1B35" w:rsidRPr="00DD233A" w:rsidRDefault="00EA1B35">
      <w:pPr>
        <w:snapToGrid w:val="0"/>
        <w:spacing w:line="360" w:lineRule="auto"/>
        <w:jc w:val="left"/>
        <w:rPr>
          <w:rFonts w:ascii="宋体" w:hAnsi="宋体"/>
          <w:color w:val="000000" w:themeColor="text1"/>
          <w:szCs w:val="21"/>
        </w:rPr>
      </w:pPr>
      <w:r w:rsidRPr="00DD233A">
        <w:rPr>
          <w:rFonts w:ascii="宋体" w:hAnsi="宋体" w:hint="eastAsia"/>
          <w:color w:val="000000" w:themeColor="text1"/>
          <w:szCs w:val="21"/>
        </w:rPr>
        <w:t>注：</w:t>
      </w:r>
    </w:p>
    <w:p w14:paraId="6E274140" w14:textId="77777777" w:rsidR="00EA1B35" w:rsidRPr="00DD233A" w:rsidRDefault="00EA1B35">
      <w:pPr>
        <w:snapToGrid w:val="0"/>
        <w:spacing w:line="360"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1.管理关系：是指不具有出资持股关系的其他单位之间存在的管理与被管理关系，如一些上下级关系的事业单位和团体组织。</w:t>
      </w:r>
    </w:p>
    <w:p w14:paraId="72FF2A56" w14:textId="77777777" w:rsidR="00EA1B35" w:rsidRPr="00DD233A" w:rsidRDefault="00EA1B35">
      <w:pPr>
        <w:snapToGrid w:val="0"/>
        <w:spacing w:line="360"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2.本表所指的管理关系仅限于直接管理关系，不包括间接的管理关系。</w:t>
      </w:r>
    </w:p>
    <w:p w14:paraId="42080946" w14:textId="77777777" w:rsidR="00EA1B35" w:rsidRPr="00DD233A" w:rsidRDefault="00EA1B35">
      <w:pPr>
        <w:snapToGrid w:val="0"/>
        <w:spacing w:line="360" w:lineRule="auto"/>
        <w:ind w:firstLineChars="200" w:firstLine="420"/>
        <w:jc w:val="left"/>
        <w:rPr>
          <w:rFonts w:ascii="宋体" w:hAnsi="宋体"/>
          <w:color w:val="000000" w:themeColor="text1"/>
          <w:szCs w:val="21"/>
        </w:rPr>
      </w:pPr>
      <w:r w:rsidRPr="00DD233A">
        <w:rPr>
          <w:rFonts w:ascii="宋体" w:hAnsi="宋体" w:hint="eastAsia"/>
          <w:color w:val="000000" w:themeColor="text1"/>
          <w:szCs w:val="21"/>
        </w:rPr>
        <w:t>3.供应商不存在直接管理关系的，则填“无”。</w:t>
      </w:r>
    </w:p>
    <w:p w14:paraId="495888CA" w14:textId="77777777" w:rsidR="00EA1B35" w:rsidRPr="00DD233A" w:rsidRDefault="00EA1B35">
      <w:pPr>
        <w:snapToGrid w:val="0"/>
        <w:spacing w:line="360" w:lineRule="auto"/>
        <w:jc w:val="left"/>
        <w:rPr>
          <w:rFonts w:ascii="宋体" w:hAnsi="宋体"/>
          <w:color w:val="000000" w:themeColor="text1"/>
          <w:szCs w:val="21"/>
        </w:rPr>
      </w:pPr>
    </w:p>
    <w:p w14:paraId="6484765C" w14:textId="77777777" w:rsidR="00EA1B35" w:rsidRPr="00DD233A" w:rsidRDefault="00EA1B35">
      <w:pPr>
        <w:snapToGrid w:val="0"/>
        <w:spacing w:line="360" w:lineRule="auto"/>
        <w:jc w:val="left"/>
        <w:rPr>
          <w:rFonts w:ascii="宋体" w:hAnsi="宋体"/>
          <w:color w:val="000000" w:themeColor="text1"/>
          <w:szCs w:val="21"/>
        </w:rPr>
      </w:pPr>
    </w:p>
    <w:p w14:paraId="48BDA47A" w14:textId="77777777" w:rsidR="00EA1B35" w:rsidRPr="00DD233A" w:rsidRDefault="00EA1B35">
      <w:pPr>
        <w:snapToGrid w:val="0"/>
        <w:spacing w:line="360" w:lineRule="auto"/>
        <w:jc w:val="left"/>
        <w:rPr>
          <w:rFonts w:ascii="宋体" w:hAnsi="宋体"/>
          <w:color w:val="000000" w:themeColor="text1"/>
          <w:szCs w:val="21"/>
        </w:rPr>
      </w:pPr>
    </w:p>
    <w:p w14:paraId="2E5BBC3B" w14:textId="77777777" w:rsidR="00EA1B35" w:rsidRPr="00DD233A" w:rsidRDefault="00EA1B35">
      <w:pPr>
        <w:snapToGrid w:val="0"/>
        <w:spacing w:line="360" w:lineRule="auto"/>
        <w:jc w:val="left"/>
        <w:rPr>
          <w:rFonts w:ascii="宋体" w:hAnsi="宋体"/>
          <w:color w:val="000000" w:themeColor="text1"/>
          <w:szCs w:val="21"/>
        </w:rPr>
      </w:pPr>
    </w:p>
    <w:p w14:paraId="1050EA18" w14:textId="77777777" w:rsidR="00EA1B35" w:rsidRPr="00DD233A" w:rsidRDefault="00EA1B35">
      <w:pPr>
        <w:snapToGrid w:val="0"/>
        <w:spacing w:line="360" w:lineRule="auto"/>
        <w:jc w:val="left"/>
        <w:rPr>
          <w:rFonts w:ascii="宋体" w:hAnsi="宋体"/>
          <w:color w:val="000000" w:themeColor="text1"/>
          <w:szCs w:val="21"/>
        </w:rPr>
      </w:pPr>
    </w:p>
    <w:p w14:paraId="0B315936" w14:textId="77777777" w:rsidR="00EA1B35" w:rsidRPr="00DD233A" w:rsidRDefault="00EA1B35">
      <w:pPr>
        <w:snapToGrid w:val="0"/>
        <w:spacing w:line="360" w:lineRule="auto"/>
        <w:jc w:val="left"/>
        <w:rPr>
          <w:rFonts w:ascii="宋体" w:hAnsi="宋体"/>
          <w:color w:val="000000" w:themeColor="text1"/>
          <w:szCs w:val="21"/>
        </w:rPr>
      </w:pPr>
    </w:p>
    <w:p w14:paraId="7F3832D2" w14:textId="77777777" w:rsidR="00EA1B35" w:rsidRPr="00DD233A" w:rsidRDefault="00EA1B35">
      <w:pPr>
        <w:snapToGrid w:val="0"/>
        <w:spacing w:line="360" w:lineRule="auto"/>
        <w:jc w:val="left"/>
        <w:rPr>
          <w:rFonts w:ascii="宋体" w:hAnsi="宋体"/>
          <w:color w:val="000000" w:themeColor="text1"/>
          <w:szCs w:val="21"/>
        </w:rPr>
      </w:pPr>
    </w:p>
    <w:p w14:paraId="2A02AA10" w14:textId="77777777" w:rsidR="00EA1B35" w:rsidRPr="00DD233A" w:rsidRDefault="00EA1B35">
      <w:pPr>
        <w:snapToGrid w:val="0"/>
        <w:spacing w:line="360" w:lineRule="auto"/>
        <w:jc w:val="left"/>
        <w:rPr>
          <w:rFonts w:ascii="宋体" w:hAnsi="宋体"/>
          <w:color w:val="000000" w:themeColor="text1"/>
          <w:szCs w:val="21"/>
        </w:rPr>
      </w:pPr>
    </w:p>
    <w:p w14:paraId="4342E062" w14:textId="77777777" w:rsidR="00EA1B35" w:rsidRPr="00DD233A" w:rsidRDefault="00EA1B35">
      <w:pPr>
        <w:snapToGrid w:val="0"/>
        <w:spacing w:line="360" w:lineRule="auto"/>
        <w:ind w:firstLineChars="2100" w:firstLine="4410"/>
        <w:rPr>
          <w:rFonts w:ascii="宋体" w:hAnsi="宋体"/>
          <w:color w:val="000000" w:themeColor="text1"/>
          <w:szCs w:val="21"/>
        </w:rPr>
      </w:pPr>
      <w:r w:rsidRPr="00DD233A">
        <w:rPr>
          <w:rFonts w:ascii="宋体" w:hAnsi="宋体" w:hint="eastAsia"/>
          <w:color w:val="000000" w:themeColor="text1"/>
          <w:szCs w:val="21"/>
        </w:rPr>
        <w:t>供应商名称(电子签章)：</w:t>
      </w:r>
    </w:p>
    <w:p w14:paraId="77A6EEC2" w14:textId="77777777" w:rsidR="00EA1B35" w:rsidRPr="00DD233A" w:rsidRDefault="00EA1B35">
      <w:pPr>
        <w:snapToGrid w:val="0"/>
        <w:spacing w:line="360" w:lineRule="auto"/>
        <w:ind w:firstLineChars="2150" w:firstLine="4515"/>
        <w:rPr>
          <w:rFonts w:ascii="宋体" w:hAnsi="宋体"/>
          <w:color w:val="000000" w:themeColor="text1"/>
          <w:szCs w:val="21"/>
        </w:rPr>
      </w:pPr>
      <w:r w:rsidRPr="00DD233A">
        <w:rPr>
          <w:rFonts w:ascii="宋体" w:hAnsi="宋体" w:hint="eastAsia"/>
          <w:color w:val="000000" w:themeColor="text1"/>
          <w:szCs w:val="21"/>
        </w:rPr>
        <w:t>日期：  年  月   日</w:t>
      </w:r>
    </w:p>
    <w:p w14:paraId="5A227C8A" w14:textId="77777777" w:rsidR="00EA1B35" w:rsidRPr="00DD233A" w:rsidRDefault="00EA1B35">
      <w:pPr>
        <w:pStyle w:val="ae"/>
        <w:tabs>
          <w:tab w:val="left" w:pos="2127"/>
        </w:tabs>
        <w:spacing w:line="340" w:lineRule="exact"/>
        <w:rPr>
          <w:rFonts w:hAnsi="宋体" w:cs="Times New Roman"/>
          <w:color w:val="000000" w:themeColor="text1"/>
        </w:rPr>
      </w:pPr>
    </w:p>
    <w:p w14:paraId="7810A1E8" w14:textId="77777777" w:rsidR="00EA1B35" w:rsidRPr="00DD233A" w:rsidRDefault="00EA1B35">
      <w:pPr>
        <w:snapToGrid w:val="0"/>
        <w:spacing w:before="50" w:afterLines="50" w:after="120" w:line="440" w:lineRule="exact"/>
        <w:jc w:val="left"/>
        <w:rPr>
          <w:rFonts w:ascii="宋体" w:hAnsi="宋体"/>
          <w:b/>
          <w:color w:val="000000" w:themeColor="text1"/>
          <w:szCs w:val="21"/>
        </w:rPr>
      </w:pPr>
      <w:r w:rsidRPr="00DD233A">
        <w:rPr>
          <w:rFonts w:ascii="宋体" w:hAnsi="宋体"/>
          <w:color w:val="000000" w:themeColor="text1"/>
        </w:rPr>
        <w:br w:type="page"/>
      </w:r>
      <w:r w:rsidRPr="00DD233A">
        <w:rPr>
          <w:rFonts w:ascii="宋体" w:hAnsi="宋体"/>
          <w:color w:val="000000" w:themeColor="text1"/>
          <w:szCs w:val="21"/>
        </w:rPr>
        <w:lastRenderedPageBreak/>
        <w:t>7．</w:t>
      </w:r>
      <w:r w:rsidRPr="00DD233A">
        <w:rPr>
          <w:rFonts w:ascii="宋体" w:hAnsi="宋体" w:hint="eastAsia"/>
          <w:color w:val="000000" w:themeColor="text1"/>
          <w:szCs w:val="21"/>
        </w:rPr>
        <w:t>磋商</w:t>
      </w:r>
      <w:r w:rsidRPr="00DD233A">
        <w:rPr>
          <w:rFonts w:ascii="宋体" w:hAnsi="宋体"/>
          <w:color w:val="000000" w:themeColor="text1"/>
          <w:szCs w:val="21"/>
        </w:rPr>
        <w:t>保证金缴纳证明</w:t>
      </w:r>
      <w:r w:rsidRPr="00DD233A">
        <w:rPr>
          <w:rFonts w:ascii="宋体" w:hAnsi="宋体" w:hint="eastAsia"/>
          <w:color w:val="000000" w:themeColor="text1"/>
          <w:szCs w:val="21"/>
        </w:rPr>
        <w:t>。</w:t>
      </w:r>
      <w:r w:rsidRPr="00DD233A">
        <w:rPr>
          <w:rFonts w:ascii="宋体" w:hAnsi="宋体" w:hint="eastAsia"/>
          <w:b/>
          <w:color w:val="000000" w:themeColor="text1"/>
          <w:szCs w:val="21"/>
        </w:rPr>
        <w:t>（如采购文件有要求时提供）</w:t>
      </w:r>
    </w:p>
    <w:p w14:paraId="31203113" w14:textId="77777777" w:rsidR="00EA1B35" w:rsidRPr="00DD233A" w:rsidRDefault="00EA1B35">
      <w:pPr>
        <w:snapToGrid w:val="0"/>
        <w:spacing w:before="50" w:afterLines="50" w:after="120" w:line="440" w:lineRule="exact"/>
        <w:jc w:val="left"/>
        <w:rPr>
          <w:rFonts w:ascii="宋体" w:hAnsi="宋体"/>
          <w:color w:val="000000" w:themeColor="text1"/>
        </w:rPr>
      </w:pPr>
      <w:r w:rsidRPr="00DD233A">
        <w:rPr>
          <w:rFonts w:ascii="宋体" w:hAnsi="宋体" w:hint="eastAsia"/>
          <w:color w:val="000000" w:themeColor="text1"/>
        </w:rPr>
        <w:t>（1）以转账、电汇形式缴纳的，提供转账、电汇凭证扫描件或复印件（网银可提供截图）</w:t>
      </w:r>
      <w:r w:rsidRPr="00DD233A">
        <w:rPr>
          <w:rFonts w:ascii="宋体" w:hAnsi="宋体"/>
          <w:color w:val="000000" w:themeColor="text1"/>
        </w:rPr>
        <w:t>加盖</w:t>
      </w:r>
      <w:r w:rsidRPr="00DD233A">
        <w:rPr>
          <w:rFonts w:ascii="宋体" w:hAnsi="宋体"/>
          <w:color w:val="000000" w:themeColor="text1"/>
          <w:szCs w:val="21"/>
        </w:rPr>
        <w:t>供应商</w:t>
      </w:r>
      <w:r w:rsidRPr="00DD233A">
        <w:rPr>
          <w:rFonts w:ascii="宋体" w:hAnsi="宋体" w:hint="eastAsia"/>
          <w:color w:val="000000" w:themeColor="text1"/>
          <w:szCs w:val="21"/>
        </w:rPr>
        <w:t>电子签章</w:t>
      </w:r>
      <w:r w:rsidRPr="00DD233A">
        <w:rPr>
          <w:rFonts w:ascii="宋体" w:hAnsi="宋体" w:hint="eastAsia"/>
          <w:color w:val="000000" w:themeColor="text1"/>
        </w:rPr>
        <w:t>；</w:t>
      </w:r>
    </w:p>
    <w:p w14:paraId="3B07800B" w14:textId="77777777" w:rsidR="00EA1B35" w:rsidRPr="00DD233A" w:rsidRDefault="00EA1B35">
      <w:pPr>
        <w:snapToGrid w:val="0"/>
        <w:spacing w:before="50" w:afterLines="50" w:after="120" w:line="440" w:lineRule="exact"/>
        <w:jc w:val="left"/>
        <w:rPr>
          <w:rFonts w:ascii="宋体" w:hAnsi="宋体"/>
          <w:color w:val="000000" w:themeColor="text1"/>
        </w:rPr>
      </w:pPr>
      <w:r w:rsidRPr="00DD233A">
        <w:rPr>
          <w:rFonts w:ascii="宋体" w:hAnsi="宋体" w:hint="eastAsia"/>
          <w:color w:val="000000" w:themeColor="text1"/>
        </w:rPr>
        <w:t>（2）以支票、汇票、本票或金融机构、担保机构出具的保函等非现金形式缴纳的，提供原件扫描件或复印件并加盖供应商电子签章。响应保函参考如下格式开具：</w:t>
      </w:r>
    </w:p>
    <w:p w14:paraId="29C7ED2E" w14:textId="77777777" w:rsidR="00EA1B35" w:rsidRPr="00DD233A" w:rsidRDefault="00EA1B35">
      <w:pPr>
        <w:spacing w:line="360" w:lineRule="auto"/>
        <w:jc w:val="center"/>
        <w:rPr>
          <w:rFonts w:ascii="宋体" w:hAnsi="宋体"/>
          <w:b/>
          <w:bCs/>
          <w:color w:val="000000" w:themeColor="text1"/>
          <w:sz w:val="28"/>
          <w:szCs w:val="36"/>
        </w:rPr>
      </w:pPr>
    </w:p>
    <w:p w14:paraId="75E2C69D" w14:textId="77777777" w:rsidR="00EA1B35" w:rsidRPr="00DD233A" w:rsidRDefault="00EA1B35">
      <w:pPr>
        <w:spacing w:line="360" w:lineRule="auto"/>
        <w:jc w:val="center"/>
        <w:rPr>
          <w:rFonts w:ascii="宋体" w:hAnsi="宋体"/>
          <w:b/>
          <w:bCs/>
          <w:color w:val="000000" w:themeColor="text1"/>
          <w:sz w:val="28"/>
          <w:szCs w:val="36"/>
        </w:rPr>
      </w:pPr>
      <w:r w:rsidRPr="00DD233A">
        <w:rPr>
          <w:rFonts w:ascii="宋体" w:hAnsi="宋体" w:hint="eastAsia"/>
          <w:b/>
          <w:bCs/>
          <w:color w:val="000000" w:themeColor="text1"/>
          <w:sz w:val="28"/>
          <w:szCs w:val="36"/>
        </w:rPr>
        <w:t>响应保函格式</w:t>
      </w:r>
    </w:p>
    <w:p w14:paraId="17EA6B20"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 xml:space="preserve">编号：           </w:t>
      </w:r>
    </w:p>
    <w:p w14:paraId="171C684B"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申请人：</w:t>
      </w:r>
    </w:p>
    <w:p w14:paraId="37D9CB88"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地址：</w:t>
      </w:r>
    </w:p>
    <w:p w14:paraId="3961E26B"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 xml:space="preserve">受益人：广西机电设备招标有限公司 </w:t>
      </w:r>
    </w:p>
    <w:p w14:paraId="7B37FDAE"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地址：</w:t>
      </w:r>
    </w:p>
    <w:p w14:paraId="2E0C021C"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开立人：</w:t>
      </w:r>
    </w:p>
    <w:p w14:paraId="1DB9B66E"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hint="eastAsia"/>
          <w:color w:val="000000" w:themeColor="text1"/>
        </w:rPr>
        <w:t>地址：</w:t>
      </w:r>
    </w:p>
    <w:p w14:paraId="78984DA9" w14:textId="77777777" w:rsidR="00EA1B35" w:rsidRPr="00DD233A" w:rsidRDefault="00EA1B35">
      <w:pPr>
        <w:snapToGrid w:val="0"/>
        <w:spacing w:before="50" w:afterLines="50" w:after="120" w:line="440" w:lineRule="exact"/>
        <w:jc w:val="left"/>
        <w:rPr>
          <w:rFonts w:ascii="宋体" w:hAnsi="宋体"/>
          <w:color w:val="000000" w:themeColor="text1"/>
        </w:rPr>
      </w:pPr>
    </w:p>
    <w:p w14:paraId="05E832FA"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致：广西机电设备招标有限公司</w:t>
      </w:r>
    </w:p>
    <w:p w14:paraId="37F8478F"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我方（即“开立人”）已获得通知，本保函申请人（即“供应商”）已响应贵方于</w:t>
      </w:r>
      <w:r w:rsidRPr="00DD233A">
        <w:rPr>
          <w:rFonts w:ascii="宋体" w:hAnsi="宋体" w:hint="eastAsia"/>
          <w:color w:val="000000" w:themeColor="text1"/>
          <w:u w:val="single"/>
        </w:rPr>
        <w:t xml:space="preserve">         </w:t>
      </w:r>
      <w:r w:rsidRPr="00DD233A">
        <w:rPr>
          <w:rFonts w:ascii="宋体" w:hAnsi="宋体" w:hint="eastAsia"/>
          <w:color w:val="000000" w:themeColor="text1"/>
        </w:rPr>
        <w:t>年</w:t>
      </w:r>
      <w:r w:rsidRPr="00DD233A">
        <w:rPr>
          <w:rFonts w:ascii="宋体" w:hAnsi="宋体" w:hint="eastAsia"/>
          <w:color w:val="000000" w:themeColor="text1"/>
          <w:u w:val="single"/>
        </w:rPr>
        <w:t xml:space="preserve">             </w:t>
      </w:r>
      <w:r w:rsidRPr="00DD233A">
        <w:rPr>
          <w:rFonts w:ascii="宋体" w:hAnsi="宋体" w:hint="eastAsia"/>
          <w:color w:val="000000" w:themeColor="text1"/>
        </w:rPr>
        <w:t>月</w:t>
      </w:r>
      <w:r w:rsidRPr="00DD233A">
        <w:rPr>
          <w:rFonts w:ascii="宋体" w:hAnsi="宋体" w:hint="eastAsia"/>
          <w:color w:val="000000" w:themeColor="text1"/>
          <w:u w:val="single"/>
        </w:rPr>
        <w:t xml:space="preserve">     </w:t>
      </w:r>
      <w:r w:rsidRPr="00DD233A">
        <w:rPr>
          <w:rFonts w:ascii="宋体" w:hAnsi="宋体" w:hint="eastAsia"/>
          <w:color w:val="000000" w:themeColor="text1"/>
        </w:rPr>
        <w:t xml:space="preserve"> 日就 </w:t>
      </w:r>
      <w:r w:rsidRPr="00DD233A">
        <w:rPr>
          <w:rFonts w:ascii="宋体" w:hAnsi="宋体" w:hint="eastAsia"/>
          <w:color w:val="000000" w:themeColor="text1"/>
          <w:u w:val="single"/>
        </w:rPr>
        <w:t xml:space="preserve">                                          </w:t>
      </w:r>
      <w:r w:rsidRPr="00DD233A">
        <w:rPr>
          <w:rFonts w:ascii="宋体" w:hAnsi="宋体" w:hint="eastAsia"/>
          <w:color w:val="000000" w:themeColor="text1"/>
        </w:rPr>
        <w:t>（以下简称“本项目”）发出的采购文件，并已向采购代理机构（即“受益人”）提交了响应文件。</w:t>
      </w:r>
    </w:p>
    <w:p w14:paraId="4ADE0F44"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DD233A">
        <w:rPr>
          <w:rFonts w:ascii="宋体" w:hAnsi="宋体" w:hint="eastAsia"/>
          <w:color w:val="000000" w:themeColor="text1"/>
          <w:u w:val="single"/>
        </w:rPr>
        <w:t xml:space="preserve">                            </w:t>
      </w:r>
      <w:r w:rsidRPr="00DD233A">
        <w:rPr>
          <w:rFonts w:ascii="宋体" w:hAnsi="宋体" w:hint="eastAsia"/>
          <w:color w:val="000000" w:themeColor="text1"/>
        </w:rPr>
        <w:t>元（¥</w:t>
      </w:r>
      <w:r w:rsidRPr="00DD233A">
        <w:rPr>
          <w:rFonts w:ascii="宋体" w:hAnsi="宋体" w:hint="eastAsia"/>
          <w:color w:val="000000" w:themeColor="text1"/>
          <w:u w:val="single"/>
        </w:rPr>
        <w:t xml:space="preserve">                         </w:t>
      </w:r>
      <w:r w:rsidRPr="00DD233A">
        <w:rPr>
          <w:rFonts w:ascii="宋体" w:hAnsi="宋体" w:hint="eastAsia"/>
          <w:color w:val="000000" w:themeColor="text1"/>
        </w:rPr>
        <w:t>）。</w:t>
      </w:r>
    </w:p>
    <w:p w14:paraId="43FC8722"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二、我方在供应商发生以下情形时承担保证担保责任： </w:t>
      </w:r>
    </w:p>
    <w:p w14:paraId="49D8FE9D"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（1）投标人在开标后和投标有效期满之前撤销响应文件的； </w:t>
      </w:r>
    </w:p>
    <w:p w14:paraId="24ACB004"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（2）投标人在收到中标通知书后，不能或拒绝按采购文件规定的时间内与采购人签订合同； </w:t>
      </w:r>
    </w:p>
    <w:p w14:paraId="0FE96146"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（3）投标人在与采购人签订合同后，未在规定的时间内提交符合采购文件要求的履约担保；</w:t>
      </w:r>
    </w:p>
    <w:p w14:paraId="0745696A"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（4）投标人在中标通知书发出之日起5个工作日内，未缴纳本项目代理服务费的；</w:t>
      </w:r>
    </w:p>
    <w:p w14:paraId="0CE9B6B7"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（5）投标人违反采购文件规定的其他情形。</w:t>
      </w:r>
    </w:p>
    <w:p w14:paraId="7D134E96" w14:textId="77777777" w:rsidR="00EA1B35" w:rsidRPr="00DD233A" w:rsidRDefault="00EA1B35">
      <w:pPr>
        <w:snapToGrid w:val="0"/>
        <w:spacing w:before="50" w:afterLines="50" w:after="120" w:line="276" w:lineRule="auto"/>
        <w:ind w:firstLineChars="100" w:firstLine="210"/>
        <w:jc w:val="left"/>
        <w:rPr>
          <w:rFonts w:ascii="宋体" w:hAnsi="宋体"/>
          <w:color w:val="000000" w:themeColor="text1"/>
        </w:rPr>
      </w:pPr>
      <w:r w:rsidRPr="00DD233A">
        <w:rPr>
          <w:rFonts w:ascii="宋体" w:hAnsi="宋体" w:hint="eastAsia"/>
          <w:color w:val="000000" w:themeColor="text1"/>
        </w:rPr>
        <w:t xml:space="preserve">    三、本保函为不可撤销、不可转让的见索即付独立保函。本保函有效期自开立之日起至投标有效期届满之日后的</w:t>
      </w:r>
      <w:r w:rsidRPr="00DD233A">
        <w:rPr>
          <w:rFonts w:ascii="宋体" w:hAnsi="宋体" w:hint="eastAsia"/>
          <w:color w:val="000000" w:themeColor="text1"/>
          <w:u w:val="single"/>
        </w:rPr>
        <w:t xml:space="preserve">  28  </w:t>
      </w:r>
      <w:r w:rsidRPr="00DD233A">
        <w:rPr>
          <w:rFonts w:ascii="宋体" w:hAnsi="宋体" w:hint="eastAsia"/>
          <w:color w:val="000000" w:themeColor="text1"/>
        </w:rPr>
        <w:t>日。投标有效期延长的，本保函有效期相应顺延。</w:t>
      </w:r>
    </w:p>
    <w:p w14:paraId="68BAD4F7"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四、我方承诺，在收到受益人发来的书面付款通知后的</w:t>
      </w:r>
      <w:r w:rsidRPr="00DD233A">
        <w:rPr>
          <w:rFonts w:ascii="宋体" w:hAnsi="宋体" w:hint="eastAsia"/>
          <w:color w:val="000000" w:themeColor="text1"/>
          <w:u w:val="single"/>
        </w:rPr>
        <w:t xml:space="preserve">   5    </w:t>
      </w:r>
      <w:r w:rsidRPr="00DD233A">
        <w:rPr>
          <w:rFonts w:ascii="宋体" w:hAnsi="宋体" w:hint="eastAsia"/>
          <w:color w:val="000000" w:themeColor="text1"/>
        </w:rPr>
        <w:t>日内无条件支付，前述书面付款通知即为付款要求之单据，且应满足以下要求：</w:t>
      </w:r>
    </w:p>
    <w:p w14:paraId="6288E6F6"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lastRenderedPageBreak/>
        <w:t>（1）付款通知到达的日期在本保函的有效期内；</w:t>
      </w:r>
    </w:p>
    <w:p w14:paraId="39116666"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（2）载明要求支付的金额；</w:t>
      </w:r>
    </w:p>
    <w:p w14:paraId="6B923AA2"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（3）载明申请人违反采购文件规定的义务内容和具体条款；</w:t>
      </w:r>
    </w:p>
    <w:p w14:paraId="63E0420D"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（4）声明不存在采购文件规定或我国法律规定免除申请人或我方支付责任的情形；</w:t>
      </w:r>
    </w:p>
    <w:p w14:paraId="2D52C776"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（5）书面付款通知应在本保函有效期内到达的地址是：</w:t>
      </w:r>
      <w:r w:rsidRPr="00DD233A">
        <w:rPr>
          <w:rFonts w:ascii="宋体" w:hAnsi="宋体" w:hint="eastAsia"/>
          <w:color w:val="000000" w:themeColor="text1"/>
          <w:u w:val="single"/>
        </w:rPr>
        <w:t xml:space="preserve">                                     </w:t>
      </w:r>
      <w:r w:rsidRPr="00DD233A">
        <w:rPr>
          <w:rFonts w:ascii="宋体" w:hAnsi="宋体" w:hint="eastAsia"/>
          <w:color w:val="000000" w:themeColor="text1"/>
        </w:rPr>
        <w:t>。</w:t>
      </w:r>
    </w:p>
    <w:p w14:paraId="5BBAD26E"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        受益人发出的书面付款通知应由其为鉴明受益人法定代表人（负责人）或授权代理人签字并加盖公章。</w:t>
      </w:r>
    </w:p>
    <w:p w14:paraId="2927BAA0"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五、本保函项下的权利不得转让，不得设定担保。贵方未经我方书面同意转让本保函或其项下任何权利，对我方不发生法律效力。 </w:t>
      </w:r>
    </w:p>
    <w:p w14:paraId="742F5ED8"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六、本保函项下的基础交易不成立、不生效、无效、被撤销、被解除，不影响本保函的独立有效。 </w:t>
      </w:r>
    </w:p>
    <w:p w14:paraId="585672B0"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077AAB46"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八、本保函适用的法律为中华人民共和国法律，争议裁判管辖地为中华人民共和国。 </w:t>
      </w:r>
    </w:p>
    <w:p w14:paraId="08094E09" w14:textId="77777777" w:rsidR="00EA1B35" w:rsidRPr="00DD233A" w:rsidRDefault="00EA1B35">
      <w:pPr>
        <w:snapToGrid w:val="0"/>
        <w:spacing w:before="50" w:afterLines="50" w:after="120" w:line="276" w:lineRule="auto"/>
        <w:ind w:firstLineChars="200" w:firstLine="420"/>
        <w:jc w:val="left"/>
        <w:rPr>
          <w:rFonts w:ascii="宋体" w:hAnsi="宋体"/>
          <w:color w:val="000000" w:themeColor="text1"/>
        </w:rPr>
      </w:pPr>
      <w:r w:rsidRPr="00DD233A">
        <w:rPr>
          <w:rFonts w:ascii="宋体" w:hAnsi="宋体" w:hint="eastAsia"/>
          <w:color w:val="000000" w:themeColor="text1"/>
        </w:rPr>
        <w:t xml:space="preserve">九、本保函自我方法定代表人或授权代表签字并加盖公章之日起生效。 </w:t>
      </w:r>
    </w:p>
    <w:p w14:paraId="68036C2F" w14:textId="77777777" w:rsidR="00EA1B35" w:rsidRPr="00DD233A" w:rsidRDefault="00EA1B35">
      <w:pPr>
        <w:snapToGrid w:val="0"/>
        <w:spacing w:before="50" w:afterLines="50" w:after="120" w:line="276" w:lineRule="auto"/>
        <w:jc w:val="left"/>
        <w:rPr>
          <w:rFonts w:ascii="宋体" w:hAnsi="宋体"/>
          <w:color w:val="000000" w:themeColor="text1"/>
        </w:rPr>
      </w:pPr>
    </w:p>
    <w:p w14:paraId="665A3AC3"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开 立 人：                                                  （公章） </w:t>
      </w:r>
    </w:p>
    <w:p w14:paraId="2E8D3610"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法定代表人（或授权代表） ：               （签字） </w:t>
      </w:r>
    </w:p>
    <w:p w14:paraId="7A5FDAE0"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地    址：                                       </w:t>
      </w:r>
    </w:p>
    <w:p w14:paraId="4A5CC620"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邮政编码：                 </w:t>
      </w:r>
    </w:p>
    <w:p w14:paraId="6429921D"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电    话：                 </w:t>
      </w:r>
    </w:p>
    <w:p w14:paraId="29D7503B"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 xml:space="preserve">传    真：                 </w:t>
      </w:r>
    </w:p>
    <w:p w14:paraId="442DBE47" w14:textId="77777777" w:rsidR="00EA1B35" w:rsidRPr="00DD233A" w:rsidRDefault="00EA1B35">
      <w:pPr>
        <w:snapToGrid w:val="0"/>
        <w:spacing w:before="50" w:afterLines="50" w:after="120" w:line="276" w:lineRule="auto"/>
        <w:jc w:val="left"/>
        <w:rPr>
          <w:rFonts w:ascii="宋体" w:hAnsi="宋体"/>
          <w:color w:val="000000" w:themeColor="text1"/>
        </w:rPr>
      </w:pPr>
      <w:r w:rsidRPr="00DD233A">
        <w:rPr>
          <w:rFonts w:ascii="宋体" w:hAnsi="宋体" w:hint="eastAsia"/>
          <w:color w:val="000000" w:themeColor="text1"/>
        </w:rPr>
        <w:t>开立时间：      年       月        日</w:t>
      </w:r>
    </w:p>
    <w:p w14:paraId="29E97147" w14:textId="77777777" w:rsidR="00EA1B35" w:rsidRPr="00DD233A" w:rsidRDefault="00EA1B35">
      <w:pPr>
        <w:snapToGrid w:val="0"/>
        <w:spacing w:before="50" w:afterLines="50" w:after="120" w:line="440" w:lineRule="exact"/>
        <w:jc w:val="left"/>
        <w:rPr>
          <w:rFonts w:ascii="宋体" w:hAnsi="宋体"/>
          <w:color w:val="000000" w:themeColor="text1"/>
          <w:sz w:val="24"/>
        </w:rPr>
      </w:pPr>
      <w:r w:rsidRPr="00DD233A">
        <w:rPr>
          <w:rFonts w:ascii="宋体" w:hAnsi="宋体"/>
          <w:color w:val="000000" w:themeColor="text1"/>
        </w:rPr>
        <w:br w:type="page"/>
      </w:r>
    </w:p>
    <w:p w14:paraId="7BAB6F34" w14:textId="77777777" w:rsidR="00EA1B35" w:rsidRPr="00DD233A" w:rsidRDefault="00EA1B35">
      <w:pPr>
        <w:snapToGrid w:val="0"/>
        <w:spacing w:beforeLines="50" w:before="120" w:after="50" w:line="440" w:lineRule="exact"/>
        <w:jc w:val="left"/>
        <w:outlineLvl w:val="1"/>
        <w:rPr>
          <w:rFonts w:ascii="宋体" w:hAnsi="宋体"/>
          <w:b/>
          <w:color w:val="000000" w:themeColor="text1"/>
          <w:sz w:val="24"/>
        </w:rPr>
      </w:pPr>
      <w:r w:rsidRPr="00DD233A">
        <w:rPr>
          <w:rFonts w:ascii="宋体" w:hAnsi="宋体" w:hint="eastAsia"/>
          <w:color w:val="000000" w:themeColor="text1"/>
          <w:sz w:val="24"/>
        </w:rPr>
        <w:lastRenderedPageBreak/>
        <w:t>2</w:t>
      </w:r>
      <w:r w:rsidRPr="00DD233A">
        <w:rPr>
          <w:rFonts w:ascii="宋体" w:hAnsi="宋体"/>
          <w:color w:val="000000" w:themeColor="text1"/>
          <w:sz w:val="24"/>
        </w:rPr>
        <w:t>.</w:t>
      </w:r>
      <w:r w:rsidRPr="00DD233A">
        <w:rPr>
          <w:rFonts w:ascii="宋体" w:hAnsi="宋体" w:hint="eastAsia"/>
          <w:color w:val="000000" w:themeColor="text1"/>
          <w:sz w:val="24"/>
        </w:rPr>
        <w:t xml:space="preserve">响应文件封面参考格式（商务技术文件）： </w:t>
      </w:r>
    </w:p>
    <w:p w14:paraId="7AD629DA" w14:textId="77777777" w:rsidR="00EA1B35" w:rsidRPr="00DD233A" w:rsidRDefault="00EA1B35">
      <w:pPr>
        <w:snapToGrid w:val="0"/>
        <w:spacing w:beforeLines="50" w:before="120" w:after="50" w:line="360" w:lineRule="exact"/>
        <w:rPr>
          <w:rFonts w:ascii="宋体" w:hAnsi="宋体"/>
          <w:color w:val="000000" w:themeColor="text1"/>
          <w:sz w:val="24"/>
        </w:rPr>
      </w:pPr>
    </w:p>
    <w:p w14:paraId="05109C17" w14:textId="77777777" w:rsidR="00EA1B35" w:rsidRPr="00DD233A" w:rsidRDefault="00EA1B35">
      <w:pPr>
        <w:snapToGrid w:val="0"/>
        <w:spacing w:beforeLines="50" w:before="120" w:after="50" w:line="360" w:lineRule="exact"/>
        <w:jc w:val="right"/>
        <w:rPr>
          <w:rFonts w:ascii="宋体" w:hAnsi="宋体"/>
          <w:color w:val="000000" w:themeColor="text1"/>
          <w:sz w:val="24"/>
        </w:rPr>
      </w:pPr>
    </w:p>
    <w:p w14:paraId="6940D6A0" w14:textId="77777777" w:rsidR="00EA1B35" w:rsidRPr="00DD233A" w:rsidRDefault="00EA1B35">
      <w:pPr>
        <w:snapToGrid w:val="0"/>
        <w:spacing w:beforeLines="50" w:before="120" w:after="50" w:line="360" w:lineRule="exact"/>
        <w:jc w:val="center"/>
        <w:rPr>
          <w:rFonts w:ascii="宋体" w:hAnsi="宋体"/>
          <w:color w:val="000000" w:themeColor="text1"/>
          <w:sz w:val="24"/>
        </w:rPr>
      </w:pPr>
      <w:r w:rsidRPr="00DD233A">
        <w:rPr>
          <w:rFonts w:ascii="宋体" w:hAnsi="宋体" w:hint="eastAsia"/>
          <w:b/>
          <w:color w:val="000000" w:themeColor="text1"/>
          <w:sz w:val="44"/>
        </w:rPr>
        <w:t>电子响应文件</w:t>
      </w:r>
    </w:p>
    <w:p w14:paraId="7776A1C5" w14:textId="77777777" w:rsidR="00EA1B35" w:rsidRPr="00DD233A" w:rsidRDefault="00EA1B35">
      <w:pPr>
        <w:snapToGrid w:val="0"/>
        <w:spacing w:beforeLines="50" w:before="120" w:after="50" w:line="360" w:lineRule="exact"/>
        <w:jc w:val="center"/>
        <w:rPr>
          <w:rFonts w:ascii="宋体" w:hAnsi="宋体"/>
          <w:b/>
          <w:color w:val="000000" w:themeColor="text1"/>
          <w:sz w:val="44"/>
        </w:rPr>
      </w:pPr>
    </w:p>
    <w:p w14:paraId="1D29071E" w14:textId="77777777" w:rsidR="00EA1B35" w:rsidRPr="00DD233A" w:rsidRDefault="00EA1B35">
      <w:pPr>
        <w:snapToGrid w:val="0"/>
        <w:spacing w:beforeLines="50" w:before="120" w:after="50" w:line="360" w:lineRule="exact"/>
        <w:jc w:val="center"/>
        <w:rPr>
          <w:rFonts w:ascii="宋体" w:hAnsi="宋体"/>
          <w:b/>
          <w:color w:val="000000" w:themeColor="text1"/>
          <w:sz w:val="44"/>
        </w:rPr>
      </w:pPr>
    </w:p>
    <w:p w14:paraId="4A02C9D0" w14:textId="77777777" w:rsidR="00EA1B35" w:rsidRPr="00DD233A" w:rsidRDefault="00EA1B35">
      <w:pPr>
        <w:snapToGrid w:val="0"/>
        <w:spacing w:beforeLines="50" w:before="120" w:after="50" w:line="360" w:lineRule="exact"/>
        <w:jc w:val="center"/>
        <w:rPr>
          <w:rFonts w:ascii="宋体" w:hAnsi="宋体"/>
          <w:b/>
          <w:color w:val="000000" w:themeColor="text1"/>
          <w:sz w:val="44"/>
        </w:rPr>
      </w:pPr>
      <w:r w:rsidRPr="00DD233A">
        <w:rPr>
          <w:rFonts w:ascii="宋体" w:hAnsi="宋体" w:hint="eastAsia"/>
          <w:b/>
          <w:color w:val="000000" w:themeColor="text1"/>
          <w:sz w:val="44"/>
        </w:rPr>
        <w:t>商务技术文件</w:t>
      </w:r>
    </w:p>
    <w:p w14:paraId="68050814" w14:textId="77777777" w:rsidR="00EA1B35" w:rsidRPr="00DD233A" w:rsidRDefault="00EA1B35">
      <w:pPr>
        <w:snapToGrid w:val="0"/>
        <w:spacing w:beforeLines="50" w:before="120" w:after="50" w:line="360" w:lineRule="exact"/>
        <w:jc w:val="center"/>
        <w:rPr>
          <w:rFonts w:ascii="宋体" w:hAnsi="宋体"/>
          <w:b/>
          <w:color w:val="000000" w:themeColor="text1"/>
          <w:sz w:val="44"/>
        </w:rPr>
      </w:pPr>
    </w:p>
    <w:p w14:paraId="2413C71A" w14:textId="77777777" w:rsidR="00EA1B35" w:rsidRPr="00DD233A" w:rsidRDefault="00EA1B35">
      <w:pPr>
        <w:snapToGrid w:val="0"/>
        <w:spacing w:beforeLines="50" w:before="120" w:after="50" w:line="360" w:lineRule="exact"/>
        <w:rPr>
          <w:rFonts w:ascii="宋体" w:hAnsi="宋体"/>
          <w:color w:val="000000" w:themeColor="text1"/>
          <w:sz w:val="24"/>
        </w:rPr>
      </w:pPr>
    </w:p>
    <w:p w14:paraId="25C9F023"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 xml:space="preserve">项目名称： </w:t>
      </w:r>
    </w:p>
    <w:p w14:paraId="4F0E3153"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项目编号：</w:t>
      </w:r>
    </w:p>
    <w:p w14:paraId="6E872959" w14:textId="77777777" w:rsidR="00EA1B35" w:rsidRPr="00DD233A" w:rsidRDefault="00EA1B35">
      <w:pPr>
        <w:snapToGrid w:val="0"/>
        <w:spacing w:beforeLines="50" w:before="120" w:after="50" w:line="440" w:lineRule="exact"/>
        <w:ind w:firstLineChars="300" w:firstLine="720"/>
        <w:rPr>
          <w:rFonts w:ascii="宋体" w:hAnsi="宋体"/>
          <w:color w:val="000000" w:themeColor="text1"/>
          <w:sz w:val="24"/>
        </w:rPr>
      </w:pPr>
      <w:r w:rsidRPr="00DD233A">
        <w:rPr>
          <w:rFonts w:ascii="宋体" w:hAnsi="宋体" w:hint="eastAsia"/>
          <w:color w:val="000000" w:themeColor="text1"/>
          <w:sz w:val="24"/>
        </w:rPr>
        <w:t>分标号：（若无留空或写</w:t>
      </w:r>
      <w:r w:rsidRPr="00DD233A">
        <w:rPr>
          <w:rFonts w:ascii="宋体" w:hAnsi="宋体"/>
          <w:color w:val="000000" w:themeColor="text1"/>
          <w:sz w:val="24"/>
        </w:rPr>
        <w:t>“/”</w:t>
      </w:r>
      <w:r w:rsidRPr="00DD233A">
        <w:rPr>
          <w:rFonts w:ascii="宋体" w:hAnsi="宋体" w:hint="eastAsia"/>
          <w:color w:val="000000" w:themeColor="text1"/>
          <w:sz w:val="24"/>
        </w:rPr>
        <w:t>）</w:t>
      </w:r>
    </w:p>
    <w:p w14:paraId="524A2042"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供应商名称：</w:t>
      </w:r>
    </w:p>
    <w:p w14:paraId="00C47798"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供应商地址：</w:t>
      </w:r>
    </w:p>
    <w:p w14:paraId="0C2CC01D" w14:textId="77777777" w:rsidR="00EA1B35" w:rsidRPr="00DD233A" w:rsidRDefault="00EA1B35">
      <w:pPr>
        <w:pStyle w:val="a1"/>
        <w:snapToGrid w:val="0"/>
        <w:spacing w:before="50" w:after="50" w:line="360" w:lineRule="exact"/>
        <w:ind w:firstLineChars="400" w:firstLine="960"/>
        <w:rPr>
          <w:rFonts w:ascii="宋体" w:hAnsi="宋体"/>
          <w:color w:val="000000" w:themeColor="text1"/>
          <w:sz w:val="24"/>
          <w:szCs w:val="24"/>
        </w:rPr>
      </w:pPr>
    </w:p>
    <w:p w14:paraId="2BD2CD5D" w14:textId="77777777" w:rsidR="00EA1B35" w:rsidRPr="00DD233A" w:rsidRDefault="00EA1B35">
      <w:pPr>
        <w:snapToGrid w:val="0"/>
        <w:spacing w:beforeLines="50" w:before="120" w:after="50" w:line="360" w:lineRule="exact"/>
        <w:jc w:val="center"/>
        <w:rPr>
          <w:rFonts w:ascii="宋体" w:hAnsi="宋体"/>
          <w:color w:val="000000" w:themeColor="text1"/>
          <w:sz w:val="24"/>
        </w:rPr>
      </w:pPr>
      <w:r w:rsidRPr="00DD233A">
        <w:rPr>
          <w:rFonts w:ascii="宋体" w:hAnsi="宋体"/>
          <w:color w:val="000000" w:themeColor="text1"/>
          <w:sz w:val="24"/>
        </w:rPr>
        <w:t xml:space="preserve">                        </w:t>
      </w:r>
      <w:r w:rsidRPr="00DD233A">
        <w:rPr>
          <w:rFonts w:ascii="宋体" w:hAnsi="宋体" w:hint="eastAsia"/>
          <w:color w:val="000000" w:themeColor="text1"/>
          <w:sz w:val="24"/>
        </w:rPr>
        <w:t>年  月  日</w:t>
      </w:r>
    </w:p>
    <w:p w14:paraId="511D29EF" w14:textId="77777777" w:rsidR="00EA1B35" w:rsidRPr="00DD233A" w:rsidRDefault="00EA1B35">
      <w:pPr>
        <w:snapToGrid w:val="0"/>
        <w:spacing w:beforeLines="50" w:before="120" w:after="50" w:line="440" w:lineRule="exact"/>
        <w:jc w:val="center"/>
        <w:outlineLvl w:val="1"/>
        <w:rPr>
          <w:rFonts w:ascii="宋体" w:hAnsi="宋体"/>
          <w:bCs/>
          <w:color w:val="000000" w:themeColor="text1"/>
          <w:sz w:val="24"/>
        </w:rPr>
        <w:sectPr w:rsidR="00EA1B35" w:rsidRPr="00DD233A">
          <w:headerReference w:type="default" r:id="rId26"/>
          <w:footerReference w:type="default" r:id="rId27"/>
          <w:pgSz w:w="11906" w:h="16838"/>
          <w:pgMar w:top="1418" w:right="1274" w:bottom="1418" w:left="1418" w:header="851" w:footer="992" w:gutter="0"/>
          <w:cols w:space="720"/>
          <w:docGrid w:linePitch="312"/>
        </w:sectPr>
      </w:pPr>
    </w:p>
    <w:p w14:paraId="66DEA068" w14:textId="77777777" w:rsidR="00EA1B35" w:rsidRPr="00DD233A" w:rsidRDefault="00EA1B35">
      <w:pPr>
        <w:snapToGrid w:val="0"/>
        <w:spacing w:beforeLines="50" w:before="120" w:after="50" w:line="440" w:lineRule="exact"/>
        <w:jc w:val="center"/>
        <w:rPr>
          <w:rFonts w:ascii="宋体" w:hAnsi="宋体"/>
          <w:b/>
          <w:bCs/>
          <w:color w:val="000000" w:themeColor="text1"/>
          <w:sz w:val="24"/>
        </w:rPr>
      </w:pPr>
    </w:p>
    <w:p w14:paraId="05BCB191" w14:textId="77777777" w:rsidR="00EA1B35" w:rsidRPr="00DD233A" w:rsidRDefault="00EA1B35">
      <w:pPr>
        <w:snapToGrid w:val="0"/>
        <w:spacing w:beforeLines="50" w:before="120" w:after="50" w:line="440" w:lineRule="exact"/>
        <w:jc w:val="center"/>
        <w:rPr>
          <w:rFonts w:ascii="宋体" w:hAnsi="宋体"/>
          <w:color w:val="000000" w:themeColor="text1"/>
          <w:sz w:val="24"/>
        </w:rPr>
      </w:pPr>
    </w:p>
    <w:p w14:paraId="32F4BDDA" w14:textId="77777777" w:rsidR="00EA1B35" w:rsidRPr="00DD233A" w:rsidRDefault="00EA1B35">
      <w:pPr>
        <w:snapToGrid w:val="0"/>
        <w:spacing w:before="50" w:after="50" w:line="440" w:lineRule="exact"/>
        <w:ind w:firstLineChars="49" w:firstLine="138"/>
        <w:jc w:val="center"/>
        <w:rPr>
          <w:rFonts w:ascii="宋体" w:hAnsi="宋体"/>
          <w:b/>
          <w:color w:val="000000" w:themeColor="text1"/>
          <w:sz w:val="28"/>
          <w:szCs w:val="28"/>
        </w:rPr>
      </w:pPr>
      <w:r w:rsidRPr="00DD233A">
        <w:rPr>
          <w:rFonts w:ascii="宋体" w:hAnsi="宋体"/>
          <w:b/>
          <w:color w:val="000000" w:themeColor="text1"/>
          <w:sz w:val="28"/>
          <w:szCs w:val="28"/>
        </w:rPr>
        <w:t>目录</w:t>
      </w:r>
    </w:p>
    <w:p w14:paraId="7224142E" w14:textId="77777777" w:rsidR="00EA1B35" w:rsidRPr="00DD233A" w:rsidRDefault="00EA1B35">
      <w:pPr>
        <w:jc w:val="center"/>
        <w:rPr>
          <w:rFonts w:ascii="宋体" w:hAnsi="宋体"/>
          <w:b/>
          <w:color w:val="000000" w:themeColor="text1"/>
          <w:sz w:val="24"/>
        </w:rPr>
      </w:pPr>
      <w:r w:rsidRPr="00DD233A">
        <w:rPr>
          <w:rFonts w:ascii="宋体" w:hAnsi="宋体"/>
          <w:b/>
          <w:color w:val="000000" w:themeColor="text1"/>
          <w:sz w:val="24"/>
        </w:rPr>
        <w:t>（需有页码）</w:t>
      </w:r>
    </w:p>
    <w:p w14:paraId="6D272D8E" w14:textId="77777777" w:rsidR="00EA1B35" w:rsidRPr="00DD233A" w:rsidRDefault="00EA1B35">
      <w:pPr>
        <w:snapToGrid w:val="0"/>
        <w:spacing w:beforeLines="50" w:before="120" w:after="50" w:line="440" w:lineRule="exact"/>
        <w:jc w:val="center"/>
        <w:rPr>
          <w:rFonts w:ascii="宋体" w:hAnsi="宋体"/>
          <w:bCs/>
          <w:color w:val="000000" w:themeColor="text1"/>
          <w:sz w:val="24"/>
        </w:rPr>
        <w:sectPr w:rsidR="00EA1B35" w:rsidRPr="00DD233A">
          <w:headerReference w:type="default" r:id="rId28"/>
          <w:pgSz w:w="11906" w:h="16838"/>
          <w:pgMar w:top="1304" w:right="1418" w:bottom="1304" w:left="1418" w:header="851" w:footer="992" w:gutter="0"/>
          <w:cols w:space="720"/>
          <w:docGrid w:linePitch="312"/>
        </w:sectPr>
      </w:pPr>
    </w:p>
    <w:p w14:paraId="130BA2BD" w14:textId="77777777" w:rsidR="00EA1B35" w:rsidRPr="00DD233A" w:rsidRDefault="00EA1B35">
      <w:pPr>
        <w:snapToGrid w:val="0"/>
        <w:spacing w:beforeLines="50" w:before="120" w:after="50" w:line="440" w:lineRule="exact"/>
        <w:jc w:val="center"/>
        <w:rPr>
          <w:rFonts w:ascii="宋体" w:hAnsi="宋体"/>
          <w:bCs/>
          <w:color w:val="000000" w:themeColor="text1"/>
          <w:sz w:val="24"/>
        </w:rPr>
      </w:pPr>
      <w:r w:rsidRPr="00DD233A">
        <w:rPr>
          <w:rFonts w:ascii="宋体" w:hAnsi="宋体"/>
          <w:bCs/>
          <w:color w:val="000000" w:themeColor="text1"/>
          <w:sz w:val="24"/>
        </w:rPr>
        <w:lastRenderedPageBreak/>
        <w:t>第二部分 商务</w:t>
      </w:r>
      <w:r w:rsidRPr="00DD233A">
        <w:rPr>
          <w:rFonts w:ascii="宋体" w:hAnsi="宋体" w:hint="eastAsia"/>
          <w:bCs/>
          <w:color w:val="000000" w:themeColor="text1"/>
          <w:sz w:val="24"/>
        </w:rPr>
        <w:t>技术</w:t>
      </w:r>
      <w:r w:rsidRPr="00DD233A">
        <w:rPr>
          <w:rFonts w:ascii="宋体" w:hAnsi="宋体"/>
          <w:bCs/>
          <w:color w:val="000000" w:themeColor="text1"/>
          <w:sz w:val="24"/>
        </w:rPr>
        <w:t>文件</w:t>
      </w:r>
    </w:p>
    <w:p w14:paraId="406EF3C4" w14:textId="77777777" w:rsidR="00EA1B35" w:rsidRPr="00DD233A" w:rsidRDefault="00EA1B35">
      <w:pPr>
        <w:snapToGrid w:val="0"/>
        <w:spacing w:beforeLines="50" w:before="120" w:after="50" w:line="360" w:lineRule="exact"/>
        <w:rPr>
          <w:rFonts w:ascii="宋体" w:hAnsi="宋体"/>
          <w:b/>
          <w:color w:val="000000" w:themeColor="text1"/>
          <w:szCs w:val="21"/>
        </w:rPr>
      </w:pPr>
      <w:bookmarkStart w:id="105" w:name="_Hlk19199735"/>
      <w:r w:rsidRPr="00DD233A">
        <w:rPr>
          <w:rFonts w:ascii="宋体" w:hAnsi="宋体" w:hint="eastAsia"/>
          <w:b/>
          <w:color w:val="000000" w:themeColor="text1"/>
          <w:szCs w:val="21"/>
        </w:rPr>
        <w:t>1</w:t>
      </w:r>
      <w:r w:rsidRPr="00DD233A">
        <w:rPr>
          <w:rFonts w:ascii="宋体" w:hAnsi="宋体"/>
          <w:b/>
          <w:color w:val="000000" w:themeColor="text1"/>
          <w:szCs w:val="21"/>
        </w:rPr>
        <w:t>．</w:t>
      </w:r>
      <w:r w:rsidRPr="00DD233A">
        <w:rPr>
          <w:rFonts w:ascii="宋体" w:hAnsi="宋体"/>
          <w:color w:val="000000" w:themeColor="text1"/>
          <w:szCs w:val="21"/>
        </w:rPr>
        <w:t>法定代表人身份证明</w:t>
      </w:r>
      <w:r w:rsidRPr="00DD233A">
        <w:rPr>
          <w:rFonts w:ascii="宋体" w:hAnsi="宋体" w:hint="eastAsia"/>
          <w:b/>
          <w:color w:val="000000" w:themeColor="text1"/>
          <w:szCs w:val="21"/>
        </w:rPr>
        <w:t>（无授权</w:t>
      </w:r>
      <w:r w:rsidRPr="00DD233A">
        <w:rPr>
          <w:rFonts w:ascii="宋体" w:hAnsi="宋体"/>
          <w:b/>
          <w:color w:val="000000" w:themeColor="text1"/>
          <w:szCs w:val="21"/>
        </w:rPr>
        <w:t>代表</w:t>
      </w:r>
      <w:r w:rsidRPr="00DD233A">
        <w:rPr>
          <w:rFonts w:ascii="宋体" w:hAnsi="宋体" w:hint="eastAsia"/>
          <w:b/>
          <w:color w:val="000000" w:themeColor="text1"/>
          <w:szCs w:val="21"/>
        </w:rPr>
        <w:t>时提供）</w:t>
      </w:r>
      <w:r w:rsidRPr="00DD233A">
        <w:rPr>
          <w:rFonts w:ascii="宋体" w:hAnsi="宋体"/>
          <w:b/>
          <w:color w:val="000000" w:themeColor="text1"/>
          <w:szCs w:val="21"/>
        </w:rPr>
        <w:t>：</w:t>
      </w:r>
    </w:p>
    <w:p w14:paraId="7B8A8E80" w14:textId="77777777" w:rsidR="00EA1B35" w:rsidRPr="00DD233A" w:rsidRDefault="00EA1B35">
      <w:pPr>
        <w:jc w:val="center"/>
        <w:rPr>
          <w:rFonts w:ascii="宋体" w:hAnsi="宋体"/>
          <w:color w:val="000000" w:themeColor="text1"/>
        </w:rPr>
      </w:pPr>
      <w:bookmarkStart w:id="106" w:name="_Toc462223472"/>
      <w:bookmarkStart w:id="107" w:name="_Toc462320613"/>
      <w:bookmarkStart w:id="108" w:name="_Toc455309222"/>
      <w:bookmarkEnd w:id="105"/>
    </w:p>
    <w:bookmarkEnd w:id="106"/>
    <w:bookmarkEnd w:id="107"/>
    <w:bookmarkEnd w:id="108"/>
    <w:p w14:paraId="0D89BEB6" w14:textId="77777777" w:rsidR="00EA1B35" w:rsidRPr="00DD233A" w:rsidRDefault="00EA1B35">
      <w:pPr>
        <w:snapToGrid w:val="0"/>
        <w:spacing w:beforeLines="50" w:before="120" w:after="50" w:line="440" w:lineRule="exact"/>
        <w:jc w:val="center"/>
        <w:rPr>
          <w:rFonts w:ascii="宋体" w:hAnsi="宋体"/>
          <w:b/>
          <w:color w:val="000000" w:themeColor="text1"/>
          <w:szCs w:val="21"/>
        </w:rPr>
      </w:pPr>
      <w:r w:rsidRPr="00DD233A">
        <w:rPr>
          <w:rFonts w:ascii="宋体" w:hAnsi="宋体"/>
          <w:b/>
          <w:color w:val="000000" w:themeColor="text1"/>
          <w:szCs w:val="21"/>
        </w:rPr>
        <w:t>法定代表人身份证明</w:t>
      </w:r>
    </w:p>
    <w:p w14:paraId="7866097B" w14:textId="77777777" w:rsidR="00EA1B35" w:rsidRPr="00DD233A" w:rsidRDefault="00EA1B35">
      <w:pPr>
        <w:spacing w:line="360" w:lineRule="auto"/>
        <w:rPr>
          <w:rFonts w:ascii="宋体" w:hAnsi="宋体"/>
          <w:color w:val="000000" w:themeColor="text1"/>
        </w:rPr>
      </w:pPr>
    </w:p>
    <w:p w14:paraId="7D86AAD1" w14:textId="77777777" w:rsidR="00EA1B35" w:rsidRPr="00DD233A" w:rsidRDefault="00EA1B35">
      <w:pPr>
        <w:spacing w:line="360" w:lineRule="auto"/>
        <w:rPr>
          <w:rFonts w:ascii="宋体" w:hAnsi="宋体"/>
          <w:color w:val="000000" w:themeColor="text1"/>
        </w:rPr>
      </w:pPr>
    </w:p>
    <w:p w14:paraId="32540CF0"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供应商名称：</w:t>
      </w:r>
      <w:r w:rsidRPr="00DD233A">
        <w:rPr>
          <w:rFonts w:ascii="宋体" w:hAnsi="宋体"/>
          <w:color w:val="000000" w:themeColor="text1"/>
          <w:szCs w:val="21"/>
          <w:u w:val="single"/>
        </w:rPr>
        <w:t xml:space="preserve">                                         </w:t>
      </w:r>
    </w:p>
    <w:p w14:paraId="5D811426"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单位性质：</w:t>
      </w:r>
      <w:r w:rsidRPr="00DD233A">
        <w:rPr>
          <w:rFonts w:ascii="宋体" w:hAnsi="宋体"/>
          <w:color w:val="000000" w:themeColor="text1"/>
          <w:szCs w:val="21"/>
          <w:u w:val="single"/>
        </w:rPr>
        <w:t xml:space="preserve">                                           </w:t>
      </w:r>
    </w:p>
    <w:p w14:paraId="3BEEE227"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地址：</w:t>
      </w:r>
      <w:r w:rsidRPr="00DD233A">
        <w:rPr>
          <w:rFonts w:ascii="宋体" w:hAnsi="宋体"/>
          <w:color w:val="000000" w:themeColor="text1"/>
          <w:szCs w:val="21"/>
          <w:u w:val="single"/>
        </w:rPr>
        <w:t xml:space="preserve">                                               </w:t>
      </w:r>
    </w:p>
    <w:p w14:paraId="5666BEAB" w14:textId="77777777" w:rsidR="00EA1B35" w:rsidRPr="00DD233A" w:rsidRDefault="00EA1B35">
      <w:pPr>
        <w:spacing w:line="540" w:lineRule="exact"/>
        <w:rPr>
          <w:rFonts w:ascii="宋体" w:hAnsi="宋体"/>
          <w:color w:val="000000" w:themeColor="text1"/>
          <w:szCs w:val="21"/>
          <w:u w:val="single"/>
        </w:rPr>
      </w:pPr>
      <w:r w:rsidRPr="00DD233A">
        <w:rPr>
          <w:rFonts w:ascii="宋体" w:hAnsi="宋体"/>
          <w:color w:val="000000" w:themeColor="text1"/>
          <w:szCs w:val="21"/>
        </w:rPr>
        <w:t>成立时间：</w:t>
      </w:r>
      <w:r w:rsidRPr="00DD233A">
        <w:rPr>
          <w:rFonts w:ascii="宋体" w:hAnsi="宋体"/>
          <w:color w:val="000000" w:themeColor="text1"/>
          <w:szCs w:val="21"/>
          <w:u w:val="single"/>
        </w:rPr>
        <w:t xml:space="preserve">          年        月        日</w:t>
      </w:r>
    </w:p>
    <w:p w14:paraId="3EAD916B"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经营期限：</w:t>
      </w:r>
      <w:r w:rsidRPr="00DD233A">
        <w:rPr>
          <w:rFonts w:ascii="宋体" w:hAnsi="宋体"/>
          <w:color w:val="000000" w:themeColor="text1"/>
          <w:szCs w:val="21"/>
          <w:u w:val="single"/>
        </w:rPr>
        <w:t xml:space="preserve">                                           </w:t>
      </w:r>
    </w:p>
    <w:p w14:paraId="23B093E8"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姓名：</w:t>
      </w:r>
      <w:r w:rsidRPr="00DD233A">
        <w:rPr>
          <w:rFonts w:ascii="宋体" w:hAnsi="宋体"/>
          <w:color w:val="000000" w:themeColor="text1"/>
          <w:szCs w:val="21"/>
          <w:u w:val="single"/>
        </w:rPr>
        <w:t xml:space="preserve">                   </w:t>
      </w:r>
      <w:r w:rsidRPr="00DD233A">
        <w:rPr>
          <w:rFonts w:ascii="宋体" w:hAnsi="宋体"/>
          <w:color w:val="000000" w:themeColor="text1"/>
          <w:szCs w:val="21"/>
        </w:rPr>
        <w:t>；性别：</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4827038C"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年龄：</w:t>
      </w:r>
      <w:r w:rsidRPr="00DD233A">
        <w:rPr>
          <w:rFonts w:ascii="宋体" w:hAnsi="宋体"/>
          <w:color w:val="000000" w:themeColor="text1"/>
          <w:szCs w:val="21"/>
          <w:u w:val="single"/>
        </w:rPr>
        <w:t xml:space="preserve">         </w:t>
      </w:r>
      <w:r w:rsidRPr="00DD233A">
        <w:rPr>
          <w:rFonts w:ascii="宋体" w:hAnsi="宋体"/>
          <w:color w:val="000000" w:themeColor="text1"/>
          <w:szCs w:val="21"/>
        </w:rPr>
        <w:t>；职务：</w:t>
      </w:r>
      <w:r w:rsidRPr="00DD233A">
        <w:rPr>
          <w:rFonts w:ascii="宋体" w:hAnsi="宋体"/>
          <w:color w:val="000000" w:themeColor="text1"/>
          <w:szCs w:val="21"/>
          <w:u w:val="single"/>
        </w:rPr>
        <w:t xml:space="preserve">              </w:t>
      </w:r>
      <w:r w:rsidRPr="00DD233A">
        <w:rPr>
          <w:rFonts w:ascii="宋体" w:hAnsi="宋体"/>
          <w:color w:val="000000" w:themeColor="text1"/>
          <w:szCs w:val="21"/>
        </w:rPr>
        <w:t>；身份证：</w:t>
      </w:r>
      <w:r w:rsidRPr="00DD233A">
        <w:rPr>
          <w:rFonts w:ascii="宋体" w:hAnsi="宋体"/>
          <w:color w:val="000000" w:themeColor="text1"/>
          <w:szCs w:val="21"/>
          <w:u w:val="single"/>
        </w:rPr>
        <w:t xml:space="preserve">                                      </w:t>
      </w:r>
    </w:p>
    <w:p w14:paraId="1BBFEAA7" w14:textId="77777777" w:rsidR="00EA1B35" w:rsidRPr="00DD233A" w:rsidRDefault="00EA1B35">
      <w:pPr>
        <w:spacing w:line="540" w:lineRule="exact"/>
        <w:rPr>
          <w:rFonts w:ascii="宋体" w:hAnsi="宋体"/>
          <w:color w:val="000000" w:themeColor="text1"/>
          <w:szCs w:val="21"/>
        </w:rPr>
      </w:pPr>
      <w:r w:rsidRPr="00DD233A">
        <w:rPr>
          <w:rFonts w:ascii="宋体" w:hAnsi="宋体"/>
          <w:color w:val="000000" w:themeColor="text1"/>
          <w:szCs w:val="21"/>
        </w:rPr>
        <w:t>系</w:t>
      </w:r>
      <w:r w:rsidRPr="00DD233A">
        <w:rPr>
          <w:rFonts w:ascii="宋体" w:hAnsi="宋体"/>
          <w:color w:val="000000" w:themeColor="text1"/>
          <w:szCs w:val="21"/>
          <w:u w:val="single"/>
        </w:rPr>
        <w:t xml:space="preserve">                                      （ 供应商名称）</w:t>
      </w:r>
      <w:r w:rsidRPr="00DD233A">
        <w:rPr>
          <w:rFonts w:ascii="宋体" w:hAnsi="宋体"/>
          <w:color w:val="000000" w:themeColor="text1"/>
          <w:szCs w:val="21"/>
        </w:rPr>
        <w:t>的法定代表人。</w:t>
      </w:r>
    </w:p>
    <w:p w14:paraId="2C99C583" w14:textId="77777777" w:rsidR="00EA1B35" w:rsidRPr="00DD233A" w:rsidRDefault="00EA1B35">
      <w:pPr>
        <w:spacing w:line="540" w:lineRule="exact"/>
        <w:rPr>
          <w:rFonts w:ascii="宋体" w:hAnsi="宋体"/>
          <w:color w:val="000000" w:themeColor="text1"/>
          <w:szCs w:val="21"/>
        </w:rPr>
      </w:pPr>
    </w:p>
    <w:p w14:paraId="223AF8F3" w14:textId="77777777" w:rsidR="00EA1B35" w:rsidRPr="00DD233A" w:rsidRDefault="00EA1B35">
      <w:pPr>
        <w:spacing w:line="540" w:lineRule="exact"/>
        <w:ind w:firstLineChars="200" w:firstLine="420"/>
        <w:rPr>
          <w:rFonts w:ascii="宋体" w:hAnsi="宋体"/>
          <w:color w:val="000000" w:themeColor="text1"/>
          <w:szCs w:val="21"/>
        </w:rPr>
      </w:pPr>
      <w:r w:rsidRPr="00DD233A">
        <w:rPr>
          <w:rFonts w:ascii="宋体" w:hAnsi="宋体"/>
          <w:color w:val="000000" w:themeColor="text1"/>
          <w:szCs w:val="21"/>
        </w:rPr>
        <w:t>特此证明。</w:t>
      </w:r>
    </w:p>
    <w:p w14:paraId="4B6D4B42" w14:textId="77777777" w:rsidR="00EA1B35" w:rsidRPr="00DD233A" w:rsidRDefault="00EA1B35">
      <w:pPr>
        <w:spacing w:line="540" w:lineRule="exact"/>
        <w:rPr>
          <w:rFonts w:ascii="宋体" w:hAnsi="宋体"/>
          <w:color w:val="000000" w:themeColor="text1"/>
          <w:szCs w:val="21"/>
        </w:rPr>
      </w:pPr>
    </w:p>
    <w:p w14:paraId="3AECF9AB" w14:textId="77777777" w:rsidR="00EA1B35" w:rsidRPr="00DD233A" w:rsidRDefault="00EA1B35">
      <w:pPr>
        <w:spacing w:line="360" w:lineRule="auto"/>
        <w:ind w:firstLineChars="2300" w:firstLine="4830"/>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3032F508"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 xml:space="preserve">                                                   年       月       日 </w:t>
      </w:r>
    </w:p>
    <w:p w14:paraId="2DEEFA91" w14:textId="77777777" w:rsidR="00EA1B35" w:rsidRPr="00DD233A" w:rsidRDefault="00EA1B35">
      <w:pPr>
        <w:spacing w:line="540" w:lineRule="exact"/>
        <w:rPr>
          <w:rFonts w:ascii="宋体" w:hAnsi="宋体"/>
          <w:color w:val="000000" w:themeColor="text1"/>
          <w:szCs w:val="21"/>
        </w:rPr>
      </w:pPr>
    </w:p>
    <w:p w14:paraId="440F4B2B" w14:textId="77777777" w:rsidR="00EA1B35" w:rsidRPr="00DD233A" w:rsidRDefault="00EA1B35">
      <w:pPr>
        <w:spacing w:line="360" w:lineRule="auto"/>
        <w:rPr>
          <w:rFonts w:ascii="宋体" w:hAnsi="宋体"/>
          <w:color w:val="000000" w:themeColor="text1"/>
          <w:szCs w:val="21"/>
        </w:rPr>
      </w:pPr>
      <w:bookmarkStart w:id="109" w:name="_Hlk19199756"/>
      <w:r w:rsidRPr="00DD233A">
        <w:rPr>
          <w:rFonts w:ascii="宋体" w:hAnsi="宋体"/>
          <w:color w:val="000000" w:themeColor="text1"/>
          <w:szCs w:val="21"/>
        </w:rPr>
        <w:t>附件：法定代表人身份证复印件</w:t>
      </w:r>
    </w:p>
    <w:p w14:paraId="19C376D5" w14:textId="77777777" w:rsidR="00EA1B35" w:rsidRPr="00DD233A" w:rsidRDefault="00EA1B35">
      <w:pPr>
        <w:spacing w:line="360" w:lineRule="auto"/>
        <w:rPr>
          <w:rFonts w:ascii="宋体" w:hAnsi="宋体"/>
          <w:color w:val="000000" w:themeColor="text1"/>
          <w:szCs w:val="21"/>
        </w:rPr>
      </w:pPr>
    </w:p>
    <w:bookmarkEnd w:id="109"/>
    <w:p w14:paraId="7AB2846B" w14:textId="77777777" w:rsidR="00EA1B35" w:rsidRPr="00DD233A" w:rsidRDefault="00EA1B35">
      <w:pPr>
        <w:snapToGrid w:val="0"/>
        <w:spacing w:beforeLines="50" w:before="120" w:after="50" w:line="360" w:lineRule="exact"/>
        <w:jc w:val="left"/>
        <w:rPr>
          <w:rFonts w:ascii="宋体" w:hAnsi="宋体"/>
          <w:color w:val="000000" w:themeColor="text1"/>
        </w:rPr>
      </w:pPr>
      <w:r w:rsidRPr="00DD233A">
        <w:rPr>
          <w:rFonts w:ascii="宋体" w:hAnsi="宋体"/>
          <w:b/>
          <w:color w:val="000000" w:themeColor="text1"/>
          <w:szCs w:val="21"/>
        </w:rPr>
        <w:br w:type="page"/>
      </w:r>
      <w:bookmarkStart w:id="110" w:name="_Hlk19199766"/>
      <w:r w:rsidRPr="00DD233A">
        <w:rPr>
          <w:rFonts w:ascii="宋体" w:hAnsi="宋体" w:hint="eastAsia"/>
          <w:b/>
          <w:color w:val="000000" w:themeColor="text1"/>
          <w:szCs w:val="21"/>
        </w:rPr>
        <w:lastRenderedPageBreak/>
        <w:t>1</w:t>
      </w:r>
      <w:r w:rsidRPr="00DD233A">
        <w:rPr>
          <w:rFonts w:ascii="宋体" w:hAnsi="宋体"/>
          <w:b/>
          <w:color w:val="000000" w:themeColor="text1"/>
          <w:szCs w:val="21"/>
        </w:rPr>
        <w:t>．</w:t>
      </w:r>
      <w:r w:rsidRPr="00DD233A">
        <w:rPr>
          <w:rFonts w:ascii="宋体" w:hAnsi="宋体" w:hint="eastAsia"/>
          <w:b/>
          <w:color w:val="000000" w:themeColor="text1"/>
          <w:szCs w:val="21"/>
        </w:rPr>
        <w:t>授权</w:t>
      </w:r>
      <w:r w:rsidRPr="00DD233A">
        <w:rPr>
          <w:rFonts w:ascii="宋体" w:hAnsi="宋体"/>
          <w:b/>
          <w:color w:val="000000" w:themeColor="text1"/>
          <w:szCs w:val="21"/>
        </w:rPr>
        <w:t>委托书</w:t>
      </w:r>
      <w:r w:rsidRPr="00DD233A">
        <w:rPr>
          <w:rFonts w:ascii="宋体" w:hAnsi="宋体" w:hint="eastAsia"/>
          <w:b/>
          <w:color w:val="000000" w:themeColor="text1"/>
          <w:szCs w:val="21"/>
        </w:rPr>
        <w:t>（有授权</w:t>
      </w:r>
      <w:r w:rsidRPr="00DD233A">
        <w:rPr>
          <w:rFonts w:ascii="宋体" w:hAnsi="宋体"/>
          <w:b/>
          <w:color w:val="000000" w:themeColor="text1"/>
          <w:szCs w:val="21"/>
        </w:rPr>
        <w:t>代表</w:t>
      </w:r>
      <w:r w:rsidRPr="00DD233A">
        <w:rPr>
          <w:rFonts w:ascii="宋体" w:hAnsi="宋体" w:hint="eastAsia"/>
          <w:b/>
          <w:color w:val="000000" w:themeColor="text1"/>
          <w:szCs w:val="21"/>
        </w:rPr>
        <w:t>时提供）</w:t>
      </w:r>
      <w:r w:rsidRPr="00DD233A">
        <w:rPr>
          <w:rFonts w:ascii="宋体" w:hAnsi="宋体"/>
          <w:b/>
          <w:color w:val="000000" w:themeColor="text1"/>
          <w:szCs w:val="21"/>
        </w:rPr>
        <w:t>：</w:t>
      </w:r>
    </w:p>
    <w:bookmarkEnd w:id="110"/>
    <w:p w14:paraId="2D8F022C" w14:textId="77777777" w:rsidR="00EA1B35" w:rsidRPr="00DD233A" w:rsidRDefault="00EA1B35">
      <w:pPr>
        <w:snapToGrid w:val="0"/>
        <w:spacing w:beforeLines="50" w:before="120" w:after="50" w:line="360" w:lineRule="exact"/>
        <w:jc w:val="center"/>
        <w:rPr>
          <w:rFonts w:ascii="宋体" w:hAnsi="宋体"/>
          <w:b/>
          <w:color w:val="000000" w:themeColor="text1"/>
          <w:szCs w:val="21"/>
        </w:rPr>
      </w:pPr>
      <w:r w:rsidRPr="00DD233A">
        <w:rPr>
          <w:rFonts w:ascii="宋体" w:hAnsi="宋体"/>
          <w:b/>
          <w:color w:val="000000" w:themeColor="text1"/>
          <w:szCs w:val="21"/>
        </w:rPr>
        <w:t>法定代表人授权委托书</w:t>
      </w:r>
    </w:p>
    <w:p w14:paraId="62530ADA" w14:textId="77777777" w:rsidR="00EA1B35" w:rsidRPr="00DD233A" w:rsidRDefault="00EA1B35">
      <w:pPr>
        <w:snapToGrid w:val="0"/>
        <w:spacing w:beforeLines="50" w:before="120" w:after="50" w:line="440" w:lineRule="exact"/>
        <w:rPr>
          <w:rFonts w:ascii="宋体" w:hAnsi="宋体"/>
          <w:b/>
          <w:bCs/>
          <w:color w:val="000000" w:themeColor="text1"/>
          <w:szCs w:val="21"/>
        </w:rPr>
      </w:pPr>
      <w:r w:rsidRPr="00DD233A">
        <w:rPr>
          <w:rFonts w:ascii="宋体" w:hAnsi="宋体"/>
          <w:bCs/>
          <w:color w:val="000000" w:themeColor="text1"/>
          <w:szCs w:val="21"/>
        </w:rPr>
        <w:t>致：</w:t>
      </w:r>
      <w:r w:rsidRPr="00DD233A">
        <w:rPr>
          <w:rFonts w:ascii="宋体" w:hAnsi="宋体"/>
          <w:i/>
          <w:iCs/>
          <w:color w:val="000000" w:themeColor="text1"/>
          <w:szCs w:val="21"/>
          <w:u w:val="single"/>
        </w:rPr>
        <w:t>（采购人名称）</w:t>
      </w:r>
    </w:p>
    <w:p w14:paraId="26D4483B" w14:textId="77777777" w:rsidR="00EA1B35" w:rsidRPr="00DD233A" w:rsidRDefault="00EA1B35">
      <w:pPr>
        <w:snapToGrid w:val="0"/>
        <w:spacing w:beforeLines="50" w:before="120" w:after="50" w:line="440" w:lineRule="exact"/>
        <w:ind w:firstLineChars="200" w:firstLine="420"/>
        <w:rPr>
          <w:rFonts w:ascii="宋体" w:hAnsi="宋体"/>
          <w:color w:val="000000" w:themeColor="text1"/>
          <w:szCs w:val="21"/>
        </w:rPr>
      </w:pPr>
      <w:r w:rsidRPr="00DD233A">
        <w:rPr>
          <w:rFonts w:ascii="宋体" w:hAnsi="宋体"/>
          <w:color w:val="000000" w:themeColor="text1"/>
          <w:szCs w:val="21"/>
        </w:rPr>
        <w:t>我</w:t>
      </w:r>
      <w:r w:rsidRPr="00DD233A">
        <w:rPr>
          <w:rFonts w:ascii="宋体" w:hAnsi="宋体" w:hint="eastAsia"/>
          <w:color w:val="000000" w:themeColor="text1"/>
          <w:szCs w:val="21"/>
        </w:rPr>
        <w:t xml:space="preserve"> </w:t>
      </w:r>
      <w:r w:rsidRPr="00DD233A">
        <w:rPr>
          <w:rFonts w:ascii="宋体" w:hAnsi="宋体"/>
          <w:i/>
          <w:iCs/>
          <w:color w:val="000000" w:themeColor="text1"/>
          <w:szCs w:val="21"/>
          <w:u w:val="single"/>
        </w:rPr>
        <w:t>（姓名）</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r w:rsidRPr="00DD233A">
        <w:rPr>
          <w:rFonts w:ascii="宋体" w:hAnsi="宋体"/>
          <w:color w:val="000000" w:themeColor="text1"/>
          <w:szCs w:val="21"/>
        </w:rPr>
        <w:t>系</w:t>
      </w:r>
      <w:r w:rsidRPr="00DD233A">
        <w:rPr>
          <w:rFonts w:ascii="宋体" w:hAnsi="宋体"/>
          <w:i/>
          <w:iCs/>
          <w:color w:val="000000" w:themeColor="text1"/>
          <w:szCs w:val="21"/>
          <w:u w:val="single"/>
        </w:rPr>
        <w:t>（供应商名称）</w:t>
      </w:r>
      <w:r w:rsidRPr="00DD233A">
        <w:rPr>
          <w:rFonts w:ascii="宋体" w:hAnsi="宋体"/>
          <w:color w:val="000000" w:themeColor="text1"/>
          <w:szCs w:val="21"/>
        </w:rPr>
        <w:t>的法定代表人，现授权委托本单位在职职工</w:t>
      </w:r>
      <w:r w:rsidRPr="00DD233A">
        <w:rPr>
          <w:rFonts w:ascii="宋体" w:hAnsi="宋体"/>
          <w:i/>
          <w:iCs/>
          <w:color w:val="000000" w:themeColor="text1"/>
          <w:szCs w:val="21"/>
          <w:u w:val="single"/>
        </w:rPr>
        <w:t>（姓名）</w:t>
      </w:r>
      <w:r w:rsidRPr="00DD233A">
        <w:rPr>
          <w:rFonts w:ascii="宋体" w:hAnsi="宋体"/>
          <w:color w:val="000000" w:themeColor="text1"/>
          <w:szCs w:val="21"/>
        </w:rPr>
        <w:t>以我方的名义参加</w:t>
      </w:r>
      <w:r w:rsidRPr="00DD233A">
        <w:rPr>
          <w:rFonts w:ascii="宋体" w:hAnsi="宋体" w:hint="eastAsia"/>
          <w:i/>
          <w:iCs/>
          <w:color w:val="000000" w:themeColor="text1"/>
          <w:szCs w:val="21"/>
          <w:u w:val="single"/>
        </w:rPr>
        <w:t>（项目名称 ）</w:t>
      </w:r>
      <w:r w:rsidRPr="00DD233A">
        <w:rPr>
          <w:rFonts w:ascii="宋体" w:hAnsi="宋体"/>
          <w:color w:val="000000" w:themeColor="text1"/>
          <w:szCs w:val="21"/>
        </w:rPr>
        <w:t>项目的磋商活动，并代表我方全权办理针对上述项目的磋商、截标、评审、签约等具体事务和签署相关文件。</w:t>
      </w:r>
    </w:p>
    <w:p w14:paraId="38E3BCA7"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color w:val="000000" w:themeColor="text1"/>
          <w:szCs w:val="21"/>
        </w:rPr>
        <w:t xml:space="preserve">    我方对被授权人的签名事项负全部责任。</w:t>
      </w:r>
    </w:p>
    <w:p w14:paraId="13C91582" w14:textId="77777777" w:rsidR="00EA1B35" w:rsidRPr="00DD233A" w:rsidRDefault="00EA1B35">
      <w:pPr>
        <w:snapToGrid w:val="0"/>
        <w:spacing w:beforeLines="50" w:before="120" w:after="50" w:line="440" w:lineRule="exact"/>
        <w:ind w:firstLine="480"/>
        <w:rPr>
          <w:rFonts w:ascii="宋体" w:hAnsi="宋体"/>
          <w:color w:val="000000" w:themeColor="text1"/>
          <w:szCs w:val="21"/>
        </w:rPr>
      </w:pPr>
      <w:r w:rsidRPr="00DD233A">
        <w:rPr>
          <w:rFonts w:ascii="宋体" w:hAnsi="宋体"/>
          <w:color w:val="000000" w:themeColor="text1"/>
          <w:szCs w:val="21"/>
        </w:rPr>
        <w:t>在撤销授权的书面通知以前，本授权书一直有效。被授权人在授权书有效期内签署的所有文件不因授权的撤销而失效。</w:t>
      </w:r>
    </w:p>
    <w:p w14:paraId="244AD09A" w14:textId="77777777" w:rsidR="00EA1B35" w:rsidRPr="00DD233A" w:rsidRDefault="00EA1B35">
      <w:pPr>
        <w:snapToGrid w:val="0"/>
        <w:spacing w:beforeLines="50" w:before="120" w:after="50" w:line="440" w:lineRule="exact"/>
        <w:ind w:firstLine="480"/>
        <w:rPr>
          <w:rFonts w:ascii="宋体" w:hAnsi="宋体"/>
          <w:color w:val="000000" w:themeColor="text1"/>
          <w:szCs w:val="21"/>
        </w:rPr>
      </w:pPr>
      <w:r w:rsidRPr="00DD233A">
        <w:rPr>
          <w:rFonts w:ascii="宋体" w:hAnsi="宋体"/>
          <w:color w:val="000000" w:themeColor="text1"/>
          <w:szCs w:val="21"/>
        </w:rPr>
        <w:t>被授权人无转委托权，特此委托。</w:t>
      </w:r>
    </w:p>
    <w:p w14:paraId="65317C82" w14:textId="77777777" w:rsidR="00EA1B35" w:rsidRPr="00DD233A" w:rsidRDefault="00EA1B35">
      <w:pPr>
        <w:snapToGrid w:val="0"/>
        <w:spacing w:beforeLines="50" w:before="120" w:after="50" w:line="440" w:lineRule="exact"/>
        <w:rPr>
          <w:rFonts w:ascii="宋体" w:hAnsi="宋体"/>
          <w:color w:val="000000" w:themeColor="text1"/>
          <w:szCs w:val="21"/>
          <w:u w:val="single"/>
        </w:rPr>
      </w:pPr>
      <w:r w:rsidRPr="00DD233A">
        <w:rPr>
          <w:rFonts w:ascii="宋体" w:hAnsi="宋体"/>
          <w:color w:val="000000" w:themeColor="text1"/>
          <w:szCs w:val="21"/>
        </w:rPr>
        <w:t>被授权人签名或</w:t>
      </w:r>
      <w:r w:rsidRPr="00DD233A">
        <w:rPr>
          <w:rFonts w:ascii="宋体" w:hAnsi="宋体" w:hint="eastAsia"/>
          <w:color w:val="000000" w:themeColor="text1"/>
          <w:szCs w:val="21"/>
        </w:rPr>
        <w:t>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法定代表人签名或</w:t>
      </w:r>
      <w:r w:rsidRPr="00DD233A">
        <w:rPr>
          <w:rFonts w:ascii="宋体" w:hAnsi="宋体" w:hint="eastAsia"/>
          <w:color w:val="000000" w:themeColor="text1"/>
          <w:szCs w:val="21"/>
        </w:rPr>
        <w:t>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36827BE4"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color w:val="000000" w:themeColor="text1"/>
          <w:szCs w:val="21"/>
        </w:rPr>
        <w:t>职务：</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46D7AC8D"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color w:val="000000" w:themeColor="text1"/>
          <w:szCs w:val="21"/>
        </w:rPr>
        <w:t>被授权人身份证号码：</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职务：</w:t>
      </w:r>
      <w:r w:rsidRPr="00DD233A">
        <w:rPr>
          <w:rFonts w:ascii="宋体" w:hAnsi="宋体"/>
          <w:color w:val="000000" w:themeColor="text1"/>
          <w:szCs w:val="21"/>
          <w:u w:val="single"/>
        </w:rPr>
        <w:t xml:space="preserve">           </w:t>
      </w:r>
    </w:p>
    <w:p w14:paraId="5B036514"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hint="eastAsia"/>
          <w:color w:val="000000" w:themeColor="text1"/>
          <w:szCs w:val="21"/>
        </w:rPr>
        <w:t>被授权人手机号码及邮箱</w:t>
      </w:r>
      <w:r w:rsidRPr="00DD233A">
        <w:rPr>
          <w:rFonts w:ascii="宋体" w:hAnsi="宋体"/>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授权人身份证号码：</w:t>
      </w:r>
      <w:r w:rsidRPr="00DD233A">
        <w:rPr>
          <w:rFonts w:ascii="宋体" w:hAnsi="宋体"/>
          <w:color w:val="000000" w:themeColor="text1"/>
          <w:szCs w:val="21"/>
          <w:u w:val="single"/>
        </w:rPr>
        <w:t xml:space="preserve">                 </w:t>
      </w:r>
    </w:p>
    <w:p w14:paraId="2C499186" w14:textId="77777777" w:rsidR="00EA1B35" w:rsidRPr="00DD233A" w:rsidRDefault="00EA1B35">
      <w:pPr>
        <w:snapToGrid w:val="0"/>
        <w:spacing w:beforeLines="50" w:before="120" w:after="50" w:line="440" w:lineRule="exact"/>
        <w:rPr>
          <w:rFonts w:ascii="宋体" w:hAnsi="宋体"/>
          <w:color w:val="000000" w:themeColor="text1"/>
          <w:szCs w:val="21"/>
        </w:rPr>
      </w:pPr>
      <w:r w:rsidRPr="00DD233A">
        <w:rPr>
          <w:rFonts w:ascii="宋体" w:hAnsi="宋体"/>
          <w:color w:val="000000" w:themeColor="text1"/>
          <w:szCs w:val="21"/>
        </w:rPr>
        <w:t xml:space="preserve">                                </w:t>
      </w:r>
    </w:p>
    <w:p w14:paraId="1D6092AE" w14:textId="77777777" w:rsidR="00EA1B35" w:rsidRPr="00DD233A" w:rsidRDefault="00EA1B35">
      <w:pPr>
        <w:snapToGrid w:val="0"/>
        <w:spacing w:beforeLines="50" w:before="120" w:after="50" w:line="440" w:lineRule="exact"/>
        <w:ind w:firstLineChars="2700" w:firstLine="5670"/>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1CE7DE40" w14:textId="77777777" w:rsidR="00EA1B35" w:rsidRPr="00DD233A" w:rsidRDefault="00EA1B35">
      <w:pPr>
        <w:snapToGrid w:val="0"/>
        <w:spacing w:beforeLines="50" w:before="120" w:after="50" w:line="440" w:lineRule="exact"/>
        <w:jc w:val="center"/>
        <w:rPr>
          <w:rFonts w:ascii="宋体" w:hAnsi="宋体"/>
          <w:color w:val="000000" w:themeColor="text1"/>
          <w:szCs w:val="21"/>
        </w:rPr>
      </w:pPr>
      <w:r w:rsidRPr="00DD233A">
        <w:rPr>
          <w:rFonts w:ascii="宋体" w:hAnsi="宋体"/>
          <w:color w:val="000000" w:themeColor="text1"/>
          <w:szCs w:val="21"/>
        </w:rPr>
        <w:t xml:space="preserve">                                        年    月    日</w:t>
      </w:r>
    </w:p>
    <w:p w14:paraId="06460A35"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附件：法定代表人身份证复印件及授权代表身份证复印件</w:t>
      </w:r>
    </w:p>
    <w:p w14:paraId="48023545" w14:textId="77777777" w:rsidR="00EA1B35" w:rsidRPr="00DD233A" w:rsidRDefault="00EA1B35">
      <w:pPr>
        <w:jc w:val="center"/>
        <w:rPr>
          <w:rFonts w:ascii="宋体" w:hAnsi="宋体"/>
          <w:bCs/>
          <w:color w:val="000000" w:themeColor="text1"/>
          <w:sz w:val="24"/>
        </w:rPr>
      </w:pPr>
      <w:r w:rsidRPr="00DD233A">
        <w:rPr>
          <w:rFonts w:ascii="宋体" w:hAnsi="宋体"/>
          <w:color w:val="000000" w:themeColor="text1"/>
        </w:rPr>
        <w:br w:type="page"/>
      </w:r>
      <w:r w:rsidRPr="00DD233A">
        <w:rPr>
          <w:rFonts w:ascii="宋体" w:hAnsi="宋体"/>
          <w:color w:val="000000" w:themeColor="text1"/>
        </w:rPr>
        <w:lastRenderedPageBreak/>
        <w:t>（本商务文件供应商可自行编写，也可参照下述提纲编写）</w:t>
      </w:r>
    </w:p>
    <w:p w14:paraId="17C283BE" w14:textId="77777777" w:rsidR="00EA1B35" w:rsidRPr="00DD233A" w:rsidRDefault="00EA1B35">
      <w:pPr>
        <w:snapToGrid w:val="0"/>
        <w:spacing w:before="50" w:afterLines="50" w:after="120"/>
        <w:jc w:val="left"/>
        <w:rPr>
          <w:rFonts w:ascii="宋体" w:hAnsi="宋体"/>
          <w:color w:val="000000" w:themeColor="text1"/>
          <w:szCs w:val="21"/>
        </w:rPr>
      </w:pPr>
    </w:p>
    <w:p w14:paraId="1C44C42D" w14:textId="77777777" w:rsidR="00EA1B35" w:rsidRPr="00DD233A" w:rsidRDefault="00EA1B35">
      <w:pPr>
        <w:rPr>
          <w:rFonts w:ascii="宋体" w:hAnsi="宋体"/>
          <w:color w:val="000000" w:themeColor="text1"/>
          <w:szCs w:val="21"/>
        </w:rPr>
      </w:pPr>
      <w:r w:rsidRPr="00DD233A">
        <w:rPr>
          <w:rFonts w:ascii="宋体" w:hAnsi="宋体" w:hint="eastAsia"/>
          <w:color w:val="000000" w:themeColor="text1"/>
          <w:szCs w:val="21"/>
        </w:rPr>
        <w:t>1</w:t>
      </w:r>
      <w:r w:rsidRPr="00DD233A">
        <w:rPr>
          <w:rFonts w:ascii="宋体" w:hAnsi="宋体"/>
          <w:color w:val="000000" w:themeColor="text1"/>
          <w:szCs w:val="21"/>
        </w:rPr>
        <w:t>．</w:t>
      </w:r>
      <w:r w:rsidRPr="00DD233A">
        <w:rPr>
          <w:rFonts w:ascii="宋体" w:hAnsi="宋体" w:hint="eastAsia"/>
          <w:color w:val="000000" w:themeColor="text1"/>
          <w:szCs w:val="21"/>
        </w:rPr>
        <w:t>对</w:t>
      </w:r>
      <w:r w:rsidRPr="00DD233A">
        <w:rPr>
          <w:rFonts w:ascii="宋体" w:hAnsi="宋体"/>
          <w:color w:val="000000" w:themeColor="text1"/>
          <w:szCs w:val="21"/>
        </w:rPr>
        <w:t>本项目第</w:t>
      </w:r>
      <w:r w:rsidRPr="00DD233A">
        <w:rPr>
          <w:rFonts w:ascii="宋体" w:hAnsi="宋体" w:hint="eastAsia"/>
          <w:color w:val="000000" w:themeColor="text1"/>
          <w:szCs w:val="21"/>
        </w:rPr>
        <w:t>二</w:t>
      </w:r>
      <w:r w:rsidRPr="00DD233A">
        <w:rPr>
          <w:rFonts w:ascii="宋体" w:hAnsi="宋体"/>
          <w:color w:val="000000" w:themeColor="text1"/>
          <w:szCs w:val="21"/>
        </w:rPr>
        <w:t>章</w:t>
      </w:r>
      <w:r w:rsidRPr="00DD233A">
        <w:rPr>
          <w:rFonts w:ascii="宋体" w:hAnsi="宋体" w:hint="eastAsia"/>
          <w:color w:val="000000" w:themeColor="text1"/>
          <w:szCs w:val="21"/>
        </w:rPr>
        <w:t>《</w:t>
      </w:r>
      <w:r w:rsidRPr="00DD233A">
        <w:rPr>
          <w:rFonts w:ascii="宋体" w:hAnsi="宋体"/>
          <w:color w:val="000000" w:themeColor="text1"/>
          <w:szCs w:val="21"/>
        </w:rPr>
        <w:t>采购需求</w:t>
      </w:r>
      <w:r w:rsidRPr="00DD233A">
        <w:rPr>
          <w:rFonts w:ascii="宋体" w:hAnsi="宋体" w:hint="eastAsia"/>
          <w:color w:val="000000" w:themeColor="text1"/>
          <w:szCs w:val="21"/>
        </w:rPr>
        <w:t>》技术</w:t>
      </w:r>
      <w:r w:rsidRPr="00DD233A">
        <w:rPr>
          <w:rFonts w:ascii="宋体" w:hAnsi="宋体"/>
          <w:color w:val="000000" w:themeColor="text1"/>
          <w:szCs w:val="21"/>
        </w:rPr>
        <w:t>要求的</w:t>
      </w:r>
      <w:r w:rsidRPr="00DD233A">
        <w:rPr>
          <w:rFonts w:ascii="宋体" w:hAnsi="宋体" w:hint="eastAsia"/>
          <w:color w:val="000000" w:themeColor="text1"/>
          <w:szCs w:val="21"/>
        </w:rPr>
        <w:t>响应表</w:t>
      </w:r>
      <w:r w:rsidRPr="00DD233A">
        <w:rPr>
          <w:rFonts w:ascii="宋体" w:hAnsi="宋体"/>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3595"/>
        <w:gridCol w:w="3405"/>
        <w:gridCol w:w="1082"/>
      </w:tblGrid>
      <w:tr w:rsidR="00DD233A" w:rsidRPr="00DD233A" w14:paraId="752F4CA9"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1526B603"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09214565"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hint="eastAsia"/>
                <w:color w:val="000000" w:themeColor="text1"/>
                <w:szCs w:val="21"/>
              </w:rPr>
              <w:t>采购文件</w:t>
            </w:r>
            <w:r w:rsidRPr="00DD233A">
              <w:rPr>
                <w:rFonts w:ascii="宋体" w:hAnsi="宋体"/>
                <w:color w:val="000000" w:themeColor="text1"/>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5C6FDEEC"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hint="eastAsia"/>
                <w:color w:val="000000" w:themeColor="text1"/>
                <w:szCs w:val="21"/>
              </w:rPr>
              <w:t>响应</w:t>
            </w:r>
            <w:r w:rsidRPr="00DD233A">
              <w:rPr>
                <w:rFonts w:ascii="宋体" w:hAnsi="宋体"/>
                <w:color w:val="000000" w:themeColor="text1"/>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4AC7FC85"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rPr>
              <w:t>偏离</w:t>
            </w:r>
            <w:r w:rsidRPr="00DD233A">
              <w:rPr>
                <w:rFonts w:ascii="宋体" w:hAnsi="宋体"/>
                <w:color w:val="000000" w:themeColor="text1"/>
                <w:szCs w:val="21"/>
              </w:rPr>
              <w:t>说明</w:t>
            </w:r>
          </w:p>
        </w:tc>
      </w:tr>
      <w:tr w:rsidR="00DD233A" w:rsidRPr="00DD233A" w14:paraId="35D0BBC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29CE123" w14:textId="77777777" w:rsidR="00EA1B35" w:rsidRPr="00DD233A" w:rsidRDefault="00EA1B35">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775CB5D"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D078BD9"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58CCE3C" w14:textId="77777777" w:rsidR="00EA1B35" w:rsidRPr="00DD233A" w:rsidRDefault="00EA1B35">
            <w:pPr>
              <w:snapToGrid w:val="0"/>
              <w:spacing w:beforeLines="50" w:before="120"/>
              <w:jc w:val="center"/>
              <w:rPr>
                <w:rFonts w:ascii="宋体" w:hAnsi="宋体"/>
                <w:color w:val="000000" w:themeColor="text1"/>
                <w:szCs w:val="21"/>
              </w:rPr>
            </w:pPr>
          </w:p>
        </w:tc>
      </w:tr>
      <w:tr w:rsidR="00DD233A" w:rsidRPr="00DD233A" w14:paraId="4A59CE3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3C15F72" w14:textId="77777777" w:rsidR="00EA1B35" w:rsidRPr="00DD233A" w:rsidRDefault="00EA1B35">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C776630"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B982E1C"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82DA683" w14:textId="77777777" w:rsidR="00EA1B35" w:rsidRPr="00DD233A" w:rsidRDefault="00EA1B35">
            <w:pPr>
              <w:snapToGrid w:val="0"/>
              <w:spacing w:beforeLines="50" w:before="120"/>
              <w:jc w:val="center"/>
              <w:rPr>
                <w:rFonts w:ascii="宋体" w:hAnsi="宋体"/>
                <w:color w:val="000000" w:themeColor="text1"/>
                <w:szCs w:val="21"/>
              </w:rPr>
            </w:pPr>
          </w:p>
        </w:tc>
      </w:tr>
      <w:tr w:rsidR="00DD233A" w:rsidRPr="00DD233A" w14:paraId="0103674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2494A5A"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00B6633F"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00A27CC"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0A5BAFD" w14:textId="77777777" w:rsidR="00EA1B35" w:rsidRPr="00DD233A" w:rsidRDefault="00EA1B35">
            <w:pPr>
              <w:snapToGrid w:val="0"/>
              <w:spacing w:beforeLines="50" w:before="120"/>
              <w:jc w:val="center"/>
              <w:rPr>
                <w:rFonts w:ascii="宋体" w:hAnsi="宋体"/>
                <w:color w:val="000000" w:themeColor="text1"/>
                <w:szCs w:val="21"/>
              </w:rPr>
            </w:pPr>
          </w:p>
        </w:tc>
      </w:tr>
      <w:tr w:rsidR="00EA1B35" w:rsidRPr="00DD233A" w14:paraId="3B069CE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A9E1A28"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E5E6B0B"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273D436A"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44FF8BF" w14:textId="77777777" w:rsidR="00EA1B35" w:rsidRPr="00DD233A" w:rsidRDefault="00EA1B35">
            <w:pPr>
              <w:snapToGrid w:val="0"/>
              <w:spacing w:beforeLines="50" w:before="120"/>
              <w:jc w:val="center"/>
              <w:rPr>
                <w:rFonts w:ascii="宋体" w:hAnsi="宋体"/>
                <w:color w:val="000000" w:themeColor="text1"/>
                <w:szCs w:val="21"/>
              </w:rPr>
            </w:pPr>
          </w:p>
        </w:tc>
      </w:tr>
    </w:tbl>
    <w:p w14:paraId="07BE9BA5" w14:textId="77777777" w:rsidR="00EA1B35" w:rsidRPr="00DD233A" w:rsidRDefault="00EA1B35">
      <w:pPr>
        <w:rPr>
          <w:rFonts w:ascii="宋体" w:hAnsi="宋体"/>
          <w:color w:val="000000" w:themeColor="text1"/>
          <w:szCs w:val="21"/>
        </w:rPr>
      </w:pPr>
    </w:p>
    <w:p w14:paraId="3665CC3A" w14:textId="77777777" w:rsidR="00EA1B35" w:rsidRPr="00DD233A" w:rsidRDefault="00EA1B35">
      <w:pPr>
        <w:pStyle w:val="ae"/>
        <w:tabs>
          <w:tab w:val="left" w:pos="2127"/>
        </w:tabs>
        <w:spacing w:line="340" w:lineRule="exact"/>
        <w:jc w:val="left"/>
        <w:rPr>
          <w:rFonts w:hAnsi="宋体" w:cs="Times New Roman"/>
          <w:color w:val="000000" w:themeColor="text1"/>
        </w:rPr>
      </w:pPr>
      <w:r w:rsidRPr="00DD233A">
        <w:rPr>
          <w:rFonts w:hAnsi="宋体"/>
          <w:color w:val="000000" w:themeColor="text1"/>
        </w:rPr>
        <w:t>注：（1）</w:t>
      </w:r>
      <w:r w:rsidRPr="00DD233A">
        <w:rPr>
          <w:rFonts w:hAnsi="宋体" w:cs="Times New Roman"/>
          <w:color w:val="000000" w:themeColor="text1"/>
        </w:rPr>
        <w:t>本表应对采购文件</w:t>
      </w:r>
      <w:r w:rsidRPr="00DD233A">
        <w:rPr>
          <w:rFonts w:hAnsi="宋体"/>
          <w:color w:val="000000" w:themeColor="text1"/>
        </w:rPr>
        <w:t>第</w:t>
      </w:r>
      <w:r w:rsidRPr="00DD233A">
        <w:rPr>
          <w:rFonts w:hAnsi="宋体" w:hint="eastAsia"/>
          <w:color w:val="000000" w:themeColor="text1"/>
        </w:rPr>
        <w:t>二</w:t>
      </w:r>
      <w:r w:rsidRPr="00DD233A">
        <w:rPr>
          <w:rFonts w:hAnsi="宋体"/>
          <w:color w:val="000000" w:themeColor="text1"/>
        </w:rPr>
        <w:t>章</w:t>
      </w:r>
      <w:r w:rsidRPr="00DD233A">
        <w:rPr>
          <w:rFonts w:hAnsi="宋体" w:hint="eastAsia"/>
          <w:color w:val="000000" w:themeColor="text1"/>
        </w:rPr>
        <w:t>《采购需求》</w:t>
      </w:r>
      <w:r w:rsidRPr="00DD233A">
        <w:rPr>
          <w:rFonts w:hAnsi="宋体" w:cs="Times New Roman"/>
          <w:color w:val="000000" w:themeColor="text1"/>
        </w:rPr>
        <w:t>中所列</w:t>
      </w:r>
      <w:r w:rsidRPr="00DD233A">
        <w:rPr>
          <w:rFonts w:hAnsi="宋体" w:cs="Times New Roman" w:hint="eastAsia"/>
          <w:color w:val="000000" w:themeColor="text1"/>
        </w:rPr>
        <w:t>技术</w:t>
      </w:r>
      <w:r w:rsidRPr="00DD233A">
        <w:rPr>
          <w:rFonts w:hAnsi="宋体" w:cs="Times New Roman"/>
          <w:color w:val="000000" w:themeColor="text1"/>
        </w:rPr>
        <w:t>要求进行响应，并根据响应情况在“偏离说明”栏填写正偏离或负偏离及原因，完全符合的填写</w:t>
      </w:r>
      <w:r w:rsidRPr="00DD233A">
        <w:rPr>
          <w:rFonts w:hAnsi="宋体" w:cs="Times New Roman" w:hint="eastAsia"/>
          <w:color w:val="000000" w:themeColor="text1"/>
        </w:rPr>
        <w:t>“</w:t>
      </w:r>
      <w:r w:rsidRPr="00DD233A">
        <w:rPr>
          <w:rFonts w:hAnsi="宋体" w:cs="Times New Roman"/>
          <w:color w:val="000000" w:themeColor="text1"/>
        </w:rPr>
        <w:t>无偏离</w:t>
      </w:r>
      <w:r w:rsidRPr="00DD233A">
        <w:rPr>
          <w:rFonts w:hAnsi="宋体" w:cs="Times New Roman" w:hint="eastAsia"/>
          <w:color w:val="000000" w:themeColor="text1"/>
        </w:rPr>
        <w:t>”</w:t>
      </w:r>
      <w:r w:rsidRPr="00DD233A">
        <w:rPr>
          <w:rFonts w:hAnsi="宋体" w:cs="Times New Roman"/>
          <w:color w:val="000000" w:themeColor="text1"/>
        </w:rPr>
        <w:t>。</w:t>
      </w:r>
    </w:p>
    <w:p w14:paraId="7A58AB40" w14:textId="77777777" w:rsidR="00EA1B35" w:rsidRPr="00DD233A" w:rsidRDefault="00EA1B35">
      <w:pPr>
        <w:rPr>
          <w:rFonts w:ascii="宋体" w:hAnsi="宋体"/>
          <w:color w:val="000000" w:themeColor="text1"/>
        </w:rPr>
      </w:pPr>
      <w:r w:rsidRPr="00DD233A">
        <w:rPr>
          <w:rFonts w:ascii="宋体" w:hAnsi="宋体" w:hint="eastAsia"/>
          <w:color w:val="000000" w:themeColor="text1"/>
        </w:rPr>
        <w:t>（2）</w:t>
      </w:r>
      <w:r w:rsidRPr="00DD233A">
        <w:rPr>
          <w:rFonts w:ascii="宋体" w:hAnsi="宋体"/>
          <w:color w:val="000000" w:themeColor="text1"/>
        </w:rPr>
        <w:t>第</w:t>
      </w:r>
      <w:r w:rsidRPr="00DD233A">
        <w:rPr>
          <w:rFonts w:ascii="宋体" w:hAnsi="宋体" w:hint="eastAsia"/>
          <w:color w:val="000000" w:themeColor="text1"/>
        </w:rPr>
        <w:t>二</w:t>
      </w:r>
      <w:r w:rsidRPr="00DD233A">
        <w:rPr>
          <w:rFonts w:ascii="宋体" w:hAnsi="宋体"/>
          <w:color w:val="000000" w:themeColor="text1"/>
        </w:rPr>
        <w:t>章</w:t>
      </w:r>
      <w:r w:rsidRPr="00DD233A">
        <w:rPr>
          <w:rFonts w:ascii="宋体" w:hAnsi="宋体" w:hint="eastAsia"/>
          <w:color w:val="000000" w:themeColor="text1"/>
        </w:rPr>
        <w:t>《采购需求》中的总体要求无需响应。</w:t>
      </w:r>
    </w:p>
    <w:p w14:paraId="36AEC2D1" w14:textId="77777777" w:rsidR="00EA1B35" w:rsidRPr="00DD233A" w:rsidRDefault="00EA1B35">
      <w:pPr>
        <w:rPr>
          <w:rFonts w:ascii="宋体" w:hAnsi="宋体"/>
          <w:color w:val="000000" w:themeColor="text1"/>
        </w:rPr>
      </w:pPr>
      <w:r w:rsidRPr="00DD233A">
        <w:rPr>
          <w:rFonts w:ascii="宋体" w:hAnsi="宋体" w:hint="eastAsia"/>
          <w:color w:val="000000" w:themeColor="text1"/>
        </w:rPr>
        <w:t>（</w:t>
      </w:r>
      <w:r w:rsidRPr="00DD233A">
        <w:rPr>
          <w:rFonts w:ascii="宋体" w:hAnsi="宋体"/>
          <w:color w:val="000000" w:themeColor="text1"/>
        </w:rPr>
        <w:t>3</w:t>
      </w:r>
      <w:r w:rsidRPr="00DD233A">
        <w:rPr>
          <w:rFonts w:ascii="宋体" w:hAnsi="宋体" w:hint="eastAsia"/>
          <w:color w:val="000000" w:themeColor="text1"/>
        </w:rPr>
        <w:t>）偏离认定说明详见评审方法及标准。</w:t>
      </w:r>
    </w:p>
    <w:p w14:paraId="69749C79" w14:textId="77777777" w:rsidR="00EA1B35" w:rsidRPr="00DD233A" w:rsidRDefault="00EA1B35">
      <w:pPr>
        <w:rPr>
          <w:rFonts w:ascii="宋体" w:hAnsi="宋体"/>
          <w:color w:val="000000" w:themeColor="text1"/>
        </w:rPr>
      </w:pPr>
      <w:r w:rsidRPr="00DD233A">
        <w:rPr>
          <w:rFonts w:ascii="宋体" w:hAnsi="宋体"/>
          <w:color w:val="000000" w:themeColor="text1"/>
        </w:rPr>
        <w:t>（4）本表可扩展。</w:t>
      </w:r>
    </w:p>
    <w:p w14:paraId="39A3B1E9" w14:textId="77777777" w:rsidR="00EA1B35" w:rsidRPr="00DD233A" w:rsidRDefault="00EA1B35">
      <w:pPr>
        <w:rPr>
          <w:rFonts w:ascii="宋体" w:hAnsi="宋体"/>
          <w:color w:val="000000" w:themeColor="text1"/>
          <w:szCs w:val="21"/>
        </w:rPr>
      </w:pPr>
    </w:p>
    <w:p w14:paraId="57ED1D52" w14:textId="77777777" w:rsidR="00EA1B35" w:rsidRPr="00DD233A" w:rsidRDefault="00EA1B35">
      <w:pPr>
        <w:rPr>
          <w:rFonts w:ascii="宋体" w:hAnsi="宋体"/>
          <w:color w:val="000000" w:themeColor="text1"/>
          <w:spacing w:val="20"/>
          <w:szCs w:val="21"/>
          <w:u w:val="single"/>
        </w:rPr>
      </w:pPr>
    </w:p>
    <w:p w14:paraId="3E8ABF49"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pacing w:val="20"/>
          <w:szCs w:val="21"/>
        </w:rPr>
        <w:t>：</w:t>
      </w:r>
      <w:r w:rsidRPr="00DD233A">
        <w:rPr>
          <w:rFonts w:ascii="宋体" w:hAnsi="宋体"/>
          <w:color w:val="000000" w:themeColor="text1"/>
          <w:spacing w:val="20"/>
          <w:szCs w:val="21"/>
          <w:u w:val="single"/>
        </w:rPr>
        <w:t xml:space="preserve">            </w:t>
      </w:r>
      <w:r w:rsidRPr="00DD233A">
        <w:rPr>
          <w:rFonts w:ascii="宋体" w:hAnsi="宋体"/>
          <w:color w:val="000000" w:themeColor="text1"/>
          <w:spacing w:val="20"/>
          <w:szCs w:val="21"/>
        </w:rPr>
        <w:t xml:space="preserve">              日 期：</w:t>
      </w:r>
      <w:r w:rsidRPr="00DD233A">
        <w:rPr>
          <w:rFonts w:ascii="宋体" w:hAnsi="宋体"/>
          <w:color w:val="000000" w:themeColor="text1"/>
          <w:spacing w:val="20"/>
          <w:szCs w:val="21"/>
          <w:u w:val="single"/>
        </w:rPr>
        <w:t xml:space="preserve">            </w:t>
      </w:r>
    </w:p>
    <w:p w14:paraId="6BD92DF5" w14:textId="77777777" w:rsidR="00EA1B35" w:rsidRPr="00DD233A" w:rsidRDefault="00EA1B35">
      <w:pPr>
        <w:rPr>
          <w:rFonts w:ascii="宋体" w:hAnsi="宋体"/>
          <w:color w:val="000000" w:themeColor="text1"/>
          <w:spacing w:val="20"/>
          <w:szCs w:val="21"/>
          <w:u w:val="single"/>
        </w:rPr>
      </w:pPr>
    </w:p>
    <w:p w14:paraId="05C4F310" w14:textId="77777777" w:rsidR="00EA1B35" w:rsidRPr="00DD233A" w:rsidRDefault="00EA1B35">
      <w:pPr>
        <w:rPr>
          <w:rFonts w:ascii="宋体" w:hAnsi="宋体"/>
          <w:color w:val="000000" w:themeColor="text1"/>
          <w:spacing w:val="20"/>
          <w:szCs w:val="21"/>
          <w:u w:val="single"/>
        </w:rPr>
      </w:pPr>
    </w:p>
    <w:p w14:paraId="6FAD6561" w14:textId="77777777" w:rsidR="00EA1B35" w:rsidRPr="00DD233A" w:rsidRDefault="00EA1B35">
      <w:pPr>
        <w:rPr>
          <w:rFonts w:ascii="宋体" w:hAnsi="宋体"/>
          <w:color w:val="000000" w:themeColor="text1"/>
          <w:szCs w:val="21"/>
        </w:rPr>
      </w:pPr>
    </w:p>
    <w:p w14:paraId="6A173FC2" w14:textId="77777777" w:rsidR="00EA1B35" w:rsidRPr="00DD233A" w:rsidRDefault="00EA1B35">
      <w:pPr>
        <w:snapToGrid w:val="0"/>
        <w:spacing w:before="50" w:afterLines="50" w:after="120"/>
        <w:jc w:val="left"/>
        <w:rPr>
          <w:rFonts w:ascii="宋体" w:hAnsi="宋体"/>
          <w:color w:val="000000" w:themeColor="text1"/>
          <w:szCs w:val="21"/>
        </w:rPr>
      </w:pPr>
    </w:p>
    <w:p w14:paraId="18F5E9B1"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2．对本项目总体要求的理解。包括：服务目标、服务质量等的认识）</w:t>
      </w:r>
    </w:p>
    <w:p w14:paraId="2D12FA94" w14:textId="77777777" w:rsidR="00EA1B35" w:rsidRPr="00DD233A" w:rsidRDefault="00EA1B35">
      <w:pPr>
        <w:snapToGrid w:val="0"/>
        <w:spacing w:before="50" w:afterLines="50" w:after="120"/>
        <w:jc w:val="left"/>
        <w:rPr>
          <w:rFonts w:ascii="宋体" w:hAnsi="宋体"/>
          <w:color w:val="000000" w:themeColor="text1"/>
          <w:szCs w:val="21"/>
        </w:rPr>
      </w:pPr>
    </w:p>
    <w:p w14:paraId="4C23B9FC"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3．服务方案及进度措施（针对本项目的服务要求提供详细的服务方案，含服务响应时间、日常服务工作的内容、增值服务、进度计划等）</w:t>
      </w:r>
    </w:p>
    <w:p w14:paraId="11A2D78F" w14:textId="77777777" w:rsidR="00EA1B35" w:rsidRPr="00DD233A" w:rsidRDefault="00EA1B35">
      <w:pPr>
        <w:snapToGrid w:val="0"/>
        <w:spacing w:before="50" w:afterLines="50" w:after="120"/>
        <w:jc w:val="left"/>
        <w:rPr>
          <w:rFonts w:ascii="宋体" w:hAnsi="宋体"/>
          <w:color w:val="000000" w:themeColor="text1"/>
          <w:szCs w:val="21"/>
        </w:rPr>
      </w:pPr>
    </w:p>
    <w:p w14:paraId="2F3448B7" w14:textId="77777777" w:rsidR="00EA1B35" w:rsidRPr="00DD233A" w:rsidRDefault="00EA1B35">
      <w:pPr>
        <w:snapToGrid w:val="0"/>
        <w:spacing w:before="50" w:afterLines="50" w:after="120"/>
        <w:jc w:val="left"/>
        <w:rPr>
          <w:rFonts w:ascii="宋体" w:hAnsi="宋体"/>
          <w:color w:val="000000" w:themeColor="text1"/>
          <w:szCs w:val="21"/>
        </w:rPr>
      </w:pPr>
    </w:p>
    <w:p w14:paraId="03D65E10"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4．项目拟投入服务团队人员结构表（包括但不限于学历、证书情况、职称、年龄等）</w:t>
      </w:r>
    </w:p>
    <w:p w14:paraId="51E34D86" w14:textId="77777777" w:rsidR="00EA1B35" w:rsidRPr="00DD233A" w:rsidRDefault="00EA1B35">
      <w:pPr>
        <w:snapToGrid w:val="0"/>
        <w:spacing w:beforeLines="50" w:before="120" w:after="50" w:line="400" w:lineRule="exact"/>
        <w:jc w:val="center"/>
        <w:rPr>
          <w:rFonts w:ascii="宋体" w:hAnsi="宋体"/>
          <w:color w:val="000000" w:themeColor="text1"/>
          <w:szCs w:val="21"/>
        </w:rPr>
      </w:pPr>
      <w:r w:rsidRPr="00DD233A">
        <w:rPr>
          <w:rFonts w:ascii="宋体" w:hAnsi="宋体"/>
          <w:color w:val="000000" w:themeColor="text1"/>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1"/>
        <w:gridCol w:w="1260"/>
        <w:gridCol w:w="1440"/>
        <w:gridCol w:w="1516"/>
        <w:gridCol w:w="1620"/>
        <w:gridCol w:w="1980"/>
      </w:tblGrid>
      <w:tr w:rsidR="00DD233A" w:rsidRPr="00DD233A" w14:paraId="66BE8BDD"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1821F2FC" w14:textId="77777777" w:rsidR="00EA1B35" w:rsidRPr="00DD233A" w:rsidRDefault="00EA1B35">
            <w:pPr>
              <w:snapToGrid w:val="0"/>
              <w:spacing w:beforeLines="50" w:before="120" w:after="50"/>
              <w:jc w:val="center"/>
              <w:rPr>
                <w:rFonts w:ascii="宋体" w:hAnsi="宋体"/>
                <w:color w:val="000000" w:themeColor="text1"/>
                <w:szCs w:val="21"/>
              </w:rPr>
            </w:pPr>
            <w:r w:rsidRPr="00DD233A">
              <w:rPr>
                <w:rFonts w:ascii="宋体" w:hAnsi="宋体"/>
                <w:color w:val="000000" w:themeColor="text1"/>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69737733" w14:textId="77777777" w:rsidR="00EA1B35" w:rsidRPr="00DD233A" w:rsidRDefault="00EA1B35">
            <w:pPr>
              <w:snapToGrid w:val="0"/>
              <w:spacing w:beforeLines="50" w:before="120" w:after="50"/>
              <w:jc w:val="center"/>
              <w:rPr>
                <w:rFonts w:ascii="宋体" w:hAnsi="宋体"/>
                <w:color w:val="000000" w:themeColor="text1"/>
                <w:szCs w:val="21"/>
              </w:rPr>
            </w:pPr>
            <w:r w:rsidRPr="00DD233A">
              <w:rPr>
                <w:rFonts w:ascii="宋体" w:hAnsi="宋体"/>
                <w:color w:val="000000" w:themeColor="text1"/>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0DB0CE93" w14:textId="77777777" w:rsidR="00EA1B35" w:rsidRPr="00DD233A" w:rsidRDefault="00EA1B35">
            <w:pPr>
              <w:snapToGrid w:val="0"/>
              <w:spacing w:beforeLines="50" w:before="120" w:after="50"/>
              <w:jc w:val="center"/>
              <w:rPr>
                <w:rFonts w:ascii="宋体" w:hAnsi="宋体"/>
                <w:color w:val="000000" w:themeColor="text1"/>
                <w:szCs w:val="21"/>
              </w:rPr>
            </w:pPr>
            <w:r w:rsidRPr="00DD233A">
              <w:rPr>
                <w:rFonts w:ascii="宋体" w:hAnsi="宋体"/>
                <w:color w:val="000000" w:themeColor="text1"/>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52F19838" w14:textId="77777777" w:rsidR="00EA1B35" w:rsidRPr="00DD233A" w:rsidRDefault="00EA1B35">
            <w:pPr>
              <w:snapToGrid w:val="0"/>
              <w:spacing w:beforeLines="50" w:before="120" w:after="50"/>
              <w:jc w:val="center"/>
              <w:rPr>
                <w:rFonts w:ascii="宋体" w:hAnsi="宋体"/>
                <w:color w:val="000000" w:themeColor="text1"/>
                <w:szCs w:val="21"/>
              </w:rPr>
            </w:pPr>
            <w:r w:rsidRPr="00DD233A">
              <w:rPr>
                <w:rFonts w:ascii="宋体" w:hAnsi="宋体"/>
                <w:color w:val="000000" w:themeColor="text1"/>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19698CBD" w14:textId="77777777" w:rsidR="00EA1B35" w:rsidRPr="00DD233A" w:rsidRDefault="00EA1B35">
            <w:pPr>
              <w:snapToGrid w:val="0"/>
              <w:spacing w:beforeLines="50" w:before="120" w:after="50"/>
              <w:jc w:val="center"/>
              <w:rPr>
                <w:rFonts w:ascii="宋体" w:hAnsi="宋体"/>
                <w:color w:val="000000" w:themeColor="text1"/>
                <w:szCs w:val="21"/>
              </w:rPr>
            </w:pPr>
            <w:r w:rsidRPr="00DD233A">
              <w:rPr>
                <w:rFonts w:ascii="宋体" w:hAnsi="宋体"/>
                <w:color w:val="000000" w:themeColor="text1"/>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0148F3D3" w14:textId="77777777" w:rsidR="00EA1B35" w:rsidRPr="00DD233A" w:rsidRDefault="00EA1B35">
            <w:pPr>
              <w:snapToGrid w:val="0"/>
              <w:spacing w:beforeLines="50" w:before="120" w:after="50"/>
              <w:jc w:val="center"/>
              <w:rPr>
                <w:rFonts w:ascii="宋体" w:hAnsi="宋体"/>
                <w:bCs/>
                <w:color w:val="000000" w:themeColor="text1"/>
                <w:szCs w:val="21"/>
              </w:rPr>
            </w:pPr>
            <w:r w:rsidRPr="00DD233A">
              <w:rPr>
                <w:rFonts w:ascii="宋体" w:hAnsi="宋体"/>
                <w:bCs/>
                <w:color w:val="000000" w:themeColor="text1"/>
                <w:szCs w:val="21"/>
              </w:rPr>
              <w:t>劳动合同编号</w:t>
            </w:r>
          </w:p>
        </w:tc>
      </w:tr>
      <w:tr w:rsidR="00DD233A" w:rsidRPr="00DD233A" w14:paraId="519B5969"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37088F8E" w14:textId="77777777" w:rsidR="00EA1B35" w:rsidRPr="00DD233A" w:rsidRDefault="00EA1B35">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5E77F999" w14:textId="77777777" w:rsidR="00EA1B35" w:rsidRPr="00DD233A" w:rsidRDefault="00EA1B35">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3BAF5992" w14:textId="77777777" w:rsidR="00EA1B35" w:rsidRPr="00DD233A" w:rsidRDefault="00EA1B35">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510BFA99" w14:textId="77777777" w:rsidR="00EA1B35" w:rsidRPr="00DD233A" w:rsidRDefault="00EA1B35">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5399A123" w14:textId="77777777" w:rsidR="00EA1B35" w:rsidRPr="00DD233A" w:rsidRDefault="00EA1B35">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47C7A896" w14:textId="77777777" w:rsidR="00EA1B35" w:rsidRPr="00DD233A" w:rsidRDefault="00EA1B35">
            <w:pPr>
              <w:snapToGrid w:val="0"/>
              <w:spacing w:beforeLines="50" w:before="120" w:after="50"/>
              <w:rPr>
                <w:rFonts w:ascii="宋体" w:hAnsi="宋体"/>
                <w:color w:val="000000" w:themeColor="text1"/>
                <w:szCs w:val="21"/>
              </w:rPr>
            </w:pPr>
          </w:p>
        </w:tc>
      </w:tr>
      <w:tr w:rsidR="00DD233A" w:rsidRPr="00DD233A" w14:paraId="554C833F"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FC1DF98" w14:textId="77777777" w:rsidR="00EA1B35" w:rsidRPr="00DD233A" w:rsidRDefault="00EA1B35">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5BABAAE0" w14:textId="77777777" w:rsidR="00EA1B35" w:rsidRPr="00DD233A" w:rsidRDefault="00EA1B35">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63C7395A" w14:textId="77777777" w:rsidR="00EA1B35" w:rsidRPr="00DD233A" w:rsidRDefault="00EA1B35">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6CF013B3" w14:textId="77777777" w:rsidR="00EA1B35" w:rsidRPr="00DD233A" w:rsidRDefault="00EA1B35">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5130AA58" w14:textId="77777777" w:rsidR="00EA1B35" w:rsidRPr="00DD233A" w:rsidRDefault="00EA1B35">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5303D699" w14:textId="77777777" w:rsidR="00EA1B35" w:rsidRPr="00DD233A" w:rsidRDefault="00EA1B35">
            <w:pPr>
              <w:snapToGrid w:val="0"/>
              <w:spacing w:beforeLines="50" w:before="120" w:after="50"/>
              <w:rPr>
                <w:rFonts w:ascii="宋体" w:hAnsi="宋体"/>
                <w:color w:val="000000" w:themeColor="text1"/>
                <w:szCs w:val="21"/>
              </w:rPr>
            </w:pPr>
          </w:p>
        </w:tc>
      </w:tr>
    </w:tbl>
    <w:p w14:paraId="7353F5A7" w14:textId="77777777" w:rsidR="00EA1B35" w:rsidRPr="00DD233A" w:rsidRDefault="00EA1B35">
      <w:pPr>
        <w:snapToGrid w:val="0"/>
        <w:spacing w:before="50" w:afterLines="50" w:after="120" w:line="440" w:lineRule="exact"/>
        <w:jc w:val="left"/>
        <w:rPr>
          <w:rFonts w:ascii="宋体" w:hAnsi="宋体"/>
          <w:color w:val="000000" w:themeColor="text1"/>
          <w:szCs w:val="21"/>
        </w:rPr>
      </w:pPr>
      <w:r w:rsidRPr="00DD233A">
        <w:rPr>
          <w:rFonts w:ascii="宋体" w:hAnsi="宋体"/>
          <w:color w:val="000000" w:themeColor="text1"/>
          <w:szCs w:val="21"/>
        </w:rPr>
        <w:t>注：在填写时，如本表格不适合供应商的实际情况，可根据本表格式自行划表填写。</w:t>
      </w:r>
    </w:p>
    <w:p w14:paraId="77040BD7" w14:textId="77777777" w:rsidR="00EA1B35" w:rsidRPr="00DD233A" w:rsidRDefault="00EA1B35">
      <w:pPr>
        <w:snapToGrid w:val="0"/>
        <w:spacing w:before="50" w:after="50" w:line="440" w:lineRule="exact"/>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pacing w:val="20"/>
          <w:szCs w:val="21"/>
        </w:rPr>
        <w:t>：</w:t>
      </w:r>
      <w:r w:rsidRPr="00DD233A">
        <w:rPr>
          <w:rFonts w:ascii="宋体" w:hAnsi="宋体"/>
          <w:color w:val="000000" w:themeColor="text1"/>
          <w:spacing w:val="20"/>
          <w:szCs w:val="21"/>
          <w:u w:val="single"/>
        </w:rPr>
        <w:t xml:space="preserve">            </w:t>
      </w:r>
      <w:r w:rsidRPr="00DD233A">
        <w:rPr>
          <w:rFonts w:ascii="宋体" w:hAnsi="宋体"/>
          <w:color w:val="000000" w:themeColor="text1"/>
          <w:spacing w:val="20"/>
          <w:szCs w:val="21"/>
        </w:rPr>
        <w:t xml:space="preserve">              日  期：</w:t>
      </w:r>
      <w:r w:rsidRPr="00DD233A">
        <w:rPr>
          <w:rFonts w:ascii="宋体" w:hAnsi="宋体"/>
          <w:color w:val="000000" w:themeColor="text1"/>
          <w:spacing w:val="20"/>
          <w:szCs w:val="21"/>
          <w:u w:val="single"/>
        </w:rPr>
        <w:t xml:space="preserve">          </w:t>
      </w:r>
    </w:p>
    <w:p w14:paraId="714720D4" w14:textId="77777777" w:rsidR="00EA1B35" w:rsidRPr="00DD233A" w:rsidRDefault="00EA1B35">
      <w:pPr>
        <w:rPr>
          <w:rFonts w:ascii="宋体" w:hAnsi="宋体"/>
          <w:color w:val="000000" w:themeColor="text1"/>
          <w:spacing w:val="20"/>
          <w:szCs w:val="21"/>
          <w:u w:val="single"/>
        </w:rPr>
      </w:pPr>
    </w:p>
    <w:p w14:paraId="50C34A3E" w14:textId="77777777" w:rsidR="00EA1B35" w:rsidRPr="00DD233A" w:rsidRDefault="00EA1B35">
      <w:pPr>
        <w:rPr>
          <w:rFonts w:ascii="宋体" w:hAnsi="宋体"/>
          <w:color w:val="000000" w:themeColor="text1"/>
          <w:szCs w:val="21"/>
        </w:rPr>
      </w:pPr>
    </w:p>
    <w:p w14:paraId="6F0415A5" w14:textId="77777777" w:rsidR="00EA1B35" w:rsidRPr="00DD233A" w:rsidRDefault="00EA1B35">
      <w:pPr>
        <w:rPr>
          <w:rFonts w:ascii="宋体" w:hAnsi="宋体"/>
          <w:color w:val="000000" w:themeColor="text1"/>
          <w:szCs w:val="21"/>
        </w:rPr>
      </w:pPr>
    </w:p>
    <w:p w14:paraId="0ABF5514"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5．企业管理体系认证或资质证明材料。</w:t>
      </w:r>
    </w:p>
    <w:p w14:paraId="692F96BC" w14:textId="77777777" w:rsidR="00EA1B35" w:rsidRPr="00DD233A" w:rsidRDefault="00EA1B35">
      <w:pPr>
        <w:snapToGrid w:val="0"/>
        <w:spacing w:before="50" w:afterLines="50" w:after="120"/>
        <w:jc w:val="left"/>
        <w:rPr>
          <w:rFonts w:ascii="宋体" w:hAnsi="宋体"/>
          <w:color w:val="000000" w:themeColor="text1"/>
          <w:szCs w:val="21"/>
        </w:rPr>
      </w:pPr>
    </w:p>
    <w:p w14:paraId="61B6AC85"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6．技术服务、技术培训、售后服务的内容和措施。</w:t>
      </w:r>
    </w:p>
    <w:p w14:paraId="38055EAE" w14:textId="77777777" w:rsidR="00EA1B35" w:rsidRPr="00DD233A" w:rsidRDefault="00EA1B35">
      <w:pPr>
        <w:snapToGrid w:val="0"/>
        <w:spacing w:before="50" w:afterLines="50" w:after="120"/>
        <w:jc w:val="left"/>
        <w:rPr>
          <w:rFonts w:ascii="宋体" w:hAnsi="宋体"/>
          <w:color w:val="000000" w:themeColor="text1"/>
          <w:szCs w:val="21"/>
        </w:rPr>
      </w:pPr>
    </w:p>
    <w:p w14:paraId="410E166C"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7．为本项目提供的其他优惠服务。</w:t>
      </w:r>
    </w:p>
    <w:p w14:paraId="547F0593" w14:textId="77777777" w:rsidR="00EA1B35" w:rsidRPr="00DD233A" w:rsidRDefault="00EA1B35">
      <w:pPr>
        <w:snapToGrid w:val="0"/>
        <w:spacing w:before="50" w:afterLines="50" w:after="120"/>
        <w:jc w:val="left"/>
        <w:rPr>
          <w:rFonts w:ascii="宋体" w:hAnsi="宋体"/>
          <w:color w:val="000000" w:themeColor="text1"/>
          <w:szCs w:val="21"/>
        </w:rPr>
      </w:pPr>
    </w:p>
    <w:p w14:paraId="2805B82A"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8. 供应商对本项目的合理化建议和改进措施。</w:t>
      </w:r>
    </w:p>
    <w:p w14:paraId="7E76DBFA" w14:textId="77777777" w:rsidR="00EA1B35" w:rsidRPr="00DD233A" w:rsidRDefault="00EA1B35">
      <w:pPr>
        <w:snapToGrid w:val="0"/>
        <w:spacing w:before="50" w:afterLines="50" w:after="120"/>
        <w:jc w:val="left"/>
        <w:rPr>
          <w:rFonts w:ascii="宋体" w:hAnsi="宋体"/>
          <w:color w:val="000000" w:themeColor="text1"/>
          <w:szCs w:val="21"/>
        </w:rPr>
      </w:pPr>
    </w:p>
    <w:p w14:paraId="30E1F2EB"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9．供应商需要说明的其他文件和说明。</w:t>
      </w:r>
    </w:p>
    <w:p w14:paraId="6730E6D4" w14:textId="77777777" w:rsidR="00EA1B35" w:rsidRPr="00DD233A" w:rsidRDefault="00EA1B35">
      <w:pPr>
        <w:snapToGrid w:val="0"/>
        <w:spacing w:before="50" w:afterLines="50" w:after="120" w:line="440" w:lineRule="exact"/>
        <w:rPr>
          <w:rFonts w:ascii="宋体" w:hAnsi="宋体"/>
          <w:color w:val="000000" w:themeColor="text1"/>
        </w:rPr>
      </w:pPr>
      <w:r w:rsidRPr="00DD233A">
        <w:rPr>
          <w:rFonts w:ascii="宋体" w:hAnsi="宋体"/>
          <w:color w:val="000000" w:themeColor="text1"/>
        </w:rPr>
        <w:br w:type="page"/>
      </w:r>
      <w:r w:rsidRPr="00DD233A">
        <w:rPr>
          <w:rFonts w:ascii="宋体" w:hAnsi="宋体"/>
          <w:color w:val="000000" w:themeColor="text1"/>
          <w:szCs w:val="21"/>
        </w:rPr>
        <w:lastRenderedPageBreak/>
        <w:t>10．</w:t>
      </w:r>
      <w:r w:rsidRPr="00DD233A">
        <w:rPr>
          <w:rFonts w:ascii="宋体" w:hAnsi="宋体" w:hint="eastAsia"/>
          <w:color w:val="000000" w:themeColor="text1"/>
          <w:szCs w:val="21"/>
        </w:rPr>
        <w:t>对</w:t>
      </w:r>
      <w:r w:rsidRPr="00DD233A">
        <w:rPr>
          <w:rFonts w:ascii="宋体" w:hAnsi="宋体"/>
          <w:color w:val="000000" w:themeColor="text1"/>
          <w:szCs w:val="21"/>
        </w:rPr>
        <w:t>本项目第</w:t>
      </w:r>
      <w:r w:rsidRPr="00DD233A">
        <w:rPr>
          <w:rFonts w:ascii="宋体" w:hAnsi="宋体" w:hint="eastAsia"/>
          <w:color w:val="000000" w:themeColor="text1"/>
          <w:szCs w:val="21"/>
        </w:rPr>
        <w:t>二</w:t>
      </w:r>
      <w:r w:rsidRPr="00DD233A">
        <w:rPr>
          <w:rFonts w:ascii="宋体" w:hAnsi="宋体"/>
          <w:color w:val="000000" w:themeColor="text1"/>
          <w:szCs w:val="21"/>
        </w:rPr>
        <w:t>章</w:t>
      </w:r>
      <w:r w:rsidRPr="00DD233A">
        <w:rPr>
          <w:rFonts w:ascii="宋体" w:hAnsi="宋体" w:hint="eastAsia"/>
          <w:color w:val="000000" w:themeColor="text1"/>
          <w:szCs w:val="21"/>
        </w:rPr>
        <w:t>《</w:t>
      </w:r>
      <w:r w:rsidRPr="00DD233A">
        <w:rPr>
          <w:rFonts w:ascii="宋体" w:hAnsi="宋体"/>
          <w:color w:val="000000" w:themeColor="text1"/>
          <w:szCs w:val="21"/>
        </w:rPr>
        <w:t>采购需求</w:t>
      </w:r>
      <w:r w:rsidRPr="00DD233A">
        <w:rPr>
          <w:rFonts w:ascii="宋体" w:hAnsi="宋体" w:hint="eastAsia"/>
          <w:color w:val="000000" w:themeColor="text1"/>
          <w:szCs w:val="21"/>
        </w:rPr>
        <w:t>》</w:t>
      </w:r>
      <w:r w:rsidRPr="00DD233A">
        <w:rPr>
          <w:rFonts w:ascii="宋体" w:hAnsi="宋体"/>
          <w:color w:val="000000" w:themeColor="text1"/>
          <w:szCs w:val="21"/>
        </w:rPr>
        <w:t>商务要求的</w:t>
      </w:r>
      <w:r w:rsidRPr="00DD233A">
        <w:rPr>
          <w:rFonts w:ascii="宋体" w:hAnsi="宋体" w:hint="eastAsia"/>
          <w:color w:val="000000" w:themeColor="text1"/>
          <w:szCs w:val="21"/>
        </w:rPr>
        <w:t>响应表</w:t>
      </w:r>
      <w:r w:rsidRPr="00DD233A">
        <w:rPr>
          <w:rFonts w:ascii="宋体" w:hAnsi="宋体"/>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3595"/>
        <w:gridCol w:w="3405"/>
        <w:gridCol w:w="1082"/>
      </w:tblGrid>
      <w:tr w:rsidR="00DD233A" w:rsidRPr="00DD233A" w14:paraId="663D1771"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5A143B77"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553A2603"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2D11C81"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响应文件响应内容（</w:t>
            </w:r>
            <w:r w:rsidRPr="00DD233A">
              <w:rPr>
                <w:rFonts w:ascii="宋体" w:hAnsi="宋体" w:hint="eastAsia"/>
                <w:color w:val="000000" w:themeColor="text1"/>
                <w:szCs w:val="21"/>
              </w:rPr>
              <w:t>可</w:t>
            </w:r>
            <w:r w:rsidRPr="00DD233A">
              <w:rPr>
                <w:rFonts w:ascii="宋体" w:hAnsi="宋体"/>
                <w:color w:val="000000" w:themeColor="text1"/>
                <w:szCs w:val="21"/>
              </w:rPr>
              <w:t>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1B3F4B6B"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rPr>
              <w:t>偏离</w:t>
            </w:r>
            <w:r w:rsidRPr="00DD233A">
              <w:rPr>
                <w:rFonts w:ascii="宋体" w:hAnsi="宋体"/>
                <w:color w:val="000000" w:themeColor="text1"/>
                <w:szCs w:val="21"/>
              </w:rPr>
              <w:t>说明</w:t>
            </w:r>
          </w:p>
        </w:tc>
      </w:tr>
      <w:tr w:rsidR="00DD233A" w:rsidRPr="00DD233A" w14:paraId="49B2E42F"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0B94682" w14:textId="77777777" w:rsidR="00EA1B35" w:rsidRPr="00DD233A" w:rsidRDefault="00EA1B35">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6ED2B7C0"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24E02861"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679CCCE" w14:textId="77777777" w:rsidR="00EA1B35" w:rsidRPr="00DD233A" w:rsidRDefault="00EA1B35">
            <w:pPr>
              <w:snapToGrid w:val="0"/>
              <w:spacing w:beforeLines="50" w:before="120"/>
              <w:jc w:val="center"/>
              <w:rPr>
                <w:rFonts w:ascii="宋体" w:hAnsi="宋体"/>
                <w:color w:val="000000" w:themeColor="text1"/>
                <w:szCs w:val="21"/>
              </w:rPr>
            </w:pPr>
          </w:p>
        </w:tc>
      </w:tr>
      <w:tr w:rsidR="00DD233A" w:rsidRPr="00DD233A" w14:paraId="7162DEA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6EE8C7BF" w14:textId="77777777" w:rsidR="00EA1B35" w:rsidRPr="00DD233A" w:rsidRDefault="00EA1B35">
            <w:pPr>
              <w:snapToGrid w:val="0"/>
              <w:spacing w:beforeLines="50" w:before="120"/>
              <w:jc w:val="center"/>
              <w:rPr>
                <w:rFonts w:ascii="宋体" w:hAnsi="宋体"/>
                <w:color w:val="000000" w:themeColor="text1"/>
                <w:szCs w:val="21"/>
              </w:rPr>
            </w:pPr>
            <w:r w:rsidRPr="00DD233A">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7343E112" w14:textId="77777777" w:rsidR="00EA1B35" w:rsidRPr="00DD233A" w:rsidRDefault="00EA1B35">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E1E64F4" w14:textId="77777777" w:rsidR="00EA1B35" w:rsidRPr="00DD233A" w:rsidRDefault="00EA1B35">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F13B065" w14:textId="77777777" w:rsidR="00EA1B35" w:rsidRPr="00DD233A" w:rsidRDefault="00EA1B35">
            <w:pPr>
              <w:snapToGrid w:val="0"/>
              <w:spacing w:beforeLines="50" w:before="120"/>
              <w:jc w:val="center"/>
              <w:rPr>
                <w:rFonts w:ascii="宋体" w:hAnsi="宋体"/>
                <w:color w:val="000000" w:themeColor="text1"/>
                <w:szCs w:val="21"/>
              </w:rPr>
            </w:pPr>
          </w:p>
        </w:tc>
      </w:tr>
    </w:tbl>
    <w:p w14:paraId="79052700" w14:textId="77777777" w:rsidR="00EA1B35" w:rsidRPr="00DD233A" w:rsidRDefault="00EA1B35">
      <w:pPr>
        <w:pStyle w:val="ae"/>
        <w:tabs>
          <w:tab w:val="left" w:pos="2127"/>
        </w:tabs>
        <w:spacing w:line="340" w:lineRule="exact"/>
        <w:ind w:firstLineChars="200" w:firstLine="420"/>
        <w:jc w:val="left"/>
        <w:rPr>
          <w:rFonts w:hAnsi="宋体" w:cs="Times New Roman"/>
          <w:color w:val="000000" w:themeColor="text1"/>
        </w:rPr>
      </w:pPr>
      <w:bookmarkStart w:id="111" w:name="_Hlk48144603"/>
      <w:r w:rsidRPr="00DD233A">
        <w:rPr>
          <w:rFonts w:hAnsi="宋体" w:cs="Times New Roman"/>
          <w:color w:val="000000" w:themeColor="text1"/>
        </w:rPr>
        <w:t>注：</w:t>
      </w:r>
      <w:bookmarkStart w:id="112" w:name="_Hlk19049081"/>
      <w:r w:rsidRPr="00DD233A">
        <w:rPr>
          <w:rFonts w:hAnsi="宋体" w:cs="Times New Roman"/>
          <w:color w:val="000000" w:themeColor="text1"/>
        </w:rPr>
        <w:t>（1）本表应对采购文件</w:t>
      </w:r>
      <w:r w:rsidRPr="00DD233A">
        <w:rPr>
          <w:rFonts w:hAnsi="宋体"/>
          <w:color w:val="000000" w:themeColor="text1"/>
        </w:rPr>
        <w:t>第</w:t>
      </w:r>
      <w:r w:rsidRPr="00DD233A">
        <w:rPr>
          <w:rFonts w:hAnsi="宋体" w:hint="eastAsia"/>
          <w:color w:val="000000" w:themeColor="text1"/>
        </w:rPr>
        <w:t>二</w:t>
      </w:r>
      <w:r w:rsidRPr="00DD233A">
        <w:rPr>
          <w:rFonts w:hAnsi="宋体"/>
          <w:color w:val="000000" w:themeColor="text1"/>
        </w:rPr>
        <w:t>章</w:t>
      </w:r>
      <w:r w:rsidRPr="00DD233A">
        <w:rPr>
          <w:rFonts w:hAnsi="宋体" w:hint="eastAsia"/>
          <w:color w:val="000000" w:themeColor="text1"/>
        </w:rPr>
        <w:t>《采购需求》</w:t>
      </w:r>
      <w:r w:rsidRPr="00DD233A">
        <w:rPr>
          <w:rFonts w:hAnsi="宋体" w:cs="Times New Roman"/>
          <w:color w:val="000000" w:themeColor="text1"/>
        </w:rPr>
        <w:t>中所列商务要求进行响应，并根据响应情况在“偏离说明”栏填写正偏离或负偏离及原因，完全符合的填写</w:t>
      </w:r>
      <w:r w:rsidRPr="00DD233A">
        <w:rPr>
          <w:rFonts w:hAnsi="宋体" w:cs="Times New Roman" w:hint="eastAsia"/>
          <w:color w:val="000000" w:themeColor="text1"/>
        </w:rPr>
        <w:t>“</w:t>
      </w:r>
      <w:r w:rsidRPr="00DD233A">
        <w:rPr>
          <w:rFonts w:hAnsi="宋体" w:cs="Times New Roman"/>
          <w:color w:val="000000" w:themeColor="text1"/>
        </w:rPr>
        <w:t>无偏离</w:t>
      </w:r>
      <w:r w:rsidRPr="00DD233A">
        <w:rPr>
          <w:rFonts w:hAnsi="宋体" w:cs="Times New Roman" w:hint="eastAsia"/>
          <w:color w:val="000000" w:themeColor="text1"/>
        </w:rPr>
        <w:t>”</w:t>
      </w:r>
      <w:r w:rsidRPr="00DD233A">
        <w:rPr>
          <w:rFonts w:hAnsi="宋体" w:cs="Times New Roman"/>
          <w:color w:val="000000" w:themeColor="text1"/>
        </w:rPr>
        <w:t>。</w:t>
      </w:r>
    </w:p>
    <w:p w14:paraId="55B625F5" w14:textId="77777777" w:rsidR="00EA1B35" w:rsidRPr="00DD233A" w:rsidRDefault="00EA1B35">
      <w:pPr>
        <w:pStyle w:val="ae"/>
        <w:tabs>
          <w:tab w:val="left" w:pos="2127"/>
        </w:tabs>
        <w:spacing w:line="340" w:lineRule="exact"/>
        <w:ind w:firstLineChars="200" w:firstLine="420"/>
        <w:jc w:val="left"/>
        <w:rPr>
          <w:rFonts w:hAnsi="宋体" w:cs="Times New Roman"/>
          <w:color w:val="000000" w:themeColor="text1"/>
        </w:rPr>
      </w:pPr>
      <w:r w:rsidRPr="00DD233A">
        <w:rPr>
          <w:rFonts w:hAnsi="宋体" w:cs="Times New Roman" w:hint="eastAsia"/>
          <w:color w:val="000000" w:themeColor="text1"/>
        </w:rPr>
        <w:t>（2）</w:t>
      </w:r>
      <w:r w:rsidRPr="00DD233A">
        <w:rPr>
          <w:rFonts w:hAnsi="宋体"/>
          <w:color w:val="000000" w:themeColor="text1"/>
        </w:rPr>
        <w:t>第</w:t>
      </w:r>
      <w:r w:rsidRPr="00DD233A">
        <w:rPr>
          <w:rFonts w:hAnsi="宋体" w:hint="eastAsia"/>
          <w:color w:val="000000" w:themeColor="text1"/>
        </w:rPr>
        <w:t>二</w:t>
      </w:r>
      <w:r w:rsidRPr="00DD233A">
        <w:rPr>
          <w:rFonts w:hAnsi="宋体"/>
          <w:color w:val="000000" w:themeColor="text1"/>
        </w:rPr>
        <w:t>章</w:t>
      </w:r>
      <w:r w:rsidRPr="00DD233A">
        <w:rPr>
          <w:rFonts w:hAnsi="宋体" w:hint="eastAsia"/>
          <w:color w:val="000000" w:themeColor="text1"/>
        </w:rPr>
        <w:t>《采购需求》</w:t>
      </w:r>
      <w:r w:rsidRPr="00DD233A">
        <w:rPr>
          <w:rFonts w:hAnsi="宋体" w:cs="Times New Roman" w:hint="eastAsia"/>
          <w:color w:val="000000" w:themeColor="text1"/>
        </w:rPr>
        <w:t>中的总体要求无需响应。</w:t>
      </w:r>
    </w:p>
    <w:p w14:paraId="47DB04B1" w14:textId="77777777" w:rsidR="00EA1B35" w:rsidRPr="00DD233A" w:rsidRDefault="00EA1B35">
      <w:pPr>
        <w:ind w:firstLineChars="200" w:firstLine="420"/>
        <w:rPr>
          <w:rFonts w:ascii="宋体" w:hAnsi="宋体"/>
          <w:color w:val="000000" w:themeColor="text1"/>
        </w:rPr>
      </w:pPr>
      <w:r w:rsidRPr="00DD233A">
        <w:rPr>
          <w:rFonts w:ascii="宋体" w:hAnsi="宋体" w:hint="eastAsia"/>
          <w:color w:val="000000" w:themeColor="text1"/>
        </w:rPr>
        <w:t>（</w:t>
      </w:r>
      <w:r w:rsidRPr="00DD233A">
        <w:rPr>
          <w:rFonts w:ascii="宋体" w:hAnsi="宋体"/>
          <w:color w:val="000000" w:themeColor="text1"/>
        </w:rPr>
        <w:t>3</w:t>
      </w:r>
      <w:r w:rsidRPr="00DD233A">
        <w:rPr>
          <w:rFonts w:ascii="宋体" w:hAnsi="宋体" w:hint="eastAsia"/>
          <w:color w:val="000000" w:themeColor="text1"/>
        </w:rPr>
        <w:t>）偏离认定说明详见评审方法及标准。</w:t>
      </w:r>
    </w:p>
    <w:bookmarkEnd w:id="112"/>
    <w:p w14:paraId="384FC83A" w14:textId="77777777" w:rsidR="00EA1B35" w:rsidRPr="00DD233A" w:rsidRDefault="00EA1B35">
      <w:pPr>
        <w:pStyle w:val="ae"/>
        <w:tabs>
          <w:tab w:val="left" w:pos="2127"/>
        </w:tabs>
        <w:spacing w:line="340" w:lineRule="exact"/>
        <w:ind w:firstLineChars="200" w:firstLine="420"/>
        <w:jc w:val="left"/>
        <w:rPr>
          <w:rFonts w:hAnsi="宋体" w:cs="Times New Roman"/>
          <w:color w:val="000000" w:themeColor="text1"/>
        </w:rPr>
      </w:pPr>
      <w:r w:rsidRPr="00DD233A">
        <w:rPr>
          <w:rFonts w:hAnsi="宋体" w:cs="Times New Roman"/>
          <w:color w:val="000000" w:themeColor="text1"/>
        </w:rPr>
        <w:t>（4）本表可扩展。</w:t>
      </w:r>
    </w:p>
    <w:bookmarkEnd w:id="111"/>
    <w:p w14:paraId="67C12F50" w14:textId="77777777" w:rsidR="00EA1B35" w:rsidRPr="00DD233A" w:rsidRDefault="00EA1B35">
      <w:pPr>
        <w:snapToGrid w:val="0"/>
        <w:spacing w:before="50" w:afterLines="50" w:after="120" w:line="440" w:lineRule="exact"/>
        <w:jc w:val="left"/>
        <w:rPr>
          <w:rFonts w:ascii="宋体" w:hAnsi="宋体"/>
          <w:color w:val="000000" w:themeColor="text1"/>
          <w:spacing w:val="20"/>
          <w:szCs w:val="21"/>
          <w:u w:val="single"/>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pacing w:val="20"/>
          <w:szCs w:val="21"/>
        </w:rPr>
        <w:t>：</w:t>
      </w:r>
      <w:r w:rsidRPr="00DD233A">
        <w:rPr>
          <w:rFonts w:ascii="宋体" w:hAnsi="宋体"/>
          <w:color w:val="000000" w:themeColor="text1"/>
          <w:spacing w:val="20"/>
          <w:szCs w:val="21"/>
          <w:u w:val="single"/>
        </w:rPr>
        <w:t xml:space="preserve">            </w:t>
      </w:r>
      <w:r w:rsidRPr="00DD233A">
        <w:rPr>
          <w:rFonts w:ascii="宋体" w:hAnsi="宋体"/>
          <w:color w:val="000000" w:themeColor="text1"/>
          <w:spacing w:val="20"/>
          <w:szCs w:val="21"/>
        </w:rPr>
        <w:t xml:space="preserve">             日  期：</w:t>
      </w:r>
      <w:r w:rsidRPr="00DD233A">
        <w:rPr>
          <w:rFonts w:ascii="宋体" w:hAnsi="宋体"/>
          <w:color w:val="000000" w:themeColor="text1"/>
          <w:spacing w:val="20"/>
          <w:szCs w:val="21"/>
          <w:u w:val="single"/>
        </w:rPr>
        <w:t xml:space="preserve">        </w:t>
      </w:r>
    </w:p>
    <w:p w14:paraId="7940EC85" w14:textId="77777777" w:rsidR="00EA1B35" w:rsidRPr="00DD233A" w:rsidRDefault="00EA1B35">
      <w:pPr>
        <w:snapToGrid w:val="0"/>
        <w:spacing w:before="50" w:afterLines="50" w:after="120" w:line="440" w:lineRule="exact"/>
        <w:jc w:val="left"/>
        <w:rPr>
          <w:rFonts w:ascii="宋体" w:hAnsi="宋体"/>
          <w:color w:val="000000" w:themeColor="text1"/>
          <w:spacing w:val="20"/>
          <w:szCs w:val="21"/>
          <w:u w:val="single"/>
        </w:rPr>
      </w:pPr>
    </w:p>
    <w:p w14:paraId="4ABEB010" w14:textId="77777777" w:rsidR="00EA1B35" w:rsidRPr="00DD233A" w:rsidRDefault="00EA1B35">
      <w:pPr>
        <w:pStyle w:val="ae"/>
        <w:tabs>
          <w:tab w:val="left" w:pos="2127"/>
        </w:tabs>
        <w:spacing w:line="340" w:lineRule="exact"/>
        <w:ind w:firstLineChars="200" w:firstLine="420"/>
        <w:jc w:val="left"/>
        <w:rPr>
          <w:rFonts w:hAnsi="宋体" w:cs="Times New Roman"/>
          <w:color w:val="000000" w:themeColor="text1"/>
        </w:rPr>
      </w:pPr>
    </w:p>
    <w:p w14:paraId="1075387F" w14:textId="77777777" w:rsidR="00EA1B35" w:rsidRPr="00DD233A" w:rsidRDefault="00EA1B35">
      <w:pPr>
        <w:snapToGrid w:val="0"/>
        <w:spacing w:before="50" w:afterLines="50" w:after="120" w:line="440" w:lineRule="exact"/>
        <w:jc w:val="left"/>
        <w:rPr>
          <w:rFonts w:ascii="宋体" w:hAnsi="宋体"/>
          <w:color w:val="000000" w:themeColor="text1"/>
          <w:szCs w:val="21"/>
        </w:rPr>
      </w:pPr>
      <w:r w:rsidRPr="00DD233A">
        <w:rPr>
          <w:rFonts w:ascii="宋体" w:hAnsi="宋体"/>
          <w:color w:val="000000" w:themeColor="text1"/>
          <w:szCs w:val="21"/>
        </w:rPr>
        <w:t>11．商务方案（供应商自行编写）</w:t>
      </w:r>
    </w:p>
    <w:p w14:paraId="7C051C13" w14:textId="77777777" w:rsidR="00EA1B35" w:rsidRPr="00DD233A" w:rsidRDefault="00EA1B35">
      <w:pPr>
        <w:snapToGrid w:val="0"/>
        <w:spacing w:before="50" w:afterLines="50" w:after="120" w:line="440" w:lineRule="exact"/>
        <w:jc w:val="left"/>
        <w:rPr>
          <w:rFonts w:ascii="宋体" w:hAnsi="宋体"/>
          <w:color w:val="000000" w:themeColor="text1"/>
          <w:szCs w:val="21"/>
        </w:rPr>
      </w:pPr>
    </w:p>
    <w:p w14:paraId="6B131117"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12．供应商认为需提供的其他材料（根据采购文件编写）</w:t>
      </w:r>
    </w:p>
    <w:p w14:paraId="558399DD" w14:textId="77777777" w:rsidR="00EA1B35" w:rsidRPr="00DD233A" w:rsidRDefault="00EA1B35">
      <w:pPr>
        <w:snapToGrid w:val="0"/>
        <w:spacing w:before="50"/>
        <w:jc w:val="left"/>
        <w:rPr>
          <w:rFonts w:ascii="宋体" w:hAnsi="宋体"/>
          <w:color w:val="000000" w:themeColor="text1"/>
          <w:szCs w:val="21"/>
        </w:rPr>
        <w:sectPr w:rsidR="00EA1B35" w:rsidRPr="00DD233A">
          <w:pgSz w:w="11906" w:h="16838"/>
          <w:pgMar w:top="1304" w:right="1418" w:bottom="1304" w:left="1418" w:header="851" w:footer="992" w:gutter="0"/>
          <w:cols w:space="720"/>
          <w:docGrid w:linePitch="312"/>
        </w:sectPr>
      </w:pPr>
      <w:bookmarkStart w:id="113" w:name="_Hlk33625589"/>
      <w:r w:rsidRPr="00DD233A">
        <w:rPr>
          <w:rFonts w:ascii="宋体" w:hAnsi="宋体" w:hint="eastAsia"/>
          <w:color w:val="000000" w:themeColor="text1"/>
          <w:szCs w:val="21"/>
        </w:rPr>
        <w:t>（如：绩效评价结果）</w:t>
      </w:r>
    </w:p>
    <w:bookmarkEnd w:id="113"/>
    <w:p w14:paraId="34B28C87" w14:textId="77777777" w:rsidR="00EA1B35" w:rsidRPr="00DD233A" w:rsidRDefault="00EA1B35">
      <w:pPr>
        <w:snapToGrid w:val="0"/>
        <w:spacing w:before="50" w:afterLines="50" w:after="120"/>
        <w:jc w:val="left"/>
        <w:rPr>
          <w:rFonts w:ascii="宋体" w:hAnsi="宋体"/>
          <w:b/>
          <w:color w:val="000000" w:themeColor="text1"/>
          <w:szCs w:val="21"/>
        </w:rPr>
      </w:pPr>
      <w:r w:rsidRPr="00DD233A">
        <w:rPr>
          <w:rFonts w:ascii="宋体" w:hAnsi="宋体"/>
          <w:color w:val="000000" w:themeColor="text1"/>
          <w:szCs w:val="21"/>
        </w:rPr>
        <w:lastRenderedPageBreak/>
        <w:t>13．近年供应商类似成功案例的业绩证明</w:t>
      </w:r>
    </w:p>
    <w:p w14:paraId="40C5D755" w14:textId="77777777" w:rsidR="00EA1B35" w:rsidRPr="00DD233A" w:rsidRDefault="00EA1B35">
      <w:pPr>
        <w:snapToGrid w:val="0"/>
        <w:spacing w:before="50" w:afterLines="50" w:after="120"/>
        <w:jc w:val="center"/>
        <w:rPr>
          <w:rFonts w:ascii="宋体" w:hAnsi="宋体"/>
          <w:color w:val="000000" w:themeColor="text1"/>
          <w:szCs w:val="21"/>
        </w:rPr>
      </w:pPr>
      <w:r w:rsidRPr="00DD233A">
        <w:rPr>
          <w:rFonts w:ascii="宋体" w:hAnsi="宋体"/>
          <w:b/>
          <w:color w:val="000000" w:themeColor="text1"/>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1"/>
        <w:gridCol w:w="3862"/>
        <w:gridCol w:w="3269"/>
        <w:gridCol w:w="1031"/>
        <w:gridCol w:w="1031"/>
        <w:gridCol w:w="1376"/>
        <w:gridCol w:w="2063"/>
      </w:tblGrid>
      <w:tr w:rsidR="00DD233A" w:rsidRPr="00DD233A" w14:paraId="5FFD04A0" w14:textId="77777777">
        <w:trPr>
          <w:cantSplit/>
          <w:trHeight w:val="1441"/>
        </w:trPr>
        <w:tc>
          <w:tcPr>
            <w:tcW w:w="1161" w:type="dxa"/>
            <w:tcBorders>
              <w:top w:val="single" w:sz="4" w:space="0" w:color="auto"/>
              <w:left w:val="single" w:sz="4" w:space="0" w:color="auto"/>
              <w:right w:val="single" w:sz="4" w:space="0" w:color="auto"/>
            </w:tcBorders>
          </w:tcPr>
          <w:p w14:paraId="00E2ABE1" w14:textId="77777777" w:rsidR="00EA1B35" w:rsidRPr="00DD233A" w:rsidRDefault="00EA1B35">
            <w:pPr>
              <w:snapToGrid w:val="0"/>
              <w:spacing w:line="240" w:lineRule="exact"/>
              <w:jc w:val="center"/>
              <w:rPr>
                <w:rFonts w:ascii="宋体" w:hAnsi="宋体"/>
                <w:color w:val="000000" w:themeColor="text1"/>
                <w:szCs w:val="21"/>
              </w:rPr>
            </w:pPr>
          </w:p>
          <w:p w14:paraId="12E87B9B" w14:textId="77777777" w:rsidR="00EA1B35" w:rsidRPr="00DD233A" w:rsidRDefault="00EA1B35">
            <w:pPr>
              <w:snapToGrid w:val="0"/>
              <w:spacing w:line="240" w:lineRule="exact"/>
              <w:jc w:val="center"/>
              <w:rPr>
                <w:rFonts w:ascii="宋体" w:hAnsi="宋体"/>
                <w:color w:val="000000" w:themeColor="text1"/>
                <w:szCs w:val="21"/>
              </w:rPr>
            </w:pPr>
          </w:p>
          <w:p w14:paraId="7BDAAADE"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hint="eastAsia"/>
                <w:color w:val="000000" w:themeColor="text1"/>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0EDA0FE2"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5EA00B52"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3CDF27CC"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服务</w:t>
            </w:r>
          </w:p>
          <w:p w14:paraId="5806A33C"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11B124BE"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单价</w:t>
            </w:r>
            <w:r w:rsidRPr="00DD233A">
              <w:rPr>
                <w:rFonts w:ascii="宋体" w:hAnsi="宋体" w:hint="eastAsia"/>
                <w:color w:val="000000" w:themeColor="text1"/>
                <w:szCs w:val="21"/>
              </w:rPr>
              <w:t>（元）</w:t>
            </w:r>
          </w:p>
        </w:tc>
        <w:tc>
          <w:tcPr>
            <w:tcW w:w="1376" w:type="dxa"/>
            <w:tcBorders>
              <w:top w:val="single" w:sz="4" w:space="0" w:color="auto"/>
              <w:left w:val="single" w:sz="4" w:space="0" w:color="auto"/>
              <w:bottom w:val="single" w:sz="4" w:space="0" w:color="auto"/>
              <w:right w:val="single" w:sz="4" w:space="0" w:color="auto"/>
            </w:tcBorders>
            <w:vAlign w:val="center"/>
          </w:tcPr>
          <w:p w14:paraId="53DB4EBC"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合同</w:t>
            </w:r>
            <w:r w:rsidRPr="00DD233A">
              <w:rPr>
                <w:rFonts w:ascii="宋体" w:hAnsi="宋体" w:hint="eastAsia"/>
                <w:color w:val="000000" w:themeColor="text1"/>
                <w:szCs w:val="21"/>
              </w:rPr>
              <w:t>总价</w:t>
            </w:r>
          </w:p>
          <w:p w14:paraId="1F68679A" w14:textId="77777777" w:rsidR="00EA1B35" w:rsidRPr="00DD233A" w:rsidRDefault="00EA1B35">
            <w:pPr>
              <w:snapToGrid w:val="0"/>
              <w:spacing w:line="240" w:lineRule="exact"/>
              <w:jc w:val="center"/>
              <w:rPr>
                <w:rFonts w:ascii="宋体" w:hAnsi="宋体"/>
                <w:color w:val="000000" w:themeColor="text1"/>
                <w:szCs w:val="21"/>
              </w:rPr>
            </w:pPr>
            <w:r w:rsidRPr="00DD233A">
              <w:rPr>
                <w:rFonts w:ascii="宋体" w:hAnsi="宋体"/>
                <w:color w:val="000000" w:themeColor="text1"/>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035B489B"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采购单位联系人及联系电话</w:t>
            </w:r>
          </w:p>
        </w:tc>
      </w:tr>
      <w:tr w:rsidR="00DD233A" w:rsidRPr="00DD233A" w14:paraId="755E8021"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08A74F50" w14:textId="77777777" w:rsidR="00EA1B35" w:rsidRPr="00DD233A" w:rsidRDefault="00EA1B35">
            <w:pPr>
              <w:snapToGrid w:val="0"/>
              <w:spacing w:line="24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159A53BB" w14:textId="77777777" w:rsidR="00EA1B35" w:rsidRPr="00DD233A" w:rsidRDefault="00EA1B35">
            <w:pPr>
              <w:snapToGrid w:val="0"/>
              <w:spacing w:line="24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5C8AF217" w14:textId="77777777" w:rsidR="00EA1B35" w:rsidRPr="00DD233A" w:rsidRDefault="00EA1B35">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59764F4B" w14:textId="77777777" w:rsidR="00EA1B35" w:rsidRPr="00DD233A" w:rsidRDefault="00EA1B35">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ACCE283" w14:textId="77777777" w:rsidR="00EA1B35" w:rsidRPr="00DD233A" w:rsidRDefault="00EA1B35">
            <w:pPr>
              <w:snapToGrid w:val="0"/>
              <w:spacing w:line="24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111A9582" w14:textId="77777777" w:rsidR="00EA1B35" w:rsidRPr="00DD233A" w:rsidRDefault="00EA1B35">
            <w:pPr>
              <w:snapToGrid w:val="0"/>
              <w:spacing w:line="24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43E64E81" w14:textId="77777777" w:rsidR="00EA1B35" w:rsidRPr="00DD233A" w:rsidRDefault="00EA1B35">
            <w:pPr>
              <w:snapToGrid w:val="0"/>
              <w:spacing w:line="240" w:lineRule="exact"/>
              <w:jc w:val="left"/>
              <w:rPr>
                <w:rFonts w:ascii="宋体" w:hAnsi="宋体"/>
                <w:color w:val="000000" w:themeColor="text1"/>
                <w:szCs w:val="21"/>
              </w:rPr>
            </w:pPr>
          </w:p>
        </w:tc>
      </w:tr>
      <w:tr w:rsidR="00DD233A" w:rsidRPr="00DD233A" w14:paraId="1D466852"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456666F4"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048866F3"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7FE2369D"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4562A09"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18975EA2"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02162BA5"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279514A9"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r>
      <w:tr w:rsidR="00DD233A" w:rsidRPr="00DD233A" w14:paraId="195C289D"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311CE2DD"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3C38004B"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4B700613"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3A5F606"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30DC05F8"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03DDC101"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6D4208E5"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r>
      <w:tr w:rsidR="00DD233A" w:rsidRPr="00DD233A" w14:paraId="60073F69"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7F8EC667"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235E668A"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77907F31"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7D6C6A71"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433C63C4"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7ECC33A3"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7AE5E175"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r>
      <w:tr w:rsidR="00DD233A" w:rsidRPr="00DD233A" w14:paraId="6F907087"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11188D5E"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75F40A0A"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2E3218FF"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52F5AFC0"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36642CAC"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3C1286BF"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2DC81312" w14:textId="77777777" w:rsidR="00EA1B35" w:rsidRPr="00DD233A" w:rsidRDefault="00EA1B35">
            <w:pPr>
              <w:snapToGrid w:val="0"/>
              <w:spacing w:before="50" w:afterLines="50" w:after="120" w:line="400" w:lineRule="exact"/>
              <w:jc w:val="left"/>
              <w:rPr>
                <w:rFonts w:ascii="宋体" w:hAnsi="宋体"/>
                <w:color w:val="000000" w:themeColor="text1"/>
                <w:szCs w:val="21"/>
              </w:rPr>
            </w:pPr>
          </w:p>
        </w:tc>
      </w:tr>
    </w:tbl>
    <w:p w14:paraId="1339E6D4" w14:textId="77777777" w:rsidR="00EA1B35" w:rsidRPr="00DD233A" w:rsidRDefault="00EA1B35">
      <w:pPr>
        <w:pStyle w:val="a6"/>
        <w:snapToGrid w:val="0"/>
        <w:rPr>
          <w:rFonts w:ascii="宋体" w:eastAsia="宋体" w:hAnsi="宋体" w:cs="Times New Roman"/>
          <w:color w:val="000000" w:themeColor="text1"/>
          <w:sz w:val="21"/>
          <w:szCs w:val="21"/>
        </w:rPr>
      </w:pPr>
      <w:r w:rsidRPr="00DD233A">
        <w:rPr>
          <w:rFonts w:ascii="宋体" w:eastAsia="宋体" w:hAnsi="宋体" w:cs="Times New Roman"/>
          <w:color w:val="000000" w:themeColor="text1"/>
          <w:sz w:val="21"/>
          <w:szCs w:val="21"/>
        </w:rPr>
        <w:t>注：</w:t>
      </w:r>
    </w:p>
    <w:p w14:paraId="2F590931" w14:textId="77777777" w:rsidR="00EA1B35" w:rsidRPr="00DD233A" w:rsidRDefault="00EA1B35">
      <w:pPr>
        <w:pStyle w:val="a6"/>
        <w:snapToGrid w:val="0"/>
        <w:rPr>
          <w:rFonts w:ascii="宋体" w:eastAsia="宋体" w:hAnsi="宋体" w:cs="Times New Roman"/>
          <w:color w:val="000000" w:themeColor="text1"/>
          <w:sz w:val="21"/>
          <w:szCs w:val="21"/>
        </w:rPr>
      </w:pPr>
      <w:r w:rsidRPr="00DD233A">
        <w:rPr>
          <w:rFonts w:ascii="宋体" w:eastAsia="宋体" w:hAnsi="宋体" w:cs="Times New Roman"/>
          <w:color w:val="000000" w:themeColor="text1"/>
          <w:szCs w:val="21"/>
        </w:rPr>
        <w:t>（1）</w:t>
      </w:r>
      <w:r w:rsidRPr="00DD233A">
        <w:rPr>
          <w:rFonts w:ascii="宋体" w:eastAsia="宋体" w:hAnsi="宋体" w:cs="Times New Roman"/>
          <w:color w:val="000000" w:themeColor="text1"/>
          <w:sz w:val="21"/>
          <w:szCs w:val="21"/>
        </w:rPr>
        <w:t>未附</w:t>
      </w:r>
      <w:r w:rsidRPr="00DD233A">
        <w:rPr>
          <w:rFonts w:ascii="宋体" w:eastAsia="宋体" w:hAnsi="宋体" w:cs="Times New Roman" w:hint="eastAsia"/>
          <w:color w:val="000000" w:themeColor="text1"/>
          <w:sz w:val="21"/>
          <w:szCs w:val="21"/>
        </w:rPr>
        <w:t>证明材料</w:t>
      </w:r>
      <w:r w:rsidRPr="00DD233A">
        <w:rPr>
          <w:rFonts w:ascii="宋体" w:eastAsia="宋体" w:hAnsi="宋体" w:cs="Times New Roman"/>
          <w:color w:val="000000" w:themeColor="text1"/>
          <w:sz w:val="21"/>
          <w:szCs w:val="21"/>
        </w:rPr>
        <w:t>的业绩无效</w:t>
      </w:r>
      <w:r w:rsidRPr="00DD233A">
        <w:rPr>
          <w:rFonts w:ascii="宋体" w:eastAsia="宋体" w:hAnsi="宋体" w:cs="Times New Roman" w:hint="eastAsia"/>
          <w:color w:val="000000" w:themeColor="text1"/>
          <w:sz w:val="21"/>
          <w:szCs w:val="21"/>
        </w:rPr>
        <w:t>，证明材料</w:t>
      </w:r>
      <w:r w:rsidRPr="00DD233A">
        <w:rPr>
          <w:rFonts w:ascii="宋体" w:eastAsia="宋体" w:hAnsi="宋体" w:cs="Times New Roman"/>
          <w:color w:val="000000" w:themeColor="text1"/>
          <w:sz w:val="21"/>
          <w:szCs w:val="21"/>
        </w:rPr>
        <w:t>见第四章《评审方法及标准》规定</w:t>
      </w:r>
      <w:r w:rsidRPr="00DD233A">
        <w:rPr>
          <w:rFonts w:ascii="宋体" w:eastAsia="宋体" w:hAnsi="宋体" w:cs="Times New Roman" w:hint="eastAsia"/>
          <w:color w:val="000000" w:themeColor="text1"/>
          <w:sz w:val="21"/>
          <w:szCs w:val="21"/>
        </w:rPr>
        <w:t>。</w:t>
      </w:r>
    </w:p>
    <w:p w14:paraId="05C25CCB" w14:textId="77777777" w:rsidR="00EA1B35" w:rsidRPr="00DD233A" w:rsidRDefault="00EA1B35">
      <w:pPr>
        <w:pStyle w:val="a6"/>
        <w:snapToGrid w:val="0"/>
        <w:rPr>
          <w:rFonts w:ascii="宋体" w:eastAsia="宋体" w:hAnsi="宋体" w:cs="Times New Roman"/>
          <w:color w:val="000000" w:themeColor="text1"/>
          <w:sz w:val="21"/>
          <w:szCs w:val="21"/>
        </w:rPr>
      </w:pPr>
      <w:r w:rsidRPr="00DD233A">
        <w:rPr>
          <w:rFonts w:ascii="宋体" w:eastAsia="宋体" w:hAnsi="宋体" w:cs="Times New Roman"/>
          <w:color w:val="000000" w:themeColor="text1"/>
          <w:szCs w:val="21"/>
        </w:rPr>
        <w:t>（2）</w:t>
      </w:r>
      <w:r w:rsidRPr="00DD233A">
        <w:rPr>
          <w:rFonts w:ascii="宋体" w:eastAsia="宋体" w:hAnsi="宋体" w:cs="Times New Roman"/>
          <w:color w:val="000000" w:themeColor="text1"/>
          <w:sz w:val="21"/>
          <w:szCs w:val="21"/>
        </w:rPr>
        <w:t>类似项目的定义见第四章《评审方法及标准》规定。</w:t>
      </w:r>
    </w:p>
    <w:p w14:paraId="0C6E8FDF" w14:textId="77777777" w:rsidR="00EA1B35" w:rsidRPr="00DD233A" w:rsidRDefault="00EA1B35">
      <w:pPr>
        <w:rPr>
          <w:rFonts w:ascii="宋体" w:hAnsi="宋体"/>
          <w:color w:val="000000" w:themeColor="text1"/>
        </w:rPr>
      </w:pPr>
      <w:r w:rsidRPr="00DD233A">
        <w:rPr>
          <w:rFonts w:ascii="宋体" w:hAnsi="宋体"/>
          <w:color w:val="000000" w:themeColor="text1"/>
          <w:szCs w:val="21"/>
        </w:rPr>
        <w:t>（3）</w:t>
      </w:r>
      <w:r w:rsidRPr="00DD233A">
        <w:rPr>
          <w:rFonts w:ascii="宋体" w:hAnsi="宋体"/>
          <w:color w:val="000000" w:themeColor="text1"/>
        </w:rPr>
        <w:t>本表可拓展</w:t>
      </w:r>
    </w:p>
    <w:p w14:paraId="0892135D" w14:textId="77777777" w:rsidR="00EA1B35" w:rsidRPr="00DD233A" w:rsidRDefault="00EA1B35">
      <w:pPr>
        <w:snapToGrid w:val="0"/>
        <w:spacing w:before="50"/>
        <w:jc w:val="left"/>
        <w:rPr>
          <w:rFonts w:ascii="宋体" w:hAnsi="宋体"/>
          <w:color w:val="000000" w:themeColor="text1"/>
          <w:szCs w:val="21"/>
        </w:rPr>
      </w:pPr>
    </w:p>
    <w:p w14:paraId="66FD96D9" w14:textId="77777777" w:rsidR="00EA1B35" w:rsidRPr="00DD233A" w:rsidRDefault="00EA1B35">
      <w:pPr>
        <w:snapToGrid w:val="0"/>
        <w:spacing w:before="50"/>
        <w:jc w:val="left"/>
        <w:rPr>
          <w:rFonts w:ascii="宋体" w:hAnsi="宋体"/>
          <w:color w:val="000000" w:themeColor="text1"/>
          <w:szCs w:val="21"/>
        </w:rPr>
        <w:sectPr w:rsidR="00EA1B35" w:rsidRPr="00DD233A">
          <w:headerReference w:type="default" r:id="rId29"/>
          <w:footerReference w:type="default" r:id="rId30"/>
          <w:pgSz w:w="16838" w:h="11906" w:orient="landscape"/>
          <w:pgMar w:top="1274" w:right="1418" w:bottom="1418" w:left="1418" w:header="851" w:footer="992" w:gutter="0"/>
          <w:cols w:space="720"/>
          <w:docGrid w:linePitch="312"/>
        </w:sect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年    月    </w:t>
      </w:r>
      <w:r w:rsidRPr="00DD233A">
        <w:rPr>
          <w:rFonts w:ascii="宋体" w:hAnsi="宋体" w:hint="eastAsia"/>
          <w:color w:val="000000" w:themeColor="text1"/>
          <w:szCs w:val="21"/>
        </w:rPr>
        <w:t>日</w:t>
      </w:r>
    </w:p>
    <w:p w14:paraId="2990E849" w14:textId="77777777" w:rsidR="00EA1B35" w:rsidRPr="00DD233A" w:rsidRDefault="00EA1B35">
      <w:pPr>
        <w:snapToGrid w:val="0"/>
        <w:spacing w:before="50" w:afterLines="50" w:after="120"/>
        <w:jc w:val="left"/>
        <w:rPr>
          <w:rFonts w:ascii="宋体" w:hAnsi="宋体"/>
          <w:color w:val="000000" w:themeColor="text1"/>
          <w:szCs w:val="21"/>
        </w:rPr>
      </w:pPr>
      <w:bookmarkStart w:id="114" w:name="_Hlk93046716"/>
      <w:bookmarkStart w:id="115" w:name="_Hlk19110561"/>
      <w:r w:rsidRPr="00DD233A">
        <w:rPr>
          <w:rFonts w:ascii="宋体" w:hAnsi="宋体"/>
          <w:bCs/>
          <w:color w:val="000000" w:themeColor="text1"/>
          <w:sz w:val="24"/>
        </w:rPr>
        <w:lastRenderedPageBreak/>
        <w:t>14．</w:t>
      </w:r>
      <w:r w:rsidRPr="00DD233A">
        <w:rPr>
          <w:rFonts w:ascii="宋体" w:hAnsi="宋体" w:hint="eastAsia"/>
          <w:bCs/>
          <w:color w:val="000000" w:themeColor="text1"/>
          <w:sz w:val="24"/>
        </w:rPr>
        <w:t>符合政府采购政策的证明材料。</w:t>
      </w:r>
    </w:p>
    <w:p w14:paraId="372C101D" w14:textId="77777777" w:rsidR="00EA1B35" w:rsidRPr="00DD233A" w:rsidRDefault="00EA1B35">
      <w:pPr>
        <w:rPr>
          <w:rFonts w:ascii="宋体" w:hAnsi="宋体"/>
          <w:color w:val="000000" w:themeColor="text1"/>
          <w:szCs w:val="21"/>
        </w:rPr>
      </w:pPr>
      <w:r w:rsidRPr="00DD233A">
        <w:rPr>
          <w:rFonts w:ascii="宋体" w:hAnsi="宋体"/>
          <w:color w:val="000000" w:themeColor="text1"/>
          <w:szCs w:val="21"/>
        </w:rPr>
        <w:t>14.1</w:t>
      </w:r>
      <w:r w:rsidRPr="00DD233A">
        <w:rPr>
          <w:rFonts w:ascii="宋体" w:hAnsi="宋体" w:hint="eastAsia"/>
          <w:bCs/>
          <w:color w:val="000000" w:themeColor="text1"/>
          <w:szCs w:val="21"/>
        </w:rPr>
        <w:t>中小企业声明函</w:t>
      </w:r>
      <w:r w:rsidRPr="00DD233A">
        <w:rPr>
          <w:rFonts w:ascii="宋体" w:hAnsi="宋体"/>
          <w:color w:val="000000" w:themeColor="text1"/>
          <w:szCs w:val="21"/>
        </w:rPr>
        <w:t>。</w:t>
      </w:r>
    </w:p>
    <w:p w14:paraId="3072E8FA" w14:textId="77777777" w:rsidR="00EA1B35" w:rsidRPr="00DD233A" w:rsidRDefault="00EA1B35">
      <w:pPr>
        <w:spacing w:line="360" w:lineRule="auto"/>
        <w:ind w:firstLineChars="1700" w:firstLine="3584"/>
        <w:rPr>
          <w:rFonts w:ascii="宋体" w:hAnsi="宋体"/>
          <w:b/>
          <w:color w:val="000000" w:themeColor="text1"/>
          <w:szCs w:val="21"/>
        </w:rPr>
      </w:pPr>
      <w:bookmarkStart w:id="116" w:name="_Hlk60649458"/>
    </w:p>
    <w:bookmarkEnd w:id="116"/>
    <w:p w14:paraId="43607A63" w14:textId="77777777" w:rsidR="00EA1B35" w:rsidRPr="00DD233A" w:rsidRDefault="00EA1B35">
      <w:pPr>
        <w:spacing w:line="360" w:lineRule="auto"/>
        <w:ind w:firstLineChars="1700" w:firstLine="3584"/>
        <w:rPr>
          <w:rFonts w:ascii="宋体" w:hAnsi="宋体"/>
          <w:b/>
          <w:color w:val="000000" w:themeColor="text1"/>
          <w:szCs w:val="21"/>
        </w:rPr>
      </w:pPr>
      <w:r w:rsidRPr="00DD233A">
        <w:rPr>
          <w:rFonts w:ascii="宋体" w:hAnsi="宋体" w:hint="eastAsia"/>
          <w:b/>
          <w:color w:val="000000" w:themeColor="text1"/>
          <w:szCs w:val="21"/>
        </w:rPr>
        <w:t>中小企业声明函（服务）</w:t>
      </w:r>
    </w:p>
    <w:p w14:paraId="67441150"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hint="eastAsia"/>
          <w:bCs/>
          <w:color w:val="000000" w:themeColor="text1"/>
          <w:szCs w:val="21"/>
        </w:rPr>
        <w:t>本公司（联合体）郑重声明，根据《政府采购促进中小企业发展管理办法》（财库﹝2020﹞46 号）的规定，本公司（联合体）参加</w:t>
      </w:r>
      <w:r w:rsidRPr="00DD233A">
        <w:rPr>
          <w:rFonts w:ascii="宋体" w:hAnsi="宋体" w:hint="eastAsia"/>
          <w:bCs/>
          <w:color w:val="000000" w:themeColor="text1"/>
          <w:szCs w:val="21"/>
          <w:u w:val="single"/>
        </w:rPr>
        <w:t>（单位名称）</w:t>
      </w:r>
      <w:r w:rsidRPr="00DD233A">
        <w:rPr>
          <w:rFonts w:ascii="宋体" w:hAnsi="宋体" w:hint="eastAsia"/>
          <w:bCs/>
          <w:color w:val="000000" w:themeColor="text1"/>
          <w:szCs w:val="21"/>
        </w:rPr>
        <w:t>的</w:t>
      </w:r>
      <w:r w:rsidRPr="00DD233A">
        <w:rPr>
          <w:rFonts w:ascii="宋体" w:hAnsi="宋体" w:hint="eastAsia"/>
          <w:bCs/>
          <w:color w:val="000000" w:themeColor="text1"/>
          <w:szCs w:val="21"/>
          <w:u w:val="single"/>
        </w:rPr>
        <w:t>（项目名称）</w:t>
      </w:r>
      <w:r w:rsidRPr="00DD233A">
        <w:rPr>
          <w:rFonts w:ascii="宋体" w:hAnsi="宋体" w:hint="eastAsia"/>
          <w:bCs/>
          <w:color w:val="000000" w:themeColor="text1"/>
          <w:szCs w:val="21"/>
        </w:rPr>
        <w:t>采购活动，服务全部由符合政策要求的中小企业承接。相关企业（含联合体中的中小企业、签订分包意向协议的中小企业） 的具体情况如下：</w:t>
      </w:r>
    </w:p>
    <w:p w14:paraId="395912BD"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bCs/>
          <w:color w:val="000000" w:themeColor="text1"/>
          <w:szCs w:val="21"/>
        </w:rPr>
        <w:t>1.</w:t>
      </w:r>
      <w:r w:rsidRPr="00DD233A">
        <w:rPr>
          <w:rFonts w:ascii="宋体" w:hAnsi="宋体" w:hint="eastAsia"/>
          <w:bCs/>
          <w:color w:val="000000" w:themeColor="text1"/>
          <w:szCs w:val="21"/>
          <w:u w:val="single"/>
        </w:rPr>
        <w:t>（标的名称）</w:t>
      </w:r>
      <w:r w:rsidRPr="00DD233A">
        <w:rPr>
          <w:rFonts w:ascii="宋体" w:hAnsi="宋体" w:hint="eastAsia"/>
          <w:bCs/>
          <w:color w:val="000000" w:themeColor="text1"/>
          <w:szCs w:val="21"/>
        </w:rPr>
        <w:t>，属于</w:t>
      </w:r>
      <w:r w:rsidRPr="00DD233A">
        <w:rPr>
          <w:rFonts w:ascii="宋体" w:hAnsi="宋体" w:hint="eastAsia"/>
          <w:bCs/>
          <w:color w:val="000000" w:themeColor="text1"/>
          <w:szCs w:val="21"/>
          <w:u w:val="single"/>
        </w:rPr>
        <w:t>（采购文件中明确的所属行业）</w:t>
      </w:r>
      <w:r w:rsidRPr="00DD233A">
        <w:rPr>
          <w:rFonts w:ascii="宋体" w:hAnsi="宋体" w:hint="eastAsia"/>
          <w:bCs/>
          <w:color w:val="000000" w:themeColor="text1"/>
          <w:szCs w:val="21"/>
        </w:rPr>
        <w:t>行业；承接企业为</w:t>
      </w:r>
      <w:r w:rsidRPr="00DD233A">
        <w:rPr>
          <w:rFonts w:ascii="宋体" w:hAnsi="宋体" w:hint="eastAsia"/>
          <w:bCs/>
          <w:color w:val="000000" w:themeColor="text1"/>
          <w:szCs w:val="21"/>
          <w:u w:val="single"/>
        </w:rPr>
        <w:t>（企业名称）</w:t>
      </w:r>
      <w:r w:rsidRPr="00DD233A">
        <w:rPr>
          <w:rFonts w:ascii="宋体" w:hAnsi="宋体" w:hint="eastAsia"/>
          <w:bCs/>
          <w:color w:val="000000" w:themeColor="text1"/>
          <w:szCs w:val="21"/>
        </w:rPr>
        <w:t>，从业人员</w:t>
      </w:r>
      <w:r w:rsidRPr="00DD233A">
        <w:rPr>
          <w:rFonts w:ascii="宋体" w:hAnsi="宋体"/>
          <w:bCs/>
          <w:color w:val="000000" w:themeColor="text1"/>
          <w:szCs w:val="21"/>
          <w:u w:val="single"/>
        </w:rPr>
        <w:t xml:space="preserve">    </w:t>
      </w:r>
      <w:r w:rsidRPr="00DD233A">
        <w:rPr>
          <w:rFonts w:ascii="宋体" w:hAnsi="宋体" w:hint="eastAsia"/>
          <w:bCs/>
          <w:color w:val="000000" w:themeColor="text1"/>
          <w:szCs w:val="21"/>
        </w:rPr>
        <w:t>人，营业收入为</w:t>
      </w:r>
      <w:r w:rsidRPr="00DD233A">
        <w:rPr>
          <w:rFonts w:ascii="宋体" w:hAnsi="宋体" w:hint="eastAsia"/>
          <w:bCs/>
          <w:color w:val="000000" w:themeColor="text1"/>
          <w:szCs w:val="21"/>
          <w:u w:val="single"/>
        </w:rPr>
        <w:t xml:space="preserve"> </w:t>
      </w:r>
      <w:r w:rsidRPr="00DD233A">
        <w:rPr>
          <w:rFonts w:ascii="宋体" w:hAnsi="宋体"/>
          <w:bCs/>
          <w:color w:val="000000" w:themeColor="text1"/>
          <w:szCs w:val="21"/>
          <w:u w:val="single"/>
        </w:rPr>
        <w:t xml:space="preserve">  </w:t>
      </w:r>
      <w:r w:rsidRPr="00DD233A">
        <w:rPr>
          <w:rFonts w:ascii="宋体" w:hAnsi="宋体" w:hint="eastAsia"/>
          <w:bCs/>
          <w:color w:val="000000" w:themeColor="text1"/>
          <w:szCs w:val="21"/>
          <w:u w:val="single"/>
        </w:rPr>
        <w:t xml:space="preserve"> </w:t>
      </w:r>
      <w:r w:rsidRPr="00DD233A">
        <w:rPr>
          <w:rFonts w:ascii="宋体" w:hAnsi="宋体" w:hint="eastAsia"/>
          <w:bCs/>
          <w:color w:val="000000" w:themeColor="text1"/>
          <w:szCs w:val="21"/>
        </w:rPr>
        <w:t>万元，资产总额为</w:t>
      </w:r>
      <w:r w:rsidRPr="00DD233A">
        <w:rPr>
          <w:rFonts w:ascii="宋体" w:hAnsi="宋体" w:hint="eastAsia"/>
          <w:bCs/>
          <w:color w:val="000000" w:themeColor="text1"/>
          <w:szCs w:val="21"/>
          <w:u w:val="single"/>
        </w:rPr>
        <w:t xml:space="preserve">    </w:t>
      </w:r>
      <w:r w:rsidRPr="00DD233A">
        <w:rPr>
          <w:rFonts w:ascii="宋体" w:hAnsi="宋体" w:hint="eastAsia"/>
          <w:bCs/>
          <w:color w:val="000000" w:themeColor="text1"/>
          <w:szCs w:val="21"/>
        </w:rPr>
        <w:t>万元，属于</w:t>
      </w:r>
      <w:r w:rsidRPr="00DD233A">
        <w:rPr>
          <w:rFonts w:ascii="宋体" w:hAnsi="宋体" w:hint="eastAsia"/>
          <w:bCs/>
          <w:color w:val="000000" w:themeColor="text1"/>
          <w:szCs w:val="21"/>
          <w:u w:val="single"/>
        </w:rPr>
        <w:t>（中型企业、小型企业、微型企业）</w:t>
      </w:r>
      <w:r w:rsidRPr="00DD233A">
        <w:rPr>
          <w:rFonts w:ascii="宋体" w:hAnsi="宋体" w:hint="eastAsia"/>
          <w:bCs/>
          <w:color w:val="000000" w:themeColor="text1"/>
          <w:szCs w:val="21"/>
        </w:rPr>
        <w:t>；</w:t>
      </w:r>
    </w:p>
    <w:p w14:paraId="2930ACFC"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bCs/>
          <w:color w:val="000000" w:themeColor="text1"/>
          <w:szCs w:val="21"/>
        </w:rPr>
        <w:t>2.</w:t>
      </w:r>
      <w:r w:rsidRPr="00DD233A">
        <w:rPr>
          <w:rFonts w:ascii="宋体" w:hAnsi="宋体" w:hint="eastAsia"/>
          <w:bCs/>
          <w:color w:val="000000" w:themeColor="text1"/>
          <w:szCs w:val="21"/>
          <w:u w:val="single"/>
        </w:rPr>
        <w:t>（标的名称）</w:t>
      </w:r>
      <w:r w:rsidRPr="00DD233A">
        <w:rPr>
          <w:rFonts w:ascii="宋体" w:hAnsi="宋体" w:hint="eastAsia"/>
          <w:bCs/>
          <w:color w:val="000000" w:themeColor="text1"/>
          <w:szCs w:val="21"/>
        </w:rPr>
        <w:t>，属于</w:t>
      </w:r>
      <w:r w:rsidRPr="00DD233A">
        <w:rPr>
          <w:rFonts w:ascii="宋体" w:hAnsi="宋体" w:hint="eastAsia"/>
          <w:bCs/>
          <w:color w:val="000000" w:themeColor="text1"/>
          <w:szCs w:val="21"/>
          <w:u w:val="single"/>
        </w:rPr>
        <w:t>（采购文件中明确的所属行业）</w:t>
      </w:r>
      <w:r w:rsidRPr="00DD233A">
        <w:rPr>
          <w:rFonts w:ascii="宋体" w:hAnsi="宋体" w:hint="eastAsia"/>
          <w:bCs/>
          <w:color w:val="000000" w:themeColor="text1"/>
          <w:szCs w:val="21"/>
        </w:rPr>
        <w:t>行业；承接企业为</w:t>
      </w:r>
      <w:r w:rsidRPr="00DD233A">
        <w:rPr>
          <w:rFonts w:ascii="宋体" w:hAnsi="宋体" w:hint="eastAsia"/>
          <w:bCs/>
          <w:color w:val="000000" w:themeColor="text1"/>
          <w:szCs w:val="21"/>
          <w:u w:val="single"/>
        </w:rPr>
        <w:t>（企业名称）</w:t>
      </w:r>
      <w:r w:rsidRPr="00DD233A">
        <w:rPr>
          <w:rFonts w:ascii="宋体" w:hAnsi="宋体" w:hint="eastAsia"/>
          <w:bCs/>
          <w:color w:val="000000" w:themeColor="text1"/>
          <w:szCs w:val="21"/>
        </w:rPr>
        <w:t>，从业人员</w:t>
      </w:r>
      <w:r w:rsidRPr="00DD233A">
        <w:rPr>
          <w:rFonts w:ascii="宋体" w:hAnsi="宋体" w:hint="eastAsia"/>
          <w:bCs/>
          <w:color w:val="000000" w:themeColor="text1"/>
          <w:szCs w:val="21"/>
          <w:u w:val="single"/>
        </w:rPr>
        <w:t xml:space="preserve">       </w:t>
      </w:r>
      <w:r w:rsidRPr="00DD233A">
        <w:rPr>
          <w:rFonts w:ascii="宋体" w:hAnsi="宋体" w:hint="eastAsia"/>
          <w:bCs/>
          <w:color w:val="000000" w:themeColor="text1"/>
          <w:szCs w:val="21"/>
        </w:rPr>
        <w:t>人，营业收入为</w:t>
      </w:r>
      <w:r w:rsidRPr="00DD233A">
        <w:rPr>
          <w:rFonts w:ascii="宋体" w:hAnsi="宋体" w:hint="eastAsia"/>
          <w:bCs/>
          <w:color w:val="000000" w:themeColor="text1"/>
          <w:szCs w:val="21"/>
          <w:u w:val="single"/>
        </w:rPr>
        <w:t xml:space="preserve">     </w:t>
      </w:r>
      <w:r w:rsidRPr="00DD233A">
        <w:rPr>
          <w:rFonts w:ascii="宋体" w:hAnsi="宋体" w:hint="eastAsia"/>
          <w:bCs/>
          <w:color w:val="000000" w:themeColor="text1"/>
          <w:szCs w:val="21"/>
        </w:rPr>
        <w:t>万元，资产总额为</w:t>
      </w:r>
      <w:r w:rsidRPr="00DD233A">
        <w:rPr>
          <w:rFonts w:ascii="宋体" w:hAnsi="宋体" w:hint="eastAsia"/>
          <w:bCs/>
          <w:color w:val="000000" w:themeColor="text1"/>
          <w:szCs w:val="21"/>
          <w:u w:val="single"/>
        </w:rPr>
        <w:t xml:space="preserve"> </w:t>
      </w:r>
      <w:r w:rsidRPr="00DD233A">
        <w:rPr>
          <w:rFonts w:ascii="宋体" w:hAnsi="宋体"/>
          <w:bCs/>
          <w:color w:val="000000" w:themeColor="text1"/>
          <w:szCs w:val="21"/>
          <w:u w:val="single"/>
        </w:rPr>
        <w:t xml:space="preserve">     </w:t>
      </w:r>
      <w:r w:rsidRPr="00DD233A">
        <w:rPr>
          <w:rFonts w:ascii="宋体" w:hAnsi="宋体" w:hint="eastAsia"/>
          <w:bCs/>
          <w:color w:val="000000" w:themeColor="text1"/>
          <w:szCs w:val="21"/>
          <w:u w:val="single"/>
        </w:rPr>
        <w:t xml:space="preserve"> </w:t>
      </w:r>
      <w:r w:rsidRPr="00DD233A">
        <w:rPr>
          <w:rFonts w:ascii="宋体" w:hAnsi="宋体" w:hint="eastAsia"/>
          <w:bCs/>
          <w:color w:val="000000" w:themeColor="text1"/>
          <w:szCs w:val="21"/>
        </w:rPr>
        <w:t>万元，属于</w:t>
      </w:r>
      <w:r w:rsidRPr="00DD233A">
        <w:rPr>
          <w:rFonts w:ascii="宋体" w:hAnsi="宋体" w:hint="eastAsia"/>
          <w:bCs/>
          <w:color w:val="000000" w:themeColor="text1"/>
          <w:szCs w:val="21"/>
          <w:u w:val="single"/>
        </w:rPr>
        <w:t>（中型企业、小型企业、微型企业）</w:t>
      </w:r>
      <w:r w:rsidRPr="00DD233A">
        <w:rPr>
          <w:rFonts w:ascii="宋体" w:hAnsi="宋体" w:hint="eastAsia"/>
          <w:bCs/>
          <w:color w:val="000000" w:themeColor="text1"/>
          <w:szCs w:val="21"/>
        </w:rPr>
        <w:t>；</w:t>
      </w:r>
    </w:p>
    <w:p w14:paraId="4B690E99"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hint="eastAsia"/>
          <w:bCs/>
          <w:color w:val="000000" w:themeColor="text1"/>
          <w:szCs w:val="21"/>
        </w:rPr>
        <w:t>……</w:t>
      </w:r>
    </w:p>
    <w:p w14:paraId="1861CF43"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hint="eastAsia"/>
          <w:bCs/>
          <w:color w:val="000000" w:themeColor="text1"/>
          <w:szCs w:val="21"/>
        </w:rPr>
        <w:t>以上企业，不属于大企业的分支机构，不存在控股股东为大企业的情形，也不存在与大企业的负责人为同一人的情形。</w:t>
      </w:r>
    </w:p>
    <w:p w14:paraId="7B590258" w14:textId="77777777" w:rsidR="00EA1B35" w:rsidRPr="00DD233A" w:rsidRDefault="00EA1B35">
      <w:pPr>
        <w:spacing w:line="360" w:lineRule="auto"/>
        <w:ind w:firstLine="420"/>
        <w:rPr>
          <w:rFonts w:ascii="宋体" w:hAnsi="宋体"/>
          <w:bCs/>
          <w:color w:val="000000" w:themeColor="text1"/>
          <w:szCs w:val="21"/>
        </w:rPr>
      </w:pPr>
      <w:r w:rsidRPr="00DD233A">
        <w:rPr>
          <w:rFonts w:ascii="宋体" w:hAnsi="宋体" w:hint="eastAsia"/>
          <w:bCs/>
          <w:color w:val="000000" w:themeColor="text1"/>
          <w:szCs w:val="21"/>
        </w:rPr>
        <w:t>本企业对上述声明内容的真实性负责。如有虚假，将依法承担相应责任。</w:t>
      </w:r>
    </w:p>
    <w:p w14:paraId="20BBF556" w14:textId="77777777" w:rsidR="00EA1B35" w:rsidRPr="00DD233A" w:rsidRDefault="00EA1B35">
      <w:pPr>
        <w:spacing w:line="360" w:lineRule="auto"/>
        <w:ind w:firstLineChars="1500" w:firstLine="3150"/>
        <w:rPr>
          <w:rFonts w:ascii="宋体" w:hAnsi="宋体"/>
          <w:bCs/>
          <w:color w:val="000000" w:themeColor="text1"/>
          <w:szCs w:val="21"/>
        </w:rPr>
      </w:pPr>
      <w:r w:rsidRPr="00DD233A">
        <w:rPr>
          <w:rFonts w:ascii="宋体" w:hAnsi="宋体" w:hint="eastAsia"/>
          <w:bCs/>
          <w:color w:val="000000" w:themeColor="text1"/>
          <w:szCs w:val="21"/>
        </w:rPr>
        <w:t xml:space="preserve">企业名称（电子签章）： </w:t>
      </w:r>
      <w:r w:rsidRPr="00DD233A">
        <w:rPr>
          <w:rFonts w:ascii="宋体" w:hAnsi="宋体"/>
          <w:bCs/>
          <w:color w:val="000000" w:themeColor="text1"/>
          <w:szCs w:val="21"/>
        </w:rPr>
        <w:t xml:space="preserve"> </w:t>
      </w:r>
      <w:r w:rsidRPr="00DD233A">
        <w:rPr>
          <w:rFonts w:ascii="宋体" w:hAnsi="宋体" w:hint="eastAsia"/>
          <w:bCs/>
          <w:color w:val="000000" w:themeColor="text1"/>
          <w:szCs w:val="21"/>
        </w:rPr>
        <w:t>日期：</w:t>
      </w:r>
    </w:p>
    <w:p w14:paraId="65BFB862"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（1）标的名称按照第二章采购需求一览表中的名称填写，</w:t>
      </w:r>
      <w:r w:rsidRPr="00DD233A">
        <w:rPr>
          <w:rFonts w:ascii="宋体" w:hAnsi="宋体"/>
          <w:color w:val="000000" w:themeColor="text1"/>
          <w:szCs w:val="21"/>
        </w:rPr>
        <w:t>所属行业标明“/”的</w:t>
      </w:r>
      <w:r w:rsidRPr="00DD233A">
        <w:rPr>
          <w:rFonts w:ascii="宋体" w:hAnsi="宋体" w:hint="eastAsia"/>
          <w:bCs/>
          <w:color w:val="000000" w:themeColor="text1"/>
          <w:szCs w:val="21"/>
        </w:rPr>
        <w:t>，无需在上表填写。</w:t>
      </w:r>
    </w:p>
    <w:p w14:paraId="07118722"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2</w:t>
      </w:r>
      <w:r w:rsidRPr="00DD233A">
        <w:rPr>
          <w:rFonts w:ascii="宋体" w:hAnsi="宋体" w:hint="eastAsia"/>
          <w:bCs/>
          <w:color w:val="000000" w:themeColor="text1"/>
          <w:szCs w:val="21"/>
        </w:rPr>
        <w:t>）如供应商为联合体或分包的，声明函中“项目名称”应填写联合体中小微企业承担的具体内容或者小微企业具体分包内容。</w:t>
      </w:r>
    </w:p>
    <w:p w14:paraId="4679DCAC"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3</w:t>
      </w:r>
      <w:r w:rsidRPr="00DD233A">
        <w:rPr>
          <w:rFonts w:ascii="宋体" w:hAnsi="宋体" w:hint="eastAsia"/>
          <w:bCs/>
          <w:color w:val="000000" w:themeColor="text1"/>
          <w:szCs w:val="21"/>
        </w:rPr>
        <w:t>）从业人员、营业收入、资产总额填报上一年度数据，无上一年度数据的新成立企业参照国务院批准的中小企业划分标准，根据企业自身情况如实判断。</w:t>
      </w:r>
    </w:p>
    <w:p w14:paraId="4C138A9A"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4</w:t>
      </w:r>
      <w:r w:rsidRPr="00DD233A">
        <w:rPr>
          <w:rFonts w:ascii="宋体" w:hAnsi="宋体" w:hint="eastAsia"/>
          <w:bCs/>
          <w:color w:val="000000" w:themeColor="text1"/>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4B900CD"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（5）根据国家统计局《劳动工资统计报表制度》，从业人员数是指本单位工作，并取得工资或其他形式劳动报酬的人员数，是在岗职工、劳务派遣人员及其他从业人员之和。</w:t>
      </w:r>
    </w:p>
    <w:p w14:paraId="68607D8E"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6</w:t>
      </w:r>
      <w:r w:rsidRPr="00DD233A">
        <w:rPr>
          <w:rFonts w:ascii="宋体" w:hAnsi="宋体" w:hint="eastAsia"/>
          <w:bCs/>
          <w:color w:val="000000" w:themeColor="text1"/>
          <w:szCs w:val="21"/>
        </w:rPr>
        <w:t>）本声明函由供应商填写，供应商应按中小企业划分标准《关于印发中小企业划型标准规定的通知》（工信部联企业〔2011〕300号</w:t>
      </w:r>
      <w:r w:rsidRPr="00DD233A">
        <w:rPr>
          <w:rFonts w:ascii="宋体" w:hAnsi="宋体" w:hint="eastAsia"/>
          <w:color w:val="000000" w:themeColor="text1"/>
          <w:szCs w:val="21"/>
        </w:rPr>
        <w:t>以及《金融业企业划型标准规定》（银发〔2015〕309号）</w:t>
      </w:r>
      <w:r w:rsidRPr="00DD233A">
        <w:rPr>
          <w:rFonts w:ascii="宋体" w:hAnsi="宋体" w:hint="eastAsia"/>
          <w:bCs/>
          <w:color w:val="000000" w:themeColor="text1"/>
          <w:szCs w:val="21"/>
        </w:rPr>
        <w:t>）判断是否为中小企业。</w:t>
      </w:r>
    </w:p>
    <w:p w14:paraId="58BD9C8E"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7</w:t>
      </w:r>
      <w:r w:rsidRPr="00DD233A">
        <w:rPr>
          <w:rFonts w:ascii="宋体" w:hAnsi="宋体" w:hint="eastAsia"/>
          <w:bCs/>
          <w:color w:val="000000" w:themeColor="text1"/>
          <w:szCs w:val="21"/>
        </w:rPr>
        <w:t>）供应商对《中小企业声明函》的真实性负责，如有虚假则需承担不利后果。依法享受中小企业优惠政策的，采购人或采购代理机构在公告成交结果时，同时公告其《中小企业声明函》，接受社会监督。</w:t>
      </w:r>
    </w:p>
    <w:p w14:paraId="7D2BE9F8" w14:textId="77777777" w:rsidR="00EA1B35" w:rsidRPr="00DD233A" w:rsidRDefault="00EA1B35">
      <w:pPr>
        <w:spacing w:line="360" w:lineRule="auto"/>
        <w:jc w:val="left"/>
        <w:rPr>
          <w:rFonts w:ascii="宋体" w:hAnsi="宋体"/>
          <w:bCs/>
          <w:color w:val="000000" w:themeColor="text1"/>
          <w:szCs w:val="21"/>
        </w:rPr>
      </w:pPr>
      <w:r w:rsidRPr="00DD233A">
        <w:rPr>
          <w:rFonts w:ascii="宋体" w:hAnsi="宋体" w:hint="eastAsia"/>
          <w:bCs/>
          <w:color w:val="000000" w:themeColor="text1"/>
          <w:szCs w:val="21"/>
        </w:rPr>
        <w:t>（</w:t>
      </w:r>
      <w:r w:rsidRPr="00DD233A">
        <w:rPr>
          <w:rFonts w:ascii="宋体" w:hAnsi="宋体"/>
          <w:bCs/>
          <w:color w:val="000000" w:themeColor="text1"/>
          <w:szCs w:val="21"/>
        </w:rPr>
        <w:t>8</w:t>
      </w:r>
      <w:r w:rsidRPr="00DD233A">
        <w:rPr>
          <w:rFonts w:ascii="宋体" w:hAnsi="宋体" w:hint="eastAsia"/>
          <w:bCs/>
          <w:color w:val="000000" w:themeColor="text1"/>
          <w:szCs w:val="21"/>
        </w:rPr>
        <w:t>）上述企业属于大企业的分支机构或控股股东为大企业或与大企业的负责人为同一人的，不得享</w:t>
      </w:r>
      <w:r w:rsidRPr="00DD233A">
        <w:rPr>
          <w:rFonts w:ascii="宋体" w:hAnsi="宋体" w:hint="eastAsia"/>
          <w:bCs/>
          <w:color w:val="000000" w:themeColor="text1"/>
          <w:szCs w:val="21"/>
        </w:rPr>
        <w:lastRenderedPageBreak/>
        <w:t>受价格扣除优惠政策。接受分包的小微企业与分包企业之间存在直接控股、管理关系的，不得享受价格扣除优惠政策。</w:t>
      </w:r>
    </w:p>
    <w:p w14:paraId="18BBCF00" w14:textId="77777777" w:rsidR="00EA1B35" w:rsidRPr="00DD233A" w:rsidRDefault="00EA1B35">
      <w:pPr>
        <w:snapToGrid w:val="0"/>
        <w:spacing w:before="50" w:afterLines="50" w:after="120"/>
        <w:jc w:val="left"/>
        <w:rPr>
          <w:rFonts w:ascii="宋体" w:hAnsi="宋体"/>
          <w:color w:val="000000" w:themeColor="text1"/>
          <w:szCs w:val="21"/>
        </w:rPr>
      </w:pPr>
    </w:p>
    <w:p w14:paraId="7800E8DF"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t>14.2监狱企业须提供最新一期《XX省监狱企业产品目录》或其他监狱企业证明材料。（非监狱企业无需提供）</w:t>
      </w:r>
    </w:p>
    <w:p w14:paraId="55F2A3DA" w14:textId="77777777" w:rsidR="00EA1B35" w:rsidRPr="00DD233A" w:rsidRDefault="00EA1B35">
      <w:pPr>
        <w:snapToGrid w:val="0"/>
        <w:spacing w:before="50" w:afterLines="50" w:after="120"/>
        <w:jc w:val="left"/>
        <w:rPr>
          <w:rFonts w:ascii="宋体" w:hAnsi="宋体"/>
          <w:color w:val="000000" w:themeColor="text1"/>
          <w:szCs w:val="21"/>
        </w:rPr>
      </w:pPr>
    </w:p>
    <w:p w14:paraId="5884D150" w14:textId="77777777" w:rsidR="00EA1B35" w:rsidRPr="00DD233A" w:rsidRDefault="00EA1B35">
      <w:pPr>
        <w:snapToGrid w:val="0"/>
        <w:spacing w:before="50" w:afterLines="50" w:after="120"/>
        <w:jc w:val="left"/>
        <w:rPr>
          <w:rFonts w:ascii="宋体" w:hAnsi="宋体"/>
          <w:color w:val="000000" w:themeColor="text1"/>
        </w:rPr>
      </w:pPr>
      <w:r w:rsidRPr="00DD233A">
        <w:rPr>
          <w:rFonts w:ascii="宋体" w:hAnsi="宋体"/>
          <w:color w:val="000000" w:themeColor="text1"/>
          <w:szCs w:val="21"/>
        </w:rPr>
        <w:t>14.3</w:t>
      </w:r>
      <w:bookmarkStart w:id="117" w:name="_Hlk19051624"/>
      <w:r w:rsidRPr="00DD233A">
        <w:rPr>
          <w:rFonts w:ascii="宋体" w:hAnsi="宋体"/>
          <w:color w:val="000000" w:themeColor="text1"/>
        </w:rPr>
        <w:t>残疾人福利性单位须提供《残疾人福利性单位声明函》，格式如下。</w:t>
      </w:r>
      <w:r w:rsidRPr="00DD233A">
        <w:rPr>
          <w:rFonts w:ascii="宋体" w:hAnsi="宋体"/>
          <w:color w:val="000000" w:themeColor="text1"/>
          <w:szCs w:val="21"/>
        </w:rPr>
        <w:t>（非残疾人福利性单位无需提供）</w:t>
      </w:r>
    </w:p>
    <w:p w14:paraId="7A5ED236" w14:textId="77777777" w:rsidR="00EA1B35" w:rsidRPr="00DD233A" w:rsidRDefault="00EA1B35">
      <w:pPr>
        <w:spacing w:line="360" w:lineRule="auto"/>
        <w:jc w:val="center"/>
        <w:rPr>
          <w:rFonts w:ascii="宋体" w:hAnsi="宋体"/>
          <w:b/>
          <w:color w:val="000000" w:themeColor="text1"/>
          <w:szCs w:val="21"/>
        </w:rPr>
      </w:pPr>
      <w:bookmarkStart w:id="118" w:name="OLE_LINK13"/>
      <w:bookmarkStart w:id="119" w:name="OLE_LINK14"/>
      <w:bookmarkEnd w:id="117"/>
      <w:r w:rsidRPr="00DD233A">
        <w:rPr>
          <w:rFonts w:ascii="宋体" w:hAnsi="宋体"/>
          <w:b/>
          <w:color w:val="000000" w:themeColor="text1"/>
          <w:szCs w:val="21"/>
        </w:rPr>
        <w:t>残疾人福利性单位声明函</w:t>
      </w:r>
      <w:bookmarkEnd w:id="118"/>
      <w:bookmarkEnd w:id="119"/>
    </w:p>
    <w:p w14:paraId="22B34DE4" w14:textId="77777777" w:rsidR="00EA1B35" w:rsidRPr="00DD233A" w:rsidRDefault="00EA1B35">
      <w:pPr>
        <w:spacing w:line="360" w:lineRule="auto"/>
        <w:ind w:firstLine="420"/>
        <w:jc w:val="left"/>
        <w:rPr>
          <w:rFonts w:ascii="宋体" w:hAnsi="宋体"/>
          <w:color w:val="000000" w:themeColor="text1"/>
          <w:szCs w:val="21"/>
        </w:rPr>
      </w:pPr>
      <w:r w:rsidRPr="00DD233A">
        <w:rPr>
          <w:rFonts w:ascii="宋体" w:hAnsi="宋体"/>
          <w:color w:val="000000" w:themeColor="text1"/>
          <w:szCs w:val="21"/>
        </w:rPr>
        <w:t>本单位郑重声明，根据《财政部 民政部 中国残疾人联合会关于促进残疾人就业政府采购政策的通知》（财库〔2017〕141号）的规定，本单位为符合条件的残疾人福利性单位，且本单位参加</w:t>
      </w:r>
      <w:r w:rsidRPr="00DD233A">
        <w:rPr>
          <w:rFonts w:ascii="宋体" w:hAnsi="宋体"/>
          <w:color w:val="000000" w:themeColor="text1"/>
          <w:szCs w:val="21"/>
          <w:u w:val="single"/>
        </w:rPr>
        <w:t xml:space="preserve">        </w:t>
      </w:r>
      <w:r w:rsidRPr="00DD233A">
        <w:rPr>
          <w:rFonts w:ascii="宋体" w:hAnsi="宋体"/>
          <w:color w:val="000000" w:themeColor="text1"/>
          <w:szCs w:val="21"/>
        </w:rPr>
        <w:t>单位的</w:t>
      </w:r>
      <w:r w:rsidRPr="00DD233A">
        <w:rPr>
          <w:rFonts w:ascii="宋体" w:hAnsi="宋体"/>
          <w:color w:val="000000" w:themeColor="text1"/>
          <w:szCs w:val="21"/>
          <w:u w:val="single"/>
        </w:rPr>
        <w:t xml:space="preserve">           </w:t>
      </w:r>
      <w:r w:rsidRPr="00DD233A">
        <w:rPr>
          <w:rFonts w:ascii="宋体" w:hAnsi="宋体"/>
          <w:color w:val="000000" w:themeColor="text1"/>
          <w:szCs w:val="21"/>
        </w:rPr>
        <w:t>项目采购活动提供本单位制造的货物（由本单位承担工程/提供服务），或者提供其他残疾人福利性单位制造的货物（不包括使用非残疾人福利性单位注册商标的货物）。</w:t>
      </w:r>
    </w:p>
    <w:p w14:paraId="53BFE970" w14:textId="77777777" w:rsidR="00EA1B35" w:rsidRPr="00DD233A" w:rsidRDefault="00EA1B35">
      <w:pPr>
        <w:spacing w:line="360" w:lineRule="auto"/>
        <w:ind w:firstLine="420"/>
        <w:rPr>
          <w:rFonts w:ascii="宋体" w:hAnsi="宋体"/>
          <w:color w:val="000000" w:themeColor="text1"/>
          <w:szCs w:val="21"/>
        </w:rPr>
      </w:pPr>
      <w:r w:rsidRPr="00DD233A">
        <w:rPr>
          <w:rFonts w:ascii="宋体" w:hAnsi="宋体"/>
          <w:color w:val="000000" w:themeColor="text1"/>
          <w:szCs w:val="21"/>
        </w:rPr>
        <w:t>本单位对上述声明的真实性负责。如有虚假，将依法承担相应责任。</w:t>
      </w:r>
    </w:p>
    <w:p w14:paraId="046B3DB7" w14:textId="77777777" w:rsidR="00EA1B35" w:rsidRPr="00DD233A" w:rsidRDefault="00EA1B35">
      <w:pPr>
        <w:spacing w:line="360" w:lineRule="auto"/>
        <w:ind w:firstLine="420"/>
        <w:rPr>
          <w:rFonts w:ascii="宋体" w:hAnsi="宋体"/>
          <w:color w:val="000000" w:themeColor="text1"/>
          <w:spacing w:val="6"/>
          <w:szCs w:val="21"/>
        </w:rPr>
      </w:pPr>
      <w:r w:rsidRPr="00DD233A">
        <w:rPr>
          <w:rFonts w:ascii="宋体" w:hAnsi="宋体"/>
          <w:color w:val="000000" w:themeColor="text1"/>
          <w:spacing w:val="6"/>
          <w:sz w:val="30"/>
          <w:szCs w:val="30"/>
        </w:rPr>
        <w:t xml:space="preserve"> </w:t>
      </w:r>
      <w:r w:rsidRPr="00DD233A">
        <w:rPr>
          <w:rFonts w:ascii="宋体" w:hAnsi="宋体"/>
          <w:color w:val="000000" w:themeColor="text1"/>
          <w:spacing w:val="6"/>
          <w:szCs w:val="21"/>
        </w:rPr>
        <w:t xml:space="preserve"> </w:t>
      </w:r>
      <w:r w:rsidRPr="00DD233A">
        <w:rPr>
          <w:rFonts w:ascii="宋体" w:hAnsi="宋体" w:hint="eastAsia"/>
          <w:color w:val="000000" w:themeColor="text1"/>
          <w:spacing w:val="6"/>
          <w:szCs w:val="21"/>
        </w:rPr>
        <w:t xml:space="preserve">                                            </w:t>
      </w:r>
    </w:p>
    <w:p w14:paraId="212B48A9" w14:textId="77777777" w:rsidR="00EA1B35" w:rsidRPr="00DD233A" w:rsidRDefault="00EA1B35">
      <w:pPr>
        <w:spacing w:line="360" w:lineRule="auto"/>
        <w:ind w:firstLine="420"/>
        <w:jc w:val="right"/>
        <w:rPr>
          <w:rFonts w:ascii="宋体" w:hAnsi="宋体"/>
          <w:color w:val="000000" w:themeColor="text1"/>
          <w:spacing w:val="6"/>
          <w:szCs w:val="21"/>
        </w:rPr>
      </w:pPr>
      <w:r w:rsidRPr="00DD233A">
        <w:rPr>
          <w:rFonts w:ascii="宋体" w:hAnsi="宋体"/>
          <w:color w:val="000000" w:themeColor="text1"/>
          <w:spacing w:val="6"/>
          <w:szCs w:val="21"/>
        </w:rPr>
        <w:t>单位名称（</w:t>
      </w:r>
      <w:r w:rsidRPr="00DD233A">
        <w:rPr>
          <w:rFonts w:ascii="宋体" w:hAnsi="宋体" w:hint="eastAsia"/>
          <w:color w:val="000000" w:themeColor="text1"/>
          <w:spacing w:val="6"/>
          <w:szCs w:val="21"/>
        </w:rPr>
        <w:t>电子签章</w:t>
      </w:r>
      <w:r w:rsidRPr="00DD233A">
        <w:rPr>
          <w:rFonts w:ascii="宋体" w:hAnsi="宋体"/>
          <w:color w:val="000000" w:themeColor="text1"/>
          <w:spacing w:val="6"/>
          <w:szCs w:val="21"/>
        </w:rPr>
        <w:t xml:space="preserve">）：          </w:t>
      </w:r>
    </w:p>
    <w:p w14:paraId="148F3132" w14:textId="77777777" w:rsidR="00EA1B35" w:rsidRPr="00DD233A" w:rsidRDefault="00EA1B35">
      <w:pPr>
        <w:spacing w:line="360" w:lineRule="auto"/>
        <w:ind w:firstLine="420"/>
        <w:rPr>
          <w:rFonts w:ascii="宋体" w:hAnsi="宋体"/>
          <w:color w:val="000000" w:themeColor="text1"/>
          <w:szCs w:val="21"/>
        </w:rPr>
      </w:pPr>
      <w:r w:rsidRPr="00DD233A">
        <w:rPr>
          <w:rFonts w:ascii="宋体" w:hAnsi="宋体"/>
          <w:color w:val="000000" w:themeColor="text1"/>
          <w:spacing w:val="6"/>
          <w:szCs w:val="21"/>
        </w:rPr>
        <w:t xml:space="preserve"> </w:t>
      </w:r>
      <w:r w:rsidRPr="00DD233A">
        <w:rPr>
          <w:rFonts w:ascii="宋体" w:hAnsi="宋体" w:hint="eastAsia"/>
          <w:color w:val="000000" w:themeColor="text1"/>
          <w:spacing w:val="6"/>
          <w:szCs w:val="21"/>
        </w:rPr>
        <w:t xml:space="preserve">                                                      </w:t>
      </w:r>
      <w:r w:rsidRPr="00DD233A">
        <w:rPr>
          <w:rFonts w:ascii="宋体" w:hAnsi="宋体"/>
          <w:color w:val="000000" w:themeColor="text1"/>
          <w:spacing w:val="6"/>
          <w:szCs w:val="21"/>
        </w:rPr>
        <w:t>日  期：</w:t>
      </w:r>
    </w:p>
    <w:p w14:paraId="545F0EAC" w14:textId="77777777" w:rsidR="00EA1B35" w:rsidRPr="00DD233A" w:rsidRDefault="00EA1B35">
      <w:pPr>
        <w:rPr>
          <w:rFonts w:ascii="宋体" w:hAnsi="宋体"/>
          <w:color w:val="000000" w:themeColor="text1"/>
        </w:rPr>
      </w:pPr>
    </w:p>
    <w:p w14:paraId="5DC2CF93" w14:textId="77777777" w:rsidR="00EA1B35" w:rsidRPr="00DD233A" w:rsidRDefault="00EA1B35">
      <w:pPr>
        <w:snapToGrid w:val="0"/>
        <w:spacing w:before="50" w:afterLines="50" w:after="120"/>
        <w:jc w:val="left"/>
        <w:rPr>
          <w:rFonts w:ascii="宋体" w:hAnsi="宋体"/>
          <w:color w:val="000000" w:themeColor="text1"/>
          <w:szCs w:val="21"/>
        </w:rPr>
        <w:sectPr w:rsidR="00EA1B35" w:rsidRPr="00DD233A">
          <w:headerReference w:type="default" r:id="rId31"/>
          <w:pgSz w:w="11906" w:h="16838"/>
          <w:pgMar w:top="1418" w:right="1274" w:bottom="1418" w:left="1418" w:header="851" w:footer="992" w:gutter="0"/>
          <w:cols w:space="720"/>
          <w:docGrid w:linePitch="312"/>
        </w:sectPr>
      </w:pPr>
    </w:p>
    <w:p w14:paraId="15A2143F"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lastRenderedPageBreak/>
        <w:t>15.</w:t>
      </w:r>
      <w:r w:rsidRPr="00DD233A">
        <w:rPr>
          <w:rFonts w:ascii="宋体" w:hAnsi="宋体" w:hint="eastAsia"/>
          <w:color w:val="000000" w:themeColor="text1"/>
        </w:rPr>
        <w:t xml:space="preserve"> </w:t>
      </w:r>
      <w:r w:rsidRPr="00DD233A">
        <w:rPr>
          <w:rFonts w:ascii="宋体" w:hAnsi="宋体" w:hint="eastAsia"/>
          <w:color w:val="000000" w:themeColor="text1"/>
          <w:szCs w:val="21"/>
        </w:rPr>
        <w:t>无串标行为承诺函</w:t>
      </w:r>
    </w:p>
    <w:p w14:paraId="05EF6033" w14:textId="77777777" w:rsidR="00EA1B35" w:rsidRPr="00DD233A" w:rsidRDefault="00EA1B35">
      <w:pPr>
        <w:snapToGrid w:val="0"/>
        <w:spacing w:before="50" w:afterLines="50" w:after="120"/>
        <w:jc w:val="center"/>
        <w:rPr>
          <w:rFonts w:ascii="宋体" w:hAnsi="宋体"/>
          <w:color w:val="000000" w:themeColor="text1"/>
          <w:szCs w:val="21"/>
        </w:rPr>
      </w:pPr>
    </w:p>
    <w:p w14:paraId="4B4A378E" w14:textId="77777777" w:rsidR="00EA1B35" w:rsidRPr="00DD233A" w:rsidRDefault="00EA1B35">
      <w:pPr>
        <w:snapToGrid w:val="0"/>
        <w:spacing w:before="50" w:afterLines="50" w:after="120"/>
        <w:jc w:val="center"/>
        <w:rPr>
          <w:rFonts w:ascii="宋体" w:hAnsi="宋体"/>
          <w:color w:val="000000" w:themeColor="text1"/>
          <w:szCs w:val="21"/>
        </w:rPr>
      </w:pPr>
      <w:r w:rsidRPr="00DD233A">
        <w:rPr>
          <w:rFonts w:ascii="宋体" w:hAnsi="宋体" w:hint="eastAsia"/>
          <w:color w:val="000000" w:themeColor="text1"/>
          <w:szCs w:val="21"/>
        </w:rPr>
        <w:t>供应商参加本项目无围标串标行为的承诺函</w:t>
      </w:r>
    </w:p>
    <w:p w14:paraId="794210CF" w14:textId="77777777" w:rsidR="00EA1B35" w:rsidRPr="00DD233A" w:rsidRDefault="00EA1B35">
      <w:pPr>
        <w:snapToGrid w:val="0"/>
        <w:spacing w:before="50" w:afterLines="50" w:after="120"/>
        <w:jc w:val="left"/>
        <w:rPr>
          <w:rFonts w:ascii="宋体" w:hAnsi="宋体"/>
          <w:color w:val="000000" w:themeColor="text1"/>
          <w:szCs w:val="21"/>
        </w:rPr>
      </w:pPr>
    </w:p>
    <w:p w14:paraId="768BC750"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一、我方承诺无下列相互串通投标的情形：</w:t>
      </w:r>
    </w:p>
    <w:p w14:paraId="6B6A3A7A"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1.不同供应商的响应文件由同一单位或者个人编制；或者不同供应商报名的IP地址一致的；</w:t>
      </w:r>
    </w:p>
    <w:p w14:paraId="6552423E"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2.不同供应商委托同一单位或者个人办理投标事宜；</w:t>
      </w:r>
    </w:p>
    <w:p w14:paraId="1FC44255"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3.不同的供应商的响应文件载明的项目管理员为同一个人；</w:t>
      </w:r>
    </w:p>
    <w:p w14:paraId="47316961"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4.不同供应商的响应文件异常一致或者投标报价呈规律性差异；</w:t>
      </w:r>
    </w:p>
    <w:p w14:paraId="4DA49869"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5.不同供应商的响应文件相互混装；</w:t>
      </w:r>
    </w:p>
    <w:p w14:paraId="3E77DCBF"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6.不同供应商的磋商保证金从同一单位或者个人账户转出。</w:t>
      </w:r>
    </w:p>
    <w:p w14:paraId="175C54BF"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二、我方承诺无下列恶意串通的情形：</w:t>
      </w:r>
    </w:p>
    <w:p w14:paraId="4C2BD032"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1.供应商直接或者间接从采购人或者采购代理机构处获得其他供应商的相关信息并修改其响应文件或者响应文件；</w:t>
      </w:r>
    </w:p>
    <w:p w14:paraId="47DED978"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2.供应商按照采购人或者采购代理机构的授意撤换、修改响应文件或者响应文件；</w:t>
      </w:r>
    </w:p>
    <w:p w14:paraId="4B499920"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3.供应商之间协商报价、技术方案等响应文件或者响应文件的实质性内容；</w:t>
      </w:r>
    </w:p>
    <w:p w14:paraId="618433DE"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4.属于同一集团、协会、商会等组织成员的供应商按照该组织要求协同参加政府采购活动；</w:t>
      </w:r>
    </w:p>
    <w:p w14:paraId="27C6C449"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5.供应商之间事先约定一致抬高或者压低投标报价，或者在招标项目中事先约定轮流以高价位或者低价位中标，或者事先约定由某一特定供应商中标，然后再参加投标；</w:t>
      </w:r>
    </w:p>
    <w:p w14:paraId="0F64E8EF"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6.供应商之间商定部分供应商放弃参加政府采购活动或者放弃中标；</w:t>
      </w:r>
    </w:p>
    <w:p w14:paraId="2D48C615"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7.供应商与采购人或者采购代理机构之间、供应商相互之间，为谋求特定供应商中标或者排斥其他供应商的其他串通行为。</w:t>
      </w:r>
    </w:p>
    <w:p w14:paraId="5BE3E261"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hint="eastAsia"/>
          <w:color w:val="000000" w:themeColor="text1"/>
          <w:szCs w:val="21"/>
        </w:rPr>
        <w:t>以上情形一经核查属实，我方愿意承担一切后果，并不再寻求任何旨在减轻或者免除法律责任的辩解。</w:t>
      </w:r>
    </w:p>
    <w:p w14:paraId="50707968" w14:textId="77777777" w:rsidR="00EA1B35" w:rsidRPr="00DD233A" w:rsidRDefault="00EA1B35">
      <w:pPr>
        <w:snapToGrid w:val="0"/>
        <w:spacing w:before="50" w:afterLines="50" w:after="120"/>
        <w:jc w:val="center"/>
        <w:rPr>
          <w:rFonts w:ascii="宋体" w:hAnsi="宋体"/>
          <w:color w:val="000000" w:themeColor="text1"/>
          <w:szCs w:val="21"/>
        </w:rPr>
      </w:pPr>
      <w:r w:rsidRPr="00DD233A">
        <w:rPr>
          <w:rFonts w:ascii="宋体" w:hAnsi="宋体" w:hint="eastAsia"/>
          <w:color w:val="000000" w:themeColor="text1"/>
          <w:szCs w:val="21"/>
        </w:rPr>
        <w:t xml:space="preserve"> </w:t>
      </w:r>
      <w:r w:rsidRPr="00DD233A">
        <w:rPr>
          <w:rFonts w:ascii="宋体" w:hAnsi="宋体"/>
          <w:color w:val="000000" w:themeColor="text1"/>
          <w:szCs w:val="21"/>
        </w:rPr>
        <w:t xml:space="preserve"> </w:t>
      </w:r>
    </w:p>
    <w:p w14:paraId="05EE6047" w14:textId="77777777" w:rsidR="00EA1B35" w:rsidRPr="00DD233A" w:rsidRDefault="00EA1B35">
      <w:pPr>
        <w:snapToGrid w:val="0"/>
        <w:spacing w:before="50" w:afterLines="50" w:after="120"/>
        <w:jc w:val="center"/>
        <w:rPr>
          <w:rFonts w:ascii="宋体" w:hAnsi="宋体"/>
          <w:color w:val="000000" w:themeColor="text1"/>
          <w:szCs w:val="21"/>
        </w:rPr>
      </w:pPr>
    </w:p>
    <w:p w14:paraId="24F040F0" w14:textId="77777777" w:rsidR="00EA1B35" w:rsidRPr="00DD233A" w:rsidRDefault="00EA1B35">
      <w:pPr>
        <w:snapToGrid w:val="0"/>
        <w:spacing w:before="50" w:afterLines="50" w:after="120"/>
        <w:jc w:val="center"/>
        <w:rPr>
          <w:rFonts w:ascii="宋体" w:hAnsi="宋体"/>
          <w:color w:val="000000" w:themeColor="text1"/>
          <w:szCs w:val="21"/>
        </w:rPr>
      </w:pPr>
    </w:p>
    <w:p w14:paraId="2FF7F30E" w14:textId="77777777" w:rsidR="00EA1B35" w:rsidRPr="00DD233A" w:rsidRDefault="00EA1B35">
      <w:pPr>
        <w:snapToGrid w:val="0"/>
        <w:spacing w:before="50" w:afterLines="50" w:after="120"/>
        <w:jc w:val="center"/>
        <w:rPr>
          <w:rFonts w:ascii="宋体" w:hAnsi="宋体"/>
          <w:color w:val="000000" w:themeColor="text1"/>
          <w:szCs w:val="21"/>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hint="eastAsia"/>
          <w:color w:val="000000" w:themeColor="text1"/>
          <w:szCs w:val="21"/>
        </w:rPr>
        <w:t>：</w:t>
      </w:r>
    </w:p>
    <w:p w14:paraId="56343EF2" w14:textId="77777777" w:rsidR="00EA1B35" w:rsidRPr="00DD233A" w:rsidRDefault="00EA1B35">
      <w:pPr>
        <w:snapToGrid w:val="0"/>
        <w:spacing w:before="50" w:afterLines="50" w:after="120"/>
        <w:jc w:val="center"/>
        <w:rPr>
          <w:rFonts w:ascii="宋体" w:hAnsi="宋体"/>
          <w:color w:val="000000" w:themeColor="text1"/>
          <w:szCs w:val="21"/>
        </w:rPr>
      </w:pPr>
      <w:r w:rsidRPr="00DD233A">
        <w:rPr>
          <w:rFonts w:ascii="宋体" w:hAnsi="宋体" w:hint="eastAsia"/>
          <w:color w:val="000000" w:themeColor="text1"/>
          <w:szCs w:val="21"/>
        </w:rPr>
        <w:t>日期：  年  月   日</w:t>
      </w:r>
    </w:p>
    <w:p w14:paraId="2D5FA21B" w14:textId="77777777" w:rsidR="00EA1B35" w:rsidRPr="00DD233A" w:rsidRDefault="00EA1B35">
      <w:pPr>
        <w:snapToGrid w:val="0"/>
        <w:spacing w:before="50" w:afterLines="50" w:after="120"/>
        <w:jc w:val="left"/>
        <w:rPr>
          <w:rFonts w:ascii="宋体" w:hAnsi="宋体"/>
          <w:color w:val="000000" w:themeColor="text1"/>
          <w:szCs w:val="21"/>
        </w:rPr>
        <w:sectPr w:rsidR="00EA1B35" w:rsidRPr="00DD233A">
          <w:pgSz w:w="11906" w:h="16838"/>
          <w:pgMar w:top="1418" w:right="1274" w:bottom="1418" w:left="1418" w:header="851" w:footer="992" w:gutter="0"/>
          <w:cols w:space="720"/>
          <w:docGrid w:linePitch="312"/>
        </w:sectPr>
      </w:pPr>
    </w:p>
    <w:bookmarkEnd w:id="114"/>
    <w:p w14:paraId="48DAB7A1" w14:textId="77777777" w:rsidR="00EA1B35" w:rsidRPr="00DD233A" w:rsidRDefault="00EA1B35">
      <w:pPr>
        <w:snapToGrid w:val="0"/>
        <w:spacing w:before="50" w:afterLines="50" w:after="120"/>
        <w:jc w:val="left"/>
        <w:rPr>
          <w:rFonts w:ascii="宋体" w:hAnsi="宋体"/>
          <w:color w:val="000000" w:themeColor="text1"/>
          <w:szCs w:val="21"/>
        </w:rPr>
      </w:pPr>
      <w:r w:rsidRPr="00DD233A">
        <w:rPr>
          <w:rFonts w:ascii="宋体" w:hAnsi="宋体"/>
          <w:color w:val="000000" w:themeColor="text1"/>
          <w:szCs w:val="21"/>
        </w:rPr>
        <w:lastRenderedPageBreak/>
        <w:t>16．代理服务费承诺书</w:t>
      </w:r>
      <w:bookmarkEnd w:id="115"/>
    </w:p>
    <w:p w14:paraId="09C382D1" w14:textId="77777777" w:rsidR="00EA1B35" w:rsidRPr="00DD233A" w:rsidRDefault="00EA1B35">
      <w:pPr>
        <w:spacing w:line="360" w:lineRule="exact"/>
        <w:rPr>
          <w:rFonts w:ascii="宋体" w:hAnsi="宋体"/>
          <w:color w:val="000000" w:themeColor="text1"/>
          <w:szCs w:val="21"/>
        </w:rPr>
      </w:pPr>
      <w:bookmarkStart w:id="120" w:name="_Hlk19110490"/>
      <w:r w:rsidRPr="00DD233A">
        <w:rPr>
          <w:rFonts w:ascii="宋体" w:hAnsi="宋体"/>
          <w:color w:val="000000" w:themeColor="text1"/>
          <w:szCs w:val="21"/>
        </w:rPr>
        <w:t>致：广西机电设备招标有限公司</w:t>
      </w:r>
    </w:p>
    <w:p w14:paraId="2C7E51E9"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我单位参加了贵方组织的磋商项目编号为</w:t>
      </w:r>
      <w:r w:rsidRPr="00DD233A">
        <w:rPr>
          <w:rFonts w:ascii="宋体" w:hAnsi="宋体"/>
          <w:b/>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的响应，并递交了磋商保证金</w:t>
      </w:r>
      <w:r w:rsidRPr="00DD233A">
        <w:rPr>
          <w:rFonts w:ascii="宋体" w:hAnsi="宋体"/>
          <w:color w:val="000000" w:themeColor="text1"/>
          <w:szCs w:val="21"/>
          <w:u w:val="single"/>
        </w:rPr>
        <w:t xml:space="preserve">                  </w:t>
      </w:r>
      <w:r w:rsidRPr="00DD233A">
        <w:rPr>
          <w:rFonts w:ascii="宋体" w:hAnsi="宋体"/>
          <w:color w:val="000000" w:themeColor="text1"/>
          <w:szCs w:val="21"/>
        </w:rPr>
        <w:t>（</w:t>
      </w:r>
      <w:r w:rsidRPr="00DD233A">
        <w:rPr>
          <w:rFonts w:ascii="宋体" w:hAnsi="宋体"/>
          <w:color w:val="000000" w:themeColor="text1"/>
          <w:kern w:val="0"/>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），在此我方说明如下：</w:t>
      </w:r>
    </w:p>
    <w:p w14:paraId="05192426"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1．我方承诺，若我单位</w:t>
      </w:r>
      <w:r w:rsidRPr="00DD233A">
        <w:rPr>
          <w:rFonts w:ascii="宋体" w:hAnsi="宋体" w:hint="eastAsia"/>
          <w:color w:val="000000" w:themeColor="text1"/>
          <w:szCs w:val="21"/>
        </w:rPr>
        <w:t>成交</w:t>
      </w:r>
      <w:r w:rsidRPr="00DD233A">
        <w:rPr>
          <w:rFonts w:ascii="宋体" w:hAnsi="宋体"/>
          <w:color w:val="000000" w:themeColor="text1"/>
          <w:szCs w:val="21"/>
        </w:rPr>
        <w:t>，保证在领取</w:t>
      </w:r>
      <w:r w:rsidRPr="00DD233A">
        <w:rPr>
          <w:rFonts w:ascii="宋体" w:hAnsi="宋体" w:hint="eastAsia"/>
          <w:color w:val="000000" w:themeColor="text1"/>
          <w:szCs w:val="21"/>
        </w:rPr>
        <w:t>成交</w:t>
      </w:r>
      <w:r w:rsidRPr="00DD233A">
        <w:rPr>
          <w:rFonts w:ascii="宋体" w:hAnsi="宋体"/>
          <w:color w:val="000000" w:themeColor="text1"/>
          <w:szCs w:val="21"/>
        </w:rPr>
        <w:t>通知书之前，按本项目</w:t>
      </w:r>
      <w:r w:rsidRPr="00DD233A">
        <w:rPr>
          <w:rFonts w:ascii="宋体" w:hAnsi="宋体" w:hint="eastAsia"/>
          <w:color w:val="000000" w:themeColor="text1"/>
          <w:szCs w:val="21"/>
        </w:rPr>
        <w:t>采购文件</w:t>
      </w:r>
      <w:r w:rsidRPr="00DD233A">
        <w:rPr>
          <w:rFonts w:ascii="宋体" w:hAnsi="宋体"/>
          <w:color w:val="000000" w:themeColor="text1"/>
          <w:szCs w:val="21"/>
        </w:rPr>
        <w:t>的规定标准向贵单位支付代理服务费。如我单位未按规定缴纳代理服务费，贵方可</w:t>
      </w:r>
      <w:r w:rsidRPr="00DD233A">
        <w:rPr>
          <w:rFonts w:ascii="宋体" w:hAnsi="宋体" w:hint="eastAsia"/>
          <w:color w:val="000000" w:themeColor="text1"/>
          <w:szCs w:val="21"/>
        </w:rPr>
        <w:t>不退还</w:t>
      </w:r>
      <w:r w:rsidRPr="00DD233A">
        <w:rPr>
          <w:rFonts w:ascii="宋体" w:hAnsi="宋体"/>
          <w:color w:val="000000" w:themeColor="text1"/>
          <w:szCs w:val="21"/>
        </w:rPr>
        <w:t>我单位提交的</w:t>
      </w:r>
      <w:r w:rsidRPr="00DD233A">
        <w:rPr>
          <w:rFonts w:ascii="宋体" w:hAnsi="宋体" w:hint="eastAsia"/>
          <w:color w:val="000000" w:themeColor="text1"/>
          <w:szCs w:val="21"/>
        </w:rPr>
        <w:t>磋商</w:t>
      </w:r>
      <w:r w:rsidRPr="00DD233A">
        <w:rPr>
          <w:rFonts w:ascii="宋体" w:hAnsi="宋体"/>
          <w:color w:val="000000" w:themeColor="text1"/>
          <w:szCs w:val="21"/>
        </w:rPr>
        <w:t>保证金</w:t>
      </w:r>
      <w:r w:rsidRPr="00DD233A">
        <w:rPr>
          <w:rFonts w:ascii="宋体" w:hAnsi="宋体" w:hint="eastAsia"/>
          <w:color w:val="000000" w:themeColor="text1"/>
          <w:szCs w:val="21"/>
        </w:rPr>
        <w:t>，并从中</w:t>
      </w:r>
      <w:r w:rsidRPr="00DD233A">
        <w:rPr>
          <w:rFonts w:ascii="宋体" w:hAnsi="宋体"/>
          <w:color w:val="000000" w:themeColor="text1"/>
          <w:szCs w:val="21"/>
        </w:rPr>
        <w:t>扣除</w:t>
      </w:r>
      <w:r w:rsidRPr="00DD233A">
        <w:rPr>
          <w:rFonts w:ascii="宋体" w:hAnsi="宋体" w:hint="eastAsia"/>
          <w:color w:val="000000" w:themeColor="text1"/>
          <w:szCs w:val="21"/>
        </w:rPr>
        <w:t>代理服务费</w:t>
      </w:r>
      <w:r w:rsidRPr="00DD233A">
        <w:rPr>
          <w:rFonts w:ascii="宋体" w:hAnsi="宋体"/>
          <w:color w:val="000000" w:themeColor="text1"/>
          <w:szCs w:val="21"/>
        </w:rPr>
        <w:t>，余款按下列账户退回。</w:t>
      </w:r>
    </w:p>
    <w:bookmarkEnd w:id="120"/>
    <w:p w14:paraId="308C8ABD"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我公司选择第</w:t>
      </w:r>
      <w:r w:rsidRPr="00DD233A">
        <w:rPr>
          <w:rFonts w:ascii="宋体" w:hAnsi="宋体"/>
          <w:color w:val="000000" w:themeColor="text1"/>
          <w:szCs w:val="21"/>
          <w:u w:val="single"/>
        </w:rPr>
        <w:t xml:space="preserve">     </w:t>
      </w:r>
      <w:r w:rsidRPr="00DD233A">
        <w:rPr>
          <w:rFonts w:ascii="宋体" w:hAnsi="宋体"/>
          <w:color w:val="000000" w:themeColor="text1"/>
          <w:szCs w:val="21"/>
        </w:rPr>
        <w:t>种方式缴纳代理服务费。</w:t>
      </w:r>
    </w:p>
    <w:p w14:paraId="1AB352B3"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第一种方式：一次性足额缴纳代理服务费。</w:t>
      </w:r>
    </w:p>
    <w:p w14:paraId="6C784EED"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第二种方式：从</w:t>
      </w:r>
      <w:r w:rsidRPr="00DD233A">
        <w:rPr>
          <w:rFonts w:ascii="宋体" w:hAnsi="宋体" w:hint="eastAsia"/>
          <w:color w:val="000000" w:themeColor="text1"/>
          <w:szCs w:val="21"/>
        </w:rPr>
        <w:t>磋商</w:t>
      </w:r>
      <w:r w:rsidRPr="00DD233A">
        <w:rPr>
          <w:rFonts w:ascii="宋体" w:hAnsi="宋体"/>
          <w:color w:val="000000" w:themeColor="text1"/>
          <w:szCs w:val="21"/>
        </w:rPr>
        <w:t>保证金中抵扣代理服务费，不足部分补交。</w:t>
      </w:r>
    </w:p>
    <w:p w14:paraId="5E78D940"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2．如我单位磋商保证金无法原路返回，请按下表账户信息无息退还。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5431"/>
      </w:tblGrid>
      <w:tr w:rsidR="00DD233A" w:rsidRPr="00DD233A" w14:paraId="62A6AE27" w14:textId="77777777">
        <w:trPr>
          <w:cantSplit/>
          <w:trHeight w:val="372"/>
          <w:jc w:val="center"/>
        </w:trPr>
        <w:tc>
          <w:tcPr>
            <w:tcW w:w="3533" w:type="dxa"/>
            <w:vAlign w:val="center"/>
          </w:tcPr>
          <w:p w14:paraId="5D334F87" w14:textId="77777777" w:rsidR="00EA1B35" w:rsidRPr="00DD233A" w:rsidRDefault="00EA1B35">
            <w:pPr>
              <w:spacing w:line="360" w:lineRule="exact"/>
              <w:jc w:val="center"/>
              <w:rPr>
                <w:rFonts w:ascii="宋体" w:hAnsi="宋体"/>
                <w:color w:val="000000" w:themeColor="text1"/>
                <w:szCs w:val="21"/>
              </w:rPr>
            </w:pPr>
            <w:r w:rsidRPr="00DD233A">
              <w:rPr>
                <w:rFonts w:ascii="宋体" w:hAnsi="宋体"/>
                <w:color w:val="000000" w:themeColor="text1"/>
                <w:szCs w:val="21"/>
              </w:rPr>
              <w:t>收款户名</w:t>
            </w:r>
          </w:p>
        </w:tc>
        <w:tc>
          <w:tcPr>
            <w:tcW w:w="5431" w:type="dxa"/>
            <w:vAlign w:val="center"/>
          </w:tcPr>
          <w:p w14:paraId="147EE1BC" w14:textId="77777777" w:rsidR="00EA1B35" w:rsidRPr="00DD233A" w:rsidRDefault="00EA1B35">
            <w:pPr>
              <w:spacing w:line="360" w:lineRule="exact"/>
              <w:jc w:val="center"/>
              <w:rPr>
                <w:rFonts w:ascii="宋体" w:hAnsi="宋体"/>
                <w:color w:val="000000" w:themeColor="text1"/>
                <w:szCs w:val="21"/>
              </w:rPr>
            </w:pPr>
          </w:p>
        </w:tc>
      </w:tr>
      <w:tr w:rsidR="00DD233A" w:rsidRPr="00DD233A" w14:paraId="6A43AA82" w14:textId="77777777">
        <w:trPr>
          <w:cantSplit/>
          <w:trHeight w:val="372"/>
          <w:jc w:val="center"/>
        </w:trPr>
        <w:tc>
          <w:tcPr>
            <w:tcW w:w="3533" w:type="dxa"/>
            <w:vAlign w:val="center"/>
          </w:tcPr>
          <w:p w14:paraId="2F740B99" w14:textId="77777777" w:rsidR="00EA1B35" w:rsidRPr="00DD233A" w:rsidRDefault="00EA1B35">
            <w:pPr>
              <w:spacing w:line="360" w:lineRule="exact"/>
              <w:jc w:val="center"/>
              <w:rPr>
                <w:rFonts w:ascii="宋体" w:hAnsi="宋体"/>
                <w:color w:val="000000" w:themeColor="text1"/>
                <w:szCs w:val="21"/>
              </w:rPr>
            </w:pPr>
            <w:r w:rsidRPr="00DD233A">
              <w:rPr>
                <w:rFonts w:ascii="宋体" w:hAnsi="宋体"/>
                <w:color w:val="000000" w:themeColor="text1"/>
                <w:szCs w:val="21"/>
              </w:rPr>
              <w:t>账    号</w:t>
            </w:r>
          </w:p>
        </w:tc>
        <w:tc>
          <w:tcPr>
            <w:tcW w:w="5431" w:type="dxa"/>
            <w:vAlign w:val="center"/>
          </w:tcPr>
          <w:p w14:paraId="11EDC8F9" w14:textId="77777777" w:rsidR="00EA1B35" w:rsidRPr="00DD233A" w:rsidRDefault="00EA1B35">
            <w:pPr>
              <w:spacing w:line="360" w:lineRule="exact"/>
              <w:jc w:val="center"/>
              <w:rPr>
                <w:rFonts w:ascii="宋体" w:hAnsi="宋体"/>
                <w:color w:val="000000" w:themeColor="text1"/>
                <w:szCs w:val="21"/>
              </w:rPr>
            </w:pPr>
          </w:p>
        </w:tc>
      </w:tr>
      <w:tr w:rsidR="00DD233A" w:rsidRPr="00DD233A" w14:paraId="73255B6A" w14:textId="77777777">
        <w:trPr>
          <w:cantSplit/>
          <w:trHeight w:val="372"/>
          <w:jc w:val="center"/>
        </w:trPr>
        <w:tc>
          <w:tcPr>
            <w:tcW w:w="3533" w:type="dxa"/>
            <w:vAlign w:val="center"/>
          </w:tcPr>
          <w:p w14:paraId="40F123F4" w14:textId="77777777" w:rsidR="00EA1B35" w:rsidRPr="00DD233A" w:rsidRDefault="00EA1B35">
            <w:pPr>
              <w:spacing w:line="360" w:lineRule="exact"/>
              <w:jc w:val="center"/>
              <w:rPr>
                <w:rFonts w:ascii="宋体" w:hAnsi="宋体"/>
                <w:color w:val="000000" w:themeColor="text1"/>
                <w:szCs w:val="21"/>
              </w:rPr>
            </w:pPr>
            <w:r w:rsidRPr="00DD233A">
              <w:rPr>
                <w:rFonts w:ascii="宋体" w:hAnsi="宋体"/>
                <w:color w:val="000000" w:themeColor="text1"/>
                <w:szCs w:val="21"/>
              </w:rPr>
              <w:t>开户银行</w:t>
            </w:r>
          </w:p>
        </w:tc>
        <w:tc>
          <w:tcPr>
            <w:tcW w:w="5431" w:type="dxa"/>
            <w:vAlign w:val="center"/>
          </w:tcPr>
          <w:p w14:paraId="7DFD229A" w14:textId="77777777" w:rsidR="00EA1B35" w:rsidRPr="00DD233A" w:rsidRDefault="00EA1B35">
            <w:pPr>
              <w:spacing w:line="360" w:lineRule="exact"/>
              <w:jc w:val="center"/>
              <w:rPr>
                <w:rFonts w:ascii="宋体" w:hAnsi="宋体"/>
                <w:color w:val="000000" w:themeColor="text1"/>
                <w:szCs w:val="21"/>
              </w:rPr>
            </w:pPr>
          </w:p>
        </w:tc>
      </w:tr>
      <w:tr w:rsidR="00DD233A" w:rsidRPr="00DD233A" w14:paraId="1B0B097D" w14:textId="77777777">
        <w:trPr>
          <w:cantSplit/>
          <w:trHeight w:val="372"/>
          <w:jc w:val="center"/>
        </w:trPr>
        <w:tc>
          <w:tcPr>
            <w:tcW w:w="3533" w:type="dxa"/>
            <w:vAlign w:val="center"/>
          </w:tcPr>
          <w:p w14:paraId="7B30D9E1" w14:textId="77777777" w:rsidR="00EA1B35" w:rsidRPr="00DD233A" w:rsidRDefault="00EA1B35">
            <w:pPr>
              <w:spacing w:line="360" w:lineRule="exact"/>
              <w:jc w:val="center"/>
              <w:rPr>
                <w:rFonts w:ascii="宋体" w:hAnsi="宋体"/>
                <w:color w:val="000000" w:themeColor="text1"/>
                <w:szCs w:val="21"/>
              </w:rPr>
            </w:pPr>
            <w:r w:rsidRPr="00DD233A">
              <w:rPr>
                <w:rFonts w:ascii="宋体" w:hAnsi="宋体"/>
                <w:color w:val="000000" w:themeColor="text1"/>
                <w:szCs w:val="21"/>
              </w:rPr>
              <w:t>银行行号</w:t>
            </w:r>
          </w:p>
        </w:tc>
        <w:tc>
          <w:tcPr>
            <w:tcW w:w="5431" w:type="dxa"/>
            <w:vAlign w:val="center"/>
          </w:tcPr>
          <w:p w14:paraId="1C238DFE" w14:textId="77777777" w:rsidR="00EA1B35" w:rsidRPr="00DD233A" w:rsidRDefault="00EA1B35">
            <w:pPr>
              <w:spacing w:line="360" w:lineRule="exact"/>
              <w:jc w:val="center"/>
              <w:rPr>
                <w:rFonts w:ascii="宋体" w:hAnsi="宋体"/>
                <w:color w:val="000000" w:themeColor="text1"/>
                <w:szCs w:val="21"/>
              </w:rPr>
            </w:pPr>
          </w:p>
        </w:tc>
      </w:tr>
    </w:tbl>
    <w:p w14:paraId="1177CD71"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3．如果我单位未遵守有关采购文件关于磋商保证金的规定，贵方可以没收我单位磋商保证金。</w:t>
      </w:r>
    </w:p>
    <w:p w14:paraId="3C11110A"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4. 我单位选择第</w:t>
      </w:r>
      <w:r w:rsidRPr="00DD233A">
        <w:rPr>
          <w:rFonts w:ascii="宋体" w:hAnsi="宋体"/>
          <w:color w:val="000000" w:themeColor="text1"/>
          <w:szCs w:val="21"/>
          <w:u w:val="single"/>
        </w:rPr>
        <w:t xml:space="preserve">     </w:t>
      </w:r>
      <w:r w:rsidRPr="00DD233A">
        <w:rPr>
          <w:rFonts w:ascii="宋体" w:hAnsi="宋体"/>
          <w:color w:val="000000" w:themeColor="text1"/>
          <w:szCs w:val="21"/>
        </w:rPr>
        <w:t>种方式作为代理服务费开票类型：</w:t>
      </w:r>
    </w:p>
    <w:p w14:paraId="75C76DD1"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第一种方式：开具收据。</w:t>
      </w:r>
    </w:p>
    <w:p w14:paraId="7ECCEC2C"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第二种方式：开具增值税普通发票。 1.公司名称</w:t>
      </w:r>
      <w:r w:rsidRPr="00DD233A">
        <w:rPr>
          <w:rFonts w:ascii="宋体" w:hAnsi="宋体"/>
          <w:color w:val="000000" w:themeColor="text1"/>
          <w:szCs w:val="21"/>
          <w:u w:val="single"/>
        </w:rPr>
        <w:t xml:space="preserve">                      </w:t>
      </w:r>
      <w:r w:rsidRPr="00DD233A">
        <w:rPr>
          <w:rFonts w:ascii="宋体" w:hAnsi="宋体"/>
          <w:color w:val="000000" w:themeColor="text1"/>
          <w:szCs w:val="21"/>
        </w:rPr>
        <w:t>；2.纳税人识别号</w:t>
      </w:r>
      <w:r w:rsidRPr="00DD233A">
        <w:rPr>
          <w:rFonts w:ascii="宋体" w:hAnsi="宋体"/>
          <w:color w:val="000000" w:themeColor="text1"/>
          <w:szCs w:val="21"/>
          <w:u w:val="single"/>
        </w:rPr>
        <w:t xml:space="preserve">                     </w:t>
      </w:r>
      <w:r w:rsidRPr="00DD233A">
        <w:rPr>
          <w:rFonts w:ascii="宋体" w:hAnsi="宋体"/>
          <w:color w:val="000000" w:themeColor="text1"/>
          <w:szCs w:val="21"/>
        </w:rPr>
        <w:t>；</w:t>
      </w:r>
    </w:p>
    <w:p w14:paraId="168D60ED" w14:textId="77777777" w:rsidR="00EA1B35" w:rsidRPr="00DD233A" w:rsidRDefault="00EA1B35">
      <w:pPr>
        <w:spacing w:line="360" w:lineRule="exact"/>
        <w:ind w:firstLineChars="200" w:firstLine="420"/>
        <w:rPr>
          <w:rFonts w:ascii="宋体" w:hAnsi="宋体"/>
          <w:color w:val="000000" w:themeColor="text1"/>
          <w:szCs w:val="21"/>
        </w:rPr>
      </w:pPr>
      <w:r w:rsidRPr="00DD233A">
        <w:rPr>
          <w:rFonts w:ascii="宋体" w:hAnsi="宋体"/>
          <w:color w:val="000000" w:themeColor="text1"/>
          <w:szCs w:val="21"/>
        </w:rPr>
        <w:t>第三种方式：开具增值税专用发票，开票信息如下：1.公司名称</w:t>
      </w:r>
      <w:r w:rsidRPr="00DD233A">
        <w:rPr>
          <w:rFonts w:ascii="宋体" w:hAnsi="宋体"/>
          <w:color w:val="000000" w:themeColor="text1"/>
          <w:szCs w:val="21"/>
          <w:u w:val="single"/>
        </w:rPr>
        <w:t xml:space="preserve">                      </w:t>
      </w:r>
      <w:r w:rsidRPr="00DD233A">
        <w:rPr>
          <w:rFonts w:ascii="宋体" w:hAnsi="宋体"/>
          <w:color w:val="000000" w:themeColor="text1"/>
          <w:szCs w:val="21"/>
        </w:rPr>
        <w:t>；2.纳税人识别号</w:t>
      </w:r>
      <w:r w:rsidRPr="00DD233A">
        <w:rPr>
          <w:rFonts w:ascii="宋体" w:hAnsi="宋体"/>
          <w:color w:val="000000" w:themeColor="text1"/>
          <w:szCs w:val="21"/>
          <w:u w:val="single"/>
        </w:rPr>
        <w:t xml:space="preserve">                     </w:t>
      </w:r>
      <w:r w:rsidRPr="00DD233A">
        <w:rPr>
          <w:rFonts w:ascii="宋体" w:hAnsi="宋体"/>
          <w:color w:val="000000" w:themeColor="text1"/>
          <w:szCs w:val="21"/>
        </w:rPr>
        <w:t>；3.税局登记地址</w:t>
      </w:r>
      <w:r w:rsidRPr="00DD233A">
        <w:rPr>
          <w:rFonts w:ascii="宋体" w:hAnsi="宋体"/>
          <w:color w:val="000000" w:themeColor="text1"/>
          <w:szCs w:val="21"/>
          <w:u w:val="single"/>
        </w:rPr>
        <w:t xml:space="preserve">                     </w:t>
      </w:r>
      <w:r w:rsidRPr="00DD233A">
        <w:rPr>
          <w:rFonts w:ascii="宋体" w:hAnsi="宋体"/>
          <w:color w:val="000000" w:themeColor="text1"/>
          <w:szCs w:val="21"/>
        </w:rPr>
        <w:t>；4.税局登记电话</w:t>
      </w:r>
      <w:r w:rsidRPr="00DD233A">
        <w:rPr>
          <w:rFonts w:ascii="宋体" w:hAnsi="宋体"/>
          <w:color w:val="000000" w:themeColor="text1"/>
          <w:szCs w:val="21"/>
          <w:u w:val="single"/>
        </w:rPr>
        <w:t xml:space="preserve">             </w:t>
      </w:r>
      <w:r w:rsidRPr="00DD233A">
        <w:rPr>
          <w:rFonts w:ascii="宋体" w:hAnsi="宋体"/>
          <w:color w:val="000000" w:themeColor="text1"/>
          <w:szCs w:val="21"/>
        </w:rPr>
        <w:t>；5.开户银行</w:t>
      </w:r>
      <w:r w:rsidRPr="00DD233A">
        <w:rPr>
          <w:rFonts w:ascii="宋体" w:hAnsi="宋体"/>
          <w:color w:val="000000" w:themeColor="text1"/>
          <w:szCs w:val="21"/>
          <w:u w:val="single"/>
        </w:rPr>
        <w:t xml:space="preserve">                 </w:t>
      </w:r>
      <w:r w:rsidRPr="00DD233A">
        <w:rPr>
          <w:rFonts w:ascii="宋体" w:hAnsi="宋体"/>
          <w:color w:val="000000" w:themeColor="text1"/>
          <w:szCs w:val="21"/>
        </w:rPr>
        <w:t>；6.银行账户</w:t>
      </w:r>
      <w:r w:rsidRPr="00DD233A">
        <w:rPr>
          <w:rFonts w:ascii="宋体" w:hAnsi="宋体"/>
          <w:color w:val="000000" w:themeColor="text1"/>
          <w:szCs w:val="21"/>
          <w:u w:val="single"/>
        </w:rPr>
        <w:t xml:space="preserve">                         </w:t>
      </w:r>
      <w:r w:rsidRPr="00DD233A">
        <w:rPr>
          <w:rFonts w:ascii="宋体" w:hAnsi="宋体"/>
          <w:color w:val="000000" w:themeColor="text1"/>
          <w:szCs w:val="21"/>
        </w:rPr>
        <w:t>。</w:t>
      </w:r>
    </w:p>
    <w:p w14:paraId="48CC3133" w14:textId="77777777" w:rsidR="00EA1B35" w:rsidRPr="00DD233A" w:rsidRDefault="00EA1B35">
      <w:pPr>
        <w:spacing w:beforeLines="50" w:before="120" w:line="360" w:lineRule="auto"/>
        <w:jc w:val="left"/>
        <w:rPr>
          <w:rFonts w:ascii="宋体" w:hAnsi="宋体"/>
          <w:color w:val="000000" w:themeColor="text1"/>
          <w:szCs w:val="21"/>
        </w:rPr>
      </w:pPr>
    </w:p>
    <w:p w14:paraId="5C8847D8" w14:textId="77777777" w:rsidR="00EA1B35" w:rsidRPr="00DD233A" w:rsidRDefault="00EA1B35">
      <w:pPr>
        <w:spacing w:beforeLines="50" w:before="120" w:line="360" w:lineRule="auto"/>
        <w:jc w:val="left"/>
        <w:rPr>
          <w:rFonts w:ascii="宋体" w:hAnsi="宋体"/>
          <w:color w:val="000000" w:themeColor="text1"/>
          <w:szCs w:val="21"/>
          <w:u w:val="single"/>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73390CE5" w14:textId="77777777" w:rsidR="00EA1B35" w:rsidRPr="00DD233A" w:rsidRDefault="00EA1B35">
      <w:pPr>
        <w:spacing w:beforeLines="50" w:before="120" w:line="360" w:lineRule="auto"/>
        <w:jc w:val="left"/>
        <w:rPr>
          <w:rFonts w:ascii="宋体" w:hAnsi="宋体"/>
          <w:color w:val="000000" w:themeColor="text1"/>
          <w:szCs w:val="21"/>
        </w:rPr>
      </w:pPr>
      <w:r w:rsidRPr="00DD233A">
        <w:rPr>
          <w:rFonts w:ascii="宋体" w:hAnsi="宋体"/>
          <w:color w:val="000000" w:themeColor="text1"/>
          <w:szCs w:val="21"/>
        </w:rPr>
        <w:t>供应商地址：</w:t>
      </w:r>
      <w:r w:rsidRPr="00DD233A">
        <w:rPr>
          <w:rFonts w:ascii="宋体" w:hAnsi="宋体"/>
          <w:color w:val="000000" w:themeColor="text1"/>
          <w:szCs w:val="21"/>
          <w:u w:val="single"/>
        </w:rPr>
        <w:t xml:space="preserve">                                     </w:t>
      </w:r>
    </w:p>
    <w:p w14:paraId="6EB0AED1" w14:textId="77777777" w:rsidR="00EA1B35" w:rsidRPr="00DD233A" w:rsidRDefault="00EA1B35">
      <w:pPr>
        <w:spacing w:beforeLines="50" w:before="120" w:line="360" w:lineRule="auto"/>
        <w:jc w:val="left"/>
        <w:rPr>
          <w:rFonts w:ascii="宋体" w:hAnsi="宋体"/>
          <w:color w:val="000000" w:themeColor="text1"/>
          <w:szCs w:val="21"/>
          <w:u w:val="single"/>
        </w:rPr>
      </w:pPr>
    </w:p>
    <w:p w14:paraId="0B2F6B0F" w14:textId="77777777" w:rsidR="00EA1B35" w:rsidRPr="00DD233A" w:rsidRDefault="00EA1B35">
      <w:pPr>
        <w:wordWrap w:val="0"/>
        <w:spacing w:beforeLines="50" w:before="120" w:line="360" w:lineRule="auto"/>
        <w:jc w:val="right"/>
        <w:rPr>
          <w:rFonts w:ascii="宋体" w:hAnsi="宋体"/>
          <w:color w:val="000000" w:themeColor="text1"/>
          <w:szCs w:val="21"/>
        </w:rPr>
      </w:pPr>
      <w:r w:rsidRPr="00DD233A">
        <w:rPr>
          <w:rFonts w:ascii="宋体" w:hAnsi="宋体"/>
          <w:color w:val="000000" w:themeColor="text1"/>
          <w:szCs w:val="21"/>
        </w:rPr>
        <w:t>日期：</w:t>
      </w:r>
      <w:r w:rsidRPr="00DD233A">
        <w:rPr>
          <w:rFonts w:ascii="宋体" w:hAnsi="宋体"/>
          <w:color w:val="000000" w:themeColor="text1"/>
          <w:szCs w:val="21"/>
          <w:u w:val="single"/>
        </w:rPr>
        <w:t xml:space="preserve">      </w:t>
      </w:r>
      <w:r w:rsidRPr="00DD233A">
        <w:rPr>
          <w:rFonts w:ascii="宋体" w:hAnsi="宋体"/>
          <w:color w:val="000000" w:themeColor="text1"/>
          <w:szCs w:val="21"/>
        </w:rPr>
        <w:t>年</w:t>
      </w:r>
      <w:r w:rsidRPr="00DD233A">
        <w:rPr>
          <w:rFonts w:ascii="宋体" w:hAnsi="宋体"/>
          <w:color w:val="000000" w:themeColor="text1"/>
          <w:szCs w:val="21"/>
          <w:u w:val="single"/>
        </w:rPr>
        <w:t xml:space="preserve">    </w:t>
      </w:r>
      <w:r w:rsidRPr="00DD233A">
        <w:rPr>
          <w:rFonts w:ascii="宋体" w:hAnsi="宋体"/>
          <w:color w:val="000000" w:themeColor="text1"/>
          <w:szCs w:val="21"/>
        </w:rPr>
        <w:t>月</w:t>
      </w:r>
      <w:r w:rsidRPr="00DD233A">
        <w:rPr>
          <w:rFonts w:ascii="宋体" w:hAnsi="宋体"/>
          <w:color w:val="000000" w:themeColor="text1"/>
          <w:szCs w:val="21"/>
          <w:u w:val="single"/>
        </w:rPr>
        <w:t xml:space="preserve">    </w:t>
      </w:r>
      <w:r w:rsidRPr="00DD233A">
        <w:rPr>
          <w:rFonts w:ascii="宋体" w:hAnsi="宋体"/>
          <w:color w:val="000000" w:themeColor="text1"/>
          <w:szCs w:val="21"/>
        </w:rPr>
        <w:t>日</w:t>
      </w:r>
    </w:p>
    <w:p w14:paraId="352ADDEA" w14:textId="77777777" w:rsidR="00EA1B35" w:rsidRPr="00DD233A" w:rsidRDefault="00EA1B35">
      <w:pPr>
        <w:spacing w:beforeLines="50" w:before="120"/>
        <w:rPr>
          <w:rFonts w:ascii="宋体" w:hAnsi="宋体"/>
          <w:color w:val="000000" w:themeColor="text1"/>
          <w:szCs w:val="21"/>
        </w:rPr>
      </w:pPr>
      <w:r w:rsidRPr="00DD233A">
        <w:rPr>
          <w:rFonts w:ascii="宋体" w:hAnsi="宋体"/>
          <w:color w:val="000000" w:themeColor="text1"/>
          <w:szCs w:val="21"/>
        </w:rPr>
        <w:t>说明：</w:t>
      </w:r>
    </w:p>
    <w:p w14:paraId="48902E14" w14:textId="77777777" w:rsidR="00EA1B35" w:rsidRPr="00DD233A" w:rsidRDefault="00EA1B35">
      <w:pPr>
        <w:spacing w:line="340" w:lineRule="exact"/>
        <w:ind w:firstLineChars="200" w:firstLine="420"/>
        <w:rPr>
          <w:rFonts w:ascii="宋体" w:hAnsi="宋体"/>
          <w:color w:val="000000" w:themeColor="text1"/>
          <w:szCs w:val="21"/>
        </w:rPr>
      </w:pPr>
      <w:r w:rsidRPr="00DD233A">
        <w:rPr>
          <w:rFonts w:ascii="宋体" w:hAnsi="宋体"/>
          <w:color w:val="000000" w:themeColor="text1"/>
          <w:szCs w:val="21"/>
        </w:rPr>
        <w:t>（1）为保障资金安全，上述账户不能为私人账户。</w:t>
      </w:r>
    </w:p>
    <w:p w14:paraId="5E448776" w14:textId="77777777" w:rsidR="00EA1B35" w:rsidRPr="00DD233A" w:rsidRDefault="00EA1B35">
      <w:pPr>
        <w:spacing w:line="340" w:lineRule="exact"/>
        <w:ind w:firstLineChars="200" w:firstLine="420"/>
        <w:rPr>
          <w:rFonts w:ascii="宋体" w:hAnsi="宋体"/>
          <w:color w:val="000000" w:themeColor="text1"/>
          <w:szCs w:val="21"/>
        </w:rPr>
      </w:pPr>
      <w:r w:rsidRPr="00DD233A">
        <w:rPr>
          <w:rFonts w:ascii="宋体" w:hAnsi="宋体"/>
          <w:color w:val="000000" w:themeColor="text1"/>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060D9DAD" w14:textId="77777777" w:rsidR="00EA1B35" w:rsidRPr="00DD233A" w:rsidRDefault="00EA1B35">
      <w:pPr>
        <w:spacing w:line="340" w:lineRule="exact"/>
        <w:ind w:firstLineChars="200" w:firstLine="420"/>
        <w:rPr>
          <w:rFonts w:ascii="宋体" w:hAnsi="宋体"/>
          <w:color w:val="000000" w:themeColor="text1"/>
          <w:szCs w:val="21"/>
        </w:rPr>
      </w:pPr>
      <w:r w:rsidRPr="00DD233A">
        <w:rPr>
          <w:rFonts w:ascii="宋体" w:hAnsi="宋体"/>
          <w:color w:val="000000" w:themeColor="text1"/>
          <w:szCs w:val="21"/>
        </w:rPr>
        <w:t>（3）如供应商未及时收到退回款项，请与广西机电设备招标有限公司财务部联系。广西机电设备招标有限公司财务部联系方式：联系人：吴茜；电话：0771-2821398；传真：0771-2843545。</w:t>
      </w:r>
    </w:p>
    <w:p w14:paraId="5366A739" w14:textId="77777777" w:rsidR="00EA1B35" w:rsidRPr="00DD233A" w:rsidRDefault="00EA1B35">
      <w:pPr>
        <w:snapToGrid w:val="0"/>
        <w:spacing w:before="50" w:afterLines="50" w:after="120"/>
        <w:jc w:val="left"/>
        <w:rPr>
          <w:rFonts w:ascii="宋体" w:hAnsi="宋体"/>
          <w:color w:val="000000" w:themeColor="text1"/>
          <w:sz w:val="24"/>
        </w:rPr>
      </w:pPr>
      <w:r w:rsidRPr="00DD233A">
        <w:rPr>
          <w:rFonts w:ascii="宋体" w:hAnsi="宋体"/>
          <w:color w:val="000000" w:themeColor="text1"/>
          <w:szCs w:val="21"/>
        </w:rPr>
        <w:br w:type="page"/>
      </w:r>
    </w:p>
    <w:p w14:paraId="242A2A73" w14:textId="77777777" w:rsidR="00EA1B35" w:rsidRPr="00DD233A" w:rsidRDefault="00EA1B35">
      <w:pPr>
        <w:snapToGrid w:val="0"/>
        <w:spacing w:beforeLines="50" w:before="120" w:after="50" w:line="440" w:lineRule="exact"/>
        <w:jc w:val="left"/>
        <w:outlineLvl w:val="1"/>
        <w:rPr>
          <w:rFonts w:ascii="宋体" w:hAnsi="宋体"/>
          <w:color w:val="000000" w:themeColor="text1"/>
          <w:sz w:val="24"/>
        </w:rPr>
      </w:pPr>
      <w:r w:rsidRPr="00DD233A">
        <w:rPr>
          <w:rFonts w:ascii="宋体" w:hAnsi="宋体"/>
          <w:color w:val="000000" w:themeColor="text1"/>
          <w:sz w:val="24"/>
        </w:rPr>
        <w:lastRenderedPageBreak/>
        <w:t>3</w:t>
      </w:r>
      <w:r w:rsidRPr="00DD233A">
        <w:rPr>
          <w:rFonts w:ascii="宋体" w:hAnsi="宋体" w:hint="eastAsia"/>
          <w:color w:val="000000" w:themeColor="text1"/>
          <w:sz w:val="24"/>
        </w:rPr>
        <w:t xml:space="preserve">.响应文件封面参考格式（报价文件）： </w:t>
      </w:r>
    </w:p>
    <w:p w14:paraId="00AB311B" w14:textId="77777777" w:rsidR="00EA1B35" w:rsidRPr="00DD233A" w:rsidRDefault="00EA1B35">
      <w:pPr>
        <w:snapToGrid w:val="0"/>
        <w:spacing w:before="50" w:afterLines="50" w:after="120" w:line="400" w:lineRule="exact"/>
        <w:jc w:val="left"/>
        <w:rPr>
          <w:rFonts w:ascii="宋体" w:hAnsi="宋体"/>
          <w:color w:val="000000" w:themeColor="text1"/>
          <w:sz w:val="24"/>
        </w:rPr>
      </w:pPr>
    </w:p>
    <w:p w14:paraId="42879C8B" w14:textId="77777777" w:rsidR="00EA1B35" w:rsidRPr="00DD233A" w:rsidRDefault="00EA1B35">
      <w:pPr>
        <w:snapToGrid w:val="0"/>
        <w:spacing w:beforeLines="50" w:before="120" w:after="50" w:line="360" w:lineRule="exact"/>
        <w:rPr>
          <w:rFonts w:ascii="宋体" w:hAnsi="宋体"/>
          <w:color w:val="000000" w:themeColor="text1"/>
          <w:sz w:val="24"/>
        </w:rPr>
      </w:pPr>
    </w:p>
    <w:p w14:paraId="678D6220" w14:textId="77777777" w:rsidR="00EA1B35" w:rsidRPr="00DD233A" w:rsidRDefault="00EA1B35">
      <w:pPr>
        <w:snapToGrid w:val="0"/>
        <w:spacing w:beforeLines="50" w:before="120" w:after="50" w:line="360" w:lineRule="exact"/>
        <w:jc w:val="center"/>
        <w:rPr>
          <w:rFonts w:ascii="宋体" w:hAnsi="宋体"/>
          <w:color w:val="000000" w:themeColor="text1"/>
          <w:sz w:val="24"/>
        </w:rPr>
      </w:pPr>
    </w:p>
    <w:p w14:paraId="35FA64EE" w14:textId="77777777" w:rsidR="00EA1B35" w:rsidRPr="00DD233A" w:rsidRDefault="00EA1B35">
      <w:pPr>
        <w:snapToGrid w:val="0"/>
        <w:spacing w:beforeLines="50" w:before="120" w:after="50" w:line="360" w:lineRule="exact"/>
        <w:jc w:val="center"/>
        <w:rPr>
          <w:rFonts w:ascii="宋体" w:hAnsi="宋体"/>
          <w:b/>
          <w:color w:val="000000" w:themeColor="text1"/>
          <w:sz w:val="44"/>
          <w:szCs w:val="44"/>
        </w:rPr>
      </w:pPr>
      <w:r w:rsidRPr="00DD233A">
        <w:rPr>
          <w:rFonts w:ascii="宋体" w:hAnsi="宋体" w:hint="eastAsia"/>
          <w:b/>
          <w:color w:val="000000" w:themeColor="text1"/>
          <w:sz w:val="44"/>
          <w:szCs w:val="44"/>
        </w:rPr>
        <w:t>电子响应文件</w:t>
      </w:r>
    </w:p>
    <w:p w14:paraId="61FEC93D" w14:textId="77777777" w:rsidR="00EA1B35" w:rsidRPr="00DD233A" w:rsidRDefault="00EA1B35">
      <w:pPr>
        <w:snapToGrid w:val="0"/>
        <w:spacing w:beforeLines="50" w:before="120" w:after="50" w:line="360" w:lineRule="exact"/>
        <w:jc w:val="center"/>
        <w:rPr>
          <w:rFonts w:ascii="宋体" w:hAnsi="宋体"/>
          <w:b/>
          <w:color w:val="000000" w:themeColor="text1"/>
          <w:sz w:val="44"/>
          <w:szCs w:val="44"/>
        </w:rPr>
      </w:pPr>
    </w:p>
    <w:p w14:paraId="067B0DA5" w14:textId="77777777" w:rsidR="00EA1B35" w:rsidRPr="00DD233A" w:rsidRDefault="00EA1B35">
      <w:pPr>
        <w:snapToGrid w:val="0"/>
        <w:spacing w:beforeLines="50" w:before="120" w:after="50" w:line="360" w:lineRule="exact"/>
        <w:jc w:val="center"/>
        <w:rPr>
          <w:rFonts w:ascii="宋体" w:hAnsi="宋体"/>
          <w:b/>
          <w:color w:val="000000" w:themeColor="text1"/>
          <w:sz w:val="44"/>
          <w:szCs w:val="44"/>
        </w:rPr>
      </w:pPr>
    </w:p>
    <w:p w14:paraId="39C7164F" w14:textId="77777777" w:rsidR="00EA1B35" w:rsidRPr="00DD233A" w:rsidRDefault="00EA1B35">
      <w:pPr>
        <w:snapToGrid w:val="0"/>
        <w:spacing w:beforeLines="50" w:before="120" w:after="50" w:line="360" w:lineRule="exact"/>
        <w:jc w:val="center"/>
        <w:rPr>
          <w:rFonts w:ascii="宋体" w:hAnsi="宋体"/>
          <w:b/>
          <w:color w:val="000000" w:themeColor="text1"/>
          <w:sz w:val="44"/>
          <w:szCs w:val="44"/>
        </w:rPr>
      </w:pPr>
      <w:r w:rsidRPr="00DD233A">
        <w:rPr>
          <w:rFonts w:ascii="宋体" w:hAnsi="宋体" w:hint="eastAsia"/>
          <w:b/>
          <w:color w:val="000000" w:themeColor="text1"/>
          <w:sz w:val="44"/>
          <w:szCs w:val="44"/>
        </w:rPr>
        <w:t>报价文件</w:t>
      </w:r>
    </w:p>
    <w:p w14:paraId="25AFA45A" w14:textId="77777777" w:rsidR="00EA1B35" w:rsidRPr="00DD233A" w:rsidRDefault="00EA1B35">
      <w:pPr>
        <w:snapToGrid w:val="0"/>
        <w:spacing w:beforeLines="50" w:before="120" w:after="50" w:line="360" w:lineRule="exact"/>
        <w:rPr>
          <w:rFonts w:ascii="宋体" w:hAnsi="宋体"/>
          <w:color w:val="000000" w:themeColor="text1"/>
          <w:sz w:val="24"/>
        </w:rPr>
      </w:pPr>
    </w:p>
    <w:p w14:paraId="5E40C764" w14:textId="77777777" w:rsidR="00EA1B35" w:rsidRPr="00DD233A" w:rsidRDefault="00EA1B35">
      <w:pPr>
        <w:snapToGrid w:val="0"/>
        <w:spacing w:beforeLines="50" w:before="120" w:after="50" w:line="360" w:lineRule="exact"/>
        <w:rPr>
          <w:rFonts w:ascii="宋体" w:hAnsi="宋体"/>
          <w:color w:val="000000" w:themeColor="text1"/>
          <w:sz w:val="24"/>
        </w:rPr>
      </w:pPr>
    </w:p>
    <w:p w14:paraId="762E3818" w14:textId="77777777" w:rsidR="00EA1B35" w:rsidRPr="00DD233A" w:rsidRDefault="00EA1B35">
      <w:pPr>
        <w:snapToGrid w:val="0"/>
        <w:spacing w:beforeLines="50" w:before="120" w:after="50" w:line="360" w:lineRule="exact"/>
        <w:rPr>
          <w:rFonts w:ascii="宋体" w:hAnsi="宋体"/>
          <w:color w:val="000000" w:themeColor="text1"/>
          <w:sz w:val="24"/>
        </w:rPr>
      </w:pPr>
    </w:p>
    <w:p w14:paraId="662AD8B8"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 xml:space="preserve">项目名称： </w:t>
      </w:r>
    </w:p>
    <w:p w14:paraId="14C8E92E"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项目编号：</w:t>
      </w:r>
    </w:p>
    <w:p w14:paraId="7AA6577C"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分标号：（若无留空或写</w:t>
      </w:r>
      <w:r w:rsidRPr="00DD233A">
        <w:rPr>
          <w:rFonts w:ascii="宋体" w:hAnsi="宋体"/>
          <w:color w:val="000000" w:themeColor="text1"/>
          <w:sz w:val="24"/>
        </w:rPr>
        <w:t>“/”</w:t>
      </w:r>
      <w:r w:rsidRPr="00DD233A">
        <w:rPr>
          <w:rFonts w:ascii="宋体" w:hAnsi="宋体" w:hint="eastAsia"/>
          <w:color w:val="000000" w:themeColor="text1"/>
          <w:sz w:val="24"/>
        </w:rPr>
        <w:t>）</w:t>
      </w:r>
    </w:p>
    <w:p w14:paraId="5A771EB7"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供应商名称：</w:t>
      </w:r>
    </w:p>
    <w:p w14:paraId="26E23743"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r w:rsidRPr="00DD233A">
        <w:rPr>
          <w:rFonts w:ascii="宋体" w:hAnsi="宋体" w:hint="eastAsia"/>
          <w:color w:val="000000" w:themeColor="text1"/>
          <w:sz w:val="24"/>
        </w:rPr>
        <w:t>供应商地址：</w:t>
      </w:r>
    </w:p>
    <w:p w14:paraId="4F6EC494"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pPr>
    </w:p>
    <w:p w14:paraId="6778474B" w14:textId="77777777" w:rsidR="00EA1B35" w:rsidRPr="00DD233A" w:rsidRDefault="00EA1B35">
      <w:pPr>
        <w:snapToGrid w:val="0"/>
        <w:spacing w:beforeLines="50" w:before="120" w:after="50" w:line="360" w:lineRule="exact"/>
        <w:ind w:firstLineChars="1500" w:firstLine="3600"/>
        <w:rPr>
          <w:rFonts w:ascii="宋体" w:hAnsi="宋体"/>
          <w:color w:val="000000" w:themeColor="text1"/>
          <w:sz w:val="24"/>
        </w:rPr>
      </w:pPr>
      <w:r w:rsidRPr="00DD233A">
        <w:rPr>
          <w:rFonts w:ascii="宋体" w:hAnsi="宋体" w:hint="eastAsia"/>
          <w:color w:val="000000" w:themeColor="text1"/>
          <w:sz w:val="24"/>
        </w:rPr>
        <w:t xml:space="preserve">                        年  月  日</w:t>
      </w:r>
    </w:p>
    <w:p w14:paraId="0C53E6CF" w14:textId="77777777" w:rsidR="00EA1B35" w:rsidRPr="00DD233A" w:rsidRDefault="00EA1B35">
      <w:pPr>
        <w:snapToGrid w:val="0"/>
        <w:spacing w:beforeLines="50" w:before="120" w:after="50" w:line="360" w:lineRule="exact"/>
        <w:ind w:firstLineChars="300" w:firstLine="720"/>
        <w:rPr>
          <w:rFonts w:ascii="宋体" w:hAnsi="宋体"/>
          <w:color w:val="000000" w:themeColor="text1"/>
          <w:sz w:val="24"/>
        </w:rPr>
        <w:sectPr w:rsidR="00EA1B35" w:rsidRPr="00DD233A">
          <w:pgSz w:w="11906" w:h="16838"/>
          <w:pgMar w:top="1418" w:right="1274" w:bottom="1418" w:left="1418" w:header="851" w:footer="992" w:gutter="0"/>
          <w:cols w:space="720"/>
          <w:docGrid w:linePitch="312"/>
        </w:sectPr>
      </w:pPr>
    </w:p>
    <w:p w14:paraId="09CA4F85" w14:textId="77777777" w:rsidR="00EA1B35" w:rsidRPr="00DD233A" w:rsidRDefault="00EA1B35">
      <w:pPr>
        <w:snapToGrid w:val="0"/>
        <w:spacing w:beforeLines="50" w:before="120" w:after="50" w:line="440" w:lineRule="exact"/>
        <w:jc w:val="center"/>
        <w:rPr>
          <w:rFonts w:ascii="宋体" w:hAnsi="宋体"/>
          <w:bCs/>
          <w:color w:val="000000" w:themeColor="text1"/>
          <w:sz w:val="24"/>
        </w:rPr>
      </w:pPr>
      <w:r w:rsidRPr="00DD233A">
        <w:rPr>
          <w:rFonts w:ascii="宋体" w:hAnsi="宋体"/>
          <w:bCs/>
          <w:color w:val="000000" w:themeColor="text1"/>
          <w:sz w:val="24"/>
        </w:rPr>
        <w:lastRenderedPageBreak/>
        <w:t>第</w:t>
      </w:r>
      <w:r w:rsidRPr="00DD233A">
        <w:rPr>
          <w:rFonts w:ascii="宋体" w:hAnsi="宋体" w:hint="eastAsia"/>
          <w:bCs/>
          <w:color w:val="000000" w:themeColor="text1"/>
          <w:sz w:val="24"/>
        </w:rPr>
        <w:t>三</w:t>
      </w:r>
      <w:r w:rsidRPr="00DD233A">
        <w:rPr>
          <w:rFonts w:ascii="宋体" w:hAnsi="宋体"/>
          <w:bCs/>
          <w:color w:val="000000" w:themeColor="text1"/>
          <w:sz w:val="24"/>
        </w:rPr>
        <w:t>部分 报价文件</w:t>
      </w:r>
    </w:p>
    <w:p w14:paraId="31595D43" w14:textId="77777777" w:rsidR="00EA1B35" w:rsidRPr="00DD233A" w:rsidRDefault="00EA1B35">
      <w:pPr>
        <w:jc w:val="center"/>
        <w:rPr>
          <w:rFonts w:ascii="宋体" w:hAnsi="宋体"/>
          <w:b/>
          <w:bCs/>
          <w:color w:val="000000" w:themeColor="text1"/>
          <w:szCs w:val="21"/>
        </w:rPr>
      </w:pPr>
    </w:p>
    <w:p w14:paraId="4C5B92CE" w14:textId="77777777" w:rsidR="00EA1B35" w:rsidRPr="00DD233A" w:rsidRDefault="00EA1B35">
      <w:pPr>
        <w:rPr>
          <w:rFonts w:ascii="宋体" w:hAnsi="宋体"/>
          <w:b/>
          <w:color w:val="000000" w:themeColor="text1"/>
          <w:szCs w:val="21"/>
        </w:rPr>
      </w:pPr>
      <w:r w:rsidRPr="00DD233A">
        <w:rPr>
          <w:rFonts w:ascii="宋体" w:hAnsi="宋体"/>
          <w:b/>
          <w:color w:val="000000" w:themeColor="text1"/>
          <w:szCs w:val="21"/>
        </w:rPr>
        <w:t>1．响应函格式：</w:t>
      </w:r>
    </w:p>
    <w:p w14:paraId="701BBCE7" w14:textId="77777777" w:rsidR="00EA1B35" w:rsidRPr="00DD233A" w:rsidRDefault="00EA1B35">
      <w:pPr>
        <w:rPr>
          <w:rFonts w:ascii="宋体" w:hAnsi="宋体"/>
          <w:b/>
          <w:color w:val="000000" w:themeColor="text1"/>
          <w:szCs w:val="21"/>
        </w:rPr>
      </w:pPr>
    </w:p>
    <w:p w14:paraId="732AE27A"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响 应 函</w:t>
      </w:r>
    </w:p>
    <w:p w14:paraId="4F3F4633" w14:textId="77777777" w:rsidR="00EA1B35" w:rsidRPr="00DD233A" w:rsidRDefault="00EA1B35">
      <w:pPr>
        <w:rPr>
          <w:rFonts w:ascii="宋体" w:hAnsi="宋体"/>
          <w:b/>
          <w:color w:val="000000" w:themeColor="text1"/>
          <w:szCs w:val="21"/>
        </w:rPr>
      </w:pPr>
    </w:p>
    <w:p w14:paraId="4974F150" w14:textId="77777777" w:rsidR="00EA1B35" w:rsidRPr="00DD233A" w:rsidRDefault="00EA1B35">
      <w:pPr>
        <w:spacing w:line="360" w:lineRule="auto"/>
        <w:rPr>
          <w:rFonts w:ascii="宋体" w:hAnsi="宋体"/>
          <w:color w:val="000000" w:themeColor="text1"/>
          <w:szCs w:val="21"/>
        </w:rPr>
      </w:pPr>
      <w:bookmarkStart w:id="121" w:name="_Hlk19110643"/>
      <w:r w:rsidRPr="00DD233A">
        <w:rPr>
          <w:rFonts w:ascii="宋体" w:hAnsi="宋体"/>
          <w:color w:val="000000" w:themeColor="text1"/>
          <w:szCs w:val="21"/>
        </w:rPr>
        <w:t>致：_</w:t>
      </w:r>
      <w:r w:rsidRPr="00DD233A">
        <w:rPr>
          <w:rFonts w:ascii="宋体" w:hAnsi="宋体"/>
          <w:i/>
          <w:iCs/>
          <w:color w:val="000000" w:themeColor="text1"/>
          <w:szCs w:val="21"/>
          <w:u w:val="single"/>
        </w:rPr>
        <w:t>（采购</w:t>
      </w:r>
      <w:r w:rsidRPr="00DD233A">
        <w:rPr>
          <w:rFonts w:ascii="宋体" w:hAnsi="宋体" w:hint="eastAsia"/>
          <w:i/>
          <w:iCs/>
          <w:color w:val="000000" w:themeColor="text1"/>
          <w:szCs w:val="21"/>
          <w:u w:val="single"/>
        </w:rPr>
        <w:t>人</w:t>
      </w:r>
      <w:r w:rsidRPr="00DD233A">
        <w:rPr>
          <w:rFonts w:ascii="宋体" w:hAnsi="宋体"/>
          <w:i/>
          <w:iCs/>
          <w:color w:val="000000" w:themeColor="text1"/>
          <w:szCs w:val="21"/>
          <w:u w:val="single"/>
        </w:rPr>
        <w:t>名称）</w:t>
      </w:r>
      <w:r w:rsidRPr="00DD233A">
        <w:rPr>
          <w:rFonts w:ascii="宋体" w:hAnsi="宋体"/>
          <w:i/>
          <w:iCs/>
          <w:color w:val="000000" w:themeColor="text1"/>
          <w:szCs w:val="21"/>
        </w:rPr>
        <w:t>_</w:t>
      </w:r>
    </w:p>
    <w:p w14:paraId="265A5B49" w14:textId="77777777" w:rsidR="00EA1B35" w:rsidRPr="00DD233A" w:rsidRDefault="00EA1B35">
      <w:pPr>
        <w:spacing w:line="360" w:lineRule="auto"/>
        <w:ind w:firstLineChars="200" w:firstLine="420"/>
        <w:rPr>
          <w:rFonts w:ascii="宋体" w:hAnsi="宋体"/>
          <w:color w:val="000000" w:themeColor="text1"/>
          <w:szCs w:val="21"/>
        </w:rPr>
      </w:pPr>
      <w:r w:rsidRPr="00DD233A">
        <w:rPr>
          <w:rFonts w:ascii="宋体" w:hAnsi="宋体"/>
          <w:color w:val="000000" w:themeColor="text1"/>
          <w:szCs w:val="21"/>
        </w:rPr>
        <w:t>我方已仔细研究了</w:t>
      </w:r>
      <w:r w:rsidRPr="00DD233A">
        <w:rPr>
          <w:rFonts w:ascii="宋体" w:hAnsi="宋体" w:hint="eastAsia"/>
          <w:i/>
          <w:iCs/>
          <w:color w:val="000000" w:themeColor="text1"/>
          <w:szCs w:val="21"/>
          <w:u w:val="single"/>
        </w:rPr>
        <w:t>（项目名称）</w:t>
      </w:r>
      <w:r w:rsidRPr="00DD233A">
        <w:rPr>
          <w:rFonts w:ascii="宋体" w:hAnsi="宋体"/>
          <w:color w:val="000000" w:themeColor="text1"/>
          <w:szCs w:val="21"/>
        </w:rPr>
        <w:t>的</w:t>
      </w:r>
      <w:r w:rsidRPr="00DD233A">
        <w:rPr>
          <w:rFonts w:ascii="宋体" w:hAnsi="宋体" w:hint="eastAsia"/>
          <w:color w:val="000000" w:themeColor="text1"/>
          <w:szCs w:val="21"/>
        </w:rPr>
        <w:t>采购文件</w:t>
      </w:r>
      <w:r w:rsidRPr="00DD233A">
        <w:rPr>
          <w:rFonts w:ascii="宋体" w:hAnsi="宋体"/>
          <w:color w:val="000000" w:themeColor="text1"/>
          <w:szCs w:val="21"/>
        </w:rPr>
        <w:t>的全部内容</w:t>
      </w:r>
      <w:r w:rsidRPr="00DD233A">
        <w:rPr>
          <w:rFonts w:ascii="宋体" w:hAnsi="宋体" w:hint="eastAsia"/>
          <w:color w:val="000000" w:themeColor="text1"/>
          <w:szCs w:val="21"/>
        </w:rPr>
        <w:t>，</w:t>
      </w:r>
      <w:r w:rsidRPr="00DD233A">
        <w:rPr>
          <w:rFonts w:ascii="宋体" w:hAnsi="宋体"/>
          <w:color w:val="000000" w:themeColor="text1"/>
          <w:szCs w:val="21"/>
        </w:rPr>
        <w:t>签字代表</w:t>
      </w:r>
      <w:r w:rsidRPr="00DD233A">
        <w:rPr>
          <w:rFonts w:ascii="宋体" w:hAnsi="宋体" w:hint="eastAsia"/>
          <w:i/>
          <w:iCs/>
          <w:color w:val="000000" w:themeColor="text1"/>
          <w:szCs w:val="21"/>
          <w:u w:val="single"/>
        </w:rPr>
        <w:t>（授权代表姓名）</w:t>
      </w:r>
      <w:r w:rsidRPr="00DD233A">
        <w:rPr>
          <w:rFonts w:ascii="宋体" w:hAnsi="宋体"/>
          <w:color w:val="000000" w:themeColor="text1"/>
          <w:szCs w:val="21"/>
        </w:rPr>
        <w:t>经正式授权并代表供应商</w:t>
      </w:r>
      <w:r w:rsidRPr="00DD233A">
        <w:rPr>
          <w:rFonts w:ascii="宋体" w:hAnsi="宋体"/>
          <w:color w:val="000000" w:themeColor="text1"/>
          <w:szCs w:val="21"/>
          <w:u w:val="single"/>
        </w:rPr>
        <w:t xml:space="preserve"> </w:t>
      </w:r>
      <w:r w:rsidRPr="00DD233A">
        <w:rPr>
          <w:rFonts w:ascii="宋体" w:hAnsi="宋体"/>
          <w:i/>
          <w:iCs/>
          <w:color w:val="000000" w:themeColor="text1"/>
          <w:szCs w:val="21"/>
          <w:u w:val="single"/>
        </w:rPr>
        <w:t>（供应商名称）</w:t>
      </w:r>
      <w:r w:rsidRPr="00DD233A">
        <w:rPr>
          <w:rFonts w:ascii="宋体" w:hAnsi="宋体" w:hint="eastAsia"/>
          <w:i/>
          <w:iCs/>
          <w:color w:val="000000" w:themeColor="text1"/>
          <w:szCs w:val="21"/>
          <w:u w:val="single"/>
        </w:rPr>
        <w:t xml:space="preserve"> </w:t>
      </w:r>
      <w:r w:rsidRPr="00DD233A">
        <w:rPr>
          <w:rFonts w:ascii="宋体" w:hAnsi="宋体"/>
          <w:color w:val="000000" w:themeColor="text1"/>
          <w:szCs w:val="21"/>
        </w:rPr>
        <w:t>提交响应文件。</w:t>
      </w:r>
    </w:p>
    <w:bookmarkEnd w:id="121"/>
    <w:p w14:paraId="736CD576" w14:textId="77777777" w:rsidR="00EA1B35" w:rsidRPr="00DD233A" w:rsidRDefault="00EA1B35">
      <w:pPr>
        <w:spacing w:line="360" w:lineRule="auto"/>
        <w:ind w:firstLineChars="200" w:firstLine="420"/>
        <w:rPr>
          <w:rFonts w:ascii="宋体" w:hAnsi="宋体"/>
          <w:color w:val="000000" w:themeColor="text1"/>
          <w:szCs w:val="21"/>
        </w:rPr>
      </w:pPr>
      <w:r w:rsidRPr="00DD233A">
        <w:rPr>
          <w:rFonts w:ascii="宋体" w:hAnsi="宋体"/>
          <w:color w:val="000000" w:themeColor="text1"/>
          <w:szCs w:val="21"/>
        </w:rPr>
        <w:t>据此函，签字代表宣布同意如下：</w:t>
      </w:r>
    </w:p>
    <w:p w14:paraId="3145F6D2"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641A9FF1"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（2）供应商在响应之前已经与贵方进行了充分的沟通，完全理解并接受采购文件的各项规定和要求，对采购文件的合理性、合法性不再有异议。</w:t>
      </w:r>
    </w:p>
    <w:p w14:paraId="6C76CF98" w14:textId="77777777" w:rsidR="00EA1B35" w:rsidRPr="00DD233A" w:rsidRDefault="00EA1B35">
      <w:pPr>
        <w:spacing w:line="360" w:lineRule="auto"/>
        <w:rPr>
          <w:rFonts w:ascii="宋体" w:hAnsi="宋体"/>
          <w:color w:val="000000" w:themeColor="text1"/>
          <w:szCs w:val="21"/>
        </w:rPr>
      </w:pPr>
      <w:r w:rsidRPr="00DD233A">
        <w:rPr>
          <w:rFonts w:ascii="宋体" w:hAnsi="宋体" w:hint="eastAsia"/>
          <w:color w:val="000000" w:themeColor="text1"/>
          <w:szCs w:val="21"/>
        </w:rPr>
        <w:t>（3）我方承诺本响应有效期为第三章供应商须知规定的期限。</w:t>
      </w:r>
    </w:p>
    <w:p w14:paraId="2506DB67"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（4）如成交，本响应文件至本项目合同履行完毕止均保持有效，本供应商将按“采购文件”及政府采购法律、法规的规定履行合同责任和义务</w:t>
      </w:r>
      <w:r w:rsidRPr="00DD233A">
        <w:rPr>
          <w:rFonts w:ascii="宋体" w:hAnsi="宋体" w:hint="eastAsia"/>
          <w:color w:val="000000" w:themeColor="text1"/>
          <w:szCs w:val="21"/>
        </w:rPr>
        <w:t>，并承诺</w:t>
      </w:r>
      <w:r w:rsidRPr="00DD233A">
        <w:rPr>
          <w:rFonts w:ascii="宋体" w:hAnsi="宋体"/>
          <w:color w:val="000000" w:themeColor="text1"/>
          <w:szCs w:val="21"/>
        </w:rPr>
        <w:t>不分包及转包他人。</w:t>
      </w:r>
    </w:p>
    <w:p w14:paraId="131BC886"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（5）供应商同意按照贵方要求提供与响应有关的一切数据或资料。</w:t>
      </w:r>
    </w:p>
    <w:p w14:paraId="2BE888CF"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w:t>
      </w:r>
      <w:r w:rsidRPr="00DD233A">
        <w:rPr>
          <w:rFonts w:ascii="宋体" w:hAnsi="宋体" w:hint="eastAsia"/>
          <w:color w:val="000000" w:themeColor="text1"/>
          <w:szCs w:val="21"/>
        </w:rPr>
        <w:t>6</w:t>
      </w:r>
      <w:r w:rsidRPr="00DD233A">
        <w:rPr>
          <w:rFonts w:ascii="宋体" w:hAnsi="宋体"/>
          <w:color w:val="000000" w:themeColor="text1"/>
          <w:szCs w:val="21"/>
        </w:rPr>
        <w:t>）与本项目有关的一切正式往来信函请寄：</w:t>
      </w:r>
    </w:p>
    <w:p w14:paraId="12D535A8"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地址：</w:t>
      </w:r>
      <w:r w:rsidRPr="00DD233A">
        <w:rPr>
          <w:rFonts w:ascii="宋体" w:hAnsi="宋体"/>
          <w:color w:val="000000" w:themeColor="text1"/>
          <w:szCs w:val="21"/>
          <w:u w:val="single"/>
        </w:rPr>
        <w:t xml:space="preserve">                      </w:t>
      </w:r>
      <w:r w:rsidRPr="00DD233A">
        <w:rPr>
          <w:rFonts w:ascii="宋体" w:hAnsi="宋体"/>
          <w:color w:val="000000" w:themeColor="text1"/>
          <w:szCs w:val="21"/>
        </w:rPr>
        <w:t>邮编：</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电话：</w:t>
      </w:r>
      <w:r w:rsidRPr="00DD233A">
        <w:rPr>
          <w:rFonts w:ascii="宋体" w:hAnsi="宋体"/>
          <w:color w:val="000000" w:themeColor="text1"/>
          <w:szCs w:val="21"/>
          <w:u w:val="single"/>
        </w:rPr>
        <w:t xml:space="preserve">            </w:t>
      </w:r>
    </w:p>
    <w:p w14:paraId="18783A50"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传真：</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w:t>
      </w:r>
    </w:p>
    <w:p w14:paraId="5761BF17"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供应商代表姓名</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  职务：</w:t>
      </w:r>
      <w:r w:rsidRPr="00DD233A">
        <w:rPr>
          <w:rFonts w:ascii="宋体" w:hAnsi="宋体"/>
          <w:color w:val="000000" w:themeColor="text1"/>
          <w:szCs w:val="21"/>
          <w:u w:val="single"/>
        </w:rPr>
        <w:t xml:space="preserve">             </w:t>
      </w:r>
      <w:r w:rsidRPr="00DD233A">
        <w:rPr>
          <w:rFonts w:ascii="宋体" w:hAnsi="宋体" w:hint="eastAsia"/>
          <w:color w:val="000000" w:themeColor="text1"/>
          <w:szCs w:val="21"/>
        </w:rPr>
        <w:t>邮箱：</w:t>
      </w:r>
      <w:r w:rsidRPr="00DD233A">
        <w:rPr>
          <w:rFonts w:ascii="宋体" w:hAnsi="宋体" w:hint="eastAsia"/>
          <w:color w:val="000000" w:themeColor="text1"/>
          <w:szCs w:val="21"/>
          <w:u w:val="single"/>
        </w:rPr>
        <w:t xml:space="preserve"> </w:t>
      </w:r>
      <w:r w:rsidRPr="00DD233A">
        <w:rPr>
          <w:rFonts w:ascii="宋体" w:hAnsi="宋体"/>
          <w:color w:val="000000" w:themeColor="text1"/>
          <w:szCs w:val="21"/>
          <w:u w:val="single"/>
        </w:rPr>
        <w:t xml:space="preserve">             </w:t>
      </w:r>
    </w:p>
    <w:p w14:paraId="5BECBFC1" w14:textId="77777777" w:rsidR="00EA1B35" w:rsidRPr="00DD233A" w:rsidRDefault="00EA1B35">
      <w:pPr>
        <w:spacing w:line="360" w:lineRule="auto"/>
        <w:rPr>
          <w:rFonts w:ascii="宋体" w:hAnsi="宋体"/>
          <w:color w:val="000000" w:themeColor="text1"/>
          <w:szCs w:val="21"/>
        </w:rPr>
      </w:pPr>
    </w:p>
    <w:p w14:paraId="24852642" w14:textId="77777777" w:rsidR="00EA1B35" w:rsidRPr="00DD233A" w:rsidRDefault="00EA1B35">
      <w:pPr>
        <w:spacing w:line="360" w:lineRule="auto"/>
        <w:rPr>
          <w:rFonts w:ascii="宋体" w:hAnsi="宋体"/>
          <w:color w:val="000000" w:themeColor="text1"/>
          <w:szCs w:val="21"/>
        </w:rPr>
      </w:pPr>
    </w:p>
    <w:p w14:paraId="23196EF8" w14:textId="77777777" w:rsidR="00EA1B35" w:rsidRPr="00DD233A" w:rsidRDefault="00EA1B35">
      <w:pPr>
        <w:spacing w:line="360" w:lineRule="auto"/>
        <w:rPr>
          <w:rFonts w:ascii="宋体" w:hAnsi="宋体"/>
          <w:color w:val="000000" w:themeColor="text1"/>
          <w:szCs w:val="21"/>
          <w:u w:val="single"/>
        </w:rPr>
      </w:pPr>
      <w:r w:rsidRPr="00DD233A">
        <w:rPr>
          <w:rFonts w:ascii="宋体" w:hAnsi="宋体"/>
          <w:color w:val="000000" w:themeColor="text1"/>
          <w:szCs w:val="21"/>
        </w:rPr>
        <w:t>供应商</w:t>
      </w:r>
      <w:r w:rsidRPr="00DD233A">
        <w:rPr>
          <w:rFonts w:ascii="宋体" w:hAnsi="宋体" w:hint="eastAsia"/>
          <w:color w:val="000000" w:themeColor="text1"/>
          <w:szCs w:val="21"/>
        </w:rPr>
        <w:t>名称(电子签章</w:t>
      </w:r>
      <w:r w:rsidRPr="00DD233A">
        <w:rPr>
          <w:rFonts w:ascii="宋体" w:hAnsi="宋体"/>
          <w:color w:val="000000" w:themeColor="text1"/>
          <w:szCs w:val="21"/>
        </w:rPr>
        <w:t>)</w:t>
      </w:r>
      <w:r w:rsidRPr="00DD233A">
        <w:rPr>
          <w:rFonts w:ascii="宋体" w:hAnsi="宋体" w:hint="eastAsia"/>
          <w:color w:val="000000" w:themeColor="text1"/>
          <w:szCs w:val="21"/>
        </w:rPr>
        <w:t>：</w:t>
      </w:r>
      <w:r w:rsidRPr="00DD233A">
        <w:rPr>
          <w:rFonts w:ascii="宋体" w:hAnsi="宋体"/>
          <w:color w:val="000000" w:themeColor="text1"/>
          <w:szCs w:val="21"/>
          <w:u w:val="single"/>
        </w:rPr>
        <w:t xml:space="preserve">                  </w:t>
      </w:r>
    </w:p>
    <w:p w14:paraId="21C2F464" w14:textId="77777777" w:rsidR="00EA1B35" w:rsidRPr="00DD233A" w:rsidRDefault="00EA1B35">
      <w:pPr>
        <w:spacing w:line="360" w:lineRule="auto"/>
        <w:rPr>
          <w:rFonts w:ascii="宋体" w:hAnsi="宋体"/>
          <w:color w:val="000000" w:themeColor="text1"/>
          <w:szCs w:val="21"/>
        </w:rPr>
      </w:pPr>
    </w:p>
    <w:p w14:paraId="4F266111" w14:textId="77777777" w:rsidR="00EA1B35" w:rsidRPr="00DD233A" w:rsidRDefault="00EA1B35">
      <w:pPr>
        <w:spacing w:line="360" w:lineRule="auto"/>
        <w:rPr>
          <w:rFonts w:ascii="宋体" w:hAnsi="宋体"/>
          <w:color w:val="000000" w:themeColor="text1"/>
          <w:szCs w:val="21"/>
        </w:rPr>
      </w:pPr>
    </w:p>
    <w:p w14:paraId="0E66A09F"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日期：</w:t>
      </w:r>
      <w:r w:rsidRPr="00DD233A">
        <w:rPr>
          <w:rFonts w:ascii="宋体" w:hAnsi="宋体"/>
          <w:color w:val="000000" w:themeColor="text1"/>
          <w:szCs w:val="21"/>
          <w:u w:val="single"/>
        </w:rPr>
        <w:t xml:space="preserve">      </w:t>
      </w:r>
      <w:r w:rsidRPr="00DD233A">
        <w:rPr>
          <w:rFonts w:ascii="宋体" w:hAnsi="宋体"/>
          <w:color w:val="000000" w:themeColor="text1"/>
          <w:szCs w:val="21"/>
        </w:rPr>
        <w:t>年</w:t>
      </w:r>
      <w:r w:rsidRPr="00DD233A">
        <w:rPr>
          <w:rFonts w:ascii="宋体" w:hAnsi="宋体"/>
          <w:color w:val="000000" w:themeColor="text1"/>
          <w:szCs w:val="21"/>
          <w:u w:val="single"/>
        </w:rPr>
        <w:t xml:space="preserve">    </w:t>
      </w:r>
      <w:r w:rsidRPr="00DD233A">
        <w:rPr>
          <w:rFonts w:ascii="宋体" w:hAnsi="宋体"/>
          <w:color w:val="000000" w:themeColor="text1"/>
          <w:szCs w:val="21"/>
        </w:rPr>
        <w:t>月</w:t>
      </w:r>
      <w:r w:rsidRPr="00DD233A">
        <w:rPr>
          <w:rFonts w:ascii="宋体" w:hAnsi="宋体"/>
          <w:color w:val="000000" w:themeColor="text1"/>
          <w:szCs w:val="21"/>
          <w:u w:val="single"/>
        </w:rPr>
        <w:t xml:space="preserve">   </w:t>
      </w:r>
      <w:r w:rsidRPr="00DD233A">
        <w:rPr>
          <w:rFonts w:ascii="宋体" w:hAnsi="宋体"/>
          <w:color w:val="000000" w:themeColor="text1"/>
          <w:szCs w:val="21"/>
        </w:rPr>
        <w:t>日</w:t>
      </w:r>
    </w:p>
    <w:p w14:paraId="122CA644" w14:textId="77777777" w:rsidR="00EA1B35" w:rsidRPr="00DD233A" w:rsidRDefault="00EA1B35">
      <w:pPr>
        <w:rPr>
          <w:rFonts w:ascii="宋体" w:hAnsi="宋体"/>
          <w:b/>
          <w:color w:val="000000" w:themeColor="text1"/>
          <w:szCs w:val="21"/>
        </w:rPr>
      </w:pPr>
      <w:r w:rsidRPr="00DD233A">
        <w:rPr>
          <w:rFonts w:ascii="宋体" w:hAnsi="宋体"/>
          <w:b/>
          <w:color w:val="000000" w:themeColor="text1"/>
          <w:szCs w:val="21"/>
        </w:rPr>
        <w:br w:type="page"/>
      </w:r>
      <w:r w:rsidRPr="00DD233A">
        <w:rPr>
          <w:rFonts w:ascii="宋体" w:hAnsi="宋体" w:hint="eastAsia"/>
          <w:b/>
          <w:color w:val="000000" w:themeColor="text1"/>
          <w:szCs w:val="21"/>
        </w:rPr>
        <w:lastRenderedPageBreak/>
        <w:t>2.</w:t>
      </w:r>
      <w:r w:rsidRPr="00DD233A">
        <w:rPr>
          <w:rFonts w:ascii="宋体" w:hAnsi="宋体"/>
          <w:b/>
          <w:color w:val="000000" w:themeColor="text1"/>
          <w:szCs w:val="21"/>
        </w:rPr>
        <w:t>响应报价明细表格式：</w:t>
      </w:r>
    </w:p>
    <w:p w14:paraId="55F34283" w14:textId="77777777" w:rsidR="00EA1B35" w:rsidRPr="00DD233A" w:rsidRDefault="00EA1B35">
      <w:pPr>
        <w:jc w:val="center"/>
        <w:rPr>
          <w:rFonts w:ascii="宋体" w:hAnsi="宋体"/>
          <w:b/>
          <w:color w:val="000000" w:themeColor="text1"/>
          <w:szCs w:val="21"/>
        </w:rPr>
      </w:pPr>
      <w:r w:rsidRPr="00DD233A">
        <w:rPr>
          <w:rFonts w:ascii="宋体" w:hAnsi="宋体"/>
          <w:b/>
          <w:color w:val="000000" w:themeColor="text1"/>
          <w:szCs w:val="21"/>
        </w:rPr>
        <w:t>响应报价明细表</w:t>
      </w:r>
    </w:p>
    <w:p w14:paraId="704B8430" w14:textId="77777777" w:rsidR="00EA1B35" w:rsidRPr="00DD233A" w:rsidRDefault="00EA1B35">
      <w:pPr>
        <w:ind w:firstLineChars="1150" w:firstLine="2415"/>
        <w:rPr>
          <w:rFonts w:ascii="宋体" w:hAnsi="宋体"/>
          <w:color w:val="000000" w:themeColor="text1"/>
          <w:szCs w:val="21"/>
        </w:rPr>
      </w:pPr>
      <w:r w:rsidRPr="00DD233A">
        <w:rPr>
          <w:rFonts w:ascii="宋体" w:hAnsi="宋体"/>
          <w:color w:val="000000" w:themeColor="text1"/>
          <w:szCs w:val="21"/>
        </w:rPr>
        <w:t xml:space="preserve">                            金额单位：人民币（元）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8"/>
        <w:gridCol w:w="1783"/>
        <w:gridCol w:w="1189"/>
        <w:gridCol w:w="1783"/>
        <w:gridCol w:w="1387"/>
        <w:gridCol w:w="1585"/>
      </w:tblGrid>
      <w:tr w:rsidR="00DD233A" w:rsidRPr="00DD233A" w14:paraId="281A8014"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1C1B1528" w14:textId="77777777" w:rsidR="00EA1B35" w:rsidRPr="00DD233A" w:rsidRDefault="00EA1B35">
            <w:pPr>
              <w:jc w:val="center"/>
              <w:rPr>
                <w:rFonts w:ascii="宋体" w:hAnsi="宋体"/>
                <w:color w:val="000000" w:themeColor="text1"/>
                <w:spacing w:val="20"/>
                <w:szCs w:val="21"/>
              </w:rPr>
            </w:pPr>
            <w:r w:rsidRPr="00DD233A">
              <w:rPr>
                <w:rFonts w:ascii="宋体" w:hAnsi="宋体"/>
                <w:color w:val="000000" w:themeColor="text1"/>
                <w:szCs w:val="21"/>
              </w:rPr>
              <w:t>序号</w:t>
            </w:r>
          </w:p>
        </w:tc>
        <w:tc>
          <w:tcPr>
            <w:tcW w:w="1783" w:type="dxa"/>
            <w:tcBorders>
              <w:top w:val="single" w:sz="4" w:space="0" w:color="auto"/>
              <w:left w:val="single" w:sz="4" w:space="0" w:color="auto"/>
              <w:bottom w:val="single" w:sz="4" w:space="0" w:color="auto"/>
              <w:right w:val="single" w:sz="4" w:space="0" w:color="auto"/>
            </w:tcBorders>
            <w:vAlign w:val="center"/>
          </w:tcPr>
          <w:p w14:paraId="560772C7"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服务名称</w:t>
            </w:r>
          </w:p>
        </w:tc>
        <w:tc>
          <w:tcPr>
            <w:tcW w:w="1189" w:type="dxa"/>
            <w:tcBorders>
              <w:top w:val="single" w:sz="4" w:space="0" w:color="auto"/>
              <w:left w:val="single" w:sz="4" w:space="0" w:color="auto"/>
              <w:bottom w:val="single" w:sz="4" w:space="0" w:color="auto"/>
              <w:right w:val="single" w:sz="4" w:space="0" w:color="auto"/>
            </w:tcBorders>
            <w:vAlign w:val="center"/>
          </w:tcPr>
          <w:p w14:paraId="76CB0E90"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服务商</w:t>
            </w:r>
          </w:p>
        </w:tc>
        <w:tc>
          <w:tcPr>
            <w:tcW w:w="1783" w:type="dxa"/>
            <w:tcBorders>
              <w:top w:val="single" w:sz="4" w:space="0" w:color="auto"/>
              <w:left w:val="single" w:sz="4" w:space="0" w:color="auto"/>
              <w:bottom w:val="single" w:sz="4" w:space="0" w:color="auto"/>
              <w:right w:val="single" w:sz="4" w:space="0" w:color="auto"/>
            </w:tcBorders>
            <w:vAlign w:val="center"/>
          </w:tcPr>
          <w:p w14:paraId="66FA9515"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单位及数量</w:t>
            </w:r>
          </w:p>
        </w:tc>
        <w:tc>
          <w:tcPr>
            <w:tcW w:w="1387" w:type="dxa"/>
            <w:tcBorders>
              <w:top w:val="single" w:sz="4" w:space="0" w:color="auto"/>
              <w:left w:val="single" w:sz="4" w:space="0" w:color="auto"/>
              <w:bottom w:val="single" w:sz="4" w:space="0" w:color="auto"/>
              <w:right w:val="single" w:sz="4" w:space="0" w:color="auto"/>
            </w:tcBorders>
            <w:vAlign w:val="center"/>
          </w:tcPr>
          <w:p w14:paraId="363640B0" w14:textId="77777777" w:rsidR="00EA1B35" w:rsidRPr="00DD233A" w:rsidRDefault="00EA1B35">
            <w:pPr>
              <w:jc w:val="center"/>
              <w:rPr>
                <w:rFonts w:ascii="宋体" w:hAnsi="宋体"/>
                <w:color w:val="000000" w:themeColor="text1"/>
                <w:szCs w:val="21"/>
              </w:rPr>
            </w:pPr>
            <w:r w:rsidRPr="00DD233A">
              <w:rPr>
                <w:rFonts w:ascii="宋体" w:hAnsi="宋体"/>
                <w:color w:val="000000" w:themeColor="text1"/>
                <w:szCs w:val="21"/>
              </w:rPr>
              <w:t>单价</w:t>
            </w:r>
          </w:p>
        </w:tc>
        <w:tc>
          <w:tcPr>
            <w:tcW w:w="1585" w:type="dxa"/>
            <w:tcBorders>
              <w:top w:val="single" w:sz="4" w:space="0" w:color="auto"/>
              <w:left w:val="single" w:sz="4" w:space="0" w:color="auto"/>
              <w:bottom w:val="single" w:sz="4" w:space="0" w:color="auto"/>
              <w:right w:val="single" w:sz="4" w:space="0" w:color="auto"/>
            </w:tcBorders>
            <w:vAlign w:val="center"/>
          </w:tcPr>
          <w:p w14:paraId="5A5C75A7" w14:textId="77777777" w:rsidR="00EA1B35" w:rsidRPr="00DD233A" w:rsidRDefault="00EA1B35">
            <w:pPr>
              <w:jc w:val="center"/>
              <w:rPr>
                <w:rFonts w:ascii="宋体" w:hAnsi="宋体"/>
                <w:color w:val="000000" w:themeColor="text1"/>
                <w:szCs w:val="21"/>
              </w:rPr>
            </w:pPr>
            <w:r w:rsidRPr="00DD233A">
              <w:rPr>
                <w:rFonts w:ascii="宋体" w:hAnsi="宋体" w:hint="eastAsia"/>
                <w:color w:val="000000" w:themeColor="text1"/>
                <w:szCs w:val="21"/>
              </w:rPr>
              <w:t>合计</w:t>
            </w:r>
          </w:p>
        </w:tc>
      </w:tr>
      <w:tr w:rsidR="00DD233A" w:rsidRPr="00DD233A" w14:paraId="6A734D96"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1BB05523"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56BED955" w14:textId="77777777" w:rsidR="00EA1B35" w:rsidRPr="00DD233A" w:rsidRDefault="00EA1B35">
            <w:pPr>
              <w:jc w:val="center"/>
              <w:rPr>
                <w:rFonts w:ascii="宋体" w:hAnsi="宋体"/>
                <w:color w:val="000000" w:themeColor="text1"/>
                <w:spacing w:val="20"/>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72A485DD"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2CB07662" w14:textId="77777777" w:rsidR="00EA1B35" w:rsidRPr="00DD233A" w:rsidRDefault="00EA1B35">
            <w:pPr>
              <w:jc w:val="center"/>
              <w:rPr>
                <w:rFonts w:ascii="宋体" w:hAnsi="宋体"/>
                <w:color w:val="000000" w:themeColor="text1"/>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08BA5443" w14:textId="77777777" w:rsidR="00EA1B35" w:rsidRPr="00DD233A" w:rsidRDefault="00EA1B35">
            <w:pPr>
              <w:jc w:val="center"/>
              <w:rPr>
                <w:rFonts w:ascii="宋体" w:hAnsi="宋体"/>
                <w:color w:val="000000" w:themeColor="text1"/>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6F3F4CD4" w14:textId="77777777" w:rsidR="00EA1B35" w:rsidRPr="00DD233A" w:rsidRDefault="00EA1B35">
            <w:pPr>
              <w:jc w:val="center"/>
              <w:rPr>
                <w:rFonts w:ascii="宋体" w:hAnsi="宋体"/>
                <w:color w:val="000000" w:themeColor="text1"/>
                <w:spacing w:val="20"/>
                <w:szCs w:val="21"/>
              </w:rPr>
            </w:pPr>
          </w:p>
        </w:tc>
      </w:tr>
      <w:tr w:rsidR="00DD233A" w:rsidRPr="00DD233A" w14:paraId="6D71354C"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647454F9"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5DECBA5C" w14:textId="77777777" w:rsidR="00EA1B35" w:rsidRPr="00DD233A" w:rsidRDefault="00EA1B35">
            <w:pPr>
              <w:jc w:val="center"/>
              <w:rPr>
                <w:rFonts w:ascii="宋体" w:hAnsi="宋体"/>
                <w:color w:val="000000" w:themeColor="text1"/>
                <w:spacing w:val="20"/>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5DB63675"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32541AF2" w14:textId="77777777" w:rsidR="00EA1B35" w:rsidRPr="00DD233A" w:rsidRDefault="00EA1B35">
            <w:pPr>
              <w:jc w:val="center"/>
              <w:rPr>
                <w:rFonts w:ascii="宋体" w:hAnsi="宋体"/>
                <w:color w:val="000000" w:themeColor="text1"/>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5F9A73BA" w14:textId="77777777" w:rsidR="00EA1B35" w:rsidRPr="00DD233A" w:rsidRDefault="00EA1B35">
            <w:pPr>
              <w:jc w:val="center"/>
              <w:rPr>
                <w:rFonts w:ascii="宋体" w:hAnsi="宋体"/>
                <w:color w:val="000000" w:themeColor="text1"/>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4356A127" w14:textId="77777777" w:rsidR="00EA1B35" w:rsidRPr="00DD233A" w:rsidRDefault="00EA1B35">
            <w:pPr>
              <w:jc w:val="center"/>
              <w:rPr>
                <w:rFonts w:ascii="宋体" w:hAnsi="宋体"/>
                <w:color w:val="000000" w:themeColor="text1"/>
                <w:spacing w:val="20"/>
                <w:szCs w:val="21"/>
              </w:rPr>
            </w:pPr>
          </w:p>
        </w:tc>
      </w:tr>
      <w:tr w:rsidR="00EA1B35" w:rsidRPr="00DD233A" w14:paraId="46ABE9EC" w14:textId="77777777">
        <w:trPr>
          <w:trHeight w:hRule="exact" w:val="883"/>
          <w:jc w:val="center"/>
        </w:trPr>
        <w:tc>
          <w:tcPr>
            <w:tcW w:w="898" w:type="dxa"/>
            <w:tcBorders>
              <w:top w:val="single" w:sz="4" w:space="0" w:color="auto"/>
              <w:left w:val="single" w:sz="4" w:space="0" w:color="auto"/>
              <w:bottom w:val="single" w:sz="4" w:space="0" w:color="auto"/>
              <w:right w:val="single" w:sz="4" w:space="0" w:color="auto"/>
            </w:tcBorders>
            <w:vAlign w:val="center"/>
          </w:tcPr>
          <w:p w14:paraId="2B16A689"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1EFFAE69" w14:textId="77777777" w:rsidR="00EA1B35" w:rsidRPr="00DD233A" w:rsidRDefault="00EA1B35">
            <w:pPr>
              <w:jc w:val="center"/>
              <w:rPr>
                <w:rFonts w:ascii="宋体" w:hAnsi="宋体"/>
                <w:color w:val="000000" w:themeColor="text1"/>
                <w:spacing w:val="20"/>
                <w:szCs w:val="21"/>
              </w:rPr>
            </w:pPr>
            <w:r w:rsidRPr="00DD233A">
              <w:rPr>
                <w:rFonts w:ascii="宋体" w:hAnsi="宋体"/>
                <w:color w:val="000000" w:themeColor="text1"/>
                <w:spacing w:val="20"/>
                <w:szCs w:val="21"/>
              </w:rPr>
              <w:t>……</w:t>
            </w:r>
          </w:p>
        </w:tc>
        <w:tc>
          <w:tcPr>
            <w:tcW w:w="1189" w:type="dxa"/>
            <w:tcBorders>
              <w:top w:val="single" w:sz="4" w:space="0" w:color="auto"/>
              <w:left w:val="single" w:sz="4" w:space="0" w:color="auto"/>
              <w:bottom w:val="single" w:sz="4" w:space="0" w:color="auto"/>
              <w:right w:val="single" w:sz="4" w:space="0" w:color="auto"/>
            </w:tcBorders>
            <w:vAlign w:val="center"/>
          </w:tcPr>
          <w:p w14:paraId="51D2C76A" w14:textId="77777777" w:rsidR="00EA1B35" w:rsidRPr="00DD233A" w:rsidRDefault="00EA1B35">
            <w:pPr>
              <w:jc w:val="center"/>
              <w:rPr>
                <w:rFonts w:ascii="宋体" w:hAnsi="宋体"/>
                <w:color w:val="000000" w:themeColor="text1"/>
                <w:spacing w:val="20"/>
                <w:szCs w:val="21"/>
              </w:rPr>
            </w:pPr>
          </w:p>
        </w:tc>
        <w:tc>
          <w:tcPr>
            <w:tcW w:w="1783" w:type="dxa"/>
            <w:tcBorders>
              <w:top w:val="single" w:sz="4" w:space="0" w:color="auto"/>
              <w:left w:val="single" w:sz="4" w:space="0" w:color="auto"/>
              <w:bottom w:val="single" w:sz="4" w:space="0" w:color="auto"/>
              <w:right w:val="single" w:sz="4" w:space="0" w:color="auto"/>
            </w:tcBorders>
            <w:vAlign w:val="center"/>
          </w:tcPr>
          <w:p w14:paraId="1E38FC1C" w14:textId="77777777" w:rsidR="00EA1B35" w:rsidRPr="00DD233A" w:rsidRDefault="00EA1B35">
            <w:pPr>
              <w:jc w:val="center"/>
              <w:rPr>
                <w:rFonts w:ascii="宋体" w:hAnsi="宋体"/>
                <w:color w:val="000000" w:themeColor="text1"/>
                <w:spacing w:val="20"/>
                <w:szCs w:val="21"/>
              </w:rPr>
            </w:pPr>
          </w:p>
        </w:tc>
        <w:tc>
          <w:tcPr>
            <w:tcW w:w="1387" w:type="dxa"/>
            <w:tcBorders>
              <w:top w:val="single" w:sz="4" w:space="0" w:color="auto"/>
              <w:left w:val="single" w:sz="4" w:space="0" w:color="auto"/>
              <w:bottom w:val="single" w:sz="4" w:space="0" w:color="auto"/>
              <w:right w:val="single" w:sz="4" w:space="0" w:color="auto"/>
            </w:tcBorders>
            <w:vAlign w:val="center"/>
          </w:tcPr>
          <w:p w14:paraId="0B2C8668" w14:textId="77777777" w:rsidR="00EA1B35" w:rsidRPr="00DD233A" w:rsidRDefault="00EA1B35">
            <w:pPr>
              <w:jc w:val="center"/>
              <w:rPr>
                <w:rFonts w:ascii="宋体" w:hAnsi="宋体"/>
                <w:color w:val="000000" w:themeColor="text1"/>
                <w:spacing w:val="20"/>
                <w:szCs w:val="21"/>
              </w:rPr>
            </w:pPr>
          </w:p>
        </w:tc>
        <w:tc>
          <w:tcPr>
            <w:tcW w:w="1585" w:type="dxa"/>
            <w:tcBorders>
              <w:top w:val="single" w:sz="4" w:space="0" w:color="auto"/>
              <w:left w:val="single" w:sz="4" w:space="0" w:color="auto"/>
              <w:bottom w:val="single" w:sz="4" w:space="0" w:color="auto"/>
              <w:right w:val="single" w:sz="4" w:space="0" w:color="auto"/>
            </w:tcBorders>
            <w:vAlign w:val="center"/>
          </w:tcPr>
          <w:p w14:paraId="462CFB27" w14:textId="77777777" w:rsidR="00EA1B35" w:rsidRPr="00DD233A" w:rsidRDefault="00EA1B35">
            <w:pPr>
              <w:jc w:val="center"/>
              <w:rPr>
                <w:rFonts w:ascii="宋体" w:hAnsi="宋体"/>
                <w:color w:val="000000" w:themeColor="text1"/>
                <w:spacing w:val="20"/>
                <w:szCs w:val="21"/>
              </w:rPr>
            </w:pPr>
          </w:p>
        </w:tc>
      </w:tr>
    </w:tbl>
    <w:p w14:paraId="4C39EC02" w14:textId="77777777" w:rsidR="00EA1B35" w:rsidRPr="00DD233A" w:rsidRDefault="00EA1B35">
      <w:pPr>
        <w:rPr>
          <w:rFonts w:ascii="宋体" w:hAnsi="宋体"/>
          <w:color w:val="000000" w:themeColor="text1"/>
          <w:spacing w:val="20"/>
          <w:szCs w:val="21"/>
          <w:u w:val="single"/>
        </w:rPr>
      </w:pPr>
    </w:p>
    <w:p w14:paraId="651FEA6E" w14:textId="77777777" w:rsidR="00EA1B35" w:rsidRPr="00DD233A" w:rsidRDefault="00EA1B35">
      <w:pPr>
        <w:spacing w:line="360" w:lineRule="auto"/>
        <w:rPr>
          <w:rFonts w:ascii="宋体" w:hAnsi="宋体"/>
          <w:color w:val="000000" w:themeColor="text1"/>
          <w:spacing w:val="20"/>
          <w:szCs w:val="21"/>
        </w:rPr>
      </w:pPr>
    </w:p>
    <w:p w14:paraId="147178C5" w14:textId="77777777" w:rsidR="00EA1B35" w:rsidRPr="00DD233A" w:rsidRDefault="00EA1B35">
      <w:pPr>
        <w:pStyle w:val="a9"/>
        <w:rPr>
          <w:rFonts w:ascii="宋体" w:hAnsi="宋体"/>
          <w:color w:val="000000" w:themeColor="text1"/>
        </w:rPr>
      </w:pPr>
      <w:r w:rsidRPr="00DD233A">
        <w:rPr>
          <w:rFonts w:ascii="宋体" w:hAnsi="宋体"/>
          <w:color w:val="000000" w:themeColor="text1"/>
          <w:szCs w:val="21"/>
        </w:rPr>
        <w:t>注：</w:t>
      </w:r>
      <w:r w:rsidRPr="00DD233A">
        <w:rPr>
          <w:rFonts w:ascii="宋体" w:hAnsi="宋体" w:hint="eastAsia"/>
          <w:color w:val="000000" w:themeColor="text1"/>
          <w:szCs w:val="21"/>
        </w:rPr>
        <w:t>本表如</w:t>
      </w:r>
      <w:r w:rsidRPr="00DD233A">
        <w:rPr>
          <w:rFonts w:ascii="宋体" w:hAnsi="宋体" w:hint="eastAsia"/>
          <w:color w:val="000000" w:themeColor="text1"/>
        </w:rPr>
        <w:t>与广西政府采购云平台不一致的，以广西政府采购云平台为准。</w:t>
      </w:r>
    </w:p>
    <w:p w14:paraId="6032EC3D" w14:textId="77777777" w:rsidR="00EA1B35" w:rsidRPr="00DD233A" w:rsidRDefault="00EA1B35">
      <w:pPr>
        <w:jc w:val="left"/>
        <w:rPr>
          <w:rFonts w:ascii="宋体" w:hAnsi="宋体"/>
          <w:color w:val="000000" w:themeColor="text1"/>
          <w:szCs w:val="21"/>
        </w:rPr>
      </w:pPr>
    </w:p>
    <w:p w14:paraId="1C9DD5BA" w14:textId="77777777" w:rsidR="00EA1B35" w:rsidRPr="00DD233A" w:rsidRDefault="00EA1B35">
      <w:pPr>
        <w:spacing w:line="360" w:lineRule="auto"/>
        <w:rPr>
          <w:rFonts w:ascii="宋体" w:hAnsi="宋体"/>
          <w:color w:val="000000" w:themeColor="text1"/>
          <w:spacing w:val="20"/>
          <w:szCs w:val="21"/>
        </w:rPr>
      </w:pPr>
    </w:p>
    <w:p w14:paraId="6E1CF3D2" w14:textId="77777777" w:rsidR="00EA1B35" w:rsidRPr="00DD233A" w:rsidRDefault="00EA1B35">
      <w:pPr>
        <w:spacing w:line="360" w:lineRule="auto"/>
        <w:rPr>
          <w:rFonts w:ascii="宋体" w:hAnsi="宋体"/>
          <w:color w:val="000000" w:themeColor="text1"/>
          <w:szCs w:val="21"/>
        </w:rPr>
      </w:pPr>
      <w:r w:rsidRPr="00DD233A">
        <w:rPr>
          <w:rFonts w:ascii="宋体" w:hAnsi="宋体"/>
          <w:color w:val="000000" w:themeColor="text1"/>
          <w:szCs w:val="21"/>
        </w:rPr>
        <w:t>供应商名称（</w:t>
      </w:r>
      <w:r w:rsidRPr="00DD233A">
        <w:rPr>
          <w:rFonts w:ascii="宋体" w:hAnsi="宋体" w:hint="eastAsia"/>
          <w:color w:val="000000" w:themeColor="text1"/>
          <w:szCs w:val="21"/>
        </w:rPr>
        <w:t>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67C2A26B" w14:textId="77777777" w:rsidR="00EA1B35" w:rsidRPr="00DD233A" w:rsidRDefault="00EA1B35">
      <w:pPr>
        <w:spacing w:line="360" w:lineRule="auto"/>
        <w:rPr>
          <w:rFonts w:ascii="宋体" w:hAnsi="宋体"/>
          <w:color w:val="000000" w:themeColor="text1"/>
          <w:spacing w:val="20"/>
          <w:szCs w:val="21"/>
          <w:u w:val="single"/>
        </w:rPr>
      </w:pPr>
      <w:r w:rsidRPr="00DD233A">
        <w:rPr>
          <w:rFonts w:ascii="宋体" w:hAnsi="宋体"/>
          <w:color w:val="000000" w:themeColor="text1"/>
          <w:szCs w:val="21"/>
        </w:rPr>
        <w:t>日  期</w:t>
      </w:r>
      <w:r w:rsidRPr="00DD233A">
        <w:rPr>
          <w:rFonts w:ascii="宋体" w:hAnsi="宋体" w:hint="eastAsia"/>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年</w:t>
      </w:r>
      <w:r w:rsidRPr="00DD233A">
        <w:rPr>
          <w:rFonts w:ascii="宋体" w:hAnsi="宋体"/>
          <w:color w:val="000000" w:themeColor="text1"/>
          <w:szCs w:val="21"/>
          <w:u w:val="single"/>
        </w:rPr>
        <w:t xml:space="preserve">   </w:t>
      </w:r>
      <w:r w:rsidRPr="00DD233A">
        <w:rPr>
          <w:rFonts w:ascii="宋体" w:hAnsi="宋体"/>
          <w:color w:val="000000" w:themeColor="text1"/>
          <w:szCs w:val="21"/>
        </w:rPr>
        <w:t>月</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日 </w:t>
      </w:r>
    </w:p>
    <w:p w14:paraId="30DDC8B3" w14:textId="77777777" w:rsidR="00EA1B35" w:rsidRPr="00DD233A" w:rsidRDefault="00EA1B35">
      <w:pPr>
        <w:snapToGrid w:val="0"/>
        <w:spacing w:before="50" w:afterLines="50" w:after="120"/>
        <w:jc w:val="left"/>
        <w:outlineLvl w:val="1"/>
        <w:rPr>
          <w:rFonts w:ascii="宋体" w:hAnsi="宋体"/>
          <w:color w:val="000000" w:themeColor="text1"/>
          <w:szCs w:val="21"/>
        </w:rPr>
        <w:sectPr w:rsidR="00EA1B35" w:rsidRPr="00DD233A">
          <w:headerReference w:type="default" r:id="rId32"/>
          <w:pgSz w:w="11906" w:h="16838"/>
          <w:pgMar w:top="1418" w:right="1133" w:bottom="1246" w:left="1418" w:header="851" w:footer="992" w:gutter="0"/>
          <w:cols w:space="720"/>
          <w:docGrid w:linePitch="312"/>
        </w:sectPr>
      </w:pPr>
    </w:p>
    <w:p w14:paraId="47694F19" w14:textId="77777777" w:rsidR="00EA1B35" w:rsidRPr="00DD233A" w:rsidRDefault="00EA1B35">
      <w:pPr>
        <w:snapToGrid w:val="0"/>
        <w:spacing w:before="50" w:afterLines="50" w:after="120"/>
        <w:jc w:val="left"/>
        <w:rPr>
          <w:rFonts w:ascii="宋体" w:hAnsi="宋体"/>
          <w:color w:val="000000" w:themeColor="text1"/>
          <w:szCs w:val="21"/>
        </w:rPr>
      </w:pPr>
      <w:bookmarkStart w:id="122" w:name="_Hlk65852042"/>
      <w:r w:rsidRPr="00DD233A">
        <w:rPr>
          <w:rFonts w:ascii="宋体" w:hAnsi="宋体" w:hint="eastAsia"/>
          <w:color w:val="000000" w:themeColor="text1"/>
          <w:szCs w:val="21"/>
        </w:rPr>
        <w:lastRenderedPageBreak/>
        <w:t>3.</w:t>
      </w:r>
      <w:r w:rsidRPr="00DD233A">
        <w:rPr>
          <w:rFonts w:ascii="宋体" w:hAnsi="宋体"/>
          <w:color w:val="000000" w:themeColor="text1"/>
          <w:szCs w:val="21"/>
        </w:rPr>
        <w:t>过低报价合理性的说明。（如有）</w:t>
      </w:r>
    </w:p>
    <w:p w14:paraId="2E0C4448" w14:textId="77777777" w:rsidR="00EA1B35" w:rsidRPr="00DD233A" w:rsidRDefault="00EA1B35">
      <w:pPr>
        <w:spacing w:line="360" w:lineRule="auto"/>
        <w:ind w:firstLineChars="200" w:firstLine="420"/>
        <w:rPr>
          <w:rFonts w:ascii="宋体" w:hAnsi="宋体"/>
          <w:color w:val="000000" w:themeColor="text1"/>
          <w:szCs w:val="21"/>
        </w:rPr>
      </w:pPr>
      <w:r w:rsidRPr="00DD233A">
        <w:rPr>
          <w:rFonts w:ascii="宋体" w:hAnsi="宋体"/>
          <w:color w:val="000000" w:themeColor="text1"/>
          <w:szCs w:val="21"/>
        </w:rPr>
        <w:t>评审委员会认为的报价</w:t>
      </w:r>
      <w:r w:rsidRPr="00DD233A">
        <w:rPr>
          <w:rFonts w:ascii="宋体" w:hAnsi="宋体" w:hint="eastAsia"/>
          <w:color w:val="000000" w:themeColor="text1"/>
          <w:szCs w:val="21"/>
        </w:rPr>
        <w:t>存在异常低价问题的情形</w:t>
      </w:r>
      <w:r w:rsidRPr="00DD233A">
        <w:rPr>
          <w:rFonts w:ascii="宋体" w:hAnsi="宋体"/>
          <w:color w:val="000000" w:themeColor="text1"/>
          <w:szCs w:val="21"/>
        </w:rPr>
        <w:t>，供应商将被要求以书面方式提供</w:t>
      </w:r>
      <w:r w:rsidRPr="00DD233A">
        <w:rPr>
          <w:rFonts w:ascii="宋体" w:hAnsi="宋体" w:hint="eastAsia"/>
          <w:color w:val="000000" w:themeColor="text1"/>
          <w:szCs w:val="21"/>
        </w:rPr>
        <w:t>项目具体成本测算等与报价合理性相关的书面说明及必要的证明材料</w:t>
      </w:r>
      <w:r w:rsidRPr="00DD233A">
        <w:rPr>
          <w:rFonts w:ascii="宋体" w:hAnsi="宋体"/>
          <w:color w:val="000000" w:themeColor="text1"/>
          <w:szCs w:val="21"/>
        </w:rPr>
        <w:t>。为避免在评审现场因未能及时提供说明而导致被评审委员会作为无效</w:t>
      </w:r>
      <w:r w:rsidRPr="00DD233A">
        <w:rPr>
          <w:rFonts w:ascii="宋体" w:hAnsi="宋体" w:hint="eastAsia"/>
          <w:color w:val="000000" w:themeColor="text1"/>
          <w:szCs w:val="21"/>
        </w:rPr>
        <w:t>响应</w:t>
      </w:r>
      <w:r w:rsidRPr="00DD233A">
        <w:rPr>
          <w:rFonts w:ascii="宋体" w:hAnsi="宋体"/>
          <w:color w:val="000000" w:themeColor="text1"/>
          <w:szCs w:val="21"/>
        </w:rPr>
        <w:t>，供应商</w:t>
      </w:r>
      <w:r w:rsidRPr="00DD233A">
        <w:rPr>
          <w:rFonts w:ascii="宋体" w:hAnsi="宋体" w:hint="eastAsia"/>
          <w:color w:val="000000" w:themeColor="text1"/>
        </w:rPr>
        <w:t>自行决定是否</w:t>
      </w:r>
      <w:r w:rsidRPr="00DD233A">
        <w:rPr>
          <w:rFonts w:ascii="宋体" w:hAnsi="宋体"/>
          <w:color w:val="000000" w:themeColor="text1"/>
          <w:kern w:val="1"/>
          <w:szCs w:val="21"/>
        </w:rPr>
        <w:t>直接在</w:t>
      </w:r>
      <w:r w:rsidRPr="00DD233A">
        <w:rPr>
          <w:rFonts w:ascii="宋体" w:hAnsi="宋体"/>
          <w:color w:val="000000" w:themeColor="text1"/>
          <w:szCs w:val="21"/>
        </w:rPr>
        <w:t>此处</w:t>
      </w:r>
      <w:r w:rsidRPr="00DD233A">
        <w:rPr>
          <w:rFonts w:ascii="宋体" w:hAnsi="宋体" w:hint="eastAsia"/>
          <w:color w:val="000000" w:themeColor="text1"/>
          <w:szCs w:val="21"/>
        </w:rPr>
        <w:t>进行陈述</w:t>
      </w:r>
      <w:r w:rsidRPr="00DD233A">
        <w:rPr>
          <w:rFonts w:ascii="宋体" w:hAnsi="宋体"/>
          <w:color w:val="000000" w:themeColor="text1"/>
          <w:szCs w:val="21"/>
        </w:rPr>
        <w:t>。格式自拟。</w:t>
      </w:r>
      <w:r w:rsidRPr="00DD233A">
        <w:rPr>
          <w:rFonts w:ascii="宋体" w:hAnsi="宋体" w:hint="eastAsia"/>
          <w:color w:val="000000" w:themeColor="text1"/>
          <w:szCs w:val="21"/>
        </w:rPr>
        <w:t>（</w:t>
      </w:r>
      <w:r w:rsidRPr="00DD233A">
        <w:rPr>
          <w:rFonts w:ascii="宋体" w:hAnsi="宋体" w:hint="eastAsia"/>
          <w:color w:val="000000" w:themeColor="text1"/>
          <w:kern w:val="1"/>
          <w:szCs w:val="21"/>
        </w:rPr>
        <w:t>具体要求详见第四章评审方法及标准“过低报价合理性的审查”</w:t>
      </w:r>
      <w:r w:rsidRPr="00DD233A">
        <w:rPr>
          <w:rFonts w:ascii="宋体" w:hAnsi="宋体" w:hint="eastAsia"/>
          <w:color w:val="000000" w:themeColor="text1"/>
          <w:szCs w:val="21"/>
        </w:rPr>
        <w:t>）</w:t>
      </w:r>
    </w:p>
    <w:p w14:paraId="27A43B99" w14:textId="77777777" w:rsidR="00EA1B35" w:rsidRPr="00DD233A" w:rsidRDefault="00EA1B35">
      <w:pPr>
        <w:pStyle w:val="2b"/>
        <w:jc w:val="center"/>
        <w:rPr>
          <w:rFonts w:ascii="宋体" w:hAnsi="宋体"/>
          <w:b/>
          <w:bCs/>
          <w:color w:val="000000" w:themeColor="text1"/>
        </w:rPr>
      </w:pPr>
      <w:bookmarkStart w:id="123" w:name="_Hlk211331823"/>
    </w:p>
    <w:p w14:paraId="628F3452" w14:textId="77777777" w:rsidR="00EA1B35" w:rsidRPr="00DD233A" w:rsidRDefault="00EA1B35">
      <w:pPr>
        <w:pStyle w:val="2b"/>
        <w:jc w:val="center"/>
        <w:rPr>
          <w:rFonts w:ascii="宋体" w:hAnsi="宋体"/>
          <w:color w:val="000000" w:themeColor="text1"/>
        </w:rPr>
      </w:pPr>
      <w:r w:rsidRPr="00DD233A">
        <w:rPr>
          <w:rFonts w:ascii="宋体" w:hAnsi="宋体" w:hint="eastAsia"/>
          <w:b/>
          <w:bCs/>
          <w:color w:val="000000" w:themeColor="text1"/>
        </w:rPr>
        <w:t>产品成本测算表（参考格式）</w:t>
      </w:r>
    </w:p>
    <w:p w14:paraId="2AD72287" w14:textId="77777777" w:rsidR="00EA1B35" w:rsidRPr="00DD233A" w:rsidRDefault="00EA1B35">
      <w:pPr>
        <w:spacing w:line="360" w:lineRule="auto"/>
        <w:rPr>
          <w:rFonts w:ascii="宋体" w:hAnsi="宋体"/>
          <w:color w:val="000000" w:themeColor="text1"/>
        </w:rPr>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26"/>
        <w:gridCol w:w="379"/>
        <w:gridCol w:w="633"/>
        <w:gridCol w:w="468"/>
        <w:gridCol w:w="801"/>
        <w:gridCol w:w="1161"/>
        <w:gridCol w:w="939"/>
        <w:gridCol w:w="856"/>
        <w:gridCol w:w="1017"/>
        <w:gridCol w:w="801"/>
        <w:gridCol w:w="984"/>
      </w:tblGrid>
      <w:tr w:rsidR="00DD233A" w:rsidRPr="00DD233A" w14:paraId="5277C26E" w14:textId="77777777">
        <w:trPr>
          <w:trHeight w:val="2098"/>
          <w:jc w:val="center"/>
        </w:trPr>
        <w:tc>
          <w:tcPr>
            <w:tcW w:w="245" w:type="pct"/>
            <w:shd w:val="clear" w:color="C3BD96" w:fill="auto"/>
            <w:vAlign w:val="center"/>
          </w:tcPr>
          <w:bookmarkEnd w:id="123"/>
          <w:p w14:paraId="1A546EBC" w14:textId="77777777" w:rsidR="00EA1B35" w:rsidRPr="00DD233A" w:rsidRDefault="00EA1B35">
            <w:pPr>
              <w:ind w:leftChars="-50" w:left="-105" w:rightChars="-50" w:right="-105"/>
              <w:jc w:val="center"/>
              <w:rPr>
                <w:rFonts w:ascii="宋体" w:hAnsi="宋体" w:cs="宋体"/>
                <w:b/>
                <w:color w:val="000000" w:themeColor="text1"/>
              </w:rPr>
            </w:pPr>
            <w:r w:rsidRPr="00DD233A">
              <w:rPr>
                <w:rFonts w:ascii="宋体" w:hAnsi="宋体" w:cs="仿宋_GB2312" w:hint="eastAsia"/>
                <w:b/>
                <w:color w:val="000000" w:themeColor="text1"/>
              </w:rPr>
              <w:t>序号</w:t>
            </w:r>
          </w:p>
        </w:tc>
        <w:tc>
          <w:tcPr>
            <w:tcW w:w="201" w:type="pct"/>
            <w:shd w:val="clear" w:color="C3BD96" w:fill="auto"/>
            <w:vAlign w:val="center"/>
          </w:tcPr>
          <w:p w14:paraId="3428E608"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名称</w:t>
            </w:r>
          </w:p>
        </w:tc>
        <w:tc>
          <w:tcPr>
            <w:tcW w:w="380" w:type="pct"/>
            <w:shd w:val="clear" w:color="C3BD96" w:fill="auto"/>
            <w:vAlign w:val="center"/>
          </w:tcPr>
          <w:p w14:paraId="200DA28A"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hint="eastAsia"/>
                <w:b/>
                <w:color w:val="000000" w:themeColor="text1"/>
              </w:rPr>
              <w:t>品牌规格型号</w:t>
            </w:r>
          </w:p>
        </w:tc>
        <w:tc>
          <w:tcPr>
            <w:tcW w:w="282" w:type="pct"/>
            <w:tcBorders>
              <w:left w:val="single" w:sz="4" w:space="0" w:color="auto"/>
            </w:tcBorders>
            <w:shd w:val="clear" w:color="C3BD96" w:fill="auto"/>
            <w:vAlign w:val="center"/>
          </w:tcPr>
          <w:p w14:paraId="4621559C"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单位</w:t>
            </w:r>
          </w:p>
        </w:tc>
        <w:tc>
          <w:tcPr>
            <w:tcW w:w="478" w:type="pct"/>
            <w:tcBorders>
              <w:right w:val="single" w:sz="4" w:space="0" w:color="auto"/>
            </w:tcBorders>
            <w:shd w:val="clear" w:color="C3BD96" w:fill="auto"/>
            <w:vAlign w:val="center"/>
          </w:tcPr>
          <w:p w14:paraId="07DE1479"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报价单价（</w:t>
            </w:r>
            <w:r w:rsidRPr="00DD233A">
              <w:rPr>
                <w:rFonts w:ascii="宋体" w:hAnsi="宋体" w:cs="宋体"/>
                <w:b/>
                <w:color w:val="000000" w:themeColor="text1"/>
              </w:rPr>
              <w:t>元）</w:t>
            </w:r>
          </w:p>
        </w:tc>
        <w:tc>
          <w:tcPr>
            <w:tcW w:w="692" w:type="pct"/>
            <w:shd w:val="clear" w:color="C3BD96" w:fill="auto"/>
            <w:vAlign w:val="center"/>
          </w:tcPr>
          <w:p w14:paraId="6DC40E6A"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成本项目</w:t>
            </w:r>
          </w:p>
          <w:p w14:paraId="1569FC03" w14:textId="77777777" w:rsidR="00EA1B35" w:rsidRPr="00DD233A" w:rsidRDefault="00EA1B35">
            <w:pPr>
              <w:spacing w:line="360" w:lineRule="auto"/>
              <w:ind w:rightChars="-31" w:right="-65"/>
              <w:rPr>
                <w:rFonts w:ascii="宋体" w:hAnsi="宋体" w:cs="宋体"/>
                <w:b/>
                <w:color w:val="000000" w:themeColor="text1"/>
              </w:rPr>
            </w:pPr>
          </w:p>
        </w:tc>
        <w:tc>
          <w:tcPr>
            <w:tcW w:w="560" w:type="pct"/>
            <w:shd w:val="clear" w:color="C3BD96" w:fill="auto"/>
            <w:vAlign w:val="center"/>
          </w:tcPr>
          <w:p w14:paraId="1DF5AA2D"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具体明细</w:t>
            </w:r>
          </w:p>
          <w:p w14:paraId="748E44D4" w14:textId="77777777" w:rsidR="00EA1B35" w:rsidRPr="00DD233A" w:rsidRDefault="00EA1B35">
            <w:pPr>
              <w:spacing w:line="360" w:lineRule="auto"/>
              <w:ind w:leftChars="-23" w:left="-48" w:rightChars="-31" w:right="-65"/>
              <w:jc w:val="center"/>
              <w:rPr>
                <w:rFonts w:ascii="宋体" w:hAnsi="宋体" w:cs="宋体"/>
                <w:b/>
                <w:color w:val="000000" w:themeColor="text1"/>
              </w:rPr>
            </w:pPr>
          </w:p>
        </w:tc>
        <w:tc>
          <w:tcPr>
            <w:tcW w:w="511" w:type="pct"/>
            <w:shd w:val="clear" w:color="C3BD96" w:fill="auto"/>
            <w:vAlign w:val="center"/>
          </w:tcPr>
          <w:p w14:paraId="10F379F8"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单位产品用量</w:t>
            </w:r>
          </w:p>
          <w:p w14:paraId="679AE9CC" w14:textId="77777777" w:rsidR="00EA1B35" w:rsidRPr="00DD233A" w:rsidRDefault="00EA1B35">
            <w:pPr>
              <w:spacing w:line="360" w:lineRule="auto"/>
              <w:ind w:leftChars="-23" w:left="-48" w:rightChars="-31" w:right="-65"/>
              <w:jc w:val="center"/>
              <w:rPr>
                <w:rFonts w:ascii="宋体" w:hAnsi="宋体" w:cs="宋体"/>
                <w:b/>
                <w:color w:val="000000" w:themeColor="text1"/>
              </w:rPr>
            </w:pPr>
          </w:p>
        </w:tc>
        <w:tc>
          <w:tcPr>
            <w:tcW w:w="606" w:type="pct"/>
            <w:shd w:val="clear" w:color="C3BD96" w:fill="auto"/>
            <w:vAlign w:val="center"/>
          </w:tcPr>
          <w:p w14:paraId="3D08149F"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单位成本（元）</w:t>
            </w:r>
          </w:p>
        </w:tc>
        <w:tc>
          <w:tcPr>
            <w:tcW w:w="449" w:type="pct"/>
            <w:tcBorders>
              <w:left w:val="single" w:sz="4" w:space="0" w:color="auto"/>
            </w:tcBorders>
            <w:shd w:val="clear" w:color="C3BD96" w:fill="auto"/>
            <w:vAlign w:val="center"/>
          </w:tcPr>
          <w:p w14:paraId="7A0BE59C"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成本</w:t>
            </w:r>
            <w:r w:rsidRPr="00DD233A">
              <w:rPr>
                <w:rFonts w:ascii="宋体" w:hAnsi="宋体" w:cs="宋体"/>
                <w:b/>
                <w:color w:val="000000" w:themeColor="text1"/>
              </w:rPr>
              <w:t>合计（元）</w:t>
            </w:r>
          </w:p>
        </w:tc>
        <w:tc>
          <w:tcPr>
            <w:tcW w:w="587" w:type="pct"/>
            <w:tcBorders>
              <w:left w:val="single" w:sz="4" w:space="0" w:color="auto"/>
            </w:tcBorders>
            <w:shd w:val="clear" w:color="C3BD96" w:fill="auto"/>
            <w:vAlign w:val="center"/>
          </w:tcPr>
          <w:p w14:paraId="3574874F" w14:textId="77777777" w:rsidR="00EA1B35" w:rsidRPr="00DD233A" w:rsidRDefault="00EA1B35">
            <w:pPr>
              <w:spacing w:line="360" w:lineRule="auto"/>
              <w:ind w:leftChars="-23" w:left="-48" w:rightChars="-31" w:right="-65"/>
              <w:jc w:val="center"/>
              <w:rPr>
                <w:rFonts w:ascii="宋体" w:hAnsi="宋体" w:cs="宋体"/>
                <w:b/>
                <w:color w:val="000000" w:themeColor="text1"/>
              </w:rPr>
            </w:pPr>
            <w:r w:rsidRPr="00DD233A">
              <w:rPr>
                <w:rFonts w:ascii="宋体" w:hAnsi="宋体" w:cs="宋体" w:hint="eastAsia"/>
                <w:b/>
                <w:color w:val="000000" w:themeColor="text1"/>
              </w:rPr>
              <w:t>备注（测算依据/证明材料）</w:t>
            </w:r>
          </w:p>
        </w:tc>
      </w:tr>
      <w:tr w:rsidR="00DD233A" w:rsidRPr="00DD233A" w14:paraId="6A24D6D0" w14:textId="77777777">
        <w:trPr>
          <w:trHeight w:val="476"/>
          <w:jc w:val="center"/>
        </w:trPr>
        <w:tc>
          <w:tcPr>
            <w:tcW w:w="245" w:type="pct"/>
            <w:vMerge w:val="restart"/>
            <w:vAlign w:val="center"/>
          </w:tcPr>
          <w:p w14:paraId="576AE2E8" w14:textId="77777777" w:rsidR="00EA1B35" w:rsidRPr="00DD233A" w:rsidRDefault="00EA1B35">
            <w:pPr>
              <w:numPr>
                <w:ilvl w:val="0"/>
                <w:numId w:val="2"/>
              </w:numPr>
              <w:tabs>
                <w:tab w:val="left" w:pos="61"/>
              </w:tabs>
              <w:jc w:val="center"/>
              <w:rPr>
                <w:rFonts w:ascii="宋体" w:hAnsi="宋体"/>
                <w:color w:val="000000" w:themeColor="text1"/>
              </w:rPr>
            </w:pPr>
          </w:p>
        </w:tc>
        <w:tc>
          <w:tcPr>
            <w:tcW w:w="201" w:type="pct"/>
            <w:vMerge w:val="restart"/>
            <w:vAlign w:val="center"/>
          </w:tcPr>
          <w:p w14:paraId="3A8FBC2B"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restart"/>
            <w:vAlign w:val="center"/>
          </w:tcPr>
          <w:p w14:paraId="373287F3"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val="restart"/>
            <w:tcBorders>
              <w:left w:val="single" w:sz="4" w:space="0" w:color="auto"/>
            </w:tcBorders>
            <w:vAlign w:val="center"/>
          </w:tcPr>
          <w:p w14:paraId="28965650"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val="restart"/>
            <w:tcBorders>
              <w:left w:val="single" w:sz="4" w:space="0" w:color="auto"/>
              <w:right w:val="single" w:sz="4" w:space="0" w:color="auto"/>
            </w:tcBorders>
            <w:vAlign w:val="center"/>
          </w:tcPr>
          <w:p w14:paraId="2A79F728"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240B86EF"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原材料成本</w:t>
            </w:r>
          </w:p>
        </w:tc>
        <w:tc>
          <w:tcPr>
            <w:tcW w:w="560" w:type="pct"/>
            <w:tcBorders>
              <w:left w:val="single" w:sz="4" w:space="0" w:color="auto"/>
            </w:tcBorders>
            <w:vAlign w:val="center"/>
          </w:tcPr>
          <w:p w14:paraId="69444AA6"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color w:val="000000" w:themeColor="text1"/>
              </w:rPr>
              <w:t>原材料1</w:t>
            </w:r>
          </w:p>
        </w:tc>
        <w:tc>
          <w:tcPr>
            <w:tcW w:w="511" w:type="pct"/>
            <w:tcBorders>
              <w:left w:val="single" w:sz="4" w:space="0" w:color="auto"/>
            </w:tcBorders>
            <w:vAlign w:val="center"/>
          </w:tcPr>
          <w:p w14:paraId="7BF0BB9C"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5D5A52CC"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val="restart"/>
            <w:tcBorders>
              <w:left w:val="single" w:sz="4" w:space="0" w:color="auto"/>
            </w:tcBorders>
            <w:vAlign w:val="center"/>
          </w:tcPr>
          <w:p w14:paraId="6D273127"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1395853B"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00D6A804" w14:textId="77777777">
        <w:trPr>
          <w:trHeight w:val="476"/>
          <w:jc w:val="center"/>
        </w:trPr>
        <w:tc>
          <w:tcPr>
            <w:tcW w:w="245" w:type="pct"/>
            <w:vMerge/>
            <w:vAlign w:val="center"/>
          </w:tcPr>
          <w:p w14:paraId="2251D41D" w14:textId="77777777" w:rsidR="00EA1B35" w:rsidRPr="00DD233A" w:rsidRDefault="00EA1B35">
            <w:pPr>
              <w:numPr>
                <w:ilvl w:val="0"/>
                <w:numId w:val="2"/>
              </w:numPr>
              <w:tabs>
                <w:tab w:val="left" w:pos="61"/>
              </w:tabs>
              <w:jc w:val="center"/>
              <w:rPr>
                <w:rFonts w:ascii="宋体" w:hAnsi="宋体"/>
                <w:color w:val="000000" w:themeColor="text1"/>
              </w:rPr>
            </w:pPr>
          </w:p>
        </w:tc>
        <w:tc>
          <w:tcPr>
            <w:tcW w:w="201" w:type="pct"/>
            <w:vMerge/>
            <w:vAlign w:val="center"/>
          </w:tcPr>
          <w:p w14:paraId="38431B40"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0179415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23CD61D5"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192EE214"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36A3D300"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45E26BE6"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w:t>
            </w:r>
          </w:p>
        </w:tc>
        <w:tc>
          <w:tcPr>
            <w:tcW w:w="511" w:type="pct"/>
            <w:tcBorders>
              <w:left w:val="single" w:sz="4" w:space="0" w:color="auto"/>
            </w:tcBorders>
            <w:vAlign w:val="center"/>
          </w:tcPr>
          <w:p w14:paraId="1A521DE4"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5B51644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5C81F22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0034B37E"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5F2E7124" w14:textId="77777777">
        <w:trPr>
          <w:trHeight w:val="476"/>
          <w:jc w:val="center"/>
        </w:trPr>
        <w:tc>
          <w:tcPr>
            <w:tcW w:w="245" w:type="pct"/>
            <w:vMerge/>
            <w:vAlign w:val="center"/>
          </w:tcPr>
          <w:p w14:paraId="45F8609E" w14:textId="77777777" w:rsidR="00EA1B35" w:rsidRPr="00DD233A" w:rsidRDefault="00EA1B35">
            <w:pPr>
              <w:tabs>
                <w:tab w:val="left" w:pos="61"/>
              </w:tabs>
              <w:jc w:val="center"/>
              <w:rPr>
                <w:rFonts w:ascii="宋体" w:hAnsi="宋体"/>
                <w:color w:val="000000" w:themeColor="text1"/>
              </w:rPr>
            </w:pPr>
          </w:p>
        </w:tc>
        <w:tc>
          <w:tcPr>
            <w:tcW w:w="201" w:type="pct"/>
            <w:vMerge/>
            <w:vAlign w:val="center"/>
          </w:tcPr>
          <w:p w14:paraId="649F7A54"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5524E160"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02E6F932"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71F2940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0226D354"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人工成本</w:t>
            </w:r>
          </w:p>
        </w:tc>
        <w:tc>
          <w:tcPr>
            <w:tcW w:w="560" w:type="pct"/>
            <w:tcBorders>
              <w:left w:val="single" w:sz="4" w:space="0" w:color="auto"/>
            </w:tcBorders>
            <w:vAlign w:val="center"/>
          </w:tcPr>
          <w:p w14:paraId="2685F9D6"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color w:val="000000" w:themeColor="text1"/>
              </w:rPr>
              <w:t>生产工人工资</w:t>
            </w:r>
          </w:p>
        </w:tc>
        <w:tc>
          <w:tcPr>
            <w:tcW w:w="511" w:type="pct"/>
            <w:tcBorders>
              <w:left w:val="single" w:sz="4" w:space="0" w:color="auto"/>
            </w:tcBorders>
            <w:vAlign w:val="center"/>
          </w:tcPr>
          <w:p w14:paraId="7CCE42AF"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FE13068"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4D0AD0EF"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32FE41C8"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120CF924" w14:textId="77777777">
        <w:trPr>
          <w:trHeight w:val="476"/>
          <w:jc w:val="center"/>
        </w:trPr>
        <w:tc>
          <w:tcPr>
            <w:tcW w:w="245" w:type="pct"/>
            <w:vMerge/>
            <w:vAlign w:val="center"/>
          </w:tcPr>
          <w:p w14:paraId="13B769F7" w14:textId="77777777" w:rsidR="00EA1B35" w:rsidRPr="00DD233A" w:rsidRDefault="00EA1B35">
            <w:pPr>
              <w:tabs>
                <w:tab w:val="left" w:pos="61"/>
              </w:tabs>
              <w:jc w:val="center"/>
              <w:rPr>
                <w:rFonts w:ascii="宋体" w:hAnsi="宋体"/>
                <w:color w:val="000000" w:themeColor="text1"/>
              </w:rPr>
            </w:pPr>
          </w:p>
        </w:tc>
        <w:tc>
          <w:tcPr>
            <w:tcW w:w="201" w:type="pct"/>
            <w:vMerge/>
            <w:vAlign w:val="center"/>
          </w:tcPr>
          <w:p w14:paraId="7E68F42E"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1B6C858B"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2D4BF0A7"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555BF143"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434372D4"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0D99008A"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w:t>
            </w:r>
          </w:p>
        </w:tc>
        <w:tc>
          <w:tcPr>
            <w:tcW w:w="511" w:type="pct"/>
            <w:tcBorders>
              <w:left w:val="single" w:sz="4" w:space="0" w:color="auto"/>
            </w:tcBorders>
            <w:vAlign w:val="center"/>
          </w:tcPr>
          <w:p w14:paraId="41B6799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106345F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4B7FB95F"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7DF74487"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78A294F5" w14:textId="77777777">
        <w:trPr>
          <w:trHeight w:val="476"/>
          <w:jc w:val="center"/>
        </w:trPr>
        <w:tc>
          <w:tcPr>
            <w:tcW w:w="245" w:type="pct"/>
            <w:vMerge/>
            <w:vAlign w:val="center"/>
          </w:tcPr>
          <w:p w14:paraId="16BE8491" w14:textId="77777777" w:rsidR="00EA1B35" w:rsidRPr="00DD233A" w:rsidRDefault="00EA1B35">
            <w:pPr>
              <w:tabs>
                <w:tab w:val="left" w:pos="61"/>
              </w:tabs>
              <w:jc w:val="center"/>
              <w:rPr>
                <w:rFonts w:ascii="宋体" w:hAnsi="宋体"/>
                <w:color w:val="000000" w:themeColor="text1"/>
              </w:rPr>
            </w:pPr>
          </w:p>
        </w:tc>
        <w:tc>
          <w:tcPr>
            <w:tcW w:w="201" w:type="pct"/>
            <w:vMerge/>
            <w:vAlign w:val="center"/>
          </w:tcPr>
          <w:p w14:paraId="25F061C7"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11E3E47D"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6EC1570A"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0A350D5A"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304DECC5"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制造费用</w:t>
            </w:r>
          </w:p>
        </w:tc>
        <w:tc>
          <w:tcPr>
            <w:tcW w:w="560" w:type="pct"/>
            <w:tcBorders>
              <w:left w:val="single" w:sz="4" w:space="0" w:color="auto"/>
            </w:tcBorders>
            <w:vAlign w:val="center"/>
          </w:tcPr>
          <w:p w14:paraId="38810873"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color w:val="000000" w:themeColor="text1"/>
              </w:rPr>
              <w:t>设备折旧费</w:t>
            </w:r>
          </w:p>
        </w:tc>
        <w:tc>
          <w:tcPr>
            <w:tcW w:w="511" w:type="pct"/>
            <w:tcBorders>
              <w:left w:val="single" w:sz="4" w:space="0" w:color="auto"/>
            </w:tcBorders>
            <w:vAlign w:val="center"/>
          </w:tcPr>
          <w:p w14:paraId="492DF72C"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3703332"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0268C15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07CDAE40"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670E6880" w14:textId="77777777">
        <w:trPr>
          <w:trHeight w:val="476"/>
          <w:jc w:val="center"/>
        </w:trPr>
        <w:tc>
          <w:tcPr>
            <w:tcW w:w="245" w:type="pct"/>
            <w:vMerge/>
            <w:vAlign w:val="center"/>
          </w:tcPr>
          <w:p w14:paraId="10396552" w14:textId="77777777" w:rsidR="00EA1B35" w:rsidRPr="00DD233A" w:rsidRDefault="00EA1B35">
            <w:pPr>
              <w:tabs>
                <w:tab w:val="left" w:pos="61"/>
              </w:tabs>
              <w:jc w:val="center"/>
              <w:rPr>
                <w:rFonts w:ascii="宋体" w:hAnsi="宋体"/>
                <w:color w:val="000000" w:themeColor="text1"/>
              </w:rPr>
            </w:pPr>
          </w:p>
        </w:tc>
        <w:tc>
          <w:tcPr>
            <w:tcW w:w="201" w:type="pct"/>
            <w:vMerge/>
            <w:vAlign w:val="center"/>
          </w:tcPr>
          <w:p w14:paraId="04F0BBC1"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225FA119"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49B40895"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1ABA276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72875EA1"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4E46451E"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w:t>
            </w:r>
          </w:p>
        </w:tc>
        <w:tc>
          <w:tcPr>
            <w:tcW w:w="511" w:type="pct"/>
            <w:tcBorders>
              <w:left w:val="single" w:sz="4" w:space="0" w:color="auto"/>
            </w:tcBorders>
            <w:vAlign w:val="center"/>
          </w:tcPr>
          <w:p w14:paraId="78D668D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5480CAE2"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6BF424BA"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1031F19A"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5FB99FC0" w14:textId="77777777">
        <w:trPr>
          <w:trHeight w:val="476"/>
          <w:jc w:val="center"/>
        </w:trPr>
        <w:tc>
          <w:tcPr>
            <w:tcW w:w="245" w:type="pct"/>
            <w:vMerge/>
            <w:vAlign w:val="center"/>
          </w:tcPr>
          <w:p w14:paraId="2ECBE240" w14:textId="77777777" w:rsidR="00EA1B35" w:rsidRPr="00DD233A" w:rsidRDefault="00EA1B35">
            <w:pPr>
              <w:tabs>
                <w:tab w:val="left" w:pos="61"/>
              </w:tabs>
              <w:jc w:val="center"/>
              <w:rPr>
                <w:rFonts w:ascii="宋体" w:hAnsi="宋体"/>
                <w:color w:val="000000" w:themeColor="text1"/>
              </w:rPr>
            </w:pPr>
          </w:p>
        </w:tc>
        <w:tc>
          <w:tcPr>
            <w:tcW w:w="201" w:type="pct"/>
            <w:vMerge/>
            <w:vAlign w:val="center"/>
          </w:tcPr>
          <w:p w14:paraId="5EB36C5E"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2451380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5AE025C2"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641577EA"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right w:val="single" w:sz="4" w:space="0" w:color="auto"/>
            </w:tcBorders>
            <w:vAlign w:val="center"/>
          </w:tcPr>
          <w:p w14:paraId="26A63030" w14:textId="77777777" w:rsidR="00EA1B35" w:rsidRPr="00DD233A" w:rsidRDefault="00EA1B35">
            <w:pPr>
              <w:spacing w:line="240" w:lineRule="atLeast"/>
              <w:ind w:leftChars="-23" w:left="-48" w:rightChars="-31" w:right="-65"/>
              <w:jc w:val="left"/>
              <w:rPr>
                <w:rFonts w:ascii="宋体" w:hAnsi="宋体" w:cs="宋体"/>
                <w:color w:val="000000" w:themeColor="text1"/>
              </w:rPr>
            </w:pPr>
            <w:r w:rsidRPr="00DD233A">
              <w:rPr>
                <w:rFonts w:ascii="宋体" w:hAnsi="宋体" w:cs="宋体" w:hint="eastAsia"/>
                <w:color w:val="000000" w:themeColor="text1"/>
              </w:rPr>
              <w:t>其他成本</w:t>
            </w:r>
          </w:p>
        </w:tc>
        <w:tc>
          <w:tcPr>
            <w:tcW w:w="560" w:type="pct"/>
            <w:tcBorders>
              <w:left w:val="single" w:sz="4" w:space="0" w:color="auto"/>
            </w:tcBorders>
            <w:vAlign w:val="center"/>
          </w:tcPr>
          <w:p w14:paraId="509375A8"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tcBorders>
            <w:vAlign w:val="center"/>
          </w:tcPr>
          <w:p w14:paraId="44158E2A"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9FBBCD3"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19879CC8"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02966BFE"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DD233A" w:rsidRPr="00DD233A" w14:paraId="55F00A91" w14:textId="77777777">
        <w:trPr>
          <w:trHeight w:val="476"/>
          <w:jc w:val="center"/>
        </w:trPr>
        <w:tc>
          <w:tcPr>
            <w:tcW w:w="245" w:type="pct"/>
            <w:vAlign w:val="center"/>
          </w:tcPr>
          <w:p w14:paraId="6F327698" w14:textId="77777777" w:rsidR="00EA1B35" w:rsidRPr="00DD233A" w:rsidRDefault="00EA1B35">
            <w:pPr>
              <w:tabs>
                <w:tab w:val="left" w:pos="61"/>
              </w:tabs>
              <w:jc w:val="center"/>
              <w:rPr>
                <w:rFonts w:ascii="宋体" w:hAnsi="宋体"/>
                <w:color w:val="000000" w:themeColor="text1"/>
              </w:rPr>
            </w:pPr>
            <w:r w:rsidRPr="00DD233A">
              <w:rPr>
                <w:rFonts w:ascii="宋体" w:hAnsi="宋体" w:hint="eastAsia"/>
                <w:color w:val="000000" w:themeColor="text1"/>
              </w:rPr>
              <w:t>2</w:t>
            </w:r>
          </w:p>
        </w:tc>
        <w:tc>
          <w:tcPr>
            <w:tcW w:w="201" w:type="pct"/>
            <w:vAlign w:val="center"/>
          </w:tcPr>
          <w:p w14:paraId="7DFCA0FF" w14:textId="77777777" w:rsidR="00EA1B35" w:rsidRPr="00DD233A" w:rsidRDefault="00EA1B35">
            <w:pPr>
              <w:tabs>
                <w:tab w:val="left" w:pos="0"/>
                <w:tab w:val="left" w:pos="56"/>
              </w:tabs>
              <w:ind w:left="479" w:hangingChars="228" w:hanging="479"/>
              <w:jc w:val="center"/>
              <w:rPr>
                <w:rFonts w:ascii="宋体" w:hAnsi="宋体"/>
                <w:color w:val="000000" w:themeColor="text1"/>
              </w:rPr>
            </w:pPr>
          </w:p>
        </w:tc>
        <w:tc>
          <w:tcPr>
            <w:tcW w:w="380" w:type="pct"/>
            <w:vAlign w:val="center"/>
          </w:tcPr>
          <w:p w14:paraId="5FB95989"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tcBorders>
              <w:left w:val="single" w:sz="4" w:space="0" w:color="auto"/>
            </w:tcBorders>
            <w:vAlign w:val="center"/>
          </w:tcPr>
          <w:p w14:paraId="64ACC332"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tcBorders>
              <w:left w:val="single" w:sz="4" w:space="0" w:color="auto"/>
              <w:right w:val="single" w:sz="4" w:space="0" w:color="auto"/>
            </w:tcBorders>
            <w:vAlign w:val="center"/>
          </w:tcPr>
          <w:p w14:paraId="52C93A9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right w:val="single" w:sz="4" w:space="0" w:color="auto"/>
            </w:tcBorders>
          </w:tcPr>
          <w:p w14:paraId="0CDA96F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38DF4EB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tcBorders>
            <w:vAlign w:val="center"/>
          </w:tcPr>
          <w:p w14:paraId="69DB7E0C"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247F7BB6"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49" w:type="pct"/>
            <w:tcBorders>
              <w:left w:val="single" w:sz="4" w:space="0" w:color="auto"/>
            </w:tcBorders>
            <w:vAlign w:val="center"/>
          </w:tcPr>
          <w:p w14:paraId="49B9B76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74BEC748"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r w:rsidR="00EA1B35" w:rsidRPr="00DD233A" w14:paraId="4951C059" w14:textId="77777777">
        <w:trPr>
          <w:trHeight w:val="434"/>
          <w:jc w:val="center"/>
        </w:trPr>
        <w:tc>
          <w:tcPr>
            <w:tcW w:w="245" w:type="pct"/>
            <w:tcBorders>
              <w:bottom w:val="single" w:sz="4" w:space="0" w:color="auto"/>
            </w:tcBorders>
            <w:vAlign w:val="center"/>
          </w:tcPr>
          <w:p w14:paraId="74D24ECA" w14:textId="77777777" w:rsidR="00EA1B35" w:rsidRPr="00DD233A" w:rsidRDefault="00EA1B35">
            <w:pPr>
              <w:tabs>
                <w:tab w:val="left" w:pos="82"/>
              </w:tabs>
              <w:jc w:val="center"/>
              <w:rPr>
                <w:rFonts w:ascii="宋体" w:hAnsi="宋体"/>
                <w:color w:val="000000" w:themeColor="text1"/>
              </w:rPr>
            </w:pPr>
            <w:r w:rsidRPr="00DD233A">
              <w:rPr>
                <w:rFonts w:ascii="宋体" w:hAnsi="宋体" w:hint="eastAsia"/>
                <w:color w:val="000000" w:themeColor="text1"/>
              </w:rPr>
              <w:t>…</w:t>
            </w:r>
          </w:p>
        </w:tc>
        <w:tc>
          <w:tcPr>
            <w:tcW w:w="201" w:type="pct"/>
            <w:tcBorders>
              <w:bottom w:val="single" w:sz="4" w:space="0" w:color="auto"/>
            </w:tcBorders>
            <w:vAlign w:val="center"/>
          </w:tcPr>
          <w:p w14:paraId="43258DB9"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380" w:type="pct"/>
            <w:tcBorders>
              <w:bottom w:val="single" w:sz="4" w:space="0" w:color="auto"/>
            </w:tcBorders>
            <w:vAlign w:val="center"/>
          </w:tcPr>
          <w:p w14:paraId="12BAD33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282" w:type="pct"/>
            <w:tcBorders>
              <w:left w:val="single" w:sz="4" w:space="0" w:color="auto"/>
              <w:bottom w:val="single" w:sz="4" w:space="0" w:color="auto"/>
            </w:tcBorders>
            <w:vAlign w:val="center"/>
          </w:tcPr>
          <w:p w14:paraId="2446AD9E"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478" w:type="pct"/>
            <w:tcBorders>
              <w:left w:val="single" w:sz="4" w:space="0" w:color="auto"/>
              <w:bottom w:val="single" w:sz="4" w:space="0" w:color="auto"/>
              <w:right w:val="single" w:sz="4" w:space="0" w:color="auto"/>
            </w:tcBorders>
            <w:vAlign w:val="center"/>
          </w:tcPr>
          <w:p w14:paraId="467F53CD"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bottom w:val="single" w:sz="4" w:space="0" w:color="auto"/>
              <w:right w:val="single" w:sz="4" w:space="0" w:color="auto"/>
            </w:tcBorders>
          </w:tcPr>
          <w:p w14:paraId="1DBEAB4D"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bottom w:val="single" w:sz="4" w:space="0" w:color="auto"/>
            </w:tcBorders>
            <w:vAlign w:val="center"/>
          </w:tcPr>
          <w:p w14:paraId="36BE7BEB"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bottom w:val="single" w:sz="4" w:space="0" w:color="auto"/>
            </w:tcBorders>
            <w:vAlign w:val="center"/>
          </w:tcPr>
          <w:p w14:paraId="44A4C322" w14:textId="77777777" w:rsidR="00EA1B35" w:rsidRPr="00DD233A" w:rsidRDefault="00EA1B35">
            <w:pPr>
              <w:spacing w:line="240" w:lineRule="atLeast"/>
              <w:ind w:leftChars="-23" w:left="-48" w:rightChars="-31" w:right="-65"/>
              <w:jc w:val="left"/>
              <w:rPr>
                <w:rFonts w:ascii="宋体" w:hAnsi="宋体" w:cs="宋体"/>
                <w:color w:val="000000" w:themeColor="text1"/>
              </w:rPr>
            </w:pPr>
          </w:p>
          <w:p w14:paraId="7FDEC43E" w14:textId="77777777" w:rsidR="00EA1B35" w:rsidRPr="00DD233A" w:rsidRDefault="00EA1B35">
            <w:pPr>
              <w:rPr>
                <w:rFonts w:ascii="宋体" w:hAnsi="宋体"/>
                <w:color w:val="000000" w:themeColor="text1"/>
              </w:rPr>
            </w:pPr>
          </w:p>
        </w:tc>
        <w:tc>
          <w:tcPr>
            <w:tcW w:w="606" w:type="pct"/>
            <w:tcBorders>
              <w:left w:val="single" w:sz="4" w:space="0" w:color="auto"/>
              <w:bottom w:val="single" w:sz="4" w:space="0" w:color="auto"/>
            </w:tcBorders>
            <w:vAlign w:val="center"/>
          </w:tcPr>
          <w:p w14:paraId="201B7703" w14:textId="77777777" w:rsidR="00EA1B35" w:rsidRPr="00DD233A" w:rsidRDefault="00EA1B35">
            <w:pPr>
              <w:rPr>
                <w:rFonts w:ascii="宋体" w:hAnsi="宋体"/>
                <w:color w:val="000000" w:themeColor="text1"/>
              </w:rPr>
            </w:pPr>
          </w:p>
        </w:tc>
        <w:tc>
          <w:tcPr>
            <w:tcW w:w="449" w:type="pct"/>
            <w:tcBorders>
              <w:left w:val="single" w:sz="4" w:space="0" w:color="auto"/>
              <w:bottom w:val="single" w:sz="4" w:space="0" w:color="auto"/>
            </w:tcBorders>
            <w:vAlign w:val="center"/>
          </w:tcPr>
          <w:p w14:paraId="58B16490" w14:textId="77777777" w:rsidR="00EA1B35" w:rsidRPr="00DD233A" w:rsidRDefault="00EA1B35">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bottom w:val="single" w:sz="4" w:space="0" w:color="auto"/>
            </w:tcBorders>
            <w:vAlign w:val="center"/>
          </w:tcPr>
          <w:p w14:paraId="286BC42D" w14:textId="77777777" w:rsidR="00EA1B35" w:rsidRPr="00DD233A" w:rsidRDefault="00EA1B35">
            <w:pPr>
              <w:spacing w:line="240" w:lineRule="atLeast"/>
              <w:ind w:leftChars="-23" w:left="-48" w:rightChars="-31" w:right="-65"/>
              <w:jc w:val="left"/>
              <w:rPr>
                <w:rFonts w:ascii="宋体" w:hAnsi="宋体" w:cs="宋体"/>
                <w:color w:val="000000" w:themeColor="text1"/>
              </w:rPr>
            </w:pPr>
          </w:p>
        </w:tc>
      </w:tr>
    </w:tbl>
    <w:p w14:paraId="604CF38B" w14:textId="77777777" w:rsidR="00EA1B35" w:rsidRPr="00DD233A" w:rsidRDefault="00EA1B35">
      <w:pPr>
        <w:spacing w:line="360" w:lineRule="auto"/>
        <w:jc w:val="left"/>
        <w:rPr>
          <w:rFonts w:ascii="宋体" w:hAnsi="宋体"/>
          <w:color w:val="000000" w:themeColor="text1"/>
          <w:szCs w:val="21"/>
        </w:rPr>
      </w:pPr>
    </w:p>
    <w:p w14:paraId="0327F3D7" w14:textId="77777777" w:rsidR="00EA1B35" w:rsidRPr="00DD233A" w:rsidRDefault="00EA1B35">
      <w:pPr>
        <w:spacing w:line="360" w:lineRule="auto"/>
        <w:jc w:val="left"/>
        <w:rPr>
          <w:rFonts w:ascii="宋体" w:hAnsi="宋体"/>
          <w:color w:val="000000" w:themeColor="text1"/>
          <w:szCs w:val="21"/>
        </w:rPr>
      </w:pPr>
      <w:r w:rsidRPr="00DD233A">
        <w:rPr>
          <w:rFonts w:ascii="宋体" w:hAnsi="宋体" w:hint="eastAsia"/>
          <w:color w:val="000000" w:themeColor="text1"/>
          <w:szCs w:val="21"/>
        </w:rPr>
        <w:t>说明：项目具体成本测算等与报价合理性相关的书面说明及必要的证明材料，包括但不限于原材料成本、人工成本、制造费用等</w:t>
      </w:r>
    </w:p>
    <w:p w14:paraId="2EC23880" w14:textId="77777777" w:rsidR="00EA1B35" w:rsidRPr="00DD233A" w:rsidRDefault="00EA1B35">
      <w:pPr>
        <w:spacing w:line="360" w:lineRule="auto"/>
        <w:ind w:firstLineChars="2900" w:firstLine="6090"/>
        <w:jc w:val="left"/>
        <w:rPr>
          <w:rFonts w:ascii="宋体" w:hAnsi="宋体"/>
          <w:color w:val="000000" w:themeColor="text1"/>
          <w:szCs w:val="21"/>
        </w:rPr>
      </w:pPr>
      <w:r w:rsidRPr="00DD233A">
        <w:rPr>
          <w:rFonts w:ascii="宋体" w:hAnsi="宋体"/>
          <w:color w:val="000000" w:themeColor="text1"/>
          <w:szCs w:val="21"/>
        </w:rPr>
        <w:t>供应商名称（</w:t>
      </w:r>
      <w:r w:rsidRPr="00DD233A">
        <w:rPr>
          <w:rFonts w:ascii="宋体" w:hAnsi="宋体" w:hint="eastAsia"/>
          <w:color w:val="000000" w:themeColor="text1"/>
          <w:szCs w:val="21"/>
        </w:rPr>
        <w:t>电子签章</w:t>
      </w:r>
      <w:r w:rsidRPr="00DD233A">
        <w:rPr>
          <w:rFonts w:ascii="宋体" w:hAnsi="宋体"/>
          <w:color w:val="000000" w:themeColor="text1"/>
          <w:szCs w:val="21"/>
        </w:rPr>
        <w:t>）：</w:t>
      </w:r>
      <w:r w:rsidRPr="00DD233A">
        <w:rPr>
          <w:rFonts w:ascii="宋体" w:hAnsi="宋体"/>
          <w:color w:val="000000" w:themeColor="text1"/>
          <w:szCs w:val="21"/>
          <w:u w:val="single"/>
        </w:rPr>
        <w:t xml:space="preserve">                          </w:t>
      </w:r>
    </w:p>
    <w:p w14:paraId="6BFE6596" w14:textId="77777777" w:rsidR="00EA1B35" w:rsidRPr="00DD233A" w:rsidRDefault="00EA1B35">
      <w:pPr>
        <w:spacing w:line="360" w:lineRule="auto"/>
        <w:ind w:firstLineChars="2900" w:firstLine="6090"/>
        <w:jc w:val="left"/>
        <w:rPr>
          <w:rFonts w:ascii="宋体" w:hAnsi="宋体"/>
          <w:color w:val="000000" w:themeColor="text1"/>
          <w:szCs w:val="21"/>
        </w:rPr>
        <w:sectPr w:rsidR="00EA1B35" w:rsidRPr="00DD233A">
          <w:pgSz w:w="11906" w:h="16838"/>
          <w:pgMar w:top="1418" w:right="1133" w:bottom="1246" w:left="1418" w:header="851" w:footer="992" w:gutter="0"/>
          <w:cols w:space="720"/>
          <w:docGrid w:linePitch="312"/>
        </w:sectPr>
      </w:pPr>
      <w:r w:rsidRPr="00DD233A">
        <w:rPr>
          <w:rFonts w:ascii="宋体" w:hAnsi="宋体"/>
          <w:color w:val="000000" w:themeColor="text1"/>
          <w:szCs w:val="21"/>
        </w:rPr>
        <w:t>日  期</w:t>
      </w:r>
      <w:r w:rsidRPr="00DD233A">
        <w:rPr>
          <w:rFonts w:ascii="宋体" w:hAnsi="宋体" w:hint="eastAsia"/>
          <w:color w:val="000000" w:themeColor="text1"/>
          <w:szCs w:val="21"/>
        </w:rPr>
        <w:t>：</w:t>
      </w:r>
      <w:r w:rsidRPr="00DD233A">
        <w:rPr>
          <w:rFonts w:ascii="宋体" w:hAnsi="宋体"/>
          <w:color w:val="000000" w:themeColor="text1"/>
          <w:szCs w:val="21"/>
          <w:u w:val="single"/>
        </w:rPr>
        <w:t xml:space="preserve">         </w:t>
      </w:r>
      <w:r w:rsidRPr="00DD233A">
        <w:rPr>
          <w:rFonts w:ascii="宋体" w:hAnsi="宋体"/>
          <w:color w:val="000000" w:themeColor="text1"/>
          <w:szCs w:val="21"/>
        </w:rPr>
        <w:t>年</w:t>
      </w:r>
      <w:r w:rsidRPr="00DD233A">
        <w:rPr>
          <w:rFonts w:ascii="宋体" w:hAnsi="宋体"/>
          <w:color w:val="000000" w:themeColor="text1"/>
          <w:szCs w:val="21"/>
          <w:u w:val="single"/>
        </w:rPr>
        <w:t xml:space="preserve">   </w:t>
      </w:r>
      <w:r w:rsidRPr="00DD233A">
        <w:rPr>
          <w:rFonts w:ascii="宋体" w:hAnsi="宋体"/>
          <w:color w:val="000000" w:themeColor="text1"/>
          <w:szCs w:val="21"/>
        </w:rPr>
        <w:t>月</w:t>
      </w:r>
      <w:r w:rsidRPr="00DD233A">
        <w:rPr>
          <w:rFonts w:ascii="宋体" w:hAnsi="宋体"/>
          <w:color w:val="000000" w:themeColor="text1"/>
          <w:szCs w:val="21"/>
          <w:u w:val="single"/>
        </w:rPr>
        <w:t xml:space="preserve">   </w:t>
      </w:r>
      <w:r w:rsidRPr="00DD233A">
        <w:rPr>
          <w:rFonts w:ascii="宋体" w:hAnsi="宋体"/>
          <w:color w:val="000000" w:themeColor="text1"/>
          <w:szCs w:val="21"/>
        </w:rPr>
        <w:t xml:space="preserve">日 </w:t>
      </w:r>
    </w:p>
    <w:p w14:paraId="198C093B" w14:textId="77777777" w:rsidR="00EA1B35" w:rsidRPr="00DD233A" w:rsidRDefault="00EA1B35">
      <w:pPr>
        <w:snapToGrid w:val="0"/>
        <w:spacing w:before="50" w:afterLines="50" w:after="120"/>
        <w:jc w:val="left"/>
        <w:outlineLvl w:val="1"/>
        <w:rPr>
          <w:rFonts w:ascii="宋体" w:hAnsi="宋体"/>
          <w:color w:val="000000" w:themeColor="text1"/>
          <w:szCs w:val="21"/>
        </w:rPr>
      </w:pPr>
      <w:r w:rsidRPr="00DD233A">
        <w:rPr>
          <w:rFonts w:ascii="宋体" w:hAnsi="宋体" w:hint="eastAsia"/>
          <w:color w:val="000000" w:themeColor="text1"/>
          <w:szCs w:val="21"/>
        </w:rPr>
        <w:lastRenderedPageBreak/>
        <w:t>4.开标一览表</w:t>
      </w:r>
    </w:p>
    <w:p w14:paraId="2C4AD8E7" w14:textId="77777777" w:rsidR="00EA1B35" w:rsidRPr="00DD233A" w:rsidRDefault="00EA1B35">
      <w:pPr>
        <w:widowControl/>
        <w:jc w:val="left"/>
        <w:rPr>
          <w:rFonts w:ascii="宋体" w:hAnsi="宋体"/>
          <w:color w:val="000000" w:themeColor="text1"/>
          <w:szCs w:val="21"/>
        </w:rPr>
      </w:pPr>
    </w:p>
    <w:p w14:paraId="4E6FDFCC" w14:textId="77777777" w:rsidR="00EA1B35" w:rsidRPr="00DD233A" w:rsidRDefault="00EA1B35">
      <w:pPr>
        <w:widowControl/>
        <w:jc w:val="left"/>
        <w:rPr>
          <w:rFonts w:ascii="宋体" w:hAnsi="宋体"/>
          <w:color w:val="000000" w:themeColor="text1"/>
          <w:szCs w:val="21"/>
        </w:rPr>
      </w:pPr>
    </w:p>
    <w:p w14:paraId="34E972B2" w14:textId="77777777" w:rsidR="00EA1B35" w:rsidRPr="00DD233A" w:rsidRDefault="00EA1B35">
      <w:pPr>
        <w:widowControl/>
        <w:jc w:val="left"/>
        <w:rPr>
          <w:rFonts w:ascii="宋体" w:hAnsi="宋体"/>
          <w:color w:val="000000" w:themeColor="text1"/>
          <w:szCs w:val="21"/>
        </w:rPr>
      </w:pPr>
    </w:p>
    <w:p w14:paraId="7AE1EB7B" w14:textId="77777777" w:rsidR="00EA1B35" w:rsidRPr="00DD233A" w:rsidRDefault="00EA1B35">
      <w:pPr>
        <w:rPr>
          <w:rFonts w:ascii="宋体" w:hAnsi="宋体"/>
          <w:b/>
          <w:color w:val="000000" w:themeColor="text1"/>
          <w:szCs w:val="21"/>
        </w:rPr>
      </w:pPr>
    </w:p>
    <w:p w14:paraId="4813BF33" w14:textId="77777777" w:rsidR="00EA1B35" w:rsidRPr="00DD233A" w:rsidRDefault="00EA1B35">
      <w:pPr>
        <w:rPr>
          <w:rFonts w:ascii="宋体" w:hAnsi="宋体"/>
          <w:b/>
          <w:color w:val="000000" w:themeColor="text1"/>
          <w:szCs w:val="21"/>
        </w:rPr>
      </w:pPr>
    </w:p>
    <w:p w14:paraId="389AE88F" w14:textId="77777777" w:rsidR="00EA1B35" w:rsidRPr="00DD233A" w:rsidRDefault="00EA1B35">
      <w:pPr>
        <w:rPr>
          <w:rFonts w:ascii="宋体" w:hAnsi="宋体"/>
          <w:b/>
          <w:color w:val="000000" w:themeColor="text1"/>
          <w:szCs w:val="21"/>
        </w:rPr>
      </w:pPr>
      <w:r w:rsidRPr="00DD233A">
        <w:rPr>
          <w:rFonts w:ascii="宋体" w:hAnsi="宋体" w:hint="eastAsia"/>
          <w:b/>
          <w:color w:val="000000" w:themeColor="text1"/>
          <w:szCs w:val="21"/>
        </w:rPr>
        <w:t>格式详见广西政府采购云平台，且仅在广西政府采购云平台填写即可。</w:t>
      </w:r>
    </w:p>
    <w:p w14:paraId="29D89868" w14:textId="77777777" w:rsidR="00EA1B35" w:rsidRPr="00DD233A" w:rsidRDefault="00EA1B35">
      <w:pPr>
        <w:widowControl/>
        <w:jc w:val="left"/>
        <w:rPr>
          <w:rFonts w:ascii="宋体" w:hAnsi="宋体"/>
          <w:color w:val="000000" w:themeColor="text1"/>
          <w:szCs w:val="21"/>
        </w:rPr>
      </w:pPr>
    </w:p>
    <w:bookmarkEnd w:id="122"/>
    <w:p w14:paraId="755B9B2E" w14:textId="77777777" w:rsidR="00EA1B35" w:rsidRPr="00DD233A" w:rsidRDefault="00EA1B35">
      <w:pPr>
        <w:spacing w:line="360" w:lineRule="auto"/>
        <w:ind w:firstLine="420"/>
        <w:rPr>
          <w:rFonts w:ascii="宋体" w:hAnsi="宋体"/>
          <w:color w:val="000000" w:themeColor="text1"/>
          <w:szCs w:val="21"/>
        </w:rPr>
      </w:pPr>
    </w:p>
    <w:p w14:paraId="565D25E7" w14:textId="77777777" w:rsidR="00EA1B35" w:rsidRPr="00DD233A" w:rsidRDefault="00EA1B35">
      <w:pPr>
        <w:snapToGrid w:val="0"/>
        <w:spacing w:beforeLines="50" w:before="120" w:after="50" w:line="440" w:lineRule="exact"/>
        <w:jc w:val="left"/>
        <w:outlineLvl w:val="1"/>
        <w:rPr>
          <w:rFonts w:ascii="宋体" w:hAnsi="宋体"/>
          <w:bCs/>
          <w:color w:val="000000" w:themeColor="text1"/>
          <w:sz w:val="24"/>
        </w:rPr>
      </w:pPr>
      <w:r w:rsidRPr="00DD233A">
        <w:rPr>
          <w:rFonts w:ascii="宋体" w:hAnsi="宋体"/>
          <w:bCs/>
          <w:color w:val="000000" w:themeColor="text1"/>
          <w:sz w:val="24"/>
        </w:rPr>
        <w:t xml:space="preserve"> </w:t>
      </w:r>
    </w:p>
    <w:sectPr w:rsidR="00EA1B35" w:rsidRPr="00DD233A">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8BB5B" w14:textId="77777777" w:rsidR="0002767F" w:rsidRDefault="0002767F">
      <w:r>
        <w:separator/>
      </w:r>
    </w:p>
  </w:endnote>
  <w:endnote w:type="continuationSeparator" w:id="0">
    <w:p w14:paraId="003E9E4A" w14:textId="77777777" w:rsidR="0002767F" w:rsidRDefault="0002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altName w:val="Wingdings"/>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EE18" w14:textId="77777777" w:rsidR="00EA1B35" w:rsidRDefault="00EA1B35">
    <w:pPr>
      <w:pStyle w:val="af3"/>
      <w:framePr w:wrap="around" w:vAnchor="text" w:hAnchor="margin" w:xAlign="center" w:y="1"/>
      <w:rPr>
        <w:rStyle w:val="aff1"/>
      </w:rPr>
    </w:pPr>
    <w:r>
      <w:fldChar w:fldCharType="begin"/>
    </w:r>
    <w:r>
      <w:rPr>
        <w:rStyle w:val="aff1"/>
      </w:rPr>
      <w:instrText xml:space="preserve">PAGE  </w:instrText>
    </w:r>
    <w:r w:rsidR="0002767F">
      <w:fldChar w:fldCharType="separate"/>
    </w:r>
    <w:r>
      <w:fldChar w:fldCharType="end"/>
    </w:r>
  </w:p>
  <w:p w14:paraId="64EDD48D" w14:textId="77777777" w:rsidR="00EA1B35" w:rsidRDefault="00EA1B3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4759" w14:textId="77777777" w:rsidR="00EA1B35" w:rsidRDefault="00EA1B35">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84F9" w14:textId="77777777" w:rsidR="00EA1B35" w:rsidRDefault="00EA1B35">
    <w:pPr>
      <w:pStyle w:val="af3"/>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1A86" w14:textId="77777777" w:rsidR="00EA1B35" w:rsidRDefault="00EA1B35">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8</w:t>
    </w:r>
    <w:r>
      <w:fldChar w:fldCharType="end"/>
    </w:r>
  </w:p>
  <w:p w14:paraId="48525B03" w14:textId="77777777" w:rsidR="00EA1B35" w:rsidRDefault="00EA1B35">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EE9D" w14:textId="77777777" w:rsidR="00EA1B35" w:rsidRDefault="00EA1B35">
    <w:pPr>
      <w:pStyle w:val="a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DB3A" w14:textId="77777777" w:rsidR="00EA1B35" w:rsidRDefault="00EA1B35">
    <w:pPr>
      <w:pStyle w:val="af3"/>
      <w:jc w:val="center"/>
    </w:pPr>
    <w:r>
      <w:fldChar w:fldCharType="begin"/>
    </w:r>
    <w:r>
      <w:instrText>PAGE   \* MERGEFORMAT</w:instrText>
    </w:r>
    <w:r>
      <w:fldChar w:fldCharType="separate"/>
    </w:r>
    <w:r>
      <w:rPr>
        <w:lang w:val="zh-CN"/>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5F64" w14:textId="77777777" w:rsidR="00EA1B35" w:rsidRDefault="00EA1B35">
    <w:pPr>
      <w:pStyle w:val="af3"/>
      <w:framePr w:wrap="around" w:vAnchor="text" w:hAnchor="margin" w:xAlign="center" w:y="1"/>
      <w:rPr>
        <w:rStyle w:val="aff1"/>
      </w:rPr>
    </w:pPr>
    <w:r>
      <w:fldChar w:fldCharType="begin"/>
    </w:r>
    <w:r>
      <w:rPr>
        <w:rStyle w:val="aff1"/>
        <w:sz w:val="21"/>
        <w:szCs w:val="24"/>
      </w:rPr>
      <w:instrText xml:space="preserve">PAGE  </w:instrText>
    </w:r>
    <w:r>
      <w:fldChar w:fldCharType="separate"/>
    </w:r>
    <w:r>
      <w:rPr>
        <w:rStyle w:val="aff1"/>
        <w:sz w:val="21"/>
        <w:szCs w:val="24"/>
      </w:rPr>
      <w:t>57</w:t>
    </w:r>
    <w:r>
      <w:fldChar w:fldCharType="end"/>
    </w:r>
  </w:p>
  <w:p w14:paraId="3F7C5379" w14:textId="77777777" w:rsidR="00EA1B35" w:rsidRDefault="00EA1B35">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A1B4" w14:textId="77777777" w:rsidR="00EA1B35" w:rsidRDefault="00EA1B35">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57</w:t>
    </w:r>
    <w:r>
      <w:fldChar w:fldCharType="end"/>
    </w:r>
  </w:p>
  <w:p w14:paraId="1E806CDB" w14:textId="77777777" w:rsidR="00EA1B35" w:rsidRDefault="00EA1B35">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BF1B5" w14:textId="77777777" w:rsidR="0002767F" w:rsidRDefault="0002767F">
      <w:r>
        <w:separator/>
      </w:r>
    </w:p>
  </w:footnote>
  <w:footnote w:type="continuationSeparator" w:id="0">
    <w:p w14:paraId="308B07AB" w14:textId="77777777" w:rsidR="0002767F" w:rsidRDefault="00027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14ED" w14:textId="77777777" w:rsidR="00EA1B35" w:rsidRDefault="00EA1B35">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67AA" w14:textId="77777777" w:rsidR="00EA1B35" w:rsidRDefault="00EA1B35">
    <w:pPr>
      <w:pStyle w:val="af5"/>
      <w:jc w:val="left"/>
    </w:pPr>
    <w:r>
      <w:rPr>
        <w:rFonts w:hint="eastAsia"/>
      </w:rPr>
      <w:t>广西机电设备招标有限公司采购文件</w:t>
    </w:r>
    <w:r>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D7E1" w14:textId="77777777" w:rsidR="00EA1B35" w:rsidRDefault="00EA1B3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DEF3" w14:textId="77777777" w:rsidR="00EA1B35" w:rsidRDefault="00EA1B35">
    <w:pPr>
      <w:pStyle w:val="af5"/>
      <w:jc w:val="left"/>
    </w:pPr>
    <w:r>
      <w:rPr>
        <w:rFonts w:hint="eastAsia"/>
      </w:rPr>
      <w:t>广西机电设备招标有限公司采购文件</w:t>
    </w:r>
    <w:r>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77C2" w14:textId="77777777" w:rsidR="00EA1B35" w:rsidRDefault="00EA1B3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FC4E" w14:textId="77777777" w:rsidR="00EA1B35" w:rsidRDefault="00EA1B3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3B07" w14:textId="77777777" w:rsidR="00EA1B35" w:rsidRDefault="00EA1B3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0256" w14:textId="77777777" w:rsidR="00EA1B35" w:rsidRDefault="00EA1B35">
    <w:pPr>
      <w:pStyle w:val="af5"/>
      <w:jc w:val="left"/>
    </w:pPr>
    <w:r>
      <w:rPr>
        <w:rFonts w:hint="eastAsia"/>
      </w:rPr>
      <w:t>广西机电设备招标有限公司采购文件</w:t>
    </w:r>
    <w:r>
      <w:rPr>
        <w:rFonts w:hint="eastAsia"/>
      </w:rPr>
      <w:t xml:space="preserve">                                                               </w:t>
    </w:r>
  </w:p>
  <w:p w14:paraId="12848792" w14:textId="77777777" w:rsidR="00EA1B35" w:rsidRDefault="00EA1B35">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8D4F" w14:textId="77777777" w:rsidR="00EA1B35" w:rsidRDefault="00EA1B35">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1F5F" w14:textId="77777777" w:rsidR="00EA1B35" w:rsidRDefault="00EA1B35">
    <w:pPr>
      <w:pStyle w:val="af5"/>
      <w:jc w:val="left"/>
    </w:pPr>
    <w:r>
      <w:rPr>
        <w:rFonts w:hint="eastAsia"/>
      </w:rPr>
      <w:t>广西机电设备招标有限公司采购文件</w:t>
    </w:r>
    <w:r>
      <w:rPr>
        <w:rFonts w:hint="eastAsia"/>
      </w:rPr>
      <w:t xml:space="preserve">                                                         </w:t>
    </w:r>
  </w:p>
  <w:p w14:paraId="32686F3B" w14:textId="77777777" w:rsidR="00EA1B35" w:rsidRDefault="00EA1B35">
    <w:pPr>
      <w:pStyle w:val="af5"/>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FECB" w14:textId="77777777" w:rsidR="00EA1B35" w:rsidRDefault="00EA1B35">
    <w:pPr>
      <w:pStyle w:val="af5"/>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5F56" w14:textId="77777777" w:rsidR="00EA1B35" w:rsidRDefault="00EA1B35">
    <w:pPr>
      <w:pStyle w:val="af5"/>
      <w:jc w:val="left"/>
    </w:pPr>
    <w:r>
      <w:rPr>
        <w:rFonts w:hint="eastAsia"/>
      </w:rPr>
      <w:t>广西机电设备招标有限公司采购文件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45F9" w14:textId="77777777" w:rsidR="00EA1B35" w:rsidRDefault="00EA1B35">
    <w:pPr>
      <w:pStyle w:val="af5"/>
      <w:pBdr>
        <w:bottom w:val="single" w:sz="6" w:space="0" w:color="auto"/>
      </w:pBdr>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B247" w14:textId="77777777" w:rsidR="00EA1B35" w:rsidRDefault="00EA1B35">
    <w:pPr>
      <w:pStyle w:val="af5"/>
      <w:jc w:val="left"/>
    </w:pPr>
    <w:r>
      <w:rPr>
        <w:rFonts w:hint="eastAsia"/>
      </w:rPr>
      <w:t>广西机电设备招标有限公司采购文件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B58F" w14:textId="77777777" w:rsidR="00EA1B35" w:rsidRDefault="00EA1B35">
    <w:pPr>
      <w:pStyle w:val="af5"/>
      <w:jc w:val="left"/>
    </w:pPr>
    <w:r>
      <w:rPr>
        <w:rFonts w:hint="eastAsia"/>
      </w:rPr>
      <w:t>广西机电设备招标有限公司采购文件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837476C7"/>
    <w:rsid w:val="AB5B4529"/>
    <w:rsid w:val="AFD2D751"/>
    <w:rsid w:val="BFF62B0A"/>
    <w:rsid w:val="DBF7FDCC"/>
    <w:rsid w:val="DBFFA2CC"/>
    <w:rsid w:val="DDB51B97"/>
    <w:rsid w:val="F437A635"/>
    <w:rsid w:val="F9671925"/>
    <w:rsid w:val="FB37ACA8"/>
    <w:rsid w:val="FC4BAEDD"/>
    <w:rsid w:val="FDAF0664"/>
    <w:rsid w:val="FDE79FCB"/>
    <w:rsid w:val="FF7E24F3"/>
    <w:rsid w:val="FFBDF448"/>
    <w:rsid w:val="FFFF7C54"/>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22"/>
    <w:rsid w:val="0001283C"/>
    <w:rsid w:val="00012D1E"/>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7F"/>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2EB"/>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188"/>
    <w:rsid w:val="0005037C"/>
    <w:rsid w:val="000504FE"/>
    <w:rsid w:val="000513A7"/>
    <w:rsid w:val="00053ABC"/>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2F8E"/>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392B"/>
    <w:rsid w:val="000F4B3A"/>
    <w:rsid w:val="000F4EDD"/>
    <w:rsid w:val="000F52BB"/>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7D3"/>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31B"/>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1E61"/>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82C"/>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1DB"/>
    <w:rsid w:val="0029798E"/>
    <w:rsid w:val="00297A5B"/>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39D"/>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20F"/>
    <w:rsid w:val="003D751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0EAF"/>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4A5"/>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04"/>
    <w:rsid w:val="00544D2B"/>
    <w:rsid w:val="005450A6"/>
    <w:rsid w:val="005451B1"/>
    <w:rsid w:val="005463FC"/>
    <w:rsid w:val="00546B40"/>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538"/>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426A"/>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58E5"/>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ADB"/>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44A"/>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5F91"/>
    <w:rsid w:val="00686F72"/>
    <w:rsid w:val="0068744E"/>
    <w:rsid w:val="00687644"/>
    <w:rsid w:val="006876D7"/>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29E"/>
    <w:rsid w:val="006B14B4"/>
    <w:rsid w:val="006B1692"/>
    <w:rsid w:val="006B199B"/>
    <w:rsid w:val="006B1ACD"/>
    <w:rsid w:val="006B1B0F"/>
    <w:rsid w:val="006B1DB2"/>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3FB"/>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2A7C"/>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67B74"/>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5F07"/>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A3F"/>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0E6B"/>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9C"/>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487F"/>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12D"/>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EC"/>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A6C"/>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2382"/>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612"/>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589"/>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4D8"/>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AF3"/>
    <w:rsid w:val="00991B9A"/>
    <w:rsid w:val="00991C09"/>
    <w:rsid w:val="00992EA9"/>
    <w:rsid w:val="00993499"/>
    <w:rsid w:val="009934DB"/>
    <w:rsid w:val="009939CB"/>
    <w:rsid w:val="00993D95"/>
    <w:rsid w:val="00994664"/>
    <w:rsid w:val="009948FE"/>
    <w:rsid w:val="009956CC"/>
    <w:rsid w:val="00995756"/>
    <w:rsid w:val="00996344"/>
    <w:rsid w:val="00997125"/>
    <w:rsid w:val="00997582"/>
    <w:rsid w:val="009A0208"/>
    <w:rsid w:val="009A05D0"/>
    <w:rsid w:val="009A0648"/>
    <w:rsid w:val="009A0B05"/>
    <w:rsid w:val="009A1B80"/>
    <w:rsid w:val="009A21EE"/>
    <w:rsid w:val="009A23F6"/>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66D"/>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5D6"/>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564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928"/>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B9"/>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5928"/>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590"/>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E7DDF"/>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6FD"/>
    <w:rsid w:val="00C01B68"/>
    <w:rsid w:val="00C01BB0"/>
    <w:rsid w:val="00C0279B"/>
    <w:rsid w:val="00C02F70"/>
    <w:rsid w:val="00C03FC3"/>
    <w:rsid w:val="00C042FB"/>
    <w:rsid w:val="00C047D8"/>
    <w:rsid w:val="00C05422"/>
    <w:rsid w:val="00C05541"/>
    <w:rsid w:val="00C057AB"/>
    <w:rsid w:val="00C05869"/>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3BFD"/>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3018"/>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4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5BBB"/>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AC5"/>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0D4"/>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33A"/>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7C4"/>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6E79"/>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B35"/>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D722D"/>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890"/>
    <w:rsid w:val="00F25F15"/>
    <w:rsid w:val="00F26758"/>
    <w:rsid w:val="00F26877"/>
    <w:rsid w:val="00F2691D"/>
    <w:rsid w:val="00F26B08"/>
    <w:rsid w:val="00F27950"/>
    <w:rsid w:val="00F27C7B"/>
    <w:rsid w:val="00F30562"/>
    <w:rsid w:val="00F30CB3"/>
    <w:rsid w:val="00F3163A"/>
    <w:rsid w:val="00F31A97"/>
    <w:rsid w:val="00F320EB"/>
    <w:rsid w:val="00F32D62"/>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2F42"/>
    <w:rsid w:val="00F83339"/>
    <w:rsid w:val="00F83355"/>
    <w:rsid w:val="00F83651"/>
    <w:rsid w:val="00F83EA1"/>
    <w:rsid w:val="00F84C88"/>
    <w:rsid w:val="00F84CA9"/>
    <w:rsid w:val="00F854D4"/>
    <w:rsid w:val="00F85A8A"/>
    <w:rsid w:val="00F85C4B"/>
    <w:rsid w:val="00F85E5F"/>
    <w:rsid w:val="00F85FCB"/>
    <w:rsid w:val="00F8681C"/>
    <w:rsid w:val="00F86C07"/>
    <w:rsid w:val="00F87307"/>
    <w:rsid w:val="00F87A7C"/>
    <w:rsid w:val="00F87D3C"/>
    <w:rsid w:val="00F90299"/>
    <w:rsid w:val="00F9075E"/>
    <w:rsid w:val="00F912FF"/>
    <w:rsid w:val="00F914E1"/>
    <w:rsid w:val="00F92E46"/>
    <w:rsid w:val="00F92F04"/>
    <w:rsid w:val="00F93617"/>
    <w:rsid w:val="00F9431A"/>
    <w:rsid w:val="00F946AF"/>
    <w:rsid w:val="00F94CF3"/>
    <w:rsid w:val="00F95446"/>
    <w:rsid w:val="00F957C9"/>
    <w:rsid w:val="00F96182"/>
    <w:rsid w:val="00F963DA"/>
    <w:rsid w:val="00F9643D"/>
    <w:rsid w:val="00F967F7"/>
    <w:rsid w:val="00F97D21"/>
    <w:rsid w:val="00FA00D8"/>
    <w:rsid w:val="00FA106A"/>
    <w:rsid w:val="00FA1731"/>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206"/>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CF2"/>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E536DD"/>
    <w:rsid w:val="03F06C42"/>
    <w:rsid w:val="041B3357"/>
    <w:rsid w:val="049F025D"/>
    <w:rsid w:val="04C34346"/>
    <w:rsid w:val="04E30437"/>
    <w:rsid w:val="058336C2"/>
    <w:rsid w:val="059160E1"/>
    <w:rsid w:val="05D962CC"/>
    <w:rsid w:val="05F41FAA"/>
    <w:rsid w:val="063B78DC"/>
    <w:rsid w:val="076E0F6D"/>
    <w:rsid w:val="07E84F31"/>
    <w:rsid w:val="0834033F"/>
    <w:rsid w:val="0839529D"/>
    <w:rsid w:val="097640A4"/>
    <w:rsid w:val="09974C33"/>
    <w:rsid w:val="09B82947"/>
    <w:rsid w:val="0A0A6141"/>
    <w:rsid w:val="0B547760"/>
    <w:rsid w:val="0B57692B"/>
    <w:rsid w:val="0BC814DF"/>
    <w:rsid w:val="0BE8015F"/>
    <w:rsid w:val="0BF16057"/>
    <w:rsid w:val="0BF958C7"/>
    <w:rsid w:val="0C3F3332"/>
    <w:rsid w:val="0C5A09A9"/>
    <w:rsid w:val="0CD51D2D"/>
    <w:rsid w:val="0CDB719E"/>
    <w:rsid w:val="0E0812B7"/>
    <w:rsid w:val="0E2E7579"/>
    <w:rsid w:val="0EAB6A73"/>
    <w:rsid w:val="0ED72541"/>
    <w:rsid w:val="0F4D0707"/>
    <w:rsid w:val="0FBA2A45"/>
    <w:rsid w:val="0FC41654"/>
    <w:rsid w:val="0FD06E18"/>
    <w:rsid w:val="0FDE7285"/>
    <w:rsid w:val="0FF21AC1"/>
    <w:rsid w:val="10B200D4"/>
    <w:rsid w:val="113A727B"/>
    <w:rsid w:val="118C2ED5"/>
    <w:rsid w:val="11B83D31"/>
    <w:rsid w:val="12795B29"/>
    <w:rsid w:val="12F62B63"/>
    <w:rsid w:val="135A6E08"/>
    <w:rsid w:val="13696837"/>
    <w:rsid w:val="13B31AEC"/>
    <w:rsid w:val="13C06F2A"/>
    <w:rsid w:val="13CD7AE1"/>
    <w:rsid w:val="13FE3FBA"/>
    <w:rsid w:val="140E1568"/>
    <w:rsid w:val="14404369"/>
    <w:rsid w:val="16BF46FB"/>
    <w:rsid w:val="16E84333"/>
    <w:rsid w:val="175D674F"/>
    <w:rsid w:val="17CD2550"/>
    <w:rsid w:val="18114189"/>
    <w:rsid w:val="186F416E"/>
    <w:rsid w:val="18F06F2D"/>
    <w:rsid w:val="19223571"/>
    <w:rsid w:val="19AD7F51"/>
    <w:rsid w:val="1AF56EBD"/>
    <w:rsid w:val="1BA50D14"/>
    <w:rsid w:val="1BA677E7"/>
    <w:rsid w:val="1C625D30"/>
    <w:rsid w:val="1C7671E3"/>
    <w:rsid w:val="1C777601"/>
    <w:rsid w:val="1C8A493E"/>
    <w:rsid w:val="1CB11B53"/>
    <w:rsid w:val="1CCB6998"/>
    <w:rsid w:val="1CD6623F"/>
    <w:rsid w:val="1CF90898"/>
    <w:rsid w:val="1CFA0FE7"/>
    <w:rsid w:val="1D8C69C4"/>
    <w:rsid w:val="1E1C7C6C"/>
    <w:rsid w:val="1E304B03"/>
    <w:rsid w:val="1E786F00"/>
    <w:rsid w:val="1EC93A19"/>
    <w:rsid w:val="1F1F65F5"/>
    <w:rsid w:val="1F343C02"/>
    <w:rsid w:val="1FAC7E53"/>
    <w:rsid w:val="20517FE3"/>
    <w:rsid w:val="20CE2C18"/>
    <w:rsid w:val="20ED5A5E"/>
    <w:rsid w:val="211A16EC"/>
    <w:rsid w:val="217C1DAF"/>
    <w:rsid w:val="218220DE"/>
    <w:rsid w:val="21926620"/>
    <w:rsid w:val="222C76C6"/>
    <w:rsid w:val="22466CF3"/>
    <w:rsid w:val="22A344E7"/>
    <w:rsid w:val="22DE3197"/>
    <w:rsid w:val="22F42D37"/>
    <w:rsid w:val="230E0741"/>
    <w:rsid w:val="23F63E16"/>
    <w:rsid w:val="243A32C2"/>
    <w:rsid w:val="25093A3B"/>
    <w:rsid w:val="25236D0D"/>
    <w:rsid w:val="252F645D"/>
    <w:rsid w:val="258858A9"/>
    <w:rsid w:val="25A7119C"/>
    <w:rsid w:val="266B7D9B"/>
    <w:rsid w:val="26757E2C"/>
    <w:rsid w:val="26790701"/>
    <w:rsid w:val="273508EE"/>
    <w:rsid w:val="27483692"/>
    <w:rsid w:val="276F6E45"/>
    <w:rsid w:val="278066D7"/>
    <w:rsid w:val="27827B0F"/>
    <w:rsid w:val="27886287"/>
    <w:rsid w:val="27F53526"/>
    <w:rsid w:val="27FA5E76"/>
    <w:rsid w:val="28033B5E"/>
    <w:rsid w:val="28690FE5"/>
    <w:rsid w:val="288E2BD2"/>
    <w:rsid w:val="28DC50AB"/>
    <w:rsid w:val="28E55271"/>
    <w:rsid w:val="2923374B"/>
    <w:rsid w:val="29BD796F"/>
    <w:rsid w:val="2A7E033F"/>
    <w:rsid w:val="2AAC3644"/>
    <w:rsid w:val="2B8946FF"/>
    <w:rsid w:val="2C0A4741"/>
    <w:rsid w:val="2C395116"/>
    <w:rsid w:val="2CA61832"/>
    <w:rsid w:val="2CF86E08"/>
    <w:rsid w:val="2CF972DD"/>
    <w:rsid w:val="2D671E24"/>
    <w:rsid w:val="2D694DC9"/>
    <w:rsid w:val="2D9B15EF"/>
    <w:rsid w:val="2DCB2E2D"/>
    <w:rsid w:val="2E304308"/>
    <w:rsid w:val="2E5F4C31"/>
    <w:rsid w:val="2E6F7E34"/>
    <w:rsid w:val="2EB26D79"/>
    <w:rsid w:val="2EE81411"/>
    <w:rsid w:val="2F7145F4"/>
    <w:rsid w:val="2FE61456"/>
    <w:rsid w:val="2FF93B45"/>
    <w:rsid w:val="3029048B"/>
    <w:rsid w:val="30580298"/>
    <w:rsid w:val="30646F90"/>
    <w:rsid w:val="30CB0402"/>
    <w:rsid w:val="31AB5D57"/>
    <w:rsid w:val="31B66D5F"/>
    <w:rsid w:val="324D2681"/>
    <w:rsid w:val="34457450"/>
    <w:rsid w:val="346B3DEF"/>
    <w:rsid w:val="34991099"/>
    <w:rsid w:val="34E54854"/>
    <w:rsid w:val="34FD4189"/>
    <w:rsid w:val="35373F98"/>
    <w:rsid w:val="358931C8"/>
    <w:rsid w:val="35E1219E"/>
    <w:rsid w:val="35FC4348"/>
    <w:rsid w:val="361C5DEB"/>
    <w:rsid w:val="363B7932"/>
    <w:rsid w:val="36D15C2A"/>
    <w:rsid w:val="36FA4BBC"/>
    <w:rsid w:val="371D61FE"/>
    <w:rsid w:val="374B5AC3"/>
    <w:rsid w:val="38187E4F"/>
    <w:rsid w:val="3820445B"/>
    <w:rsid w:val="38210467"/>
    <w:rsid w:val="38401B73"/>
    <w:rsid w:val="384B1D2A"/>
    <w:rsid w:val="39780BBB"/>
    <w:rsid w:val="39B332D0"/>
    <w:rsid w:val="39D617F2"/>
    <w:rsid w:val="3A242E79"/>
    <w:rsid w:val="3A874ED3"/>
    <w:rsid w:val="3B594FF5"/>
    <w:rsid w:val="3B610C15"/>
    <w:rsid w:val="3B731AB5"/>
    <w:rsid w:val="3B833738"/>
    <w:rsid w:val="3B874762"/>
    <w:rsid w:val="3C2527C5"/>
    <w:rsid w:val="3D6F75C9"/>
    <w:rsid w:val="3DE90F01"/>
    <w:rsid w:val="3E266E35"/>
    <w:rsid w:val="3F592D90"/>
    <w:rsid w:val="3F7F04D5"/>
    <w:rsid w:val="3FB63B21"/>
    <w:rsid w:val="40615707"/>
    <w:rsid w:val="4084115C"/>
    <w:rsid w:val="40A005F0"/>
    <w:rsid w:val="40A84E4B"/>
    <w:rsid w:val="40F047C7"/>
    <w:rsid w:val="414B5EF7"/>
    <w:rsid w:val="4171192A"/>
    <w:rsid w:val="41790595"/>
    <w:rsid w:val="417E1386"/>
    <w:rsid w:val="41A2189A"/>
    <w:rsid w:val="41C2126D"/>
    <w:rsid w:val="42165DE4"/>
    <w:rsid w:val="422B6BF4"/>
    <w:rsid w:val="42347713"/>
    <w:rsid w:val="42E90332"/>
    <w:rsid w:val="43B00A8F"/>
    <w:rsid w:val="45511B47"/>
    <w:rsid w:val="45A15DDB"/>
    <w:rsid w:val="45B22926"/>
    <w:rsid w:val="462E6F3B"/>
    <w:rsid w:val="4681712C"/>
    <w:rsid w:val="468B6718"/>
    <w:rsid w:val="473B23EB"/>
    <w:rsid w:val="47B32EAB"/>
    <w:rsid w:val="47C40E8C"/>
    <w:rsid w:val="48201667"/>
    <w:rsid w:val="48B1218F"/>
    <w:rsid w:val="48B14AB0"/>
    <w:rsid w:val="48D6123C"/>
    <w:rsid w:val="49150F51"/>
    <w:rsid w:val="49480BD4"/>
    <w:rsid w:val="499F04DF"/>
    <w:rsid w:val="49CB3BFF"/>
    <w:rsid w:val="4A575F26"/>
    <w:rsid w:val="4AA4619B"/>
    <w:rsid w:val="4AAF46F8"/>
    <w:rsid w:val="4B284D77"/>
    <w:rsid w:val="4BEC1507"/>
    <w:rsid w:val="4C8F3A28"/>
    <w:rsid w:val="4CD363C9"/>
    <w:rsid w:val="4D7F6702"/>
    <w:rsid w:val="4DAA2A72"/>
    <w:rsid w:val="4E1D39E1"/>
    <w:rsid w:val="4F123950"/>
    <w:rsid w:val="4F134C73"/>
    <w:rsid w:val="4F1E0038"/>
    <w:rsid w:val="4FBA240D"/>
    <w:rsid w:val="4FE93497"/>
    <w:rsid w:val="50257D80"/>
    <w:rsid w:val="50607291"/>
    <w:rsid w:val="507519D9"/>
    <w:rsid w:val="50EC442B"/>
    <w:rsid w:val="52127D7D"/>
    <w:rsid w:val="52412A63"/>
    <w:rsid w:val="5336541B"/>
    <w:rsid w:val="53763D4D"/>
    <w:rsid w:val="538D45BD"/>
    <w:rsid w:val="54135280"/>
    <w:rsid w:val="5526139C"/>
    <w:rsid w:val="552B2D26"/>
    <w:rsid w:val="554E1470"/>
    <w:rsid w:val="55986D51"/>
    <w:rsid w:val="55D42624"/>
    <w:rsid w:val="56133CA0"/>
    <w:rsid w:val="562D51F0"/>
    <w:rsid w:val="569914FD"/>
    <w:rsid w:val="56DD4ABD"/>
    <w:rsid w:val="5703231E"/>
    <w:rsid w:val="57116442"/>
    <w:rsid w:val="578D3493"/>
    <w:rsid w:val="5857652F"/>
    <w:rsid w:val="586A7A45"/>
    <w:rsid w:val="58914C8B"/>
    <w:rsid w:val="58E3423E"/>
    <w:rsid w:val="58F23ED5"/>
    <w:rsid w:val="5956205C"/>
    <w:rsid w:val="599E6CB8"/>
    <w:rsid w:val="59D99D1A"/>
    <w:rsid w:val="59E031E2"/>
    <w:rsid w:val="5AA974E8"/>
    <w:rsid w:val="5AD424FD"/>
    <w:rsid w:val="5B5619E7"/>
    <w:rsid w:val="5B8340E7"/>
    <w:rsid w:val="5B8D0599"/>
    <w:rsid w:val="5B937814"/>
    <w:rsid w:val="5BA627EA"/>
    <w:rsid w:val="5BAA125C"/>
    <w:rsid w:val="5C06784E"/>
    <w:rsid w:val="5C6E79F1"/>
    <w:rsid w:val="5C8657B1"/>
    <w:rsid w:val="5CA73484"/>
    <w:rsid w:val="5CE5499C"/>
    <w:rsid w:val="5D2A3C4B"/>
    <w:rsid w:val="5D77243C"/>
    <w:rsid w:val="5D822C9D"/>
    <w:rsid w:val="5DBB5D65"/>
    <w:rsid w:val="5E2F13E4"/>
    <w:rsid w:val="5EC546B7"/>
    <w:rsid w:val="5EE01513"/>
    <w:rsid w:val="5FA9036D"/>
    <w:rsid w:val="5FE20A6A"/>
    <w:rsid w:val="5FE80DF1"/>
    <w:rsid w:val="60394F33"/>
    <w:rsid w:val="607A028C"/>
    <w:rsid w:val="60C761CB"/>
    <w:rsid w:val="61904268"/>
    <w:rsid w:val="61922827"/>
    <w:rsid w:val="61985AAE"/>
    <w:rsid w:val="619B21A0"/>
    <w:rsid w:val="61C95215"/>
    <w:rsid w:val="620863D2"/>
    <w:rsid w:val="626058BD"/>
    <w:rsid w:val="62D70238"/>
    <w:rsid w:val="634E5810"/>
    <w:rsid w:val="63A81226"/>
    <w:rsid w:val="63FA3360"/>
    <w:rsid w:val="650A079C"/>
    <w:rsid w:val="65E5355A"/>
    <w:rsid w:val="66910B76"/>
    <w:rsid w:val="674A3D4F"/>
    <w:rsid w:val="679006E0"/>
    <w:rsid w:val="6864772D"/>
    <w:rsid w:val="68BC6A3B"/>
    <w:rsid w:val="68D26F09"/>
    <w:rsid w:val="691722BE"/>
    <w:rsid w:val="6A121AD7"/>
    <w:rsid w:val="6A3C248C"/>
    <w:rsid w:val="6AD23B35"/>
    <w:rsid w:val="6B8F1B75"/>
    <w:rsid w:val="6BB362A2"/>
    <w:rsid w:val="6C3226C6"/>
    <w:rsid w:val="6C545FF5"/>
    <w:rsid w:val="6C591BE2"/>
    <w:rsid w:val="6CB048A5"/>
    <w:rsid w:val="6D153EC7"/>
    <w:rsid w:val="6DAF0D17"/>
    <w:rsid w:val="6DFD6C5F"/>
    <w:rsid w:val="6E0A4A26"/>
    <w:rsid w:val="6E113896"/>
    <w:rsid w:val="6E572F35"/>
    <w:rsid w:val="6E5E1B6C"/>
    <w:rsid w:val="6E6FE9F2"/>
    <w:rsid w:val="6E923A52"/>
    <w:rsid w:val="6EB57A17"/>
    <w:rsid w:val="6EEF71D1"/>
    <w:rsid w:val="6F021A16"/>
    <w:rsid w:val="6F1D40CE"/>
    <w:rsid w:val="6F771D44"/>
    <w:rsid w:val="7051517A"/>
    <w:rsid w:val="70D85BD1"/>
    <w:rsid w:val="715B338A"/>
    <w:rsid w:val="716A7ADC"/>
    <w:rsid w:val="71DB657E"/>
    <w:rsid w:val="71DE2E53"/>
    <w:rsid w:val="721F39FF"/>
    <w:rsid w:val="729E121E"/>
    <w:rsid w:val="72E23A7A"/>
    <w:rsid w:val="72E95C0C"/>
    <w:rsid w:val="72F6179B"/>
    <w:rsid w:val="735F2141"/>
    <w:rsid w:val="738003CA"/>
    <w:rsid w:val="73B7E304"/>
    <w:rsid w:val="73C56EED"/>
    <w:rsid w:val="74363F40"/>
    <w:rsid w:val="74F7081F"/>
    <w:rsid w:val="755152D3"/>
    <w:rsid w:val="756E5C17"/>
    <w:rsid w:val="758D4AB4"/>
    <w:rsid w:val="75D12961"/>
    <w:rsid w:val="765941C5"/>
    <w:rsid w:val="773B6CD4"/>
    <w:rsid w:val="77B96D29"/>
    <w:rsid w:val="77E30949"/>
    <w:rsid w:val="77F16A53"/>
    <w:rsid w:val="783525A0"/>
    <w:rsid w:val="785D2645"/>
    <w:rsid w:val="786F12BD"/>
    <w:rsid w:val="786F1AA9"/>
    <w:rsid w:val="7872551D"/>
    <w:rsid w:val="787444F4"/>
    <w:rsid w:val="788A485A"/>
    <w:rsid w:val="7920071D"/>
    <w:rsid w:val="79C52BC7"/>
    <w:rsid w:val="79C747F6"/>
    <w:rsid w:val="7A36659D"/>
    <w:rsid w:val="7A6027C1"/>
    <w:rsid w:val="7A854A12"/>
    <w:rsid w:val="7AD7365B"/>
    <w:rsid w:val="7B237820"/>
    <w:rsid w:val="7B974622"/>
    <w:rsid w:val="7CB86F28"/>
    <w:rsid w:val="7D4E72F0"/>
    <w:rsid w:val="7DC97BD3"/>
    <w:rsid w:val="7E9219F9"/>
    <w:rsid w:val="7EF87B3E"/>
    <w:rsid w:val="7F924DA0"/>
    <w:rsid w:val="7FDFB26D"/>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63935A2"/>
  <w15:chartTrackingRefBased/>
  <w15:docId w15:val="{065A50DE-EDC8-41F5-90C6-A964D0F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0"/>
    <w:qFormat/>
    <w:pPr>
      <w:keepNext/>
      <w:keepLines/>
      <w:spacing w:before="280" w:after="290" w:line="372" w:lineRule="auto"/>
      <w:outlineLvl w:val="4"/>
    </w:pPr>
    <w:rPr>
      <w:b/>
      <w:sz w:val="28"/>
    </w:rPr>
  </w:style>
  <w:style w:type="paragraph" w:styleId="6">
    <w:name w:val="heading 6"/>
    <w:basedOn w:val="a"/>
    <w:next w:val="a1"/>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0"/>
    <w:qFormat/>
    <w:pPr>
      <w:keepNext/>
      <w:keepLines/>
      <w:spacing w:before="240" w:after="64" w:line="317" w:lineRule="auto"/>
      <w:outlineLvl w:val="6"/>
    </w:pPr>
    <w:rPr>
      <w:b/>
      <w:sz w:val="24"/>
    </w:rPr>
  </w:style>
  <w:style w:type="paragraph" w:styleId="8">
    <w:name w:val="heading 8"/>
    <w:basedOn w:val="a"/>
    <w:next w:val="a1"/>
    <w:link w:val="80"/>
    <w:qFormat/>
    <w:pPr>
      <w:keepNext/>
      <w:keepLines/>
      <w:spacing w:before="240" w:after="64" w:line="317" w:lineRule="auto"/>
      <w:outlineLvl w:val="7"/>
    </w:pPr>
    <w:rPr>
      <w:rFonts w:ascii="Arial" w:eastAsia="黑体" w:hAnsi="Arial"/>
      <w:sz w:val="24"/>
    </w:rPr>
  </w:style>
  <w:style w:type="paragraph" w:styleId="9">
    <w:name w:val="heading 9"/>
    <w:basedOn w:val="a"/>
    <w:next w:val="a1"/>
    <w:link w:val="90"/>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21"/>
    <w:uiPriority w:val="99"/>
    <w:qFormat/>
    <w:pPr>
      <w:spacing w:line="380" w:lineRule="exact"/>
    </w:pPr>
    <w:rPr>
      <w:sz w:val="24"/>
    </w:rPr>
  </w:style>
  <w:style w:type="character" w:customStyle="1" w:styleId="21">
    <w:name w:val="正文文本 字符2"/>
    <w:link w:val="a0"/>
    <w:uiPriority w:val="99"/>
    <w:qFormat/>
    <w:rPr>
      <w:kern w:val="2"/>
      <w:sz w:val="24"/>
      <w:szCs w:val="24"/>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paragraph" w:styleId="a1">
    <w:name w:val="Normal Indent"/>
    <w:basedOn w:val="a"/>
    <w:qFormat/>
    <w:pPr>
      <w:ind w:firstLine="420"/>
    </w:pPr>
    <w:rPr>
      <w:szCs w:val="20"/>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qFormat/>
    <w:pPr>
      <w:shd w:val="clear" w:color="auto" w:fill="000080"/>
      <w:adjustRightInd w:val="0"/>
      <w:spacing w:line="312" w:lineRule="atLeast"/>
      <w:textAlignment w:val="baseline"/>
    </w:pPr>
    <w:rPr>
      <w:kern w:val="0"/>
      <w:szCs w:val="20"/>
    </w:rPr>
  </w:style>
  <w:style w:type="character" w:customStyle="1" w:styleId="a8">
    <w:name w:val="文档结构图 字符"/>
    <w:link w:val="a7"/>
    <w:qFormat/>
    <w:rPr>
      <w:sz w:val="21"/>
      <w:shd w:val="clear" w:color="auto" w:fill="000080"/>
    </w:rPr>
  </w:style>
  <w:style w:type="paragraph" w:styleId="a9">
    <w:name w:val="annotation text"/>
    <w:basedOn w:val="a"/>
    <w:link w:val="aa"/>
    <w:qFormat/>
    <w:pPr>
      <w:jc w:val="left"/>
    </w:pPr>
  </w:style>
  <w:style w:type="character" w:customStyle="1" w:styleId="aa">
    <w:name w:val="批注文字 字符"/>
    <w:link w:val="a9"/>
    <w:qFormat/>
    <w:rPr>
      <w:kern w:val="2"/>
      <w:sz w:val="21"/>
      <w:szCs w:val="24"/>
    </w:rPr>
  </w:style>
  <w:style w:type="paragraph" w:styleId="32">
    <w:name w:val="Body Text 3"/>
    <w:basedOn w:val="a"/>
    <w:link w:val="33"/>
    <w:qFormat/>
    <w:pPr>
      <w:spacing w:line="500" w:lineRule="exact"/>
    </w:pPr>
    <w:rPr>
      <w:b/>
      <w:bCs/>
      <w:sz w:val="24"/>
    </w:rPr>
  </w:style>
  <w:style w:type="character" w:customStyle="1" w:styleId="33">
    <w:name w:val="正文文本 3 字符"/>
    <w:link w:val="32"/>
    <w:qFormat/>
    <w:rPr>
      <w:b/>
      <w:bCs/>
      <w:kern w:val="2"/>
      <w:sz w:val="24"/>
      <w:szCs w:val="24"/>
    </w:rPr>
  </w:style>
  <w:style w:type="paragraph" w:styleId="ab">
    <w:name w:val="Body Text Indent"/>
    <w:basedOn w:val="a"/>
    <w:link w:val="ac"/>
    <w:uiPriority w:val="99"/>
    <w:qFormat/>
    <w:pPr>
      <w:ind w:firstLineChars="352" w:firstLine="830"/>
    </w:pPr>
    <w:rPr>
      <w:rFonts w:ascii="仿宋_GB2312" w:eastAsia="仿宋_GB2312"/>
      <w:sz w:val="32"/>
      <w:szCs w:val="20"/>
    </w:rPr>
  </w:style>
  <w:style w:type="character" w:customStyle="1" w:styleId="ac">
    <w:name w:val="正文文本缩进 字符"/>
    <w:link w:val="ab"/>
    <w:uiPriority w:val="99"/>
    <w:qFormat/>
    <w:rPr>
      <w:rFonts w:ascii="仿宋_GB2312" w:eastAsia="仿宋_GB2312"/>
      <w:kern w:val="2"/>
      <w:sz w:val="32"/>
    </w:rPr>
  </w:style>
  <w:style w:type="paragraph" w:styleId="34">
    <w:name w:val="List Number 3"/>
    <w:basedOn w:val="a"/>
    <w:qFormat/>
    <w:pPr>
      <w:tabs>
        <w:tab w:val="left" w:pos="1200"/>
      </w:tabs>
      <w:ind w:leftChars="400" w:left="1200" w:hangingChars="200" w:hanging="360"/>
    </w:pPr>
  </w:style>
  <w:style w:type="paragraph" w:styleId="22">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character" w:customStyle="1" w:styleId="23">
    <w:name w:val="纯文本 字符2"/>
    <w:link w:val="ae"/>
    <w:uiPriority w:val="99"/>
    <w:qFormat/>
    <w:rPr>
      <w:rFonts w:ascii="宋体" w:eastAsia="宋体" w:hAnsi="Courier New" w:cs="Courier New"/>
      <w:kern w:val="2"/>
      <w:sz w:val="21"/>
      <w:szCs w:val="21"/>
      <w:lang w:val="en-US" w:eastAsia="zh-CN" w:bidi="ar-SA"/>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qFormat/>
    <w:pPr>
      <w:ind w:leftChars="2500" w:left="100"/>
    </w:pPr>
    <w:rPr>
      <w:rFonts w:ascii="宋体" w:hAnsi="Courier New"/>
      <w:szCs w:val="21"/>
    </w:rPr>
  </w:style>
  <w:style w:type="character" w:customStyle="1" w:styleId="af0">
    <w:name w:val="日期 字符"/>
    <w:link w:val="af"/>
    <w:qFormat/>
    <w:rPr>
      <w:rFonts w:ascii="宋体" w:hAnsi="Courier New" w:cs="Courier New"/>
      <w:kern w:val="2"/>
      <w:sz w:val="21"/>
      <w:szCs w:val="21"/>
    </w:rPr>
  </w:style>
  <w:style w:type="paragraph" w:styleId="24">
    <w:name w:val="Body Text Indent 2"/>
    <w:basedOn w:val="a"/>
    <w:link w:val="25"/>
    <w:qFormat/>
    <w:pPr>
      <w:ind w:firstLine="630"/>
    </w:pPr>
    <w:rPr>
      <w:sz w:val="32"/>
      <w:szCs w:val="20"/>
    </w:rPr>
  </w:style>
  <w:style w:type="character" w:customStyle="1" w:styleId="25">
    <w:name w:val="正文文本缩进 2 字符"/>
    <w:link w:val="24"/>
    <w:qFormat/>
    <w:rPr>
      <w:kern w:val="2"/>
      <w:sz w:val="32"/>
    </w:rPr>
  </w:style>
  <w:style w:type="paragraph" w:styleId="af1">
    <w:name w:val="Balloon Text"/>
    <w:basedOn w:val="a"/>
    <w:link w:val="af2"/>
    <w:qFormat/>
    <w:rPr>
      <w:sz w:val="18"/>
      <w:szCs w:val="18"/>
    </w:rPr>
  </w:style>
  <w:style w:type="character" w:customStyle="1" w:styleId="af2">
    <w:name w:val="批注框文本 字符"/>
    <w:link w:val="af1"/>
    <w:qFormat/>
    <w:rPr>
      <w:kern w:val="2"/>
      <w:sz w:val="18"/>
      <w:szCs w:val="18"/>
    </w:rPr>
  </w:style>
  <w:style w:type="paragraph" w:styleId="af3">
    <w:name w:val="footer"/>
    <w:basedOn w:val="a"/>
    <w:link w:val="af4"/>
    <w:qFormat/>
    <w:pPr>
      <w:tabs>
        <w:tab w:val="center" w:pos="4153"/>
        <w:tab w:val="right" w:pos="8306"/>
      </w:tabs>
      <w:snapToGrid w:val="0"/>
      <w:jc w:val="left"/>
    </w:pPr>
    <w:rPr>
      <w:sz w:val="18"/>
      <w:szCs w:val="18"/>
    </w:rPr>
  </w:style>
  <w:style w:type="character" w:customStyle="1" w:styleId="af4">
    <w:name w:val="页脚 字符"/>
    <w:link w:val="af3"/>
    <w:qFormat/>
    <w:rPr>
      <w:kern w:val="2"/>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character" w:customStyle="1" w:styleId="af6">
    <w:name w:val="页眉 字符"/>
    <w:link w:val="af5"/>
    <w:uiPriority w:val="99"/>
    <w:qFormat/>
    <w:rPr>
      <w:kern w:val="2"/>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character" w:customStyle="1" w:styleId="36">
    <w:name w:val="正文文本缩进 3 字符"/>
    <w:link w:val="35"/>
    <w:qFormat/>
    <w:rPr>
      <w:kern w:val="2"/>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character" w:customStyle="1" w:styleId="27">
    <w:name w:val="正文文本 2 字符"/>
    <w:link w:val="26"/>
    <w:qFormat/>
    <w:rPr>
      <w:kern w:val="2"/>
      <w:sz w:val="21"/>
      <w:szCs w:val="24"/>
    </w:r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character" w:customStyle="1" w:styleId="HTML0">
    <w:name w:val="HTML 预设格式 字符"/>
    <w:link w:val="HTML"/>
    <w:qFormat/>
    <w:rPr>
      <w:rFonts w:ascii="黑体" w:eastAsia="黑体" w:hAnsi="Courier New" w:cs="Courier New"/>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character" w:customStyle="1" w:styleId="afa">
    <w:name w:val="标题 字符"/>
    <w:link w:val="af9"/>
    <w:qFormat/>
    <w:rPr>
      <w:kern w:val="2"/>
      <w:sz w:val="30"/>
      <w:szCs w:val="24"/>
    </w:rPr>
  </w:style>
  <w:style w:type="paragraph" w:styleId="afb">
    <w:name w:val="annotation subject"/>
    <w:basedOn w:val="a9"/>
    <w:next w:val="a9"/>
    <w:link w:val="afc"/>
    <w:qFormat/>
    <w:rPr>
      <w:b/>
      <w:bCs/>
    </w:rPr>
  </w:style>
  <w:style w:type="character" w:customStyle="1" w:styleId="afc">
    <w:name w:val="批注主题 字符"/>
    <w:link w:val="afb"/>
    <w:qFormat/>
    <w:rPr>
      <w:b/>
      <w:bCs/>
      <w:kern w:val="2"/>
      <w:sz w:val="21"/>
      <w:szCs w:val="24"/>
    </w:rPr>
  </w:style>
  <w:style w:type="paragraph" w:styleId="afd">
    <w:name w:val="Body Text First Indent"/>
    <w:basedOn w:val="a0"/>
    <w:link w:val="afe"/>
    <w:qFormat/>
    <w:pPr>
      <w:spacing w:after="120" w:line="240" w:lineRule="auto"/>
      <w:ind w:firstLineChars="100" w:firstLine="420"/>
    </w:pPr>
    <w:rPr>
      <w:sz w:val="21"/>
    </w:rPr>
  </w:style>
  <w:style w:type="character" w:customStyle="1" w:styleId="afe">
    <w:name w:val="正文文本首行缩进 字符"/>
    <w:link w:val="afd"/>
    <w:qFormat/>
    <w:rPr>
      <w:kern w:val="2"/>
      <w:sz w:val="21"/>
      <w:szCs w:val="24"/>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character" w:customStyle="1" w:styleId="2a">
    <w:name w:val="正文文本首行缩进 2 字符"/>
    <w:link w:val="29"/>
    <w:qFormat/>
    <w:rPr>
      <w:kern w:val="2"/>
      <w:sz w:val="21"/>
      <w:szCs w:val="24"/>
    </w:rPr>
  </w:style>
  <w:style w:type="table" w:styleId="aff">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qFormat/>
  </w:style>
  <w:style w:type="character" w:styleId="aff2">
    <w:name w:val="FollowedHyperlink"/>
    <w:uiPriority w:val="99"/>
    <w:qFormat/>
    <w:rPr>
      <w:color w:val="800080"/>
      <w:u w:val="single"/>
    </w:rPr>
  </w:style>
  <w:style w:type="character" w:styleId="aff3">
    <w:name w:val="Hyperlink"/>
    <w:uiPriority w:val="99"/>
    <w:qFormat/>
    <w:rPr>
      <w:color w:val="0000FF"/>
      <w:u w:val="single"/>
    </w:rPr>
  </w:style>
  <w:style w:type="character" w:styleId="aff4">
    <w:name w:val="annotation reference"/>
    <w:qFormat/>
    <w:rPr>
      <w:sz w:val="21"/>
      <w:szCs w:val="21"/>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white">
    <w:name w:val="white"/>
    <w:qFormat/>
  </w:style>
  <w:style w:type="character" w:customStyle="1" w:styleId="text11">
    <w:name w:val="text11"/>
    <w:qFormat/>
    <w:rPr>
      <w:rFonts w:ascii="Verdana" w:hAnsi="Verdana" w:hint="default"/>
      <w:color w:val="4E4E4E"/>
      <w:sz w:val="18"/>
      <w:szCs w:val="18"/>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062">
    <w:name w:val="062"/>
    <w:qFormat/>
    <w:rPr>
      <w:rFonts w:ascii="宋体" w:hAnsi="宋体"/>
      <w:b/>
      <w:bCs/>
      <w:sz w:val="32"/>
    </w:rPr>
  </w:style>
  <w:style w:type="character" w:customStyle="1" w:styleId="gray12">
    <w:name w:val="gray1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small">
    <w:name w:val="small"/>
    <w:qFormat/>
  </w:style>
  <w:style w:type="character" w:customStyle="1" w:styleId="apple-converted-space">
    <w:name w:val="apple-converted-space"/>
    <w:qFormat/>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content2">
    <w:name w:val="content2"/>
    <w:qFormat/>
  </w:style>
  <w:style w:type="character" w:customStyle="1" w:styleId="z-Char">
    <w:name w:val="z-窗体顶端 Char"/>
    <w:link w:val="Style106"/>
    <w:qFormat/>
    <w:rPr>
      <w:rFonts w:ascii="Arial"/>
      <w:vanish/>
      <w:kern w:val="2"/>
      <w:sz w:val="16"/>
      <w:szCs w:val="24"/>
    </w:rPr>
  </w:style>
  <w:style w:type="paragraph" w:customStyle="1" w:styleId="Style106">
    <w:name w:val="_Style 106"/>
    <w:basedOn w:val="a"/>
    <w:next w:val="a"/>
    <w:link w:val="z-Char"/>
    <w:qFormat/>
    <w:pPr>
      <w:pBdr>
        <w:bottom w:val="single" w:sz="6" w:space="1" w:color="auto"/>
      </w:pBdr>
      <w:jc w:val="center"/>
    </w:pPr>
    <w:rPr>
      <w:rFonts w:ascii="Arial"/>
      <w:vanish/>
      <w:sz w:val="16"/>
    </w:rPr>
  </w:style>
  <w:style w:type="character" w:customStyle="1" w:styleId="unnamed3">
    <w:name w:val="unnamed3"/>
    <w:qFormat/>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5">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1"/>
    <w:qFormat/>
    <w:pPr>
      <w:ind w:firstLine="0"/>
    </w:pPr>
    <w:rPr>
      <w:sz w:val="24"/>
      <w:szCs w:val="24"/>
    </w:rPr>
  </w:style>
  <w:style w:type="paragraph" w:customStyle="1" w:styleId="CharCharChar">
    <w:name w:val="Char Char Char"/>
    <w:basedOn w:val="a7"/>
    <w:qFormat/>
    <w:pPr>
      <w:adjustRightInd/>
      <w:spacing w:line="240" w:lineRule="auto"/>
      <w:textAlignment w:val="auto"/>
    </w:pPr>
    <w:rPr>
      <w:rFonts w:ascii="Tahoma" w:hAnsi="Tahoma"/>
      <w:kern w:val="2"/>
      <w:sz w:val="24"/>
      <w:szCs w:val="24"/>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aff6">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2b">
    <w:name w:val="2"/>
    <w:qFormat/>
    <w:pPr>
      <w:widowControl w:val="0"/>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9">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a">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b">
    <w:name w:val="样式"/>
    <w:qFormat/>
    <w:pPr>
      <w:widowControl w:val="0"/>
      <w:autoSpaceDE w:val="0"/>
      <w:autoSpaceDN w:val="0"/>
      <w:adjustRightInd w:val="0"/>
    </w:pPr>
    <w:rPr>
      <w:rFonts w:ascii="宋体" w:hAnsi="宋体" w:cs="宋体"/>
      <w:sz w:val="24"/>
      <w:szCs w:val="24"/>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2c">
    <w:name w:val="样式 首行缩进:  2 字符"/>
    <w:basedOn w:val="a"/>
    <w:qFormat/>
    <w:pPr>
      <w:spacing w:line="400" w:lineRule="exact"/>
      <w:ind w:firstLineChars="200" w:firstLine="200"/>
    </w:pPr>
    <w:rPr>
      <w:rFonts w:cs="宋体"/>
      <w:sz w:val="24"/>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c">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Style155">
    <w:name w:val="_Style 155"/>
    <w:uiPriority w:val="99"/>
    <w:unhideWhenUsed/>
    <w:qFormat/>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d">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unhideWhenUsed/>
    <w:qFormat/>
    <w:rPr>
      <w:color w:val="605E5C"/>
      <w:shd w:val="clear" w:color="auto" w:fill="E1DFDD"/>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e">
    <w:name w:val="正文文本 字符"/>
    <w:uiPriority w:val="99"/>
    <w:qFormat/>
    <w:rPr>
      <w:kern w:val="2"/>
      <w:sz w:val="24"/>
      <w:szCs w:val="24"/>
    </w:rPr>
  </w:style>
  <w:style w:type="character" w:customStyle="1" w:styleId="afff">
    <w:name w:val="纯文本 字符"/>
    <w:uiPriority w:val="99"/>
    <w:qFormat/>
    <w:rPr>
      <w:rFonts w:ascii="宋体" w:eastAsia="宋体" w:hAnsi="Courier New" w:cs="Courier New"/>
      <w:kern w:val="2"/>
      <w:sz w:val="21"/>
      <w:szCs w:val="21"/>
      <w:lang w:val="en-US" w:eastAsia="zh-CN" w:bidi="ar-SA"/>
    </w:rPr>
  </w:style>
  <w:style w:type="paragraph" w:customStyle="1" w:styleId="18">
    <w:name w:val="修订1"/>
    <w:uiPriority w:val="99"/>
    <w:unhideWhenUsed/>
    <w:qFormat/>
    <w:rPr>
      <w:kern w:val="2"/>
      <w:sz w:val="21"/>
      <w:szCs w:val="24"/>
    </w:rPr>
  </w:style>
  <w:style w:type="paragraph" w:customStyle="1" w:styleId="TableText">
    <w:name w:val="Table Text"/>
    <w:basedOn w:val="a"/>
    <w:semiHidden/>
    <w:qFormat/>
    <w:rPr>
      <w:rFonts w:ascii="宋体" w:hAnsi="宋体" w:cs="宋体"/>
      <w:sz w:val="20"/>
      <w:szCs w:val="20"/>
      <w:lang w:eastAsia="en-US"/>
    </w:rPr>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footer" Target="footer7.xml"/><Relationship Id="rId30" Type="http://schemas.openxmlformats.org/officeDocument/2006/relationships/footer" Target="footer8.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72</Pages>
  <Words>8344</Words>
  <Characters>47564</Characters>
  <Application>Microsoft Office Word</Application>
  <DocSecurity>0</DocSecurity>
  <Lines>396</Lines>
  <Paragraphs>111</Paragraphs>
  <ScaleCrop>false</ScaleCrop>
  <Company>Microsoft</Company>
  <LinksUpToDate>false</LinksUpToDate>
  <CharactersWithSpaces>55797</CharactersWithSpaces>
  <SharedDoc>false</SharedDoc>
  <HLinks>
    <vt:vector size="42" baseType="variant">
      <vt:variant>
        <vt:i4>1179706</vt:i4>
      </vt:variant>
      <vt:variant>
        <vt:i4>38</vt:i4>
      </vt:variant>
      <vt:variant>
        <vt:i4>0</vt:i4>
      </vt:variant>
      <vt:variant>
        <vt:i4>5</vt:i4>
      </vt:variant>
      <vt:variant>
        <vt:lpwstr/>
      </vt:variant>
      <vt:variant>
        <vt:lpwstr>_Toc229657469</vt:lpwstr>
      </vt:variant>
      <vt:variant>
        <vt:i4>1179706</vt:i4>
      </vt:variant>
      <vt:variant>
        <vt:i4>32</vt:i4>
      </vt:variant>
      <vt:variant>
        <vt:i4>0</vt:i4>
      </vt:variant>
      <vt:variant>
        <vt:i4>5</vt:i4>
      </vt:variant>
      <vt:variant>
        <vt:lpwstr/>
      </vt:variant>
      <vt:variant>
        <vt:lpwstr>_Toc229657468</vt:lpwstr>
      </vt:variant>
      <vt:variant>
        <vt:i4>1179706</vt:i4>
      </vt:variant>
      <vt:variant>
        <vt:i4>26</vt:i4>
      </vt:variant>
      <vt:variant>
        <vt:i4>0</vt:i4>
      </vt:variant>
      <vt:variant>
        <vt:i4>5</vt:i4>
      </vt:variant>
      <vt:variant>
        <vt:lpwstr/>
      </vt:variant>
      <vt:variant>
        <vt:lpwstr>_Toc229657467</vt:lpwstr>
      </vt:variant>
      <vt:variant>
        <vt:i4>1179706</vt:i4>
      </vt:variant>
      <vt:variant>
        <vt:i4>20</vt:i4>
      </vt:variant>
      <vt:variant>
        <vt:i4>0</vt:i4>
      </vt:variant>
      <vt:variant>
        <vt:i4>5</vt:i4>
      </vt:variant>
      <vt:variant>
        <vt:lpwstr/>
      </vt:variant>
      <vt:variant>
        <vt:lpwstr>_Toc229657466</vt:lpwstr>
      </vt:variant>
      <vt:variant>
        <vt:i4>1179706</vt:i4>
      </vt:variant>
      <vt:variant>
        <vt:i4>14</vt:i4>
      </vt:variant>
      <vt:variant>
        <vt:i4>0</vt:i4>
      </vt:variant>
      <vt:variant>
        <vt:i4>5</vt:i4>
      </vt:variant>
      <vt:variant>
        <vt:lpwstr/>
      </vt:variant>
      <vt:variant>
        <vt:lpwstr>_Toc229657465</vt:lpwstr>
      </vt:variant>
      <vt:variant>
        <vt:i4>1179706</vt:i4>
      </vt:variant>
      <vt:variant>
        <vt:i4>8</vt:i4>
      </vt:variant>
      <vt:variant>
        <vt:i4>0</vt:i4>
      </vt:variant>
      <vt:variant>
        <vt:i4>5</vt:i4>
      </vt:variant>
      <vt:variant>
        <vt:lpwstr/>
      </vt:variant>
      <vt:variant>
        <vt:lpwstr>_Toc229657464</vt:lpwstr>
      </vt:variant>
      <vt:variant>
        <vt:i4>1179706</vt:i4>
      </vt:variant>
      <vt:variant>
        <vt:i4>2</vt:i4>
      </vt:variant>
      <vt:variant>
        <vt:i4>0</vt:i4>
      </vt:variant>
      <vt:variant>
        <vt:i4>5</vt:i4>
      </vt:variant>
      <vt:variant>
        <vt:lpwstr/>
      </vt:variant>
      <vt:variant>
        <vt:lpwstr>_Toc229657463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subject/>
  <dc:creator>微软用户</dc:creator>
  <cp:keywords/>
  <cp:lastModifiedBy>代理机构</cp:lastModifiedBy>
  <cp:revision>6</cp:revision>
  <cp:lastPrinted>2026-05-23T20:52:00Z</cp:lastPrinted>
  <dcterms:created xsi:type="dcterms:W3CDTF">2026-08-11T09:38:00Z</dcterms:created>
  <dcterms:modified xsi:type="dcterms:W3CDTF">2026-08-11T16:09:00Z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eyJoZGlkIjoiNzVhNjQ0N2E3MmZmMDgwYjE1MzI5YWJiZjdiYmIxNDgiLCJ1c2VySWQiOiI0MzAwMTUzMjgifQ==</vt:lpwstr>
  </property>
  <property fmtid="{D5CDD505-2E9C-101B-9397-08002B2CF9AE}" pid="14" name="ICV">
    <vt:lpwstr>945A26B7D62E46E38A01F851F1CD8412_13</vt:lpwstr>
  </property>
</Properties>
</file>