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6C747">
      <w:pPr>
        <w:pStyle w:val="60"/>
        <w:spacing w:line="440" w:lineRule="exact"/>
        <w:jc w:val="center"/>
        <w:rPr>
          <w:rFonts w:ascii="方正小标宋简体" w:eastAsia="方正小标宋简体"/>
          <w:color w:val="000000" w:themeColor="text1"/>
          <w:kern w:val="44"/>
          <w:sz w:val="28"/>
          <w:szCs w:val="36"/>
        </w:rPr>
      </w:pPr>
      <w:bookmarkStart w:id="0" w:name="OLE_LINK28"/>
      <w:bookmarkStart w:id="1" w:name="_Toc28359022"/>
      <w:bookmarkStart w:id="2" w:name="_Toc44405637"/>
      <w:bookmarkStart w:id="3" w:name="OLE_LINK80"/>
      <w:r>
        <w:rPr>
          <w:rFonts w:hint="eastAsia" w:ascii="方正小标宋简体" w:eastAsia="方正小标宋简体"/>
          <w:color w:val="000000" w:themeColor="text1"/>
          <w:kern w:val="44"/>
          <w:sz w:val="28"/>
          <w:szCs w:val="36"/>
        </w:rPr>
        <w:t>云之龙咨询集团有限公司信息中心机房搬迁改造项目（</w:t>
      </w:r>
      <w:r>
        <w:rPr>
          <w:rFonts w:ascii="方正小标宋简体" w:eastAsia="方正小标宋简体"/>
          <w:color w:val="000000" w:themeColor="text1"/>
          <w:kern w:val="44"/>
          <w:sz w:val="28"/>
          <w:szCs w:val="36"/>
        </w:rPr>
        <w:t>GXZC2026-G1-002845-YZLZ</w:t>
      </w:r>
      <w:r>
        <w:rPr>
          <w:rFonts w:hint="eastAsia" w:ascii="方正小标宋简体" w:eastAsia="方正小标宋简体"/>
          <w:color w:val="000000" w:themeColor="text1"/>
          <w:kern w:val="44"/>
          <w:sz w:val="28"/>
          <w:szCs w:val="36"/>
        </w:rPr>
        <w:t>）</w:t>
      </w:r>
    </w:p>
    <w:bookmarkEnd w:id="0"/>
    <w:p w14:paraId="7B57B4EC">
      <w:pPr>
        <w:pStyle w:val="60"/>
        <w:spacing w:line="440" w:lineRule="exact"/>
        <w:jc w:val="center"/>
        <w:rPr>
          <w:rFonts w:ascii="方正小标宋简体" w:eastAsia="方正小标宋简体"/>
          <w:color w:val="000000" w:themeColor="text1"/>
          <w:kern w:val="44"/>
          <w:sz w:val="28"/>
          <w:szCs w:val="36"/>
        </w:rPr>
      </w:pPr>
      <w:bookmarkStart w:id="4" w:name="OLE_LINK29"/>
      <w:bookmarkStart w:id="5" w:name="OLE_LINK32"/>
      <w:r>
        <w:rPr>
          <w:rFonts w:hint="eastAsia" w:ascii="方正小标宋简体" w:eastAsia="方正小标宋简体"/>
          <w:color w:val="000000" w:themeColor="text1"/>
          <w:kern w:val="44"/>
          <w:sz w:val="28"/>
          <w:szCs w:val="36"/>
        </w:rPr>
        <w:t>中标结果公告</w:t>
      </w:r>
      <w:bookmarkEnd w:id="1"/>
      <w:bookmarkEnd w:id="2"/>
      <w:bookmarkEnd w:id="4"/>
      <w:bookmarkStart w:id="6" w:name="OLE_LINK6"/>
      <w:bookmarkStart w:id="7" w:name="OLE_LINK2"/>
      <w:bookmarkStart w:id="8" w:name="OLE_LINK5"/>
      <w:bookmarkStart w:id="9" w:name="OLE_LINK4"/>
      <w:bookmarkStart w:id="10" w:name="OLE_LINK1"/>
      <w:bookmarkStart w:id="11" w:name="OLE_LINK3"/>
    </w:p>
    <w:bookmarkEnd w:id="5"/>
    <w:p w14:paraId="6EC4C289">
      <w:pPr>
        <w:pStyle w:val="60"/>
        <w:spacing w:line="440" w:lineRule="exact"/>
        <w:jc w:val="center"/>
        <w:rPr>
          <w:rFonts w:ascii="方正小标宋简体" w:eastAsia="方正小标宋简体"/>
          <w:color w:val="000000" w:themeColor="text1"/>
          <w:kern w:val="44"/>
          <w:sz w:val="32"/>
          <w:szCs w:val="36"/>
        </w:rPr>
      </w:pPr>
    </w:p>
    <w:p w14:paraId="0D67E4E7">
      <w:pPr>
        <w:spacing w:line="380" w:lineRule="exact"/>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一</w:t>
      </w:r>
      <w:r>
        <w:rPr>
          <w:rFonts w:cs="Times New Roman" w:asciiTheme="minorEastAsia" w:hAnsiTheme="minorEastAsia"/>
          <w:color w:val="000000" w:themeColor="text1"/>
          <w:szCs w:val="21"/>
        </w:rPr>
        <w:t>、</w:t>
      </w:r>
      <w:r>
        <w:rPr>
          <w:rFonts w:hint="eastAsia" w:cs="Times New Roman" w:asciiTheme="minorEastAsia" w:hAnsiTheme="minorEastAsia"/>
          <w:color w:val="000000" w:themeColor="text1"/>
          <w:szCs w:val="21"/>
        </w:rPr>
        <w:t>项目编号：</w:t>
      </w:r>
      <w:r>
        <w:rPr>
          <w:rFonts w:cs="Times New Roman" w:asciiTheme="minorEastAsia" w:hAnsiTheme="minorEastAsia"/>
          <w:color w:val="000000" w:themeColor="text1"/>
          <w:szCs w:val="21"/>
        </w:rPr>
        <w:t>GXZC2026-G1-002845-YZLZ</w:t>
      </w:r>
    </w:p>
    <w:p w14:paraId="65C53161">
      <w:pPr>
        <w:spacing w:line="380" w:lineRule="exact"/>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二</w:t>
      </w:r>
      <w:r>
        <w:rPr>
          <w:rFonts w:cs="Times New Roman" w:asciiTheme="minorEastAsia" w:hAnsiTheme="minorEastAsia"/>
          <w:color w:val="000000" w:themeColor="text1"/>
          <w:szCs w:val="21"/>
        </w:rPr>
        <w:t>、</w:t>
      </w:r>
      <w:r>
        <w:rPr>
          <w:rFonts w:hint="eastAsia" w:cs="Times New Roman" w:asciiTheme="minorEastAsia" w:hAnsiTheme="minorEastAsia"/>
          <w:color w:val="000000" w:themeColor="text1"/>
          <w:szCs w:val="21"/>
        </w:rPr>
        <w:t>项目名称：信息中心机房搬迁改造项目</w:t>
      </w:r>
    </w:p>
    <w:p w14:paraId="590450AB">
      <w:pPr>
        <w:spacing w:line="380" w:lineRule="exact"/>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三、中标信息：</w:t>
      </w:r>
    </w:p>
    <w:p w14:paraId="4138E747">
      <w:pPr>
        <w:spacing w:line="380" w:lineRule="exact"/>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供应商名称：北京东华合创科技有限公司</w:t>
      </w:r>
    </w:p>
    <w:p w14:paraId="3F0D70CD">
      <w:pPr>
        <w:spacing w:line="380" w:lineRule="exact"/>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供应商地址：北京市海淀区紫金数码园3号楼11层1102</w:t>
      </w:r>
    </w:p>
    <w:p w14:paraId="17593B67">
      <w:pPr>
        <w:spacing w:line="380" w:lineRule="exact"/>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中标金额：肆佰肆拾玖万玖仟陆佰伍拾柒元贰角陆分（¥4499657.26）</w:t>
      </w:r>
    </w:p>
    <w:p w14:paraId="2CB5C015">
      <w:pPr>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四、主要标的信息：</w:t>
      </w:r>
    </w:p>
    <w:p w14:paraId="5396AD56">
      <w:pPr>
        <w:rPr>
          <w:rFonts w:hint="eastAsia" w:cs="Times New Roman" w:asciiTheme="minorEastAsia" w:hAnsiTheme="minorEastAsia"/>
          <w:color w:val="000000" w:themeColor="text1"/>
          <w:szCs w:val="21"/>
        </w:rPr>
      </w:pPr>
    </w:p>
    <w:tbl>
      <w:tblPr>
        <w:tblStyle w:val="50"/>
        <w:tblW w:w="887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87"/>
        <w:gridCol w:w="1610"/>
        <w:gridCol w:w="1450"/>
        <w:gridCol w:w="1250"/>
        <w:gridCol w:w="1350"/>
        <w:gridCol w:w="1300"/>
        <w:gridCol w:w="1229"/>
      </w:tblGrid>
      <w:tr w14:paraId="77D4AE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12" w:hRule="atLeast"/>
          <w:jc w:val="center"/>
        </w:trPr>
        <w:tc>
          <w:tcPr>
            <w:tcW w:w="687" w:type="dxa"/>
            <w:vAlign w:val="center"/>
          </w:tcPr>
          <w:p w14:paraId="6A7305E6">
            <w:pPr>
              <w:jc w:val="center"/>
              <w:rPr>
                <w:rFonts w:hint="eastAsia" w:cs="Times New Roman" w:asciiTheme="minorEastAsia" w:hAnsiTheme="minorEastAsia"/>
                <w:color w:val="000000" w:themeColor="text1"/>
                <w:szCs w:val="21"/>
              </w:rPr>
            </w:pPr>
            <w:r>
              <w:rPr>
                <w:rFonts w:hint="eastAsia" w:cs="宋体" w:asciiTheme="minorEastAsia" w:hAnsiTheme="minorEastAsia"/>
                <w:b/>
                <w:color w:val="000000"/>
                <w:szCs w:val="21"/>
              </w:rPr>
              <w:t>序号</w:t>
            </w:r>
          </w:p>
        </w:tc>
        <w:tc>
          <w:tcPr>
            <w:tcW w:w="1610" w:type="dxa"/>
            <w:vAlign w:val="center"/>
          </w:tcPr>
          <w:p w14:paraId="59B63EDD">
            <w:pPr>
              <w:jc w:val="center"/>
              <w:rPr>
                <w:rFonts w:hint="eastAsia" w:cs="Times New Roman" w:asciiTheme="minorEastAsia" w:hAnsiTheme="minorEastAsia"/>
                <w:color w:val="000000" w:themeColor="text1"/>
                <w:szCs w:val="21"/>
              </w:rPr>
            </w:pPr>
            <w:r>
              <w:rPr>
                <w:rFonts w:hint="eastAsia" w:cs="宋体" w:asciiTheme="minorEastAsia" w:hAnsiTheme="minorEastAsia"/>
                <w:b/>
                <w:color w:val="000000"/>
                <w:szCs w:val="21"/>
              </w:rPr>
              <w:t>标的的名称</w:t>
            </w:r>
          </w:p>
        </w:tc>
        <w:tc>
          <w:tcPr>
            <w:tcW w:w="1450" w:type="dxa"/>
            <w:vAlign w:val="center"/>
          </w:tcPr>
          <w:p w14:paraId="3F969D38">
            <w:pPr>
              <w:jc w:val="center"/>
              <w:rPr>
                <w:rFonts w:hint="eastAsia" w:cs="Times New Roman" w:asciiTheme="minorEastAsia" w:hAnsiTheme="minorEastAsia"/>
                <w:color w:val="000000" w:themeColor="text1"/>
                <w:szCs w:val="21"/>
              </w:rPr>
            </w:pPr>
            <w:r>
              <w:rPr>
                <w:rFonts w:hint="eastAsia" w:cs="宋体" w:asciiTheme="minorEastAsia" w:hAnsiTheme="minorEastAsia"/>
                <w:b/>
                <w:bCs/>
                <w:color w:val="000000"/>
                <w:kern w:val="0"/>
                <w:szCs w:val="21"/>
              </w:rPr>
              <w:t>品牌</w:t>
            </w:r>
          </w:p>
        </w:tc>
        <w:tc>
          <w:tcPr>
            <w:tcW w:w="1250" w:type="dxa"/>
            <w:vAlign w:val="center"/>
          </w:tcPr>
          <w:p w14:paraId="101A4DA1">
            <w:pPr>
              <w:jc w:val="center"/>
              <w:rPr>
                <w:rFonts w:hint="eastAsia" w:cs="Times New Roman" w:asciiTheme="minorEastAsia" w:hAnsiTheme="minorEastAsia"/>
                <w:color w:val="000000" w:themeColor="text1"/>
                <w:szCs w:val="21"/>
              </w:rPr>
            </w:pPr>
            <w:r>
              <w:rPr>
                <w:rFonts w:hint="eastAsia" w:cs="宋体" w:asciiTheme="minorEastAsia" w:hAnsiTheme="minorEastAsia"/>
                <w:b/>
                <w:bCs/>
                <w:color w:val="000000"/>
                <w:kern w:val="0"/>
                <w:szCs w:val="21"/>
              </w:rPr>
              <w:t>规格型号</w:t>
            </w:r>
          </w:p>
        </w:tc>
        <w:tc>
          <w:tcPr>
            <w:tcW w:w="1350" w:type="dxa"/>
            <w:vAlign w:val="center"/>
          </w:tcPr>
          <w:p w14:paraId="5C20DC9F">
            <w:pPr>
              <w:jc w:val="center"/>
              <w:rPr>
                <w:rFonts w:hint="eastAsia" w:cs="Times New Roman" w:asciiTheme="minorEastAsia" w:hAnsiTheme="minorEastAsia"/>
                <w:color w:val="000000" w:themeColor="text1"/>
                <w:szCs w:val="21"/>
              </w:rPr>
            </w:pPr>
            <w:r>
              <w:rPr>
                <w:rFonts w:hint="eastAsia" w:cs="宋体" w:asciiTheme="minorEastAsia" w:hAnsiTheme="minorEastAsia"/>
                <w:b/>
                <w:color w:val="000000"/>
                <w:szCs w:val="21"/>
              </w:rPr>
              <w:t>数量</w:t>
            </w:r>
          </w:p>
        </w:tc>
        <w:tc>
          <w:tcPr>
            <w:tcW w:w="1300" w:type="dxa"/>
            <w:vAlign w:val="center"/>
          </w:tcPr>
          <w:p w14:paraId="73BCB65F">
            <w:pPr>
              <w:jc w:val="center"/>
              <w:rPr>
                <w:rFonts w:hint="eastAsia" w:cs="Times New Roman" w:asciiTheme="minorEastAsia" w:hAnsiTheme="minorEastAsia"/>
                <w:color w:val="000000" w:themeColor="text1"/>
                <w:szCs w:val="21"/>
              </w:rPr>
            </w:pPr>
            <w:r>
              <w:rPr>
                <w:rFonts w:hint="eastAsia" w:cs="宋体" w:asciiTheme="minorEastAsia" w:hAnsiTheme="minorEastAsia"/>
                <w:b/>
                <w:color w:val="000000"/>
                <w:szCs w:val="21"/>
              </w:rPr>
              <w:t>单位</w:t>
            </w:r>
          </w:p>
        </w:tc>
        <w:tc>
          <w:tcPr>
            <w:tcW w:w="1229" w:type="dxa"/>
            <w:vAlign w:val="center"/>
          </w:tcPr>
          <w:p w14:paraId="29AD48F5">
            <w:pPr>
              <w:jc w:val="center"/>
              <w:rPr>
                <w:rFonts w:hint="eastAsia" w:cs="Times New Roman" w:asciiTheme="minorEastAsia" w:hAnsiTheme="minorEastAsia"/>
                <w:color w:val="000000" w:themeColor="text1"/>
                <w:szCs w:val="21"/>
              </w:rPr>
            </w:pPr>
            <w:r>
              <w:rPr>
                <w:rFonts w:hint="eastAsia" w:cs="宋体" w:asciiTheme="minorEastAsia" w:hAnsiTheme="minorEastAsia"/>
                <w:b/>
                <w:bCs/>
                <w:color w:val="000000"/>
                <w:kern w:val="0"/>
                <w:szCs w:val="21"/>
              </w:rPr>
              <w:t>单价（元）</w:t>
            </w:r>
          </w:p>
        </w:tc>
      </w:tr>
      <w:tr w14:paraId="182447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41" w:hRule="atLeast"/>
          <w:jc w:val="center"/>
        </w:trPr>
        <w:tc>
          <w:tcPr>
            <w:tcW w:w="687" w:type="dxa"/>
            <w:vAlign w:val="center"/>
          </w:tcPr>
          <w:p w14:paraId="35489936">
            <w:pPr>
              <w:jc w:val="center"/>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1</w:t>
            </w:r>
          </w:p>
        </w:tc>
        <w:tc>
          <w:tcPr>
            <w:tcW w:w="1610" w:type="dxa"/>
            <w:vAlign w:val="center"/>
          </w:tcPr>
          <w:p w14:paraId="3D2A8D0D">
            <w:pPr>
              <w:jc w:val="center"/>
              <w:rPr>
                <w:rFonts w:hint="eastAsia" w:cs="Times New Roman" w:asciiTheme="minorEastAsia" w:hAnsiTheme="minorEastAsia" w:eastAsiaTheme="minorEastAsia"/>
                <w:color w:val="000000" w:themeColor="text1"/>
                <w:szCs w:val="21"/>
                <w:lang w:val="en-US" w:eastAsia="zh-CN"/>
              </w:rPr>
            </w:pPr>
            <w:r>
              <w:rPr>
                <w:rFonts w:hint="eastAsia" w:cs="Times New Roman" w:asciiTheme="minorEastAsia" w:hAnsiTheme="minorEastAsia"/>
                <w:color w:val="000000" w:themeColor="text1"/>
                <w:szCs w:val="21"/>
              </w:rPr>
              <w:t>详见附件</w:t>
            </w:r>
            <w:r>
              <w:rPr>
                <w:rFonts w:hint="eastAsia" w:cs="Times New Roman" w:asciiTheme="minorEastAsia" w:hAnsiTheme="minorEastAsia"/>
                <w:color w:val="000000" w:themeColor="text1"/>
                <w:szCs w:val="21"/>
                <w:lang w:val="en-US" w:eastAsia="zh-CN"/>
              </w:rPr>
              <w:t>3</w:t>
            </w:r>
          </w:p>
        </w:tc>
        <w:tc>
          <w:tcPr>
            <w:tcW w:w="1450" w:type="dxa"/>
            <w:vAlign w:val="center"/>
          </w:tcPr>
          <w:p w14:paraId="2471FCCC">
            <w:pPr>
              <w:jc w:val="center"/>
              <w:rPr>
                <w:rFonts w:hint="eastAsia" w:cs="Times New Roman" w:asciiTheme="minorEastAsia" w:hAnsiTheme="minorEastAsia" w:eastAsiaTheme="minorEastAsia"/>
                <w:color w:val="000000" w:themeColor="text1"/>
                <w:szCs w:val="21"/>
                <w:lang w:val="en-US" w:eastAsia="zh-CN"/>
              </w:rPr>
            </w:pPr>
            <w:r>
              <w:rPr>
                <w:rFonts w:hint="eastAsia" w:cs="Times New Roman" w:asciiTheme="minorEastAsia" w:hAnsiTheme="minorEastAsia"/>
                <w:color w:val="000000" w:themeColor="text1"/>
                <w:szCs w:val="21"/>
              </w:rPr>
              <w:t>详见附件</w:t>
            </w:r>
            <w:r>
              <w:rPr>
                <w:rFonts w:hint="eastAsia" w:cs="Times New Roman" w:asciiTheme="minorEastAsia" w:hAnsiTheme="minorEastAsia"/>
                <w:color w:val="000000" w:themeColor="text1"/>
                <w:szCs w:val="21"/>
                <w:lang w:val="en-US" w:eastAsia="zh-CN"/>
              </w:rPr>
              <w:t>3</w:t>
            </w:r>
          </w:p>
        </w:tc>
        <w:tc>
          <w:tcPr>
            <w:tcW w:w="1250" w:type="dxa"/>
            <w:vAlign w:val="center"/>
          </w:tcPr>
          <w:p w14:paraId="43FBE61E">
            <w:pPr>
              <w:jc w:val="center"/>
              <w:rPr>
                <w:rFonts w:hint="eastAsia" w:cs="Times New Roman" w:asciiTheme="minorEastAsia" w:hAnsiTheme="minorEastAsia" w:eastAsiaTheme="minorEastAsia"/>
                <w:color w:val="000000" w:themeColor="text1"/>
                <w:szCs w:val="21"/>
                <w:lang w:val="en-US" w:eastAsia="zh-CN"/>
              </w:rPr>
            </w:pPr>
            <w:r>
              <w:rPr>
                <w:rFonts w:hint="eastAsia" w:cs="Times New Roman" w:asciiTheme="minorEastAsia" w:hAnsiTheme="minorEastAsia"/>
                <w:color w:val="000000" w:themeColor="text1"/>
                <w:szCs w:val="21"/>
              </w:rPr>
              <w:t>详见附件</w:t>
            </w:r>
            <w:r>
              <w:rPr>
                <w:rFonts w:hint="eastAsia" w:cs="Times New Roman" w:asciiTheme="minorEastAsia" w:hAnsiTheme="minorEastAsia"/>
                <w:color w:val="000000" w:themeColor="text1"/>
                <w:szCs w:val="21"/>
                <w:lang w:val="en-US" w:eastAsia="zh-CN"/>
              </w:rPr>
              <w:t>3</w:t>
            </w:r>
          </w:p>
        </w:tc>
        <w:tc>
          <w:tcPr>
            <w:tcW w:w="1350" w:type="dxa"/>
            <w:vAlign w:val="center"/>
          </w:tcPr>
          <w:p w14:paraId="31B7D5BB">
            <w:pPr>
              <w:jc w:val="center"/>
              <w:rPr>
                <w:rFonts w:hint="eastAsia" w:cs="Times New Roman" w:asciiTheme="minorEastAsia" w:hAnsiTheme="minorEastAsia" w:eastAsiaTheme="minorEastAsia"/>
                <w:color w:val="000000" w:themeColor="text1"/>
                <w:szCs w:val="21"/>
                <w:lang w:val="en-US" w:eastAsia="zh-CN"/>
              </w:rPr>
            </w:pPr>
            <w:r>
              <w:rPr>
                <w:rFonts w:hint="eastAsia" w:cs="Times New Roman" w:asciiTheme="minorEastAsia" w:hAnsiTheme="minorEastAsia"/>
                <w:color w:val="000000" w:themeColor="text1"/>
                <w:szCs w:val="21"/>
              </w:rPr>
              <w:t>详见附件</w:t>
            </w:r>
            <w:r>
              <w:rPr>
                <w:rFonts w:hint="eastAsia" w:cs="Times New Roman" w:asciiTheme="minorEastAsia" w:hAnsiTheme="minorEastAsia"/>
                <w:color w:val="000000" w:themeColor="text1"/>
                <w:szCs w:val="21"/>
                <w:lang w:val="en-US" w:eastAsia="zh-CN"/>
              </w:rPr>
              <w:t>3</w:t>
            </w:r>
          </w:p>
        </w:tc>
        <w:tc>
          <w:tcPr>
            <w:tcW w:w="1300" w:type="dxa"/>
            <w:vAlign w:val="center"/>
          </w:tcPr>
          <w:p w14:paraId="748F2FB0">
            <w:pPr>
              <w:jc w:val="center"/>
              <w:rPr>
                <w:rFonts w:hint="eastAsia" w:cs="Times New Roman" w:asciiTheme="minorEastAsia" w:hAnsiTheme="minorEastAsia" w:eastAsiaTheme="minorEastAsia"/>
                <w:color w:val="000000" w:themeColor="text1"/>
                <w:szCs w:val="21"/>
                <w:lang w:val="en-US" w:eastAsia="zh-CN"/>
              </w:rPr>
            </w:pPr>
            <w:r>
              <w:rPr>
                <w:rFonts w:hint="eastAsia" w:cs="Times New Roman" w:asciiTheme="minorEastAsia" w:hAnsiTheme="minorEastAsia"/>
                <w:color w:val="000000" w:themeColor="text1"/>
                <w:szCs w:val="21"/>
              </w:rPr>
              <w:t>详见附件</w:t>
            </w:r>
            <w:bookmarkStart w:id="15" w:name="_GoBack"/>
            <w:bookmarkEnd w:id="15"/>
            <w:r>
              <w:rPr>
                <w:rFonts w:hint="eastAsia" w:cs="Times New Roman" w:asciiTheme="minorEastAsia" w:hAnsiTheme="minorEastAsia"/>
                <w:color w:val="000000" w:themeColor="text1"/>
                <w:szCs w:val="21"/>
                <w:lang w:val="en-US" w:eastAsia="zh-CN"/>
              </w:rPr>
              <w:t>3</w:t>
            </w:r>
          </w:p>
        </w:tc>
        <w:tc>
          <w:tcPr>
            <w:tcW w:w="1229" w:type="dxa"/>
            <w:vAlign w:val="center"/>
          </w:tcPr>
          <w:p w14:paraId="34255B17">
            <w:pPr>
              <w:jc w:val="center"/>
              <w:rPr>
                <w:rFonts w:hint="eastAsia" w:cs="Times New Roman" w:asciiTheme="minorEastAsia" w:hAnsiTheme="minorEastAsia" w:eastAsiaTheme="minorEastAsia"/>
                <w:color w:val="000000" w:themeColor="text1"/>
                <w:szCs w:val="21"/>
                <w:lang w:val="en-US" w:eastAsia="zh-CN"/>
              </w:rPr>
            </w:pPr>
            <w:r>
              <w:rPr>
                <w:rFonts w:hint="eastAsia" w:cs="Times New Roman" w:asciiTheme="minorEastAsia" w:hAnsiTheme="minorEastAsia"/>
                <w:color w:val="000000" w:themeColor="text1"/>
                <w:szCs w:val="21"/>
              </w:rPr>
              <w:t>详见附件</w:t>
            </w:r>
            <w:r>
              <w:rPr>
                <w:rFonts w:hint="eastAsia" w:cs="Times New Roman" w:asciiTheme="minorEastAsia" w:hAnsiTheme="minorEastAsia"/>
                <w:color w:val="000000" w:themeColor="text1"/>
                <w:szCs w:val="21"/>
                <w:lang w:val="en-US" w:eastAsia="zh-CN"/>
              </w:rPr>
              <w:t>3</w:t>
            </w:r>
          </w:p>
        </w:tc>
      </w:tr>
    </w:tbl>
    <w:p w14:paraId="0F78E7E1">
      <w:pPr>
        <w:rPr>
          <w:rFonts w:hint="eastAsia" w:cs="Times New Roman" w:asciiTheme="minorEastAsia" w:hAnsiTheme="minorEastAsia"/>
          <w:color w:val="000000" w:themeColor="text1"/>
          <w:szCs w:val="21"/>
        </w:rPr>
      </w:pPr>
    </w:p>
    <w:p w14:paraId="2C64505F">
      <w:pPr>
        <w:spacing w:line="380" w:lineRule="exact"/>
        <w:rPr>
          <w:rFonts w:hint="eastAsia" w:ascii="宋体" w:hAnsi="宋体" w:eastAsia="宋体" w:cs="Times New Roman"/>
          <w:color w:val="000000"/>
          <w:szCs w:val="21"/>
        </w:rPr>
      </w:pPr>
      <w:r>
        <w:rPr>
          <w:rFonts w:hint="eastAsia" w:ascii="宋体" w:hAnsi="宋体" w:eastAsia="宋体" w:cs="Times New Roman"/>
          <w:color w:val="000000"/>
          <w:szCs w:val="21"/>
        </w:rPr>
        <w:t>五、评审专家名单：</w:t>
      </w:r>
      <w:r>
        <w:t>李玲</w:t>
      </w:r>
      <w:r>
        <w:rPr>
          <w:rFonts w:hint="eastAsia" w:ascii="宋体" w:hAnsi="宋体" w:eastAsia="宋体" w:cs="Times New Roman"/>
          <w:color w:val="000000"/>
          <w:szCs w:val="21"/>
        </w:rPr>
        <w:t>、</w:t>
      </w:r>
      <w:r>
        <w:t>韦世妍</w:t>
      </w:r>
      <w:r>
        <w:rPr>
          <w:rFonts w:hint="eastAsia" w:ascii="宋体" w:hAnsi="宋体" w:eastAsia="宋体" w:cs="Times New Roman"/>
          <w:color w:val="000000"/>
          <w:szCs w:val="21"/>
        </w:rPr>
        <w:t>、</w:t>
      </w:r>
      <w:r>
        <w:t>李洁宁</w:t>
      </w:r>
      <w:r>
        <w:rPr>
          <w:rFonts w:hint="eastAsia"/>
        </w:rPr>
        <w:t>、</w:t>
      </w:r>
      <w:r>
        <w:t>施凤玲</w:t>
      </w:r>
      <w:r>
        <w:rPr>
          <w:rFonts w:hint="eastAsia"/>
        </w:rPr>
        <w:t>、</w:t>
      </w:r>
      <w:r>
        <w:t>刘服启</w:t>
      </w:r>
      <w:r>
        <w:rPr>
          <w:rFonts w:hint="eastAsia"/>
        </w:rPr>
        <w:t>（采购人代表）</w:t>
      </w:r>
    </w:p>
    <w:p w14:paraId="1F6C17BE">
      <w:pPr>
        <w:spacing w:line="380" w:lineRule="exact"/>
        <w:rPr>
          <w:rFonts w:hint="eastAsia" w:ascii="宋体" w:hAnsi="宋体" w:eastAsia="宋体" w:cs="Times New Roman"/>
          <w:color w:val="000000"/>
          <w:szCs w:val="21"/>
        </w:rPr>
      </w:pPr>
      <w:r>
        <w:rPr>
          <w:rFonts w:hint="eastAsia" w:ascii="宋体" w:hAnsi="宋体" w:eastAsia="宋体" w:cs="Times New Roman"/>
          <w:color w:val="000000"/>
          <w:szCs w:val="21"/>
        </w:rPr>
        <w:t>六、代理服务收费标准及金额</w:t>
      </w:r>
    </w:p>
    <w:p w14:paraId="10D79597">
      <w:pPr>
        <w:spacing w:line="400" w:lineRule="exact"/>
        <w:ind w:firstLine="420" w:firstLineChars="200"/>
        <w:rPr>
          <w:rFonts w:hint="eastAsia" w:ascii="宋体" w:hAnsi="宋体" w:cs="宋体"/>
          <w:kern w:val="0"/>
          <w:szCs w:val="21"/>
        </w:rPr>
      </w:pPr>
      <w:bookmarkStart w:id="12" w:name="OLE_LINK60"/>
      <w:bookmarkStart w:id="13" w:name="OLE_LINK79"/>
      <w:r>
        <w:rPr>
          <w:rFonts w:hint="eastAsia" w:ascii="宋体" w:hAnsi="宋体" w:eastAsia="宋体" w:cs="Times New Roman"/>
          <w:color w:val="000000" w:themeColor="text1"/>
          <w:szCs w:val="21"/>
        </w:rPr>
        <w:t>1.以分标中标金额为计费额，按招标文件第二章供应商须知正文第</w:t>
      </w:r>
      <w:r>
        <w:rPr>
          <w:rFonts w:ascii="宋体" w:hAnsi="宋体" w:eastAsia="宋体" w:cs="Times New Roman"/>
          <w:color w:val="000000" w:themeColor="text1"/>
          <w:szCs w:val="21"/>
        </w:rPr>
        <w:t>39.2</w:t>
      </w:r>
      <w:r>
        <w:rPr>
          <w:rFonts w:hint="eastAsia" w:ascii="宋体" w:hAnsi="宋体" w:eastAsia="宋体" w:cs="Times New Roman"/>
          <w:color w:val="000000" w:themeColor="text1"/>
          <w:szCs w:val="21"/>
        </w:rPr>
        <w:t>条规定的收费计算标准货物招标采用差额定率累进法计算出收费基准价格，采购代理收费以收费基准价格下浮</w:t>
      </w:r>
      <w:r>
        <w:rPr>
          <w:rFonts w:ascii="宋体" w:hAnsi="宋体" w:eastAsia="宋体" w:cs="Times New Roman"/>
          <w:color w:val="000000" w:themeColor="text1"/>
          <w:szCs w:val="21"/>
        </w:rPr>
        <w:t>20 %</w:t>
      </w:r>
      <w:r>
        <w:rPr>
          <w:rFonts w:hint="eastAsia" w:ascii="宋体" w:hAnsi="宋体" w:eastAsia="宋体" w:cs="Times New Roman"/>
          <w:color w:val="000000" w:themeColor="text1"/>
          <w:szCs w:val="21"/>
        </w:rPr>
        <w:t>收取。</w:t>
      </w:r>
    </w:p>
    <w:p w14:paraId="1BBB1AFD">
      <w:pPr>
        <w:spacing w:line="400" w:lineRule="exact"/>
        <w:ind w:firstLine="420" w:firstLineChars="200"/>
        <w:rPr>
          <w:rFonts w:hint="eastAsia" w:ascii="宋体" w:hAnsi="宋体" w:eastAsia="宋体" w:cs="Times New Roman"/>
          <w:color w:val="000000" w:themeColor="text1"/>
          <w:szCs w:val="21"/>
        </w:rPr>
      </w:pPr>
      <w:r>
        <w:rPr>
          <w:rFonts w:hint="eastAsia" w:ascii="宋体" w:hAnsi="宋体" w:eastAsia="宋体" w:cs="Times New Roman"/>
          <w:color w:val="000000" w:themeColor="text1"/>
          <w:szCs w:val="21"/>
        </w:rPr>
        <w:t>中标供应商：</w:t>
      </w:r>
      <w:r>
        <w:rPr>
          <w:rFonts w:hint="eastAsia" w:cs="Times New Roman" w:asciiTheme="minorEastAsia" w:hAnsiTheme="minorEastAsia"/>
          <w:color w:val="000000" w:themeColor="text1"/>
          <w:szCs w:val="21"/>
        </w:rPr>
        <w:t>北京东华合创科技有限公司</w:t>
      </w:r>
    </w:p>
    <w:p w14:paraId="7087959F">
      <w:pPr>
        <w:spacing w:line="400" w:lineRule="exact"/>
        <w:ind w:firstLine="420" w:firstLineChars="200"/>
        <w:rPr>
          <w:rFonts w:hint="eastAsia" w:ascii="宋体" w:hAnsi="宋体" w:eastAsia="宋体" w:cs="Times New Roman"/>
          <w:color w:val="000000" w:themeColor="text1"/>
          <w:szCs w:val="21"/>
        </w:rPr>
      </w:pPr>
      <w:r>
        <w:rPr>
          <w:rFonts w:hint="eastAsia" w:ascii="宋体" w:hAnsi="宋体" w:eastAsia="宋体" w:cs="Times New Roman"/>
          <w:color w:val="000000" w:themeColor="text1"/>
          <w:szCs w:val="21"/>
        </w:rPr>
        <w:t>代理服务费收费金额为：肆万贰仟柒佰玖拾陆元玖角捌分（¥</w:t>
      </w:r>
      <w:r>
        <w:rPr>
          <w:rFonts w:ascii="宋体" w:hAnsi="宋体" w:eastAsia="宋体" w:cs="Times New Roman"/>
          <w:color w:val="000000" w:themeColor="text1"/>
          <w:szCs w:val="21"/>
        </w:rPr>
        <w:t>42796.98</w:t>
      </w:r>
      <w:r>
        <w:rPr>
          <w:rFonts w:hint="eastAsia" w:ascii="宋体" w:hAnsi="宋体" w:eastAsia="宋体" w:cs="Times New Roman"/>
          <w:color w:val="000000" w:themeColor="text1"/>
          <w:szCs w:val="21"/>
        </w:rPr>
        <w:t>）</w:t>
      </w:r>
    </w:p>
    <w:p w14:paraId="399272DC">
      <w:pPr>
        <w:spacing w:line="400" w:lineRule="exact"/>
        <w:ind w:firstLine="420" w:firstLineChars="200"/>
        <w:rPr>
          <w:rFonts w:hint="eastAsia" w:ascii="宋体" w:hAnsi="宋体" w:eastAsia="宋体" w:cs="Times New Roman"/>
          <w:color w:val="000000" w:themeColor="text1"/>
          <w:szCs w:val="21"/>
        </w:rPr>
      </w:pPr>
      <w:r>
        <w:rPr>
          <w:rFonts w:hint="eastAsia" w:ascii="宋体" w:hAnsi="宋体" w:eastAsia="宋体" w:cs="Times New Roman"/>
          <w:color w:val="000000" w:themeColor="text1"/>
          <w:szCs w:val="21"/>
        </w:rPr>
        <w:t>代理机构银行账户信息：</w:t>
      </w:r>
    </w:p>
    <w:p w14:paraId="424D33D2">
      <w:pPr>
        <w:spacing w:line="400" w:lineRule="exact"/>
        <w:ind w:firstLine="420" w:firstLineChars="200"/>
        <w:rPr>
          <w:rFonts w:hint="eastAsia" w:ascii="宋体" w:hAnsi="宋体" w:eastAsia="宋体" w:cs="Times New Roman"/>
          <w:color w:val="000000" w:themeColor="text1"/>
          <w:szCs w:val="21"/>
        </w:rPr>
      </w:pPr>
      <w:r>
        <w:rPr>
          <w:rFonts w:hint="eastAsia" w:ascii="宋体" w:hAnsi="宋体" w:eastAsia="宋体" w:cs="Times New Roman"/>
          <w:color w:val="000000" w:themeColor="text1"/>
          <w:szCs w:val="21"/>
        </w:rPr>
        <w:t>开户名称：云之龙咨询集团有限公司</w:t>
      </w:r>
    </w:p>
    <w:p w14:paraId="26C9C739">
      <w:pPr>
        <w:spacing w:line="400" w:lineRule="exact"/>
        <w:ind w:firstLine="420" w:firstLineChars="200"/>
        <w:rPr>
          <w:rFonts w:hint="eastAsia" w:ascii="宋体" w:hAnsi="宋体" w:eastAsia="宋体" w:cs="Times New Roman"/>
          <w:color w:val="000000" w:themeColor="text1"/>
          <w:szCs w:val="21"/>
        </w:rPr>
      </w:pPr>
      <w:r>
        <w:rPr>
          <w:rFonts w:hint="eastAsia" w:ascii="宋体" w:hAnsi="宋体" w:eastAsia="宋体" w:cs="Times New Roman"/>
          <w:color w:val="000000" w:themeColor="text1"/>
          <w:szCs w:val="21"/>
        </w:rPr>
        <w:t>银行账号：8113001013400293071</w:t>
      </w:r>
    </w:p>
    <w:p w14:paraId="25EC9792">
      <w:pPr>
        <w:spacing w:line="400" w:lineRule="exact"/>
        <w:ind w:firstLine="420" w:firstLineChars="200"/>
        <w:rPr>
          <w:rFonts w:hint="eastAsia" w:ascii="宋体" w:hAnsi="宋体" w:eastAsia="宋体" w:cs="Times New Roman"/>
          <w:color w:val="000000" w:themeColor="text1"/>
          <w:szCs w:val="21"/>
        </w:rPr>
      </w:pPr>
      <w:r>
        <w:rPr>
          <w:rFonts w:hint="eastAsia" w:ascii="宋体" w:hAnsi="宋体" w:eastAsia="宋体" w:cs="Times New Roman"/>
          <w:color w:val="000000" w:themeColor="text1"/>
          <w:szCs w:val="21"/>
        </w:rPr>
        <w:t>开户银行：</w:t>
      </w:r>
      <w:r>
        <w:rPr>
          <w:rFonts w:hint="eastAsia" w:ascii="宋体" w:hAnsi="宋体" w:cs="Calibri"/>
          <w:kern w:val="0"/>
          <w:szCs w:val="21"/>
        </w:rPr>
        <w:t>中信银行南宁园湖支行</w:t>
      </w:r>
    </w:p>
    <w:p w14:paraId="007F88EB">
      <w:pPr>
        <w:spacing w:line="400" w:lineRule="exact"/>
        <w:ind w:firstLine="420" w:firstLineChars="200"/>
        <w:rPr>
          <w:rFonts w:hint="eastAsia" w:ascii="宋体" w:hAnsi="宋体" w:eastAsia="宋体" w:cs="Times New Roman"/>
          <w:color w:val="000000" w:themeColor="text1"/>
          <w:szCs w:val="21"/>
        </w:rPr>
      </w:pPr>
      <w:r>
        <w:rPr>
          <w:rFonts w:hint="eastAsia" w:ascii="宋体" w:hAnsi="宋体" w:eastAsia="宋体" w:cs="Times New Roman"/>
          <w:color w:val="000000" w:themeColor="text1"/>
          <w:szCs w:val="21"/>
        </w:rPr>
        <w:t xml:space="preserve">开户行行号：302611029137 </w:t>
      </w:r>
    </w:p>
    <w:p w14:paraId="37B460C9">
      <w:pPr>
        <w:spacing w:line="400" w:lineRule="exact"/>
        <w:ind w:firstLine="420" w:firstLineChars="200"/>
        <w:rPr>
          <w:rFonts w:hint="eastAsia" w:ascii="宋体" w:hAnsi="宋体" w:eastAsia="宋体" w:cs="Times New Roman"/>
          <w:color w:val="000000" w:themeColor="text1"/>
          <w:szCs w:val="21"/>
        </w:rPr>
      </w:pPr>
      <w:r>
        <w:rPr>
          <w:rFonts w:hint="eastAsia" w:ascii="宋体" w:hAnsi="宋体" w:eastAsia="宋体" w:cs="Times New Roman"/>
          <w:color w:val="000000" w:themeColor="text1"/>
          <w:szCs w:val="21"/>
        </w:rPr>
        <w:t>2.服务费收费金额：</w:t>
      </w:r>
      <w:r>
        <w:rPr>
          <w:rFonts w:ascii="宋体" w:hAnsi="宋体" w:eastAsia="宋体" w:cs="Times New Roman"/>
          <w:color w:val="000000" w:themeColor="text1"/>
          <w:szCs w:val="21"/>
        </w:rPr>
        <w:t>42796.98</w:t>
      </w:r>
      <w:r>
        <w:rPr>
          <w:rFonts w:hint="eastAsia" w:ascii="宋体" w:hAnsi="宋体" w:eastAsia="宋体" w:cs="Times New Roman"/>
          <w:color w:val="000000" w:themeColor="text1"/>
          <w:szCs w:val="21"/>
        </w:rPr>
        <w:t>元</w:t>
      </w:r>
      <w:bookmarkEnd w:id="12"/>
    </w:p>
    <w:bookmarkEnd w:id="13"/>
    <w:p w14:paraId="1DF1C874">
      <w:pPr>
        <w:spacing w:line="380" w:lineRule="exact"/>
        <w:rPr>
          <w:rFonts w:hint="eastAsia" w:cs="Times New Roman" w:asciiTheme="minorEastAsia" w:hAnsiTheme="minorEastAsia"/>
          <w:color w:val="000000" w:themeColor="text1"/>
          <w:szCs w:val="21"/>
        </w:rPr>
      </w:pPr>
      <w:r>
        <w:rPr>
          <w:rFonts w:hint="eastAsia" w:cs="Times New Roman" w:asciiTheme="minorEastAsia" w:hAnsiTheme="minorEastAsia"/>
          <w:color w:val="000000" w:themeColor="text1"/>
          <w:szCs w:val="21"/>
        </w:rPr>
        <w:t>七、公告期限</w:t>
      </w:r>
    </w:p>
    <w:p w14:paraId="5FA3C961">
      <w:pPr>
        <w:spacing w:line="380" w:lineRule="exact"/>
        <w:ind w:firstLine="420" w:firstLine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自本公告发布之日起</w:t>
      </w:r>
      <w:r>
        <w:rPr>
          <w:rFonts w:cs="宋体" w:asciiTheme="minorEastAsia" w:hAnsiTheme="minorEastAsia"/>
          <w:color w:val="000000" w:themeColor="text1"/>
          <w:kern w:val="0"/>
          <w:szCs w:val="21"/>
        </w:rPr>
        <w:t>1</w:t>
      </w:r>
      <w:r>
        <w:rPr>
          <w:rFonts w:hint="eastAsia" w:cs="宋体" w:asciiTheme="minorEastAsia" w:hAnsiTheme="minorEastAsia"/>
          <w:color w:val="000000" w:themeColor="text1"/>
          <w:kern w:val="0"/>
          <w:szCs w:val="21"/>
        </w:rPr>
        <w:t>个工作日</w:t>
      </w:r>
    </w:p>
    <w:p w14:paraId="23DA0EF6">
      <w:pPr>
        <w:spacing w:line="380" w:lineRule="exact"/>
        <w:rPr>
          <w:rFonts w:hint="eastAsia" w:cs="仿宋" w:asciiTheme="minorEastAsia" w:hAnsiTheme="minorEastAsia"/>
          <w:color w:val="000000" w:themeColor="text1"/>
          <w:szCs w:val="21"/>
        </w:rPr>
      </w:pPr>
      <w:r>
        <w:rPr>
          <w:rFonts w:hint="eastAsia" w:cs="仿宋" w:asciiTheme="minorEastAsia" w:hAnsiTheme="minorEastAsia"/>
          <w:color w:val="000000" w:themeColor="text1"/>
          <w:szCs w:val="21"/>
        </w:rPr>
        <w:t>八、其他补充事宜：</w:t>
      </w:r>
    </w:p>
    <w:p w14:paraId="2937076A">
      <w:pPr>
        <w:spacing w:line="380" w:lineRule="exact"/>
        <w:rPr>
          <w:rFonts w:hint="eastAsia" w:cs="Times New Roman" w:asciiTheme="minorEastAsia" w:hAnsiTheme="minorEastAsia"/>
          <w:color w:val="000000" w:themeColor="text1"/>
          <w:szCs w:val="21"/>
        </w:rPr>
      </w:pPr>
      <w:bookmarkStart w:id="14" w:name="OLE_LINK61"/>
      <w:r>
        <w:rPr>
          <w:rFonts w:hint="eastAsia" w:cs="Times New Roman" w:asciiTheme="minorEastAsia" w:hAnsiTheme="minorEastAsia"/>
          <w:color w:val="000000" w:themeColor="text1"/>
          <w:szCs w:val="21"/>
        </w:rPr>
        <w:t>中标供应商综合评审得分：</w:t>
      </w:r>
      <w:r>
        <w:rPr>
          <w:rFonts w:cs="Times New Roman" w:asciiTheme="minorEastAsia" w:hAnsiTheme="minorEastAsia"/>
          <w:color w:val="000000" w:themeColor="text1"/>
          <w:szCs w:val="21"/>
        </w:rPr>
        <w:t>97.00</w:t>
      </w:r>
      <w:r>
        <w:rPr>
          <w:rFonts w:hint="eastAsia" w:cs="Times New Roman" w:asciiTheme="minorEastAsia" w:hAnsiTheme="minorEastAsia"/>
          <w:color w:val="000000" w:themeColor="text1"/>
          <w:szCs w:val="21"/>
        </w:rPr>
        <w:t>分</w:t>
      </w:r>
    </w:p>
    <w:bookmarkEnd w:id="14"/>
    <w:p w14:paraId="007304C4">
      <w:pPr>
        <w:spacing w:line="380" w:lineRule="exact"/>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九、凡对本次公告内容提出询问，请按以下方式联系。</w:t>
      </w:r>
    </w:p>
    <w:p w14:paraId="7273BD4A">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1. 名    称：广西医科大学附属武鸣医院</w:t>
      </w:r>
    </w:p>
    <w:p w14:paraId="5D31A33C">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地    址：南宁市武鸣区永宁路26号</w:t>
      </w:r>
    </w:p>
    <w:p w14:paraId="54502F9A">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联系人：冼雪连</w:t>
      </w:r>
    </w:p>
    <w:p w14:paraId="233F1BFC">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联系电话：0771-6200039</w:t>
      </w:r>
    </w:p>
    <w:p w14:paraId="472161BF">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2.采购代理机构信息</w:t>
      </w:r>
    </w:p>
    <w:p w14:paraId="66AFB600">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名    称：云之龙咨询集团有限公司</w:t>
      </w:r>
    </w:p>
    <w:p w14:paraId="7DE60120">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联系人：黄丽杰、李嘉俊</w:t>
      </w:r>
    </w:p>
    <w:p w14:paraId="7BC634BD">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联系电话：0771-2611898、2618118、2618199</w:t>
      </w:r>
    </w:p>
    <w:p w14:paraId="7DE22A45">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联系地址：南宁市良庆区云英路15号3号楼云之龙咨询集团大厦6楼/530201</w:t>
      </w:r>
    </w:p>
    <w:p w14:paraId="687CA3C2">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3.项目联系方式</w:t>
      </w:r>
    </w:p>
    <w:p w14:paraId="10A32BB6">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项目联系人：黄丽杰、李嘉俊</w:t>
      </w:r>
    </w:p>
    <w:p w14:paraId="6BC3F7D7">
      <w:pPr>
        <w:spacing w:line="380" w:lineRule="exact"/>
        <w:ind w:left="420" w:left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电　话：0771-2611898、2618118、2618199</w:t>
      </w:r>
    </w:p>
    <w:p w14:paraId="71B804FB">
      <w:pPr>
        <w:spacing w:line="380" w:lineRule="exact"/>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十、附件</w:t>
      </w:r>
      <w:bookmarkEnd w:id="6"/>
      <w:bookmarkEnd w:id="7"/>
      <w:bookmarkEnd w:id="8"/>
      <w:bookmarkEnd w:id="9"/>
      <w:bookmarkEnd w:id="10"/>
      <w:bookmarkEnd w:id="11"/>
      <w:r>
        <w:rPr>
          <w:rFonts w:hint="eastAsia" w:cs="宋体" w:asciiTheme="minorEastAsia" w:hAnsiTheme="minorEastAsia"/>
          <w:color w:val="000000" w:themeColor="text1"/>
          <w:kern w:val="0"/>
          <w:szCs w:val="21"/>
        </w:rPr>
        <w:t>：</w:t>
      </w:r>
    </w:p>
    <w:p w14:paraId="3BA408C5">
      <w:pPr>
        <w:spacing w:line="380" w:lineRule="exact"/>
        <w:ind w:firstLine="420" w:firstLineChars="200"/>
        <w:rPr>
          <w:rFonts w:hint="eastAsia"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1.采购文件</w:t>
      </w:r>
    </w:p>
    <w:p w14:paraId="1EF14383">
      <w:pPr>
        <w:spacing w:line="380" w:lineRule="exact"/>
        <w:ind w:firstLine="420" w:firstLineChars="200"/>
        <w:rPr>
          <w:rFonts w:hint="eastAsia" w:cs="宋体" w:asciiTheme="minorEastAsia" w:hAnsiTheme="minorEastAsia"/>
          <w:color w:val="000000" w:themeColor="text1"/>
          <w:kern w:val="0"/>
          <w:szCs w:val="21"/>
        </w:rPr>
      </w:pPr>
      <w:r>
        <w:rPr>
          <w:rFonts w:cs="宋体" w:asciiTheme="minorEastAsia" w:hAnsiTheme="minorEastAsia"/>
          <w:color w:val="000000" w:themeColor="text1"/>
          <w:kern w:val="0"/>
          <w:szCs w:val="21"/>
        </w:rPr>
        <w:t>2</w:t>
      </w:r>
      <w:r>
        <w:rPr>
          <w:rFonts w:hint="eastAsia" w:cs="宋体" w:asciiTheme="minorEastAsia" w:hAnsiTheme="minorEastAsia"/>
          <w:color w:val="000000" w:themeColor="text1"/>
          <w:kern w:val="0"/>
          <w:szCs w:val="21"/>
        </w:rPr>
        <w:t>.中标供应商《关于符合本国产品标准的声明函》</w:t>
      </w:r>
    </w:p>
    <w:p w14:paraId="280206DB">
      <w:pPr>
        <w:spacing w:line="380" w:lineRule="exact"/>
        <w:ind w:firstLine="420" w:firstLineChars="200"/>
        <w:rPr>
          <w:rFonts w:hint="default" w:cs="宋体" w:asciiTheme="minorEastAsia" w:hAnsiTheme="minorEastAsia" w:eastAsiaTheme="minorEastAsia"/>
          <w:color w:val="000000" w:themeColor="text1"/>
          <w:kern w:val="0"/>
          <w:szCs w:val="21"/>
          <w:lang w:val="en-US" w:eastAsia="zh-CN"/>
        </w:rPr>
      </w:pPr>
      <w:r>
        <w:rPr>
          <w:rFonts w:hint="eastAsia" w:cs="宋体" w:asciiTheme="minorEastAsia" w:hAnsiTheme="minorEastAsia"/>
          <w:color w:val="000000" w:themeColor="text1"/>
          <w:kern w:val="0"/>
          <w:szCs w:val="21"/>
          <w:lang w:val="en-US" w:eastAsia="zh-CN"/>
        </w:rPr>
        <w:t>3.中标主要标的信息</w:t>
      </w:r>
    </w:p>
    <w:bookmarkEnd w:id="3"/>
    <w:p w14:paraId="28B7B92E">
      <w:pPr>
        <w:spacing w:line="380" w:lineRule="exact"/>
        <w:rPr>
          <w:rFonts w:hint="eastAsia" w:cs="宋体" w:asciiTheme="minorEastAsia" w:hAnsiTheme="minorEastAsia"/>
          <w:color w:val="000000" w:themeColor="text1"/>
          <w:kern w:val="0"/>
          <w:szCs w:val="21"/>
        </w:rPr>
      </w:pPr>
    </w:p>
    <w:sectPr>
      <w:headerReference r:id="rId3" w:type="default"/>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BB0DA72-662B-410D-9B58-FD000D379EE6}"/>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auto"/>
    <w:pitch w:val="default"/>
    <w:sig w:usb0="00000000" w:usb1="00000000" w:usb2="0000003F" w:usb3="00000000" w:csb0="603F01FF" w:csb1="FFFF0000"/>
  </w:font>
  <w:font w:name="创艺简行楷">
    <w:panose1 w:val="00000000000000000000"/>
    <w:charset w:val="00"/>
    <w:family w:val="auto"/>
    <w:pitch w:val="default"/>
    <w:sig w:usb0="00000000" w:usb1="00000000" w:usb2="00000000" w:usb3="00000000" w:csb0="00000000" w:csb1="00000000"/>
  </w:font>
  <w:font w:name="Century">
    <w:panose1 w:val="02040604050505020304"/>
    <w:charset w:val="00"/>
    <w:family w:val="roman"/>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2" w:fontKey="{999FA9C1-E2BF-46BB-902B-211D2BD41C45}"/>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3" w:fontKey="{2717EDC9-4662-461E-BBD2-413C079BF3C9}"/>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DEB4F">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0645C8"/>
    <w:multiLevelType w:val="multilevel"/>
    <w:tmpl w:val="020645C8"/>
    <w:lvl w:ilvl="0" w:tentative="0">
      <w:start w:val="1"/>
      <w:numFmt w:val="decimal"/>
      <w:pStyle w:val="162"/>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A3842DA"/>
    <w:multiLevelType w:val="multilevel"/>
    <w:tmpl w:val="0A3842DA"/>
    <w:lvl w:ilvl="0" w:tentative="0">
      <w:start w:val="1"/>
      <w:numFmt w:val="decimal"/>
      <w:pStyle w:val="158"/>
      <w:suff w:val="nothing"/>
      <w:lvlText w:val="%1、"/>
      <w:lvlJc w:val="left"/>
      <w:pPr>
        <w:ind w:left="0" w:firstLine="400"/>
      </w:pPr>
      <w:rPr>
        <w:rFonts w:hint="eastAsia"/>
      </w:rPr>
    </w:lvl>
    <w:lvl w:ilvl="1" w:tentative="0">
      <w:start w:val="1"/>
      <w:numFmt w:val="lowerLetter"/>
      <w:lvlText w:val="%2)"/>
      <w:lvlJc w:val="left"/>
      <w:pPr>
        <w:ind w:left="1240" w:hanging="420"/>
      </w:pPr>
    </w:lvl>
    <w:lvl w:ilvl="2" w:tentative="0">
      <w:start w:val="1"/>
      <w:numFmt w:val="lowerRoman"/>
      <w:lvlText w:val="%3."/>
      <w:lvlJc w:val="right"/>
      <w:pPr>
        <w:ind w:left="1660" w:hanging="420"/>
      </w:pPr>
    </w:lvl>
    <w:lvl w:ilvl="3" w:tentative="0">
      <w:start w:val="1"/>
      <w:numFmt w:val="decimal"/>
      <w:lvlText w:val="%4."/>
      <w:lvlJc w:val="left"/>
      <w:pPr>
        <w:ind w:left="2080" w:hanging="420"/>
      </w:pPr>
    </w:lvl>
    <w:lvl w:ilvl="4" w:tentative="0">
      <w:start w:val="1"/>
      <w:numFmt w:val="lowerLetter"/>
      <w:lvlText w:val="%5)"/>
      <w:lvlJc w:val="left"/>
      <w:pPr>
        <w:ind w:left="2500" w:hanging="420"/>
      </w:pPr>
    </w:lvl>
    <w:lvl w:ilvl="5" w:tentative="0">
      <w:start w:val="1"/>
      <w:numFmt w:val="lowerRoman"/>
      <w:lvlText w:val="%6."/>
      <w:lvlJc w:val="right"/>
      <w:pPr>
        <w:ind w:left="2920" w:hanging="420"/>
      </w:pPr>
    </w:lvl>
    <w:lvl w:ilvl="6" w:tentative="0">
      <w:start w:val="1"/>
      <w:numFmt w:val="decimal"/>
      <w:lvlText w:val="%7."/>
      <w:lvlJc w:val="left"/>
      <w:pPr>
        <w:ind w:left="3340" w:hanging="420"/>
      </w:pPr>
    </w:lvl>
    <w:lvl w:ilvl="7" w:tentative="0">
      <w:start w:val="1"/>
      <w:numFmt w:val="lowerLetter"/>
      <w:lvlText w:val="%8)"/>
      <w:lvlJc w:val="left"/>
      <w:pPr>
        <w:ind w:left="3760" w:hanging="420"/>
      </w:pPr>
    </w:lvl>
    <w:lvl w:ilvl="8" w:tentative="0">
      <w:start w:val="1"/>
      <w:numFmt w:val="lowerRoman"/>
      <w:lvlText w:val="%9."/>
      <w:lvlJc w:val="right"/>
      <w:pPr>
        <w:ind w:left="4180" w:hanging="420"/>
      </w:pPr>
    </w:lvl>
  </w:abstractNum>
  <w:abstractNum w:abstractNumId="2">
    <w:nsid w:val="0A790698"/>
    <w:multiLevelType w:val="singleLevel"/>
    <w:tmpl w:val="0A790698"/>
    <w:lvl w:ilvl="0" w:tentative="0">
      <w:start w:val="1"/>
      <w:numFmt w:val="chineseCountingThousand"/>
      <w:pStyle w:val="159"/>
      <w:suff w:val="space"/>
      <w:lvlText w:val="（%1）"/>
      <w:lvlJc w:val="left"/>
      <w:pPr>
        <w:ind w:left="0" w:firstLine="400"/>
      </w:pPr>
      <w:rPr>
        <w:rFonts w:hint="eastAsia"/>
      </w:rPr>
    </w:lvl>
  </w:abstractNum>
  <w:abstractNum w:abstractNumId="3">
    <w:nsid w:val="0CF84248"/>
    <w:multiLevelType w:val="multilevel"/>
    <w:tmpl w:val="0CF84248"/>
    <w:lvl w:ilvl="0" w:tentative="0">
      <w:start w:val="1"/>
      <w:numFmt w:val="decimal"/>
      <w:pStyle w:val="160"/>
      <w:suff w:val="nothing"/>
      <w:lvlText w:val="（%1）"/>
      <w:lvlJc w:val="left"/>
      <w:pPr>
        <w:ind w:left="0" w:firstLine="400"/>
      </w:pPr>
      <w:rPr>
        <w:rFonts w:hint="eastAsia"/>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4">
    <w:nsid w:val="24737EAD"/>
    <w:multiLevelType w:val="multilevel"/>
    <w:tmpl w:val="24737EAD"/>
    <w:lvl w:ilvl="0" w:tentative="0">
      <w:start w:val="1"/>
      <w:numFmt w:val="decimal"/>
      <w:pStyle w:val="167"/>
      <w:suff w:val="space"/>
      <w:lvlText w:val="(%1)"/>
      <w:lvlJc w:val="left"/>
      <w:pPr>
        <w:ind w:left="400" w:firstLine="200"/>
      </w:pPr>
      <w:rPr>
        <w:rFonts w:hint="eastAsia"/>
        <w:b w:val="0"/>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09910A9"/>
    <w:multiLevelType w:val="multilevel"/>
    <w:tmpl w:val="309910A9"/>
    <w:lvl w:ilvl="0" w:tentative="0">
      <w:start w:val="1"/>
      <w:numFmt w:val="chineseCountingThousand"/>
      <w:pStyle w:val="165"/>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8541A57"/>
    <w:multiLevelType w:val="multilevel"/>
    <w:tmpl w:val="68541A57"/>
    <w:lvl w:ilvl="0" w:tentative="0">
      <w:start w:val="1"/>
      <w:numFmt w:val="decimal"/>
      <w:pStyle w:val="2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9896DB1"/>
    <w:multiLevelType w:val="multilevel"/>
    <w:tmpl w:val="69896DB1"/>
    <w:lvl w:ilvl="0" w:tentative="0">
      <w:start w:val="1"/>
      <w:numFmt w:val="decimalEnclosedCircle"/>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6"/>
      <w:lvlText w:val="%5)"/>
      <w:lvlJc w:val="left"/>
      <w:pPr>
        <w:ind w:left="2100" w:hanging="420"/>
      </w:pPr>
    </w:lvl>
    <w:lvl w:ilvl="5" w:tentative="0">
      <w:start w:val="1"/>
      <w:numFmt w:val="lowerRoman"/>
      <w:pStyle w:val="8"/>
      <w:lvlText w:val="%6."/>
      <w:lvlJc w:val="right"/>
      <w:pPr>
        <w:ind w:left="2520" w:hanging="420"/>
      </w:pPr>
    </w:lvl>
    <w:lvl w:ilvl="6" w:tentative="0">
      <w:start w:val="1"/>
      <w:numFmt w:val="decimal"/>
      <w:pStyle w:val="9"/>
      <w:lvlText w:val="%7."/>
      <w:lvlJc w:val="left"/>
      <w:pPr>
        <w:ind w:left="2940" w:hanging="420"/>
      </w:pPr>
    </w:lvl>
    <w:lvl w:ilvl="7" w:tentative="0">
      <w:start w:val="1"/>
      <w:numFmt w:val="lowerLetter"/>
      <w:pStyle w:val="10"/>
      <w:lvlText w:val="%8)"/>
      <w:lvlJc w:val="left"/>
      <w:pPr>
        <w:ind w:left="3360" w:hanging="420"/>
      </w:pPr>
    </w:lvl>
    <w:lvl w:ilvl="8" w:tentative="0">
      <w:start w:val="1"/>
      <w:numFmt w:val="lowerRoman"/>
      <w:pStyle w:val="11"/>
      <w:lvlText w:val="%9."/>
      <w:lvlJc w:val="right"/>
      <w:pPr>
        <w:ind w:left="3780" w:hanging="420"/>
      </w:pPr>
    </w:lvl>
  </w:abstractNum>
  <w:abstractNum w:abstractNumId="8">
    <w:nsid w:val="79E0569A"/>
    <w:multiLevelType w:val="multilevel"/>
    <w:tmpl w:val="79E0569A"/>
    <w:lvl w:ilvl="0" w:tentative="0">
      <w:start w:val="1"/>
      <w:numFmt w:val="decimal"/>
      <w:pStyle w:val="161"/>
      <w:suff w:val="space"/>
      <w:lvlText w:val="%1)"/>
      <w:lvlJc w:val="left"/>
      <w:pPr>
        <w:ind w:left="0" w:firstLine="400"/>
      </w:pPr>
      <w:rPr>
        <w:rFonts w:hint="eastAsia"/>
      </w:rPr>
    </w:lvl>
    <w:lvl w:ilvl="1" w:tentative="0">
      <w:start w:val="1"/>
      <w:numFmt w:val="lowerLetter"/>
      <w:lvlText w:val="%2)"/>
      <w:lvlJc w:val="left"/>
      <w:pPr>
        <w:ind w:left="1720" w:hanging="420"/>
      </w:pPr>
    </w:lvl>
    <w:lvl w:ilvl="2" w:tentative="0">
      <w:start w:val="1"/>
      <w:numFmt w:val="lowerRoman"/>
      <w:lvlText w:val="%3."/>
      <w:lvlJc w:val="right"/>
      <w:pPr>
        <w:ind w:left="2140" w:hanging="420"/>
      </w:pPr>
    </w:lvl>
    <w:lvl w:ilvl="3" w:tentative="0">
      <w:start w:val="1"/>
      <w:numFmt w:val="decimal"/>
      <w:lvlText w:val="%4."/>
      <w:lvlJc w:val="left"/>
      <w:pPr>
        <w:ind w:left="2560" w:hanging="420"/>
      </w:pPr>
    </w:lvl>
    <w:lvl w:ilvl="4" w:tentative="0">
      <w:start w:val="1"/>
      <w:numFmt w:val="lowerLetter"/>
      <w:lvlText w:val="%5)"/>
      <w:lvlJc w:val="left"/>
      <w:pPr>
        <w:ind w:left="2980" w:hanging="420"/>
      </w:pPr>
    </w:lvl>
    <w:lvl w:ilvl="5" w:tentative="0">
      <w:start w:val="1"/>
      <w:numFmt w:val="lowerRoman"/>
      <w:lvlText w:val="%6."/>
      <w:lvlJc w:val="right"/>
      <w:pPr>
        <w:ind w:left="3400" w:hanging="420"/>
      </w:pPr>
    </w:lvl>
    <w:lvl w:ilvl="6" w:tentative="0">
      <w:start w:val="1"/>
      <w:numFmt w:val="decimal"/>
      <w:lvlText w:val="%7."/>
      <w:lvlJc w:val="left"/>
      <w:pPr>
        <w:ind w:left="3820" w:hanging="420"/>
      </w:pPr>
    </w:lvl>
    <w:lvl w:ilvl="7" w:tentative="0">
      <w:start w:val="1"/>
      <w:numFmt w:val="lowerLetter"/>
      <w:lvlText w:val="%8)"/>
      <w:lvlJc w:val="left"/>
      <w:pPr>
        <w:ind w:left="4240" w:hanging="420"/>
      </w:pPr>
    </w:lvl>
    <w:lvl w:ilvl="8" w:tentative="0">
      <w:start w:val="1"/>
      <w:numFmt w:val="lowerRoman"/>
      <w:lvlText w:val="%9."/>
      <w:lvlJc w:val="right"/>
      <w:pPr>
        <w:ind w:left="4660" w:hanging="420"/>
      </w:pPr>
    </w:lvl>
  </w:abstractNum>
  <w:abstractNum w:abstractNumId="9">
    <w:nsid w:val="7DDF28A0"/>
    <w:multiLevelType w:val="multilevel"/>
    <w:tmpl w:val="7DDF28A0"/>
    <w:lvl w:ilvl="0" w:tentative="0">
      <w:start w:val="1"/>
      <w:numFmt w:val="decimal"/>
      <w:pStyle w:val="173"/>
      <w:suff w:val="nothing"/>
      <w:lvlText w:val="%1）"/>
      <w:lvlJc w:val="left"/>
      <w:pPr>
        <w:ind w:left="400" w:firstLine="2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2"/>
  </w:num>
  <w:num w:numId="5">
    <w:abstractNumId w:val="3"/>
  </w:num>
  <w:num w:numId="6">
    <w:abstractNumId w:val="8"/>
  </w:num>
  <w:num w:numId="7">
    <w:abstractNumId w:val="0"/>
  </w:num>
  <w:num w:numId="8">
    <w:abstractNumId w:val="5"/>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492"/>
    <w:rsid w:val="0000094F"/>
    <w:rsid w:val="00001704"/>
    <w:rsid w:val="00011846"/>
    <w:rsid w:val="00012ED0"/>
    <w:rsid w:val="000152CF"/>
    <w:rsid w:val="00021364"/>
    <w:rsid w:val="000216DB"/>
    <w:rsid w:val="000261EE"/>
    <w:rsid w:val="00026A87"/>
    <w:rsid w:val="00030F20"/>
    <w:rsid w:val="000318DB"/>
    <w:rsid w:val="000319AC"/>
    <w:rsid w:val="0003545E"/>
    <w:rsid w:val="00036EFF"/>
    <w:rsid w:val="00037273"/>
    <w:rsid w:val="00037E22"/>
    <w:rsid w:val="00040BDF"/>
    <w:rsid w:val="000428EC"/>
    <w:rsid w:val="00050AFA"/>
    <w:rsid w:val="0005469B"/>
    <w:rsid w:val="00054754"/>
    <w:rsid w:val="00055B68"/>
    <w:rsid w:val="00056EE9"/>
    <w:rsid w:val="00060298"/>
    <w:rsid w:val="00065334"/>
    <w:rsid w:val="00072C8A"/>
    <w:rsid w:val="00081433"/>
    <w:rsid w:val="00090BE0"/>
    <w:rsid w:val="000A0D37"/>
    <w:rsid w:val="000A1A02"/>
    <w:rsid w:val="000A1D4E"/>
    <w:rsid w:val="000A21F2"/>
    <w:rsid w:val="000A327C"/>
    <w:rsid w:val="000B39D4"/>
    <w:rsid w:val="000B44BF"/>
    <w:rsid w:val="000B5346"/>
    <w:rsid w:val="000B78F2"/>
    <w:rsid w:val="000C183D"/>
    <w:rsid w:val="000D2309"/>
    <w:rsid w:val="000D5923"/>
    <w:rsid w:val="000E04F8"/>
    <w:rsid w:val="000E2D35"/>
    <w:rsid w:val="000E2F8E"/>
    <w:rsid w:val="000E47AF"/>
    <w:rsid w:val="000E541F"/>
    <w:rsid w:val="000E6A79"/>
    <w:rsid w:val="000E74E7"/>
    <w:rsid w:val="00102C51"/>
    <w:rsid w:val="00102DC2"/>
    <w:rsid w:val="00110A13"/>
    <w:rsid w:val="00113FC1"/>
    <w:rsid w:val="00117032"/>
    <w:rsid w:val="001172D2"/>
    <w:rsid w:val="00123509"/>
    <w:rsid w:val="00131A60"/>
    <w:rsid w:val="00132A2E"/>
    <w:rsid w:val="001412C5"/>
    <w:rsid w:val="00142C9C"/>
    <w:rsid w:val="0014555F"/>
    <w:rsid w:val="001457BC"/>
    <w:rsid w:val="00151247"/>
    <w:rsid w:val="00154487"/>
    <w:rsid w:val="00155B9C"/>
    <w:rsid w:val="0015769B"/>
    <w:rsid w:val="00161131"/>
    <w:rsid w:val="0017055E"/>
    <w:rsid w:val="001724C9"/>
    <w:rsid w:val="00174698"/>
    <w:rsid w:val="00175B92"/>
    <w:rsid w:val="00175E98"/>
    <w:rsid w:val="00183C82"/>
    <w:rsid w:val="0019022C"/>
    <w:rsid w:val="001A3E4B"/>
    <w:rsid w:val="001B1B60"/>
    <w:rsid w:val="001B2F69"/>
    <w:rsid w:val="001B60C4"/>
    <w:rsid w:val="001C15E5"/>
    <w:rsid w:val="001C17B3"/>
    <w:rsid w:val="001C2196"/>
    <w:rsid w:val="001C23A4"/>
    <w:rsid w:val="001C24F8"/>
    <w:rsid w:val="001C3BBD"/>
    <w:rsid w:val="001C4214"/>
    <w:rsid w:val="001C7C4F"/>
    <w:rsid w:val="001D225F"/>
    <w:rsid w:val="001D228E"/>
    <w:rsid w:val="001E4F2F"/>
    <w:rsid w:val="001F22AA"/>
    <w:rsid w:val="001F2FE3"/>
    <w:rsid w:val="001F3BA9"/>
    <w:rsid w:val="001F4C8A"/>
    <w:rsid w:val="001F5BF6"/>
    <w:rsid w:val="001F7C38"/>
    <w:rsid w:val="002020A8"/>
    <w:rsid w:val="0020280E"/>
    <w:rsid w:val="00203F6D"/>
    <w:rsid w:val="00204BAE"/>
    <w:rsid w:val="00207DB4"/>
    <w:rsid w:val="0021404C"/>
    <w:rsid w:val="00217FBB"/>
    <w:rsid w:val="002210DE"/>
    <w:rsid w:val="00222BA1"/>
    <w:rsid w:val="002250CD"/>
    <w:rsid w:val="00227013"/>
    <w:rsid w:val="00231FE5"/>
    <w:rsid w:val="0023434E"/>
    <w:rsid w:val="002360CA"/>
    <w:rsid w:val="00240668"/>
    <w:rsid w:val="00243238"/>
    <w:rsid w:val="0024323C"/>
    <w:rsid w:val="00243642"/>
    <w:rsid w:val="00244BD4"/>
    <w:rsid w:val="002458BA"/>
    <w:rsid w:val="00247852"/>
    <w:rsid w:val="0025212A"/>
    <w:rsid w:val="002643B4"/>
    <w:rsid w:val="0027131C"/>
    <w:rsid w:val="002716B2"/>
    <w:rsid w:val="00282DE1"/>
    <w:rsid w:val="00286BC0"/>
    <w:rsid w:val="002878D4"/>
    <w:rsid w:val="00290A64"/>
    <w:rsid w:val="0029482E"/>
    <w:rsid w:val="002A365F"/>
    <w:rsid w:val="002A44EB"/>
    <w:rsid w:val="002A712F"/>
    <w:rsid w:val="002B091D"/>
    <w:rsid w:val="002B2089"/>
    <w:rsid w:val="002B7C41"/>
    <w:rsid w:val="002C519D"/>
    <w:rsid w:val="002C762E"/>
    <w:rsid w:val="002D4AD5"/>
    <w:rsid w:val="002E1186"/>
    <w:rsid w:val="002E20DF"/>
    <w:rsid w:val="002E256D"/>
    <w:rsid w:val="002E58AB"/>
    <w:rsid w:val="002E5E1A"/>
    <w:rsid w:val="002E5FA8"/>
    <w:rsid w:val="002E78FD"/>
    <w:rsid w:val="002F111A"/>
    <w:rsid w:val="002F53A9"/>
    <w:rsid w:val="002F6753"/>
    <w:rsid w:val="002F7D5A"/>
    <w:rsid w:val="0030681C"/>
    <w:rsid w:val="00311245"/>
    <w:rsid w:val="0031419F"/>
    <w:rsid w:val="003155A8"/>
    <w:rsid w:val="0032065A"/>
    <w:rsid w:val="003260E0"/>
    <w:rsid w:val="003278D7"/>
    <w:rsid w:val="00332D59"/>
    <w:rsid w:val="003348F7"/>
    <w:rsid w:val="00336376"/>
    <w:rsid w:val="00336A7D"/>
    <w:rsid w:val="00340077"/>
    <w:rsid w:val="00341A25"/>
    <w:rsid w:val="00342784"/>
    <w:rsid w:val="00344C48"/>
    <w:rsid w:val="00350DD1"/>
    <w:rsid w:val="003516AE"/>
    <w:rsid w:val="00351B13"/>
    <w:rsid w:val="0035209C"/>
    <w:rsid w:val="003560A7"/>
    <w:rsid w:val="0035622E"/>
    <w:rsid w:val="00362063"/>
    <w:rsid w:val="00364832"/>
    <w:rsid w:val="00372644"/>
    <w:rsid w:val="00372851"/>
    <w:rsid w:val="003743FB"/>
    <w:rsid w:val="003754F3"/>
    <w:rsid w:val="003775CB"/>
    <w:rsid w:val="00387EAA"/>
    <w:rsid w:val="00390F4D"/>
    <w:rsid w:val="0039662B"/>
    <w:rsid w:val="00396E5C"/>
    <w:rsid w:val="00396F47"/>
    <w:rsid w:val="003A1C7A"/>
    <w:rsid w:val="003A23A7"/>
    <w:rsid w:val="003A4BD9"/>
    <w:rsid w:val="003B1E1C"/>
    <w:rsid w:val="003B6D97"/>
    <w:rsid w:val="003C0A3B"/>
    <w:rsid w:val="003C1E3E"/>
    <w:rsid w:val="003C2511"/>
    <w:rsid w:val="003C2A8B"/>
    <w:rsid w:val="003C3B52"/>
    <w:rsid w:val="003C502A"/>
    <w:rsid w:val="003D4B5C"/>
    <w:rsid w:val="003D4DAE"/>
    <w:rsid w:val="003D6118"/>
    <w:rsid w:val="003E493E"/>
    <w:rsid w:val="003E500F"/>
    <w:rsid w:val="003F3005"/>
    <w:rsid w:val="003F33EB"/>
    <w:rsid w:val="00402525"/>
    <w:rsid w:val="0040399D"/>
    <w:rsid w:val="004039C1"/>
    <w:rsid w:val="00404A74"/>
    <w:rsid w:val="00413EF0"/>
    <w:rsid w:val="00415524"/>
    <w:rsid w:val="004204AD"/>
    <w:rsid w:val="00420682"/>
    <w:rsid w:val="00422946"/>
    <w:rsid w:val="00423275"/>
    <w:rsid w:val="00426F93"/>
    <w:rsid w:val="0043226B"/>
    <w:rsid w:val="00433CA7"/>
    <w:rsid w:val="00435C47"/>
    <w:rsid w:val="00436DFE"/>
    <w:rsid w:val="00440492"/>
    <w:rsid w:val="004424AE"/>
    <w:rsid w:val="0044294D"/>
    <w:rsid w:val="00442FE6"/>
    <w:rsid w:val="00444808"/>
    <w:rsid w:val="004456F6"/>
    <w:rsid w:val="004505BA"/>
    <w:rsid w:val="00454625"/>
    <w:rsid w:val="00463D46"/>
    <w:rsid w:val="0048095A"/>
    <w:rsid w:val="00486B41"/>
    <w:rsid w:val="004910B3"/>
    <w:rsid w:val="00491366"/>
    <w:rsid w:val="00495D87"/>
    <w:rsid w:val="004A16E1"/>
    <w:rsid w:val="004A247C"/>
    <w:rsid w:val="004A7BAB"/>
    <w:rsid w:val="004B18AE"/>
    <w:rsid w:val="004B35A3"/>
    <w:rsid w:val="004B3D12"/>
    <w:rsid w:val="004C1939"/>
    <w:rsid w:val="004C3074"/>
    <w:rsid w:val="004C4AAC"/>
    <w:rsid w:val="004D3E5E"/>
    <w:rsid w:val="004E3D01"/>
    <w:rsid w:val="004E7EFE"/>
    <w:rsid w:val="004F02E7"/>
    <w:rsid w:val="004F3C39"/>
    <w:rsid w:val="00507D60"/>
    <w:rsid w:val="005111EA"/>
    <w:rsid w:val="0051607A"/>
    <w:rsid w:val="005222D5"/>
    <w:rsid w:val="0052448F"/>
    <w:rsid w:val="00540C59"/>
    <w:rsid w:val="0054326B"/>
    <w:rsid w:val="00543756"/>
    <w:rsid w:val="00547556"/>
    <w:rsid w:val="00547F5C"/>
    <w:rsid w:val="005540BA"/>
    <w:rsid w:val="00554ADB"/>
    <w:rsid w:val="00564106"/>
    <w:rsid w:val="00567647"/>
    <w:rsid w:val="005768FB"/>
    <w:rsid w:val="00576B2A"/>
    <w:rsid w:val="00583D6C"/>
    <w:rsid w:val="0058778B"/>
    <w:rsid w:val="0059330A"/>
    <w:rsid w:val="00593410"/>
    <w:rsid w:val="0059345D"/>
    <w:rsid w:val="00593F3E"/>
    <w:rsid w:val="00595DE6"/>
    <w:rsid w:val="005B124A"/>
    <w:rsid w:val="005B3232"/>
    <w:rsid w:val="005B42BE"/>
    <w:rsid w:val="005B4972"/>
    <w:rsid w:val="005B6DD8"/>
    <w:rsid w:val="005B7BF2"/>
    <w:rsid w:val="005C5042"/>
    <w:rsid w:val="005C7910"/>
    <w:rsid w:val="005D61F5"/>
    <w:rsid w:val="005E084C"/>
    <w:rsid w:val="005E1CEF"/>
    <w:rsid w:val="005F3E3A"/>
    <w:rsid w:val="00602D57"/>
    <w:rsid w:val="0060316A"/>
    <w:rsid w:val="00614EA5"/>
    <w:rsid w:val="006177BD"/>
    <w:rsid w:val="006230E5"/>
    <w:rsid w:val="00624536"/>
    <w:rsid w:val="006263DE"/>
    <w:rsid w:val="00630B32"/>
    <w:rsid w:val="006330D2"/>
    <w:rsid w:val="006352C9"/>
    <w:rsid w:val="00635A38"/>
    <w:rsid w:val="00636092"/>
    <w:rsid w:val="0064072E"/>
    <w:rsid w:val="006409F5"/>
    <w:rsid w:val="00640AED"/>
    <w:rsid w:val="006426A8"/>
    <w:rsid w:val="00644BD5"/>
    <w:rsid w:val="00647C47"/>
    <w:rsid w:val="0065210A"/>
    <w:rsid w:val="0065726E"/>
    <w:rsid w:val="006655A1"/>
    <w:rsid w:val="006726B4"/>
    <w:rsid w:val="00680EFB"/>
    <w:rsid w:val="006812EF"/>
    <w:rsid w:val="00681A70"/>
    <w:rsid w:val="00685507"/>
    <w:rsid w:val="00690574"/>
    <w:rsid w:val="0069201E"/>
    <w:rsid w:val="00693677"/>
    <w:rsid w:val="006969D3"/>
    <w:rsid w:val="006A1817"/>
    <w:rsid w:val="006A22AB"/>
    <w:rsid w:val="006A4CB0"/>
    <w:rsid w:val="006A508C"/>
    <w:rsid w:val="006A5371"/>
    <w:rsid w:val="006A5EAD"/>
    <w:rsid w:val="006B5585"/>
    <w:rsid w:val="006B614E"/>
    <w:rsid w:val="006C4F00"/>
    <w:rsid w:val="006C6A6C"/>
    <w:rsid w:val="006D1BFC"/>
    <w:rsid w:val="006D3BFD"/>
    <w:rsid w:val="006D7B53"/>
    <w:rsid w:val="006E3240"/>
    <w:rsid w:val="006E371F"/>
    <w:rsid w:val="006E65F8"/>
    <w:rsid w:val="006E7179"/>
    <w:rsid w:val="006F135E"/>
    <w:rsid w:val="006F24DF"/>
    <w:rsid w:val="006F5815"/>
    <w:rsid w:val="006F6FA5"/>
    <w:rsid w:val="00703D44"/>
    <w:rsid w:val="00710391"/>
    <w:rsid w:val="007129AC"/>
    <w:rsid w:val="00714447"/>
    <w:rsid w:val="007172AB"/>
    <w:rsid w:val="007305A2"/>
    <w:rsid w:val="00737452"/>
    <w:rsid w:val="007418B2"/>
    <w:rsid w:val="00747423"/>
    <w:rsid w:val="00754661"/>
    <w:rsid w:val="007556E2"/>
    <w:rsid w:val="00757D53"/>
    <w:rsid w:val="00761C34"/>
    <w:rsid w:val="00767026"/>
    <w:rsid w:val="00771253"/>
    <w:rsid w:val="0077254E"/>
    <w:rsid w:val="007727F1"/>
    <w:rsid w:val="007772E8"/>
    <w:rsid w:val="00777C72"/>
    <w:rsid w:val="00780415"/>
    <w:rsid w:val="00781F76"/>
    <w:rsid w:val="007838E0"/>
    <w:rsid w:val="0078775E"/>
    <w:rsid w:val="00792417"/>
    <w:rsid w:val="00793C4B"/>
    <w:rsid w:val="00794560"/>
    <w:rsid w:val="00796359"/>
    <w:rsid w:val="00796A63"/>
    <w:rsid w:val="007977A7"/>
    <w:rsid w:val="007A13C8"/>
    <w:rsid w:val="007A16E9"/>
    <w:rsid w:val="007A6F50"/>
    <w:rsid w:val="007B1EE9"/>
    <w:rsid w:val="007B2DA7"/>
    <w:rsid w:val="007B35AD"/>
    <w:rsid w:val="007C3E31"/>
    <w:rsid w:val="007D2FC7"/>
    <w:rsid w:val="007D3284"/>
    <w:rsid w:val="007D35F0"/>
    <w:rsid w:val="007D66BA"/>
    <w:rsid w:val="007D78B5"/>
    <w:rsid w:val="007E5F64"/>
    <w:rsid w:val="007E6E3C"/>
    <w:rsid w:val="007F1430"/>
    <w:rsid w:val="007F4A3E"/>
    <w:rsid w:val="007F7C2E"/>
    <w:rsid w:val="00801691"/>
    <w:rsid w:val="00802563"/>
    <w:rsid w:val="00803780"/>
    <w:rsid w:val="00804A63"/>
    <w:rsid w:val="0080678A"/>
    <w:rsid w:val="008128BC"/>
    <w:rsid w:val="008138D8"/>
    <w:rsid w:val="00814274"/>
    <w:rsid w:val="00814DF5"/>
    <w:rsid w:val="0081505B"/>
    <w:rsid w:val="0082061E"/>
    <w:rsid w:val="00820F0B"/>
    <w:rsid w:val="008211B2"/>
    <w:rsid w:val="00822D16"/>
    <w:rsid w:val="00823081"/>
    <w:rsid w:val="00823090"/>
    <w:rsid w:val="00823109"/>
    <w:rsid w:val="00824AB3"/>
    <w:rsid w:val="0083320F"/>
    <w:rsid w:val="008338F4"/>
    <w:rsid w:val="00833EF6"/>
    <w:rsid w:val="00841513"/>
    <w:rsid w:val="00842EF6"/>
    <w:rsid w:val="00844345"/>
    <w:rsid w:val="0084480F"/>
    <w:rsid w:val="0084577A"/>
    <w:rsid w:val="00846B11"/>
    <w:rsid w:val="008472E8"/>
    <w:rsid w:val="00851D5C"/>
    <w:rsid w:val="00852CF3"/>
    <w:rsid w:val="00857BE5"/>
    <w:rsid w:val="0086364E"/>
    <w:rsid w:val="00867FB4"/>
    <w:rsid w:val="00873E7D"/>
    <w:rsid w:val="00873F9A"/>
    <w:rsid w:val="00874D00"/>
    <w:rsid w:val="00875F83"/>
    <w:rsid w:val="0088721D"/>
    <w:rsid w:val="008879D2"/>
    <w:rsid w:val="00887CBF"/>
    <w:rsid w:val="0089033F"/>
    <w:rsid w:val="00891124"/>
    <w:rsid w:val="008928CC"/>
    <w:rsid w:val="0089608D"/>
    <w:rsid w:val="008A10FB"/>
    <w:rsid w:val="008A1744"/>
    <w:rsid w:val="008A3163"/>
    <w:rsid w:val="008A4974"/>
    <w:rsid w:val="008A52A0"/>
    <w:rsid w:val="008A6FE7"/>
    <w:rsid w:val="008B4271"/>
    <w:rsid w:val="008B5817"/>
    <w:rsid w:val="008C1D2E"/>
    <w:rsid w:val="008D045D"/>
    <w:rsid w:val="008D5A85"/>
    <w:rsid w:val="008D64FF"/>
    <w:rsid w:val="008E1F65"/>
    <w:rsid w:val="008E2208"/>
    <w:rsid w:val="008E4221"/>
    <w:rsid w:val="008E5102"/>
    <w:rsid w:val="008E58D3"/>
    <w:rsid w:val="008E5C5C"/>
    <w:rsid w:val="008E5F27"/>
    <w:rsid w:val="008F1D51"/>
    <w:rsid w:val="008F4B3E"/>
    <w:rsid w:val="008F6586"/>
    <w:rsid w:val="009052BE"/>
    <w:rsid w:val="00906E9D"/>
    <w:rsid w:val="00912501"/>
    <w:rsid w:val="009169C5"/>
    <w:rsid w:val="00923A85"/>
    <w:rsid w:val="00926628"/>
    <w:rsid w:val="00927C20"/>
    <w:rsid w:val="009323D7"/>
    <w:rsid w:val="009379D0"/>
    <w:rsid w:val="0094046A"/>
    <w:rsid w:val="00946B47"/>
    <w:rsid w:val="00946F62"/>
    <w:rsid w:val="00955599"/>
    <w:rsid w:val="009561BE"/>
    <w:rsid w:val="00957C46"/>
    <w:rsid w:val="00960EE0"/>
    <w:rsid w:val="0096306A"/>
    <w:rsid w:val="009635E0"/>
    <w:rsid w:val="00966E68"/>
    <w:rsid w:val="00967117"/>
    <w:rsid w:val="00970720"/>
    <w:rsid w:val="0098228C"/>
    <w:rsid w:val="009833D1"/>
    <w:rsid w:val="009857B7"/>
    <w:rsid w:val="009877F0"/>
    <w:rsid w:val="00996394"/>
    <w:rsid w:val="00996B01"/>
    <w:rsid w:val="009A1F94"/>
    <w:rsid w:val="009A6DCB"/>
    <w:rsid w:val="009B0F57"/>
    <w:rsid w:val="009B3178"/>
    <w:rsid w:val="009B333D"/>
    <w:rsid w:val="009C212A"/>
    <w:rsid w:val="009C215C"/>
    <w:rsid w:val="009C301C"/>
    <w:rsid w:val="009C608A"/>
    <w:rsid w:val="009C76F8"/>
    <w:rsid w:val="009E1CE5"/>
    <w:rsid w:val="009E3A50"/>
    <w:rsid w:val="009F1AA9"/>
    <w:rsid w:val="009F2C2F"/>
    <w:rsid w:val="00A017CE"/>
    <w:rsid w:val="00A02FB5"/>
    <w:rsid w:val="00A0718A"/>
    <w:rsid w:val="00A076E7"/>
    <w:rsid w:val="00A15220"/>
    <w:rsid w:val="00A15732"/>
    <w:rsid w:val="00A15D2C"/>
    <w:rsid w:val="00A17394"/>
    <w:rsid w:val="00A20440"/>
    <w:rsid w:val="00A21F3D"/>
    <w:rsid w:val="00A36838"/>
    <w:rsid w:val="00A40BCB"/>
    <w:rsid w:val="00A41C2B"/>
    <w:rsid w:val="00A45C31"/>
    <w:rsid w:val="00A50EB8"/>
    <w:rsid w:val="00A57319"/>
    <w:rsid w:val="00A606CC"/>
    <w:rsid w:val="00A63D58"/>
    <w:rsid w:val="00A72C5A"/>
    <w:rsid w:val="00A73DA0"/>
    <w:rsid w:val="00A74AEA"/>
    <w:rsid w:val="00A779FB"/>
    <w:rsid w:val="00A830FF"/>
    <w:rsid w:val="00A83682"/>
    <w:rsid w:val="00A855F4"/>
    <w:rsid w:val="00A8695D"/>
    <w:rsid w:val="00A94C70"/>
    <w:rsid w:val="00AA1FF1"/>
    <w:rsid w:val="00AA39AC"/>
    <w:rsid w:val="00AA52B2"/>
    <w:rsid w:val="00AB0382"/>
    <w:rsid w:val="00AB29C6"/>
    <w:rsid w:val="00AB39D3"/>
    <w:rsid w:val="00AC3206"/>
    <w:rsid w:val="00AC3C01"/>
    <w:rsid w:val="00AC5C28"/>
    <w:rsid w:val="00AC77DE"/>
    <w:rsid w:val="00AD06BF"/>
    <w:rsid w:val="00AD165B"/>
    <w:rsid w:val="00AD3481"/>
    <w:rsid w:val="00AD41D7"/>
    <w:rsid w:val="00AD4EAC"/>
    <w:rsid w:val="00AE1574"/>
    <w:rsid w:val="00AE1E1A"/>
    <w:rsid w:val="00AE3EB6"/>
    <w:rsid w:val="00AF2E99"/>
    <w:rsid w:val="00AF5D66"/>
    <w:rsid w:val="00AF6267"/>
    <w:rsid w:val="00B06241"/>
    <w:rsid w:val="00B100D8"/>
    <w:rsid w:val="00B118DB"/>
    <w:rsid w:val="00B11B21"/>
    <w:rsid w:val="00B13762"/>
    <w:rsid w:val="00B13915"/>
    <w:rsid w:val="00B13B56"/>
    <w:rsid w:val="00B1606C"/>
    <w:rsid w:val="00B1631F"/>
    <w:rsid w:val="00B179DE"/>
    <w:rsid w:val="00B246D0"/>
    <w:rsid w:val="00B262FD"/>
    <w:rsid w:val="00B301AF"/>
    <w:rsid w:val="00B315BF"/>
    <w:rsid w:val="00B37741"/>
    <w:rsid w:val="00B40D4A"/>
    <w:rsid w:val="00B42F87"/>
    <w:rsid w:val="00B443AD"/>
    <w:rsid w:val="00B44D6C"/>
    <w:rsid w:val="00B460E0"/>
    <w:rsid w:val="00B572F2"/>
    <w:rsid w:val="00B60766"/>
    <w:rsid w:val="00B63430"/>
    <w:rsid w:val="00B64EA1"/>
    <w:rsid w:val="00B64EF8"/>
    <w:rsid w:val="00B65C77"/>
    <w:rsid w:val="00B72BFD"/>
    <w:rsid w:val="00B759FF"/>
    <w:rsid w:val="00B805C4"/>
    <w:rsid w:val="00B83052"/>
    <w:rsid w:val="00B84754"/>
    <w:rsid w:val="00B932EB"/>
    <w:rsid w:val="00B935CB"/>
    <w:rsid w:val="00BA01D4"/>
    <w:rsid w:val="00BA408D"/>
    <w:rsid w:val="00BB3DBA"/>
    <w:rsid w:val="00BB5761"/>
    <w:rsid w:val="00BB6DD7"/>
    <w:rsid w:val="00BB7E1E"/>
    <w:rsid w:val="00BC18E5"/>
    <w:rsid w:val="00BC284C"/>
    <w:rsid w:val="00BC2E91"/>
    <w:rsid w:val="00BC3948"/>
    <w:rsid w:val="00BC44C5"/>
    <w:rsid w:val="00BC7A8E"/>
    <w:rsid w:val="00BD3A55"/>
    <w:rsid w:val="00BD66B5"/>
    <w:rsid w:val="00BD786A"/>
    <w:rsid w:val="00BE2070"/>
    <w:rsid w:val="00BE3B66"/>
    <w:rsid w:val="00BE4337"/>
    <w:rsid w:val="00BE68A0"/>
    <w:rsid w:val="00BF0067"/>
    <w:rsid w:val="00BF0EE4"/>
    <w:rsid w:val="00BF1158"/>
    <w:rsid w:val="00BF5B34"/>
    <w:rsid w:val="00BF6CF1"/>
    <w:rsid w:val="00C017F5"/>
    <w:rsid w:val="00C01E8B"/>
    <w:rsid w:val="00C02358"/>
    <w:rsid w:val="00C14450"/>
    <w:rsid w:val="00C153EC"/>
    <w:rsid w:val="00C15D36"/>
    <w:rsid w:val="00C21B1F"/>
    <w:rsid w:val="00C22492"/>
    <w:rsid w:val="00C26022"/>
    <w:rsid w:val="00C26317"/>
    <w:rsid w:val="00C32072"/>
    <w:rsid w:val="00C32162"/>
    <w:rsid w:val="00C357BB"/>
    <w:rsid w:val="00C362EB"/>
    <w:rsid w:val="00C367B6"/>
    <w:rsid w:val="00C413DA"/>
    <w:rsid w:val="00C41692"/>
    <w:rsid w:val="00C41E52"/>
    <w:rsid w:val="00C420D7"/>
    <w:rsid w:val="00C42478"/>
    <w:rsid w:val="00C426CF"/>
    <w:rsid w:val="00C444DF"/>
    <w:rsid w:val="00C46DAC"/>
    <w:rsid w:val="00C46F13"/>
    <w:rsid w:val="00C475AB"/>
    <w:rsid w:val="00C47C1A"/>
    <w:rsid w:val="00C52027"/>
    <w:rsid w:val="00C549B8"/>
    <w:rsid w:val="00C54EC3"/>
    <w:rsid w:val="00C56307"/>
    <w:rsid w:val="00C62F72"/>
    <w:rsid w:val="00C63392"/>
    <w:rsid w:val="00C6577D"/>
    <w:rsid w:val="00C71798"/>
    <w:rsid w:val="00C72133"/>
    <w:rsid w:val="00C808DE"/>
    <w:rsid w:val="00C81270"/>
    <w:rsid w:val="00C841A8"/>
    <w:rsid w:val="00C86F38"/>
    <w:rsid w:val="00C90B65"/>
    <w:rsid w:val="00C92F18"/>
    <w:rsid w:val="00CA0424"/>
    <w:rsid w:val="00CA519D"/>
    <w:rsid w:val="00CC51C8"/>
    <w:rsid w:val="00CC72F9"/>
    <w:rsid w:val="00CC7875"/>
    <w:rsid w:val="00CD2739"/>
    <w:rsid w:val="00CD5361"/>
    <w:rsid w:val="00CD75F4"/>
    <w:rsid w:val="00CE0044"/>
    <w:rsid w:val="00CE28D0"/>
    <w:rsid w:val="00CE5019"/>
    <w:rsid w:val="00CE54B8"/>
    <w:rsid w:val="00CE5AB6"/>
    <w:rsid w:val="00CF06DD"/>
    <w:rsid w:val="00CF0792"/>
    <w:rsid w:val="00CF0EFB"/>
    <w:rsid w:val="00CF3877"/>
    <w:rsid w:val="00CF6670"/>
    <w:rsid w:val="00D012BC"/>
    <w:rsid w:val="00D01B62"/>
    <w:rsid w:val="00D15DF1"/>
    <w:rsid w:val="00D219D3"/>
    <w:rsid w:val="00D34BB8"/>
    <w:rsid w:val="00D35776"/>
    <w:rsid w:val="00D36CB0"/>
    <w:rsid w:val="00D4058A"/>
    <w:rsid w:val="00D411D0"/>
    <w:rsid w:val="00D50227"/>
    <w:rsid w:val="00D55A33"/>
    <w:rsid w:val="00D56E02"/>
    <w:rsid w:val="00D57E67"/>
    <w:rsid w:val="00D64042"/>
    <w:rsid w:val="00D652F4"/>
    <w:rsid w:val="00D7159E"/>
    <w:rsid w:val="00D7166D"/>
    <w:rsid w:val="00D74204"/>
    <w:rsid w:val="00D761E1"/>
    <w:rsid w:val="00D80431"/>
    <w:rsid w:val="00D8069C"/>
    <w:rsid w:val="00D82845"/>
    <w:rsid w:val="00D84E4F"/>
    <w:rsid w:val="00D856F9"/>
    <w:rsid w:val="00D8617A"/>
    <w:rsid w:val="00D868B2"/>
    <w:rsid w:val="00D90789"/>
    <w:rsid w:val="00D90FD1"/>
    <w:rsid w:val="00D952F8"/>
    <w:rsid w:val="00DA0909"/>
    <w:rsid w:val="00DA27CD"/>
    <w:rsid w:val="00DA55E9"/>
    <w:rsid w:val="00DA58B4"/>
    <w:rsid w:val="00DB2EC3"/>
    <w:rsid w:val="00DB3F77"/>
    <w:rsid w:val="00DC134B"/>
    <w:rsid w:val="00DC2BED"/>
    <w:rsid w:val="00DC40C5"/>
    <w:rsid w:val="00DC7F31"/>
    <w:rsid w:val="00DD467D"/>
    <w:rsid w:val="00DD65F4"/>
    <w:rsid w:val="00DD724C"/>
    <w:rsid w:val="00DE1DE8"/>
    <w:rsid w:val="00DE30BA"/>
    <w:rsid w:val="00DE6CB3"/>
    <w:rsid w:val="00DF14E9"/>
    <w:rsid w:val="00DF25B2"/>
    <w:rsid w:val="00E01309"/>
    <w:rsid w:val="00E02407"/>
    <w:rsid w:val="00E05CD3"/>
    <w:rsid w:val="00E15788"/>
    <w:rsid w:val="00E21163"/>
    <w:rsid w:val="00E21912"/>
    <w:rsid w:val="00E27889"/>
    <w:rsid w:val="00E34D60"/>
    <w:rsid w:val="00E352F1"/>
    <w:rsid w:val="00E47E9E"/>
    <w:rsid w:val="00E509B9"/>
    <w:rsid w:val="00E54874"/>
    <w:rsid w:val="00E54D2B"/>
    <w:rsid w:val="00E6541A"/>
    <w:rsid w:val="00E71A4A"/>
    <w:rsid w:val="00E72489"/>
    <w:rsid w:val="00E73922"/>
    <w:rsid w:val="00E75703"/>
    <w:rsid w:val="00E77378"/>
    <w:rsid w:val="00E81818"/>
    <w:rsid w:val="00E82BA9"/>
    <w:rsid w:val="00E84146"/>
    <w:rsid w:val="00E84846"/>
    <w:rsid w:val="00E91D8D"/>
    <w:rsid w:val="00E92853"/>
    <w:rsid w:val="00E95DA4"/>
    <w:rsid w:val="00E9703B"/>
    <w:rsid w:val="00EA2AFE"/>
    <w:rsid w:val="00EA359B"/>
    <w:rsid w:val="00EA4951"/>
    <w:rsid w:val="00EB3320"/>
    <w:rsid w:val="00EB4727"/>
    <w:rsid w:val="00EC216B"/>
    <w:rsid w:val="00EC37DC"/>
    <w:rsid w:val="00EC740A"/>
    <w:rsid w:val="00ED432B"/>
    <w:rsid w:val="00ED58C1"/>
    <w:rsid w:val="00EE091B"/>
    <w:rsid w:val="00EE32CD"/>
    <w:rsid w:val="00EE4D61"/>
    <w:rsid w:val="00EE5131"/>
    <w:rsid w:val="00EE6D6D"/>
    <w:rsid w:val="00EE7BD6"/>
    <w:rsid w:val="00EF262E"/>
    <w:rsid w:val="00EF4273"/>
    <w:rsid w:val="00EF5458"/>
    <w:rsid w:val="00EF5622"/>
    <w:rsid w:val="00EF65F5"/>
    <w:rsid w:val="00F01527"/>
    <w:rsid w:val="00F028CC"/>
    <w:rsid w:val="00F111FF"/>
    <w:rsid w:val="00F151B1"/>
    <w:rsid w:val="00F15830"/>
    <w:rsid w:val="00F165D1"/>
    <w:rsid w:val="00F1696C"/>
    <w:rsid w:val="00F220C9"/>
    <w:rsid w:val="00F2212C"/>
    <w:rsid w:val="00F229A9"/>
    <w:rsid w:val="00F2394E"/>
    <w:rsid w:val="00F2432E"/>
    <w:rsid w:val="00F331A3"/>
    <w:rsid w:val="00F34148"/>
    <w:rsid w:val="00F35979"/>
    <w:rsid w:val="00F41126"/>
    <w:rsid w:val="00F4116A"/>
    <w:rsid w:val="00F43B4D"/>
    <w:rsid w:val="00F45BB6"/>
    <w:rsid w:val="00F45EC9"/>
    <w:rsid w:val="00F473F3"/>
    <w:rsid w:val="00F50CFF"/>
    <w:rsid w:val="00F51355"/>
    <w:rsid w:val="00F528B2"/>
    <w:rsid w:val="00F5498F"/>
    <w:rsid w:val="00F65101"/>
    <w:rsid w:val="00F651AC"/>
    <w:rsid w:val="00F654E3"/>
    <w:rsid w:val="00F7064B"/>
    <w:rsid w:val="00F762E8"/>
    <w:rsid w:val="00F80DA0"/>
    <w:rsid w:val="00F839FD"/>
    <w:rsid w:val="00F83C90"/>
    <w:rsid w:val="00F86702"/>
    <w:rsid w:val="00F91DBF"/>
    <w:rsid w:val="00F96EA1"/>
    <w:rsid w:val="00FA15E6"/>
    <w:rsid w:val="00FA746B"/>
    <w:rsid w:val="00FB17E0"/>
    <w:rsid w:val="00FB4CCF"/>
    <w:rsid w:val="00FB6B7F"/>
    <w:rsid w:val="00FC49CB"/>
    <w:rsid w:val="00FD3C7D"/>
    <w:rsid w:val="00FD7862"/>
    <w:rsid w:val="00FE027A"/>
    <w:rsid w:val="00FE2D0C"/>
    <w:rsid w:val="00FE399B"/>
    <w:rsid w:val="00FE630A"/>
    <w:rsid w:val="00FF1B9D"/>
    <w:rsid w:val="00FF77EA"/>
    <w:rsid w:val="02F456F2"/>
    <w:rsid w:val="0A7B4003"/>
    <w:rsid w:val="102726D2"/>
    <w:rsid w:val="33794349"/>
    <w:rsid w:val="38C36CFB"/>
    <w:rsid w:val="394B4C60"/>
    <w:rsid w:val="41B25855"/>
    <w:rsid w:val="4B533C05"/>
    <w:rsid w:val="501A2F43"/>
    <w:rsid w:val="56921A85"/>
    <w:rsid w:val="593212FE"/>
    <w:rsid w:val="5B0B0058"/>
    <w:rsid w:val="601A5851"/>
    <w:rsid w:val="616E4024"/>
    <w:rsid w:val="622814F0"/>
    <w:rsid w:val="658F5A1C"/>
    <w:rsid w:val="68D221B5"/>
    <w:rsid w:val="6E063429"/>
    <w:rsid w:val="74766DC9"/>
    <w:rsid w:val="74FF4332"/>
    <w:rsid w:val="7BD979C9"/>
    <w:rsid w:val="7C356D7F"/>
    <w:rsid w:val="7C8730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6"/>
    <w:qFormat/>
    <w:uiPriority w:val="9"/>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80"/>
    <w:qFormat/>
    <w:uiPriority w:val="0"/>
    <w:pPr>
      <w:keepNext/>
      <w:keepLines/>
      <w:spacing w:before="260" w:after="260" w:line="416" w:lineRule="auto"/>
      <w:outlineLvl w:val="1"/>
    </w:pPr>
    <w:rPr>
      <w:rFonts w:ascii="Arial" w:hAnsi="Arial" w:eastAsia="黑体" w:cs="Times New Roman"/>
      <w:b/>
      <w:bCs/>
      <w:kern w:val="0"/>
      <w:sz w:val="32"/>
      <w:szCs w:val="32"/>
      <w:lang w:val="zh-CN"/>
    </w:rPr>
  </w:style>
  <w:style w:type="paragraph" w:styleId="4">
    <w:name w:val="heading 3"/>
    <w:basedOn w:val="1"/>
    <w:next w:val="1"/>
    <w:link w:val="81"/>
    <w:qFormat/>
    <w:uiPriority w:val="0"/>
    <w:pPr>
      <w:keepNext/>
      <w:keepLines/>
      <w:spacing w:before="260" w:after="260" w:line="416" w:lineRule="auto"/>
      <w:outlineLvl w:val="2"/>
    </w:pPr>
    <w:rPr>
      <w:rFonts w:ascii="Times New Roman" w:hAnsi="Times New Roman" w:eastAsia="宋体" w:cs="Times New Roman"/>
      <w:b/>
      <w:bCs/>
      <w:kern w:val="0"/>
      <w:sz w:val="32"/>
      <w:szCs w:val="32"/>
      <w:lang w:val="zh-CN"/>
    </w:rPr>
  </w:style>
  <w:style w:type="paragraph" w:styleId="5">
    <w:name w:val="heading 4"/>
    <w:basedOn w:val="1"/>
    <w:next w:val="1"/>
    <w:link w:val="145"/>
    <w:unhideWhenUsed/>
    <w:qFormat/>
    <w:uiPriority w:val="9"/>
    <w:pPr>
      <w:keepNext/>
      <w:keepLines/>
      <w:spacing w:before="280" w:after="290" w:line="376" w:lineRule="auto"/>
      <w:outlineLvl w:val="3"/>
    </w:pPr>
    <w:rPr>
      <w:rFonts w:ascii="Calibri Light" w:hAnsi="Calibri Light" w:eastAsia="宋体" w:cs="Times New Roman"/>
      <w:b/>
      <w:bCs/>
      <w:sz w:val="28"/>
      <w:szCs w:val="28"/>
      <w:lang w:val="zh-CN"/>
    </w:rPr>
  </w:style>
  <w:style w:type="paragraph" w:styleId="6">
    <w:name w:val="heading 5"/>
    <w:basedOn w:val="1"/>
    <w:next w:val="7"/>
    <w:link w:val="82"/>
    <w:qFormat/>
    <w:uiPriority w:val="0"/>
    <w:pPr>
      <w:keepNext/>
      <w:keepLines/>
      <w:numPr>
        <w:ilvl w:val="4"/>
        <w:numId w:val="1"/>
      </w:numPr>
      <w:spacing w:before="280" w:after="290" w:line="376" w:lineRule="auto"/>
      <w:outlineLvl w:val="4"/>
    </w:pPr>
    <w:rPr>
      <w:rFonts w:ascii="Times New Roman" w:hAnsi="Times New Roman" w:eastAsia="宋体" w:cs="Times New Roman"/>
      <w:b/>
      <w:sz w:val="28"/>
      <w:szCs w:val="24"/>
      <w:lang w:val="zh-CN"/>
    </w:rPr>
  </w:style>
  <w:style w:type="paragraph" w:styleId="8">
    <w:name w:val="heading 6"/>
    <w:basedOn w:val="1"/>
    <w:next w:val="7"/>
    <w:link w:val="83"/>
    <w:qFormat/>
    <w:uiPriority w:val="0"/>
    <w:pPr>
      <w:keepNext/>
      <w:keepLines/>
      <w:numPr>
        <w:ilvl w:val="5"/>
        <w:numId w:val="1"/>
      </w:numPr>
      <w:spacing w:before="240" w:after="64" w:line="320" w:lineRule="auto"/>
      <w:outlineLvl w:val="5"/>
    </w:pPr>
    <w:rPr>
      <w:rFonts w:ascii="Arial" w:hAnsi="Arial" w:eastAsia="黑体" w:cs="Times New Roman"/>
      <w:b/>
      <w:sz w:val="24"/>
      <w:szCs w:val="24"/>
      <w:lang w:val="zh-CN"/>
    </w:rPr>
  </w:style>
  <w:style w:type="paragraph" w:styleId="9">
    <w:name w:val="heading 7"/>
    <w:basedOn w:val="1"/>
    <w:next w:val="7"/>
    <w:link w:val="84"/>
    <w:qFormat/>
    <w:uiPriority w:val="0"/>
    <w:pPr>
      <w:keepNext/>
      <w:keepLines/>
      <w:numPr>
        <w:ilvl w:val="6"/>
        <w:numId w:val="1"/>
      </w:numPr>
      <w:spacing w:before="240" w:after="64" w:line="320" w:lineRule="auto"/>
      <w:outlineLvl w:val="6"/>
    </w:pPr>
    <w:rPr>
      <w:rFonts w:ascii="Times New Roman" w:hAnsi="Times New Roman" w:eastAsia="宋体" w:cs="Times New Roman"/>
      <w:b/>
      <w:sz w:val="24"/>
      <w:szCs w:val="24"/>
      <w:lang w:val="zh-CN"/>
    </w:rPr>
  </w:style>
  <w:style w:type="paragraph" w:styleId="10">
    <w:name w:val="heading 8"/>
    <w:basedOn w:val="1"/>
    <w:next w:val="7"/>
    <w:link w:val="85"/>
    <w:qFormat/>
    <w:uiPriority w:val="0"/>
    <w:pPr>
      <w:keepNext/>
      <w:keepLines/>
      <w:numPr>
        <w:ilvl w:val="7"/>
        <w:numId w:val="1"/>
      </w:numPr>
      <w:spacing w:before="240" w:after="64" w:line="320" w:lineRule="auto"/>
      <w:outlineLvl w:val="7"/>
    </w:pPr>
    <w:rPr>
      <w:rFonts w:ascii="Arial" w:hAnsi="Arial" w:eastAsia="黑体" w:cs="Times New Roman"/>
      <w:sz w:val="24"/>
      <w:szCs w:val="24"/>
      <w:lang w:val="zh-CN"/>
    </w:rPr>
  </w:style>
  <w:style w:type="paragraph" w:styleId="11">
    <w:name w:val="heading 9"/>
    <w:basedOn w:val="1"/>
    <w:next w:val="7"/>
    <w:link w:val="86"/>
    <w:qFormat/>
    <w:uiPriority w:val="0"/>
    <w:pPr>
      <w:keepNext/>
      <w:keepLines/>
      <w:numPr>
        <w:ilvl w:val="8"/>
        <w:numId w:val="1"/>
      </w:numPr>
      <w:spacing w:before="240" w:after="64" w:line="320" w:lineRule="auto"/>
      <w:outlineLvl w:val="8"/>
    </w:pPr>
    <w:rPr>
      <w:rFonts w:ascii="Arial" w:hAnsi="Arial" w:eastAsia="黑体" w:cs="Times New Roman"/>
      <w:szCs w:val="24"/>
      <w:lang w:val="zh-CN"/>
    </w:rPr>
  </w:style>
  <w:style w:type="character" w:default="1" w:styleId="51">
    <w:name w:val="Default Paragraph Font"/>
    <w:semiHidden/>
    <w:unhideWhenUsed/>
    <w:qFormat/>
    <w:uiPriority w:val="1"/>
  </w:style>
  <w:style w:type="table" w:default="1" w:styleId="49">
    <w:name w:val="Normal Table"/>
    <w:semiHidden/>
    <w:unhideWhenUsed/>
    <w:uiPriority w:val="99"/>
    <w:tblPr>
      <w:tblCellMar>
        <w:top w:w="0" w:type="dxa"/>
        <w:left w:w="108" w:type="dxa"/>
        <w:bottom w:w="0" w:type="dxa"/>
        <w:right w:w="108" w:type="dxa"/>
      </w:tblCellMar>
    </w:tblPr>
  </w:style>
  <w:style w:type="paragraph" w:styleId="7">
    <w:name w:val="Normal Indent"/>
    <w:basedOn w:val="1"/>
    <w:unhideWhenUsed/>
    <w:qFormat/>
    <w:uiPriority w:val="0"/>
    <w:pPr>
      <w:ind w:firstLine="420"/>
    </w:pPr>
    <w:rPr>
      <w:rFonts w:ascii="Times New Roman" w:hAnsi="Times New Roman" w:eastAsia="宋体" w:cs="Times New Roman"/>
      <w:szCs w:val="20"/>
    </w:rPr>
  </w:style>
  <w:style w:type="paragraph" w:styleId="12">
    <w:name w:val="toc 7"/>
    <w:basedOn w:val="1"/>
    <w:next w:val="1"/>
    <w:unhideWhenUsed/>
    <w:qFormat/>
    <w:uiPriority w:val="39"/>
    <w:pPr>
      <w:ind w:left="2520" w:leftChars="1200"/>
    </w:pPr>
    <w:rPr>
      <w:rFonts w:ascii="Calibri" w:hAnsi="Calibri" w:eastAsia="宋体" w:cs="Times New Roman"/>
    </w:rPr>
  </w:style>
  <w:style w:type="paragraph" w:styleId="13">
    <w:name w:val="List Number"/>
    <w:basedOn w:val="1"/>
    <w:qFormat/>
    <w:uiPriority w:val="0"/>
    <w:pPr>
      <w:widowControl/>
      <w:tabs>
        <w:tab w:val="left" w:pos="454"/>
        <w:tab w:val="left" w:pos="720"/>
        <w:tab w:val="left" w:pos="840"/>
      </w:tabs>
      <w:spacing w:afterLines="50"/>
      <w:ind w:left="454" w:hanging="284"/>
      <w:jc w:val="left"/>
    </w:pPr>
    <w:rPr>
      <w:rFonts w:ascii="Times New Roman" w:hAnsi="Times New Roman" w:eastAsia="宋体" w:cs="Times New Roman"/>
      <w:kern w:val="0"/>
      <w:sz w:val="24"/>
      <w:szCs w:val="20"/>
    </w:rPr>
  </w:style>
  <w:style w:type="paragraph" w:styleId="14">
    <w:name w:val="caption"/>
    <w:basedOn w:val="1"/>
    <w:next w:val="1"/>
    <w:unhideWhenUsed/>
    <w:qFormat/>
    <w:uiPriority w:val="0"/>
    <w:pPr>
      <w:spacing w:before="152" w:after="160"/>
    </w:pPr>
    <w:rPr>
      <w:rFonts w:ascii="Arial" w:hAnsi="Arial" w:eastAsia="黑体" w:cs="Arial"/>
      <w:sz w:val="20"/>
      <w:szCs w:val="20"/>
    </w:rPr>
  </w:style>
  <w:style w:type="paragraph" w:styleId="15">
    <w:name w:val="Document Map"/>
    <w:basedOn w:val="1"/>
    <w:link w:val="185"/>
    <w:unhideWhenUsed/>
    <w:qFormat/>
    <w:uiPriority w:val="0"/>
    <w:pPr>
      <w:shd w:val="clear" w:color="auto" w:fill="000080"/>
    </w:pPr>
    <w:rPr>
      <w:rFonts w:ascii="宋体" w:hAnsi="宋体" w:eastAsia="宋体" w:cs="Times New Roman"/>
      <w:kern w:val="0"/>
      <w:sz w:val="20"/>
      <w:szCs w:val="20"/>
      <w:lang w:val="zh-CN"/>
    </w:rPr>
  </w:style>
  <w:style w:type="paragraph" w:styleId="16">
    <w:name w:val="annotation text"/>
    <w:basedOn w:val="1"/>
    <w:link w:val="88"/>
    <w:unhideWhenUsed/>
    <w:qFormat/>
    <w:uiPriority w:val="0"/>
    <w:pPr>
      <w:jc w:val="left"/>
    </w:pPr>
    <w:rPr>
      <w:rFonts w:ascii="Times New Roman" w:hAnsi="Times New Roman" w:eastAsia="宋体" w:cs="Times New Roman"/>
      <w:szCs w:val="24"/>
      <w:lang w:val="zh-CN"/>
    </w:rPr>
  </w:style>
  <w:style w:type="paragraph" w:styleId="17">
    <w:name w:val="Body Text 3"/>
    <w:basedOn w:val="1"/>
    <w:link w:val="68"/>
    <w:unhideWhenUsed/>
    <w:qFormat/>
    <w:uiPriority w:val="0"/>
    <w:pPr>
      <w:spacing w:line="500" w:lineRule="exact"/>
    </w:pPr>
    <w:rPr>
      <w:rFonts w:ascii="Times New Roman" w:hAnsi="Times New Roman" w:eastAsia="宋体" w:cs="Times New Roman"/>
      <w:b/>
      <w:bCs/>
      <w:kern w:val="0"/>
      <w:sz w:val="24"/>
      <w:szCs w:val="24"/>
    </w:rPr>
  </w:style>
  <w:style w:type="paragraph" w:styleId="18">
    <w:name w:val="Body Text"/>
    <w:basedOn w:val="1"/>
    <w:link w:val="67"/>
    <w:unhideWhenUsed/>
    <w:qFormat/>
    <w:uiPriority w:val="99"/>
    <w:pPr>
      <w:spacing w:after="120"/>
    </w:pPr>
    <w:rPr>
      <w:rFonts w:ascii="Times New Roman" w:hAnsi="Times New Roman" w:eastAsia="宋体" w:cs="Times New Roman"/>
      <w:szCs w:val="24"/>
    </w:rPr>
  </w:style>
  <w:style w:type="paragraph" w:styleId="19">
    <w:name w:val="Body Text Indent"/>
    <w:basedOn w:val="1"/>
    <w:link w:val="92"/>
    <w:qFormat/>
    <w:uiPriority w:val="0"/>
    <w:pPr>
      <w:ind w:firstLine="830" w:firstLineChars="352"/>
    </w:pPr>
    <w:rPr>
      <w:rFonts w:ascii="仿宋_GB2312" w:hAnsi="Times New Roman" w:eastAsia="仿宋_GB2312" w:cs="Times New Roman"/>
      <w:kern w:val="0"/>
      <w:sz w:val="32"/>
      <w:szCs w:val="20"/>
      <w:lang w:val="zh-CN"/>
    </w:rPr>
  </w:style>
  <w:style w:type="paragraph" w:styleId="20">
    <w:name w:val="List Number 3"/>
    <w:basedOn w:val="1"/>
    <w:qFormat/>
    <w:uiPriority w:val="0"/>
    <w:pPr>
      <w:numPr>
        <w:ilvl w:val="0"/>
        <w:numId w:val="2"/>
      </w:numPr>
      <w:tabs>
        <w:tab w:val="left" w:pos="1200"/>
      </w:tabs>
    </w:pPr>
    <w:rPr>
      <w:rFonts w:ascii="Times New Roman" w:hAnsi="Times New Roman" w:eastAsia="宋体" w:cs="Times New Roman"/>
      <w:szCs w:val="24"/>
    </w:rPr>
  </w:style>
  <w:style w:type="paragraph" w:styleId="21">
    <w:name w:val="List 2"/>
    <w:basedOn w:val="1"/>
    <w:qFormat/>
    <w:uiPriority w:val="0"/>
    <w:pPr>
      <w:ind w:left="100" w:leftChars="200" w:hanging="200" w:hangingChars="200"/>
    </w:pPr>
    <w:rPr>
      <w:rFonts w:ascii="Times New Roman" w:hAnsi="Times New Roman" w:eastAsia="宋体" w:cs="Times New Roman"/>
      <w:sz w:val="28"/>
      <w:szCs w:val="24"/>
    </w:rPr>
  </w:style>
  <w:style w:type="paragraph" w:styleId="22">
    <w:name w:val="toc 5"/>
    <w:basedOn w:val="1"/>
    <w:next w:val="1"/>
    <w:unhideWhenUsed/>
    <w:qFormat/>
    <w:uiPriority w:val="39"/>
    <w:pPr>
      <w:ind w:left="1680" w:leftChars="800"/>
    </w:pPr>
    <w:rPr>
      <w:rFonts w:ascii="Calibri" w:hAnsi="Calibri" w:eastAsia="宋体" w:cs="Times New Roman"/>
    </w:rPr>
  </w:style>
  <w:style w:type="paragraph" w:styleId="23">
    <w:name w:val="toc 3"/>
    <w:basedOn w:val="1"/>
    <w:next w:val="1"/>
    <w:unhideWhenUsed/>
    <w:qFormat/>
    <w:uiPriority w:val="39"/>
    <w:pPr>
      <w:ind w:left="840" w:leftChars="400"/>
    </w:pPr>
    <w:rPr>
      <w:rFonts w:ascii="Calibri" w:hAnsi="Calibri" w:eastAsia="宋体" w:cs="Times New Roman"/>
    </w:rPr>
  </w:style>
  <w:style w:type="paragraph" w:styleId="24">
    <w:name w:val="Plain Text"/>
    <w:basedOn w:val="1"/>
    <w:link w:val="64"/>
    <w:unhideWhenUsed/>
    <w:qFormat/>
    <w:uiPriority w:val="0"/>
    <w:rPr>
      <w:rFonts w:ascii="宋体" w:hAnsi="Courier New" w:eastAsia="宋体" w:cs="Courier New"/>
      <w:kern w:val="0"/>
      <w:sz w:val="20"/>
      <w:szCs w:val="21"/>
    </w:rPr>
  </w:style>
  <w:style w:type="paragraph" w:styleId="25">
    <w:name w:val="toc 8"/>
    <w:basedOn w:val="1"/>
    <w:next w:val="1"/>
    <w:unhideWhenUsed/>
    <w:qFormat/>
    <w:uiPriority w:val="39"/>
    <w:pPr>
      <w:ind w:left="2940" w:leftChars="1400"/>
    </w:pPr>
    <w:rPr>
      <w:rFonts w:ascii="Calibri" w:hAnsi="Calibri" w:eastAsia="宋体" w:cs="Times New Roman"/>
    </w:rPr>
  </w:style>
  <w:style w:type="paragraph" w:styleId="26">
    <w:name w:val="Date"/>
    <w:basedOn w:val="1"/>
    <w:next w:val="1"/>
    <w:link w:val="95"/>
    <w:qFormat/>
    <w:uiPriority w:val="0"/>
    <w:pPr>
      <w:ind w:left="100" w:leftChars="2500"/>
    </w:pPr>
    <w:rPr>
      <w:rFonts w:ascii="宋体" w:hAnsi="Courier New" w:eastAsia="宋体" w:cs="Times New Roman"/>
      <w:kern w:val="0"/>
      <w:sz w:val="20"/>
      <w:szCs w:val="21"/>
      <w:lang w:val="zh-CN"/>
    </w:rPr>
  </w:style>
  <w:style w:type="paragraph" w:styleId="27">
    <w:name w:val="Body Text Indent 2"/>
    <w:basedOn w:val="1"/>
    <w:link w:val="97"/>
    <w:qFormat/>
    <w:uiPriority w:val="0"/>
    <w:pPr>
      <w:ind w:firstLine="630"/>
    </w:pPr>
    <w:rPr>
      <w:rFonts w:ascii="Times New Roman" w:hAnsi="Times New Roman" w:eastAsia="宋体" w:cs="Times New Roman"/>
      <w:kern w:val="0"/>
      <w:sz w:val="32"/>
      <w:szCs w:val="20"/>
      <w:lang w:val="zh-CN"/>
    </w:rPr>
  </w:style>
  <w:style w:type="paragraph" w:styleId="28">
    <w:name w:val="endnote text"/>
    <w:basedOn w:val="1"/>
    <w:link w:val="99"/>
    <w:unhideWhenUsed/>
    <w:qFormat/>
    <w:uiPriority w:val="99"/>
    <w:pPr>
      <w:snapToGrid w:val="0"/>
      <w:jc w:val="left"/>
    </w:pPr>
    <w:rPr>
      <w:rFonts w:ascii="Times New Roman" w:hAnsi="Times New Roman" w:eastAsia="宋体" w:cs="Times New Roman"/>
      <w:szCs w:val="24"/>
      <w:lang w:val="zh-CN"/>
    </w:rPr>
  </w:style>
  <w:style w:type="paragraph" w:styleId="29">
    <w:name w:val="Balloon Text"/>
    <w:basedOn w:val="1"/>
    <w:link w:val="101"/>
    <w:semiHidden/>
    <w:qFormat/>
    <w:uiPriority w:val="0"/>
    <w:rPr>
      <w:rFonts w:ascii="Times New Roman" w:hAnsi="Times New Roman" w:eastAsia="宋体" w:cs="Times New Roman"/>
      <w:kern w:val="0"/>
      <w:sz w:val="18"/>
      <w:szCs w:val="18"/>
      <w:lang w:val="zh-CN"/>
    </w:rPr>
  </w:style>
  <w:style w:type="paragraph" w:styleId="30">
    <w:name w:val="footer"/>
    <w:basedOn w:val="1"/>
    <w:link w:val="62"/>
    <w:unhideWhenUsed/>
    <w:qFormat/>
    <w:uiPriority w:val="99"/>
    <w:pPr>
      <w:tabs>
        <w:tab w:val="center" w:pos="4153"/>
        <w:tab w:val="right" w:pos="8306"/>
      </w:tabs>
      <w:snapToGrid w:val="0"/>
      <w:jc w:val="left"/>
    </w:pPr>
    <w:rPr>
      <w:sz w:val="18"/>
      <w:szCs w:val="18"/>
    </w:rPr>
  </w:style>
  <w:style w:type="paragraph" w:styleId="31">
    <w:name w:val="header"/>
    <w:basedOn w:val="1"/>
    <w:link w:val="61"/>
    <w:unhideWhenUsed/>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right" w:leader="dot" w:pos="8398"/>
      </w:tabs>
      <w:spacing w:before="120" w:after="120"/>
      <w:ind w:firstLine="240" w:firstLineChars="100"/>
      <w:jc w:val="left"/>
    </w:pPr>
    <w:rPr>
      <w:rFonts w:ascii="宋体" w:hAnsi="宋体" w:eastAsia="宋体" w:cs="Times New Roman"/>
      <w:b/>
      <w:bCs/>
      <w:caps/>
      <w:sz w:val="24"/>
      <w:szCs w:val="24"/>
    </w:rPr>
  </w:style>
  <w:style w:type="paragraph" w:styleId="33">
    <w:name w:val="toc 4"/>
    <w:basedOn w:val="1"/>
    <w:next w:val="1"/>
    <w:unhideWhenUsed/>
    <w:qFormat/>
    <w:uiPriority w:val="39"/>
    <w:pPr>
      <w:ind w:left="1260" w:leftChars="600"/>
    </w:pPr>
    <w:rPr>
      <w:rFonts w:ascii="Calibri" w:hAnsi="Calibri" w:eastAsia="宋体" w:cs="Times New Roman"/>
    </w:rPr>
  </w:style>
  <w:style w:type="paragraph" w:styleId="34">
    <w:name w:val="Subtitle"/>
    <w:basedOn w:val="1"/>
    <w:next w:val="1"/>
    <w:link w:val="152"/>
    <w:qFormat/>
    <w:uiPriority w:val="11"/>
    <w:pPr>
      <w:overflowPunct w:val="0"/>
      <w:spacing w:before="240" w:after="60" w:line="312" w:lineRule="auto"/>
      <w:jc w:val="center"/>
    </w:pPr>
    <w:rPr>
      <w:rFonts w:ascii="Calibri" w:hAnsi="Calibri" w:eastAsia="宋体" w:cs="Times New Roman"/>
      <w:b/>
      <w:bCs/>
      <w:kern w:val="28"/>
      <w:sz w:val="44"/>
      <w:szCs w:val="32"/>
      <w:lang w:val="zh-CN"/>
    </w:rPr>
  </w:style>
  <w:style w:type="paragraph" w:styleId="35">
    <w:name w:val="List"/>
    <w:basedOn w:val="1"/>
    <w:unhideWhenUsed/>
    <w:qFormat/>
    <w:uiPriority w:val="0"/>
    <w:pPr>
      <w:ind w:left="200" w:hanging="200" w:hangingChars="200"/>
    </w:pPr>
    <w:rPr>
      <w:rFonts w:ascii="Times New Roman" w:hAnsi="Times New Roman" w:eastAsia="宋体" w:cs="Times New Roman"/>
      <w:sz w:val="28"/>
      <w:szCs w:val="24"/>
    </w:rPr>
  </w:style>
  <w:style w:type="paragraph" w:styleId="36">
    <w:name w:val="footnote text"/>
    <w:basedOn w:val="1"/>
    <w:link w:val="105"/>
    <w:unhideWhenUsed/>
    <w:qFormat/>
    <w:uiPriority w:val="99"/>
    <w:pPr>
      <w:snapToGrid w:val="0"/>
      <w:jc w:val="left"/>
    </w:pPr>
    <w:rPr>
      <w:rFonts w:ascii="Times New Roman" w:hAnsi="Times New Roman" w:eastAsia="宋体" w:cs="Times New Roman"/>
      <w:sz w:val="18"/>
      <w:szCs w:val="18"/>
      <w:lang w:val="zh-CN"/>
    </w:rPr>
  </w:style>
  <w:style w:type="paragraph" w:styleId="37">
    <w:name w:val="toc 6"/>
    <w:basedOn w:val="1"/>
    <w:next w:val="1"/>
    <w:unhideWhenUsed/>
    <w:qFormat/>
    <w:uiPriority w:val="39"/>
    <w:pPr>
      <w:ind w:left="2100" w:leftChars="1000"/>
    </w:pPr>
    <w:rPr>
      <w:rFonts w:ascii="Calibri" w:hAnsi="Calibri" w:eastAsia="宋体" w:cs="Times New Roman"/>
    </w:rPr>
  </w:style>
  <w:style w:type="paragraph" w:styleId="38">
    <w:name w:val="Body Text Indent 3"/>
    <w:basedOn w:val="1"/>
    <w:link w:val="107"/>
    <w:qFormat/>
    <w:uiPriority w:val="0"/>
    <w:pPr>
      <w:spacing w:after="120"/>
      <w:ind w:left="420" w:leftChars="200"/>
    </w:pPr>
    <w:rPr>
      <w:rFonts w:ascii="Times New Roman" w:hAnsi="Times New Roman" w:eastAsia="宋体" w:cs="Times New Roman"/>
      <w:kern w:val="0"/>
      <w:sz w:val="16"/>
      <w:szCs w:val="16"/>
      <w:lang w:val="zh-CN"/>
    </w:rPr>
  </w:style>
  <w:style w:type="paragraph" w:styleId="39">
    <w:name w:val="table of figures"/>
    <w:basedOn w:val="1"/>
    <w:next w:val="1"/>
    <w:unhideWhenUsed/>
    <w:qFormat/>
    <w:uiPriority w:val="99"/>
    <w:pPr>
      <w:overflowPunct w:val="0"/>
      <w:ind w:left="200" w:hanging="200" w:hangingChars="200"/>
    </w:pPr>
    <w:rPr>
      <w:rFonts w:ascii="宋体" w:hAnsi="Calibri" w:eastAsia="宋体" w:cs="Times New Roman"/>
      <w:sz w:val="24"/>
      <w:szCs w:val="21"/>
    </w:rPr>
  </w:style>
  <w:style w:type="paragraph" w:styleId="40">
    <w:name w:val="toc 2"/>
    <w:basedOn w:val="1"/>
    <w:next w:val="1"/>
    <w:unhideWhenUsed/>
    <w:qFormat/>
    <w:uiPriority w:val="39"/>
    <w:pPr>
      <w:ind w:left="420" w:leftChars="200"/>
    </w:pPr>
    <w:rPr>
      <w:rFonts w:ascii="Times New Roman" w:hAnsi="Times New Roman" w:eastAsia="宋体" w:cs="Times New Roman"/>
      <w:szCs w:val="24"/>
    </w:rPr>
  </w:style>
  <w:style w:type="paragraph" w:styleId="41">
    <w:name w:val="toc 9"/>
    <w:basedOn w:val="1"/>
    <w:next w:val="1"/>
    <w:unhideWhenUsed/>
    <w:qFormat/>
    <w:uiPriority w:val="39"/>
    <w:pPr>
      <w:ind w:left="3360" w:leftChars="1600"/>
    </w:pPr>
    <w:rPr>
      <w:rFonts w:ascii="Calibri" w:hAnsi="Calibri" w:eastAsia="宋体" w:cs="Times New Roman"/>
    </w:rPr>
  </w:style>
  <w:style w:type="paragraph" w:styleId="42">
    <w:name w:val="Body Text 2"/>
    <w:basedOn w:val="1"/>
    <w:link w:val="109"/>
    <w:qFormat/>
    <w:uiPriority w:val="0"/>
    <w:pPr>
      <w:spacing w:after="120" w:line="480" w:lineRule="auto"/>
    </w:pPr>
    <w:rPr>
      <w:rFonts w:ascii="Times New Roman" w:hAnsi="Times New Roman" w:eastAsia="宋体" w:cs="Times New Roman"/>
      <w:kern w:val="0"/>
      <w:sz w:val="20"/>
      <w:szCs w:val="24"/>
      <w:lang w:val="zh-CN"/>
    </w:rPr>
  </w:style>
  <w:style w:type="paragraph" w:styleId="43">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44">
    <w:name w:val="index 1"/>
    <w:basedOn w:val="1"/>
    <w:next w:val="1"/>
    <w:semiHidden/>
    <w:qFormat/>
    <w:uiPriority w:val="0"/>
    <w:pPr>
      <w:spacing w:line="400" w:lineRule="exact"/>
      <w:ind w:firstLine="420" w:firstLineChars="200"/>
    </w:pPr>
    <w:rPr>
      <w:rFonts w:ascii="宋体" w:hAnsi="Courier New" w:eastAsia="宋体" w:cs="Times New Roman"/>
      <w:b/>
      <w:szCs w:val="20"/>
    </w:rPr>
  </w:style>
  <w:style w:type="paragraph" w:styleId="45">
    <w:name w:val="Title"/>
    <w:basedOn w:val="1"/>
    <w:next w:val="1"/>
    <w:link w:val="111"/>
    <w:qFormat/>
    <w:uiPriority w:val="10"/>
    <w:pPr>
      <w:spacing w:before="240" w:after="60"/>
      <w:jc w:val="center"/>
      <w:outlineLvl w:val="0"/>
    </w:pPr>
    <w:rPr>
      <w:rFonts w:ascii="Cambria" w:hAnsi="Cambria" w:eastAsia="宋体" w:cs="Times New Roman"/>
      <w:b/>
      <w:bCs/>
      <w:sz w:val="32"/>
      <w:szCs w:val="32"/>
      <w:lang w:val="zh-CN"/>
    </w:rPr>
  </w:style>
  <w:style w:type="paragraph" w:styleId="46">
    <w:name w:val="annotation subject"/>
    <w:basedOn w:val="16"/>
    <w:next w:val="16"/>
    <w:link w:val="113"/>
    <w:unhideWhenUsed/>
    <w:qFormat/>
    <w:uiPriority w:val="99"/>
    <w:rPr>
      <w:b/>
      <w:bCs/>
    </w:rPr>
  </w:style>
  <w:style w:type="paragraph" w:styleId="47">
    <w:name w:val="Body Text First Indent"/>
    <w:basedOn w:val="18"/>
    <w:link w:val="204"/>
    <w:semiHidden/>
    <w:unhideWhenUsed/>
    <w:qFormat/>
    <w:uiPriority w:val="99"/>
    <w:pPr>
      <w:ind w:firstLine="420" w:firstLineChars="100"/>
    </w:pPr>
  </w:style>
  <w:style w:type="paragraph" w:styleId="48">
    <w:name w:val="Body Text First Indent 2"/>
    <w:basedOn w:val="19"/>
    <w:link w:val="205"/>
    <w:semiHidden/>
    <w:unhideWhenUsed/>
    <w:qFormat/>
    <w:uiPriority w:val="99"/>
    <w:pPr>
      <w:spacing w:after="120"/>
      <w:ind w:left="420" w:leftChars="200" w:firstLine="420" w:firstLineChars="200"/>
    </w:pPr>
    <w:rPr>
      <w:rFonts w:ascii="Times New Roman" w:eastAsia="宋体"/>
      <w:kern w:val="2"/>
      <w:sz w:val="21"/>
      <w:szCs w:val="24"/>
      <w:lang w:val="en-US"/>
    </w:rPr>
  </w:style>
  <w:style w:type="table" w:styleId="50">
    <w:name w:val="Table Grid"/>
    <w:basedOn w:val="4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52">
    <w:name w:val="Strong"/>
    <w:qFormat/>
    <w:uiPriority w:val="22"/>
    <w:rPr>
      <w:b/>
      <w:bCs/>
    </w:rPr>
  </w:style>
  <w:style w:type="character" w:styleId="53">
    <w:name w:val="endnote reference"/>
    <w:unhideWhenUsed/>
    <w:qFormat/>
    <w:uiPriority w:val="99"/>
    <w:rPr>
      <w:vertAlign w:val="superscript"/>
    </w:rPr>
  </w:style>
  <w:style w:type="character" w:styleId="54">
    <w:name w:val="page number"/>
    <w:qFormat/>
    <w:uiPriority w:val="0"/>
  </w:style>
  <w:style w:type="character" w:styleId="55">
    <w:name w:val="FollowedHyperlink"/>
    <w:basedOn w:val="51"/>
    <w:semiHidden/>
    <w:unhideWhenUsed/>
    <w:qFormat/>
    <w:uiPriority w:val="99"/>
    <w:rPr>
      <w:color w:val="954F72" w:themeColor="followedHyperlink"/>
      <w:u w:val="single"/>
    </w:rPr>
  </w:style>
  <w:style w:type="character" w:styleId="56">
    <w:name w:val="Hyperlink"/>
    <w:qFormat/>
    <w:uiPriority w:val="99"/>
    <w:rPr>
      <w:color w:val="0000FF"/>
      <w:u w:val="single"/>
    </w:rPr>
  </w:style>
  <w:style w:type="character" w:styleId="57">
    <w:name w:val="annotation reference"/>
    <w:unhideWhenUsed/>
    <w:qFormat/>
    <w:uiPriority w:val="0"/>
    <w:rPr>
      <w:sz w:val="21"/>
      <w:szCs w:val="21"/>
    </w:rPr>
  </w:style>
  <w:style w:type="character" w:styleId="58">
    <w:name w:val="footnote reference"/>
    <w:unhideWhenUsed/>
    <w:qFormat/>
    <w:uiPriority w:val="99"/>
    <w:rPr>
      <w:vertAlign w:val="superscript"/>
    </w:rPr>
  </w:style>
  <w:style w:type="table" w:customStyle="1" w:styleId="59">
    <w:name w:val="网格型1"/>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61">
    <w:name w:val="页眉 字符"/>
    <w:basedOn w:val="51"/>
    <w:link w:val="31"/>
    <w:qFormat/>
    <w:uiPriority w:val="99"/>
    <w:rPr>
      <w:sz w:val="18"/>
      <w:szCs w:val="18"/>
    </w:rPr>
  </w:style>
  <w:style w:type="character" w:customStyle="1" w:styleId="62">
    <w:name w:val="页脚 字符"/>
    <w:basedOn w:val="51"/>
    <w:link w:val="30"/>
    <w:qFormat/>
    <w:uiPriority w:val="99"/>
    <w:rPr>
      <w:sz w:val="18"/>
      <w:szCs w:val="18"/>
    </w:rPr>
  </w:style>
  <w:style w:type="character" w:customStyle="1" w:styleId="63">
    <w:name w:val="纯文本 Char"/>
    <w:basedOn w:val="51"/>
    <w:qFormat/>
    <w:uiPriority w:val="99"/>
    <w:rPr>
      <w:rFonts w:ascii="宋体" w:hAnsi="Courier New" w:eastAsia="宋体" w:cs="Courier New"/>
      <w:szCs w:val="21"/>
    </w:rPr>
  </w:style>
  <w:style w:type="character" w:customStyle="1" w:styleId="64">
    <w:name w:val="纯文本 字符"/>
    <w:basedOn w:val="51"/>
    <w:link w:val="24"/>
    <w:qFormat/>
    <w:locked/>
    <w:uiPriority w:val="0"/>
    <w:rPr>
      <w:rFonts w:ascii="宋体" w:hAnsi="Courier New" w:eastAsia="宋体" w:cs="Courier New"/>
      <w:kern w:val="0"/>
      <w:sz w:val="20"/>
      <w:szCs w:val="21"/>
    </w:rPr>
  </w:style>
  <w:style w:type="paragraph" w:styleId="65">
    <w:name w:val="List Paragraph"/>
    <w:basedOn w:val="1"/>
    <w:qFormat/>
    <w:uiPriority w:val="34"/>
    <w:pPr>
      <w:ind w:firstLine="420" w:firstLineChars="200"/>
    </w:pPr>
  </w:style>
  <w:style w:type="character" w:customStyle="1" w:styleId="66">
    <w:name w:val="标题 1 字符"/>
    <w:basedOn w:val="51"/>
    <w:link w:val="2"/>
    <w:qFormat/>
    <w:uiPriority w:val="9"/>
    <w:rPr>
      <w:rFonts w:ascii="Times New Roman" w:hAnsi="Times New Roman" w:eastAsia="宋体" w:cs="Times New Roman"/>
      <w:b/>
      <w:bCs/>
      <w:kern w:val="44"/>
      <w:sz w:val="44"/>
      <w:szCs w:val="44"/>
    </w:rPr>
  </w:style>
  <w:style w:type="character" w:customStyle="1" w:styleId="67">
    <w:name w:val="正文文本 字符"/>
    <w:basedOn w:val="51"/>
    <w:link w:val="18"/>
    <w:semiHidden/>
    <w:qFormat/>
    <w:uiPriority w:val="99"/>
    <w:rPr>
      <w:rFonts w:ascii="Times New Roman" w:hAnsi="Times New Roman" w:eastAsia="宋体" w:cs="Times New Roman"/>
      <w:szCs w:val="24"/>
    </w:rPr>
  </w:style>
  <w:style w:type="character" w:customStyle="1" w:styleId="68">
    <w:name w:val="正文文本 3 字符"/>
    <w:basedOn w:val="51"/>
    <w:link w:val="17"/>
    <w:qFormat/>
    <w:uiPriority w:val="0"/>
    <w:rPr>
      <w:rFonts w:ascii="Times New Roman" w:hAnsi="Times New Roman" w:eastAsia="宋体" w:cs="Times New Roman"/>
      <w:b/>
      <w:bCs/>
      <w:kern w:val="0"/>
      <w:sz w:val="24"/>
      <w:szCs w:val="24"/>
    </w:rPr>
  </w:style>
  <w:style w:type="paragraph" w:customStyle="1" w:styleId="69">
    <w:name w:val="Default"/>
    <w:basedOn w:val="1"/>
    <w:qFormat/>
    <w:uiPriority w:val="0"/>
    <w:pPr>
      <w:autoSpaceDE w:val="0"/>
      <w:autoSpaceDN w:val="0"/>
      <w:adjustRightInd w:val="0"/>
      <w:jc w:val="left"/>
    </w:pPr>
    <w:rPr>
      <w:rFonts w:ascii="宋体" w:hAnsi="Times New Roman" w:eastAsia="宋体" w:cs="宋体"/>
      <w:color w:val="000000"/>
      <w:kern w:val="0"/>
      <w:sz w:val="24"/>
      <w:szCs w:val="24"/>
    </w:rPr>
  </w:style>
  <w:style w:type="character" w:customStyle="1" w:styleId="70">
    <w:name w:val="正文文本 字符1"/>
    <w:semiHidden/>
    <w:qFormat/>
    <w:locked/>
    <w:uiPriority w:val="1"/>
    <w:rPr>
      <w:rFonts w:ascii="Times New Roman" w:hAnsi="Times New Roman" w:eastAsia="宋体" w:cs="Times New Roman"/>
      <w:kern w:val="0"/>
      <w:sz w:val="24"/>
      <w:szCs w:val="24"/>
      <w:lang w:val="zh-CN" w:eastAsia="zh-CN"/>
    </w:rPr>
  </w:style>
  <w:style w:type="character" w:customStyle="1" w:styleId="71">
    <w:name w:val="标题 2 字符"/>
    <w:basedOn w:val="51"/>
    <w:semiHidden/>
    <w:qFormat/>
    <w:uiPriority w:val="0"/>
    <w:rPr>
      <w:rFonts w:asciiTheme="majorHAnsi" w:hAnsiTheme="majorHAnsi" w:eastAsiaTheme="majorEastAsia" w:cstheme="majorBidi"/>
      <w:b/>
      <w:bCs/>
      <w:sz w:val="32"/>
      <w:szCs w:val="32"/>
    </w:rPr>
  </w:style>
  <w:style w:type="character" w:customStyle="1" w:styleId="72">
    <w:name w:val="标题 3 字符"/>
    <w:basedOn w:val="51"/>
    <w:semiHidden/>
    <w:qFormat/>
    <w:uiPriority w:val="9"/>
    <w:rPr>
      <w:b/>
      <w:bCs/>
      <w:sz w:val="32"/>
      <w:szCs w:val="32"/>
    </w:rPr>
  </w:style>
  <w:style w:type="character" w:customStyle="1" w:styleId="73">
    <w:name w:val="标题 4 字符"/>
    <w:basedOn w:val="51"/>
    <w:semiHidden/>
    <w:qFormat/>
    <w:uiPriority w:val="9"/>
    <w:rPr>
      <w:rFonts w:asciiTheme="majorHAnsi" w:hAnsiTheme="majorHAnsi" w:eastAsiaTheme="majorEastAsia" w:cstheme="majorBidi"/>
      <w:b/>
      <w:bCs/>
      <w:sz w:val="28"/>
      <w:szCs w:val="28"/>
    </w:rPr>
  </w:style>
  <w:style w:type="character" w:customStyle="1" w:styleId="74">
    <w:name w:val="标题 5 字符"/>
    <w:basedOn w:val="51"/>
    <w:semiHidden/>
    <w:qFormat/>
    <w:uiPriority w:val="0"/>
    <w:rPr>
      <w:b/>
      <w:bCs/>
      <w:sz w:val="28"/>
      <w:szCs w:val="28"/>
    </w:rPr>
  </w:style>
  <w:style w:type="character" w:customStyle="1" w:styleId="75">
    <w:name w:val="标题 6 字符"/>
    <w:basedOn w:val="51"/>
    <w:semiHidden/>
    <w:qFormat/>
    <w:uiPriority w:val="0"/>
    <w:rPr>
      <w:rFonts w:asciiTheme="majorHAnsi" w:hAnsiTheme="majorHAnsi" w:eastAsiaTheme="majorEastAsia" w:cstheme="majorBidi"/>
      <w:b/>
      <w:bCs/>
      <w:sz w:val="24"/>
      <w:szCs w:val="24"/>
    </w:rPr>
  </w:style>
  <w:style w:type="character" w:customStyle="1" w:styleId="76">
    <w:name w:val="标题 7 字符"/>
    <w:basedOn w:val="51"/>
    <w:semiHidden/>
    <w:qFormat/>
    <w:uiPriority w:val="0"/>
    <w:rPr>
      <w:b/>
      <w:bCs/>
      <w:sz w:val="24"/>
      <w:szCs w:val="24"/>
    </w:rPr>
  </w:style>
  <w:style w:type="character" w:customStyle="1" w:styleId="77">
    <w:name w:val="标题 8 字符"/>
    <w:basedOn w:val="51"/>
    <w:semiHidden/>
    <w:qFormat/>
    <w:uiPriority w:val="0"/>
    <w:rPr>
      <w:rFonts w:asciiTheme="majorHAnsi" w:hAnsiTheme="majorHAnsi" w:eastAsiaTheme="majorEastAsia" w:cstheme="majorBidi"/>
      <w:sz w:val="24"/>
      <w:szCs w:val="24"/>
    </w:rPr>
  </w:style>
  <w:style w:type="character" w:customStyle="1" w:styleId="78">
    <w:name w:val="标题 9 字符"/>
    <w:basedOn w:val="51"/>
    <w:semiHidden/>
    <w:qFormat/>
    <w:uiPriority w:val="0"/>
    <w:rPr>
      <w:rFonts w:asciiTheme="majorHAnsi" w:hAnsiTheme="majorHAnsi" w:eastAsiaTheme="majorEastAsia" w:cstheme="majorBidi"/>
      <w:szCs w:val="21"/>
    </w:rPr>
  </w:style>
  <w:style w:type="character" w:customStyle="1" w:styleId="79">
    <w:name w:val="标题 1 Char"/>
    <w:qFormat/>
    <w:uiPriority w:val="9"/>
    <w:rPr>
      <w:b/>
      <w:bCs/>
      <w:kern w:val="44"/>
      <w:sz w:val="44"/>
      <w:szCs w:val="44"/>
      <w:lang w:val="zh-CN" w:eastAsia="zh-CN"/>
    </w:rPr>
  </w:style>
  <w:style w:type="character" w:customStyle="1" w:styleId="80">
    <w:name w:val="标题 2 字符1"/>
    <w:link w:val="3"/>
    <w:qFormat/>
    <w:uiPriority w:val="0"/>
    <w:rPr>
      <w:rFonts w:ascii="Arial" w:hAnsi="Arial" w:eastAsia="黑体" w:cs="Times New Roman"/>
      <w:b/>
      <w:bCs/>
      <w:kern w:val="0"/>
      <w:sz w:val="32"/>
      <w:szCs w:val="32"/>
      <w:lang w:val="zh-CN" w:eastAsia="zh-CN"/>
    </w:rPr>
  </w:style>
  <w:style w:type="character" w:customStyle="1" w:styleId="81">
    <w:name w:val="标题 3 字符1"/>
    <w:link w:val="4"/>
    <w:qFormat/>
    <w:uiPriority w:val="0"/>
    <w:rPr>
      <w:rFonts w:ascii="Times New Roman" w:hAnsi="Times New Roman" w:eastAsia="宋体" w:cs="Times New Roman"/>
      <w:b/>
      <w:bCs/>
      <w:kern w:val="0"/>
      <w:sz w:val="32"/>
      <w:szCs w:val="32"/>
      <w:lang w:val="zh-CN" w:eastAsia="zh-CN"/>
    </w:rPr>
  </w:style>
  <w:style w:type="character" w:customStyle="1" w:styleId="82">
    <w:name w:val="标题 5 字符1"/>
    <w:link w:val="6"/>
    <w:qFormat/>
    <w:uiPriority w:val="0"/>
    <w:rPr>
      <w:rFonts w:ascii="Times New Roman" w:hAnsi="Times New Roman" w:eastAsia="宋体" w:cs="Times New Roman"/>
      <w:b/>
      <w:sz w:val="28"/>
      <w:szCs w:val="24"/>
      <w:lang w:val="zh-CN" w:eastAsia="zh-CN"/>
    </w:rPr>
  </w:style>
  <w:style w:type="character" w:customStyle="1" w:styleId="83">
    <w:name w:val="标题 6 字符1"/>
    <w:link w:val="8"/>
    <w:qFormat/>
    <w:uiPriority w:val="0"/>
    <w:rPr>
      <w:rFonts w:ascii="Arial" w:hAnsi="Arial" w:eastAsia="黑体" w:cs="Times New Roman"/>
      <w:b/>
      <w:sz w:val="24"/>
      <w:szCs w:val="24"/>
      <w:lang w:val="zh-CN" w:eastAsia="zh-CN"/>
    </w:rPr>
  </w:style>
  <w:style w:type="character" w:customStyle="1" w:styleId="84">
    <w:name w:val="标题 7 字符1"/>
    <w:link w:val="9"/>
    <w:qFormat/>
    <w:uiPriority w:val="0"/>
    <w:rPr>
      <w:rFonts w:ascii="Times New Roman" w:hAnsi="Times New Roman" w:eastAsia="宋体" w:cs="Times New Roman"/>
      <w:b/>
      <w:sz w:val="24"/>
      <w:szCs w:val="24"/>
      <w:lang w:val="zh-CN" w:eastAsia="zh-CN"/>
    </w:rPr>
  </w:style>
  <w:style w:type="character" w:customStyle="1" w:styleId="85">
    <w:name w:val="标题 8 字符1"/>
    <w:link w:val="10"/>
    <w:qFormat/>
    <w:uiPriority w:val="0"/>
    <w:rPr>
      <w:rFonts w:ascii="Arial" w:hAnsi="Arial" w:eastAsia="黑体" w:cs="Times New Roman"/>
      <w:sz w:val="24"/>
      <w:szCs w:val="24"/>
      <w:lang w:val="zh-CN" w:eastAsia="zh-CN"/>
    </w:rPr>
  </w:style>
  <w:style w:type="character" w:customStyle="1" w:styleId="86">
    <w:name w:val="标题 9 字符1"/>
    <w:link w:val="11"/>
    <w:qFormat/>
    <w:uiPriority w:val="0"/>
    <w:rPr>
      <w:rFonts w:ascii="Arial" w:hAnsi="Arial" w:eastAsia="黑体" w:cs="Times New Roman"/>
      <w:szCs w:val="24"/>
      <w:lang w:val="zh-CN" w:eastAsia="zh-CN"/>
    </w:rPr>
  </w:style>
  <w:style w:type="character" w:customStyle="1" w:styleId="87">
    <w:name w:val="批注文字 字符"/>
    <w:basedOn w:val="51"/>
    <w:qFormat/>
    <w:uiPriority w:val="0"/>
  </w:style>
  <w:style w:type="character" w:customStyle="1" w:styleId="88">
    <w:name w:val="批注文字 字符6"/>
    <w:link w:val="16"/>
    <w:qFormat/>
    <w:uiPriority w:val="0"/>
    <w:rPr>
      <w:rFonts w:ascii="Times New Roman" w:hAnsi="Times New Roman" w:eastAsia="宋体" w:cs="Times New Roman"/>
      <w:szCs w:val="24"/>
      <w:lang w:val="zh-CN" w:eastAsia="zh-CN"/>
    </w:rPr>
  </w:style>
  <w:style w:type="character" w:customStyle="1" w:styleId="89">
    <w:name w:val="正文文本 3 Char"/>
    <w:qFormat/>
    <w:uiPriority w:val="0"/>
    <w:rPr>
      <w:b/>
      <w:bCs/>
      <w:sz w:val="24"/>
      <w:szCs w:val="24"/>
      <w:lang w:val="zh-CN" w:eastAsia="zh-CN"/>
    </w:rPr>
  </w:style>
  <w:style w:type="character" w:customStyle="1" w:styleId="90">
    <w:name w:val="正文文本 Char"/>
    <w:qFormat/>
    <w:uiPriority w:val="99"/>
    <w:rPr>
      <w:sz w:val="24"/>
      <w:szCs w:val="24"/>
      <w:lang w:val="zh-CN" w:eastAsia="zh-CN"/>
    </w:rPr>
  </w:style>
  <w:style w:type="character" w:customStyle="1" w:styleId="91">
    <w:name w:val="正文文本缩进 字符"/>
    <w:basedOn w:val="51"/>
    <w:qFormat/>
    <w:uiPriority w:val="0"/>
  </w:style>
  <w:style w:type="character" w:customStyle="1" w:styleId="92">
    <w:name w:val="正文文本缩进 字符1"/>
    <w:link w:val="19"/>
    <w:qFormat/>
    <w:uiPriority w:val="0"/>
    <w:rPr>
      <w:rFonts w:ascii="仿宋_GB2312" w:hAnsi="Times New Roman" w:eastAsia="仿宋_GB2312" w:cs="Times New Roman"/>
      <w:kern w:val="0"/>
      <w:sz w:val="32"/>
      <w:szCs w:val="20"/>
      <w:lang w:val="zh-CN" w:eastAsia="zh-CN"/>
    </w:rPr>
  </w:style>
  <w:style w:type="character" w:customStyle="1" w:styleId="93">
    <w:name w:val="纯文本 Char2"/>
    <w:qFormat/>
    <w:uiPriority w:val="0"/>
    <w:rPr>
      <w:rFonts w:ascii="宋体" w:hAnsi="Courier New"/>
      <w:szCs w:val="21"/>
      <w:lang w:val="zh-CN" w:eastAsia="zh-CN"/>
    </w:rPr>
  </w:style>
  <w:style w:type="character" w:customStyle="1" w:styleId="94">
    <w:name w:val="日期 字符"/>
    <w:basedOn w:val="51"/>
    <w:semiHidden/>
    <w:qFormat/>
    <w:uiPriority w:val="99"/>
  </w:style>
  <w:style w:type="character" w:customStyle="1" w:styleId="95">
    <w:name w:val="日期 字符1"/>
    <w:link w:val="26"/>
    <w:qFormat/>
    <w:uiPriority w:val="0"/>
    <w:rPr>
      <w:rFonts w:ascii="宋体" w:hAnsi="Courier New" w:eastAsia="宋体" w:cs="Times New Roman"/>
      <w:kern w:val="0"/>
      <w:sz w:val="20"/>
      <w:szCs w:val="21"/>
      <w:lang w:val="zh-CN" w:eastAsia="zh-CN"/>
    </w:rPr>
  </w:style>
  <w:style w:type="character" w:customStyle="1" w:styleId="96">
    <w:name w:val="正文文本缩进 2 字符"/>
    <w:basedOn w:val="51"/>
    <w:semiHidden/>
    <w:qFormat/>
    <w:uiPriority w:val="0"/>
  </w:style>
  <w:style w:type="character" w:customStyle="1" w:styleId="97">
    <w:name w:val="正文文本缩进 2 字符1"/>
    <w:link w:val="27"/>
    <w:qFormat/>
    <w:uiPriority w:val="0"/>
    <w:rPr>
      <w:rFonts w:ascii="Times New Roman" w:hAnsi="Times New Roman" w:eastAsia="宋体" w:cs="Times New Roman"/>
      <w:kern w:val="0"/>
      <w:sz w:val="32"/>
      <w:szCs w:val="20"/>
      <w:lang w:val="zh-CN" w:eastAsia="zh-CN"/>
    </w:rPr>
  </w:style>
  <w:style w:type="character" w:customStyle="1" w:styleId="98">
    <w:name w:val="尾注文本 字符"/>
    <w:basedOn w:val="51"/>
    <w:semiHidden/>
    <w:qFormat/>
    <w:uiPriority w:val="99"/>
  </w:style>
  <w:style w:type="character" w:customStyle="1" w:styleId="99">
    <w:name w:val="尾注文本 字符1"/>
    <w:link w:val="28"/>
    <w:qFormat/>
    <w:uiPriority w:val="99"/>
    <w:rPr>
      <w:rFonts w:ascii="Times New Roman" w:hAnsi="Times New Roman" w:eastAsia="宋体" w:cs="Times New Roman"/>
      <w:szCs w:val="24"/>
      <w:lang w:val="zh-CN" w:eastAsia="zh-CN"/>
    </w:rPr>
  </w:style>
  <w:style w:type="character" w:customStyle="1" w:styleId="100">
    <w:name w:val="批注框文本 字符"/>
    <w:basedOn w:val="51"/>
    <w:semiHidden/>
    <w:qFormat/>
    <w:uiPriority w:val="0"/>
    <w:rPr>
      <w:sz w:val="18"/>
      <w:szCs w:val="18"/>
    </w:rPr>
  </w:style>
  <w:style w:type="character" w:customStyle="1" w:styleId="101">
    <w:name w:val="批注框文本 字符1"/>
    <w:link w:val="29"/>
    <w:semiHidden/>
    <w:qFormat/>
    <w:uiPriority w:val="0"/>
    <w:rPr>
      <w:rFonts w:ascii="Times New Roman" w:hAnsi="Times New Roman" w:eastAsia="宋体" w:cs="Times New Roman"/>
      <w:kern w:val="0"/>
      <w:sz w:val="18"/>
      <w:szCs w:val="18"/>
      <w:lang w:val="zh-CN" w:eastAsia="zh-CN"/>
    </w:rPr>
  </w:style>
  <w:style w:type="character" w:customStyle="1" w:styleId="102">
    <w:name w:val="页脚 Char"/>
    <w:qFormat/>
    <w:uiPriority w:val="99"/>
    <w:rPr>
      <w:sz w:val="18"/>
      <w:szCs w:val="18"/>
      <w:lang w:val="zh-CN" w:eastAsia="zh-CN"/>
    </w:rPr>
  </w:style>
  <w:style w:type="character" w:customStyle="1" w:styleId="103">
    <w:name w:val="页眉 Char"/>
    <w:qFormat/>
    <w:uiPriority w:val="99"/>
    <w:rPr>
      <w:kern w:val="2"/>
      <w:sz w:val="18"/>
      <w:szCs w:val="18"/>
      <w:lang w:val="zh-CN" w:eastAsia="zh-CN"/>
    </w:rPr>
  </w:style>
  <w:style w:type="character" w:customStyle="1" w:styleId="104">
    <w:name w:val="脚注文本 字符"/>
    <w:basedOn w:val="51"/>
    <w:semiHidden/>
    <w:qFormat/>
    <w:uiPriority w:val="99"/>
    <w:rPr>
      <w:sz w:val="18"/>
      <w:szCs w:val="18"/>
    </w:rPr>
  </w:style>
  <w:style w:type="character" w:customStyle="1" w:styleId="105">
    <w:name w:val="脚注文本 字符1"/>
    <w:link w:val="36"/>
    <w:qFormat/>
    <w:uiPriority w:val="99"/>
    <w:rPr>
      <w:rFonts w:ascii="Times New Roman" w:hAnsi="Times New Roman" w:eastAsia="宋体" w:cs="Times New Roman"/>
      <w:sz w:val="18"/>
      <w:szCs w:val="18"/>
      <w:lang w:val="zh-CN" w:eastAsia="zh-CN"/>
    </w:rPr>
  </w:style>
  <w:style w:type="character" w:customStyle="1" w:styleId="106">
    <w:name w:val="正文文本缩进 3 字符"/>
    <w:basedOn w:val="51"/>
    <w:semiHidden/>
    <w:qFormat/>
    <w:uiPriority w:val="0"/>
    <w:rPr>
      <w:sz w:val="16"/>
      <w:szCs w:val="16"/>
    </w:rPr>
  </w:style>
  <w:style w:type="character" w:customStyle="1" w:styleId="107">
    <w:name w:val="正文文本缩进 3 字符1"/>
    <w:link w:val="38"/>
    <w:qFormat/>
    <w:uiPriority w:val="0"/>
    <w:rPr>
      <w:rFonts w:ascii="Times New Roman" w:hAnsi="Times New Roman" w:eastAsia="宋体" w:cs="Times New Roman"/>
      <w:kern w:val="0"/>
      <w:sz w:val="16"/>
      <w:szCs w:val="16"/>
      <w:lang w:val="zh-CN" w:eastAsia="zh-CN"/>
    </w:rPr>
  </w:style>
  <w:style w:type="character" w:customStyle="1" w:styleId="108">
    <w:name w:val="正文文本 2 字符"/>
    <w:basedOn w:val="51"/>
    <w:semiHidden/>
    <w:qFormat/>
    <w:uiPriority w:val="0"/>
  </w:style>
  <w:style w:type="character" w:customStyle="1" w:styleId="109">
    <w:name w:val="正文文本 2 字符1"/>
    <w:link w:val="42"/>
    <w:qFormat/>
    <w:uiPriority w:val="0"/>
    <w:rPr>
      <w:rFonts w:ascii="Times New Roman" w:hAnsi="Times New Roman" w:eastAsia="宋体" w:cs="Times New Roman"/>
      <w:kern w:val="0"/>
      <w:sz w:val="20"/>
      <w:szCs w:val="24"/>
      <w:lang w:val="zh-CN" w:eastAsia="zh-CN"/>
    </w:rPr>
  </w:style>
  <w:style w:type="character" w:customStyle="1" w:styleId="110">
    <w:name w:val="标题 字符"/>
    <w:basedOn w:val="51"/>
    <w:qFormat/>
    <w:uiPriority w:val="10"/>
    <w:rPr>
      <w:rFonts w:asciiTheme="majorHAnsi" w:hAnsiTheme="majorHAnsi" w:eastAsiaTheme="majorEastAsia" w:cstheme="majorBidi"/>
      <w:b/>
      <w:bCs/>
      <w:sz w:val="32"/>
      <w:szCs w:val="32"/>
    </w:rPr>
  </w:style>
  <w:style w:type="character" w:customStyle="1" w:styleId="111">
    <w:name w:val="标题 字符1"/>
    <w:link w:val="45"/>
    <w:qFormat/>
    <w:uiPriority w:val="10"/>
    <w:rPr>
      <w:rFonts w:ascii="Cambria" w:hAnsi="Cambria" w:eastAsia="宋体" w:cs="Times New Roman"/>
      <w:b/>
      <w:bCs/>
      <w:sz w:val="32"/>
      <w:szCs w:val="32"/>
      <w:lang w:val="zh-CN" w:eastAsia="zh-CN"/>
    </w:rPr>
  </w:style>
  <w:style w:type="character" w:customStyle="1" w:styleId="112">
    <w:name w:val="批注主题 字符"/>
    <w:basedOn w:val="87"/>
    <w:qFormat/>
    <w:uiPriority w:val="99"/>
    <w:rPr>
      <w:b/>
      <w:bCs/>
    </w:rPr>
  </w:style>
  <w:style w:type="character" w:customStyle="1" w:styleId="113">
    <w:name w:val="批注主题 字符1"/>
    <w:link w:val="46"/>
    <w:qFormat/>
    <w:uiPriority w:val="99"/>
    <w:rPr>
      <w:rFonts w:ascii="Times New Roman" w:hAnsi="Times New Roman" w:eastAsia="宋体" w:cs="Times New Roman"/>
      <w:b/>
      <w:bCs/>
      <w:szCs w:val="24"/>
      <w:lang w:val="zh-CN" w:eastAsia="zh-CN"/>
    </w:rPr>
  </w:style>
  <w:style w:type="paragraph" w:customStyle="1" w:styleId="114">
    <w:name w:val="2"/>
    <w:basedOn w:val="19"/>
    <w:next w:val="48"/>
    <w:unhideWhenUsed/>
    <w:qFormat/>
    <w:uiPriority w:val="99"/>
    <w:pPr>
      <w:spacing w:after="120"/>
      <w:ind w:left="420" w:leftChars="200" w:firstLine="420" w:firstLineChars="200"/>
    </w:pPr>
    <w:rPr>
      <w:kern w:val="2"/>
      <w:sz w:val="21"/>
      <w:szCs w:val="24"/>
      <w:lang w:val="en-US"/>
    </w:rPr>
  </w:style>
  <w:style w:type="character" w:customStyle="1" w:styleId="115">
    <w:name w:val="纯文本 字符1"/>
    <w:qFormat/>
    <w:uiPriority w:val="0"/>
    <w:rPr>
      <w:rFonts w:ascii="宋体" w:hAnsi="Courier New"/>
    </w:rPr>
  </w:style>
  <w:style w:type="character" w:customStyle="1" w:styleId="116">
    <w:name w:val="批注文字 Char1"/>
    <w:qFormat/>
    <w:locked/>
    <w:uiPriority w:val="0"/>
    <w:rPr>
      <w:rFonts w:ascii="Times New Roman" w:hAnsi="Times New Roman"/>
      <w:kern w:val="2"/>
      <w:sz w:val="21"/>
      <w:szCs w:val="24"/>
    </w:rPr>
  </w:style>
  <w:style w:type="character" w:customStyle="1" w:styleId="117">
    <w:name w:val="headline-content4"/>
    <w:qFormat/>
    <w:uiPriority w:val="0"/>
  </w:style>
  <w:style w:type="character" w:customStyle="1" w:styleId="118">
    <w:name w:val="标题 5 Char"/>
    <w:qFormat/>
    <w:uiPriority w:val="0"/>
    <w:rPr>
      <w:b/>
      <w:kern w:val="2"/>
      <w:sz w:val="28"/>
      <w:szCs w:val="24"/>
    </w:rPr>
  </w:style>
  <w:style w:type="character" w:customStyle="1" w:styleId="119">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20">
    <w:name w:val="批注文字 Char"/>
    <w:qFormat/>
    <w:uiPriority w:val="0"/>
    <w:rPr>
      <w:rFonts w:ascii="Times New Roman" w:hAnsi="Times New Roman"/>
      <w:kern w:val="2"/>
      <w:sz w:val="21"/>
      <w:szCs w:val="24"/>
    </w:rPr>
  </w:style>
  <w:style w:type="character" w:customStyle="1" w:styleId="121">
    <w:name w:val="apple-style-span"/>
    <w:qFormat/>
    <w:uiPriority w:val="0"/>
  </w:style>
  <w:style w:type="character" w:customStyle="1" w:styleId="122">
    <w:name w:val="case31"/>
    <w:qFormat/>
    <w:uiPriority w:val="0"/>
    <w:rPr>
      <w:rFonts w:hint="default"/>
      <w:sz w:val="21"/>
      <w:szCs w:val="21"/>
    </w:rPr>
  </w:style>
  <w:style w:type="character" w:customStyle="1" w:styleId="123">
    <w:name w:val="textcontents"/>
    <w:qFormat/>
    <w:uiPriority w:val="0"/>
  </w:style>
  <w:style w:type="character" w:customStyle="1" w:styleId="124">
    <w:name w:val="普通文字 Char Char2"/>
    <w:qFormat/>
    <w:uiPriority w:val="0"/>
    <w:rPr>
      <w:rFonts w:ascii="宋体" w:hAnsi="Courier New" w:eastAsia="宋体"/>
      <w:kern w:val="2"/>
      <w:sz w:val="21"/>
      <w:lang w:val="en-US" w:eastAsia="zh-CN" w:bidi="ar-SA"/>
    </w:rPr>
  </w:style>
  <w:style w:type="paragraph" w:customStyle="1" w:styleId="125">
    <w:name w:val="正文段"/>
    <w:basedOn w:val="1"/>
    <w:qFormat/>
    <w:uiPriority w:val="0"/>
    <w:pPr>
      <w:widowControl/>
      <w:snapToGrid w:val="0"/>
      <w:spacing w:afterLines="50"/>
      <w:ind w:firstLine="200" w:firstLineChars="200"/>
    </w:pPr>
    <w:rPr>
      <w:rFonts w:ascii="Times New Roman" w:hAnsi="Times New Roman" w:eastAsia="宋体" w:cs="Times New Roman"/>
      <w:kern w:val="0"/>
      <w:sz w:val="24"/>
      <w:szCs w:val="20"/>
    </w:rPr>
  </w:style>
  <w:style w:type="paragraph" w:customStyle="1" w:styleId="126">
    <w:name w:val="表内文字"/>
    <w:basedOn w:val="1"/>
    <w:qFormat/>
    <w:uiPriority w:val="0"/>
    <w:pPr>
      <w:snapToGrid w:val="0"/>
      <w:spacing w:before="50" w:after="50"/>
      <w:jc w:val="center"/>
    </w:pPr>
    <w:rPr>
      <w:rFonts w:ascii="仿宋_GB2312" w:hAnsi="宋体" w:eastAsia="仿宋_GB2312" w:cs="Times New Roman"/>
      <w:b/>
      <w:color w:val="000000"/>
      <w:sz w:val="32"/>
      <w:szCs w:val="32"/>
    </w:rPr>
  </w:style>
  <w:style w:type="paragraph" w:customStyle="1" w:styleId="127">
    <w:name w:val="默认段落字体 Para Char Char Char Char Char Char Char Char Char1 Char Char Char Char"/>
    <w:basedOn w:val="1"/>
    <w:qFormat/>
    <w:uiPriority w:val="0"/>
    <w:rPr>
      <w:rFonts w:ascii="Tahoma" w:hAnsi="Tahoma" w:eastAsia="宋体" w:cs="Times New Roman"/>
      <w:sz w:val="24"/>
      <w:szCs w:val="20"/>
    </w:rPr>
  </w:style>
  <w:style w:type="paragraph" w:customStyle="1" w:styleId="128">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29">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3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1">
    <w:name w:val="Table Paragraph"/>
    <w:basedOn w:val="1"/>
    <w:qFormat/>
    <w:uiPriority w:val="1"/>
    <w:pPr>
      <w:jc w:val="left"/>
    </w:pPr>
    <w:rPr>
      <w:rFonts w:ascii="Calibri" w:hAnsi="Calibri" w:eastAsia="宋体" w:cs="Times New Roman"/>
      <w:kern w:val="0"/>
      <w:sz w:val="22"/>
      <w:lang w:eastAsia="en-US"/>
    </w:rPr>
  </w:style>
  <w:style w:type="paragraph" w:customStyle="1" w:styleId="132">
    <w:name w:val="Char1"/>
    <w:basedOn w:val="1"/>
    <w:qFormat/>
    <w:uiPriority w:val="0"/>
    <w:rPr>
      <w:rFonts w:ascii="Times New Roman" w:hAnsi="Times New Roman" w:eastAsia="宋体" w:cs="Times New Roman"/>
      <w:szCs w:val="21"/>
    </w:rPr>
  </w:style>
  <w:style w:type="paragraph" w:customStyle="1" w:styleId="133">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134">
    <w:name w:val="表格"/>
    <w:basedOn w:val="1"/>
    <w:qFormat/>
    <w:uiPriority w:val="0"/>
    <w:pPr>
      <w:spacing w:line="400" w:lineRule="exact"/>
    </w:pPr>
    <w:rPr>
      <w:rFonts w:ascii="Times New Roman" w:hAnsi="Times New Roman" w:eastAsia="宋体" w:cs="Times New Roman"/>
      <w:sz w:val="24"/>
      <w:szCs w:val="24"/>
    </w:rPr>
  </w:style>
  <w:style w:type="paragraph" w:customStyle="1" w:styleId="135">
    <w:name w:val="样式 首行缩进:  2 字符"/>
    <w:basedOn w:val="1"/>
    <w:qFormat/>
    <w:uiPriority w:val="0"/>
    <w:pPr>
      <w:spacing w:line="400" w:lineRule="exact"/>
      <w:ind w:firstLine="200" w:firstLineChars="200"/>
    </w:pPr>
    <w:rPr>
      <w:rFonts w:ascii="Times New Roman" w:hAnsi="Times New Roman" w:eastAsia="宋体" w:cs="宋体"/>
      <w:sz w:val="24"/>
      <w:szCs w:val="24"/>
    </w:rPr>
  </w:style>
  <w:style w:type="paragraph" w:customStyle="1" w:styleId="136">
    <w:name w:val="纯文本1"/>
    <w:basedOn w:val="1"/>
    <w:qFormat/>
    <w:uiPriority w:val="0"/>
    <w:rPr>
      <w:rFonts w:ascii="宋体" w:hAnsi="Courier New" w:eastAsia="宋体" w:cs="Century"/>
      <w:szCs w:val="21"/>
    </w:rPr>
  </w:style>
  <w:style w:type="paragraph" w:customStyle="1" w:styleId="137">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table" w:customStyle="1" w:styleId="138">
    <w:name w:val="Table Normal"/>
    <w:semiHidden/>
    <w:qFormat/>
    <w:uiPriority w:val="2"/>
    <w:pPr>
      <w:widowControl w:val="0"/>
    </w:pPr>
    <w:rPr>
      <w:rFonts w:ascii="Calibri" w:hAnsi="Calibri" w:eastAsia="Times New Roman"/>
      <w:sz w:val="22"/>
      <w:lang w:eastAsia="en-US"/>
    </w:rPr>
    <w:tblPr>
      <w:tblCellMar>
        <w:top w:w="0" w:type="dxa"/>
        <w:left w:w="0" w:type="dxa"/>
        <w:bottom w:w="0" w:type="dxa"/>
        <w:right w:w="0" w:type="dxa"/>
      </w:tblCellMar>
    </w:tblPr>
  </w:style>
  <w:style w:type="character" w:customStyle="1" w:styleId="139">
    <w:name w:val="纯文本 Char1"/>
    <w:qFormat/>
    <w:uiPriority w:val="0"/>
    <w:rPr>
      <w:rFonts w:ascii="宋体" w:hAnsi="Courier New" w:eastAsia="宋体" w:cs="Courier New"/>
      <w:szCs w:val="21"/>
    </w:rPr>
  </w:style>
  <w:style w:type="character" w:customStyle="1" w:styleId="140">
    <w:name w:val="标题 5 Char1"/>
    <w:qFormat/>
    <w:uiPriority w:val="0"/>
    <w:rPr>
      <w:b/>
      <w:kern w:val="2"/>
      <w:sz w:val="28"/>
      <w:szCs w:val="24"/>
    </w:rPr>
  </w:style>
  <w:style w:type="character" w:customStyle="1" w:styleId="141">
    <w:name w:val="批注文字 字符2"/>
    <w:qFormat/>
    <w:uiPriority w:val="0"/>
    <w:rPr>
      <w:rFonts w:ascii="Times New Roman" w:hAnsi="Times New Roman"/>
      <w:kern w:val="2"/>
      <w:sz w:val="21"/>
      <w:szCs w:val="24"/>
    </w:rPr>
  </w:style>
  <w:style w:type="paragraph" w:customStyle="1" w:styleId="142">
    <w:name w:val="正文2"/>
    <w:basedOn w:val="1"/>
    <w:link w:val="187"/>
    <w:qFormat/>
    <w:uiPriority w:val="0"/>
    <w:pPr>
      <w:adjustRightInd w:val="0"/>
      <w:spacing w:before="156" w:line="360" w:lineRule="auto"/>
      <w:ind w:firstLine="510" w:firstLineChars="200"/>
    </w:pPr>
    <w:rPr>
      <w:rFonts w:ascii="Times New Roman" w:hAnsi="Times New Roman" w:eastAsia="宋体" w:cs="Times New Roman"/>
      <w:sz w:val="24"/>
      <w:szCs w:val="20"/>
    </w:rPr>
  </w:style>
  <w:style w:type="paragraph" w:customStyle="1" w:styleId="143">
    <w:name w:val="文章正文"/>
    <w:basedOn w:val="1"/>
    <w:link w:val="144"/>
    <w:qFormat/>
    <w:uiPriority w:val="0"/>
    <w:pPr>
      <w:spacing w:line="360" w:lineRule="auto"/>
      <w:ind w:firstLine="200" w:firstLineChars="200"/>
    </w:pPr>
    <w:rPr>
      <w:rFonts w:ascii="Calibri" w:hAnsi="Calibri" w:eastAsia="仿宋" w:cs="Times New Roman"/>
      <w:sz w:val="28"/>
      <w:lang w:val="zh-CN"/>
    </w:rPr>
  </w:style>
  <w:style w:type="character" w:customStyle="1" w:styleId="144">
    <w:name w:val="文章正文 Char"/>
    <w:link w:val="143"/>
    <w:qFormat/>
    <w:uiPriority w:val="0"/>
    <w:rPr>
      <w:rFonts w:ascii="Calibri" w:hAnsi="Calibri" w:eastAsia="仿宋" w:cs="Times New Roman"/>
      <w:sz w:val="28"/>
      <w:lang w:val="zh-CN" w:eastAsia="zh-CN"/>
    </w:rPr>
  </w:style>
  <w:style w:type="character" w:customStyle="1" w:styleId="145">
    <w:name w:val="标题 4 字符1"/>
    <w:link w:val="5"/>
    <w:qFormat/>
    <w:uiPriority w:val="9"/>
    <w:rPr>
      <w:rFonts w:ascii="Calibri Light" w:hAnsi="Calibri Light" w:eastAsia="宋体" w:cs="Times New Roman"/>
      <w:b/>
      <w:bCs/>
      <w:sz w:val="28"/>
      <w:szCs w:val="28"/>
      <w:lang w:val="zh-CN" w:eastAsia="zh-CN"/>
    </w:rPr>
  </w:style>
  <w:style w:type="paragraph" w:customStyle="1" w:styleId="146">
    <w:name w:val="正文_0_0"/>
    <w:qFormat/>
    <w:uiPriority w:val="0"/>
    <w:pPr>
      <w:widowControl w:val="0"/>
      <w:jc w:val="both"/>
    </w:pPr>
    <w:rPr>
      <w:rFonts w:ascii="Calibri" w:hAnsi="Calibri" w:eastAsia="宋体" w:cs="Calibri"/>
      <w:kern w:val="2"/>
      <w:sz w:val="21"/>
      <w:szCs w:val="21"/>
      <w:lang w:val="en-US" w:eastAsia="zh-CN" w:bidi="ar-SA"/>
    </w:rPr>
  </w:style>
  <w:style w:type="paragraph" w:customStyle="1" w:styleId="147">
    <w:name w:val="Indent Normal"/>
    <w:basedOn w:val="1"/>
    <w:qFormat/>
    <w:uiPriority w:val="0"/>
    <w:pPr>
      <w:ind w:firstLine="150" w:firstLineChars="150"/>
    </w:pPr>
    <w:rPr>
      <w:rFonts w:ascii="Calibri" w:hAnsi="Calibri" w:eastAsia="宋体" w:cs="Times New Roman"/>
      <w:sz w:val="24"/>
      <w:szCs w:val="24"/>
    </w:rPr>
  </w:style>
  <w:style w:type="paragraph" w:customStyle="1" w:styleId="148">
    <w:name w:val="正文-首行缩进-自定义"/>
    <w:basedOn w:val="1"/>
    <w:qFormat/>
    <w:uiPriority w:val="0"/>
    <w:pPr>
      <w:overflowPunct w:val="0"/>
      <w:spacing w:line="360" w:lineRule="auto"/>
      <w:ind w:firstLine="200" w:firstLineChars="200"/>
    </w:pPr>
    <w:rPr>
      <w:rFonts w:ascii="宋体" w:hAnsi="Calibri" w:eastAsia="宋体" w:cs="Times New Roman"/>
      <w:sz w:val="24"/>
      <w:szCs w:val="21"/>
    </w:rPr>
  </w:style>
  <w:style w:type="paragraph" w:customStyle="1" w:styleId="149">
    <w:name w:val="表格-文稿-标题"/>
    <w:qFormat/>
    <w:uiPriority w:val="0"/>
    <w:pPr>
      <w:jc w:val="center"/>
    </w:pPr>
    <w:rPr>
      <w:rFonts w:ascii="宋体" w:hAnsi="Calibri" w:eastAsia="宋体" w:cs="Times New Roman"/>
      <w:b/>
      <w:kern w:val="2"/>
      <w:sz w:val="24"/>
      <w:szCs w:val="21"/>
      <w:lang w:val="en-US" w:eastAsia="zh-CN" w:bidi="ar-SA"/>
    </w:rPr>
  </w:style>
  <w:style w:type="paragraph" w:customStyle="1" w:styleId="150">
    <w:name w:val="表格-文稿-内容"/>
    <w:qFormat/>
    <w:uiPriority w:val="0"/>
    <w:pPr>
      <w:jc w:val="both"/>
    </w:pPr>
    <w:rPr>
      <w:rFonts w:ascii="宋体" w:hAnsi="Calibri" w:eastAsia="宋体" w:cs="Times New Roman"/>
      <w:kern w:val="2"/>
      <w:sz w:val="24"/>
      <w:szCs w:val="21"/>
      <w:lang w:val="en-US" w:eastAsia="zh-CN" w:bidi="ar-SA"/>
    </w:rPr>
  </w:style>
  <w:style w:type="character" w:customStyle="1" w:styleId="151">
    <w:name w:val="副标题 字符"/>
    <w:basedOn w:val="51"/>
    <w:qFormat/>
    <w:uiPriority w:val="11"/>
    <w:rPr>
      <w:b/>
      <w:bCs/>
      <w:kern w:val="28"/>
      <w:sz w:val="32"/>
      <w:szCs w:val="32"/>
    </w:rPr>
  </w:style>
  <w:style w:type="character" w:customStyle="1" w:styleId="152">
    <w:name w:val="副标题 字符1"/>
    <w:link w:val="34"/>
    <w:qFormat/>
    <w:uiPriority w:val="11"/>
    <w:rPr>
      <w:rFonts w:ascii="Calibri" w:hAnsi="Calibri" w:eastAsia="宋体" w:cs="Times New Roman"/>
      <w:b/>
      <w:bCs/>
      <w:kern w:val="28"/>
      <w:sz w:val="44"/>
      <w:szCs w:val="32"/>
      <w:lang w:val="zh-CN" w:eastAsia="zh-CN"/>
    </w:rPr>
  </w:style>
  <w:style w:type="paragraph" w:customStyle="1" w:styleId="153">
    <w:name w:val="正文-首行缩进-强调-自定义"/>
    <w:basedOn w:val="148"/>
    <w:next w:val="148"/>
    <w:qFormat/>
    <w:uiPriority w:val="0"/>
    <w:pPr>
      <w:ind w:firstLine="480"/>
    </w:pPr>
    <w:rPr>
      <w:b/>
    </w:rPr>
  </w:style>
  <w:style w:type="table" w:customStyle="1" w:styleId="154">
    <w:name w:val="无格式表格 11"/>
    <w:basedOn w:val="49"/>
    <w:qFormat/>
    <w:uiPriority w:val="41"/>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55">
    <w:name w:val="网格型浅色1"/>
    <w:basedOn w:val="49"/>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paragraph" w:customStyle="1" w:styleId="156">
    <w:name w:val="正文-横线-自定义"/>
    <w:basedOn w:val="1"/>
    <w:next w:val="1"/>
    <w:qFormat/>
    <w:uiPriority w:val="0"/>
    <w:pPr>
      <w:pBdr>
        <w:bottom w:val="thinThickSmallGap" w:color="auto" w:sz="36" w:space="1"/>
      </w:pBdr>
      <w:overflowPunct w:val="0"/>
      <w:spacing w:line="360" w:lineRule="auto"/>
      <w:jc w:val="center"/>
    </w:pPr>
    <w:rPr>
      <w:rFonts w:ascii="宋体" w:hAnsi="Calibri" w:eastAsia="宋体" w:cs="Times New Roman"/>
      <w:sz w:val="24"/>
      <w:szCs w:val="21"/>
    </w:rPr>
  </w:style>
  <w:style w:type="paragraph" w:customStyle="1" w:styleId="157">
    <w:name w:val="正文-嵌入式图片-自定义"/>
    <w:basedOn w:val="156"/>
    <w:next w:val="148"/>
    <w:qFormat/>
    <w:uiPriority w:val="0"/>
    <w:pPr>
      <w:pBdr>
        <w:bottom w:val="none" w:color="auto" w:sz="0" w:space="0"/>
      </w:pBdr>
    </w:pPr>
  </w:style>
  <w:style w:type="paragraph" w:customStyle="1" w:styleId="158">
    <w:name w:val="正文-编号列表-1、-首行缩进-自定义"/>
    <w:basedOn w:val="1"/>
    <w:next w:val="148"/>
    <w:qFormat/>
    <w:uiPriority w:val="0"/>
    <w:pPr>
      <w:numPr>
        <w:ilvl w:val="0"/>
        <w:numId w:val="3"/>
      </w:numPr>
      <w:overflowPunct w:val="0"/>
      <w:spacing w:line="360" w:lineRule="auto"/>
    </w:pPr>
    <w:rPr>
      <w:rFonts w:ascii="宋体" w:hAnsi="Calibri" w:eastAsia="宋体" w:cs="Times New Roman"/>
      <w:sz w:val="24"/>
      <w:szCs w:val="21"/>
    </w:rPr>
  </w:style>
  <w:style w:type="paragraph" w:customStyle="1" w:styleId="159">
    <w:name w:val="正文-编号列表-（一）-首行缩进-自定义"/>
    <w:basedOn w:val="1"/>
    <w:next w:val="148"/>
    <w:qFormat/>
    <w:uiPriority w:val="0"/>
    <w:pPr>
      <w:numPr>
        <w:ilvl w:val="0"/>
        <w:numId w:val="4"/>
      </w:numPr>
      <w:overflowPunct w:val="0"/>
      <w:spacing w:line="360" w:lineRule="auto"/>
      <w:ind w:firstLine="200" w:firstLineChars="200"/>
    </w:pPr>
    <w:rPr>
      <w:rFonts w:ascii="宋体" w:hAnsi="Calibri" w:eastAsia="宋体" w:cs="Times New Roman"/>
      <w:b/>
      <w:sz w:val="24"/>
      <w:szCs w:val="21"/>
    </w:rPr>
  </w:style>
  <w:style w:type="paragraph" w:customStyle="1" w:styleId="160">
    <w:name w:val="正文-编号列表-（1）-首行缩进-自定义"/>
    <w:basedOn w:val="1"/>
    <w:next w:val="148"/>
    <w:qFormat/>
    <w:uiPriority w:val="0"/>
    <w:pPr>
      <w:numPr>
        <w:ilvl w:val="0"/>
        <w:numId w:val="5"/>
      </w:numPr>
      <w:overflowPunct w:val="0"/>
      <w:spacing w:line="360" w:lineRule="auto"/>
    </w:pPr>
    <w:rPr>
      <w:rFonts w:ascii="宋体" w:hAnsi="Calibri" w:eastAsia="宋体" w:cs="Times New Roman"/>
      <w:sz w:val="24"/>
      <w:szCs w:val="21"/>
    </w:rPr>
  </w:style>
  <w:style w:type="paragraph" w:customStyle="1" w:styleId="161">
    <w:name w:val="正文-编号列表-1）-首行缩进-自定义"/>
    <w:basedOn w:val="1"/>
    <w:next w:val="148"/>
    <w:qFormat/>
    <w:uiPriority w:val="0"/>
    <w:pPr>
      <w:numPr>
        <w:ilvl w:val="0"/>
        <w:numId w:val="6"/>
      </w:numPr>
      <w:overflowPunct w:val="0"/>
      <w:spacing w:line="360" w:lineRule="auto"/>
    </w:pPr>
    <w:rPr>
      <w:rFonts w:ascii="宋体" w:hAnsi="Calibri" w:eastAsia="宋体" w:cs="Times New Roman"/>
      <w:sz w:val="24"/>
      <w:szCs w:val="21"/>
    </w:rPr>
  </w:style>
  <w:style w:type="paragraph" w:customStyle="1" w:styleId="162">
    <w:name w:val="正文-编号列表-1.-首行缩进-自定义"/>
    <w:basedOn w:val="1"/>
    <w:next w:val="148"/>
    <w:qFormat/>
    <w:uiPriority w:val="0"/>
    <w:pPr>
      <w:numPr>
        <w:ilvl w:val="0"/>
        <w:numId w:val="7"/>
      </w:numPr>
      <w:overflowPunct w:val="0"/>
      <w:spacing w:line="360" w:lineRule="auto"/>
    </w:pPr>
    <w:rPr>
      <w:rFonts w:ascii="宋体" w:hAnsi="Calibri" w:eastAsia="宋体" w:cs="Times New Roman"/>
      <w:sz w:val="24"/>
      <w:szCs w:val="21"/>
    </w:rPr>
  </w:style>
  <w:style w:type="paragraph" w:customStyle="1" w:styleId="163">
    <w:name w:val="表格-清单-内容"/>
    <w:qFormat/>
    <w:uiPriority w:val="0"/>
    <w:pPr>
      <w:autoSpaceDE w:val="0"/>
      <w:autoSpaceDN w:val="0"/>
      <w:adjustRightInd w:val="0"/>
      <w:jc w:val="both"/>
    </w:pPr>
    <w:rPr>
      <w:rFonts w:ascii="等线" w:hAnsi="Calibri" w:eastAsia="等线" w:cs="等线"/>
      <w:bCs/>
      <w:color w:val="000000"/>
      <w:lang w:val="en-US" w:eastAsia="zh-CN" w:bidi="ar-SA"/>
    </w:rPr>
  </w:style>
  <w:style w:type="paragraph" w:customStyle="1" w:styleId="164">
    <w:name w:val="表格-清单-标题"/>
    <w:qFormat/>
    <w:uiPriority w:val="0"/>
    <w:pPr>
      <w:jc w:val="center"/>
    </w:pPr>
    <w:rPr>
      <w:rFonts w:ascii="等线" w:hAnsi="Calibri" w:eastAsia="等线" w:cs="等线"/>
      <w:b/>
      <w:bCs/>
      <w:color w:val="000000"/>
      <w:lang w:val="en-US" w:eastAsia="zh-CN" w:bidi="ar-SA"/>
    </w:rPr>
  </w:style>
  <w:style w:type="paragraph" w:customStyle="1" w:styleId="165">
    <w:name w:val="正文-编号列表-一、-首行缩进--自定义"/>
    <w:basedOn w:val="1"/>
    <w:next w:val="148"/>
    <w:qFormat/>
    <w:uiPriority w:val="0"/>
    <w:pPr>
      <w:widowControl/>
      <w:numPr>
        <w:ilvl w:val="0"/>
        <w:numId w:val="8"/>
      </w:numPr>
      <w:spacing w:line="360" w:lineRule="auto"/>
      <w:ind w:firstLine="200" w:firstLineChars="200"/>
      <w:jc w:val="left"/>
    </w:pPr>
    <w:rPr>
      <w:rFonts w:ascii="宋体" w:hAnsi="宋体" w:eastAsia="宋体" w:cs="Times New Roman"/>
      <w:b/>
      <w:bCs/>
      <w:kern w:val="0"/>
      <w:sz w:val="24"/>
      <w:szCs w:val="24"/>
    </w:rPr>
  </w:style>
  <w:style w:type="table" w:customStyle="1" w:styleId="166">
    <w:name w:val="网格型11"/>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7">
    <w:name w:val="正文-编号列表-（1）-悬挂缩进-自定义"/>
    <w:basedOn w:val="1"/>
    <w:next w:val="148"/>
    <w:qFormat/>
    <w:uiPriority w:val="0"/>
    <w:pPr>
      <w:numPr>
        <w:ilvl w:val="0"/>
        <w:numId w:val="9"/>
      </w:numPr>
      <w:overflowPunct w:val="0"/>
      <w:spacing w:line="360" w:lineRule="auto"/>
    </w:pPr>
    <w:rPr>
      <w:rFonts w:ascii="宋体" w:hAnsi="Calibri" w:eastAsia="宋体" w:cs="Times New Roman"/>
      <w:sz w:val="24"/>
      <w:szCs w:val="21"/>
    </w:rPr>
  </w:style>
  <w:style w:type="table" w:customStyle="1" w:styleId="168">
    <w:name w:val="网格型2"/>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9">
    <w:name w:val="修订1"/>
    <w:hidden/>
    <w:semiHidden/>
    <w:qFormat/>
    <w:uiPriority w:val="99"/>
    <w:rPr>
      <w:rFonts w:ascii="宋体" w:hAnsi="Calibri" w:eastAsia="宋体" w:cs="Times New Roman"/>
      <w:kern w:val="2"/>
      <w:sz w:val="24"/>
      <w:szCs w:val="21"/>
      <w:lang w:val="en-US" w:eastAsia="zh-CN" w:bidi="ar-SA"/>
    </w:rPr>
  </w:style>
  <w:style w:type="table" w:customStyle="1" w:styleId="170">
    <w:name w:val="网格型21"/>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
    <w:name w:val="网格型111"/>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
    <w:name w:val="网格型211"/>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3">
    <w:name w:val="正文-编号列表-1）-悬挂缩进-自定义"/>
    <w:basedOn w:val="1"/>
    <w:next w:val="148"/>
    <w:qFormat/>
    <w:uiPriority w:val="0"/>
    <w:pPr>
      <w:numPr>
        <w:ilvl w:val="0"/>
        <w:numId w:val="10"/>
      </w:numPr>
      <w:overflowPunct w:val="0"/>
      <w:spacing w:line="360" w:lineRule="auto"/>
    </w:pPr>
    <w:rPr>
      <w:rFonts w:ascii="宋体" w:hAnsi="Calibri" w:eastAsia="宋体" w:cs="Times New Roman"/>
      <w:sz w:val="24"/>
      <w:szCs w:val="21"/>
    </w:rPr>
  </w:style>
  <w:style w:type="paragraph" w:customStyle="1" w:styleId="174">
    <w:name w:val="副标题-黑体-三号-自定义"/>
    <w:basedOn w:val="34"/>
    <w:qFormat/>
    <w:uiPriority w:val="0"/>
    <w:rPr>
      <w:rFonts w:ascii="Times New Roman" w:hAnsi="Times New Roman" w:eastAsia="黑体"/>
      <w:sz w:val="32"/>
    </w:rPr>
  </w:style>
  <w:style w:type="paragraph" w:customStyle="1" w:styleId="175">
    <w:name w:val="TOC 标题1"/>
    <w:basedOn w:val="2"/>
    <w:next w:val="1"/>
    <w:unhideWhenUsed/>
    <w:qFormat/>
    <w:uiPriority w:val="39"/>
    <w:pPr>
      <w:widowControl/>
      <w:spacing w:before="240" w:after="0" w:line="259" w:lineRule="auto"/>
      <w:jc w:val="left"/>
      <w:outlineLvl w:val="9"/>
    </w:pPr>
    <w:rPr>
      <w:rFonts w:ascii="Cambria" w:hAnsi="Cambria" w:eastAsia="黑体"/>
      <w:bCs w:val="0"/>
      <w:kern w:val="0"/>
      <w:sz w:val="32"/>
      <w:szCs w:val="32"/>
    </w:rPr>
  </w:style>
  <w:style w:type="character" w:customStyle="1" w:styleId="176">
    <w:name w:val="FC正文 Char"/>
    <w:link w:val="177"/>
    <w:qFormat/>
    <w:locked/>
    <w:uiPriority w:val="0"/>
    <w:rPr>
      <w:sz w:val="24"/>
      <w:szCs w:val="28"/>
    </w:rPr>
  </w:style>
  <w:style w:type="paragraph" w:customStyle="1" w:styleId="177">
    <w:name w:val="FC正文"/>
    <w:basedOn w:val="1"/>
    <w:link w:val="176"/>
    <w:qFormat/>
    <w:uiPriority w:val="0"/>
    <w:pPr>
      <w:autoSpaceDE w:val="0"/>
      <w:autoSpaceDN w:val="0"/>
      <w:adjustRightInd w:val="0"/>
      <w:spacing w:line="360" w:lineRule="auto"/>
      <w:ind w:firstLine="200" w:firstLineChars="200"/>
    </w:pPr>
    <w:rPr>
      <w:sz w:val="24"/>
      <w:szCs w:val="28"/>
    </w:rPr>
  </w:style>
  <w:style w:type="table" w:customStyle="1" w:styleId="178">
    <w:name w:val="网格型3"/>
    <w:basedOn w:val="49"/>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79">
    <w:name w:val="纯文本 字符4"/>
    <w:qFormat/>
    <w:uiPriority w:val="0"/>
    <w:rPr>
      <w:rFonts w:ascii="宋体" w:hAnsi="Courier New" w:eastAsia="宋体" w:cs="Courier New"/>
      <w:szCs w:val="21"/>
    </w:rPr>
  </w:style>
  <w:style w:type="character" w:customStyle="1" w:styleId="180">
    <w:name w:val="批注文字 字符3"/>
    <w:qFormat/>
    <w:uiPriority w:val="0"/>
    <w:rPr>
      <w:rFonts w:ascii="Times New Roman" w:hAnsi="Times New Roman"/>
      <w:kern w:val="2"/>
      <w:sz w:val="21"/>
      <w:szCs w:val="24"/>
    </w:rPr>
  </w:style>
  <w:style w:type="character" w:customStyle="1" w:styleId="181">
    <w:name w:val="批注文字 字符1"/>
    <w:qFormat/>
    <w:uiPriority w:val="0"/>
    <w:rPr>
      <w:rFonts w:ascii="Times New Roman" w:hAnsi="Times New Roman"/>
      <w:kern w:val="2"/>
      <w:sz w:val="21"/>
      <w:szCs w:val="24"/>
    </w:rPr>
  </w:style>
  <w:style w:type="character" w:customStyle="1" w:styleId="182">
    <w:name w:val="font31"/>
    <w:qFormat/>
    <w:uiPriority w:val="0"/>
    <w:rPr>
      <w:rFonts w:hint="eastAsia" w:ascii="宋体" w:hAnsi="宋体" w:eastAsia="宋体" w:cs="宋体"/>
      <w:color w:val="000000"/>
      <w:sz w:val="20"/>
      <w:szCs w:val="20"/>
      <w:u w:val="none"/>
    </w:rPr>
  </w:style>
  <w:style w:type="character" w:customStyle="1" w:styleId="183">
    <w:name w:val="批注文字 字符4"/>
    <w:qFormat/>
    <w:uiPriority w:val="0"/>
    <w:rPr>
      <w:rFonts w:ascii="Times New Roman" w:hAnsi="Times New Roman"/>
      <w:kern w:val="2"/>
      <w:sz w:val="21"/>
      <w:szCs w:val="24"/>
    </w:rPr>
  </w:style>
  <w:style w:type="character" w:customStyle="1" w:styleId="184">
    <w:name w:val="文档结构图 字符"/>
    <w:basedOn w:val="51"/>
    <w:semiHidden/>
    <w:qFormat/>
    <w:uiPriority w:val="0"/>
    <w:rPr>
      <w:rFonts w:ascii="Microsoft YaHei UI" w:eastAsia="Microsoft YaHei UI"/>
      <w:sz w:val="18"/>
      <w:szCs w:val="18"/>
    </w:rPr>
  </w:style>
  <w:style w:type="character" w:customStyle="1" w:styleId="185">
    <w:name w:val="文档结构图 字符1"/>
    <w:link w:val="15"/>
    <w:qFormat/>
    <w:uiPriority w:val="0"/>
    <w:rPr>
      <w:rFonts w:ascii="宋体" w:hAnsi="宋体" w:eastAsia="宋体" w:cs="Times New Roman"/>
      <w:kern w:val="0"/>
      <w:sz w:val="20"/>
      <w:szCs w:val="20"/>
      <w:shd w:val="clear" w:color="auto" w:fill="000080"/>
      <w:lang w:val="zh-CN" w:eastAsia="zh-CN"/>
    </w:rPr>
  </w:style>
  <w:style w:type="character" w:customStyle="1" w:styleId="186">
    <w:name w:val="正文文本 Char1"/>
    <w:semiHidden/>
    <w:qFormat/>
    <w:locked/>
    <w:uiPriority w:val="99"/>
    <w:rPr>
      <w:sz w:val="24"/>
      <w:szCs w:val="24"/>
    </w:rPr>
  </w:style>
  <w:style w:type="character" w:customStyle="1" w:styleId="187">
    <w:name w:val="正文2 Char Char"/>
    <w:link w:val="142"/>
    <w:qFormat/>
    <w:uiPriority w:val="0"/>
    <w:rPr>
      <w:rFonts w:ascii="Times New Roman" w:hAnsi="Times New Roman" w:eastAsia="宋体" w:cs="Times New Roman"/>
      <w:sz w:val="24"/>
      <w:szCs w:val="20"/>
    </w:rPr>
  </w:style>
  <w:style w:type="paragraph" w:customStyle="1" w:styleId="188">
    <w:name w:val="修订2"/>
    <w:unhideWhenUsed/>
    <w:qFormat/>
    <w:uiPriority w:val="99"/>
    <w:rPr>
      <w:rFonts w:ascii="Times New Roman" w:hAnsi="Times New Roman" w:eastAsia="宋体" w:cs="Times New Roman"/>
      <w:kern w:val="2"/>
      <w:sz w:val="21"/>
      <w:szCs w:val="24"/>
      <w:lang w:val="en-US" w:eastAsia="zh-CN" w:bidi="ar-SA"/>
    </w:rPr>
  </w:style>
  <w:style w:type="character" w:customStyle="1" w:styleId="189">
    <w:name w:val="font41"/>
    <w:qFormat/>
    <w:uiPriority w:val="0"/>
    <w:rPr>
      <w:rFonts w:hint="eastAsia" w:ascii="宋体" w:hAnsi="宋体" w:eastAsia="宋体" w:cs="宋体"/>
      <w:color w:val="000000"/>
      <w:sz w:val="18"/>
      <w:szCs w:val="18"/>
      <w:u w:val="none"/>
    </w:rPr>
  </w:style>
  <w:style w:type="character" w:customStyle="1" w:styleId="190">
    <w:name w:val="font51"/>
    <w:qFormat/>
    <w:uiPriority w:val="0"/>
    <w:rPr>
      <w:rFonts w:hint="eastAsia" w:ascii="宋体" w:hAnsi="宋体" w:eastAsia="宋体" w:cs="宋体"/>
      <w:color w:val="000000"/>
      <w:sz w:val="21"/>
      <w:szCs w:val="21"/>
      <w:u w:val="none"/>
    </w:rPr>
  </w:style>
  <w:style w:type="character" w:customStyle="1" w:styleId="191">
    <w:name w:val="font01"/>
    <w:qFormat/>
    <w:uiPriority w:val="0"/>
    <w:rPr>
      <w:rFonts w:hint="eastAsia" w:ascii="宋体" w:hAnsi="宋体" w:eastAsia="宋体" w:cs="宋体"/>
      <w:color w:val="000000"/>
      <w:sz w:val="22"/>
      <w:szCs w:val="22"/>
      <w:u w:val="none"/>
    </w:rPr>
  </w:style>
  <w:style w:type="character" w:customStyle="1" w:styleId="192">
    <w:name w:val="font81"/>
    <w:qFormat/>
    <w:uiPriority w:val="0"/>
    <w:rPr>
      <w:rFonts w:ascii="微软雅黑" w:hAnsi="微软雅黑" w:eastAsia="微软雅黑" w:cs="微软雅黑"/>
      <w:color w:val="000000"/>
      <w:sz w:val="18"/>
      <w:szCs w:val="18"/>
      <w:u w:val="none"/>
    </w:rPr>
  </w:style>
  <w:style w:type="character" w:customStyle="1" w:styleId="193">
    <w:name w:val="font21"/>
    <w:qFormat/>
    <w:uiPriority w:val="0"/>
    <w:rPr>
      <w:rFonts w:hint="eastAsia" w:ascii="微软雅黑" w:hAnsi="微软雅黑" w:eastAsia="微软雅黑" w:cs="微软雅黑"/>
      <w:color w:val="000000"/>
      <w:sz w:val="18"/>
      <w:szCs w:val="18"/>
      <w:u w:val="none"/>
    </w:rPr>
  </w:style>
  <w:style w:type="paragraph" w:customStyle="1" w:styleId="194">
    <w:name w:val="首行缩进"/>
    <w:basedOn w:val="1"/>
    <w:qFormat/>
    <w:uiPriority w:val="0"/>
    <w:pPr>
      <w:ind w:firstLine="480" w:firstLineChars="200"/>
    </w:pPr>
    <w:rPr>
      <w:rFonts w:ascii="Calibri" w:hAnsi="Calibri" w:eastAsia="宋体" w:cs="Times New Roman"/>
      <w:szCs w:val="24"/>
    </w:rPr>
  </w:style>
  <w:style w:type="character" w:customStyle="1" w:styleId="195">
    <w:name w:val="正文首行缩进 Char"/>
    <w:semiHidden/>
    <w:qFormat/>
    <w:uiPriority w:val="99"/>
    <w:rPr>
      <w:rFonts w:ascii="Times New Roman" w:hAnsi="Times New Roman" w:eastAsia="宋体" w:cs="Times New Roman"/>
      <w:kern w:val="2"/>
      <w:sz w:val="21"/>
      <w:szCs w:val="24"/>
    </w:rPr>
  </w:style>
  <w:style w:type="paragraph" w:customStyle="1" w:styleId="196">
    <w:name w:val="BodyText1I"/>
    <w:basedOn w:val="1"/>
    <w:qFormat/>
    <w:uiPriority w:val="99"/>
    <w:pPr>
      <w:spacing w:after="120"/>
      <w:ind w:firstLine="420" w:firstLineChars="100"/>
    </w:pPr>
    <w:rPr>
      <w:rFonts w:ascii="Times New Roman" w:hAnsi="Times New Roman" w:eastAsia="宋体" w:cs="Times New Roman"/>
      <w:szCs w:val="24"/>
    </w:rPr>
  </w:style>
  <w:style w:type="character" w:customStyle="1" w:styleId="197">
    <w:name w:val="NormalCharacter"/>
    <w:semiHidden/>
    <w:qFormat/>
    <w:uiPriority w:val="0"/>
    <w:rPr>
      <w:rFonts w:hint="default" w:ascii="Calibri" w:hAnsi="Calibri" w:eastAsia="宋体" w:cs="Times New Roman"/>
      <w:kern w:val="2"/>
      <w:sz w:val="21"/>
      <w:szCs w:val="22"/>
      <w:lang w:val="en-US" w:eastAsia="zh-CN" w:bidi="ar-SA"/>
    </w:rPr>
  </w:style>
  <w:style w:type="paragraph" w:customStyle="1" w:styleId="198">
    <w:name w:val="PlainText"/>
    <w:basedOn w:val="1"/>
    <w:qFormat/>
    <w:uiPriority w:val="0"/>
    <w:pPr>
      <w:widowControl/>
      <w:textAlignment w:val="baseline"/>
    </w:pPr>
    <w:rPr>
      <w:rFonts w:ascii="宋体" w:hAnsi="Courier New" w:eastAsia="宋体" w:cs="Times New Roman"/>
      <w:szCs w:val="21"/>
    </w:rPr>
  </w:style>
  <w:style w:type="character" w:customStyle="1" w:styleId="199">
    <w:name w:val="正文首行缩进 2 Char"/>
    <w:qFormat/>
    <w:uiPriority w:val="0"/>
    <w:rPr>
      <w:rFonts w:ascii="宋体" w:hAnsi="Courier New" w:eastAsia="仿宋_GB2312"/>
      <w:kern w:val="2"/>
      <w:sz w:val="21"/>
    </w:rPr>
  </w:style>
  <w:style w:type="character" w:customStyle="1" w:styleId="200">
    <w:name w:val="正文文本首行缩进 字符"/>
    <w:semiHidden/>
    <w:qFormat/>
    <w:uiPriority w:val="99"/>
    <w:rPr>
      <w:rFonts w:ascii="Times New Roman" w:hAnsi="Times New Roman" w:eastAsia="宋体" w:cs="Times New Roman"/>
      <w:kern w:val="2"/>
      <w:sz w:val="21"/>
      <w:szCs w:val="24"/>
    </w:rPr>
  </w:style>
  <w:style w:type="character" w:customStyle="1" w:styleId="201">
    <w:name w:val="正文文本首行缩进 2 字符"/>
    <w:link w:val="202"/>
    <w:qFormat/>
    <w:uiPriority w:val="99"/>
    <w:rPr>
      <w:rFonts w:ascii="仿宋_GB2312" w:eastAsia="仿宋_GB2312"/>
      <w:kern w:val="2"/>
      <w:sz w:val="21"/>
      <w:szCs w:val="24"/>
    </w:rPr>
  </w:style>
  <w:style w:type="paragraph" w:customStyle="1" w:styleId="202">
    <w:name w:val="1"/>
    <w:basedOn w:val="19"/>
    <w:next w:val="48"/>
    <w:link w:val="201"/>
    <w:unhideWhenUsed/>
    <w:qFormat/>
    <w:uiPriority w:val="99"/>
    <w:pPr>
      <w:spacing w:after="120"/>
      <w:ind w:left="420" w:leftChars="200" w:firstLine="420" w:firstLineChars="200"/>
    </w:pPr>
    <w:rPr>
      <w:rFonts w:hAnsiTheme="minorHAnsi" w:cstheme="minorBidi"/>
      <w:kern w:val="2"/>
      <w:sz w:val="21"/>
      <w:szCs w:val="24"/>
      <w:lang w:val="en-US"/>
    </w:rPr>
  </w:style>
  <w:style w:type="character" w:customStyle="1" w:styleId="203">
    <w:name w:val="批注文字 字符5"/>
    <w:qFormat/>
    <w:uiPriority w:val="0"/>
    <w:rPr>
      <w:rFonts w:ascii="Times New Roman" w:hAnsi="Times New Roman"/>
      <w:kern w:val="2"/>
      <w:sz w:val="21"/>
      <w:szCs w:val="24"/>
    </w:rPr>
  </w:style>
  <w:style w:type="character" w:customStyle="1" w:styleId="204">
    <w:name w:val="正文文本首行缩进 字符1"/>
    <w:basedOn w:val="67"/>
    <w:link w:val="47"/>
    <w:semiHidden/>
    <w:qFormat/>
    <w:uiPriority w:val="99"/>
    <w:rPr>
      <w:rFonts w:ascii="Times New Roman" w:hAnsi="Times New Roman" w:eastAsia="宋体" w:cs="Times New Roman"/>
      <w:szCs w:val="24"/>
    </w:rPr>
  </w:style>
  <w:style w:type="character" w:customStyle="1" w:styleId="205">
    <w:name w:val="正文文本首行缩进 2 字符1"/>
    <w:basedOn w:val="91"/>
    <w:link w:val="48"/>
    <w:semiHidden/>
    <w:qFormat/>
    <w:uiPriority w:val="99"/>
    <w:rPr>
      <w:rFonts w:ascii="Times New Roman" w:hAnsi="Times New Roman" w:eastAsia="宋体" w:cs="Times New Roman"/>
      <w:szCs w:val="24"/>
    </w:rPr>
  </w:style>
  <w:style w:type="table" w:customStyle="1" w:styleId="206">
    <w:name w:val="网格型4"/>
    <w:basedOn w:val="4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
    <w:name w:val="网格型12"/>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D5DBC7-71A9-4E04-BF73-1BA21B433F0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676</Words>
  <Characters>858</Characters>
  <Lines>37</Lines>
  <Paragraphs>58</Paragraphs>
  <TotalTime>242</TotalTime>
  <ScaleCrop>false</ScaleCrop>
  <LinksUpToDate>false</LinksUpToDate>
  <CharactersWithSpaces>874</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2020-09-09T08:53:00Z</dcterms:created>
  <dc:creator>dreamsummit</dc:creator>
  <cp:lastModifiedBy>Hlj</cp:lastModifiedBy>
  <cp:lastPrinted>2024-01-30T10:40:00Z</cp:lastPrinted>
  <dcterms:modified xsi:type="dcterms:W3CDTF">2026-09-30T10:08:57Z</dcterms:modified>
  <cp:revision>238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eyJoZGlkIjoiZjljYzcyNWQyNjBkOWM1ZDA0OTI4ZDkwNjc2Y2RiZTYiLCJ1c2VySWQiOiI0MjM1ODIwMDkifQ==</vt:lpwstr>
  </property>
  <property fmtid="{D5CDD505-2E9C-101B-9397-08002B2CF9AE}" pid="3" name="KSOProductBuildVer">
    <vt:lpwstr>2052-12.1.0.26884</vt:lpwstr>
  </property>
  <property fmtid="{D5CDD505-2E9C-101B-9397-08002B2CF9AE}" pid="4" name="ICV">
    <vt:lpwstr>BF3D82D3B25A4B58A080A82528D0CBE1_13</vt:lpwstr>
  </property>
</Properties>
</file>