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62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val="en-US" w:eastAsia="zh-CN"/>
        </w:rPr>
      </w:pPr>
      <w:r>
        <w:rPr>
          <w:rFonts w:hint="eastAsia"/>
          <w:b/>
          <w:bCs/>
          <w:sz w:val="24"/>
          <w:szCs w:val="24"/>
          <w:lang w:val="en-US" w:eastAsia="zh-CN"/>
        </w:rPr>
        <w:t>附件：其他补充事宜</w:t>
      </w:r>
    </w:p>
    <w:p w14:paraId="28726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1、未通过资格及符合性审查情况【</w:t>
      </w:r>
      <w:r>
        <w:rPr>
          <w:rFonts w:hint="eastAsia"/>
          <w:sz w:val="24"/>
          <w:szCs w:val="24"/>
          <w:lang w:eastAsia="zh-CN"/>
        </w:rPr>
        <w:t>分标1、</w:t>
      </w:r>
      <w:r>
        <w:rPr>
          <w:rFonts w:hint="eastAsia"/>
          <w:sz w:val="24"/>
          <w:szCs w:val="24"/>
          <w:lang w:val="en-US" w:eastAsia="zh-CN"/>
        </w:rPr>
        <w:t>2、3</w:t>
      </w:r>
      <w:r>
        <w:rPr>
          <w:rFonts w:hint="eastAsia"/>
          <w:sz w:val="24"/>
          <w:szCs w:val="24"/>
        </w:rPr>
        <w:t>】：无。</w:t>
      </w:r>
    </w:p>
    <w:p w14:paraId="270BE3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2、中标供应商的评审总得分：【</w:t>
      </w:r>
      <w:r>
        <w:rPr>
          <w:rFonts w:hint="eastAsia"/>
          <w:sz w:val="24"/>
          <w:szCs w:val="24"/>
          <w:lang w:eastAsia="zh-CN"/>
        </w:rPr>
        <w:t>分标1</w:t>
      </w:r>
      <w:r>
        <w:rPr>
          <w:rFonts w:hint="eastAsia"/>
          <w:sz w:val="24"/>
          <w:szCs w:val="24"/>
        </w:rPr>
        <w:t>】广西秀山水勘测设计有限公司，评审总得分78.97分。【</w:t>
      </w:r>
      <w:r>
        <w:rPr>
          <w:rFonts w:hint="eastAsia"/>
          <w:sz w:val="24"/>
          <w:szCs w:val="24"/>
          <w:lang w:eastAsia="zh-CN"/>
        </w:rPr>
        <w:t>分标</w:t>
      </w:r>
      <w:r>
        <w:rPr>
          <w:rFonts w:hint="eastAsia"/>
          <w:sz w:val="24"/>
          <w:szCs w:val="24"/>
          <w:lang w:val="en-US" w:eastAsia="zh-CN"/>
        </w:rPr>
        <w:t>2</w:t>
      </w:r>
      <w:r>
        <w:rPr>
          <w:rFonts w:hint="eastAsia"/>
          <w:sz w:val="24"/>
          <w:szCs w:val="24"/>
        </w:rPr>
        <w:t>】广西晟睿土地咨询服务有限公司，评审总得分83.5</w:t>
      </w:r>
      <w:r>
        <w:rPr>
          <w:rFonts w:hint="eastAsia"/>
          <w:sz w:val="24"/>
          <w:szCs w:val="24"/>
          <w:lang w:val="en-US" w:eastAsia="zh-CN"/>
        </w:rPr>
        <w:t>。</w:t>
      </w:r>
      <w:r>
        <w:rPr>
          <w:rFonts w:hint="eastAsia"/>
          <w:sz w:val="24"/>
          <w:szCs w:val="24"/>
        </w:rPr>
        <w:t>【</w:t>
      </w:r>
      <w:r>
        <w:rPr>
          <w:rFonts w:hint="eastAsia"/>
          <w:sz w:val="24"/>
          <w:szCs w:val="24"/>
          <w:lang w:eastAsia="zh-CN"/>
        </w:rPr>
        <w:t>分标</w:t>
      </w:r>
      <w:r>
        <w:rPr>
          <w:rFonts w:hint="eastAsia"/>
          <w:sz w:val="24"/>
          <w:szCs w:val="24"/>
          <w:lang w:val="en-US" w:eastAsia="zh-CN"/>
        </w:rPr>
        <w:t>3</w:t>
      </w:r>
      <w:r>
        <w:rPr>
          <w:rFonts w:hint="eastAsia"/>
          <w:sz w:val="24"/>
          <w:szCs w:val="24"/>
        </w:rPr>
        <w:t>】广西航遥测绘有限公司</w:t>
      </w:r>
      <w:r>
        <w:rPr>
          <w:rFonts w:hint="eastAsia"/>
          <w:sz w:val="24"/>
          <w:szCs w:val="24"/>
          <w:lang w:eastAsia="zh-CN"/>
        </w:rPr>
        <w:t>，</w:t>
      </w:r>
      <w:r>
        <w:rPr>
          <w:rFonts w:hint="eastAsia"/>
          <w:sz w:val="24"/>
          <w:szCs w:val="24"/>
        </w:rPr>
        <w:t>评审总得分81.84</w:t>
      </w:r>
      <w:r>
        <w:rPr>
          <w:rFonts w:hint="eastAsia"/>
          <w:sz w:val="24"/>
          <w:szCs w:val="24"/>
          <w:lang w:val="en-US" w:eastAsia="zh-CN"/>
        </w:rPr>
        <w:t>。</w:t>
      </w:r>
    </w:p>
    <w:p w14:paraId="6CA91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3、未中标供应商的评审总得分与排序：</w:t>
      </w:r>
    </w:p>
    <w:p w14:paraId="1A2729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w:t>
      </w:r>
      <w:r>
        <w:rPr>
          <w:rFonts w:hint="eastAsia"/>
          <w:sz w:val="24"/>
          <w:szCs w:val="24"/>
          <w:lang w:eastAsia="zh-CN"/>
        </w:rPr>
        <w:t>分标1</w:t>
      </w:r>
      <w:r>
        <w:rPr>
          <w:rFonts w:hint="eastAsia"/>
          <w:sz w:val="24"/>
          <w:szCs w:val="24"/>
        </w:rPr>
        <w:t>】</w:t>
      </w:r>
      <w:r>
        <w:rPr>
          <w:rFonts w:hint="eastAsia"/>
          <w:sz w:val="24"/>
          <w:szCs w:val="24"/>
          <w:lang w:eastAsia="zh-CN"/>
        </w:rPr>
        <w:t>：</w:t>
      </w:r>
    </w:p>
    <w:p w14:paraId="288AAE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广西航遥测绘有限公司评审总得分77.55分，排序2；永州三维测绘有限公司评审总得分76.62分，排序3</w:t>
      </w:r>
      <w:r>
        <w:rPr>
          <w:rFonts w:hint="eastAsia"/>
          <w:sz w:val="24"/>
          <w:szCs w:val="24"/>
          <w:lang w:eastAsia="zh-CN"/>
        </w:rPr>
        <w:t>；广西华信工程咨询有限公司</w:t>
      </w:r>
      <w:r>
        <w:rPr>
          <w:rFonts w:hint="eastAsia"/>
          <w:sz w:val="24"/>
          <w:szCs w:val="24"/>
        </w:rPr>
        <w:t>评审总得分76.6分，排序</w:t>
      </w:r>
      <w:r>
        <w:rPr>
          <w:rFonts w:hint="eastAsia"/>
          <w:sz w:val="24"/>
          <w:szCs w:val="24"/>
          <w:lang w:val="en-US" w:eastAsia="zh-CN"/>
        </w:rPr>
        <w:t>4</w:t>
      </w:r>
      <w:r>
        <w:rPr>
          <w:rFonts w:hint="eastAsia"/>
          <w:sz w:val="24"/>
          <w:szCs w:val="24"/>
        </w:rPr>
        <w:t>；空间信息产业发展股份有限公司评审总得分73.71分，排序</w:t>
      </w:r>
      <w:r>
        <w:rPr>
          <w:rFonts w:hint="eastAsia"/>
          <w:sz w:val="24"/>
          <w:szCs w:val="24"/>
          <w:lang w:val="en-US" w:eastAsia="zh-CN"/>
        </w:rPr>
        <w:t>5</w:t>
      </w:r>
      <w:r>
        <w:rPr>
          <w:rFonts w:hint="eastAsia"/>
          <w:sz w:val="24"/>
          <w:szCs w:val="24"/>
          <w:lang w:eastAsia="zh-CN"/>
        </w:rPr>
        <w:t>；北京沐城数智科技有限公司</w:t>
      </w:r>
      <w:r>
        <w:rPr>
          <w:rFonts w:hint="eastAsia"/>
          <w:sz w:val="24"/>
          <w:szCs w:val="24"/>
        </w:rPr>
        <w:t>评审总得分69.79分，排序</w:t>
      </w:r>
      <w:r>
        <w:rPr>
          <w:rFonts w:hint="eastAsia"/>
          <w:sz w:val="24"/>
          <w:szCs w:val="24"/>
          <w:lang w:val="en-US" w:eastAsia="zh-CN"/>
        </w:rPr>
        <w:t>6</w:t>
      </w:r>
      <w:r>
        <w:rPr>
          <w:rFonts w:hint="eastAsia"/>
          <w:sz w:val="24"/>
          <w:szCs w:val="24"/>
        </w:rPr>
        <w:t>；广西易城蓝图科技有限公司评审总得分67.45分，排序</w:t>
      </w:r>
      <w:r>
        <w:rPr>
          <w:rFonts w:hint="eastAsia"/>
          <w:sz w:val="24"/>
          <w:szCs w:val="24"/>
          <w:lang w:val="en-US" w:eastAsia="zh-CN"/>
        </w:rPr>
        <w:t>7</w:t>
      </w:r>
      <w:r>
        <w:rPr>
          <w:rFonts w:hint="eastAsia"/>
          <w:sz w:val="24"/>
          <w:szCs w:val="24"/>
          <w:lang w:eastAsia="zh-CN"/>
        </w:rPr>
        <w:t>；南京国础科学技术研究院有限公司</w:t>
      </w:r>
      <w:r>
        <w:rPr>
          <w:rFonts w:hint="eastAsia"/>
          <w:sz w:val="24"/>
          <w:szCs w:val="24"/>
        </w:rPr>
        <w:t>评审总得分55.76分，排序</w:t>
      </w:r>
      <w:r>
        <w:rPr>
          <w:rFonts w:hint="eastAsia"/>
          <w:sz w:val="24"/>
          <w:szCs w:val="24"/>
          <w:lang w:val="en-US" w:eastAsia="zh-CN"/>
        </w:rPr>
        <w:t>8</w:t>
      </w:r>
      <w:r>
        <w:rPr>
          <w:rFonts w:hint="eastAsia"/>
          <w:sz w:val="24"/>
          <w:szCs w:val="24"/>
        </w:rPr>
        <w:t>；广西联合空间信息技术有限责任公司评审总得分51.12分，排序</w:t>
      </w:r>
      <w:r>
        <w:rPr>
          <w:rFonts w:hint="eastAsia"/>
          <w:sz w:val="24"/>
          <w:szCs w:val="24"/>
          <w:lang w:val="en-US" w:eastAsia="zh-CN"/>
        </w:rPr>
        <w:t>9。</w:t>
      </w:r>
    </w:p>
    <w:p w14:paraId="259E0D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w:t>
      </w:r>
      <w:r>
        <w:rPr>
          <w:rFonts w:hint="eastAsia"/>
          <w:sz w:val="24"/>
          <w:szCs w:val="24"/>
          <w:lang w:eastAsia="zh-CN"/>
        </w:rPr>
        <w:t>分标</w:t>
      </w:r>
      <w:r>
        <w:rPr>
          <w:rFonts w:hint="eastAsia"/>
          <w:sz w:val="24"/>
          <w:szCs w:val="24"/>
          <w:lang w:val="en-US" w:eastAsia="zh-CN"/>
        </w:rPr>
        <w:t>2</w:t>
      </w:r>
      <w:r>
        <w:rPr>
          <w:rFonts w:hint="eastAsia"/>
          <w:sz w:val="24"/>
          <w:szCs w:val="24"/>
        </w:rPr>
        <w:t>】</w:t>
      </w:r>
      <w:r>
        <w:rPr>
          <w:rFonts w:hint="eastAsia"/>
          <w:sz w:val="24"/>
          <w:szCs w:val="24"/>
          <w:lang w:eastAsia="zh-CN"/>
        </w:rPr>
        <w:t>：</w:t>
      </w:r>
      <w:r>
        <w:rPr>
          <w:rFonts w:hint="eastAsia"/>
          <w:sz w:val="24"/>
          <w:szCs w:val="24"/>
          <w:lang w:val="en-US" w:eastAsia="zh-CN"/>
        </w:rPr>
        <w:t xml:space="preserve">    </w:t>
      </w:r>
    </w:p>
    <w:p w14:paraId="791F8E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rPr>
        <w:t>广西航遥测绘有限公司评</w:t>
      </w:r>
      <w:r>
        <w:rPr>
          <w:rFonts w:hint="eastAsia"/>
          <w:sz w:val="24"/>
          <w:szCs w:val="24"/>
          <w:lang w:eastAsia="zh-CN"/>
        </w:rPr>
        <w:t>审总得分81.53分，排序</w:t>
      </w:r>
      <w:r>
        <w:rPr>
          <w:rFonts w:hint="eastAsia"/>
          <w:sz w:val="24"/>
          <w:szCs w:val="24"/>
          <w:lang w:val="en-US" w:eastAsia="zh-CN"/>
        </w:rPr>
        <w:t>2</w:t>
      </w:r>
      <w:r>
        <w:rPr>
          <w:rFonts w:hint="eastAsia"/>
          <w:sz w:val="24"/>
          <w:szCs w:val="24"/>
          <w:lang w:eastAsia="zh-CN"/>
        </w:rPr>
        <w:t>；广西华信工程咨询有限公司评审总得分75.52分，排序</w:t>
      </w:r>
      <w:r>
        <w:rPr>
          <w:rFonts w:hint="eastAsia"/>
          <w:sz w:val="24"/>
          <w:szCs w:val="24"/>
          <w:lang w:val="en-US" w:eastAsia="zh-CN"/>
        </w:rPr>
        <w:t>4</w:t>
      </w:r>
      <w:r>
        <w:rPr>
          <w:rFonts w:hint="eastAsia"/>
          <w:sz w:val="24"/>
          <w:szCs w:val="24"/>
          <w:lang w:eastAsia="zh-CN"/>
        </w:rPr>
        <w:t>；永州三维测绘有限公司评审总得分74.9分，排序</w:t>
      </w:r>
      <w:r>
        <w:rPr>
          <w:rFonts w:hint="eastAsia"/>
          <w:sz w:val="24"/>
          <w:szCs w:val="24"/>
          <w:lang w:val="en-US" w:eastAsia="zh-CN"/>
        </w:rPr>
        <w:t>5</w:t>
      </w:r>
      <w:r>
        <w:rPr>
          <w:rFonts w:hint="eastAsia"/>
          <w:sz w:val="24"/>
          <w:szCs w:val="24"/>
          <w:lang w:eastAsia="zh-CN"/>
        </w:rPr>
        <w:t>；空间信息产业发展股份有限公司评审总得分72.43分，排序</w:t>
      </w:r>
      <w:r>
        <w:rPr>
          <w:rFonts w:hint="eastAsia"/>
          <w:sz w:val="24"/>
          <w:szCs w:val="24"/>
          <w:lang w:val="en-US" w:eastAsia="zh-CN"/>
        </w:rPr>
        <w:t>6</w:t>
      </w:r>
      <w:r>
        <w:rPr>
          <w:rFonts w:hint="eastAsia"/>
          <w:sz w:val="24"/>
          <w:szCs w:val="24"/>
          <w:lang w:eastAsia="zh-CN"/>
        </w:rPr>
        <w:t>；北京沐城数智科技有限公司评审总得分71.36分，排序</w:t>
      </w:r>
      <w:r>
        <w:rPr>
          <w:rFonts w:hint="eastAsia"/>
          <w:sz w:val="24"/>
          <w:szCs w:val="24"/>
          <w:lang w:val="en-US" w:eastAsia="zh-CN"/>
        </w:rPr>
        <w:t>7</w:t>
      </w:r>
      <w:r>
        <w:rPr>
          <w:rFonts w:hint="eastAsia"/>
          <w:sz w:val="24"/>
          <w:szCs w:val="24"/>
          <w:lang w:eastAsia="zh-CN"/>
        </w:rPr>
        <w:t>；广西易城蓝图科技有限公司评审总得分63.25分，排序</w:t>
      </w:r>
      <w:r>
        <w:rPr>
          <w:rFonts w:hint="eastAsia"/>
          <w:sz w:val="24"/>
          <w:szCs w:val="24"/>
          <w:lang w:val="en-US" w:eastAsia="zh-CN"/>
        </w:rPr>
        <w:t>8</w:t>
      </w:r>
      <w:r>
        <w:rPr>
          <w:rFonts w:hint="eastAsia"/>
          <w:sz w:val="24"/>
          <w:szCs w:val="24"/>
          <w:lang w:eastAsia="zh-CN"/>
        </w:rPr>
        <w:t>；广西联合空间信息技术有限责任公司评审总得分56.26分，排序</w:t>
      </w:r>
      <w:r>
        <w:rPr>
          <w:rFonts w:hint="eastAsia"/>
          <w:sz w:val="24"/>
          <w:szCs w:val="24"/>
          <w:lang w:val="en-US" w:eastAsia="zh-CN"/>
        </w:rPr>
        <w:t>9；</w:t>
      </w:r>
      <w:r>
        <w:rPr>
          <w:rFonts w:hint="eastAsia"/>
          <w:sz w:val="24"/>
          <w:szCs w:val="24"/>
          <w:lang w:eastAsia="zh-CN"/>
        </w:rPr>
        <w:t>南京国础科学技术研究院有限公司评审总得分54.33分，排序</w:t>
      </w:r>
      <w:r>
        <w:rPr>
          <w:rFonts w:hint="eastAsia"/>
          <w:sz w:val="24"/>
          <w:szCs w:val="24"/>
          <w:lang w:val="en-US" w:eastAsia="zh-CN"/>
        </w:rPr>
        <w:t>10。</w:t>
      </w:r>
    </w:p>
    <w:p w14:paraId="6BF052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w:t>
      </w:r>
      <w:r>
        <w:rPr>
          <w:rFonts w:hint="eastAsia"/>
          <w:sz w:val="24"/>
          <w:szCs w:val="24"/>
          <w:lang w:eastAsia="zh-CN"/>
        </w:rPr>
        <w:t>分标</w:t>
      </w:r>
      <w:r>
        <w:rPr>
          <w:rFonts w:hint="eastAsia"/>
          <w:sz w:val="24"/>
          <w:szCs w:val="24"/>
          <w:lang w:val="en-US" w:eastAsia="zh-CN"/>
        </w:rPr>
        <w:t>3</w:t>
      </w:r>
      <w:r>
        <w:rPr>
          <w:rFonts w:hint="eastAsia"/>
          <w:sz w:val="24"/>
          <w:szCs w:val="24"/>
        </w:rPr>
        <w:t>】</w:t>
      </w:r>
      <w:r>
        <w:rPr>
          <w:rFonts w:hint="eastAsia"/>
          <w:sz w:val="24"/>
          <w:szCs w:val="24"/>
          <w:lang w:eastAsia="zh-CN"/>
        </w:rPr>
        <w:t>：</w:t>
      </w:r>
    </w:p>
    <w:p w14:paraId="6814B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永州三维测绘有限公司评审总得分76.04分，排序</w:t>
      </w:r>
      <w:r>
        <w:rPr>
          <w:rFonts w:hint="eastAsia"/>
          <w:sz w:val="24"/>
          <w:szCs w:val="24"/>
          <w:lang w:val="en-US" w:eastAsia="zh-CN"/>
        </w:rPr>
        <w:t>4</w:t>
      </w:r>
      <w:r>
        <w:rPr>
          <w:rFonts w:hint="eastAsia"/>
          <w:sz w:val="24"/>
          <w:szCs w:val="24"/>
          <w:lang w:eastAsia="zh-CN"/>
        </w:rPr>
        <w:t>；广西华信工程咨询有限公司评审总得分75.20分，排序</w:t>
      </w:r>
      <w:r>
        <w:rPr>
          <w:rFonts w:hint="eastAsia"/>
          <w:sz w:val="24"/>
          <w:szCs w:val="24"/>
          <w:lang w:val="en-US" w:eastAsia="zh-CN"/>
        </w:rPr>
        <w:t>5</w:t>
      </w:r>
      <w:r>
        <w:rPr>
          <w:rFonts w:hint="eastAsia"/>
          <w:sz w:val="24"/>
          <w:szCs w:val="24"/>
          <w:lang w:eastAsia="zh-CN"/>
        </w:rPr>
        <w:t>；创辉达设计股份有限公司评审总得分75.13分，排序</w:t>
      </w:r>
      <w:r>
        <w:rPr>
          <w:rFonts w:hint="eastAsia"/>
          <w:sz w:val="24"/>
          <w:szCs w:val="24"/>
          <w:lang w:val="en-US" w:eastAsia="zh-CN"/>
        </w:rPr>
        <w:t>6</w:t>
      </w:r>
      <w:r>
        <w:rPr>
          <w:rFonts w:hint="eastAsia"/>
          <w:sz w:val="24"/>
          <w:szCs w:val="24"/>
          <w:lang w:eastAsia="zh-CN"/>
        </w:rPr>
        <w:t>；北京沐城数智科技有限公司评审总得分71.22分，排序</w:t>
      </w:r>
      <w:r>
        <w:rPr>
          <w:rFonts w:hint="eastAsia"/>
          <w:sz w:val="24"/>
          <w:szCs w:val="24"/>
          <w:lang w:val="en-US" w:eastAsia="zh-CN"/>
        </w:rPr>
        <w:t>7</w:t>
      </w:r>
      <w:r>
        <w:rPr>
          <w:rFonts w:hint="eastAsia"/>
          <w:sz w:val="24"/>
          <w:szCs w:val="24"/>
          <w:lang w:eastAsia="zh-CN"/>
        </w:rPr>
        <w:t>；园测信息科技股份有限公司评审总得分71.02分，排序</w:t>
      </w:r>
      <w:r>
        <w:rPr>
          <w:rFonts w:hint="eastAsia"/>
          <w:sz w:val="24"/>
          <w:szCs w:val="24"/>
          <w:lang w:val="en-US" w:eastAsia="zh-CN"/>
        </w:rPr>
        <w:t>8空间信息产业发展股份有限公司</w:t>
      </w:r>
      <w:r>
        <w:rPr>
          <w:rFonts w:hint="eastAsia"/>
          <w:sz w:val="24"/>
          <w:szCs w:val="24"/>
          <w:lang w:eastAsia="zh-CN"/>
        </w:rPr>
        <w:t>评审总得分69.71分，排序</w:t>
      </w:r>
      <w:r>
        <w:rPr>
          <w:rFonts w:hint="eastAsia"/>
          <w:sz w:val="24"/>
          <w:szCs w:val="24"/>
          <w:lang w:val="en-US" w:eastAsia="zh-CN"/>
        </w:rPr>
        <w:t>9</w:t>
      </w:r>
      <w:r>
        <w:rPr>
          <w:rFonts w:hint="eastAsia"/>
          <w:sz w:val="24"/>
          <w:szCs w:val="24"/>
          <w:lang w:eastAsia="zh-CN"/>
        </w:rPr>
        <w:t>；恒晟水环境治理股份有限公司评审总得分69.08分，排序</w:t>
      </w:r>
      <w:r>
        <w:rPr>
          <w:rFonts w:hint="eastAsia"/>
          <w:sz w:val="24"/>
          <w:szCs w:val="24"/>
          <w:lang w:val="en-US" w:eastAsia="zh-CN"/>
        </w:rPr>
        <w:t>10</w:t>
      </w:r>
      <w:r>
        <w:rPr>
          <w:rFonts w:hint="eastAsia"/>
          <w:sz w:val="24"/>
          <w:szCs w:val="24"/>
          <w:lang w:eastAsia="zh-CN"/>
        </w:rPr>
        <w:t>；广西亿泽泓图科技有限公司评审总得分69.08分，排序</w:t>
      </w:r>
      <w:r>
        <w:rPr>
          <w:rFonts w:hint="eastAsia"/>
          <w:sz w:val="24"/>
          <w:szCs w:val="24"/>
          <w:lang w:val="en-US" w:eastAsia="zh-CN"/>
        </w:rPr>
        <w:t>11；鑫辉智云集团有限公司</w:t>
      </w:r>
      <w:r>
        <w:rPr>
          <w:rFonts w:hint="eastAsia"/>
          <w:sz w:val="24"/>
          <w:szCs w:val="24"/>
          <w:lang w:eastAsia="zh-CN"/>
        </w:rPr>
        <w:t>评审总得分67.11分，排序</w:t>
      </w:r>
      <w:r>
        <w:rPr>
          <w:rFonts w:hint="eastAsia"/>
          <w:sz w:val="24"/>
          <w:szCs w:val="24"/>
          <w:lang w:val="en-US" w:eastAsia="zh-CN"/>
        </w:rPr>
        <w:t>12</w:t>
      </w:r>
      <w:r>
        <w:rPr>
          <w:rFonts w:hint="eastAsia"/>
          <w:sz w:val="24"/>
          <w:szCs w:val="24"/>
          <w:lang w:eastAsia="zh-CN"/>
        </w:rPr>
        <w:t>；广西易城蓝图科技有限公司评审总得分66.16分，排序</w:t>
      </w:r>
      <w:r>
        <w:rPr>
          <w:rFonts w:hint="eastAsia"/>
          <w:sz w:val="24"/>
          <w:szCs w:val="24"/>
          <w:lang w:val="en-US" w:eastAsia="zh-CN"/>
        </w:rPr>
        <w:t>13</w:t>
      </w:r>
      <w:r>
        <w:rPr>
          <w:rFonts w:hint="eastAsia"/>
          <w:sz w:val="24"/>
          <w:szCs w:val="24"/>
          <w:lang w:eastAsia="zh-CN"/>
        </w:rPr>
        <w:t>；；广西联合空间信息技术有限责任公司评审总得分58.75分，排序</w:t>
      </w:r>
      <w:r>
        <w:rPr>
          <w:rFonts w:hint="eastAsia"/>
          <w:sz w:val="24"/>
          <w:szCs w:val="24"/>
          <w:lang w:val="en-US" w:eastAsia="zh-CN"/>
        </w:rPr>
        <w:t>14；</w:t>
      </w:r>
      <w:r>
        <w:rPr>
          <w:rFonts w:hint="eastAsia"/>
          <w:sz w:val="24"/>
          <w:szCs w:val="24"/>
          <w:lang w:eastAsia="zh-CN"/>
        </w:rPr>
        <w:t>广西信宇测绘有限公司评审总得分46.41分，排序</w:t>
      </w:r>
      <w:r>
        <w:rPr>
          <w:rFonts w:hint="eastAsia"/>
          <w:sz w:val="24"/>
          <w:szCs w:val="24"/>
          <w:lang w:val="en-US" w:eastAsia="zh-CN"/>
        </w:rPr>
        <w:t>15。</w:t>
      </w:r>
      <w:bookmarkStart w:id="0" w:name="_GoBack"/>
      <w:bookmarkEnd w:id="0"/>
    </w:p>
    <w:p w14:paraId="5B76E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4、信息公告发布媒体：http://www.ccgp.gov.cn（中国政府采购网）、http://zfcg.gxzf.gov.cn/（广西壮族自治区政府采购网）、http://zfcg.czj.guilin.gov.cn/（桂林市政府采购网）、 http://www.glqz.gov.cn （全州县人民政府网）。</w:t>
      </w:r>
    </w:p>
    <w:p w14:paraId="460337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5、投标人认为中标结果使自己的权益受到损害的，可以在中标公告期限届满之日起七个工作日内以书面形式向全州县农业农村局或</w:t>
      </w:r>
      <w:r>
        <w:rPr>
          <w:rFonts w:hint="eastAsia"/>
          <w:sz w:val="24"/>
          <w:szCs w:val="24"/>
          <w:lang w:eastAsia="zh-CN"/>
        </w:rPr>
        <w:t>广西恒飞工程咨询有限公司</w:t>
      </w:r>
      <w:r>
        <w:rPr>
          <w:rFonts w:hint="eastAsia"/>
          <w:sz w:val="24"/>
          <w:szCs w:val="24"/>
        </w:rPr>
        <w:t xml:space="preserve">提出质疑，逾期将不再受理。 </w:t>
      </w:r>
    </w:p>
    <w:p w14:paraId="4F597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val="en-US" w:eastAsia="zh-CN"/>
        </w:rPr>
      </w:pPr>
      <w:r>
        <w:rPr>
          <w:rFonts w:hint="eastAsia"/>
          <w:sz w:val="24"/>
          <w:szCs w:val="24"/>
          <w:lang w:val="en-US" w:eastAsia="zh-CN"/>
        </w:rPr>
        <w:t>6、</w:t>
      </w:r>
      <w:r>
        <w:rPr>
          <w:rFonts w:hint="eastAsia"/>
          <w:sz w:val="24"/>
          <w:szCs w:val="24"/>
          <w:lang w:eastAsia="zh-CN"/>
        </w:rPr>
        <w:t>【分标1】代理服务收费金额(元)</w:t>
      </w:r>
      <w:r>
        <w:rPr>
          <w:rFonts w:hint="eastAsia"/>
          <w:sz w:val="24"/>
          <w:szCs w:val="24"/>
          <w:lang w:val="en-US" w:eastAsia="zh-CN"/>
        </w:rPr>
        <w:t xml:space="preserve"> 18648.00；</w:t>
      </w:r>
      <w:r>
        <w:rPr>
          <w:rFonts w:hint="eastAsia"/>
          <w:sz w:val="24"/>
          <w:szCs w:val="24"/>
          <w:lang w:eastAsia="zh-CN"/>
        </w:rPr>
        <w:t>【分标</w:t>
      </w:r>
      <w:r>
        <w:rPr>
          <w:rFonts w:hint="eastAsia"/>
          <w:sz w:val="24"/>
          <w:szCs w:val="24"/>
          <w:lang w:val="en-US" w:eastAsia="zh-CN"/>
        </w:rPr>
        <w:t>2</w:t>
      </w:r>
      <w:r>
        <w:rPr>
          <w:rFonts w:hint="eastAsia"/>
          <w:sz w:val="24"/>
          <w:szCs w:val="24"/>
          <w:lang w:eastAsia="zh-CN"/>
        </w:rPr>
        <w:t>】代理服务收费金额(元)</w:t>
      </w:r>
      <w:r>
        <w:rPr>
          <w:rFonts w:hint="eastAsia"/>
          <w:sz w:val="24"/>
          <w:szCs w:val="24"/>
          <w:lang w:val="en-US" w:eastAsia="zh-CN"/>
        </w:rPr>
        <w:t>18760.00；</w:t>
      </w:r>
      <w:r>
        <w:rPr>
          <w:rFonts w:hint="eastAsia"/>
          <w:sz w:val="24"/>
          <w:szCs w:val="24"/>
          <w:lang w:eastAsia="zh-CN"/>
        </w:rPr>
        <w:t>【分标</w:t>
      </w:r>
      <w:r>
        <w:rPr>
          <w:rFonts w:hint="eastAsia"/>
          <w:sz w:val="24"/>
          <w:szCs w:val="24"/>
          <w:lang w:val="en-US" w:eastAsia="zh-CN"/>
        </w:rPr>
        <w:t>3</w:t>
      </w:r>
      <w:r>
        <w:rPr>
          <w:rFonts w:hint="eastAsia"/>
          <w:sz w:val="24"/>
          <w:szCs w:val="24"/>
          <w:lang w:eastAsia="zh-CN"/>
        </w:rPr>
        <w:t>】代理服务收费金额(元)</w:t>
      </w:r>
      <w:r>
        <w:rPr>
          <w:rFonts w:hint="eastAsia"/>
          <w:sz w:val="24"/>
          <w:szCs w:val="24"/>
          <w:lang w:val="en-US" w:eastAsia="zh-CN"/>
        </w:rPr>
        <w:t>20540.00</w:t>
      </w:r>
      <w:r>
        <w:rPr>
          <w:rFonts w:hint="eastAsia"/>
          <w:sz w:val="24"/>
          <w:szCs w:val="24"/>
          <w:lang w:eastAsia="zh-CN"/>
        </w:rPr>
        <w:t>。</w:t>
      </w:r>
    </w:p>
    <w:p w14:paraId="5D557A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A76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058C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058C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E4DA7"/>
    <w:rsid w:val="53F6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2067</Words>
  <Characters>2459</Characters>
  <Lines>0</Lines>
  <Paragraphs>0</Paragraphs>
  <TotalTime>18</TotalTime>
  <ScaleCrop>false</ScaleCrop>
  <LinksUpToDate>false</LinksUpToDate>
  <CharactersWithSpaces>2727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2026-04-29T13:23:00Z</dcterms:created>
  <dc:creator>PC</dc:creator>
  <cp:lastModifiedBy>2359</cp:lastModifiedBy>
  <dcterms:modified xsi:type="dcterms:W3CDTF">2026-04-29T14:26:08Z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eyJoZGlkIjoiZDA3NmUyYTczM2ZhYTIzZjhmMjc3NWQyN2ExMWIyODQiLCJ1c2VySWQiOiI4ODA3NTE3ODQifQ==</vt:lpwstr>
  </property>
  <property fmtid="{D5CDD505-2E9C-101B-9397-08002B2CF9AE}" pid="4" name="ICV">
    <vt:lpwstr>3D086CD3099B4D4E896AE2E34E2F6412_12</vt:lpwstr>
  </property>
</Properties>
</file>