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2FC65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主要标的信息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352"/>
        <w:gridCol w:w="3302"/>
        <w:gridCol w:w="926"/>
        <w:gridCol w:w="1151"/>
        <w:gridCol w:w="1074"/>
      </w:tblGrid>
      <w:tr w14:paraId="5D62A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19" w:type="pct"/>
            <w:vAlign w:val="center"/>
          </w:tcPr>
          <w:p w14:paraId="649F4CA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93" w:type="pct"/>
            <w:vAlign w:val="center"/>
          </w:tcPr>
          <w:p w14:paraId="76D35BE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1937" w:type="pct"/>
            <w:vAlign w:val="center"/>
          </w:tcPr>
          <w:p w14:paraId="6DDD057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品牌及制造商</w:t>
            </w:r>
          </w:p>
        </w:tc>
        <w:tc>
          <w:tcPr>
            <w:tcW w:w="543" w:type="pct"/>
            <w:vAlign w:val="center"/>
          </w:tcPr>
          <w:p w14:paraId="2C7621D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675" w:type="pct"/>
            <w:vAlign w:val="center"/>
          </w:tcPr>
          <w:p w14:paraId="6610BB2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数量及单位</w:t>
            </w:r>
          </w:p>
        </w:tc>
        <w:tc>
          <w:tcPr>
            <w:tcW w:w="630" w:type="pct"/>
            <w:vAlign w:val="center"/>
          </w:tcPr>
          <w:p w14:paraId="3530B03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下浮优惠率</w:t>
            </w:r>
          </w:p>
        </w:tc>
      </w:tr>
      <w:tr w14:paraId="290C8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5118BD3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93" w:type="pct"/>
            <w:vAlign w:val="center"/>
          </w:tcPr>
          <w:p w14:paraId="2511A9E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蔬菜类</w:t>
            </w:r>
          </w:p>
        </w:tc>
        <w:tc>
          <w:tcPr>
            <w:tcW w:w="1937" w:type="pct"/>
            <w:vAlign w:val="center"/>
          </w:tcPr>
          <w:p w14:paraId="3AD4C2D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云南正昇农业科技有限公司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云南保林农业发展有限公司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南宁市武鸣区采果果蔬专业合作社</w:t>
            </w:r>
          </w:p>
        </w:tc>
        <w:tc>
          <w:tcPr>
            <w:tcW w:w="543" w:type="pct"/>
            <w:vAlign w:val="center"/>
          </w:tcPr>
          <w:p w14:paraId="567CD89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17E9213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2D99B29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2164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2300BE4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93" w:type="pct"/>
            <w:vAlign w:val="center"/>
          </w:tcPr>
          <w:p w14:paraId="74D06A1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干货类</w:t>
            </w:r>
          </w:p>
        </w:tc>
        <w:tc>
          <w:tcPr>
            <w:tcW w:w="1937" w:type="pct"/>
            <w:vAlign w:val="center"/>
          </w:tcPr>
          <w:p w14:paraId="1D5C1A7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柳冰牌/柳州市柳冰食品厂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郊边旺/佛山市坚伟糖制品有限公司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元宝牌/东莞益海嘉里粮油食品工业有限公司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正馨牌/广西南宁运海食品有限公司</w:t>
            </w:r>
          </w:p>
        </w:tc>
        <w:tc>
          <w:tcPr>
            <w:tcW w:w="543" w:type="pct"/>
            <w:vAlign w:val="center"/>
          </w:tcPr>
          <w:p w14:paraId="4548941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775B9CC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5FDA29A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4DE1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4140C10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93" w:type="pct"/>
            <w:vAlign w:val="center"/>
          </w:tcPr>
          <w:p w14:paraId="11B97DB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禽畜肉类</w:t>
            </w:r>
          </w:p>
        </w:tc>
        <w:tc>
          <w:tcPr>
            <w:tcW w:w="1937" w:type="pct"/>
            <w:vAlign w:val="center"/>
          </w:tcPr>
          <w:p w14:paraId="20B011B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钦州新天地猪业有限公司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南宁市振林养猪有限公司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 xml:space="preserve"> 柳城县东泉镇田螺村委会马安山钟家黄明勇养殖场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临桂县利源科技养殖有限公司</w:t>
            </w:r>
          </w:p>
        </w:tc>
        <w:tc>
          <w:tcPr>
            <w:tcW w:w="543" w:type="pct"/>
            <w:vAlign w:val="center"/>
          </w:tcPr>
          <w:p w14:paraId="7BB3328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415AF24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485AEFC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3E2A6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10D8E5C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93" w:type="pct"/>
            <w:vAlign w:val="center"/>
          </w:tcPr>
          <w:p w14:paraId="4F27487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水产类</w:t>
            </w:r>
          </w:p>
        </w:tc>
        <w:tc>
          <w:tcPr>
            <w:tcW w:w="1937" w:type="pct"/>
            <w:vAlign w:val="center"/>
          </w:tcPr>
          <w:p w14:paraId="2AE6BBD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合浦县万泰发种养家庭农场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合浦县辉帆种养农民专业合作社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防城港市防城茅岭李洪伟水产养殖场</w:t>
            </w:r>
          </w:p>
        </w:tc>
        <w:tc>
          <w:tcPr>
            <w:tcW w:w="543" w:type="pct"/>
            <w:vAlign w:val="center"/>
          </w:tcPr>
          <w:p w14:paraId="5ECB161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40C2B7F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73D748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215BF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434DDB1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793" w:type="pct"/>
            <w:vAlign w:val="center"/>
          </w:tcPr>
          <w:p w14:paraId="4C293CA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鲜蛋类（鸡蛋、鸭蛋）</w:t>
            </w:r>
          </w:p>
        </w:tc>
        <w:tc>
          <w:tcPr>
            <w:tcW w:w="1937" w:type="pct"/>
            <w:vAlign w:val="center"/>
          </w:tcPr>
          <w:p w14:paraId="1C83570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田牧农业牌/田牧农业科技有限公司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凤泰禽业牌/贵州凤泰禽业有限公司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羽出黔山牌/贵州金塘玉水现代农业有限公司</w:t>
            </w:r>
          </w:p>
        </w:tc>
        <w:tc>
          <w:tcPr>
            <w:tcW w:w="543" w:type="pct"/>
            <w:vAlign w:val="center"/>
          </w:tcPr>
          <w:p w14:paraId="0DCFE9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1113D09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02886D5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68FB9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0789247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793" w:type="pct"/>
            <w:vAlign w:val="center"/>
          </w:tcPr>
          <w:p w14:paraId="5E64D69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大米</w:t>
            </w:r>
          </w:p>
        </w:tc>
        <w:tc>
          <w:tcPr>
            <w:tcW w:w="1937" w:type="pct"/>
            <w:vAlign w:val="center"/>
          </w:tcPr>
          <w:p w14:paraId="1E355F2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太和牌/湖北太禾米业有限公司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米圣牌/广西米胜大米有限公司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金元宝/东莞益海嘉（贵港）粮油食品有限公司</w:t>
            </w:r>
          </w:p>
        </w:tc>
        <w:tc>
          <w:tcPr>
            <w:tcW w:w="543" w:type="pct"/>
            <w:vAlign w:val="center"/>
          </w:tcPr>
          <w:p w14:paraId="378D9C0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66CD751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6F55F59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26097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5E2AFBB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793" w:type="pct"/>
            <w:vAlign w:val="center"/>
          </w:tcPr>
          <w:p w14:paraId="24B4FD4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食用调和油</w:t>
            </w:r>
          </w:p>
        </w:tc>
        <w:tc>
          <w:tcPr>
            <w:tcW w:w="1937" w:type="pct"/>
            <w:vAlign w:val="center"/>
          </w:tcPr>
          <w:p w14:paraId="6FB6D97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央粮牌/广西央粮农业有限公司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高胜牌/广东高胜食品有限公司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金龙鱼牌/嘉里粮油（防城港）有限公司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冠淇牌/广西冠淇食品集团有限公司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鑫茶花/钦州市方顺粮油有限公司</w:t>
            </w:r>
          </w:p>
        </w:tc>
        <w:tc>
          <w:tcPr>
            <w:tcW w:w="543" w:type="pct"/>
            <w:vAlign w:val="center"/>
          </w:tcPr>
          <w:p w14:paraId="3F9DFB3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618B556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45F67C4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45B4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19" w:type="pct"/>
            <w:vAlign w:val="center"/>
          </w:tcPr>
          <w:p w14:paraId="41E2E30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793" w:type="pct"/>
            <w:vAlign w:val="center"/>
          </w:tcPr>
          <w:p w14:paraId="7A46236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食用盐</w:t>
            </w:r>
          </w:p>
        </w:tc>
        <w:tc>
          <w:tcPr>
            <w:tcW w:w="1937" w:type="pct"/>
            <w:vAlign w:val="center"/>
          </w:tcPr>
          <w:p w14:paraId="6615805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桂山牌/广西盐业集团有限公司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圹海牌/宜宾丰源盐业有限公司</w:t>
            </w:r>
          </w:p>
        </w:tc>
        <w:tc>
          <w:tcPr>
            <w:tcW w:w="543" w:type="pct"/>
            <w:vAlign w:val="center"/>
          </w:tcPr>
          <w:p w14:paraId="3770AA1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6C0F615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3BA5813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7F954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70AB870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793" w:type="pct"/>
            <w:vAlign w:val="center"/>
          </w:tcPr>
          <w:p w14:paraId="6305692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食用酱油/ 蚝油</w:t>
            </w:r>
          </w:p>
        </w:tc>
        <w:tc>
          <w:tcPr>
            <w:tcW w:w="1937" w:type="pct"/>
            <w:vAlign w:val="center"/>
          </w:tcPr>
          <w:p w14:paraId="1798717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广州市红桥万利调味食品有限公司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广西桂拓程商贸有限公司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佛山市海天调味食品股份有限公司</w:t>
            </w:r>
          </w:p>
        </w:tc>
        <w:tc>
          <w:tcPr>
            <w:tcW w:w="543" w:type="pct"/>
            <w:vAlign w:val="center"/>
          </w:tcPr>
          <w:p w14:paraId="2818AD6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13D7942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34A30E4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1D5DA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0EF0ADD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93" w:type="pct"/>
            <w:vAlign w:val="center"/>
          </w:tcPr>
          <w:p w14:paraId="2557BE5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食用醋</w:t>
            </w:r>
          </w:p>
        </w:tc>
        <w:tc>
          <w:tcPr>
            <w:tcW w:w="1937" w:type="pct"/>
            <w:vAlign w:val="center"/>
          </w:tcPr>
          <w:p w14:paraId="36EB6FD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鸿强牌/南宁市鸿强食品调味加工厂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味道仔牌/广州市红桥万利调味食品有限公司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竹溪牌/柳州市竺溪苑食品有限公司</w:t>
            </w:r>
          </w:p>
        </w:tc>
        <w:tc>
          <w:tcPr>
            <w:tcW w:w="543" w:type="pct"/>
            <w:vAlign w:val="center"/>
          </w:tcPr>
          <w:p w14:paraId="6F3C861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29260B6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443E209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60F4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15C716C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793" w:type="pct"/>
            <w:vAlign w:val="center"/>
          </w:tcPr>
          <w:p w14:paraId="613CBBF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牛奶</w:t>
            </w:r>
          </w:p>
        </w:tc>
        <w:tc>
          <w:tcPr>
            <w:tcW w:w="1937" w:type="pct"/>
            <w:vAlign w:val="center"/>
          </w:tcPr>
          <w:p w14:paraId="157D568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皇氏乳业牌/广西皇氏智能科技有限公司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百菲酪/广西百菲乳业股份有限公司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石埠牌/广西石埠乳业有限责任公司</w:t>
            </w:r>
          </w:p>
        </w:tc>
        <w:tc>
          <w:tcPr>
            <w:tcW w:w="543" w:type="pct"/>
            <w:vAlign w:val="center"/>
          </w:tcPr>
          <w:p w14:paraId="0834A0C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45A4A43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50A71F0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</w:tr>
      <w:tr w14:paraId="1B9D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 w14:paraId="5EABCF4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793" w:type="pct"/>
            <w:vAlign w:val="center"/>
          </w:tcPr>
          <w:p w14:paraId="4D3A8E1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水果</w:t>
            </w:r>
          </w:p>
        </w:tc>
        <w:tc>
          <w:tcPr>
            <w:tcW w:w="1937" w:type="pct"/>
            <w:vAlign w:val="center"/>
          </w:tcPr>
          <w:p w14:paraId="58B2B00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南宁市武鸣区采果果蔬专业合作社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滨州市沾化区玉华果蔬进出口有限公司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烟台中惠苹果种植有限公司</w:t>
            </w:r>
          </w:p>
        </w:tc>
        <w:tc>
          <w:tcPr>
            <w:tcW w:w="543" w:type="pct"/>
            <w:vAlign w:val="center"/>
          </w:tcPr>
          <w:p w14:paraId="2772382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675" w:type="pct"/>
            <w:vAlign w:val="center"/>
          </w:tcPr>
          <w:p w14:paraId="218C040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1批</w:t>
            </w:r>
          </w:p>
        </w:tc>
        <w:tc>
          <w:tcPr>
            <w:tcW w:w="630" w:type="pct"/>
            <w:vAlign w:val="center"/>
          </w:tcPr>
          <w:p w14:paraId="4091876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1%</w:t>
            </w:r>
            <w:bookmarkStart w:id="0" w:name="_GoBack"/>
            <w:bookmarkEnd w:id="0"/>
          </w:p>
        </w:tc>
      </w:tr>
    </w:tbl>
    <w:p w14:paraId="651EF180">
      <w:pPr>
        <w:jc w:val="both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C33D4"/>
    <w:rsid w:val="06DA075B"/>
    <w:rsid w:val="204001F8"/>
    <w:rsid w:val="347C33D4"/>
    <w:rsid w:val="4B3E43CD"/>
    <w:rsid w:val="641E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754</Characters>
  <Lines>0</Lines>
  <Paragraphs>0</Paragraphs>
  <TotalTime>9</TotalTime>
  <ScaleCrop>false</ScaleCrop>
  <LinksUpToDate>false</LinksUpToDate>
  <CharactersWithSpaces>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2026-07-28T04:38:00Z</dcterms:created>
  <dc:creator>Lenovo</dc:creator>
  <cp:lastModifiedBy>Lenovo</cp:lastModifiedBy>
  <dcterms:modified xsi:type="dcterms:W3CDTF">2026-07-28T09:20:12Z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F3C9F550262E49B789E40CAC91AE3CFC_13</vt:lpwstr>
  </property>
  <property fmtid="{D5CDD505-2E9C-101B-9397-08002B2CF9AE}" pid="4" name="KSOTemplateDocerSaveRecord">
    <vt:lpwstr>eyJoZGlkIjoiODU3NTMwMGZlOWJlYjc4NzdjNjliMjMyZmFhMzFlMTIiLCJ1c2VySWQiOiIzOTkwMzk3MDAifQ==</vt:lpwstr>
  </property>
</Properties>
</file>