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F6370"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华文中宋" w:hAnsi="华文中宋" w:eastAsia="华文中宋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36"/>
          <w:szCs w:val="36"/>
        </w:rPr>
        <w:t>平班镇民新村平音屯水毁桥梁修复项目（项目编号：BSZC2026-C2-310031-GXHY）成交结果公告</w:t>
      </w:r>
      <w:bookmarkEnd w:id="0"/>
      <w:bookmarkEnd w:id="1"/>
    </w:p>
    <w:p w14:paraId="0A1B5696"/>
    <w:p w14:paraId="0DF511CD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项目编号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BSZC2026-C2-310031-GXHY</w:t>
      </w:r>
    </w:p>
    <w:p w14:paraId="40C255D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二、项目名称</w:t>
      </w:r>
      <w:r>
        <w:rPr>
          <w:rFonts w:hint="eastAsia" w:ascii="宋体" w:hAnsi="宋体" w:eastAsia="宋体" w:cs="宋体"/>
          <w:sz w:val="24"/>
          <w:szCs w:val="24"/>
        </w:rPr>
        <w:t>：平班镇民新村平音屯水毁桥梁修复项目</w:t>
      </w:r>
    </w:p>
    <w:p w14:paraId="04DC1D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成交信息</w:t>
      </w:r>
    </w:p>
    <w:p w14:paraId="54FA00C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供应商名称：广西鸿荣建设工程有限公司；</w:t>
      </w:r>
    </w:p>
    <w:p w14:paraId="3339044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供应商地址：</w:t>
      </w:r>
      <w:bookmarkStart w:id="3" w:name="_GoBack"/>
      <w:bookmarkEnd w:id="3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隆林各族自治县新州镇坝绿小区商业步行街6号楼7栋103号商铺；</w:t>
      </w:r>
    </w:p>
    <w:p w14:paraId="5B3CA0A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中标（成交）金额：人民币捌拾陆万肆仟零伍拾肆元肆角陆分（￥864054.46元）</w:t>
      </w:r>
    </w:p>
    <w:p w14:paraId="003FD0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四、主要标的信息</w:t>
      </w:r>
    </w:p>
    <w:tbl>
      <w:tblPr>
        <w:tblStyle w:val="12"/>
        <w:tblW w:w="9516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6"/>
      </w:tblGrid>
      <w:tr w14:paraId="0C69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16" w:type="dxa"/>
          </w:tcPr>
          <w:p w14:paraId="27B46C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工程类</w:t>
            </w:r>
          </w:p>
        </w:tc>
      </w:tr>
      <w:tr w14:paraId="1F6B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9516" w:type="dxa"/>
            <w:vAlign w:val="top"/>
          </w:tcPr>
          <w:p w14:paraId="79F98A0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名称：平班镇民新村平音屯水毁桥梁修复项目</w:t>
            </w:r>
          </w:p>
          <w:p w14:paraId="707D3D24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施工范围：本项目路线总长0.085公里，其中桥长39米，桥面宽为4.5米，为3-10米预制钢筋砼空心桥。桥头引道长46米，引道路基宽度为4.5m，路面宽度为3.5m，路面结构为15cm级配碎石基层+20cm水泥混凝土面层。（详见施工图纸及工程量清单）；</w:t>
            </w:r>
          </w:p>
          <w:p w14:paraId="6544E602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施工工期：120日历天。</w:t>
            </w:r>
          </w:p>
          <w:p w14:paraId="074D3240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项目经理：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周德寒</w:t>
            </w:r>
          </w:p>
          <w:p w14:paraId="7B1BCA55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执业证书信息：桂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245171865645</w:t>
            </w:r>
          </w:p>
        </w:tc>
      </w:tr>
    </w:tbl>
    <w:p w14:paraId="5D0525C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五、评审专家名单：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韩美香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（组长）、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谭伟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刘捷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（采购人代表）</w:t>
      </w:r>
    </w:p>
    <w:p w14:paraId="55C43138">
      <w:pPr>
        <w:pStyle w:val="8"/>
        <w:snapToGrid w:val="0"/>
        <w:spacing w:line="360" w:lineRule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sym w:font="Wingdings" w:char="00A8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以分标（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sym w:font="Wingdings" w:char="00FE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成交金额/□采购预算/□暂定成交金额/□其他）为计费额，按工程类采用差额定率累进法计算出收费基准价格，采购代理收费以（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sym w:font="Wingdings" w:char="00FE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收费基准价格/□收费基准价格下浮  %/□收费基准价格上浮   %）收取。</w:t>
      </w:r>
    </w:p>
    <w:p w14:paraId="2F3BCE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FF000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收费金额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（人民币）：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8640.00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</w:t>
      </w:r>
    </w:p>
    <w:p w14:paraId="5D0ED8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七、公告期限</w:t>
      </w:r>
    </w:p>
    <w:p w14:paraId="564C7A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5D77B43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其他补充事宜</w:t>
      </w:r>
    </w:p>
    <w:p w14:paraId="1F23F60A">
      <w:pPr>
        <w:pStyle w:val="2"/>
        <w:numPr>
          <w:ilvl w:val="0"/>
          <w:numId w:val="0"/>
        </w:numPr>
        <w:ind w:firstLine="960" w:firstLineChars="4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1. 成交候选人综合评审得分：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81.00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分</w:t>
      </w:r>
    </w:p>
    <w:p w14:paraId="4DF40CA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7" w:rightChars="51" w:firstLine="897" w:firstLineChars="374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2" w:name="OLE_LINK1"/>
      <w:r>
        <w:rPr>
          <w:rFonts w:hint="eastAsia" w:hAnsi="宋体" w:eastAsia="宋体" w:cs="宋体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.供应商认为成交结果使自己的权益受到损害的，可以在成交结果公告期限届满之日起七个工作日内以书面形式向</w:t>
      </w:r>
      <w:r>
        <w:rPr>
          <w:rFonts w:hint="eastAsia" w:hAnsi="宋体" w:eastAsia="宋体" w:cs="宋体"/>
          <w:kern w:val="2"/>
          <w:sz w:val="24"/>
          <w:szCs w:val="24"/>
          <w:lang w:val="en-US" w:eastAsia="zh-CN" w:bidi="ar-SA"/>
        </w:rPr>
        <w:t>采购代理机构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提出质疑，逾期将不再受理。</w:t>
      </w:r>
    </w:p>
    <w:p w14:paraId="5AEA27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97" w:firstLineChars="374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网上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公告媒体</w:t>
      </w:r>
      <w:r>
        <w:rPr>
          <w:rFonts w:hint="eastAsia" w:ascii="宋体" w:hAnsi="宋体" w:eastAsia="宋体" w:cs="宋体"/>
          <w:sz w:val="24"/>
          <w:szCs w:val="24"/>
        </w:rPr>
        <w:t>查询：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中国政府采购网（http: //www.ccgp.gov.cn）、广西壮族自治区政府采购网（http://zfcg.gxzf.gov.cn/）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bookmarkEnd w:id="2"/>
    <w:p w14:paraId="550173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九、凡对本次公告内容提出询问，请按以下方式联系。</w:t>
      </w:r>
    </w:p>
    <w:p w14:paraId="186109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1.采购人信息</w:t>
      </w:r>
    </w:p>
    <w:p w14:paraId="7CE15B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采购人：隆林各族自治县平班镇人民政府</w:t>
      </w:r>
    </w:p>
    <w:p w14:paraId="78E70C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地址：隆林各族自治县平班镇扁牙村</w:t>
      </w:r>
    </w:p>
    <w:p w14:paraId="5BC4EE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联系方式：梁冠兴 0776-8550039</w:t>
      </w:r>
    </w:p>
    <w:p w14:paraId="7CA48A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2.采购代理机构信息</w:t>
      </w:r>
    </w:p>
    <w:p w14:paraId="0110AB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名    称：广西恒营工程管理有限公司</w:t>
      </w:r>
    </w:p>
    <w:p w14:paraId="6D4B0E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    址：百色市右江区前程路8号三祺龙景国际办公楼16层1609、1610号</w:t>
      </w:r>
    </w:p>
    <w:p w14:paraId="741430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项目联系人：黄祺龙</w:t>
      </w:r>
    </w:p>
    <w:p w14:paraId="48AA86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电      话：0776-2084889                      </w:t>
      </w:r>
    </w:p>
    <w:p w14:paraId="39845F57">
      <w:pPr>
        <w:pStyle w:val="14"/>
      </w:pPr>
    </w:p>
    <w:p w14:paraId="571F71F4">
      <w:pPr>
        <w:rPr>
          <w:rFonts w:hint="eastAsia"/>
          <w:lang w:val="en-US" w:eastAsia="zh-CN"/>
        </w:rPr>
      </w:pPr>
    </w:p>
    <w:p w14:paraId="2CD5784B">
      <w:pPr>
        <w:pStyle w:val="2"/>
        <w:rPr>
          <w:rFonts w:hint="eastAsia"/>
          <w:lang w:val="en-US" w:eastAsia="zh-CN"/>
        </w:rPr>
      </w:pPr>
    </w:p>
    <w:p w14:paraId="535A51DF">
      <w:pPr>
        <w:pStyle w:val="2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B2FFF24">
      <w:pPr>
        <w:pStyle w:val="3"/>
        <w:rPr>
          <w:rFonts w:hint="eastAsia"/>
          <w:lang w:val="en-US" w:eastAsia="zh-CN"/>
        </w:rPr>
      </w:pPr>
    </w:p>
    <w:p w14:paraId="2A88DF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280" w:firstLineChars="2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广西恒营工程管理有限公司</w:t>
      </w:r>
    </w:p>
    <w:p w14:paraId="6FA7B1E3">
      <w:pPr>
        <w:pStyle w:val="2"/>
        <w:rPr>
          <w:rFonts w:hint="eastAsia"/>
          <w:lang w:val="en-US" w:eastAsia="zh-CN"/>
        </w:rPr>
      </w:pPr>
    </w:p>
    <w:p w14:paraId="03F65A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960" w:firstLineChars="4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   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202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04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22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日 </w:t>
      </w:r>
    </w:p>
    <w:p w14:paraId="04B685D9">
      <w:pPr>
        <w:pStyle w:val="14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EC7582A">
      <w:pPr>
        <w:pStyle w:val="2"/>
        <w:rPr>
          <w:rFonts w:hint="eastAsia"/>
          <w:lang w:val="en-US" w:eastAsia="zh-CN"/>
        </w:rPr>
      </w:pPr>
    </w:p>
    <w:p w14:paraId="752C6126"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09D04E7B">
      <w:pPr>
        <w:ind w:firstLine="630" w:firstLineChars="30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1F0AFF"/>
    <w:multiLevelType w:val="singleLevel"/>
    <w:tmpl w:val="C61F0AF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7FEEF0"/>
    <w:multiLevelType w:val="singleLevel"/>
    <w:tmpl w:val="217FEE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ZTkyZDIzZDViNDE5NjAwMzA1YTMxMWNkM2E1MDMifQ=="/>
  </w:docVars>
  <w:rsids>
    <w:rsidRoot w:val="7F5B72D1"/>
    <w:rsid w:val="0081541A"/>
    <w:rsid w:val="00BB63CC"/>
    <w:rsid w:val="029E16B2"/>
    <w:rsid w:val="03942A31"/>
    <w:rsid w:val="06224324"/>
    <w:rsid w:val="062C7F7F"/>
    <w:rsid w:val="06BA2B59"/>
    <w:rsid w:val="076A4601"/>
    <w:rsid w:val="07943000"/>
    <w:rsid w:val="08053FA3"/>
    <w:rsid w:val="08941268"/>
    <w:rsid w:val="09150170"/>
    <w:rsid w:val="099E6BFF"/>
    <w:rsid w:val="09F9539C"/>
    <w:rsid w:val="0A982E07"/>
    <w:rsid w:val="0BFC22C9"/>
    <w:rsid w:val="0C740080"/>
    <w:rsid w:val="0C743400"/>
    <w:rsid w:val="11775BE1"/>
    <w:rsid w:val="12E468DD"/>
    <w:rsid w:val="13257202"/>
    <w:rsid w:val="13B45B16"/>
    <w:rsid w:val="15141176"/>
    <w:rsid w:val="15E63853"/>
    <w:rsid w:val="17E76AFB"/>
    <w:rsid w:val="180041F2"/>
    <w:rsid w:val="185A1CD6"/>
    <w:rsid w:val="18E13CAC"/>
    <w:rsid w:val="18EA117B"/>
    <w:rsid w:val="19DA1F45"/>
    <w:rsid w:val="1AE97FB6"/>
    <w:rsid w:val="1BD92D4D"/>
    <w:rsid w:val="1BEF4851"/>
    <w:rsid w:val="1E596E71"/>
    <w:rsid w:val="22FD7E65"/>
    <w:rsid w:val="23825FAA"/>
    <w:rsid w:val="23E6478B"/>
    <w:rsid w:val="254D6FE8"/>
    <w:rsid w:val="25A901AB"/>
    <w:rsid w:val="2712132C"/>
    <w:rsid w:val="2A7D74CC"/>
    <w:rsid w:val="2AC60E73"/>
    <w:rsid w:val="2AE92053"/>
    <w:rsid w:val="2D7D2C06"/>
    <w:rsid w:val="2DB821BC"/>
    <w:rsid w:val="318D589A"/>
    <w:rsid w:val="35957DBF"/>
    <w:rsid w:val="37642567"/>
    <w:rsid w:val="383357EB"/>
    <w:rsid w:val="39C74848"/>
    <w:rsid w:val="3A1026F1"/>
    <w:rsid w:val="3CB96466"/>
    <w:rsid w:val="3F7942AE"/>
    <w:rsid w:val="42CA2A34"/>
    <w:rsid w:val="42CD5A86"/>
    <w:rsid w:val="462C596D"/>
    <w:rsid w:val="47981315"/>
    <w:rsid w:val="47AE7C85"/>
    <w:rsid w:val="47CB57AE"/>
    <w:rsid w:val="48B14AB8"/>
    <w:rsid w:val="4BEA240B"/>
    <w:rsid w:val="513E6AF6"/>
    <w:rsid w:val="52594E33"/>
    <w:rsid w:val="5263150C"/>
    <w:rsid w:val="534303B1"/>
    <w:rsid w:val="54C947B6"/>
    <w:rsid w:val="560C77D2"/>
    <w:rsid w:val="561A708F"/>
    <w:rsid w:val="57A56D33"/>
    <w:rsid w:val="58C830A6"/>
    <w:rsid w:val="5B323032"/>
    <w:rsid w:val="5B857E0A"/>
    <w:rsid w:val="5C6B1D64"/>
    <w:rsid w:val="5CDB7779"/>
    <w:rsid w:val="5F0279C4"/>
    <w:rsid w:val="5F456766"/>
    <w:rsid w:val="610029DF"/>
    <w:rsid w:val="626544F2"/>
    <w:rsid w:val="63F13784"/>
    <w:rsid w:val="65646137"/>
    <w:rsid w:val="657463CA"/>
    <w:rsid w:val="65C4748F"/>
    <w:rsid w:val="67C279EA"/>
    <w:rsid w:val="683568EB"/>
    <w:rsid w:val="69DC47AB"/>
    <w:rsid w:val="6B7E04F9"/>
    <w:rsid w:val="6D3A3F5A"/>
    <w:rsid w:val="6E9338CB"/>
    <w:rsid w:val="707908F0"/>
    <w:rsid w:val="71667A53"/>
    <w:rsid w:val="74F02341"/>
    <w:rsid w:val="75E9556D"/>
    <w:rsid w:val="77551665"/>
    <w:rsid w:val="77D51A36"/>
    <w:rsid w:val="7A283863"/>
    <w:rsid w:val="7A6D0A5A"/>
    <w:rsid w:val="7B811F45"/>
    <w:rsid w:val="7CA8498E"/>
    <w:rsid w:val="7D036989"/>
    <w:rsid w:val="7F5B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Normal Indent"/>
    <w:basedOn w:val="1"/>
    <w:next w:val="1"/>
    <w:autoRedefine/>
    <w:qFormat/>
    <w:uiPriority w:val="0"/>
    <w:pPr>
      <w:ind w:firstLine="420"/>
    </w:pPr>
  </w:style>
  <w:style w:type="paragraph" w:styleId="7">
    <w:name w:val="Body Text Indent"/>
    <w:basedOn w:val="1"/>
    <w:next w:val="1"/>
    <w:autoRedefine/>
    <w:qFormat/>
    <w:uiPriority w:val="0"/>
    <w:pPr>
      <w:spacing w:line="440" w:lineRule="exact"/>
      <w:ind w:firstLine="419" w:firstLineChars="196"/>
    </w:pPr>
    <w:rPr>
      <w:rFonts w:ascii="宋体" w:hAnsi="宋体"/>
      <w:spacing w:val="2"/>
    </w:r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Normal (Web)"/>
    <w:basedOn w:val="1"/>
    <w:next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paragraph" w:styleId="10">
    <w:name w:val="Body Text First Indent 2"/>
    <w:basedOn w:val="7"/>
    <w:autoRedefine/>
    <w:unhideWhenUsed/>
    <w:qFormat/>
    <w:uiPriority w:val="99"/>
    <w:pPr>
      <w:spacing w:after="120"/>
      <w:ind w:left="420" w:leftChars="200" w:firstLine="420" w:firstLineChars="200"/>
    </w:pPr>
    <w:rPr>
      <w:rFonts w:ascii="Times New Roman" w:eastAsia="宋体"/>
      <w:kern w:val="2"/>
      <w:sz w:val="21"/>
      <w:szCs w:val="24"/>
    </w:rPr>
  </w:style>
  <w:style w:type="table" w:styleId="12">
    <w:name w:val="Table Grid"/>
    <w:basedOn w:val="11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表格文字"/>
    <w:basedOn w:val="1"/>
    <w:next w:val="2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5">
    <w:name w:val="目录 82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6">
    <w:name w:val="样式3"/>
    <w:basedOn w:val="1"/>
    <w:autoRedefine/>
    <w:qFormat/>
    <w:uiPriority w:val="0"/>
    <w:pPr>
      <w:spacing w:line="360" w:lineRule="auto"/>
      <w:ind w:firstLine="883" w:firstLineChars="200"/>
    </w:pPr>
    <w:rPr>
      <w:rFonts w:ascii="Times New Roman" w:hAnsi="Times New Roman"/>
    </w:rPr>
  </w:style>
  <w:style w:type="paragraph" w:customStyle="1" w:styleId="17">
    <w:name w:val="目录 52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8">
    <w:name w:val="open"/>
    <w:basedOn w:val="13"/>
    <w:autoRedefine/>
    <w:qFormat/>
    <w:uiPriority w:val="0"/>
  </w:style>
  <w:style w:type="character" w:customStyle="1" w:styleId="19">
    <w:name w:val="pass-clearbtn-verifycode"/>
    <w:basedOn w:val="13"/>
    <w:autoRedefine/>
    <w:qFormat/>
    <w:uiPriority w:val="0"/>
  </w:style>
  <w:style w:type="character" w:customStyle="1" w:styleId="20">
    <w:name w:val="pass-clearbtn-smsverifycode"/>
    <w:basedOn w:val="13"/>
    <w:autoRedefine/>
    <w:qFormat/>
    <w:uiPriority w:val="0"/>
  </w:style>
  <w:style w:type="character" w:customStyle="1" w:styleId="21">
    <w:name w:val="pass-placeholder2"/>
    <w:basedOn w:val="13"/>
    <w:autoRedefine/>
    <w:qFormat/>
    <w:uiPriority w:val="0"/>
  </w:style>
  <w:style w:type="character" w:customStyle="1" w:styleId="22">
    <w:name w:val="pass-placeholder-smsphone"/>
    <w:basedOn w:val="13"/>
    <w:autoRedefine/>
    <w:qFormat/>
    <w:uiPriority w:val="0"/>
  </w:style>
  <w:style w:type="character" w:customStyle="1" w:styleId="23">
    <w:name w:val="pass-item-timer2"/>
    <w:basedOn w:val="13"/>
    <w:autoRedefine/>
    <w:qFormat/>
    <w:uiPriority w:val="0"/>
  </w:style>
  <w:style w:type="character" w:customStyle="1" w:styleId="24">
    <w:name w:val="pass-placeholder-smsverifycode"/>
    <w:basedOn w:val="13"/>
    <w:autoRedefine/>
    <w:qFormat/>
    <w:uiPriority w:val="0"/>
  </w:style>
  <w:style w:type="character" w:customStyle="1" w:styleId="25">
    <w:name w:val="pass-item-time-timing2"/>
    <w:basedOn w:val="13"/>
    <w:autoRedefine/>
    <w:qFormat/>
    <w:uiPriority w:val="0"/>
  </w:style>
  <w:style w:type="character" w:customStyle="1" w:styleId="26">
    <w:name w:val="tang-pass-qrcode-list-aq"/>
    <w:basedOn w:val="13"/>
    <w:autoRedefine/>
    <w:qFormat/>
    <w:uiPriority w:val="0"/>
  </w:style>
  <w:style w:type="character" w:customStyle="1" w:styleId="27">
    <w:name w:val="tang-pass-qrcode-list-gx"/>
    <w:basedOn w:val="13"/>
    <w:autoRedefine/>
    <w:qFormat/>
    <w:uiPriority w:val="0"/>
  </w:style>
  <w:style w:type="character" w:customStyle="1" w:styleId="28">
    <w:name w:val="tang-pass-qrcode-list-bj"/>
    <w:basedOn w:val="13"/>
    <w:autoRedefine/>
    <w:qFormat/>
    <w:uiPriority w:val="0"/>
  </w:style>
  <w:style w:type="character" w:customStyle="1" w:styleId="29">
    <w:name w:val="pass-item-time-timing"/>
    <w:basedOn w:val="13"/>
    <w:autoRedefine/>
    <w:qFormat/>
    <w:uiPriority w:val="0"/>
  </w:style>
  <w:style w:type="character" w:customStyle="1" w:styleId="30">
    <w:name w:val="pass-item-timer"/>
    <w:basedOn w:val="13"/>
    <w:autoRedefine/>
    <w:qFormat/>
    <w:uiPriority w:val="0"/>
  </w:style>
  <w:style w:type="character" w:customStyle="1" w:styleId="31">
    <w:name w:val="pass-placeholder"/>
    <w:basedOn w:val="1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954</Characters>
  <Lines>0</Lines>
  <Paragraphs>0</Paragraphs>
  <TotalTime>6</TotalTime>
  <ScaleCrop>false</ScaleCrop>
  <LinksUpToDate>false</LinksUpToDate>
  <CharactersWithSpaces>1045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2020-07-01T01:14:00Z</dcterms:created>
  <dc:creator>JIA-3 </dc:creator>
  <cp:lastModifiedBy>A 法律-杨18207766005</cp:lastModifiedBy>
  <cp:lastPrinted>2023-03-27T02:53:00Z</cp:lastPrinted>
  <dcterms:modified xsi:type="dcterms:W3CDTF">2026-04-22T04:26:39Z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85DF07ED5FB84AC2B98A797582820A4C</vt:lpwstr>
  </property>
  <property fmtid="{D5CDD505-2E9C-101B-9397-08002B2CF9AE}" pid="4" name="KSOTemplateDocerSaveRecord">
    <vt:lpwstr>eyJoZGlkIjoiNmMxODdkN2RhNjEzYTc3ZmVlNGRmYWJmODY2NWZmMzAiLCJ1c2VySWQiOiIxNTE4NjY0MTY0In0=</vt:lpwstr>
  </property>
</Properties>
</file>