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29" w:rsidRPr="004B1C29" w:rsidRDefault="004B1C29" w:rsidP="004B1C29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EastAsia" w:eastAsia="宋体" w:hAnsiTheme="minorEastAsia" w:cs="Times New Roman"/>
          <w:b/>
          <w:bCs/>
          <w:kern w:val="44"/>
          <w:sz w:val="32"/>
          <w:szCs w:val="32"/>
        </w:rPr>
      </w:pPr>
      <w:bookmarkStart w:id="0" w:name="_Toc28359023"/>
      <w:bookmarkStart w:id="1" w:name="_Toc35393641"/>
      <w:bookmarkStart w:id="2" w:name="_Toc28359100"/>
      <w:bookmarkStart w:id="3" w:name="_Toc35393810"/>
      <w:r w:rsidRPr="004B1C29">
        <w:rPr>
          <w:rFonts w:asciiTheme="minorEastAsia" w:eastAsia="宋体" w:hAnsiTheme="minorEastAsia" w:cs="Times New Roman" w:hint="eastAsia"/>
          <w:b/>
          <w:bCs/>
          <w:kern w:val="44"/>
          <w:sz w:val="32"/>
          <w:szCs w:val="32"/>
        </w:rPr>
        <w:t>广西桂昭项目管理有限公司</w:t>
      </w:r>
    </w:p>
    <w:p w:rsidR="004B1C29" w:rsidRPr="004B1C29" w:rsidRDefault="004B1C29" w:rsidP="004B1C29">
      <w:pPr>
        <w:widowControl/>
        <w:jc w:val="center"/>
        <w:rPr>
          <w:rFonts w:ascii="宋体" w:eastAsia="宋体" w:hAnsi="宋体" w:cs="宋体"/>
          <w:b/>
          <w:sz w:val="32"/>
          <w:szCs w:val="32"/>
        </w:rPr>
      </w:pPr>
      <w:r w:rsidRPr="004B1C29">
        <w:rPr>
          <w:rFonts w:asciiTheme="minorEastAsia" w:eastAsia="宋体" w:hAnsiTheme="minorEastAsia" w:cs="Times New Roman" w:hint="eastAsia"/>
          <w:b/>
          <w:bCs/>
          <w:kern w:val="44"/>
          <w:sz w:val="32"/>
          <w:szCs w:val="32"/>
        </w:rPr>
        <w:t>关于</w:t>
      </w:r>
      <w:r w:rsidRPr="004B1C29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昭平县广西壮族自治区六</w:t>
      </w:r>
      <w:proofErr w:type="gramStart"/>
      <w:r w:rsidRPr="004B1C29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堡茶产业</w:t>
      </w:r>
      <w:proofErr w:type="gramEnd"/>
      <w:r w:rsidRPr="004B1C29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集群建设＿茶园物联网虫情监测系统服务</w:t>
      </w:r>
      <w:r w:rsidRPr="004B1C29">
        <w:rPr>
          <w:rFonts w:ascii="宋体" w:eastAsia="宋体" w:hAnsi="宋体" w:cs="Times New Roman" w:hint="eastAsia"/>
          <w:b/>
          <w:bCs/>
          <w:sz w:val="32"/>
          <w:szCs w:val="32"/>
        </w:rPr>
        <w:t>的</w:t>
      </w:r>
      <w:r w:rsidRPr="004B1C29">
        <w:rPr>
          <w:rFonts w:asciiTheme="minorEastAsia" w:eastAsia="宋体" w:hAnsiTheme="minorEastAsia" w:cs="Times New Roman" w:hint="eastAsia"/>
          <w:b/>
          <w:bCs/>
          <w:kern w:val="44"/>
          <w:sz w:val="32"/>
          <w:szCs w:val="32"/>
        </w:rPr>
        <w:t>成交结果公告</w:t>
      </w:r>
    </w:p>
    <w:p w:rsidR="004B1C29" w:rsidRPr="004B1C29" w:rsidRDefault="004B1C29" w:rsidP="004B1C29">
      <w:pPr>
        <w:spacing w:line="320" w:lineRule="exact"/>
        <w:rPr>
          <w:rFonts w:asciiTheme="majorEastAsia" w:eastAsiaTheme="majorEastAsia" w:hAnsiTheme="majorEastAsia" w:cs="Times New Roman"/>
          <w:b/>
          <w:sz w:val="28"/>
          <w:szCs w:val="28"/>
        </w:rPr>
      </w:pPr>
      <w:bookmarkStart w:id="4" w:name="OLE_LINK2"/>
      <w:bookmarkStart w:id="5" w:name="OLE_LINK1"/>
    </w:p>
    <w:p w:rsidR="004B1C29" w:rsidRPr="004B1C29" w:rsidRDefault="004B1C29" w:rsidP="004B1C29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B1C29">
        <w:rPr>
          <w:rFonts w:ascii="宋体" w:eastAsia="宋体" w:hAnsi="宋体" w:cs="宋体" w:hint="eastAsia"/>
          <w:b/>
          <w:sz w:val="24"/>
          <w:szCs w:val="24"/>
        </w:rPr>
        <w:t>一、项目编号</w:t>
      </w:r>
      <w:r w:rsidRPr="004B1C29">
        <w:rPr>
          <w:rFonts w:ascii="宋体" w:eastAsia="宋体" w:hAnsi="宋体" w:cs="宋体" w:hint="eastAsia"/>
          <w:sz w:val="24"/>
          <w:szCs w:val="24"/>
        </w:rPr>
        <w:t xml:space="preserve"> :</w:t>
      </w:r>
      <w:r w:rsidRPr="004B1C2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HZZC2026-C3-210055-GXGZ</w:t>
      </w:r>
    </w:p>
    <w:p w:rsidR="004B1C29" w:rsidRPr="004B1C29" w:rsidRDefault="004B1C29" w:rsidP="004B1C29">
      <w:pPr>
        <w:widowControl/>
        <w:ind w:left="1687" w:hangingChars="700" w:hanging="1687"/>
        <w:jc w:val="lef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b/>
          <w:sz w:val="24"/>
          <w:szCs w:val="24"/>
        </w:rPr>
        <w:t>二、项目名称</w:t>
      </w:r>
      <w:r w:rsidRPr="004B1C29">
        <w:rPr>
          <w:rFonts w:ascii="宋体" w:eastAsia="宋体" w:hAnsi="宋体" w:cs="宋体" w:hint="eastAsia"/>
          <w:sz w:val="24"/>
          <w:szCs w:val="24"/>
        </w:rPr>
        <w:t>：</w:t>
      </w:r>
      <w:r w:rsidRPr="004B1C2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昭平县广西壮族自治区六</w:t>
      </w:r>
      <w:proofErr w:type="gramStart"/>
      <w:r w:rsidRPr="004B1C2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堡茶产业</w:t>
      </w:r>
      <w:proofErr w:type="gramEnd"/>
      <w:r w:rsidRPr="004B1C29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集群建设＿茶园物联网虫情监测系统服务</w:t>
      </w:r>
    </w:p>
    <w:p w:rsidR="004B1C29" w:rsidRPr="004B1C29" w:rsidRDefault="004B1C29" w:rsidP="004B1C29">
      <w:pPr>
        <w:adjustRightInd w:val="0"/>
        <w:snapToGrid w:val="0"/>
        <w:spacing w:line="460" w:lineRule="exact"/>
        <w:jc w:val="left"/>
        <w:rPr>
          <w:rFonts w:ascii="宋体" w:eastAsia="宋体" w:hAnsi="宋体" w:cs="宋体"/>
          <w:bCs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三、 </w:t>
      </w:r>
      <w:r w:rsidRPr="004B1C29">
        <w:rPr>
          <w:rFonts w:ascii="宋体" w:eastAsia="宋体" w:hAnsi="宋体" w:cs="宋体" w:hint="eastAsia"/>
          <w:b/>
          <w:sz w:val="24"/>
          <w:szCs w:val="24"/>
        </w:rPr>
        <w:t>成交信息</w:t>
      </w:r>
      <w:r w:rsidRPr="004B1C29">
        <w:rPr>
          <w:rFonts w:ascii="宋体" w:eastAsia="宋体" w:hAnsi="宋体" w:cs="宋体" w:hint="eastAsia"/>
          <w:sz w:val="24"/>
          <w:szCs w:val="24"/>
        </w:rPr>
        <w:t>：</w:t>
      </w:r>
    </w:p>
    <w:p w:rsidR="004B1C29" w:rsidRPr="004B1C29" w:rsidRDefault="004B1C29" w:rsidP="004B1C2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b/>
          <w:sz w:val="24"/>
          <w:szCs w:val="24"/>
        </w:rPr>
        <w:t>供应商名称</w:t>
      </w:r>
      <w:r w:rsidRPr="004B1C29">
        <w:rPr>
          <w:rFonts w:ascii="宋体" w:eastAsia="宋体" w:hAnsi="宋体" w:cs="宋体" w:hint="eastAsia"/>
          <w:sz w:val="24"/>
          <w:szCs w:val="24"/>
        </w:rPr>
        <w:t>：中国移动通信集团广西有限公司贺州分公司</w:t>
      </w:r>
    </w:p>
    <w:p w:rsidR="004B1C29" w:rsidRPr="004B1C29" w:rsidRDefault="004B1C29" w:rsidP="004B1C2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b/>
          <w:sz w:val="24"/>
          <w:szCs w:val="24"/>
        </w:rPr>
        <w:t>供应商地址</w:t>
      </w:r>
      <w:r w:rsidRPr="004B1C29">
        <w:rPr>
          <w:rFonts w:ascii="宋体" w:eastAsia="宋体" w:hAnsi="宋体" w:cs="宋体" w:hint="eastAsia"/>
          <w:color w:val="0000FF"/>
          <w:sz w:val="24"/>
          <w:szCs w:val="24"/>
        </w:rPr>
        <w:t>：</w:t>
      </w:r>
      <w:r w:rsidRPr="004B1C29">
        <w:rPr>
          <w:rFonts w:ascii="宋体" w:eastAsia="宋体" w:hAnsi="宋体" w:cs="宋体" w:hint="eastAsia"/>
          <w:sz w:val="24"/>
          <w:szCs w:val="24"/>
        </w:rPr>
        <w:t>广西贺州市贺州大道 76 号</w:t>
      </w:r>
    </w:p>
    <w:p w:rsidR="004B1C29" w:rsidRPr="004B1C29" w:rsidRDefault="004B1C29" w:rsidP="004B1C29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B1C29">
        <w:rPr>
          <w:rFonts w:ascii="宋体" w:eastAsia="宋体" w:hAnsi="宋体" w:cs="宋体" w:hint="eastAsia"/>
          <w:b/>
          <w:sz w:val="24"/>
          <w:szCs w:val="24"/>
        </w:rPr>
        <w:t>成交金额</w:t>
      </w:r>
      <w:r w:rsidRPr="004B1C29">
        <w:rPr>
          <w:rFonts w:ascii="宋体" w:eastAsia="宋体" w:hAnsi="宋体" w:cs="宋体" w:hint="eastAsia"/>
          <w:sz w:val="24"/>
          <w:szCs w:val="24"/>
        </w:rPr>
        <w:t>：</w:t>
      </w:r>
      <w:bookmarkStart w:id="6" w:name="OLE_LINK3"/>
      <w:proofErr w:type="gramStart"/>
      <w:r w:rsidRPr="004B1C29">
        <w:rPr>
          <w:rFonts w:ascii="宋体" w:eastAsia="宋体" w:hAnsi="宋体" w:cs="宋体" w:hint="eastAsia"/>
          <w:kern w:val="0"/>
          <w:sz w:val="24"/>
          <w:szCs w:val="24"/>
        </w:rPr>
        <w:t>肆拾玖万捌仟玖佰陆拾</w:t>
      </w:r>
      <w:proofErr w:type="gramEnd"/>
      <w:r w:rsidRPr="004B1C29">
        <w:rPr>
          <w:rFonts w:ascii="宋体" w:eastAsia="宋体" w:hAnsi="宋体" w:cs="宋体" w:hint="eastAsia"/>
          <w:kern w:val="0"/>
          <w:sz w:val="24"/>
          <w:szCs w:val="24"/>
        </w:rPr>
        <w:t>元整（￥498960.00元）</w:t>
      </w:r>
    </w:p>
    <w:bookmarkEnd w:id="6"/>
    <w:p w:rsidR="004B1C29" w:rsidRPr="004B1C29" w:rsidRDefault="004B1C29" w:rsidP="004B1C29">
      <w:pPr>
        <w:widowControl/>
        <w:ind w:firstLineChars="200" w:firstLine="482"/>
        <w:jc w:val="left"/>
        <w:rPr>
          <w:rFonts w:ascii="宋体" w:eastAsia="宋体" w:hAnsi="宋体" w:cs="宋体"/>
          <w:b/>
          <w:bCs/>
          <w:sz w:val="24"/>
          <w:szCs w:val="24"/>
        </w:rPr>
      </w:pPr>
    </w:p>
    <w:p w:rsidR="004B1C29" w:rsidRPr="004B1C29" w:rsidRDefault="004B1C29" w:rsidP="004B1C29">
      <w:pPr>
        <w:numPr>
          <w:ilvl w:val="0"/>
          <w:numId w:val="1"/>
        </w:numPr>
        <w:spacing w:line="460" w:lineRule="exact"/>
        <w:rPr>
          <w:rFonts w:ascii="宋体" w:eastAsia="宋体" w:hAnsi="宋体" w:cs="宋体"/>
          <w:b/>
          <w:sz w:val="24"/>
          <w:szCs w:val="24"/>
        </w:rPr>
      </w:pPr>
      <w:r w:rsidRPr="004B1C29">
        <w:rPr>
          <w:rFonts w:ascii="宋体" w:eastAsia="宋体" w:hAnsi="宋体" w:cs="宋体" w:hint="eastAsia"/>
          <w:b/>
          <w:sz w:val="24"/>
          <w:szCs w:val="24"/>
        </w:rPr>
        <w:t>主要标的信息</w:t>
      </w:r>
    </w:p>
    <w:p w:rsidR="004B1C29" w:rsidRPr="004B1C29" w:rsidRDefault="004B1C29" w:rsidP="004B1C29">
      <w:pPr>
        <w:spacing w:line="460" w:lineRule="exact"/>
        <w:rPr>
          <w:rFonts w:ascii="宋体" w:eastAsia="宋体" w:hAnsi="宋体" w:cs="宋体"/>
          <w:b/>
          <w:sz w:val="24"/>
          <w:szCs w:val="24"/>
        </w:rPr>
      </w:pPr>
    </w:p>
    <w:tbl>
      <w:tblPr>
        <w:tblStyle w:val="a3"/>
        <w:tblW w:w="9328" w:type="dxa"/>
        <w:tblInd w:w="250" w:type="dxa"/>
        <w:tblLayout w:type="fixed"/>
        <w:tblLook w:val="04A0"/>
      </w:tblPr>
      <w:tblGrid>
        <w:gridCol w:w="9328"/>
      </w:tblGrid>
      <w:tr w:rsidR="004B1C29" w:rsidRPr="004B1C29" w:rsidTr="00BF6855">
        <w:tc>
          <w:tcPr>
            <w:tcW w:w="9328" w:type="dxa"/>
          </w:tcPr>
          <w:p w:rsidR="004B1C29" w:rsidRPr="004B1C29" w:rsidRDefault="004B1C29" w:rsidP="004B1C29">
            <w:pPr>
              <w:spacing w:line="460" w:lineRule="exact"/>
              <w:ind w:firstLine="48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4B1C29">
              <w:rPr>
                <w:rFonts w:asciiTheme="minorEastAsia" w:hAnsiTheme="minorEastAsia" w:cs="宋体" w:hint="eastAsia"/>
                <w:sz w:val="24"/>
                <w:szCs w:val="24"/>
              </w:rPr>
              <w:t>服务类</w:t>
            </w:r>
          </w:p>
        </w:tc>
      </w:tr>
      <w:tr w:rsidR="004B1C29" w:rsidRPr="004B1C29" w:rsidTr="00BF6855">
        <w:trPr>
          <w:trHeight w:val="2691"/>
        </w:trPr>
        <w:tc>
          <w:tcPr>
            <w:tcW w:w="9328" w:type="dxa"/>
          </w:tcPr>
          <w:p w:rsidR="004B1C29" w:rsidRPr="004B1C29" w:rsidRDefault="004B1C29" w:rsidP="004B1C29">
            <w:pPr>
              <w:tabs>
                <w:tab w:val="right" w:leader="dot" w:pos="8820"/>
              </w:tabs>
              <w:spacing w:line="4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4B1C2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4B1C29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B1C29">
              <w:rPr>
                <w:rFonts w:ascii="宋体" w:hAnsi="宋体" w:cs="宋体" w:hint="eastAsia"/>
                <w:color w:val="000000"/>
                <w:sz w:val="24"/>
                <w:szCs w:val="24"/>
              </w:rPr>
              <w:t>昭平县广西壮族自治区六</w:t>
            </w:r>
            <w:proofErr w:type="gramStart"/>
            <w:r w:rsidRPr="004B1C29">
              <w:rPr>
                <w:rFonts w:ascii="宋体" w:hAnsi="宋体" w:cs="宋体" w:hint="eastAsia"/>
                <w:color w:val="000000"/>
                <w:sz w:val="24"/>
                <w:szCs w:val="24"/>
              </w:rPr>
              <w:t>堡茶产业</w:t>
            </w:r>
            <w:proofErr w:type="gramEnd"/>
            <w:r w:rsidRPr="004B1C29">
              <w:rPr>
                <w:rFonts w:ascii="宋体" w:hAnsi="宋体" w:cs="宋体" w:hint="eastAsia"/>
                <w:color w:val="000000"/>
                <w:sz w:val="24"/>
                <w:szCs w:val="24"/>
              </w:rPr>
              <w:t>集群建设＿茶园物联网虫情监测系统服务</w:t>
            </w:r>
          </w:p>
          <w:p w:rsidR="004B1C29" w:rsidRPr="004B1C29" w:rsidRDefault="004B1C29" w:rsidP="004B1C29">
            <w:pPr>
              <w:spacing w:before="25" w:after="25"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4B1C2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服务内容</w:t>
            </w:r>
            <w:r w:rsidRPr="004B1C29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B1C29">
              <w:rPr>
                <w:rFonts w:ascii="宋体" w:hAnsi="宋体" w:cs="宋体" w:hint="eastAsia"/>
                <w:sz w:val="24"/>
                <w:szCs w:val="21"/>
              </w:rPr>
              <w:t>本项目旨在搭建一套面向茶农、农技人员、植保管理人员的茶树病虫害智能化识别与防治指导系统，包含手机端应用与电脑端后台管理系统两大组成部分。系统以茶树病虫害图像识别为核心，可精准识别指定茶树病虫害，实现病虫害智能识别、防治方案精准推送、全程可追溯记录管理、多维</w:t>
            </w:r>
            <w:proofErr w:type="gramStart"/>
            <w:r w:rsidRPr="004B1C29">
              <w:rPr>
                <w:rFonts w:ascii="宋体" w:hAnsi="宋体" w:cs="宋体" w:hint="eastAsia"/>
                <w:sz w:val="24"/>
                <w:szCs w:val="21"/>
              </w:rPr>
              <w:t>度数据</w:t>
            </w:r>
            <w:proofErr w:type="gramEnd"/>
            <w:r w:rsidRPr="004B1C29">
              <w:rPr>
                <w:rFonts w:ascii="宋体" w:hAnsi="宋体" w:cs="宋体" w:hint="eastAsia"/>
                <w:sz w:val="24"/>
                <w:szCs w:val="21"/>
              </w:rPr>
              <w:t>统计分析等核心能力，为昭平县茶叶种植病虫害防控提供数字化、智能化支撑。详细内容以磋商文件第二章采购需求为准。</w:t>
            </w:r>
          </w:p>
          <w:p w:rsidR="004B1C29" w:rsidRPr="004B1C29" w:rsidRDefault="004B1C29" w:rsidP="004B1C29">
            <w:pPr>
              <w:tabs>
                <w:tab w:val="right" w:leader="dot" w:pos="8820"/>
              </w:tabs>
              <w:spacing w:line="360" w:lineRule="exact"/>
              <w:rPr>
                <w:rFonts w:asciiTheme="minorEastAsia" w:hAnsiTheme="minorEastAsia" w:cs="宋体"/>
                <w:sz w:val="24"/>
                <w:szCs w:val="24"/>
              </w:rPr>
            </w:pPr>
            <w:r w:rsidRPr="004B1C2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合同履行服务期限</w:t>
            </w:r>
            <w:r w:rsidRPr="004B1C29">
              <w:rPr>
                <w:rFonts w:ascii="宋体" w:hAnsi="宋体" w:cs="宋体" w:hint="eastAsia"/>
                <w:sz w:val="24"/>
                <w:szCs w:val="24"/>
              </w:rPr>
              <w:t>：</w:t>
            </w:r>
            <w:r w:rsidRPr="004B1C29">
              <w:rPr>
                <w:rFonts w:asciiTheme="minorEastAsia" w:hAnsiTheme="minorEastAsia" w:cs="宋体" w:hint="eastAsia"/>
                <w:sz w:val="24"/>
                <w:szCs w:val="21"/>
              </w:rPr>
              <w:t>自合同签订之日起60天内，交付成果，通过验收。</w:t>
            </w:r>
          </w:p>
          <w:p w:rsidR="004B1C29" w:rsidRPr="004B1C29" w:rsidRDefault="004B1C29" w:rsidP="004B1C29">
            <w:pPr>
              <w:adjustRightInd w:val="0"/>
              <w:snapToGrid w:val="0"/>
              <w:spacing w:line="580" w:lineRule="exact"/>
              <w:rPr>
                <w:sz w:val="24"/>
                <w:szCs w:val="21"/>
              </w:rPr>
            </w:pPr>
            <w:r w:rsidRPr="004B1C29">
              <w:rPr>
                <w:rFonts w:ascii="宋体" w:hAnsi="宋体" w:cs="宋体" w:hint="eastAsia"/>
                <w:b/>
                <w:bCs/>
                <w:sz w:val="24"/>
                <w:szCs w:val="21"/>
              </w:rPr>
              <w:t>服务标准</w:t>
            </w:r>
            <w:r w:rsidRPr="004B1C29">
              <w:rPr>
                <w:rFonts w:ascii="宋体" w:hAnsi="宋体" w:cs="宋体" w:hint="eastAsia"/>
                <w:sz w:val="24"/>
                <w:szCs w:val="21"/>
              </w:rPr>
              <w:t>：自合同签订之日起60天内，交付成果，通过验收。服务成果服务期3年（</w:t>
            </w:r>
            <w:proofErr w:type="gramStart"/>
            <w:r w:rsidRPr="004B1C29">
              <w:rPr>
                <w:rFonts w:ascii="宋体" w:hAnsi="宋体" w:cs="宋体" w:hint="eastAsia"/>
                <w:sz w:val="24"/>
                <w:szCs w:val="21"/>
              </w:rPr>
              <w:t>自服务</w:t>
            </w:r>
            <w:proofErr w:type="gramEnd"/>
            <w:r w:rsidRPr="004B1C29">
              <w:rPr>
                <w:rFonts w:ascii="宋体" w:hAnsi="宋体" w:cs="宋体" w:hint="eastAsia"/>
                <w:sz w:val="24"/>
                <w:szCs w:val="21"/>
              </w:rPr>
              <w:t>完成验收合格之日起计）。</w:t>
            </w:r>
          </w:p>
        </w:tc>
      </w:tr>
    </w:tbl>
    <w:p w:rsidR="004B1C29" w:rsidRPr="004B1C29" w:rsidRDefault="004B1C29" w:rsidP="004B1C29">
      <w:pPr>
        <w:spacing w:line="460" w:lineRule="exact"/>
        <w:rPr>
          <w:rFonts w:ascii="宋体" w:eastAsia="宋体" w:hAnsi="宋体" w:cs="宋体"/>
          <w:sz w:val="24"/>
          <w:szCs w:val="24"/>
        </w:rPr>
      </w:pPr>
    </w:p>
    <w:p w:rsidR="004B1C29" w:rsidRPr="004B1C29" w:rsidRDefault="004B1C29" w:rsidP="004B1C29">
      <w:pPr>
        <w:numPr>
          <w:ilvl w:val="0"/>
          <w:numId w:val="1"/>
        </w:numPr>
        <w:spacing w:line="460" w:lineRule="exac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评审专家名单:昭平会场：贝枫、刘永湘，南宁会场：王兵。 </w:t>
      </w:r>
    </w:p>
    <w:p w:rsidR="004B1C29" w:rsidRPr="004B1C29" w:rsidRDefault="004B1C29" w:rsidP="004B1C29">
      <w:pPr>
        <w:spacing w:line="460" w:lineRule="exac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>六、代理服务收费标准及金额：</w:t>
      </w:r>
    </w:p>
    <w:p w:rsidR="004B1C29" w:rsidRPr="004B1C29" w:rsidRDefault="004B1C29" w:rsidP="004B1C29">
      <w:pPr>
        <w:spacing w:line="460" w:lineRule="exact"/>
        <w:ind w:firstLineChars="150" w:firstLine="360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代理服务费按取中标价作为计算基数，按差额定率累进法计算，具体区间费率为：100万元以下--1.5%；100～500万元--0.8%</w:t>
      </w:r>
      <w:r w:rsidRPr="004B1C29">
        <w:rPr>
          <w:rFonts w:ascii="宋体" w:eastAsia="宋体" w:hAnsi="宋体" w:cs="宋体" w:hint="eastAsia"/>
          <w:b/>
          <w:kern w:val="0"/>
          <w:sz w:val="24"/>
          <w:szCs w:val="24"/>
        </w:rPr>
        <w:t>…</w:t>
      </w: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4B1C29">
        <w:rPr>
          <w:rFonts w:ascii="宋体" w:eastAsia="宋体" w:hAnsi="宋体" w:cs="宋体" w:hint="eastAsia"/>
          <w:sz w:val="24"/>
          <w:szCs w:val="24"/>
        </w:rPr>
        <w:t>本项目应收代理服务费：￥</w:t>
      </w:r>
      <w:r w:rsidRPr="004B1C29">
        <w:rPr>
          <w:rFonts w:ascii="宋体" w:eastAsia="宋体" w:hAnsi="宋体" w:cs="宋体" w:hint="eastAsia"/>
          <w:bCs/>
          <w:sz w:val="24"/>
          <w:szCs w:val="24"/>
        </w:rPr>
        <w:t>7484.00。</w:t>
      </w:r>
    </w:p>
    <w:p w:rsidR="004B1C29" w:rsidRPr="004B1C29" w:rsidRDefault="004B1C29" w:rsidP="004B1C29">
      <w:pPr>
        <w:spacing w:line="460" w:lineRule="exac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>七、公告期限：</w:t>
      </w: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自本公告发布之日起1个工作日。</w:t>
      </w:r>
    </w:p>
    <w:p w:rsidR="004B1C29" w:rsidRPr="004B1C29" w:rsidRDefault="004B1C29" w:rsidP="004B1C29">
      <w:pPr>
        <w:spacing w:line="460" w:lineRule="exact"/>
        <w:ind w:left="240" w:hangingChars="100" w:hanging="240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>八、其他补充事宜：</w:t>
      </w:r>
    </w:p>
    <w:p w:rsidR="004B1C29" w:rsidRPr="004B1C29" w:rsidRDefault="004B1C29" w:rsidP="004B1C29">
      <w:pPr>
        <w:spacing w:line="460" w:lineRule="exact"/>
        <w:ind w:firstLineChars="202" w:firstLine="485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lastRenderedPageBreak/>
        <w:t>1.各有关当事人对成交结果有异议的，可以在成交公告发布期限届满之日起七个工作日内以书面形式向</w:t>
      </w:r>
      <w:r w:rsidRPr="004B1C29">
        <w:rPr>
          <w:rFonts w:ascii="宋体" w:eastAsia="宋体" w:hAnsi="宋体" w:cs="Times New Roman" w:hint="eastAsia"/>
          <w:sz w:val="24"/>
          <w:szCs w:val="21"/>
        </w:rPr>
        <w:t>昭平县</w:t>
      </w:r>
      <w:proofErr w:type="gramStart"/>
      <w:r w:rsidRPr="004B1C29">
        <w:rPr>
          <w:rFonts w:ascii="宋体" w:eastAsia="宋体" w:hAnsi="宋体" w:cs="Times New Roman" w:hint="eastAsia"/>
          <w:sz w:val="24"/>
          <w:szCs w:val="21"/>
        </w:rPr>
        <w:t>茶产业</w:t>
      </w:r>
      <w:proofErr w:type="gramEnd"/>
      <w:r w:rsidRPr="004B1C29">
        <w:rPr>
          <w:rFonts w:ascii="宋体" w:eastAsia="宋体" w:hAnsi="宋体" w:cs="Times New Roman" w:hint="eastAsia"/>
          <w:sz w:val="24"/>
          <w:szCs w:val="21"/>
        </w:rPr>
        <w:t>发展中心</w:t>
      </w:r>
      <w:r w:rsidRPr="004B1C29">
        <w:rPr>
          <w:rFonts w:ascii="宋体" w:eastAsia="宋体" w:hAnsi="宋体" w:cs="宋体" w:hint="eastAsia"/>
          <w:sz w:val="24"/>
          <w:szCs w:val="24"/>
        </w:rPr>
        <w:t>提出质疑，逾期将不再受理。</w:t>
      </w:r>
    </w:p>
    <w:p w:rsidR="004B1C29" w:rsidRPr="004B1C29" w:rsidRDefault="004B1C29" w:rsidP="004B1C29">
      <w:pPr>
        <w:spacing w:line="460" w:lineRule="exact"/>
        <w:ind w:leftChars="133" w:left="279" w:firstLineChars="100" w:firstLine="240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2.网上公告媒体查询：中国政府采购网（www.ccgp.gov.cn）、广西壮族自治区政府采购网（www.gxzfcg.gov.cn）。     </w:t>
      </w:r>
    </w:p>
    <w:p w:rsidR="004B1C29" w:rsidRPr="004B1C29" w:rsidRDefault="004B1C29" w:rsidP="004B1C29">
      <w:pPr>
        <w:keepNext/>
        <w:keepLines/>
        <w:spacing w:before="260" w:after="260" w:line="460" w:lineRule="exact"/>
        <w:outlineLvl w:val="1"/>
        <w:rPr>
          <w:rFonts w:ascii="宋体" w:eastAsia="宋体" w:hAnsi="宋体" w:cs="宋体"/>
          <w:b/>
          <w:sz w:val="24"/>
          <w:szCs w:val="24"/>
        </w:rPr>
      </w:pP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九、凡对本次公告内容提出询问，请按以下方式联系。</w:t>
      </w:r>
    </w:p>
    <w:bookmarkEnd w:id="0"/>
    <w:bookmarkEnd w:id="1"/>
    <w:bookmarkEnd w:id="2"/>
    <w:bookmarkEnd w:id="3"/>
    <w:p w:rsidR="004B1C29" w:rsidRPr="004B1C29" w:rsidRDefault="004B1C29" w:rsidP="004B1C29">
      <w:pPr>
        <w:spacing w:line="50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1.采购人信息</w:t>
      </w:r>
    </w:p>
    <w:p w:rsidR="004B1C29" w:rsidRPr="004B1C29" w:rsidRDefault="004B1C29" w:rsidP="004B1C29">
      <w:pPr>
        <w:spacing w:line="500" w:lineRule="exact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采购人名称：昭平县</w:t>
      </w:r>
      <w:proofErr w:type="gramStart"/>
      <w:r w:rsidRPr="004B1C29">
        <w:rPr>
          <w:rFonts w:ascii="宋体" w:eastAsia="宋体" w:hAnsi="宋体" w:cs="宋体" w:hint="eastAsia"/>
          <w:kern w:val="0"/>
          <w:sz w:val="24"/>
          <w:szCs w:val="24"/>
        </w:rPr>
        <w:t>茶产业</w:t>
      </w:r>
      <w:proofErr w:type="gramEnd"/>
      <w:r w:rsidRPr="004B1C29">
        <w:rPr>
          <w:rFonts w:ascii="宋体" w:eastAsia="宋体" w:hAnsi="宋体" w:cs="宋体" w:hint="eastAsia"/>
          <w:kern w:val="0"/>
          <w:sz w:val="24"/>
          <w:szCs w:val="24"/>
        </w:rPr>
        <w:t xml:space="preserve">发展中心    </w:t>
      </w:r>
    </w:p>
    <w:p w:rsidR="004B1C29" w:rsidRPr="004B1C29" w:rsidRDefault="004B1C29" w:rsidP="004B1C29">
      <w:pPr>
        <w:spacing w:line="500" w:lineRule="exact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地址：昭平县</w:t>
      </w:r>
      <w:proofErr w:type="gramStart"/>
      <w:r w:rsidRPr="004B1C29">
        <w:rPr>
          <w:rFonts w:ascii="宋体" w:eastAsia="宋体" w:hAnsi="宋体" w:cs="宋体" w:hint="eastAsia"/>
          <w:kern w:val="0"/>
          <w:sz w:val="24"/>
          <w:szCs w:val="24"/>
        </w:rPr>
        <w:t>茶产业</w:t>
      </w:r>
      <w:proofErr w:type="gramEnd"/>
      <w:r w:rsidRPr="004B1C29">
        <w:rPr>
          <w:rFonts w:ascii="宋体" w:eastAsia="宋体" w:hAnsi="宋体" w:cs="宋体" w:hint="eastAsia"/>
          <w:kern w:val="0"/>
          <w:sz w:val="24"/>
          <w:szCs w:val="24"/>
        </w:rPr>
        <w:t xml:space="preserve">发展中心             </w:t>
      </w:r>
    </w:p>
    <w:p w:rsidR="004B1C29" w:rsidRPr="004B1C29" w:rsidRDefault="004B1C29" w:rsidP="004B1C29">
      <w:pPr>
        <w:spacing w:line="500" w:lineRule="exact"/>
        <w:ind w:firstLineChars="100" w:firstLine="2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B1C29">
        <w:rPr>
          <w:rFonts w:ascii="宋体" w:eastAsia="宋体" w:hAnsi="宋体" w:cs="宋体" w:hint="eastAsia"/>
          <w:kern w:val="0"/>
          <w:sz w:val="24"/>
          <w:szCs w:val="24"/>
        </w:rPr>
        <w:t>联系人:梁勇 联系电话：0774-6691250</w:t>
      </w:r>
    </w:p>
    <w:p w:rsidR="004B1C29" w:rsidRPr="004B1C29" w:rsidRDefault="004B1C29" w:rsidP="004B1C29">
      <w:pPr>
        <w:spacing w:line="500" w:lineRule="exact"/>
        <w:jc w:val="lef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2、采购代理机构名称：广西桂昭项目管理有限公司          </w:t>
      </w:r>
    </w:p>
    <w:p w:rsidR="004B1C29" w:rsidRPr="004B1C29" w:rsidRDefault="004B1C29" w:rsidP="004B1C29">
      <w:pPr>
        <w:spacing w:line="500" w:lineRule="exact"/>
        <w:ind w:firstLineChars="50" w:firstLine="120"/>
        <w:jc w:val="lef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  地址：昭平县永利新城6-6号 </w:t>
      </w:r>
    </w:p>
    <w:p w:rsidR="004B1C29" w:rsidRPr="004B1C29" w:rsidRDefault="004B1C29" w:rsidP="004B1C29">
      <w:pPr>
        <w:spacing w:line="500" w:lineRule="exact"/>
        <w:ind w:firstLineChars="50" w:firstLine="120"/>
        <w:jc w:val="lef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  项目联系人：潘工    联系电话: 0774-6687138</w:t>
      </w:r>
    </w:p>
    <w:p w:rsidR="004B1C29" w:rsidRPr="004B1C29" w:rsidRDefault="004B1C29" w:rsidP="004B1C29">
      <w:pPr>
        <w:spacing w:line="500" w:lineRule="exact"/>
        <w:ind w:firstLineChars="50" w:firstLine="120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3.监督部门: </w:t>
      </w:r>
      <w:r w:rsidRPr="004B1C29">
        <w:rPr>
          <w:rFonts w:asciiTheme="majorEastAsia" w:eastAsiaTheme="majorEastAsia" w:hAnsiTheme="majorEastAsia" w:cs="宋体" w:hint="eastAsia"/>
          <w:sz w:val="24"/>
          <w:szCs w:val="21"/>
        </w:rPr>
        <w:t>昭平县财政局政府采购服务中心</w:t>
      </w:r>
    </w:p>
    <w:p w:rsidR="004B1C29" w:rsidRPr="004B1C29" w:rsidRDefault="004B1C29" w:rsidP="004B1C29">
      <w:pPr>
        <w:spacing w:line="500" w:lineRule="exac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 xml:space="preserve">   电话:0774-6689708</w:t>
      </w:r>
    </w:p>
    <w:p w:rsidR="004B1C29" w:rsidRPr="004B1C29" w:rsidRDefault="004B1C29" w:rsidP="004B1C29">
      <w:pPr>
        <w:spacing w:line="460" w:lineRule="exact"/>
        <w:rPr>
          <w:rFonts w:ascii="宋体" w:eastAsia="宋体" w:hAnsi="宋体" w:cs="宋体"/>
          <w:sz w:val="24"/>
          <w:szCs w:val="24"/>
          <w:u w:val="single"/>
        </w:rPr>
      </w:pPr>
    </w:p>
    <w:p w:rsidR="004B1C29" w:rsidRPr="004B1C29" w:rsidRDefault="004B1C29" w:rsidP="004B1C29">
      <w:pPr>
        <w:spacing w:line="460" w:lineRule="exact"/>
        <w:jc w:val="right"/>
        <w:rPr>
          <w:rFonts w:ascii="宋体" w:eastAsia="宋体" w:hAnsi="宋体" w:cs="宋体"/>
          <w:sz w:val="24"/>
          <w:szCs w:val="24"/>
        </w:rPr>
      </w:pPr>
    </w:p>
    <w:p w:rsidR="004B1C29" w:rsidRPr="004B1C29" w:rsidRDefault="004B1C29" w:rsidP="004B1C29">
      <w:pPr>
        <w:spacing w:line="460" w:lineRule="exact"/>
        <w:jc w:val="righ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>采购人：</w:t>
      </w:r>
      <w:r w:rsidRPr="004B1C29">
        <w:rPr>
          <w:rFonts w:ascii="宋体" w:eastAsia="宋体" w:hAnsi="宋体" w:cs="Times New Roman" w:hint="eastAsia"/>
          <w:sz w:val="24"/>
          <w:szCs w:val="21"/>
        </w:rPr>
        <w:t>昭平县</w:t>
      </w:r>
      <w:proofErr w:type="gramStart"/>
      <w:r w:rsidRPr="004B1C29">
        <w:rPr>
          <w:rFonts w:ascii="宋体" w:eastAsia="宋体" w:hAnsi="宋体" w:cs="Times New Roman" w:hint="eastAsia"/>
          <w:sz w:val="24"/>
          <w:szCs w:val="21"/>
        </w:rPr>
        <w:t>茶产业</w:t>
      </w:r>
      <w:proofErr w:type="gramEnd"/>
      <w:r w:rsidRPr="004B1C29">
        <w:rPr>
          <w:rFonts w:ascii="宋体" w:eastAsia="宋体" w:hAnsi="宋体" w:cs="Times New Roman" w:hint="eastAsia"/>
          <w:sz w:val="24"/>
          <w:szCs w:val="21"/>
        </w:rPr>
        <w:t>发展中心</w:t>
      </w:r>
    </w:p>
    <w:p w:rsidR="004B1C29" w:rsidRPr="004B1C29" w:rsidRDefault="004B1C29" w:rsidP="004B1C29">
      <w:pPr>
        <w:spacing w:line="460" w:lineRule="exact"/>
        <w:jc w:val="right"/>
        <w:rPr>
          <w:rFonts w:ascii="宋体" w:eastAsia="宋体" w:hAnsi="宋体" w:cs="宋体"/>
          <w:sz w:val="24"/>
          <w:szCs w:val="24"/>
        </w:rPr>
      </w:pPr>
    </w:p>
    <w:p w:rsidR="004B1C29" w:rsidRPr="004B1C29" w:rsidRDefault="004B1C29" w:rsidP="004B1C29">
      <w:pPr>
        <w:spacing w:line="460" w:lineRule="exact"/>
        <w:ind w:right="-142" w:firstLineChars="1400" w:firstLine="3360"/>
        <w:jc w:val="right"/>
        <w:rPr>
          <w:rFonts w:ascii="宋体" w:eastAsia="宋体" w:hAnsi="宋体" w:cs="宋体"/>
          <w:sz w:val="24"/>
          <w:szCs w:val="24"/>
        </w:rPr>
      </w:pPr>
    </w:p>
    <w:p w:rsidR="004B1C29" w:rsidRPr="004B1C29" w:rsidRDefault="004B1C29" w:rsidP="004B1C29">
      <w:pPr>
        <w:spacing w:line="460" w:lineRule="exact"/>
        <w:ind w:right="-142" w:firstLineChars="1400" w:firstLine="3360"/>
        <w:jc w:val="righ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</w:rPr>
        <w:t>采购代理机构：广西桂昭项目管理有限公司</w:t>
      </w:r>
    </w:p>
    <w:p w:rsidR="004B1C29" w:rsidRPr="004B1C29" w:rsidRDefault="004B1C29" w:rsidP="004B1C29">
      <w:pPr>
        <w:spacing w:line="460" w:lineRule="exact"/>
        <w:ind w:leftChars="196" w:left="412"/>
        <w:jc w:val="center"/>
        <w:rPr>
          <w:rFonts w:ascii="宋体" w:eastAsia="宋体" w:hAnsi="宋体" w:cs="宋体"/>
          <w:sz w:val="24"/>
          <w:szCs w:val="24"/>
        </w:rPr>
      </w:pPr>
    </w:p>
    <w:p w:rsidR="004B1C29" w:rsidRPr="004B1C29" w:rsidRDefault="004B1C29" w:rsidP="004B1C29">
      <w:pPr>
        <w:spacing w:line="460" w:lineRule="exact"/>
        <w:ind w:leftChars="196" w:left="412"/>
        <w:jc w:val="right"/>
        <w:rPr>
          <w:rFonts w:ascii="宋体" w:eastAsia="宋体" w:hAnsi="宋体" w:cs="宋体"/>
          <w:sz w:val="24"/>
          <w:szCs w:val="24"/>
        </w:rPr>
      </w:pPr>
      <w:r w:rsidRPr="004B1C29">
        <w:rPr>
          <w:rFonts w:ascii="宋体" w:eastAsia="宋体" w:hAnsi="宋体" w:cs="宋体" w:hint="eastAsia"/>
          <w:sz w:val="24"/>
          <w:szCs w:val="24"/>
          <w:u w:val="single"/>
        </w:rPr>
        <w:t>2026</w:t>
      </w:r>
      <w:r w:rsidRPr="004B1C29">
        <w:rPr>
          <w:rFonts w:ascii="宋体" w:eastAsia="宋体" w:hAnsi="宋体" w:cs="宋体" w:hint="eastAsia"/>
          <w:sz w:val="24"/>
          <w:szCs w:val="24"/>
        </w:rPr>
        <w:t>年</w:t>
      </w:r>
      <w:r w:rsidRPr="004B1C29">
        <w:rPr>
          <w:rFonts w:ascii="宋体" w:eastAsia="宋体" w:hAnsi="宋体" w:cs="宋体" w:hint="eastAsia"/>
          <w:sz w:val="24"/>
          <w:szCs w:val="24"/>
          <w:u w:val="single"/>
        </w:rPr>
        <w:t>7</w:t>
      </w:r>
      <w:r w:rsidRPr="004B1C29">
        <w:rPr>
          <w:rFonts w:ascii="宋体" w:eastAsia="宋体" w:hAnsi="宋体" w:cs="宋体" w:hint="eastAsia"/>
          <w:sz w:val="24"/>
          <w:szCs w:val="24"/>
        </w:rPr>
        <w:t>月</w:t>
      </w:r>
      <w:r w:rsidRPr="004B1C29">
        <w:rPr>
          <w:rFonts w:ascii="宋体" w:eastAsia="宋体" w:hAnsi="宋体" w:cs="宋体" w:hint="eastAsia"/>
          <w:sz w:val="24"/>
          <w:szCs w:val="24"/>
          <w:u w:val="single"/>
        </w:rPr>
        <w:t>29</w:t>
      </w:r>
      <w:r w:rsidRPr="004B1C29">
        <w:rPr>
          <w:rFonts w:ascii="宋体" w:eastAsia="宋体" w:hAnsi="宋体" w:cs="宋体" w:hint="eastAsia"/>
          <w:sz w:val="24"/>
          <w:szCs w:val="24"/>
        </w:rPr>
        <w:t>日</w:t>
      </w:r>
      <w:bookmarkEnd w:id="4"/>
      <w:bookmarkEnd w:id="5"/>
    </w:p>
    <w:p w:rsidR="003837B4" w:rsidRDefault="003837B4"/>
    <w:sectPr w:rsidR="003837B4" w:rsidSect="00D46E1D">
      <w:pgSz w:w="11906" w:h="16838"/>
      <w:pgMar w:top="1020" w:right="1416" w:bottom="1440" w:left="1276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970A9"/>
    <w:multiLevelType w:val="singleLevel"/>
    <w:tmpl w:val="588970A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1C29"/>
    <w:rsid w:val="003837B4"/>
    <w:rsid w:val="004B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B1C2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2026-07-28T08:00:00Z</dcterms:created>
  <dcterms:modified xsi:type="dcterms:W3CDTF">2026-07-28T08:01:00Z</dcterms:modified>
</cp:coreProperties>
</file>