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7BD84">
      <w:pPr>
        <w:pStyle w:val="2"/>
        <w:bidi w:val="0"/>
        <w:rPr>
          <w:rFonts w:hint="eastAsia" w:ascii="宋体" w:hAnsi="宋体" w:eastAsia="宋体" w:cs="宋体"/>
          <w:bCs/>
          <w:color w:val="auto"/>
          <w:sz w:val="32"/>
          <w:szCs w:val="32"/>
          <w:highlight w:val="none"/>
        </w:rPr>
      </w:pPr>
      <w:r>
        <w:rPr>
          <w:rFonts w:hint="eastAsia"/>
        </w:rPr>
        <w:t>四、主要标的信息</w:t>
      </w:r>
    </w:p>
    <w:p w14:paraId="6333772F">
      <w:pPr>
        <w:snapToGrid w:val="0"/>
        <w:spacing w:before="156" w:beforeLines="50" w:after="50"/>
        <w:rPr>
          <w:rFonts w:hint="eastAsia" w:ascii="宋体" w:hAnsi="宋体" w:eastAsia="宋体" w:cs="宋体"/>
          <w:color w:val="auto"/>
          <w:sz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河池市职业教育中心学校综合高中实验室建设（物理、化学、生物）</w:t>
      </w:r>
      <w:r>
        <w:rPr>
          <w:rFonts w:hint="eastAsia" w:ascii="宋体" w:hAnsi="宋体" w:eastAsia="宋体" w:cs="宋体"/>
          <w:color w:val="auto"/>
          <w:sz w:val="24"/>
          <w:highlight w:val="none"/>
          <w:u w:val="none"/>
        </w:rPr>
        <w:t xml:space="preserve">          </w:t>
      </w:r>
    </w:p>
    <w:p w14:paraId="0AC6E071">
      <w:pPr>
        <w:snapToGrid w:val="0"/>
        <w:spacing w:before="156" w:beforeLines="50" w:after="50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项目编号：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eastAsia="zh-CN"/>
        </w:rPr>
        <w:t>HCZC2026-J1-990167-RXGS</w:t>
      </w:r>
    </w:p>
    <w:p w14:paraId="67E5E53A">
      <w:pPr>
        <w:snapToGrid w:val="0"/>
        <w:spacing w:before="50" w:after="50" w:line="360" w:lineRule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供应商名称：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江西齐美科教设备有限公司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                    </w:t>
      </w:r>
    </w:p>
    <w:tbl>
      <w:tblPr>
        <w:tblStyle w:val="5"/>
        <w:tblW w:w="9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631"/>
        <w:gridCol w:w="1160"/>
        <w:gridCol w:w="793"/>
        <w:gridCol w:w="3828"/>
        <w:gridCol w:w="1160"/>
        <w:gridCol w:w="865"/>
        <w:gridCol w:w="916"/>
      </w:tblGrid>
      <w:tr w14:paraId="147CB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57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号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8C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val="en-US" w:eastAsia="zh-CN"/>
              </w:rPr>
              <w:t>标项名称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7E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val="en-US" w:eastAsia="zh-CN"/>
              </w:rPr>
              <w:t>标的名称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6B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品牌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56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规格型号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40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数量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F3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单价(元)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9C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成交金额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(元)</w:t>
            </w:r>
          </w:p>
        </w:tc>
      </w:tr>
      <w:tr w14:paraId="07151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BABC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6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0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河池市职业教育中心学校综合高中实验室建设（物理、化学、生物）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立式防护箱（与学生试验台配套）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8D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E9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34cm*20cm*75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5E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2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7BA6F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3318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9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C3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学生电源（与学生实验台配套）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9E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8C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铝壳六表实验台说明：实验台外壳采用美观大方高档的铝镁合金（氧化处理）结构。功能：交流输出：1.5-24V、2A连续可调 直流稳压：1.25-24v、2A无级调压直流稳压：6V、0.5A输出；采用防脱式接线柱。手动或自动过载保护，独立的学生电源，有电压、电流表和测试用表指示，具有220V漏电开关保护和多功能六孔插座（带安全门，可插任何插头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96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E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E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17250</w:t>
            </w:r>
          </w:p>
        </w:tc>
      </w:tr>
      <w:tr w14:paraId="41B0B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2E43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B0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56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45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8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30cm×3cm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型号：QMK-Y01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DE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E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8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5500</w:t>
            </w:r>
          </w:p>
        </w:tc>
      </w:tr>
      <w:tr w14:paraId="15D0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D2F7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27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A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教师椅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90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B3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面料：采用透气网布,座面用高回弹海绵，椅座上部分是新料塑料架，韧度强。座面海绵：高回弹海绵，久座不变形，长久保持座感的舒适。五星脚：标准电镀，承压500KG以上。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型号：QMK-J52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E6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8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</w:tr>
      <w:tr w14:paraId="47C99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EEAD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92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BB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教师演示台（桌）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97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C1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≥2400mm（L）×700mm（W）×850mm（H）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88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B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0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</w:tr>
      <w:tr w14:paraId="09FC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149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49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C5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学生实验台（桌）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1B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59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≥1200mm（L）×600mm（W）×780mm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24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A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49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30825</w:t>
            </w:r>
          </w:p>
        </w:tc>
      </w:tr>
      <w:tr w14:paraId="1442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5EC0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AB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F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教师电源（与教师演示台配套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63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69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物理电学功能：交流输出：0-24V或30V，每档2V，输出电流≤8A，过载保护。 稳压输出：0-24V或30V，连续可调，输出电流≤8A，过载保护。直流9V输出：启动一次，输出10±2S，手动复位。直流 高压：240/300V输出，电流100mA，过载保护。低压输出： 0-24V或30V, 叠加式选择电压。总开关控制：220V输入， 输出分四组单独控制。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51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3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1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</w:t>
            </w:r>
          </w:p>
        </w:tc>
      </w:tr>
      <w:tr w14:paraId="6F80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ED31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D8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22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准备台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1E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2D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台面尺寸（度宽高）2400mm×800mm×850mm带水电。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4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7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E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6370</w:t>
            </w:r>
          </w:p>
        </w:tc>
      </w:tr>
      <w:tr w14:paraId="5CD7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FB55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29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38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B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DB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900*500*2000mm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77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6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F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30900</w:t>
            </w:r>
          </w:p>
        </w:tc>
      </w:tr>
      <w:tr w14:paraId="2739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6185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28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46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充磁器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A9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A4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1、组成：由螺线管、整流器、按钮开关、功能转换开关、外壳组成；2、用途：充磁器的启动开关应为常开按钮式开关，有充磁、退磁转换开关：充磁器应有N、S的磁极取向标志。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型号：02023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31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1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7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308F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CBE2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B8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D1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望远镜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9C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56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双筒，倍率7×，物镜口径35mm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型号：02060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B9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6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9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300A0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4A4F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0E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32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高中教学电源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0B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84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交流：2V～24V，每2V一档，2V～6V/12A，8V～12V/6A，14V～24V/3A；直流稳压：1V～25V分档连续可调，2V～6V/6A，8V～12V/4A，14V～24V/2A；40A、8s自动关断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型号：04006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D6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1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3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</w:tr>
      <w:tr w14:paraId="4C85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F8E7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E0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2F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游标卡尺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08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尺喜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30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量程：150mm，分度值：0.02mm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型号：150mm，0.02mm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FD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B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</w:tr>
      <w:tr w14:paraId="2FEC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7790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4C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35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外径千分尺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9E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尺喜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1A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量程：25mm，分度值：0.01mm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型号：25mm，0.01mm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71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4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D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</w:tr>
      <w:tr w14:paraId="025C1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C863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9D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91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托盘天平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5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华驰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AE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量程：500g，分度值：0.5g，砝码分别为200g、100g×2、50g、20g×2、10g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型号：500g，0.5g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7A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9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D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</w:tr>
      <w:tr w14:paraId="1989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DB7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30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24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金属钩码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87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63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50g×4，200g×2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型号：11021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CE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7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96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</w:tr>
      <w:tr w14:paraId="0EE0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4F92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28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51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金属槽码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4B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0E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2g×3，5g×2，10g×2，20g×2，50g×2，100g×2，200g×2，5g×1金属槽码盘和10g×1金属槽码盘，塑料盒规格：100mm×40mm×44mm；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型号：11022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92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C0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B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2132</w:t>
            </w:r>
          </w:p>
        </w:tc>
      </w:tr>
      <w:tr w14:paraId="718FD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15DA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E0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87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电火花计时器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5F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60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单频率：0.02s，火花距离不小于10mm，平均电流不大于0.5mA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型号：12005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73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5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3040</w:t>
            </w:r>
          </w:p>
        </w:tc>
      </w:tr>
      <w:tr w14:paraId="7E52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B8F5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95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3C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电磁打点计时器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61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EF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工作电源：交流电9V，50Hz；打点周期为0.02秒；纸带为标准电报纸带，宽度为17.5mm；纸带移动速度≤3米/秒时，点子的增长不大于1.2mm不小于0.3mm；打点器工作时，受到的阻力不大于2.94*10²N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型号：12006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5D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1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E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232F8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7C24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F9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58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频闪光源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98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A5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195mm×160mm×90mm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型号：12008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1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</w:tr>
      <w:tr w14:paraId="666E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755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08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1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数字测温计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52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C4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测量范围：-50度～+150度，分辨率0.1度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型号：LCD-280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8E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9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C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</w:tr>
      <w:tr w14:paraId="42765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3EA5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62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70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拉压测力计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EB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A9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量程：10N，分度值：0.2N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型号：14012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C9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C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0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</w:tr>
      <w:tr w14:paraId="27B5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4E55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05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F9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高中数字演示电表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B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40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测量范围：计数范围0～9999.9，直流电压0～600V，分4档：0～2V；0～20V；0～200V；0～600V；直流电流0～6A，分3档：0～600uA；0～200mA；0～6A；2、检流计0～600μA，电阻0～20000KΩ，分3档：0～2KΩ；0～200KΩ；0～20M；绝缘电阻20MΩ；测温度：0～150℃；3、材质：环保实木外壳；金属提手；显示器显示四位半数字，显示屏幕＝210mm×65mm</w:t>
            </w:r>
          </w:p>
          <w:p w14:paraId="552B9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型号：30206000201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4F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A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EA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</w:tr>
      <w:tr w14:paraId="18ED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B028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2B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10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灵敏电流计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67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14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量程：-300μA～0～300μA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型号：J0409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7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5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 w14:paraId="7DB9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4335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6A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DD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多用电表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FB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川宇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B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有22档基本量程，测量范围：直流电流：0μA～50μA～500μA，0mA～5mA～50mA～500mA；直流电压：0V～0.25V～0.5V～1V～2.5V～10V～50V～250V，交流电压：0V～10V～50V～250V～500V～1000V；电阻：R×1Ω，R×10Ω，R×100Ω，R×1kΩ，R×10kΩ，100kΩ，R×1M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型号：MF47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4F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5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9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6F668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47C8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B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C8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多用电表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54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汉邦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B8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数字式，4-1/2位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型号：数字式，4-1/2 位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A5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A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B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151FD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FBC9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D9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78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交流电流表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1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A4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量程100mA、500mA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型号：15015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27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C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C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242AA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014B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E5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D7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演示电流电压表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7C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B4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量程：直流500μA～0～500μA、10mA、100mA、1A、5A、5V、10V：交流10mA、100mA、1A、5A、10V、50V、250V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型号：15016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F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0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F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</w:tr>
      <w:tr w14:paraId="3E0D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F09A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F4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CD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演示微电流电阻表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4D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55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量程：DCA（G）-50μA-0-+50μA，0-100μA：DCV0-1-2.5-5-10-25-50-100-150-250V：R×1：1-100Ω（中心值10Ω），R×10：10-1KΩ（中心值100Ω），R×100：100-10KΩ（中心值1KΩ），R×1KΩ：1KΩ-100KΩ（中心值10KΩ）：灵敏度DCV5KΩ/V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型号：15017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C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8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F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</w:tr>
      <w:tr w14:paraId="0D018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CD4C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D7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39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电阻箱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A5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72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准确等级0.5级，阻值范围0～9999欧姆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型号：9999Ω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3A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8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8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2FA7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4BDD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F2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4E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电阻箱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1D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23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准确等级0.1级，99999.9Ω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型号：99999.9Ω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93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9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F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</w:tr>
      <w:tr w14:paraId="4A485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0D55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0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3D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空盒气压表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67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B0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测量范围：80～106Kpa，分度值：01Kpa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7F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4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</w:tr>
      <w:tr w14:paraId="67712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D767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61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8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量角器(圆等分器)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98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宇球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86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量角器上部为直径500mm±2mm的半圆环，下部为一宽50mm，长500mm的直尺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型号：16030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FA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D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75EA1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C11D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0D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0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摩擦计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71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AE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摩擦板规格494mm×47mm×8mm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C1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D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9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7B86B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196D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DD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91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螺旋弹簧组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BC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25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2N、1N、0.5N各1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F6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2组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3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8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455D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3DE6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65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A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螺旋弹簧组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18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C3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5N、3N、各1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23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8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8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52D7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4D8C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4E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39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微小形变演示器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9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F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平面镜尺寸为90mm×60mm，平面镜在支架上的高度可随意调节，调节范围40mm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型号：21024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40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3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</w:tr>
      <w:tr w14:paraId="106CB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0A7A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B5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81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力的合成分解演示器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66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C2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分力间可调角30°～180°，合力可调角60°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型号：21026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A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F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A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</w:tr>
      <w:tr w14:paraId="6500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D317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2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22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高中力学演示板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8F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94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组成：由测力计、压簧、滑轮、导轨、直角支板、拉簧、实验底板等组成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型号：21029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0A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E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4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</w:tr>
      <w:tr w14:paraId="0EE1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8F79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7D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62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滚摆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ED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94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摆轮直径φ110mm，摆轮以角度分成数等分，并相间涂有红、白油漆；摆轴直径φ10mm，长180mm，表面镀铬；支柱采用两根直径φ10mm的金属杆制作，高度约400mm，横梁长约270mm，支柱与横梁表面镀铬；底座采用厚度15mm的高密板制作，外形规格280×125×30mm，PVC封边处理，悬线长约1000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型号：21033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42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B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1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</w:tr>
      <w:tr w14:paraId="344DD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53E5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4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0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离心轨道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B7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60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组成：仪器由底座、钢球、环形轨道、捕球圈等组成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型号：21034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07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C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610B0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3B83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EE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D4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电动离心转台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36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2A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组成：主要由电机、调速器、底板、底脚、套管、支架、电源线等组成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型号：21039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02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1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1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 w14:paraId="7747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0BDE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E5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32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毛钱管(牛顿管)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86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B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组成：本仪器采用具有极佳透明度的毛线管体、两头封闭端采用有机溶剂粘接，其中一个封闭端安装有抽气阀。管内装有一个铁片和一片镶有铁丝的羽毛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型号：21046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EE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5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1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</w:tr>
      <w:tr w14:paraId="3B67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7661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B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C8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伽利略理想斜面演示器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A8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11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组成：由轨道、面板、支架、圆球、捕球器组成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型号：21047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72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5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3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</w:tr>
      <w:tr w14:paraId="52903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3C05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87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60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运动合成分解演示器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69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11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面板规格：400mm×320mm，底座规格：400mm×120mm×14mm：小车规格：80mm×50mm×40mm：画板规格：240mm×180mm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型号：21049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B2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F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</w:tr>
      <w:tr w14:paraId="463A8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C719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CB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27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演示轨道小车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43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08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轨道规格：1200mm×71mm×25mm，小车规格：105mm×65mm×40mm，滑轮外径30mm，砝码桶质量6g，吊线长度800mm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型号：21050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2B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D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9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</w:tr>
      <w:tr w14:paraId="6C236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510C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72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E8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演示斜面小车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D0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7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塑料外壳，基本尺寸101mm×62mm×40mm,内部带两块长34mm铁块，车轮用螺丝铁杆固定，能自由滑动；6、摩擦块：木质材料，规格为99mm×80mm×37mm,顶部打有4个φ27mm×13mm孔，右侧打有2个φ27mm×6mm孔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型号：21053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8B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B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A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193CC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C937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98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0F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斜面小车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9A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FC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组成：产品由斜面板、小车、摩擦块等组成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型号：21054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43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9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9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1664</w:t>
            </w:r>
          </w:p>
        </w:tc>
      </w:tr>
      <w:tr w14:paraId="77A4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EBBB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06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C6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小型气源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9E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8E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φ230mm×300mm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型号：21056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21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B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F0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</w:tr>
      <w:tr w14:paraId="4177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2DC7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DD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45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自由落体实验仪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B1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35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组成：支架、电磁铁、接球网、钢球、光电门（2个）等组成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型号：21057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B0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8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7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</w:tr>
      <w:tr w14:paraId="3C37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7F7A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BC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4C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牛顿第二定律演示仪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6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2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铝合金轨道长900mm，小车有效运动距离650mm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型号：21059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AD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C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</w:tr>
      <w:tr w14:paraId="4FD06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5BA5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EB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60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反冲运动演示器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55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F2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组成：由导弹模型、风叶、电源开关、换向开关、电池盒、底座、钢丝支架、挡风屏板等组成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型号：21061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B1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C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8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285F5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AA26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89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32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超重失重演示器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AF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D7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测力计最大量程2N、测力计分度0.02N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型号：21062-1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81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</w:tr>
      <w:tr w14:paraId="1D763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E38F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D7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2F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动能势能演示器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52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1F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组成：由大刻度板、定位圈及滑杆、小滑块、圆筒、弹簧及释放手柄、底座、小刻度板、大滑块、导轨和钢球组成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型号：21064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7C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6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8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</w:tr>
      <w:tr w14:paraId="33F0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3120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D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02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向心力演示器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36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7B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组成：由底座、大带轮、小带轮、标尺、压杆、套筒、弹簧、钢球、铝球、驱动机构等组成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型号：J2130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F0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4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9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</w:tr>
      <w:tr w14:paraId="3DFB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B5BC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E8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3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凹凸桥演示器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DA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D0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组成：由两根平行凹凸轨、金属支架、钢球和轨道间隙调节器等组成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型号：21076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A4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8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</w:tr>
      <w:tr w14:paraId="56DB6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5CEB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FB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8B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演示力矩盘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E6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E6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立杆直径为12mm，长度为400mm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型号：21077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AF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D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0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</w:tr>
      <w:tr w14:paraId="6830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F1D9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F6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B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动量传递演示器(碰撞球)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51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FC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组成：由铁管制成的长方形架子、调节器及五个质量和大小都相同的钢球组成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型号：21079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9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4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3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3E428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76A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EB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15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2A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2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256Hz。筒体300mm×90mm×50mm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型号：256HZ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90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4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5E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</w:tr>
      <w:tr w14:paraId="4D38F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68F9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D9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D5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27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4F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512Hz。筒体150mm×90mm×50mm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型号：512Hz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19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0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1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</w:tr>
      <w:tr w14:paraId="1AA12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629C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8A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32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纵波演示器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C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7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组成：由支架、固定板、不锈钢弹簧、吊绳、弹性钢片组成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6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8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</w:tr>
      <w:tr w14:paraId="3849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3D6A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B7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20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共振音叉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F6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68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型号：440Hz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9A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1对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0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9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</w:tr>
      <w:tr w14:paraId="148E9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309A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87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A2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波动弹簧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ED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5B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外径60mm，圈数130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DC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4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3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6212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29C6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B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1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弹簧振子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6E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B9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导轨长240mm、滑块长100mm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型号：气垫式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AD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6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D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5212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05FF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9F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5C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弹簧振子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3A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5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采用直径10mm圆钢制成，表面电镀处理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型号：22018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E9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F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1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0FF79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1146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12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39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弹簧振子振动图象描绘器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6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B1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由框体、走纸装置、描迹纸、火花描迹器、气垫式弹簧振子、大功率的增氧泵(气源自备）等组成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型号：22020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3B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8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</w:tr>
      <w:tr w14:paraId="63012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3FFA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17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D0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简谐振动投影演示器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2E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A7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组成：由框架、激光源、振动弹片及入射镜光屏、电机、反射镜等组成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型号：22021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1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9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6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</w:tr>
      <w:tr w14:paraId="4592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6F15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C8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AB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匀速圆周运动投影器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5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BD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组成：由吊线横梁、吊线、吊杆、摆长调整器、电磁铁、小球、指示灯、电位器、电磁铁开关、机箱、转动盘、单摆球组成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型号：22022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6D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6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5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</w:tr>
      <w:tr w14:paraId="473B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A89D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D8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65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单摆振动图象演示器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FF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E1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高压脉冲：9KV；功率：20w；纸带宽度：110mm；摆长：100-520mm只读并连续可调；打点频率：50Hz、100Hz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型号：22024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96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4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8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</w:tr>
      <w:tr w14:paraId="0034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8354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7F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C9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单摆运动规律演示器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BB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76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组成：由底座、刻度盘、摆球、支杆、摆线、轮盘组成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型号：22025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A0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3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2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</w:tr>
      <w:tr w14:paraId="5F4FD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AE68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5E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AA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受迫振动和共振演示器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28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DF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组成：由支架、5个摆长不等的塑料球、策动摆等组成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型号：22026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32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0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A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</w:tr>
      <w:tr w14:paraId="6F90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E3B2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9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03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共振演示器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D8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79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组成：由电机、偏心轮、振子、弹簧、支架等组成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型号：22027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80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B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3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</w:tr>
      <w:tr w14:paraId="01F4D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CAB5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8B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C2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双金属片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46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7F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组成：仪器为手持式，由手柄、支杆、铜、铁各一片粘合在一起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型号：22209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53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D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6902E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3D4F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A1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38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纸盆扬声器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60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5A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、扬声器的阻抗8Ω，功率5W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型号：22213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0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0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</w:tr>
      <w:tr w14:paraId="0821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EBD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CE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24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浸润和不浸润现象演示器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DE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7F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组成：由透明塑料槽、洁净的玻璃片、胶头滴管组成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型号：22216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2B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F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C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0EC8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D89D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E3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E6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液体表面张力演示器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EB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60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各线框总高度170mm，线框中各圆形线框内径φ48mm，正方体线框与三角体线框的各边长45mm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型号：22217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C5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4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3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3730A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7A77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08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5F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毛细现象演示器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BC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09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盛液座内空规格160mm×86mm×10mm，毛细管支架宽20mm，支架距盛液座底部高度80mm：毛细管长度均为130mm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型号：22219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42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2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E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7316D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2A1C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D8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6F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玻棒(附丝绸)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C5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F0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总长290mm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6E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1对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0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8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 w14:paraId="3A22D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CA17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0A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B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胶棒(附毛皮)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FE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7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总长290mm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47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1对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2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25AB1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A06B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C6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6F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箔片验电器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EE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AF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组成：由底座，外壳、绝缘套筒、金属杆、集电板、金属箔片、刻度板组成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2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1对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E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6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0EEF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CE6E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08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A5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指针验电器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78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63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组成：由外壳、毛玻璃、透明玻璃、圆球、法拉第圆筒、导电杆、绝缘子、指针、指针架、接线柱等构成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D0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1对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F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3C1A5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A926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4C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1C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感应起电机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B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18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起电盘直径为235mm；放电距离可达到：在相对湿度为65%的环境中火花放电距离55mm和在相对湿度80%的条件下火花放电距离30mm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型号：23008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B2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2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 w14:paraId="56C4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A78C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3E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D4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枕形导体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B2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C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组成：主要半球面柱形导体2个、绝缘支杆2支、底座2个等组成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37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B5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5630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AE47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F9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6B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滑动变阻器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A3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14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50Ω，1.5A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型号：50Ω，1.5A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87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0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1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3DA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183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D3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21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滑动变阻器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53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36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200Ω，1.5A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型号：200Ω,1.25A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D9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2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C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</w:tr>
      <w:tr w14:paraId="7DF74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626B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19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CF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电阻定律演示器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D0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BA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620*220*40mm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型号：23019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08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3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1650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783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6E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20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演示线路实验板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1F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BF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组成：线路实验板由底板、大小元件插座、开关、接插器件、专用接线等组成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型号：23030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FA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8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B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</w:tr>
      <w:tr w14:paraId="0FF7A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E698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F0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0E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单刀双掷开关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A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98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底座70mm×30mm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型号：23033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BB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0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8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2F276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356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1B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C3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双刀双掷开关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CD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C1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组成：由底座、接线柱、双闸刀组成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型号：23034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59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D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B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041DE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1C11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6A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27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焦耳定律演示器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73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AD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645*430*50mm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型号：23035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DE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F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4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6721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52F8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C4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04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保险丝作用演示器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98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D6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645*430*50mm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型号：23037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75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3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0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</w:tr>
      <w:tr w14:paraId="6CE3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1290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A9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FB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球形导体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94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F2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球体采用铜质空芯球体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型号：23041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B0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D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F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4EFCE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EE0B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55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3B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验电器连接杆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C8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C0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组成：由绝缘子、连接杆等组成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D8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E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0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04BD2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3EB2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E9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4C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验电羽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3E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C8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组成：由圆底座、支架、丝线等组成，每套两只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型号：23044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C5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1对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8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8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 w14:paraId="06FF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6FF5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9E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E2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验电幡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3F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13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组成：由底座、支杆、铜丝网、丝线组成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型号：23045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1F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E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E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56D1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64EB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B6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BF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尖形布电器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5D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71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组成：由尖形导体（包括内锥体）、绝缘支杆及底座三部分组成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型号：J2307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BD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5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</w:tr>
      <w:tr w14:paraId="11D9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D616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C9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46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静电实验箱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D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14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组成：主要由圆锥底座3个、金属立杆2根、电场线小瓶3个、电场力盒、微静电观察盒、验电羽小球、泡沫球2个、植绒盒、电子风轮、消烟除尘装置、燃气爆发装置、香座及香、抗静电液等组成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型号：LZ-GZJD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7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5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9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</w:tr>
      <w:tr w14:paraId="54D2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D237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43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12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金属网罩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E8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B5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金属网罩和绝缘底盘两部分组成。金属网罩的顶端有一圆孔，用来插入连接器，连接器是一根金属小杆，上端附有金属球，下端装有金属链条，金属杆可以沿着一个短套管滑动并有顶丝制紧。套管卡在金属网罩顶端圆孔中，底盘用绝缘支柱固定在底座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型号：23049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5E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5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D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</w:tr>
      <w:tr w14:paraId="5BF0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F047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3A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C2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电荷间作用力演示器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EC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D1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组成：由底座、大球、带线小球、刻度尺等组成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型号：23050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BC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F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4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1F0A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DEBA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0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00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电场线演示器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80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9A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组成：由五块电场线演示板组成，分别为单点电极演示板、双点电极演示板、平行板电极演示板、环形电极演示板、尖形导体演示板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型号：23053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0D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8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2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</w:tr>
      <w:tr w14:paraId="15D7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0848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A4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D1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电势演示仪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46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3B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组成：由透明有机玻璃板、电极螺母、表笔、接线叉、导电纸、复写纸、白纸等组成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型号：23054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D1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B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3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7CDF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76EC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E7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F3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平行板电容器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7C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1E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组成：仪器的主体是两块同样的铝圆板，用指旋螺钉将其卡紧在绝缘立柱上，立柱固定在底座上，另附一块绝缘材料制成的圆板，并附手柄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型号：J2309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7C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F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5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</w:tr>
      <w:tr w14:paraId="6D651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D858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72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7E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常用电容器示教板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67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74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组成：由底座、面板及电容器组成；电容器包含电解电容器、云母电容器、涤纶电容器、瓷片电容器、独石电容器、可变电容器，半可变电容器等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型号：23058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14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E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C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40E6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91D5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60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3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常用电阻器示教板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32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92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组成：由底座、面板及电阻器组成；电阻器含定值电阻(碳膜电阻、金属膜电阻、绕线电阻、水泥电阻等)、可变电阻，电位器、特殊电阻(热敏电阻、光敏电阻等)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型号：23059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54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8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4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6CA4E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12EB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18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8D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演示可调内阻电池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58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8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组成：气压调节式、闸板调节式及其改进型、电池由电池槽、探针、正负极板、上盖气咀、气室、气管、开关、气筒等组成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型号：23060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3E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A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3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</w:tr>
      <w:tr w14:paraId="3BB0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91B2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98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C0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演示电桥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A9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D9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电阻丝的有效长度为1000mm，线径0.3mm的锰铜丝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型号：23062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84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F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9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</w:tr>
      <w:tr w14:paraId="3C9C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6116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62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D8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条形磁铁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4E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C5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150mm×20mm×10mm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CD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2对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D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3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7DA4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36B4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B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E5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蹄形磁铁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B9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F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80mm，横截面积200平方毫米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型号：30307400305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E7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8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B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</w:tr>
      <w:tr w14:paraId="325A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323F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44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7C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磁感线演示器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92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89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组成：仪器由数片互为60°夹角竖立的透明塑料片组成，每片铆有软铁小指针两端固定，配备蹄型和条型磁铁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EE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3B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59F4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5DD9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7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B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立体磁感线演示器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84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78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组成：仪器由数片互为60°夹角竖立的透明塑料片组成，每片铆有软铁小指针两端固定，配备蹄型和条型磁铁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型号：24004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18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6F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D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</w:tr>
      <w:tr w14:paraId="4461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A86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55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99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磁感线演示板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4E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22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250mm×250mm×30mm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3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8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D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7915C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C734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3D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DB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电流磁场演示器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D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50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组成：由透明底座、方线圈、圆线圈、螺线管、投影磁针等组成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C2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C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2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</w:tr>
      <w:tr w14:paraId="0044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0711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DD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F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演示原副线圈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F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3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组成：演示原付线圈由演示原线圈、演示付线圈、软铁芯三部分组成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1E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A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7CE1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AFAA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CB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AF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演示电磁继电器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56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2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底座90mm×155mm×15mm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11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9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0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708FC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BDCC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99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AC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左右手定则演示器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E2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10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200mm×150mm×16mm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型号：24017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DD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4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3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1AAD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C1B2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32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D1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手摇交直流发电机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0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16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手轮规格：塑料制；皮带规格：橡胶制；灯泡规格：3.8V、0.3A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型号：24019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8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7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7C76F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B5B3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C8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62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阴极射线管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BF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D0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组成：由泡壳、挡板、荧光板、电场电极、阴极、阳极、胶木座等组成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型号：J2455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E1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A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B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</w:tr>
      <w:tr w14:paraId="1F5C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2095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CF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5A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阴极射线管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D3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2E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组成：由泡壳、金属挡板、支架、阴极、阳极、胶木座等组成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型号：J2456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1F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A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0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</w:tr>
      <w:tr w14:paraId="3E14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8FB6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9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C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低频信号发生器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86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36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输出频率范围：10Hz-20KHz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型号：24022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39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8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8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</w:tr>
      <w:tr w14:paraId="3C768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987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D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BD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高频信号发生器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9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F6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140mm×100mm×200mm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型号：24027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4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2A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3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</w:tr>
      <w:tr w14:paraId="4C76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2B09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10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DA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教学信号发生器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B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17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445kHz～1700kHz；中频465kHz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型号：24028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12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B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6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</w:tr>
      <w:tr w14:paraId="24A1C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5CBE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EC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04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条形强磁体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5C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E7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150mm×20mm×10mm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型号：24030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78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3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F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61C2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16C2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18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94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蹄型强磁体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A2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FE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80mm，横截面积200平方毫米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型号：24031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D9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C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B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1C38C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0557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DE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1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强磁针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A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F2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成：由盒子、底座、磁铁组成；2、材质：盒子、底座为塑料材质；磁铁为高磁能积磁体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型号：24032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E9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E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9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</w:tr>
      <w:tr w14:paraId="1A739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2788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F4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8C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通电平行直导线相互作用演示器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B7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63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由度盘、指针、度盘支柱、线框支架、接线柱、线框架板、线压板、线框、磁极板架、上磁极（N极）、下磁极（S极）、磁极板、底盘、压力调节螺钉等组成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型号：24033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B5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8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D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080F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54A9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7C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88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安培力演示器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81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CD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钢板规格：220mm×140mm，厚度1mm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型号：J2448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AC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A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B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</w:tr>
      <w:tr w14:paraId="0240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EBD4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4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78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自感现象演示器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C4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67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面板及底脚构成；面板上分“通电自感现象”和“断电自感现象”两部分。表面印制有电原理图并分别标有工作电压。导线采用暗线布置，内部接线和面板上的原理图一致。灯座、变压器、接线柱、转换开关等均安装在面板电路图上所标示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型号：24037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4D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9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4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</w:tr>
      <w:tr w14:paraId="1DF9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8515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2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4A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电磁感应演示器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20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4E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组成：由直流电机、直流发电机、转动线圈模型，底板、带有方形线圈组成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型号：24038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3B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0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7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</w:tr>
      <w:tr w14:paraId="4B7E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E1ED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EC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0F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楞次定律演示器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D6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5E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旋转支架规格：215mm×74mm，由条形铝板规格：154mm×10mm×2mm，圆环2个（一个闭合一个开口）规格：φ70mm×30mm×1mm组成，底座规格：68mm×68mm×15mm，L-195型条形强磁铁规格：φ21mm×193mm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型号：24039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47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3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4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</w:tr>
      <w:tr w14:paraId="3765D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577F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64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91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电磁阻尼演示器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E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1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振动：振动频率30HZ，驱动振幅0.2MM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型号：24040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EC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F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9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</w:tr>
      <w:tr w14:paraId="6EE65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E96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A9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10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动能发电手电筒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2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34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组成：由外壳、灯泡、动能组件组成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型号：24041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53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A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A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1814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88A8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BE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82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单匝线圈电机原理演示器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C5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73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线圈用φ2mm铜管制作；配合J0401型演示电表，100μA档，可做发电机实验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43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8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A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</w:tr>
      <w:tr w14:paraId="1AF8E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51B9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AE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0B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三相电机原理演示器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7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A3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组成：包括永磁式和电磁式旋转磁场两部分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型号：24044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E6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F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D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</w:tr>
      <w:tr w14:paraId="37855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813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14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78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手摇三相交流发电机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E6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81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组成：由定子线组、发电机转子、轴承支架、机座支架、底座、接线板、大皮带轮、手轮支架、皮带等组成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型号：24045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86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7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7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</w:tr>
      <w:tr w14:paraId="1CEB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849C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0F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51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三线电子开关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15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C6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组成：主机、接线柱、频率调节旋钮、电源指示灯、电源开关等组成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型号：24046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7E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9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1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</w:tr>
      <w:tr w14:paraId="77429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BD43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22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CB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交流电路特性演示器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FC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B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示板规格460mm×320mm允许公差±2mm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型号：24047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B6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0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F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</w:tr>
      <w:tr w14:paraId="422A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6AB2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CC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20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可拆变压器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C7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FE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组成：单相芯式结构，铁芯以钢矽片冲制并经绝缘处理，U型铁芯及条形铁轭为可拆式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型号：24048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97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3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0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 w14:paraId="1D5AD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DA61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EC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B2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变压器原理说明器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9F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DF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组成：线圈、强阻尼摆、弱阻尼摆、示教板、感应线圈、铝环等组成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型号：J2425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08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E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</w:tr>
      <w:tr w14:paraId="69AA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4FE8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26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B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日光灯原理演示器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5C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0D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组成：由演示板、灯管、启辉器，镇流器、触发开关等组成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型号：24051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F3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5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0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</w:tr>
      <w:tr w14:paraId="7383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85F9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3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C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电谐振演示器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4D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B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结构：发送部分、接收部分、电感环、电感调节棒、塑料支架；2、发送部分输入脉冲高压：20~40KV放电间隙：0.2-2mm正常使用时调到1mm振荡频率：约5MHz来顿瓶电容：约580pF电感环尺寸：580mm×280mm;3、接收部分电感环尺寸：580mm×280mm；4、接收部分最大接收距离：0.5m来顿瓶电容：约580pF可调电感环尺寸：580mm×280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型号：24059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D5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4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D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</w:tr>
      <w:tr w14:paraId="6C0A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A69D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82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B0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赫兹实验演示器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7C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6D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接收器振子长度：1m、可拉调；高压输出：10KV～30KV可调；4、高压线路电流：1mA；空气放电距离：5mm，电火花条数3条以上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型号：24060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1A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4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2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</w:tr>
      <w:tr w14:paraId="3FA49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6001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28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8E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电磁振荡演示仪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4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8E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组成：由具有铁芯的电感线圈、电容器、晶体管等元器件组成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型号：24061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80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14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3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</w:tr>
      <w:tr w14:paraId="7C36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2A39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60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92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电磁波的发送和接收演示器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51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）甚高频振荡器：工作频率约230MHz，震荡功率约3W，内调制信号三种：1kHz、继续、音乐，外调制信号1V、输入阻抗1KΩ，扬声器：8Ω、0.5VA；（2）接收器I：指示电珠1.5V100mA，接受距离0.5m；（3）接收器Ⅱ：电表灵敏度100μA，接收距离3m；（4）接收器Ⅲ：扬声器：8Ω0.1VA，信号灯5个，接收距离4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型号：24062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7A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1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</w:tr>
      <w:tr w14:paraId="3F16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7EB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9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2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半导体致冷器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9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04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能温差发电，冷、热端温差为50℃±2℃时，在15Ω负载电阻上输出电压应达到1.2V以上，并能持续60s时间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型号：24066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4A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F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F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</w:tr>
      <w:tr w14:paraId="621A5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8A24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EA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97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整流电路实验器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C6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75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电解电容模块：470uF、10uF、4.7uF各一只；电阻模块：300Ω、1KΩ各一只；电位器模块：1KΩ电位器一只；三端集成稳压器模块：三端集成稳压器（7806）一只；短接线模块：2只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型号：24067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FA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4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6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250A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4D6A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5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AE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玻璃砖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2F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0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梯形，上底30mm，下底80mm，高30mm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型号：25004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E4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 w14:paraId="6E511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EE7B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FB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F1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光具座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0B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6E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平行光源：光源用电压6～8V，功率不小于3W的灯泡；标尺：总长为960mm，宽为18mm，刻线长度900mm，最小刻度为1mm，刻线间距误差≤0.1mm，尺全长刻线误差≤±0.5mm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CC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7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8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</w:tr>
      <w:tr w14:paraId="707B7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C5D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1E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1E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三棱镜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50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ED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三棱镜体边长20mm，整体130mm×Φ100mm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EE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B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F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4FD2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2AFD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C9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1B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白光的色散与合成演示器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64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75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两块棱镜配对，其折射率之差0.003，中部色散之差0.00043．三棱镜的顶角为60±0.5°，有效边长25mm，高度30mm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型号：25008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FF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5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9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543A7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FCE8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30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B1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牛顿环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F8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34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组成：由一块曲率半径很大的平凸透镜与一块很平的玻璃片组成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型号：25021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96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F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D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27C46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2303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48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B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太阳电池演示器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0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2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最大开路电压约3V：最大短路电流约50mA，发声器：工作电压3V：工作电流20mA，小电机：工作电压3V：工作电流约30mA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型号：25111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6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D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8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 w14:paraId="431BE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0AC1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C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E8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汽油机模型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1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3D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组成：压缩比1：6，由机座、曲轴箱、缸体、缸盖、曲轴、活塞、连杆、凸轮、齿轮、火花塞等组成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型号：31008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7E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9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F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</w:tr>
      <w:tr w14:paraId="6C74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2D37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24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30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柴油机模型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55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38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组成：压缩比1：14，由机座、曲轴箱、缸体、缸盖、曲轴、活塞、连杆、凸轮、喷油嘴、齿轮等组成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型号：31009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C1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0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B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</w:tr>
      <w:tr w14:paraId="71762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2C36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3D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43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磁分子模型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A7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B0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组成：外型长方体，下底安插二十四枚小钢针，排列成四行，每行六枚，钢针安放二十四枚小磁针，每枚小磁针都可绕钢针自由转动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型号：J31010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CA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5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0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56E4B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9316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A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2C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离心机械模型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1D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9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节速器、干燥器、分离器构成；离心干燥器由透明塑料外筒、沿壁有交错排列的水孔的内筒和支轴组成：离心分离器由支轴、框架、吊环、透明塑料试管和离心管组成：离心节速器由调节器、节流阀和立轴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型号：31013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A9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F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E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</w:tr>
      <w:tr w14:paraId="5F13F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CF7D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F4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EF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晶体空间点阵模型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D7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B9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组成：可构造组装食盐、金刚石、石墨晶体的空间模型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型号：31014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CA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4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F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</w:tr>
      <w:tr w14:paraId="6874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8EAF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2F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41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高压输变电模拟演示器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DC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12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285mm×180mm×100mm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型号：31020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DF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6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4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</w:tr>
      <w:tr w14:paraId="11D2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6DF1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0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08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传感器器材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09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BD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各种温度传感器(双金属片、热电偶、铂电阻、铜电阻、热敏电阻、半导体、感温铁氧体)、光敏电阻、硅光电池、光电二极管、湿敏电阻、干簧管、霍尔元件、气体压强传感器、酒精气体传感器等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型号：80114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F9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70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A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</w:tr>
      <w:tr w14:paraId="578F0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21B3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41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52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晶体和非晶体样品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3B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42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石英晶体，食盐晶体，云母片，明矾晶体，硫酸铜晶体；玻璃，松香，蜂蜡，沥青，橡胶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型号：80115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25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D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04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 w14:paraId="42662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39FF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7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7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滚珠盒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1D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27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自行车小滚珠200粒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型号：80116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8D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1盒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3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3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35E22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DA54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B6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D0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测电笔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67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11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长130mm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FD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0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F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4FC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2D5C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C7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1A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4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8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总长160mm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97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4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2A66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BF8C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18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6A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1C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3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3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D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A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41285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6600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1C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8C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尖嘴钳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5B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87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D6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2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7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2E043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C486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17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70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A0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8A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D0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F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1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</w:tr>
      <w:tr w14:paraId="7386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2A50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F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C1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手摇钻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0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7D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整体尺寸300mm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1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0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1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</w:tr>
      <w:tr w14:paraId="5C6E9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BC46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D0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6C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4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61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总长度300mm，锉身长度200mm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8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3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7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3ACE9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D0B3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65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DD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木工锯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F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2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整体长度450mm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51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5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1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051A7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06C2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ED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2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木工锤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A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F0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锤头质量0.5kg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DD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B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0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07582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B36D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46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3A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4E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02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型号：810010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82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9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6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06FF5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6684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13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72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斧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0A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D6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组成：由手柄和斧头组成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A1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0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1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767E2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734C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DF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79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钢手锯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2F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3A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5A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6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7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15E5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342E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B8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56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剥线钳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F4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18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ED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D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E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1CF77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A86F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28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18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78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D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长度160mm，中号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A2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0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2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1A698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C5AA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28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DF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手锤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52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11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锤头质量0.45kg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BF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5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2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50C33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A3D0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02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25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錾子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3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D1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D2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6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C4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21A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C516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70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04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锉刀（平板）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D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33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总长度250mm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2E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9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AFF5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F10E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A2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88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三角锉刀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D5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9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总长度250mm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DA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D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6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62FD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5AD8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51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9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什锦锉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E6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5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5mm×180mm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67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5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3210F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834F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75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FF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活扳手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61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3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型号：81020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D4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4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4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0DAE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D3CD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01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1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手剪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9B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8D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总长度180mm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型号：81021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37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B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A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7CE2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A4AA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E5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9B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直角尺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2E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曙光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7B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总长度180mm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F9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B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3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590C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5EBE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EE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D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电烙铁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F2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英凯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5C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型号：60W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AD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0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8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</w:tr>
      <w:tr w14:paraId="12F5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5BF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13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68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平口钳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48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1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型号：81025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04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0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2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  <w:tr w14:paraId="441D4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282E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B0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B8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手电钻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67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南匠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C5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最大钻孔φ10mm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型号：TD-13A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89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E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5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</w:tr>
      <w:tr w14:paraId="7E3E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2E84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47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F4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钻头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59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E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φ1mm～φ13mm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型号：Φ1～Φ13mm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54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5F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3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08A6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E9F2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F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5E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烙铁架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35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2D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组成：由底座和支架组成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型号：81035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37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7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215EA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4C6E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F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4B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A2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00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粗细两面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型号：81036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33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E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10B54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24CE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BB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26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冲子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E0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B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材质：主体为金属材质、手柄为塑料材质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型号：81037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F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B9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8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</w:tr>
      <w:tr w14:paraId="32EF5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6422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6C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87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水平尺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12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B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组成：由水准泡及其主体组成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型号：81038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02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F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5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006E2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503F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7E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6E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A8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好帮手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90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材质：采用细纱棉制成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型号：82006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28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50双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A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02A4B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B2A2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43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D2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钢直尺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6E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曙光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2D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200mm碳钢材质，200mm×25mm×0.5mm，分度值0.5mm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06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8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E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</w:tr>
      <w:tr w14:paraId="6142F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860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9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46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大号游标卡尺模型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C0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尺喜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CD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产品为有效量程不小于150mm，测量精度0.02mm的普通游标卡尺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型号：150mm，0.02mm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E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1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08A6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2600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0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CC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学生实验纸材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F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7A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打点纸带、墨粉纸、坐标纸，复写纸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型号：80118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FA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0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B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1E40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EE88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45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2D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提篮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A8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88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物理实验室用木质提篮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型号：02123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D1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7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D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</w:tr>
      <w:tr w14:paraId="5FAC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73F5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1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B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单摆组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6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5B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穿线孔两端直径相同，线长950mm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型号：22023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88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2组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1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E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6349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B13A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34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6C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力的合成PVC板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CB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9F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力的分解实验板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型号：22028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FB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0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7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</w:tr>
      <w:tr w14:paraId="6B698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D9B5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6E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63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光的折射全反射实验器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CC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C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符合教学实验要求，产品由平面镜、水槽、光源、半圆玻璃砖、矩形玻璃砖、底座、刻度盘组成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型号：25015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81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C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5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638F1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E97F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DE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F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小灯座及小灯泡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5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FA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额定电压2.5V；额定电流0.3A；螺口E10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型号：23010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56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0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4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58F3E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8AE6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C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7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立式防护箱（与学生实验台配套）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5A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9E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PP结构：34cm*20cm*75cm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E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E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7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31055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3A69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F2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95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学生电源（与学生实验台配套）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A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C2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交流220V，直流2-24V，由教师调节控制，最大电流2A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02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A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8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6825</w:t>
            </w:r>
          </w:p>
        </w:tc>
      </w:tr>
      <w:tr w14:paraId="305F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B9C3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E4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4A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D9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A2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尺寸30cm×3cm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型号：QMK-Y01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72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7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5500</w:t>
            </w:r>
          </w:p>
        </w:tc>
      </w:tr>
      <w:tr w14:paraId="0D441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A6E9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5E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1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教师椅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68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25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面料：采用透气网布,座面用高回弹海绵，椅座上部分是新料塑料架，韧度强。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座面海绵：高回弹海绵，久座不变形，长久保持座感的舒适。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五星脚：标准电镀，承压500KG以上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型号：QMK-J52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AD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D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</w:tr>
      <w:tr w14:paraId="5C7A9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8A2B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4A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F1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教师演示台（桌）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D2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46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≥2400mm（L）×700mm（W）×850mm（H）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F5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D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</w:tr>
      <w:tr w14:paraId="60772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8769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C1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18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学生实验台（桌）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FA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5E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≥1200mm（L）×600mm（W）×780mm（H）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BA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F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D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30825</w:t>
            </w:r>
          </w:p>
        </w:tc>
      </w:tr>
      <w:tr w14:paraId="06009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14C1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6F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66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教师电源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2F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94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通风化学总控台功能：交流输出：0-24V或30V，每档2V，输出电流≤8A，过载保护。稳压输出：0-24V或30V，连续可调，输出电流≤8A，过载保护。 直流9V输出：启动一次，输出10±2S，手动复位。直流高压： 240/300V输出，电流100mA，过载保护。低压输出：0-24V或 30V，叠加式选择电压、控制学生低压0-24V输出。220V输出 共分四组由老师控制所有高压、低压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型号：QMK-B23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3C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4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D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4255</w:t>
            </w:r>
          </w:p>
        </w:tc>
      </w:tr>
      <w:tr w14:paraId="0E3CB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7FC2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2A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4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C2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A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规定全压：2000Pa；②额定流量：5300m3/h；③流量允许偏差：±5%;效率要求：通风机最高效率工作点应处于风机稳定工作区间内，不得落入失稳工况区；</w:t>
            </w:r>
          </w:p>
          <w:p w14:paraId="289D9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噪声指标：风机比A声级噪声≤27dB;轴承温升：轴承工作温升≤40℃；振动指标：刚性支承条件下，风机振动速度有效值6mm/s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型号：QMK-Q38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1F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0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C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14364</w:t>
            </w:r>
          </w:p>
        </w:tc>
      </w:tr>
      <w:tr w14:paraId="7C73F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42B4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5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2F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万向吸风罩（与教师演示台、学生实验台配套）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60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①长定节长度900mm-1000mm，②短定节长度450mm-550mm，③长关节长度650mm-750mm，④短关节长度500mm-600mm，⑤调整节长度300mm-400mm，⑥集气罩高度120mm±3mm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型号：QMK-Q39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1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3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8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16562</w:t>
            </w:r>
          </w:p>
        </w:tc>
      </w:tr>
      <w:tr w14:paraId="7F188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480A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74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6E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室内通风系统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AC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4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De315mm、De200mm、De160mm、De110mm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型号：QMK-Q40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7A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6909</w:t>
            </w:r>
          </w:p>
        </w:tc>
      </w:tr>
      <w:tr w14:paraId="4FB1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FD10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A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CA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室外通风系统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A4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FF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De315mm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型号：QMK-Q41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61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7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6909</w:t>
            </w:r>
          </w:p>
        </w:tc>
      </w:tr>
      <w:tr w14:paraId="2F2C6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010F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E1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18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台式洗眼器（教师演示台配套）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C8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80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 台面安装方式，平时放置于台面，紧急使用时可随意抽起，使用方便。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 洗眼喷头：具有过滤泡棉及防尘功能，上面防尘盖平常可防尘，使用时可随时被水冲开，并降低突然打开时短暂的高水压，避免冲伤眼睛。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 控水阀采用黄铜制作，经高亮度环氧树脂涂层处理，外观美观大方，阀门可自动关闭，密封可靠。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 供水软管：采用2m长不锈钢软管。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 管螺纹精度必须符合 GB/T 7306.1或GB/T7306.2或GB/T7307的规定，检测报告检测必须通过。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 螺纹表面不得有凹痕/断崖等明显缺陷，表面粗糙度Ra值不大于6.3µm。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 抗压强度1.2mpa静水压状态下关阀无渗透，皮管无膨胀现象。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 外观主体无掉漆现象，手柄无明显注塑缺陷。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9. 启动开关灵活，压下开关松开后，开关能立即复位，无滞后现象，通水后无渗漏现象。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10.喷孔数应达到39孔且均匀分布，喷洒水注成圆形，出水柔和。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11.水柱喷射高度为0.3mpa动水压状态下，喷洒头方向向上，压下控制开关，水柱喷射高度≥46cm。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12.水流量0.3mpa动水压状态下打开开关，流量≥0.15L/S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C3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5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63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</w:tr>
      <w:tr w14:paraId="4FB8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7363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BE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B3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教师水槽（与教师演示台配套）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5D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B1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PP水盆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高密度PP一体成型水盆，耐强腐蚀、耐酸碱和有机物，如王水等，稳定性强，并具弹性、韧性，不易老化耐划。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壁厚可达7.5-8mm，平整不变形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型号：QMK-Q50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F0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8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F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</w:tr>
      <w:tr w14:paraId="3D367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9772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77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CA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三联水嘴（与教师演示台、学生实验台配套）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A5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chunshui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B4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实验室专业三口鹅颈龙头，三个独立控制的阀门和三个出口，水嘴为可插皮管的尖嘴型，主体加厚铜质。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1、铸件：不得有缩孔、裂纹和气孔等缺陷，内腔所附有的芯砂应清除干净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2、管螺纹精度：应符合GB/T7306.1-2000或GB/T7306.2-2000或GE/T7307-2001的规定,其中按GB/T7307-2001的外螺纹应不低于B级精度。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3、螺纹表面：不得有凹痕、断牙等明显缺陷，表面粗糙度R₃不大于3.2μm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4、塑料件表面：不应有明显的填料斑、波纹、溢料、缩痕、翘曲和熔接痕。也不应有明显的擦伤、划伤、修饰损伤和污垢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5、安装长度, mm：应大于等于48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6、装配：装配好的手柄应予稳、轻便、无卡阻。手柄与阀杆连接牢固，不得松动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7、连接螺纹扭力矩：承受61Nm扭力矩试验后应无裂纹、损坏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8、外观：水嘴外表面涂，镀层应结合良好，组织应细密，光滑均匀，色泽均匀，抛光外表面应光亮，不应有起泡、烧焦、脱离、划伤等外观缺陷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9、阀体强度：①进水部位（座下方）：2.5MP:±0.05MPa水压,持续60s±5s,无变形、无渗漏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②出水部位（网座上方）：0.4MPa±0.02MPa水压,持续60s±5s,无变形、无渗漏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10、密封性能：①连接件：1.6MPa±0.05MPa水压,持续60s±5s,无渗漏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②阀芯：1.6MPa±0.05MPa水压,持续605±5s,无渗漏。0.05MP₂±0.01MPa水压,持续60s±5s,无渗漏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③上密封：0.4MPa±0.02MPa水压,持续60s±5s,无渗渍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11、流量,l/s：动压0.3MPa±0.02MPa下,&gt;0.20MPa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12、手柄扭力矩试验后：①部件，在4Nm±0.5Nm的扭力矩下任何部件均不变型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②阀芯密封，0.01MPa水压,持续60s±5s,无渗漏。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③上密封，0.4MPa±0.02MP3水压,持续60s±5s,无渗漏。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④流量,l/s，动压0.3MPa±0.02MPa下，≥0.20MPa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型号：CL2013A1三联(喷粉)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F4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1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1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2492</w:t>
            </w:r>
          </w:p>
        </w:tc>
      </w:tr>
      <w:tr w14:paraId="225B3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29C9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4B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E7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独立水槽台（与学生实验台配套）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47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00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500*600*820mm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型号：QMK-Q60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93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F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8970</w:t>
            </w:r>
          </w:p>
        </w:tc>
      </w:tr>
      <w:tr w14:paraId="6C9B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BA2F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20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79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准备台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7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80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台面尺寸（度宽高）2400mm×800mm×850mm带水电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9F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80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6370</w:t>
            </w:r>
          </w:p>
        </w:tc>
      </w:tr>
      <w:tr w14:paraId="24A39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D7C6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AA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8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9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900*500*2000mm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2A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A51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A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30900</w:t>
            </w:r>
          </w:p>
        </w:tc>
      </w:tr>
      <w:tr w14:paraId="1895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3318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D6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16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实验水槽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D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鑫宇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07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PP水盆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高密度PP一体成型水盆，耐强腐蚀、耐酸碱和有机物，如王水等，稳定性强，并具弹性、韧性，不易老化耐划。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壁厚可达7.5-8mm，平整不变形。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水槽落水头堵臭装置：台湾进口组合式配高密度PP一体成型落水头，可防止水管堵塞，具有过滤功能，并易于拆卸保养，清洁。采用台湾台雄或。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1、外观要求：水槽色泽一致，使用表面完整光滑，不得有缺料、划伤、气泡、裂纹等明显缺陷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2、承载能力：在水槽中心加载50kg配重,保持10min,水槽不得破裂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3、耐腐蚀性：经试剂10%HCl、10%NaOH、15%次氯酸钠、饱和NaClr、70%乙醇溶液分别实验,实验后水槽表面不得有永久性腐蚀或变形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型号：XYS-1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95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52A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7C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6F106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D6F8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B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33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实验水嘴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55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chunshui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3B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三联水龙头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实验室专业三口鹅颈龙头，三个独立控制的阀门和三个出口，水嘴为可插皮管的尖嘴型，主体加厚铜质。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1、铸件：不得有缩孔、裂纹和气孔等缺陷，内腔所附有的芯砂应清除干净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2、管螺纹精度：应符合GB/T7306.1-2000或GB/T7306.2-2000或GE/T7307-2001的规定,其中按GB/T7307-2001的外螺纹应不低于B级精度。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3、螺纹表面：不得有凹痕、断牙等明显缺陷，表面粗糙度R₃不大于3.2μm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4、塑料件表面：不应有明显的填料斑、波纹、溢料、缩痕、翘曲和熔接痕。也不应有明显的擦伤、划伤、修饰损伤和污垢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5、安装长度, mm：应大于等于48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6、装配：装配好的手柄应予稳、轻便、无卡阻。手柄与阀杆连接牢固，不得松动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7、连接螺纹扭力矩：承受61Nm扭力矩试验后应无裂纹、损坏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8、外观：水嘴外表面涂，镀层应结合良好，组织应细密，光滑均匀，色泽均匀，抛光外表面应光亮，不应有起泡、烧焦、脱离、划伤等外观缺陷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9、阀体强度：①进水部位（座下方）：2.5MP:±0.05MPa水压,持续60s±5s,无变形、无渗漏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②出水部位（网座上方）：0.4MPa±0.02MPa水压,持续60s±5s,无变形、无渗漏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10、密封性能：①连接件：1.6MPa±0.05MPa水压,持续60s±5s,无渗漏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②阀芯：1.6MPa±0.05MPa水压,持续605±5s,无渗漏。0.05MP₂±0.01MPa水压,持续60s±5s,无渗漏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③上密封：0.4MPa±0.02MPa水压,持续60s±5s,无渗渍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11、流量,l/s：动压0.3MPa±0.02MPa下,&gt;0.20MPa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12、手柄扭力矩试验后：①部件，在4Nm±0.5Nm的扭力矩下任何部件均不变形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②阀芯密封，0.01MPa水压,持续60s±5s,无渗漏。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③上密封，0.4MPa±0.02MP3水压,持续60s±5s,无渗漏。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④流量,l/s，动压0.3MPa±0.02MPa下，≥0.20MPa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型号：CL2013A1三联(喷粉)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7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74B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B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</w:tr>
      <w:tr w14:paraId="7D17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0BAA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6C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29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钢制黑板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8E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EA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不小于850mm×600mm，双面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70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1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</w:tr>
      <w:tr w14:paraId="7C42A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EF2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4A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0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打孔器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73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13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产品为手持式打孔器，要求用优质钢材制造，刀刃硬度不低于HRC55；四件套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33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B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3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0B5D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490B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23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78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打孔夹板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9D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2C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产品长220mm，宽35mm。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左、右夹板应由木质制成。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上夹板有直径为6mm、8mm、10mm、12mm直穿孔4个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10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E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9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6EF5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37B9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95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C1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打孔器刮刀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5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07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采用金属材料制作，表面做防锈处理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型号：02004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1C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B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2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79512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2348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E9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DF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手摇钻孔器（手摇打孔器、手摇钻）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6E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46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手摇式，不小于300mm,可装0-7mm钻头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F1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8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45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</w:tr>
      <w:tr w14:paraId="574D3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5D82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04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F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金属酒精灯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AE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69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不锈钢制灯帽、不锈钢缸体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型号：02074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FE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4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A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</w:tr>
      <w:tr w14:paraId="141E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FBC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5E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D1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酒精喷灯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9B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华奇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0E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壶体外形尺寸：容量250ml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型号：J2609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9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7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7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</w:tr>
      <w:tr w14:paraId="25781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3FEA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03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CE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塑料洗瓶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A7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B7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250mL，密封性好，不漏气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2C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B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B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450F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D6AF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72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D4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试剂瓶托盘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38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77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托盘厚度≥2mm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型号：02122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93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ED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 w14:paraId="01FC7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B03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C5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F8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实验用品提篮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2B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6A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提篮的整体为木制，稳定性好,提篮手柄高度为380mm，提篮长度不小于490mm，提篮宽度不小于300mm；提篮深度不小于120mm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型号：02123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5C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C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 w14:paraId="2F631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6E2A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D4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F8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塑料水槽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83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47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270×195×100mm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型号：02124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F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A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6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6C48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4EFB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4D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6E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聚光小手电筒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F0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A8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LED节能，充电式，塑料材质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型号：3388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40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2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A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587E3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0B8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D4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2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方座支架（铁架台）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B3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0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由底座、立杆、烧瓶夹，大小铁环，十字夹等组成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11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D4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0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</w:tr>
      <w:tr w14:paraId="33D8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60E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17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CB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万能夹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88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64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产品由夹杆、夹头组成。夹头分两爪，铝合金压铸成夹叉形，夹口为张紧螺丝张口，每一夹叉上均粘接橡胶垫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FA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B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4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70FB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8884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A7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FD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三脚架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C7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A1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由铁环和3只脚组成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39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A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C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 w14:paraId="025EB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6AA4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75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98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泥三角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23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93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等边三角形的单边长不小于55㎜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2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7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2C32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53DA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51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1C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C6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4B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塑料制、注塑成型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型号：03008-8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7D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6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7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 w14:paraId="7E6EE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D96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A1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33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漏斗架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0A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97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产品由支承板、底板、立柱等组成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78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0B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D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0DD5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58F3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0D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CA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滴定台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1C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0B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产品由底座、立杆及附件组成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型号：03010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25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F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8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</w:tr>
      <w:tr w14:paraId="502E2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A303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E1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5F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滴定夹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7A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EE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产品由铝合金制，外形为蝶形夹持，每侧的两夹夹持中心同轴，用螺丝或弹簧控制，可同时在左、右夹持一支滴定管，夹持质量为1KG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型号：03011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2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A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6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</w:tr>
      <w:tr w14:paraId="52AA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A6D4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45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25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多用滴管架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CD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64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产品选用聚丙烯塑料注塑而成，无毒、环保、性能好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型号：03012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79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D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C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28C0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1010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E6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76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移液管架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B0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新康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51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塑料制品8孔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DE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B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12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</w:tr>
      <w:tr w14:paraId="652E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81FA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4B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3D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比色管架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2E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F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6孔，塑料材质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型号：03015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A8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4A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F0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</w:tr>
      <w:tr w14:paraId="1E7A3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55B2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11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58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组合式支架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4C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9C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支座2个、滑道2根、滑块6个、金属杆3根、万向夹1个、烧瓶夹1个、铁环1个、托盘1个、托盘支杆1根、吊钩4个、绝缘环1个、定滑轮1个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型号：03016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4C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4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9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</w:tr>
      <w:tr w14:paraId="033A1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29DB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6B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8C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9E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华驰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33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1、量程200g，最小分度值：0.001g；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2、线性误差≤±0.002g；重复性误差≤0.001g；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3、校准方式：外校（配砝码）；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4、数据输出：RS232；电源电压：220VAC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型号：200g，0.001g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CA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1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6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</w:tr>
      <w:tr w14:paraId="30AF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6F1E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46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7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电子停表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24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24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外包装采用防潮、防尘的硬纸盒包装，盒面与盒体采用纽扣式连接。数据可精确到0.01s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型号：12003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E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E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3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47676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B832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9F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E1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13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B9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全长：290mm；测量范围：0－100℃；最小分度值：1℃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型号：13001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63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1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0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042ED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5AF2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3E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8F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数字测温计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F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04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-50℃～+200℃，分辨率0.1°C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型号：LCD-280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B2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7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D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 w14:paraId="657E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46D9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B9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87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直流电流表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C1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15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误差等级2.5级，量程0.6A、3A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型号：J0407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C7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1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F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74D5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E95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E9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24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灵敏电流计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C2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9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准确度等级：2.5级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型号：J0409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B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0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3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</w:tr>
      <w:tr w14:paraId="6B86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0D76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9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B3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密度计（比重计）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9C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90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1、标准温度20℃，温度范围0～70℃；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2、密度范围：1.000～2.000g/cm³；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3、在液体中倾斜度不大于0.2分度值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C1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4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C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6F32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168E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39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04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密度计（比轻计）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A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A3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1、标准温度20℃，温度范围10～70℃；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2、密度范围：0.700～1.000g/cm³；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3、在液体中倾斜度不大于0.2分度值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B3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5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2F82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5B3C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03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36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酸度计(pH计)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74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9A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1、笔式，测量范围：0.0～14.0pH；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2、分辨率：0.1pH；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3、精度：±0.1pH（20℃）；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4、工作环境：0～50℃RH〈95%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3C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9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E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</w:tr>
      <w:tr w14:paraId="6696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17FA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87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5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原电池实验器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DC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3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原电池实验器主要由透明塑料容器及盖（铜极板、锌极板、铝极板各1块）、电极卡和接线柱等组成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1E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F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E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757D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3BD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5A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52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贮气装置（储气装置）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63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5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产品为组合式，主要由出水管、注水室、导气阀、贮气室、底座、乳胶管组成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6A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B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3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</w:tr>
      <w:tr w14:paraId="3A70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F77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31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A1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高中微型化学实验箱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7C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A6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含微型蒸馏回馏装置，试剂用量较常规实验省90%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21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1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4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 w14:paraId="6B42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952B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BC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F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溶液导电演示器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61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开创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09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产品的电源电压为直流6V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型号：26010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A3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0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5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</w:tr>
      <w:tr w14:paraId="1461D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D6CD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45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3D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微型溶液导电实验器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BB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A9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电源电压DC3V，可放7#电池2节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型号：26011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0D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DC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6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1BAAD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1018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FF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43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中和热测定仪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EE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24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本仪器装置有φ89×96mm有机玻璃外壳,有机玻璃上盖,隔热温层,φ47×73mm有机圆筒内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型号：26013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D7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5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</w:tr>
      <w:tr w14:paraId="3BEF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FAFE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8C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CF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气体实验微型装置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36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AE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以微型玻璃为主，能完成氧气、氢气、二氧化碳、一氧化碳、氯气、氨气、二氧化硫、硫化氢、一氧化氮、二氧化氮等十几种气体的制备和性质实验，反应容器一般不超过30mL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型号：26019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1F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B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C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</w:tr>
      <w:tr w14:paraId="53E9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300F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B4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78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电解槽演示器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41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81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电解槽外形采用立方体，外壳采用透明材料，可以在同一侧面上观察到内部结构和变化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型号：26023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32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8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6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</w:tr>
      <w:tr w14:paraId="6775C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86A0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F3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A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离子交换柱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19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A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含玻璃纤维和离子交换树脂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型号：26025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46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5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F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</w:tr>
      <w:tr w14:paraId="679D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0646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0D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CD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电泳演示器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09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8E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输入电压：AC12V；输出电压大于120V；输出电流80mA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型号：26027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B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B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1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</w:tr>
      <w:tr w14:paraId="5D03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350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7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F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丁达尔现象实验器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1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C9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光源：由电池盒（内可装二节5号电池）按钮开关，1.5V—2.2V集光灯珠组成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型号：26029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3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F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3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</w:tr>
      <w:tr w14:paraId="495DE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64D0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E9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92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BC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0E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标称容量：10mL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08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8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A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7595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BF94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E1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2D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5D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ED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5D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3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4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6681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4157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48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A4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9B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B4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C7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9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</w:tr>
      <w:tr w14:paraId="1F61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3EEB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F3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E9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D9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3A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D7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38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6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3568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6490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47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13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5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F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86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9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3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73AF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80DF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C0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64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FD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9E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标称容量：1000mL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B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4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 w14:paraId="1767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1AF5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B1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87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B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9F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47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D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A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0F650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45E9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48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4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87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B9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35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9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E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77E5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9E3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57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8B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61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C3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1B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6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33E3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5C5E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A6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12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47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03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93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4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5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 w14:paraId="72497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58DA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93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72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4E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1E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28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1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9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 w14:paraId="42178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49C1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7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33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滴定管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9D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A4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型号：酸式，25mL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D9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5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5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 w14:paraId="013C4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6EAD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66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DF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滴定管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87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40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碱式，25mL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型号：碱式，25mL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7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C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B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</w:tr>
      <w:tr w14:paraId="2584F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40E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95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70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02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D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9F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C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B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5B86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D7A5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48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0E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0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0E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D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F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D7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1416D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B940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7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8F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F9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C3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CA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5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D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7E2D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10D7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4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EB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20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C2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试管外径Φ12mm，试管高70mm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型号：Φ12mm×70mm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E7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5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7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23C5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07B6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92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82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EB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A8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试管外径Φ15mm，试管高150mm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型号：Φ15mm×150mm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1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3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0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10B54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224B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B3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8A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8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AD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试管外径Φ18mm，试管高180mm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型号：Φ18mm×180mm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E2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ED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2EB5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D6B3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28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69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FB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78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试管外径Φ20mm，试管高200mm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型号：Φ20mm×200mm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84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9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0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4F82E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F8B1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B3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BA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CE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C4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试管外径Φ30mm，试管高200mm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型号：Φ30mm×200mm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44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F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A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757F6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E3C0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77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2D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0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A7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试管外径Φ40mm，试管高200mm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型号：Φ40mm×200mm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7A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5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F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</w:tr>
      <w:tr w14:paraId="3278A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69EC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8C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0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具支试管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F5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38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试管外径Φ18mm，试管高180mm，急冷温差＞200℃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型号：Φ18mm×180mm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02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3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B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  <w:tr w14:paraId="3801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40BA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72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ED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具支试管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84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A4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试管外径Φ20mm，试管高200mm，急冷温差＞200℃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型号：Φ20mm×200mm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C3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6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A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1D35F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95D5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60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73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硬质玻璃管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4D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C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外径Φ15mm，长150mm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型号：Φ15mm×150mm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8B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8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D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</w:tr>
      <w:tr w14:paraId="6369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9F5C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8F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4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硬质玻璃管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A3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1C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外径Φ20mm，长250mm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型号：Φ20mm×250mm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1F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E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53B6E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99C1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9C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08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燃烧管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1A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D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φ25mm×300mm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型号：61011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A9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5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25" name="图片_4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图片_4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65269110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26" name="图片_24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图片_24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65269110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27" name="图片_24_SpCnt_1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图片_24_SpCnt_1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65269110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2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12F6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AE81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4F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0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Y形试管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20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18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型号：Y形，φ20mm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A0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F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A6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1C640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2DAB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F1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E7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23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EF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44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A7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F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</w:tr>
      <w:tr w14:paraId="5EA94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EC10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A0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6A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26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47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E5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6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A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64C83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2020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7F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5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A0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BD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0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2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2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66BE6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F1F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59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B0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8C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09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8B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5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E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79998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D744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05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7A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99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AB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4A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C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2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281EA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84E1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7C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78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2B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E1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25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4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</w:tr>
      <w:tr w14:paraId="0499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4134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1C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05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E8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C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圆底，250mL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99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8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2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162E6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6BAB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DE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E2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E5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84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规格：圆底，250mL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型号：圆底，250mL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68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2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8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</w:tr>
      <w:tr w14:paraId="26715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650A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D4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DB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77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5C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圆底，500mL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型号：圆底，500mL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56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2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9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</w:tr>
      <w:tr w14:paraId="4BF37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E08B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90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DA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E2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9C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平底，250mL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型号：平底，250mL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FA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3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B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406F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8D9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E2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F0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27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43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锥形，100mL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0D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B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6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</w:tr>
      <w:tr w14:paraId="7304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EBE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E0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10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90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5D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锥形，250mL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4B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C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B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</w:tr>
      <w:tr w14:paraId="1E649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1783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03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1C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蒸馏烧瓶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D4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D7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29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9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D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478F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9646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41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78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三口烧瓶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54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D9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0F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0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</w:tr>
      <w:tr w14:paraId="6D1D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EEF1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74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B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酒精灯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4C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91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60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A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C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4D6A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E7B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1B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4A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酒精灯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F2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C9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250mL，单头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DB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C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DC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367A9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C165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6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酒精灯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4B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1C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250mL，双头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型号：双头，250mL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3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F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F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 w14:paraId="658B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253E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35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C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气体洗瓶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09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8F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型号：62003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03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8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C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0470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A1E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A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B1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气体发生器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75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BB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6F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1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1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</w:tr>
      <w:tr w14:paraId="568C1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FA58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54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5D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冷凝器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DC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3D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直形，300mm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型号：直形，300mm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EE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0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3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 w14:paraId="3020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2133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42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22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2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D5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6A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B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3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  <w:tr w14:paraId="724B5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332F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F7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F0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安全漏斗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FC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11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型号：直形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77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C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9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6DF84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BF0C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B9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13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安全漏斗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9C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8E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型号：双球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D5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8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3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50F8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1F07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B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E5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分液漏斗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0C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E7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球形，50mL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型号：球形，50mL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04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4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B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 w14:paraId="0237C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8C51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35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A1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布氏漏斗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2C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59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瓷，80mm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型号：瓷，80mm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0A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6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3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51A29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454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1A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E3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T形管（T形试管）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75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0B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直径Φ7－8mm，直通管长度100mm，垂直管长度50mm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型号：T形,Φ7mm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2E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5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A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CAF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1D03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F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43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Y形管（Y形试管）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EF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51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全长100±5mm，支长50±5mm，直径7-8mm，壁厚1.5mm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型号：Y形,100mm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9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D9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0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57DE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141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9B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9F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干燥管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46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DE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单球，150mm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型号：单球，150mm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61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8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28" name="图片_24_SpCnt_2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图片_24_SpCnt_2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701601975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8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</w:tr>
      <w:tr w14:paraId="22C8C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97F6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8C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18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干燥管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5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A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U形，Φ15mm×150mm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型号：U型，Φ15mm×150mm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2F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8A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D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010B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6F30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F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9B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比色管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7A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06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D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B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7F67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5754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CC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2A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活塞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2F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69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237" name="图片_24_SpCnt_3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_24_SpCnt_3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3050" y="14213205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型号：直形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25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7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29" name="图片_24_SpCnt_3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图片_24_SpCnt_3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70397370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E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42544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80A5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64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92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圆水槽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A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A5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Φ200mm×100mm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型号：62091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FA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E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8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</w:tr>
      <w:tr w14:paraId="791BC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8F78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41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16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圆水槽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EA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8E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圆形，Φ270mm×140mm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型号：62092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4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F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B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</w:tr>
      <w:tr w14:paraId="316C5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8BD7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AB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AB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钴玻璃片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32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2E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焰色反应专用钴玻片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型号：62095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62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0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</w:tr>
      <w:tr w14:paraId="36EB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A29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EF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A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集气瓶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2A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35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FE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3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B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</w:tr>
      <w:tr w14:paraId="3F99C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B9A0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6D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C7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集气瓶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98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C5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3D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B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5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 w14:paraId="0405A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CCD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A1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DD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液封除毒气集气瓶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E1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86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C3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2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1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</w:tr>
      <w:tr w14:paraId="564A1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D67F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5C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A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F8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47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规格：60mL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1D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C6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7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0DB6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50DA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5A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10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45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1C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6D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E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54B09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56BA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FF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3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1E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3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7F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8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6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</w:tr>
      <w:tr w14:paraId="22FA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61E5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EF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0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广口瓶（茶色广口瓶）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64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A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规格：茶色，60mL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型号：茶色，60mL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E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8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D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52987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0964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18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CF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广口瓶（茶色广口瓶）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52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37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规格：茶色，125mL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型号：茶色，125mL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56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9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9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  <w:tr w14:paraId="6C9F6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0778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44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7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广口瓶（茶色广口瓶）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07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75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规格：茶色，250mL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D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8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6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</w:tr>
      <w:tr w14:paraId="77F3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F12B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24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C5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69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7D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规格：60mL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67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9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9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1F3B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69AA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3A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BB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A3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0D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5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5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6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14D70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6297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54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6B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0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79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E0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7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14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</w:tr>
      <w:tr w14:paraId="7329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93A7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E7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51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D5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8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01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C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</w:tr>
      <w:tr w14:paraId="6AEE7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690B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77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BC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细口瓶（茶色细口瓶）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44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9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棕色，60mL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型号：茶色，60mL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A5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8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F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4648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167F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86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26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细口瓶（茶色细口瓶）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81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CC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棕色，125mL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型号：茶色，125mL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0E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B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A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</w:tr>
      <w:tr w14:paraId="70F3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7080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A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14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细口瓶（茶色细口瓶）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B3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D5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棕色，250mL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10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9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6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</w:tr>
      <w:tr w14:paraId="1732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2481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95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9E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细口瓶（茶色细口瓶）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8E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DE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棕色，500mL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C5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9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3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2F8B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505C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5C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C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细口瓶（茶色细口瓶）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56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14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棕色，1000mL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型号：茶色，1000mL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97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7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7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7C6E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692A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0F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5B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83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FD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规格：30mL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20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B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67BFF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2B1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1F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59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00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A6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规格：60mL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3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D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A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44C2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E1C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75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30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滴瓶（茶色滴瓶）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C6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F4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规格：茶色，30mL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型号：茶色，30mL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91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E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2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 w14:paraId="4038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F0CF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9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1B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24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26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φ25mm×40mm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型号：φ25mm×40mm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53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C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1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671B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4384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7E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17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坩埚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20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EF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规格：瓷，30mL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型号：瓷，30mL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EC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5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1DD80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9AF6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6B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C8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坩埚钳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C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E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总长度为200㎜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E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7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D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3FD17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A30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97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2D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烧杯夹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5E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A3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夹杆直径为10mm±2mm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FC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1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F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1E4CC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2724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B4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6D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镊子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C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桂龙医疗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A3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不锈钢，尖头，140mm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型号：尖头，140mm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A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7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5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5F36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74C2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89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9B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试管夹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AA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87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产品为木质或竹质材料制成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CB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9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21E06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751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B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7E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止水皮管夹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C5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D5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水止皮管夹用钢丝拧制而成，弹性良好，夹持牢靠，表面作镀铬处理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C9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1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5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16762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9EDE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BF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67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螺旋皮管夹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1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B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产品的夹持范围最大应不小于20mm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型号：64008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4D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0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3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7DEDD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350D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73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49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石棉网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CB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F1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产品为在金属网上涂敷石棉材料而制成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型号：64032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1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5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2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3F332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85D9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D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8B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隔热网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CB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D9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环保型，功能与石棉网相同，隔热材料不是石棉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型号：64034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17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6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34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1B560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5A8F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0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6A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二连球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F3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D6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由橡皮手捏充气球和橡皮贮气球及橡胶导气管相连接而成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型号：64035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21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2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C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</w:tr>
      <w:tr w14:paraId="1773E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09EC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55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48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燃烧匙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D4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36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半圆面为铜材制造，直径Φ为20mm左右。要求光滑无毛刺、圆润；金属丝用Φ2㎜的钢丝制造，长度为200mm左右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型号：64041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02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5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6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3743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D9FA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0E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FF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药匙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26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BE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供中学化学实验和小学教学实验用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4F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C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7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54D4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2060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B3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91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69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B8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外径：Φ5mm～Φ6mm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型号：Φ5mm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E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1千克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2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2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0BB3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5FD9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44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E5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0B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2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外径：φ7mm～φ8mm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型号：Φ7mm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12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1千克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D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8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11FF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6F07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57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68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5A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3A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φ5mm～φ6mm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型号：Φ5mm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B3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1千克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B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3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3C031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9AA6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73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43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软胶塞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90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7C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产品用天然橡胶制造，白色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型号：64061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00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1千克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7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2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 w14:paraId="30C7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A2CE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2F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FA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0F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AE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产品内径为7～8mm，壁厚1mm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型号：Φ7mm～Φ8mm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E4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1千克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A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3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4C1EA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6DA8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49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70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乳胶管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92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4D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产品内径为5～6mm，壁厚1mm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型号：Φ5mm～Φ6mm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DC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10米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5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580CF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49DF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7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2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洗耳球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F8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B8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橡胶材质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型号：64067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C4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3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F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</w:tr>
      <w:tr w14:paraId="7434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D9A1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39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43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试管刷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EB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53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总长23cm，Φ23mm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型号：Φ23mm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30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A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C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5058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2AA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A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烧瓶刷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11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A1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供中学化学实验和小学教学实验用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型号：64072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A1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30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4480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6D90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C9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33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滴定管刷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0C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3A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产品由金属丝和绞合在其上的猪鬃毛制成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型号：64074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2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7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0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095A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177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42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02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92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7C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型号：Φ60mm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ED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E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12D0C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BCF1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39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5D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65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3F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型号：Φ100mm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87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D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7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1734B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14A6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08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0C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研钵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3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DD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瓷，60mm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型号：瓷，60mm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B3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B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C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</w:tr>
      <w:tr w14:paraId="02507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4F62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3A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A5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蒸发皿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D0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2F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实验用加热仪器60mm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型号：Φ60mm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32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E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A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72611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F25D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7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B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井穴板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A1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41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9孔，0.7mL×9，井穴的孔穴容积为0.7mL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型号：64092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D9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C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48F73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06A6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8E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CA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井穴板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B3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F8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6孔，5mL×6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型号：64093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03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7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6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19A2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C0DE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C5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4A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塑料多用滴管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5F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E9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2E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B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26C3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B97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C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AA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白金丝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2B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51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Φ0.5mm镍铬丝。长度9CM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型号：64098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50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8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7C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5238B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A27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0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A5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铝(条)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CD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7F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型号：70001-2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6C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2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9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3CE69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8F74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D0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25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铝(箔)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39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17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80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E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7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5D25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3B6B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7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0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铁(还原铁粉)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1E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5B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46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9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F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2FCD0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27E0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D1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36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铁(片)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35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C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型号：70005-1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8D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5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D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150D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5D49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41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B1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铁(丝)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30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54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型号：70005-2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20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8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3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7807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B914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9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4E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活性炭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07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1F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500g/瓶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型号：70022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17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6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D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036BC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FDA0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B1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98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3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4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型号：70032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1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D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7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4767E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5C0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27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F2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三氧化二铁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34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9F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型号：70033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E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4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B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55E54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19C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00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6C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氧化铝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87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88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型号：70035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0E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0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39899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5853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8E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30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氯化钾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12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CB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型号：70041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39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9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1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02A9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2C2F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6E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F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EA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73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31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C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A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52C40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5D07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65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92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氯化钙(无水)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C6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26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型号：70044-1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1C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E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A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757DA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0E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B4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95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1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93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型号：70046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C8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F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B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49192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3C29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00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19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溴化钠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CC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BB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型号：70059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E2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E0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2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78B0C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0078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FB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BD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溴化钾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E7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8E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型号：70060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43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DC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5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7E14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EBD8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63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9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硫酸亚铁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A5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F2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型号：70068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55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C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A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472CE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067C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0C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54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硫酸亚铁铵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13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6E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型号：70069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D1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B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E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1076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931F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73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7B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硫酸钾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CF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61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型号：70070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57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F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05AA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A50B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35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A0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D1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EC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型号：70072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DB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3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6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1043F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647C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41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06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硫酸铝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2F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34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型号：70083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E0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0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2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7DA06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2747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A2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07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硫酸铜(无水)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A7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0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型号：70086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89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5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</w:tr>
      <w:tr w14:paraId="2D69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6A92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5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03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硫酸铵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8B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3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型号：70087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5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E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6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0C143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411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BC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11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2E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D3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型号：70093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DD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9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1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0F306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C959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A0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81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硫酸锌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36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82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型号：70097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9C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4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F3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786D8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0200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1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B2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硫化亚铁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EB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1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型号：70099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57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A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1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4BD2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DCE3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6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13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碳酸钠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77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74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型号：71002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C5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5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14E05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6580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A7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A6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碳酸氢钠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7C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50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型号：71003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54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6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26A2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2359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7B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C7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碳酸氢铵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8A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A6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型号：71005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B4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B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8735" cy="76200"/>
                  <wp:effectExtent l="0" t="0" r="0" b="0"/>
                  <wp:wrapNone/>
                  <wp:docPr id="330" name="图片_24_SpCnt_4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图片_24_SpCnt_4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762247650"/>
                            <a:ext cx="38735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19050"/>
                  <wp:effectExtent l="0" t="0" r="9525" b="0"/>
                  <wp:wrapNone/>
                  <wp:docPr id="331" name="图片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图片_7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76224765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19050"/>
                  <wp:effectExtent l="0" t="0" r="8890" b="0"/>
                  <wp:wrapNone/>
                  <wp:docPr id="332" name="图片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图片_6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762247650"/>
                            <a:ext cx="1016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245CA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718B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E3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84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硅酸钠(水玻璃)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0A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92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型号：71012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57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500毫升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A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1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7AD9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A2C1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2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C4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乙酸钠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92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1B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型号：71023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6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6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5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4AA6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9297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62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98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E9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75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型号：71030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9C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5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F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79AB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5E34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24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C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氨水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02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0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型号：71035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D1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1000毫升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3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D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27AF1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DB5C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FC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58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氢氧化钙(熟石灰)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2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B6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型号：71044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2A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3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5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541E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B87F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DA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0E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0F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6F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型号：72021-1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9E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A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1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2A66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DD03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FD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C6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蔗糖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10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52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型号：72022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53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B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107E1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630D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64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AC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可溶性淀粉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88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A8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型号：72023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A6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8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1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60E6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9D52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26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6D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植物油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FC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福其道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7F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食用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型号：FB3A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B9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500毫升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E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6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29B58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ACF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74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20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AE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0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型号：72028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5C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6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3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7CB2D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C9A4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E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F6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石蜡(油)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CB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5C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型号：72028-1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500毫升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B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F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69B5F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9E91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46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2C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F8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CD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型号：72044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6B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7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4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01413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E62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0F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0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硬脂酸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4F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3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型号：72046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35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D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4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75DB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C78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19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FE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石蕊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96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43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指示剂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型号：72051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7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D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C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4871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5EDB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90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63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酚酞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16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80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指示剂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型号：72052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76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5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6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97C3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8A8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D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AC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品红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7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B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染料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型号：72054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51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D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C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485EC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6195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54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6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甲基橙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FE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87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指示剂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型号：72057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3A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0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B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243BE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47AC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8D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F3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pH广范围试纸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8A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长里百灵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F9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单张试纸尺寸不小于10mmx20mm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型号：1～14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08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10本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7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3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2E549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9D28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6C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CA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蓝石蕊试纸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A3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长里百灵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3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48mm*8mm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型号：72062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0F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10本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24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9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15B3E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D824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DA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BB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红石蕊试纸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1C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长里百灵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36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48mm*8mm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型号：72063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1E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10本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3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7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2EC4A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6D77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6F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9D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淀粉碘化钾试纸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5D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长里百灵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96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8.5mm*45mm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型号：72066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AB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10本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9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8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3F517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95B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1F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EC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FF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长里百灵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E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直径70mm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A1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10盒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8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4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2AA02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E28F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C6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2B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高中化学实验材料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4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42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小刀、棉花、木炭、火柴、剪刀、焊锡、炭棒、导线、电灯泡、木板、电池、电珠、砂纸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型号：80202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84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14份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F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F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</w:tr>
      <w:tr w14:paraId="1541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F419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D5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3D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电极材料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35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3E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石墨、铜、锌、铁、焊锡电极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型号：80203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E8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F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C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</w:tr>
      <w:tr w14:paraId="62F05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F130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75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74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69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24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2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5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C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50C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1A4E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A2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5E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A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B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A0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9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6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3C9A5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811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3B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A2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尖嘴钳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7C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85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长160mm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5A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1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1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3AF5A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18EE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7D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AB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手锤（杠锤）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A7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5F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0.5kg 木柄，总长285mm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D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7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9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5C96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9375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9F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7E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2B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A2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工作范围长175mm；注塑手柄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5A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D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79F9A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F951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1C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E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剪刀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ED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精利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80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全长150mm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型号：150mm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B1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E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BF0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7CAA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1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8A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玻璃瓶盖开启器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FA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7E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可开启实验室所有瓶盖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型号：81051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A6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1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2FE9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A4FB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99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C1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玻璃管切割器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72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0B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适应于细小玻璃管（可切20mm以内的玻璃试管）的切割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型号：81052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B9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0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04FB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A252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DA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AD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工作服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92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93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材质：涤卡；颜色为白色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型号：82001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F6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3件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1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1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</w:tr>
      <w:tr w14:paraId="175C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808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DC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BC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护目镜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30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6B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用于实验教师防强光、眩光、紫外、激光，或是机械性伤害(机加工)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型号：82002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0D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B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2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0CD6C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3898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84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FD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防护面罩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48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C3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产品由透明有机玻璃制成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型号：82004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A8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1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86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C02D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AD2A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A7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A6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耐酸手套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E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快乐娃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A0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产品为橡胶制品，长袖口带五指套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型号：K1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CC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6双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9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0C19A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4817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38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8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洗眼器（洗眼壶）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54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F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壶式，冲洗型，玻璃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型号：82009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EF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E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E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0FA5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D627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4B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F3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实验防护屏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01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16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三片折叠式结构，有机玻璃制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型号：82011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E2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1件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9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30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7FD4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C428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2A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BB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立式防护箱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95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2D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PP结构：34cm*20cm*75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8E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652C4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1AFD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22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2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学生电源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9E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1C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交流电源输出：220V±10﹪，50Hz，最大电流为2A防护插座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型号：QMK-80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87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6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F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6825</w:t>
            </w:r>
          </w:p>
        </w:tc>
      </w:tr>
      <w:tr w14:paraId="7980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3E0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D1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F0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5F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13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30cm×3cm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型号：QMK-Y01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88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6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2750</w:t>
            </w:r>
          </w:p>
        </w:tc>
      </w:tr>
      <w:tr w14:paraId="01EC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33CA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07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07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教师椅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9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C8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标准电镀，承压500KG以上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型号：QMK-J52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EA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C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4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</w:tr>
      <w:tr w14:paraId="43E37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3295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C3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08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教师演示台（桌）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DB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23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≥2400mm（L）×700mm（W）×850mm（H）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89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1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</w:tr>
      <w:tr w14:paraId="5DCA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0C31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A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13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学生实验台（桌）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05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B4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≥1200mm（L）×600mm（W）×780mm（H）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B6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B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E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30825</w:t>
            </w:r>
          </w:p>
        </w:tc>
      </w:tr>
      <w:tr w14:paraId="711A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F86A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48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55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教师电源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AB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B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教师演示台设抽屉式教学安全总电源。教师可根据实验的需要，分A、B、C、D四组进行控制。控制学生桌220V电源及低压交直流电源，并设有漏电保护和过载保护等装置以确保实验安全。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插座电源：电源插座：采用带安全保护弹片电源插座，双五孔万能插座面板，220V 10/16A优质万能电源座面板，适用各种国产或进口仪器插头，安全耐用。（符合GB2099.1-1996、GB1002-1996、GB16915.1-1997等国家标准）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表头：采用优质仪表，高灵敏度指示，隐藏式校零旋钮，高强度有机玻璃，表芯为分线线路板，电表表面刻度板、接线柱刻度板为全铝板。产品通过CMC认证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型号：QMK-81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0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4592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CF10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C8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C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生物观察台灯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23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5C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20W日光灯，可调角度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型号：QMK-90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33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3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7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2625</w:t>
            </w:r>
          </w:p>
        </w:tc>
      </w:tr>
      <w:tr w14:paraId="7C30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31FB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C8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FA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教师水槽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F7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9F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PP水盆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高密度PP一体成型水盆，耐强腐蚀、耐酸碱和有机物，如王水等，稳定性强，并具弹性、韧性，不易老化耐划。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壁厚可达7.5-8mm，平整不变形。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水槽落水头堵臭装置：台湾进口组合式配高密度PP一体成型落水头，可防止水管堵塞，具有过滤功能，并易于拆卸保养，清洁。采用台湾台雄或。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1、外观要求：水槽色泽一致，使用表面完整光滑，不得有缺料、划伤、气泡、裂纹等明显缺陷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2、承载能力：在水槽中心加载50kg配重,保持10min,水槽不得破裂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3、耐腐蚀性：经试剂10%HCl、10%NaOH、15%次氯酸钠、饱和NaClr、70%乙醇溶液分别实验,实验后水槽表面不得有永久性腐蚀或变形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型号：QMK-Q50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DB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6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7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</w:tr>
      <w:tr w14:paraId="6E64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529A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8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47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三联水嘴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67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chunshui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E7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三联水龙头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实验室专业三口鹅颈龙头，三个独立控制的阀门和三个出口，水嘴为可插皮管的尖嘴型，主体加厚铜质。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1、铸件：不得有缩孔、裂纹和气孔等缺陷，内腔所附有的芯砂应清除干净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2、管螺纹精度：应符合GB/T7306.1-2000或GB/T7306.2-2000或GE/T7307-2001的规定,其中按GB/T7307-2001的外螺纹应不低于B级精度。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3、螺纹表面：不得有凹痕、断牙等明显缺陷，表面粗糙度R₃不大于3.2μm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4、塑料件表面：不应有明显的填料斑、波纹、溢料、缩痕、翘曲和熔接痕。也不应有明显的擦伤、划伤、修饰损伤和污垢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5、安装长度, mm：应大于等于48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6、装配：装配好的手柄应予稳、轻便、无卡阻。手柄与阀杆连接牢固，不得松动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7、连接螺纹扭力矩：承受61Nm扭力矩试验后应无裂纹、损坏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8、外观：水嘴外表面涂，镀层应结合良好，组织应细密，光滑均匀，色泽均匀，抛光外表面应光亮，不应有起泡、烧焦、脱离、划伤等外观缺陷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9、阀体强度：①进水部位（座下方）：2.5MP:±0.05MPa水压,持续60s±5s,无变形、无渗漏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②出水部位（网座上方）：0.4MPa±0.02MPa水压,持续60s±5s,无变形、无渗漏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10、密封性能：①连接件：1.6MPa±0.05MPa水压,持续60s±5s,无渗漏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②阀芯：1.6MPa±0.05MPa水压,持续605±5s,无渗漏。0.05MP₂±0.01MPa水压,持续60s±5s,无渗漏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③上密封：0.4MPa±0.02MPa水压,持续60s±5s,无渗渍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11、流量,l/s：动压0.3MPa±0.02MPa下,&gt;0.20MPa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12、手柄扭力矩试验后：①部件，在4Nm±0.5Nm的扭力矩下任何部件均不变形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②阀芯密封，0.01MPa水压,持续60s±5s,无渗漏。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③上密封，0.4MPa±0.02MP3水压,持续60s±5s,无渗漏。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④流量,l/s，动压0.3MPa±0.02MPa下，≥0.20MPa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型号：CL2013A1三联(喷粉)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57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4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9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2492</w:t>
            </w:r>
          </w:p>
        </w:tc>
      </w:tr>
      <w:tr w14:paraId="33E4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F1BF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1C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F7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独立水槽台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C2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2A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500*600*780mm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型号：QMK-Q60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50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C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4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8983</w:t>
            </w:r>
          </w:p>
        </w:tc>
      </w:tr>
      <w:tr w14:paraId="094B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38C8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75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AC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台式洗眼器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FD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A2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 台面安装方式，平时放置于台面，紧急使用时可随意抽起，使用方便。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 洗眼喷头：具有过滤泡棉及防尘功能，上面防尘盖平常可防尘，使用时可随时被水冲开，并降低突然打开时短暂的高水压，避免冲伤眼睛。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 控水阀采用黄铜制作，经高亮度环氧树脂涂层处理，外观美观大方，阀门可自动关闭，密封可靠。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 供水软管：采用2m长不锈钢软管。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 管螺纹精度必须符合 GB/T 7306.1或GB/T7306.2或GB/T7307的规定，检测报告检测必须通过。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 螺纹表面不得有凹痕/断崖等明显缺陷，表面粗糙度Ra值不大于6.3µm。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 外观主体无掉漆现象，手柄无明显注塑缺陷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 启动开关灵活，压下开关松开后，开关能立即复位，无滞后现象，通水后无渗漏现象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9.喷孔数应达到39孔且均匀分布，喷洒水注成圆形，出水柔和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10.水柱喷射高度为0.3mpa动水压状态下，喷洒头方向向上，压下控制开关，水柱喷射高度≥46cm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11.水流量0.3mpa动水压状态下打开开关，流量≥0.15L/S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型号：QMK-Q42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8F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8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4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</w:tr>
      <w:tr w14:paraId="5D4A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407B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A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8E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生物准备实验台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AA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42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台面尺寸（度宽高）2400mm×800mm×850mm带水电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型号：QMK-N26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DC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1张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7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F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6370</w:t>
            </w:r>
          </w:p>
        </w:tc>
      </w:tr>
      <w:tr w14:paraId="24A2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22A6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E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23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水槽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E5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E3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≥长440*宽330*高200mm实验室专用5mm（±0.1mm）厚PP水槽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型号：QMK-A8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A5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E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3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7C398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D347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64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38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三联水嘴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4A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chunshui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6D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≥长225*宽150*高640mm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型号：CL2013A1三联(喷粉)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0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1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C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</w:tr>
      <w:tr w14:paraId="2196C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2C38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B0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FB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16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E3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900*500*2000mm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型号：QMK-K43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B9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9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D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10815</w:t>
            </w:r>
          </w:p>
        </w:tc>
      </w:tr>
      <w:tr w14:paraId="2FAEE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8FB2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09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D6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标本柜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3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64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≥900mm（L）×500mm（W）×2000mm（H）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型号：QMK-N30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E8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9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E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3450</w:t>
            </w:r>
          </w:p>
        </w:tc>
      </w:tr>
      <w:tr w14:paraId="700C1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9C78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E8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87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1E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11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900*500*2000mm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型号：QMK-N51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23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8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C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</w:tr>
      <w:tr w14:paraId="60F5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86B1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2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51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打孔器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03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2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产品为手持式打孔器，要求用优质钢材制造，刀刃硬度不低于HRC55；四件套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6D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4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2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72AAE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4B95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1B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91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书写白板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CC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CC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2000mm*1000mm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30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F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5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</w:tr>
      <w:tr w14:paraId="30A35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427B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52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80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仪器车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35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EB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590mm×400mm×800mm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型号：02020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5B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1辆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4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7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</w:tr>
      <w:tr w14:paraId="14969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C958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F4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D1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生物显微镜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7C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62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640倍，布袋包装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型号：XSP-02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3E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6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6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2228</w:t>
            </w:r>
          </w:p>
        </w:tc>
      </w:tr>
      <w:tr w14:paraId="3E0C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7E73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B7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73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生物显微镜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0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AC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物镜配置：消色差物镜，配置10×、40×、100x三组物镜，成像清晰无色差。目镜配置：配置广角目镜WF5x、WF10×，视野宽广、观测舒适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型号：XSP-03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51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F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</w:tr>
      <w:tr w14:paraId="1356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2630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5A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9E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放大镜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1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52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1、由凸透镜、透镜框及手柄组成；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2、凸透镜放大倍率：5×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型号：02051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EA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D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3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 w14:paraId="4297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7E85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5F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AC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电动离心机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FD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E8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0r/min～4000r/min，10mL×8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型号：02070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2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D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1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</w:tr>
      <w:tr w14:paraId="4089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B43B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8F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CA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磁力加热搅拌器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7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开创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D0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1、搅拌速度：无级调速0-2000转/分；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2、加热温度：室温至400℃；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3、控温方式：自动；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4、工作电压：220V/50Hz，加热功率：150W，电动功率25W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型号：02073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31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1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</w:tr>
      <w:tr w14:paraId="7751B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E677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49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04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恒温水浴锅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0F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62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1、注塑外壳；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2、容器孔数：单孔；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3、工作电压：AC220V•50Hz；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4、功率：4A、300W，室温-100℃；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5、温控精度≦±0.3℃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型号：02082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06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7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4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</w:tr>
      <w:tr w14:paraId="35660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68B3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7F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A4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整理箱（收纳箱）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2B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90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矮型，储存及分发药品用，高度要适中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型号：02119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BB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9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4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 w14:paraId="3B8B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4201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F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4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塑料洗瓶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13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F8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B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1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8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66E13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BDC7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48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EC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方座支架（铁架台）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B8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34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由底座、立杆、烧瓶夹，大小铁环，十字夹等组成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EA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5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E5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</w:tr>
      <w:tr w14:paraId="1130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629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3A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68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三脚架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78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81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1、由铁环和3只脚组成；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2、三只脚与铁环焊接紧固，脚距相等，立放台上时圆环应与台面平行，所支承的容器不得有滑动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F8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8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2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  <w:tr w14:paraId="41A8D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4108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B5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A4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F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CC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产品由顶板、底板、插杆组成，12孔。木制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型号：03008-12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5D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8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7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</w:tr>
      <w:tr w14:paraId="17963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93BB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2E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8F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41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FE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40孔，铝合金制作，Φ15mm孔径，三层结构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型号：03008-40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5B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B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F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</w:tr>
      <w:tr w14:paraId="2D06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0744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20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4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托盘天平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8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华驰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03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1、最大称量200g，分度值0.2g；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2、称量允许误差为±0.5d(分度值)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型号：200g，0.2g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F9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E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9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</w:tr>
      <w:tr w14:paraId="6F0A7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E840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9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C3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C2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华驰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AE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1、量程200g，最小分度值：0.01g；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2、线性误差≤±0.002g；重复性误差≤0.01g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型号：200g，0.01g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63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E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C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</w:tr>
      <w:tr w14:paraId="6C442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EE7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A8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F7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57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A0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1、感温物质：红液；2、全长：290mm；3、测量范围：0－100℃；最小分度值：1℃；允许误差±1℃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型号：13001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C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7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C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</w:tr>
      <w:tr w14:paraId="7B64C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2801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5D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B8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31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E9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1、感温物质：红液；2、全长：290mm；3、测量范围：0－100℃；最小分度值：1℃；允许误差±1℃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型号：13001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4B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8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C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5181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8BEA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9A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0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酸度计(pH计)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FF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D0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1、笔式，测量范围：0.0～14.0pH；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2、分辨率：0.1pH；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3、精度：±0.1pH（20℃）；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4、工作环境：0～50℃RH〈95%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1B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7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9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</w:tr>
      <w:tr w14:paraId="6BBB3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6C6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81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64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血球计数板（计数载玻片）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7D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9F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材质：优质厚玻璃制成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型号：CAT.N0.1103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FF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A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91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</w:tr>
      <w:tr w14:paraId="46343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4077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54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11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计数器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1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B7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1、手持式，钢制外壳；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2、测量范围：1-9999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型号：16041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17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D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A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</w:tr>
      <w:tr w14:paraId="683F7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3619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C1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36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研磨过滤器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35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EE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本产品是由顶盖、研磨杆、过滤网、研磨头、外套筒组成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型号：27011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7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C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C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</w:tr>
      <w:tr w14:paraId="2EDD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FEC2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72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8E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微量进样器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D2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72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50µL、玻璃材质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型号：27024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0B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B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5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</w:tr>
      <w:tr w14:paraId="55E5B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9162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1C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3E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微量移液器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02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8C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1µL～10µL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型号：1µL～10µL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AD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A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1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</w:tr>
      <w:tr w14:paraId="3568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EFD9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D1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55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微量移液器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8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B0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20µL～200µL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型号：20µL～200µL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43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C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4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</w:tr>
      <w:tr w14:paraId="59D42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8BC8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8D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0C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微量移液器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97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D0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100µL～1000µL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型号：100µL～1000µL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EE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4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5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</w:tr>
      <w:tr w14:paraId="22699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1F76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C0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8B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微量移液器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99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E4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500µL～5000µL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型号：500µL～5000µL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50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6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B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</w:tr>
      <w:tr w14:paraId="21A9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9F29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CD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B7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移液器架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3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9C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可放置6支移液器，亚克力材质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型号：27027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5E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9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0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</w:tr>
      <w:tr w14:paraId="4479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CDBA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7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4B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纯水机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29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泰普净宝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50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1、产水量：10L/h；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2、水桶量550L，使用水温5-45℃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型号：27034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A5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3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 w14:paraId="7C7A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54F5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15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47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玻璃三角刮刀(涂布器)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BD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F0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玻璃，长为170mm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型号：27035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B7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B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D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</w:tr>
      <w:tr w14:paraId="59C9C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2842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28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AC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酵母菌装片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0F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C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标本在100×和400×生物显微镜下观察酵母菌的形态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型号：43305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8B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5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33" name="图片_24_SpCnt_5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图片_24_SpCnt_5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88957785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34" name="图片_24_SpCnt_6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图片_24_SpCnt_6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88957785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35" name="图片_12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图片_12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88957785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36" name="图片_24_SpCnt_7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图片_24_SpCnt_7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88957785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37" name="图片_24_SpCnt_8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图片_24_SpCnt_8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88957785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38" name="图片_24_SpCnt_9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图片_24_SpCnt_9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889577850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9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1B4C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E160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4D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2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水绵装片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CA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EF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标本在80×和200×学生显微镜下观察水绵营养时期的结构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型号：43307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71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9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6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1ACB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074C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05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B3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大肠杆菌涂片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11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40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在500×生物显微镜下观察大肠杆菌的基本形态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型号：43312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C4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3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A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374C4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1C8F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52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6B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骨骼肌纵横切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62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43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标本在80×和200×学生显微镜下观察骨骼肌纵横切破片标志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型号：43508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9A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F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D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2A53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7FDD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C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5B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平滑肌分离装片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D3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77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标本在80×和200×学生显微镜下观察平滑肌细胞的形态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型号：43509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E4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5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3AC09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AEBD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7C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50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心肌切片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71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08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标本在80×和200×学生显微镜下观察心肌的结构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型号：43510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77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8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F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437F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EE80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A1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AC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运动神经元装片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18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3C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标本在80x和200x学生显微镜下观察运动神经原的形态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型号：43511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11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A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5B294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55F2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4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75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胰腺切片(示胰岛)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57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D3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标本在80×和200×学生显微镜下观察胰腺（示胰岛）的结构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型号：43525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3D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1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9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111EF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1D20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8D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4C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6A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5C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标称容量：10mL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51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3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9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</w:tr>
      <w:tr w14:paraId="2B927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A41E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A5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BF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78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5C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30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8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F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</w:tr>
      <w:tr w14:paraId="2F71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D54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CF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D8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2D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AE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52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D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</w:tr>
      <w:tr w14:paraId="16066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545A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21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94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32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B8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F5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4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8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</w:tr>
      <w:tr w14:paraId="3F6D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DB23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E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D0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12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6E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5B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2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7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0EC21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6F6C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DF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D8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27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EC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标称容量：1000mL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D4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F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5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0CEB9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8B1E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6D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D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C7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38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5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A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2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</w:tr>
      <w:tr w14:paraId="4699C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A132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30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1A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87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C8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2B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3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7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45A7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ED13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2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29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6B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71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8B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B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9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2FC84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A1FD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E4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5F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60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CF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F7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6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</w:tr>
      <w:tr w14:paraId="7F22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7A0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BC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91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26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33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78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B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55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</w:tr>
      <w:tr w14:paraId="5C8BA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8186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06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63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5F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1B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5A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D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7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</w:tr>
      <w:tr w14:paraId="696BE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90F8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7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60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7E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53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A7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4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0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</w:tr>
      <w:tr w14:paraId="655E8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2491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A6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94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63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3B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A1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E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</w:tr>
      <w:tr w14:paraId="77097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C3F5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96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2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5E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80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C3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0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1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</w:tr>
      <w:tr w14:paraId="55B5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76F4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2E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33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C8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6B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试管外径Φ15mm，试管高150mm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型号：Φ15mm×150mm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90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4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4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 w14:paraId="130C9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BC84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B6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01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1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5A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4C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2E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C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03E5B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62B6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58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29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C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BE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D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5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3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</w:tr>
      <w:tr w14:paraId="41D7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BF6C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22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D2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F3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2F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C9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7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6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</w:tr>
      <w:tr w14:paraId="7AB7C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35DA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55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EE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B9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7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02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2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1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</w:tr>
      <w:tr w14:paraId="4E462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9657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E4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C2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FB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F5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A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D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4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</w:tr>
      <w:tr w14:paraId="0264D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42E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81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21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EF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E8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锥形，50mL；壁厚：不小于1mm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1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8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2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</w:tr>
      <w:tr w14:paraId="3486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061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87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18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74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B4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锥形，100mL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FA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7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D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</w:tr>
      <w:tr w14:paraId="141C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EC48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88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A5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2B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F3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锥形，250mL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E5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E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0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</w:tr>
      <w:tr w14:paraId="78A23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5B6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30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1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E7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14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锥形，500mL；壁厚：不小于1mm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6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F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6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</w:tr>
      <w:tr w14:paraId="4B07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636A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0B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EF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蒸馏烧瓶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B6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3F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4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0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DE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</w:tr>
      <w:tr w14:paraId="736E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5123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16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24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酒精灯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AD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9D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0A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4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D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502B3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BFAE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F5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7A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干燥器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AD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DF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型号：160mL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D1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C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BC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59B4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6FB0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B3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37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蒸馏水瓶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FE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4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玻璃材质，2.5L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型号：62020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9C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B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7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02F4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69AA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20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8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冷凝器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C8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78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直固，300mm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型号：直固，300mm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33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F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4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</w:tr>
      <w:tr w14:paraId="7AAA8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791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DB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81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7D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37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64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49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F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</w:tr>
      <w:tr w14:paraId="0E1E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5303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E1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D2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B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D3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型号：90mm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9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0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</w:tr>
      <w:tr w14:paraId="4232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00E8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86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0A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12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79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型号：150mm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6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6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5E2B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3CE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9C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7E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比色管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6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CA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A1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B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6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</w:tr>
      <w:tr w14:paraId="2B1B3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0F99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4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9F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4D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37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B7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B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4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</w:tr>
      <w:tr w14:paraId="4AF5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A3AB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52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E8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C6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9B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型号：250mL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0F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C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F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16C64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2EFD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BB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DA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C3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7F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型号：500mL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A6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46D1C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A80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2A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0C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EF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规格：1000mL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型号：1000mL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2C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F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D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7A96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0368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24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40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70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98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规格：30mL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型号：30mL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5C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B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D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6161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E8EC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14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F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8D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C4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规格：60mL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15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8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</w:tr>
      <w:tr w14:paraId="74232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31BE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60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FD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滴瓶（茶色滴瓶）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7E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A4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茶色，30mL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型号：茶色，30mL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CA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2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F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700AC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E437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DE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2A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滴瓶（茶色滴瓶）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34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茶色，60mL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型号：茶色，60mL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E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E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B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06EC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946C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65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EA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试管夹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A2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34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产品为木质或竹质材料制成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型号：64006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D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7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D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4E6F3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1962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9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E3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石棉网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39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6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产品为在金属网上涂敷石棉材料而制成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型号：64032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E1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A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" cy="304800"/>
                  <wp:effectExtent l="0" t="0" r="8890" b="0"/>
                  <wp:wrapNone/>
                  <wp:docPr id="339" name="图片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图片_16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982056075"/>
                            <a:ext cx="1016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D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112F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E470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83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07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药匙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CF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76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供中学化学实验和小学教学实验用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5B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7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2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 w14:paraId="40CF4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45AF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A1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37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玻璃棒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3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71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φ5mm～φ6mm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型号：Φ5mm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53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3千克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E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5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</w:tr>
      <w:tr w14:paraId="3ED8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4399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14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0F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洗耳球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50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CA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橡胶材质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型号：64067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1C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F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0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</w:tr>
      <w:tr w14:paraId="20C0A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520B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83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6F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培养皿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1A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BC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86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8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</w:tr>
      <w:tr w14:paraId="62EA2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F848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4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27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培养皿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EE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32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φ120mm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型号：120mm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C0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9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4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 w14:paraId="030D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7951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9F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96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研钵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42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E5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瓷，60mm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型号：瓷，60mm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C3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6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8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24F7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2CEA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EE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A2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碘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4A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FC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型号：70021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46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A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0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</w:tr>
      <w:tr w14:paraId="15B0F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B306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9B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AF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B5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EC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型号：70042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8E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F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F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3142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2A69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F7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E3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氯化钙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DF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F4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试剂，无水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型号：70044-1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E9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2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B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2ED3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5ACD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01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9D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碳酸钠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3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C1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试剂，无水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型号：70072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6C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C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C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35084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0DFC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F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1D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氢氧化钙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2F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08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型号：71044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BA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4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8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0BCE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5CCF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C1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3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无水乙酸钠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58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0F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型号：72001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D5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1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8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777F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2E9D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D7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AB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柠檬酸钠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0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BA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AE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5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1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429D9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627B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BD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4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琼脂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7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D9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248" name="图片_24_SpCnt_10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_24_SpCnt_10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3050" y="238229775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07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0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370" cy="76200"/>
                  <wp:effectExtent l="0" t="0" r="0" b="0"/>
                  <wp:wrapNone/>
                  <wp:docPr id="340" name="图片_24_SpCnt_10" descr="clipboard/drawings/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图片_24_SpCnt_10" descr="clipboard/drawings/NULL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989733225"/>
                            <a:ext cx="3937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2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</w:tr>
      <w:tr w14:paraId="3696D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677A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DD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9B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81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A0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型号：72021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D2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3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4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323D4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D04C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C9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E3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蔗糖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5F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80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型号：72022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F2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4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3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7BEC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BC20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B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4E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可溶性淀粉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92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4B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型号：72023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29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20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5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7D7BC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6D3D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D7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4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二苯胺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0B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1B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型号：72096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62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C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5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331B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B9D6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22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D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果胶酶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E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64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型号：72097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E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6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9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</w:tr>
      <w:tr w14:paraId="00E2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05C6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7C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88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α-淀粉酶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82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F2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型号：72098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7F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D0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5C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</w:tr>
      <w:tr w14:paraId="06276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1506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06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15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品红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06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06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型号：72054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8B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2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E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1A440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66B6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B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3C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pH广范围试纸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DD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长里百灵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3B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单张试纸尺寸不小于10mmx20mm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型号：1～14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CF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25本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F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D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0E33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6377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8F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12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29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长里百灵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1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直径70mm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B2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5盒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3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F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27F3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82DB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CD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68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龙胆紫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D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1D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型号：72102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E9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3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B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4B165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7A41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27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D2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酚红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A3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2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型号：72105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65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6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9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</w:tr>
      <w:tr w14:paraId="4CF1F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9ED6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E0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FF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苏丹Ⅲ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28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福晨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51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型号：72107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29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25克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7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F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751E0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6273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78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D6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载玻片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29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羽帆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1F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玻璃制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型号：80302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81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10盒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E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8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73707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DC86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D3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0E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盖玻片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79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羽帆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4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玻璃制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型号：80303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88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50包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B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A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56F75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0F3A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4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CB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FC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3E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72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3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3784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3942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6C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26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4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C6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型号：210mm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02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1支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6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7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4F07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E3B9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1E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D4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手锤（杠锤）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EC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ED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0.5kg 木柄，总长285mm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BF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9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5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581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48A2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DB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32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钢手锯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1C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45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锯架450mm，锯条310mm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96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B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3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4886A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D459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2E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06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剥线钳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1F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62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材质：高碳钢，长度不小于160mm,压接范围：0.9、1.25、2.0、3.5、5.5平方毫米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型号：81013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00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D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A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50A48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68AB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BE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42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钢丝钳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1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CF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长165mm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型号：81014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E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21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1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58245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8329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52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95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活扳手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29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鲁建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12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型号：81020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F2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1把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1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80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3409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1421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77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1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护目镜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C0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4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1、用于实验教师防强光、眩光、紫外、激光，或是机械性伤害(机加工)；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2、护目镜镜片由高级光学树脂（聚碳酸酯）制成，透光率高，应达到97％，强度好，防摔，能遮挡各种强光、射线等辐射，且耐腐蚀，无屈光度；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3、镜片无波纹、无结瘤、疵点、无划伤等缺陷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型号：82002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83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55个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0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3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</w:tr>
      <w:tr w14:paraId="52794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AA6B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C2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CC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乳胶手套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25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好帮手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32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一次性乳胶手套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型号：82008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E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4付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B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0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F23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F3DA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5D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25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洗眼器（洗眼壶）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68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鲁教启泽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7C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壶式，冲洗型，玻璃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型号：82009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30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B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3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3CB84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61E0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B2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47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电源布线系统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B5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F3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1、线路防护：电源线采用优质耐压PVC套管或实验室专用压线板敷设防护；</w:t>
            </w:r>
          </w:p>
          <w:p w14:paraId="3B13A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2、主干供电线缆：主干电源线采用4mm多芯铜护套线；</w:t>
            </w:r>
          </w:p>
          <w:p w14:paraId="6BA25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3、分支供电线缆：支干电源线分别采用2.5mm²、1.5mm²优质多芯铜质护套线；</w:t>
            </w:r>
          </w:p>
          <w:p w14:paraId="73801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4、性能要求：线缆铜芯纯度高，绝缘护套阻燃耐老化，布线规整，防护到位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F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BC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2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</w:tr>
      <w:tr w14:paraId="4009D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B5B7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8A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9F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设备安装及调试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8A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37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实验室设备安装及调试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B4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D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3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2910</w:t>
            </w:r>
          </w:p>
        </w:tc>
      </w:tr>
      <w:tr w14:paraId="32CD6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3C8B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A3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F9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室内通风系统安装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EB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8C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实验室室内通风管道安装及调试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03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2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4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2910</w:t>
            </w:r>
          </w:p>
        </w:tc>
      </w:tr>
      <w:tr w14:paraId="52A8E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4934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4C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E9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室外通风系统安装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BD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75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实验室室外通风管道安装及调试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1D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B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1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3270</w:t>
            </w:r>
          </w:p>
        </w:tc>
      </w:tr>
      <w:tr w14:paraId="5EB1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A10F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78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30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风机电源控制线路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48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2E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电源主线采用2.5㎜²国标ZR—RV铜软线铺设；每桌取电连接线1.5㎜²软铜质电线对接至主线2.5㎜²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95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3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4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</w:tr>
      <w:tr w14:paraId="2922E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97A4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F8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1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地面电源布线系统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C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D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铺设优质耐压PVC套管或实验专用压线板，主干电源线采用4 mm2优质多芯铜质护套线，支干电源线采用2.5mm2、1.5mm2优质多芯铜质护套线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89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1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</w:tr>
      <w:tr w14:paraId="4DAB1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A644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A2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E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地面给排水系统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30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C5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选用Ф20或Ф25PVC阻燃线管，每桌取电连接线采用合理规格水管。水管Ф50，进水开关软管装置、排水装置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55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9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C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 w14:paraId="7585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1D1A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9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83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设备安装及调试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CD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22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实验室设备安装及调试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F2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A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4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4540</w:t>
            </w:r>
          </w:p>
        </w:tc>
      </w:tr>
      <w:tr w14:paraId="4CF88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ADBE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56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14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电源布线系统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74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3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1、线路防护：电源线采用优质耐压PVC套管或实验室专用压线板敷设防护；</w:t>
            </w:r>
          </w:p>
          <w:p w14:paraId="6B0F6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2、主干供电线缆：主干电源线采用4mm多芯铜护套线；</w:t>
            </w:r>
          </w:p>
          <w:p w14:paraId="6E7EE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3、分支供电线缆：支干电源线分别采用2.5mm²、1.5mm²优质多芯铜质护套线；</w:t>
            </w:r>
          </w:p>
          <w:p w14:paraId="7B704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4、性能要求：线缆铜芯纯度高，绝缘护套阻燃耐老化，布线规整，防护到位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B8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F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8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</w:tr>
      <w:tr w14:paraId="6706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EA7D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7C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F9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给排水系统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2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CD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电源主线采用2.5㎜²国标ZR—RV铜软线铺设；每桌取电连接线1.5㎜²软铜质电线对接至主线2.5㎜²。地下部分选用Ф20或Ф25PVC阻燃线管，每桌取电连接线采用合理规格线管。水管Ф50，Ф75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3C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9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A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 w14:paraId="2BEB9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D03E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6F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5E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设备安装及调试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89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A6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实验室设备安装及调试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77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0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2910</w:t>
            </w:r>
          </w:p>
        </w:tc>
      </w:tr>
      <w:tr w14:paraId="4E82D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9AD6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A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A5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隔墙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6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齐美科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6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1.选用材料；砖块，水泥粉刷。                                                                     2.隔墙墙面批腻子，乳胶漆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49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平方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1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D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</w:t>
            </w:r>
          </w:p>
        </w:tc>
      </w:tr>
      <w:tr w14:paraId="46A3B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95FD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C0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52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钢制门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06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盈信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E5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1.材质：镀锌钢板（厚度≥0.8mm），表面采用静电喷塑工艺，高温固化后具有防锈、耐腐蚀、抗冲击的特性。                                                        2.隔音设计：门扇内部采用纸蜂窝结构，有效降低关门噪音，隔音效果优于木质门。                                                                  3.门框厚度：≥1.5mm，采用一体折弯成型技术，无焊接点，铝合金压条固定。                                                                      4.防火等级达到A级防火标准。                                                5.耐用性：耐磨损涂层厚度≥60丝，可承受30万次以上开关测试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GFM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B6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扇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6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2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</w:tr>
      <w:tr w14:paraId="0E87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64B5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425" w:leftChars="0" w:hanging="425" w:firstLineChars="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6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DC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C0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实验室防静电地板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A7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君正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A4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602mm x 602mm x40mm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JZ-600HPL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54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间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8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5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23625</w:t>
            </w:r>
          </w:p>
        </w:tc>
      </w:tr>
    </w:tbl>
    <w:p w14:paraId="382E28AC">
      <w:pPr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6107D96D">
      <w:pPr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成交金额：人民币肆拾玖万陆仟零贰拾伍元整（￥496025.00）</w:t>
      </w: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6B89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85908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85908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C92C60"/>
    <w:multiLevelType w:val="singleLevel"/>
    <w:tmpl w:val="30C92C60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86FD9"/>
    <w:rsid w:val="035107A6"/>
    <w:rsid w:val="05686FD9"/>
    <w:rsid w:val="05F652DD"/>
    <w:rsid w:val="0DAF0B93"/>
    <w:rsid w:val="0F684A3B"/>
    <w:rsid w:val="12271CAF"/>
    <w:rsid w:val="1BC30A15"/>
    <w:rsid w:val="1C2C7853"/>
    <w:rsid w:val="1CBF06C7"/>
    <w:rsid w:val="2E340E43"/>
    <w:rsid w:val="32E873E9"/>
    <w:rsid w:val="48FC21D7"/>
    <w:rsid w:val="4910358D"/>
    <w:rsid w:val="4B614102"/>
    <w:rsid w:val="53247060"/>
    <w:rsid w:val="58CD3249"/>
    <w:rsid w:val="59EC1D37"/>
    <w:rsid w:val="5E60690D"/>
    <w:rsid w:val="5E7A5C21"/>
    <w:rsid w:val="60F23169"/>
    <w:rsid w:val="634B7B8C"/>
    <w:rsid w:val="688A18E7"/>
    <w:rsid w:val="6F2F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宋体"/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NULL" TargetMode="External"/><Relationship Id="rId5" Type="http://schemas.openxmlformats.org/officeDocument/2006/relationships/image" Target="media/image1.GI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9103</Words>
  <Characters>11198</Characters>
  <Lines>0</Lines>
  <Paragraphs>0</Paragraphs>
  <TotalTime>5</TotalTime>
  <ScaleCrop>false</ScaleCrop>
  <LinksUpToDate>false</LinksUpToDate>
  <CharactersWithSpaces>11635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2026-09-15T01:20:00Z</dcterms:created>
  <dc:creator>Administrator</dc:creator>
  <cp:lastModifiedBy>Administrator</cp:lastModifiedBy>
  <dcterms:modified xsi:type="dcterms:W3CDTF">2026-09-15T07:04:56Z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234F5291231744119207D5A8E78E6021_11</vt:lpwstr>
  </property>
  <property fmtid="{D5CDD505-2E9C-101B-9397-08002B2CF9AE}" pid="4" name="KSOTemplateDocerSaveRecord">
    <vt:lpwstr>eyJoZGlkIjoiNzQyOTdjYzFlZjI5MzdjOWNkMWZlNWI2MmUyOTI4MjEiLCJ1c2VySWQiOiI2MjUzMDkwMTkifQ==</vt:lpwstr>
  </property>
</Properties>
</file>