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hAnsi="宋体"/>
          <w:color w:val="auto"/>
          <w:sz w:val="44"/>
          <w:szCs w:val="44"/>
          <w:highlight w:val="none"/>
        </w:rPr>
      </w:pPr>
      <w:r>
        <w:rPr>
          <w:rFonts w:hint="eastAsia" w:hAnsi="宋体"/>
          <w:color w:val="auto"/>
          <w:sz w:val="44"/>
          <w:szCs w:val="44"/>
          <w:highlight w:val="none"/>
        </w:rPr>
        <w:t>广西壮族自治区政府采购中心</w:t>
      </w:r>
      <w:r>
        <w:rPr>
          <w:rFonts w:hint="eastAsia" w:hAnsi="宋体"/>
          <w:color w:val="auto"/>
          <w:sz w:val="44"/>
          <w:szCs w:val="44"/>
          <w:highlight w:val="none"/>
          <w:lang w:eastAsia="zh-CN"/>
        </w:rPr>
        <w:t>关于</w:t>
      </w:r>
      <w:r>
        <w:rPr>
          <w:rFonts w:hint="default" w:hAnsi="宋体"/>
          <w:color w:val="auto"/>
          <w:sz w:val="44"/>
          <w:szCs w:val="44"/>
          <w:highlight w:val="none"/>
          <w:lang w:val="en" w:eastAsia="zh-CN"/>
        </w:rPr>
        <w:t>青山校区及五合校区2026-2028年校园物业服务采购</w:t>
      </w:r>
      <w:r>
        <w:rPr>
          <w:rFonts w:hint="eastAsia" w:hAnsi="宋体"/>
          <w:color w:val="auto"/>
          <w:sz w:val="44"/>
          <w:szCs w:val="44"/>
          <w:highlight w:val="none"/>
        </w:rPr>
        <w:t>（</w:t>
      </w:r>
      <w:r>
        <w:rPr>
          <w:rFonts w:hint="default" w:hAnsi="宋体"/>
          <w:color w:val="auto"/>
          <w:sz w:val="44"/>
          <w:szCs w:val="44"/>
          <w:highlight w:val="none"/>
          <w:lang w:val="en"/>
        </w:rPr>
        <w:t>GXZC2026-G3-001964-CGZX</w:t>
      </w:r>
      <w:r>
        <w:rPr>
          <w:rFonts w:hint="eastAsia" w:hAnsi="宋体"/>
          <w:color w:val="auto"/>
          <w:sz w:val="44"/>
          <w:szCs w:val="44"/>
          <w:highlight w:val="none"/>
        </w:rPr>
        <w:t>）</w:t>
      </w:r>
    </w:p>
    <w:p>
      <w:pPr>
        <w:spacing w:line="560" w:lineRule="exact"/>
        <w:jc w:val="center"/>
        <w:rPr>
          <w:rFonts w:hint="eastAsia" w:hAnsi="宋体"/>
          <w:color w:val="auto"/>
          <w:sz w:val="44"/>
          <w:szCs w:val="44"/>
          <w:highlight w:val="none"/>
        </w:rPr>
      </w:pPr>
      <w:r>
        <w:rPr>
          <w:rFonts w:hint="eastAsia" w:hAnsi="宋体"/>
          <w:color w:val="auto"/>
          <w:sz w:val="44"/>
          <w:szCs w:val="44"/>
          <w:highlight w:val="none"/>
        </w:rPr>
        <w:t>公开招标文件预公示</w:t>
      </w:r>
    </w:p>
    <w:p>
      <w:pPr>
        <w:spacing w:line="560" w:lineRule="exact"/>
        <w:rPr>
          <w:rFonts w:hint="eastAsia" w:hAnsi="宋体"/>
          <w:color w:val="auto"/>
          <w:sz w:val="32"/>
          <w:szCs w:val="32"/>
          <w:highlight w:val="none"/>
        </w:rPr>
      </w:pPr>
    </w:p>
    <w:p>
      <w:pPr>
        <w:spacing w:line="460" w:lineRule="exact"/>
        <w:rPr>
          <w:rFonts w:hint="eastAsia" w:hAnsi="宋体"/>
          <w:color w:val="auto"/>
          <w:sz w:val="32"/>
          <w:szCs w:val="32"/>
          <w:highlight w:val="none"/>
        </w:rPr>
      </w:pPr>
      <w:r>
        <w:rPr>
          <w:rFonts w:hint="eastAsia" w:hAnsi="宋体"/>
          <w:color w:val="auto"/>
          <w:sz w:val="32"/>
          <w:szCs w:val="32"/>
          <w:highlight w:val="none"/>
        </w:rPr>
        <w:t>各有关供应商：</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我中心受广西经贸职业技术学院委托，拟对</w:t>
      </w:r>
      <w:r>
        <w:rPr>
          <w:rFonts w:hint="default" w:hAnsi="宋体"/>
          <w:color w:val="auto"/>
          <w:sz w:val="32"/>
          <w:szCs w:val="32"/>
          <w:highlight w:val="none"/>
          <w:u w:val="single"/>
          <w:lang w:val="en" w:eastAsia="zh-CN"/>
        </w:rPr>
        <w:t>青山校区及五合校区2026-2028年校园物业服务采购</w:t>
      </w:r>
      <w:r>
        <w:rPr>
          <w:rFonts w:hint="eastAsia" w:hAnsi="宋体"/>
          <w:color w:val="auto"/>
          <w:sz w:val="32"/>
          <w:szCs w:val="32"/>
          <w:highlight w:val="none"/>
          <w:u w:val="single"/>
        </w:rPr>
        <w:t>（</w:t>
      </w:r>
      <w:r>
        <w:rPr>
          <w:rFonts w:hint="default" w:hAnsi="宋体"/>
          <w:color w:val="auto"/>
          <w:sz w:val="32"/>
          <w:szCs w:val="32"/>
          <w:highlight w:val="none"/>
          <w:u w:val="single"/>
          <w:lang w:val="en"/>
        </w:rPr>
        <w:t>GXZC2026-G3-001964-CGZX</w:t>
      </w:r>
      <w:r>
        <w:rPr>
          <w:rFonts w:hint="eastAsia" w:hAnsi="宋体"/>
          <w:color w:val="auto"/>
          <w:sz w:val="32"/>
          <w:szCs w:val="32"/>
          <w:highlight w:val="none"/>
          <w:u w:val="single"/>
        </w:rPr>
        <w:t>）</w:t>
      </w:r>
      <w:r>
        <w:rPr>
          <w:rFonts w:hint="eastAsia" w:hAnsi="宋体"/>
          <w:color w:val="auto"/>
          <w:sz w:val="32"/>
          <w:szCs w:val="32"/>
          <w:highlight w:val="none"/>
        </w:rPr>
        <w:t>进行公开招标采购，为了保障政府采购各方当事人合法权益，现对本项目的供应商资格条件要求、技术参数及性能（配置）要求、评标办法及评分标准等内容予以预公示。各有关供应商、专业人员等</w:t>
      </w:r>
      <w:r>
        <w:rPr>
          <w:rFonts w:hint="eastAsia" w:hAnsi="宋体"/>
          <w:b/>
          <w:bCs/>
          <w:color w:val="auto"/>
          <w:sz w:val="32"/>
          <w:szCs w:val="32"/>
          <w:highlight w:val="none"/>
          <w:lang w:val="en-US" w:eastAsia="zh-CN"/>
        </w:rPr>
        <w:t>6</w:t>
      </w:r>
      <w:r>
        <w:rPr>
          <w:rFonts w:hint="eastAsia" w:hAnsi="宋体"/>
          <w:b/>
          <w:bCs/>
          <w:color w:val="auto"/>
          <w:sz w:val="32"/>
          <w:szCs w:val="32"/>
          <w:highlight w:val="none"/>
          <w:u w:val="single"/>
        </w:rPr>
        <w:t>月</w:t>
      </w:r>
      <w:r>
        <w:rPr>
          <w:rFonts w:hint="eastAsia" w:hAnsi="宋体"/>
          <w:b/>
          <w:bCs/>
          <w:color w:val="auto"/>
          <w:sz w:val="32"/>
          <w:szCs w:val="32"/>
          <w:highlight w:val="none"/>
          <w:u w:val="single"/>
          <w:lang w:val="en-US" w:eastAsia="zh-CN"/>
        </w:rPr>
        <w:t>25</w:t>
      </w:r>
      <w:r>
        <w:rPr>
          <w:rFonts w:hint="eastAsia" w:hAnsi="宋体"/>
          <w:b/>
          <w:bCs/>
          <w:color w:val="auto"/>
          <w:sz w:val="32"/>
          <w:szCs w:val="32"/>
          <w:highlight w:val="none"/>
          <w:u w:val="single"/>
        </w:rPr>
        <w:t>日</w:t>
      </w:r>
      <w:r>
        <w:rPr>
          <w:rFonts w:hint="eastAsia" w:hAnsi="宋体"/>
          <w:b/>
          <w:bCs/>
          <w:color w:val="auto"/>
          <w:sz w:val="32"/>
          <w:szCs w:val="32"/>
          <w:highlight w:val="none"/>
          <w:u w:val="single"/>
          <w:lang w:val="en-US" w:eastAsia="zh-CN"/>
        </w:rPr>
        <w:t>15</w:t>
      </w:r>
      <w:r>
        <w:rPr>
          <w:rFonts w:hint="eastAsia" w:hAnsi="宋体"/>
          <w:b/>
          <w:bCs/>
          <w:color w:val="auto"/>
          <w:sz w:val="32"/>
          <w:szCs w:val="32"/>
          <w:highlight w:val="none"/>
          <w:u w:val="single"/>
        </w:rPr>
        <w:t>时</w:t>
      </w:r>
      <w:r>
        <w:rPr>
          <w:rFonts w:hint="eastAsia" w:hAnsi="宋体"/>
          <w:b/>
          <w:bCs/>
          <w:color w:val="auto"/>
          <w:sz w:val="32"/>
          <w:szCs w:val="32"/>
          <w:highlight w:val="none"/>
          <w:u w:val="single"/>
          <w:lang w:val="en-US" w:eastAsia="zh-CN"/>
        </w:rPr>
        <w:t>00分</w:t>
      </w:r>
      <w:r>
        <w:rPr>
          <w:rFonts w:hint="eastAsia" w:hAnsi="宋体"/>
          <w:b/>
          <w:bCs/>
          <w:color w:val="auto"/>
          <w:sz w:val="32"/>
          <w:szCs w:val="32"/>
          <w:highlight w:val="none"/>
        </w:rPr>
        <w:t>前</w:t>
      </w:r>
      <w:r>
        <w:rPr>
          <w:rFonts w:hint="eastAsia" w:hAnsi="宋体"/>
          <w:color w:val="auto"/>
          <w:sz w:val="32"/>
          <w:szCs w:val="32"/>
          <w:highlight w:val="none"/>
        </w:rPr>
        <w:t>以书面形式(意见函须加盖公章)向我中心反映，以便我中心完善采购文件。如供应商需提交意见函，请携带企业营业执照（或事业单位法人证书）副本复印件（加盖公章，一份）、经办人身份证原件及复印件（加盖公章，一份）提交意见函原件。意见函应注明联系人和联系方式。专业人员个人请提交意见签名，并附身份证、职称等复印件。</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对各有关供应商、专业人员等逾期送达、匿名送达以及其他不符合上述条件的意见函件我中心不予受理。  </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联系地址：</w:t>
      </w:r>
      <w:r>
        <w:rPr>
          <w:rFonts w:hAnsi="宋体"/>
          <w:color w:val="auto"/>
          <w:sz w:val="32"/>
          <w:szCs w:val="32"/>
          <w:highlight w:val="none"/>
        </w:rPr>
        <w:t>广西南宁市</w:t>
      </w:r>
      <w:r>
        <w:rPr>
          <w:rFonts w:hint="eastAsia" w:hAnsi="宋体"/>
          <w:color w:val="auto"/>
          <w:sz w:val="32"/>
          <w:szCs w:val="32"/>
          <w:highlight w:val="none"/>
          <w:lang w:eastAsia="zh-CN"/>
        </w:rPr>
        <w:t>青秀区星湖路</w:t>
      </w:r>
      <w:r>
        <w:rPr>
          <w:rFonts w:hint="eastAsia" w:hAnsi="宋体"/>
          <w:color w:val="auto"/>
          <w:sz w:val="32"/>
          <w:szCs w:val="32"/>
          <w:highlight w:val="none"/>
          <w:lang w:val="en-US" w:eastAsia="zh-CN"/>
        </w:rPr>
        <w:t>22号</w:t>
      </w:r>
      <w:r>
        <w:rPr>
          <w:rFonts w:hAnsi="宋体"/>
          <w:color w:val="auto"/>
          <w:sz w:val="32"/>
          <w:szCs w:val="32"/>
          <w:highlight w:val="none"/>
        </w:rPr>
        <w:t>广西壮族自治区政府采购中心</w:t>
      </w:r>
      <w:r>
        <w:rPr>
          <w:rFonts w:hint="eastAsia" w:hAnsi="宋体"/>
          <w:color w:val="auto"/>
          <w:sz w:val="32"/>
          <w:szCs w:val="32"/>
          <w:highlight w:val="none"/>
          <w:lang w:eastAsia="zh-CN"/>
        </w:rPr>
        <w:t>综合楼</w:t>
      </w:r>
      <w:r>
        <w:rPr>
          <w:rFonts w:hint="eastAsia" w:hAnsi="宋体"/>
          <w:color w:val="auto"/>
          <w:sz w:val="32"/>
          <w:szCs w:val="32"/>
          <w:highlight w:val="none"/>
          <w:lang w:val="en-US" w:eastAsia="zh-CN"/>
        </w:rPr>
        <w:t>321</w:t>
      </w:r>
      <w:r>
        <w:rPr>
          <w:rFonts w:hint="eastAsia" w:hAnsi="宋体"/>
          <w:color w:val="auto"/>
          <w:sz w:val="32"/>
          <w:szCs w:val="32"/>
          <w:highlight w:val="none"/>
        </w:rPr>
        <w:t xml:space="preserve">室                              </w:t>
      </w:r>
    </w:p>
    <w:p>
      <w:pPr>
        <w:spacing w:line="460" w:lineRule="exact"/>
        <w:rPr>
          <w:rFonts w:hint="default" w:hAnsi="宋体" w:eastAsia="宋体"/>
          <w:color w:val="auto"/>
          <w:sz w:val="32"/>
          <w:szCs w:val="32"/>
          <w:highlight w:val="none"/>
          <w:lang w:val="en-US" w:eastAsia="zh-CN"/>
        </w:rPr>
      </w:pPr>
      <w:r>
        <w:rPr>
          <w:rFonts w:hint="eastAsia" w:hAnsi="宋体"/>
          <w:color w:val="auto"/>
          <w:sz w:val="32"/>
          <w:szCs w:val="32"/>
          <w:highlight w:val="none"/>
        </w:rPr>
        <w:t xml:space="preserve">    联系人：</w:t>
      </w:r>
      <w:r>
        <w:rPr>
          <w:rFonts w:hint="default" w:hAnsi="宋体"/>
          <w:color w:val="auto"/>
          <w:sz w:val="32"/>
          <w:szCs w:val="32"/>
          <w:highlight w:val="none"/>
          <w:lang w:val="en"/>
        </w:rPr>
        <w:t>廖婕</w:t>
      </w:r>
      <w:r>
        <w:rPr>
          <w:rFonts w:hint="eastAsia" w:hAnsi="宋体"/>
          <w:color w:val="auto"/>
          <w:sz w:val="32"/>
          <w:szCs w:val="32"/>
          <w:highlight w:val="none"/>
        </w:rPr>
        <w:t xml:space="preserve">       联系电话</w:t>
      </w:r>
      <w:r>
        <w:rPr>
          <w:rFonts w:hint="default" w:hAnsi="宋体"/>
          <w:color w:val="auto"/>
          <w:sz w:val="32"/>
          <w:szCs w:val="32"/>
          <w:highlight w:val="none"/>
          <w:lang w:val="en"/>
        </w:rPr>
        <w:t>：</w:t>
      </w:r>
      <w:r>
        <w:rPr>
          <w:rFonts w:hint="eastAsia" w:hAnsi="宋体"/>
          <w:color w:val="auto"/>
          <w:sz w:val="32"/>
          <w:szCs w:val="32"/>
          <w:highlight w:val="none"/>
        </w:rPr>
        <w:t>0771-</w:t>
      </w:r>
      <w:r>
        <w:rPr>
          <w:rFonts w:hint="eastAsia" w:hAnsi="宋体"/>
          <w:color w:val="auto"/>
          <w:sz w:val="32"/>
          <w:szCs w:val="32"/>
          <w:highlight w:val="none"/>
          <w:lang w:val="en-US" w:eastAsia="zh-CN"/>
        </w:rPr>
        <w:t>8600349</w:t>
      </w:r>
    </w:p>
    <w:p>
      <w:pPr>
        <w:spacing w:line="460" w:lineRule="exact"/>
        <w:ind w:firstLine="640" w:firstLineChars="200"/>
        <w:rPr>
          <w:rFonts w:hint="eastAsia" w:hAnsi="宋体"/>
          <w:color w:val="auto"/>
          <w:sz w:val="32"/>
          <w:szCs w:val="32"/>
          <w:highlight w:val="none"/>
        </w:rPr>
      </w:pPr>
      <w:r>
        <w:rPr>
          <w:rFonts w:hint="eastAsia" w:hAnsi="宋体"/>
          <w:color w:val="auto"/>
          <w:sz w:val="32"/>
          <w:szCs w:val="32"/>
          <w:highlight w:val="none"/>
        </w:rPr>
        <w:t>附：</w:t>
      </w:r>
      <w:r>
        <w:rPr>
          <w:rFonts w:hint="default" w:hAnsi="宋体"/>
          <w:color w:val="auto"/>
          <w:sz w:val="32"/>
          <w:szCs w:val="32"/>
          <w:highlight w:val="none"/>
          <w:u w:val="single"/>
          <w:lang w:val="en" w:eastAsia="zh-CN"/>
        </w:rPr>
        <w:t>青山校区及五合校区2026-2028年校园物业服务采购</w:t>
      </w:r>
      <w:r>
        <w:rPr>
          <w:rFonts w:hint="eastAsia" w:hAnsi="宋体"/>
          <w:color w:val="auto"/>
          <w:sz w:val="32"/>
          <w:szCs w:val="32"/>
          <w:highlight w:val="none"/>
          <w:u w:val="single"/>
        </w:rPr>
        <w:t>（</w:t>
      </w:r>
      <w:r>
        <w:rPr>
          <w:rFonts w:hint="default" w:hAnsi="宋体"/>
          <w:color w:val="auto"/>
          <w:sz w:val="32"/>
          <w:szCs w:val="32"/>
          <w:highlight w:val="none"/>
          <w:u w:val="single"/>
          <w:lang w:val="en"/>
        </w:rPr>
        <w:t>GXZC2026-G3-001964-CGZX</w:t>
      </w:r>
      <w:r>
        <w:rPr>
          <w:rFonts w:hint="eastAsia" w:hAnsi="宋体"/>
          <w:color w:val="auto"/>
          <w:sz w:val="32"/>
          <w:szCs w:val="32"/>
          <w:highlight w:val="none"/>
          <w:u w:val="single"/>
        </w:rPr>
        <w:t>）</w:t>
      </w:r>
      <w:r>
        <w:rPr>
          <w:rFonts w:hint="eastAsia" w:hAnsi="宋体"/>
          <w:color w:val="auto"/>
          <w:sz w:val="32"/>
          <w:szCs w:val="32"/>
          <w:highlight w:val="none"/>
        </w:rPr>
        <w:t>公开招标文件预公示内容</w:t>
      </w:r>
    </w:p>
    <w:p>
      <w:pPr>
        <w:spacing w:line="460" w:lineRule="exact"/>
        <w:rPr>
          <w:rFonts w:hint="eastAsia" w:hAnsi="宋体"/>
          <w:color w:val="auto"/>
          <w:sz w:val="32"/>
          <w:szCs w:val="32"/>
          <w:highlight w:val="none"/>
        </w:rPr>
      </w:pPr>
      <w:r>
        <w:rPr>
          <w:rFonts w:hint="eastAsia" w:hAnsi="宋体"/>
          <w:color w:val="auto"/>
          <w:sz w:val="32"/>
          <w:szCs w:val="32"/>
          <w:highlight w:val="none"/>
        </w:rPr>
        <w:t xml:space="preserve">                                   </w:t>
      </w:r>
    </w:p>
    <w:p>
      <w:pPr>
        <w:spacing w:line="460" w:lineRule="exact"/>
        <w:jc w:val="right"/>
        <w:rPr>
          <w:rFonts w:hint="eastAsia" w:hAnsi="宋体"/>
          <w:color w:val="auto"/>
          <w:sz w:val="32"/>
          <w:szCs w:val="32"/>
          <w:highlight w:val="none"/>
        </w:rPr>
      </w:pPr>
      <w:r>
        <w:rPr>
          <w:rFonts w:hint="eastAsia" w:hAnsi="宋体"/>
          <w:color w:val="auto"/>
          <w:sz w:val="32"/>
          <w:szCs w:val="32"/>
          <w:highlight w:val="none"/>
        </w:rPr>
        <w:t xml:space="preserve">                             广西壮族自治区政府采购中心                   </w:t>
      </w:r>
      <w:r>
        <w:rPr>
          <w:rFonts w:hAnsi="宋体"/>
          <w:color w:val="auto"/>
          <w:sz w:val="32"/>
          <w:szCs w:val="32"/>
          <w:highlight w:val="none"/>
        </w:rPr>
        <w:t>20</w:t>
      </w:r>
      <w:r>
        <w:rPr>
          <w:rFonts w:hint="eastAsia" w:hAnsi="宋体"/>
          <w:color w:val="auto"/>
          <w:sz w:val="32"/>
          <w:szCs w:val="32"/>
          <w:highlight w:val="none"/>
        </w:rPr>
        <w:t>2</w:t>
      </w:r>
      <w:r>
        <w:rPr>
          <w:rFonts w:hint="eastAsia" w:hAnsi="宋体"/>
          <w:color w:val="auto"/>
          <w:sz w:val="32"/>
          <w:szCs w:val="32"/>
          <w:highlight w:val="none"/>
          <w:lang w:val="en-US" w:eastAsia="zh-CN"/>
        </w:rPr>
        <w:t>6</w:t>
      </w:r>
      <w:r>
        <w:rPr>
          <w:rFonts w:hint="eastAsia" w:hAnsi="宋体"/>
          <w:color w:val="auto"/>
          <w:sz w:val="32"/>
          <w:szCs w:val="32"/>
          <w:highlight w:val="none"/>
        </w:rPr>
        <w:t>年</w:t>
      </w:r>
      <w:r>
        <w:rPr>
          <w:rFonts w:hint="eastAsia" w:hAnsi="宋体"/>
          <w:color w:val="auto"/>
          <w:sz w:val="32"/>
          <w:szCs w:val="32"/>
          <w:highlight w:val="none"/>
          <w:lang w:val="en-US" w:eastAsia="zh-CN"/>
        </w:rPr>
        <w:t>6</w:t>
      </w:r>
      <w:r>
        <w:rPr>
          <w:rFonts w:hint="eastAsia" w:hAnsi="宋体"/>
          <w:color w:val="auto"/>
          <w:sz w:val="32"/>
          <w:szCs w:val="32"/>
          <w:highlight w:val="none"/>
        </w:rPr>
        <w:t>月</w:t>
      </w:r>
      <w:r>
        <w:rPr>
          <w:rFonts w:hint="eastAsia" w:hAnsi="宋体"/>
          <w:color w:val="auto"/>
          <w:sz w:val="32"/>
          <w:szCs w:val="32"/>
          <w:highlight w:val="none"/>
          <w:lang w:val="en-US" w:eastAsia="zh-CN"/>
        </w:rPr>
        <w:t>22</w:t>
      </w:r>
      <w:r>
        <w:rPr>
          <w:rFonts w:hint="eastAsia" w:hAnsi="宋体"/>
          <w:color w:val="auto"/>
          <w:sz w:val="32"/>
          <w:szCs w:val="32"/>
          <w:highlight w:val="none"/>
        </w:rPr>
        <w:t>日</w:t>
      </w:r>
    </w:p>
    <w:p>
      <w:pPr>
        <w:pStyle w:val="554"/>
        <w:pageBreakBefore/>
        <w:widowControl w:val="0"/>
        <w:spacing w:line="480" w:lineRule="exact"/>
        <w:ind w:firstLine="0" w:firstLineChars="0"/>
        <w:jc w:val="center"/>
        <w:rPr>
          <w:rFonts w:ascii="仿宋" w:hAnsi="仿宋" w:cs="宋体"/>
          <w:sz w:val="18"/>
          <w:szCs w:val="18"/>
        </w:rPr>
      </w:pPr>
      <w:r>
        <w:rPr>
          <w:rFonts w:hint="eastAsia" w:ascii="黑体" w:hAnsi="宋体" w:eastAsia="黑体"/>
          <w:sz w:val="32"/>
          <w:szCs w:val="32"/>
        </w:rPr>
        <w:t>公开招标公告</w:t>
      </w:r>
    </w:p>
    <w:p>
      <w:pPr>
        <w:pBdr>
          <w:top w:val="single" w:color="auto" w:sz="4" w:space="1"/>
          <w:left w:val="single" w:color="auto" w:sz="4" w:space="4"/>
          <w:bottom w:val="single" w:color="auto" w:sz="4" w:space="1"/>
          <w:right w:val="single" w:color="auto" w:sz="4" w:space="4"/>
        </w:pBdr>
        <w:adjustRightInd w:val="0"/>
        <w:snapToGrid w:val="0"/>
        <w:spacing w:line="320" w:lineRule="exact"/>
        <w:rPr>
          <w:rFonts w:ascii="仿宋" w:hAnsi="仿宋" w:cs="宋体"/>
          <w:kern w:val="0"/>
          <w:szCs w:val="21"/>
        </w:rPr>
      </w:pPr>
      <w:r>
        <w:rPr>
          <w:rFonts w:ascii="仿宋" w:hAnsi="仿宋" w:cs="宋体"/>
          <w:kern w:val="0"/>
          <w:szCs w:val="21"/>
        </w:rPr>
        <w:t>项目概况</w:t>
      </w:r>
    </w:p>
    <w:p>
      <w:pPr>
        <w:pBdr>
          <w:top w:val="single" w:color="auto" w:sz="4" w:space="1"/>
          <w:left w:val="single" w:color="auto" w:sz="4" w:space="4"/>
          <w:bottom w:val="single" w:color="auto" w:sz="4" w:space="1"/>
          <w:right w:val="single" w:color="auto" w:sz="4" w:space="4"/>
        </w:pBdr>
        <w:adjustRightInd w:val="0"/>
        <w:snapToGrid w:val="0"/>
        <w:spacing w:line="320" w:lineRule="exact"/>
        <w:ind w:firstLine="420" w:firstLineChars="200"/>
        <w:rPr>
          <w:rFonts w:ascii="宋体" w:hAnsi="宋体"/>
          <w:szCs w:val="21"/>
        </w:rPr>
      </w:pPr>
      <w:r>
        <w:rPr>
          <w:rFonts w:hint="eastAsia" w:ascii="仿宋" w:hAnsi="仿宋" w:cs="宋体"/>
          <w:b/>
          <w:bCs/>
          <w:kern w:val="0"/>
          <w:szCs w:val="21"/>
          <w:lang w:val="en"/>
        </w:rPr>
        <w:t>青山校区及五合校区2026-2028年校园物业服务采购</w:t>
      </w:r>
      <w:r>
        <w:rPr>
          <w:rFonts w:hint="eastAsia" w:ascii="仿宋" w:hAnsi="仿宋" w:cs="宋体"/>
          <w:kern w:val="0"/>
          <w:szCs w:val="21"/>
          <w:lang w:val="en"/>
        </w:rPr>
        <w:t>项目</w:t>
      </w:r>
      <w:r>
        <w:rPr>
          <w:rFonts w:ascii="仿宋" w:hAnsi="仿宋" w:cs="宋体"/>
          <w:kern w:val="0"/>
          <w:szCs w:val="21"/>
        </w:rPr>
        <w:t>的潜在投标人应在</w:t>
      </w:r>
      <w:r>
        <w:rPr>
          <w:rFonts w:ascii="仿宋" w:hAnsi="仿宋" w:cs="宋体"/>
          <w:kern w:val="0"/>
          <w:szCs w:val="21"/>
          <w:lang w:val="en"/>
        </w:rPr>
        <w:t>广西政府采购云平台</w:t>
      </w:r>
      <w:r>
        <w:rPr>
          <w:rFonts w:ascii="仿宋" w:hAnsi="仿宋" w:cs="宋体"/>
          <w:kern w:val="0"/>
          <w:szCs w:val="21"/>
        </w:rPr>
        <w:t>（网址：http://</w:t>
      </w:r>
      <w:r>
        <w:rPr>
          <w:rFonts w:ascii="仿宋" w:hAnsi="仿宋" w:cs="宋体"/>
          <w:kern w:val="0"/>
          <w:szCs w:val="21"/>
          <w:lang w:val="en"/>
        </w:rPr>
        <w:t>www.gcy.zfcg.gxzf.gov.cn</w:t>
      </w:r>
      <w:r>
        <w:rPr>
          <w:rFonts w:ascii="仿宋" w:hAnsi="仿宋" w:cs="宋体"/>
          <w:kern w:val="0"/>
          <w:szCs w:val="21"/>
        </w:rPr>
        <w:t>）获取招标文件，并于</w:t>
      </w:r>
      <w:r>
        <w:rPr>
          <w:rFonts w:ascii="仿宋" w:hAnsi="仿宋" w:cs="宋体"/>
          <w:kern w:val="0"/>
        </w:rPr>
        <w:t>202</w:t>
      </w:r>
      <w:r>
        <w:rPr>
          <w:rFonts w:hint="eastAsia" w:ascii="仿宋" w:hAnsi="仿宋" w:cs="宋体"/>
          <w:kern w:val="0"/>
        </w:rPr>
        <w:t>6</w:t>
      </w:r>
      <w:r>
        <w:rPr>
          <w:rFonts w:ascii="仿宋" w:hAnsi="仿宋" w:cs="宋体"/>
          <w:kern w:val="0"/>
        </w:rPr>
        <w:t>年月日 10:00</w:t>
      </w:r>
      <w:r>
        <w:rPr>
          <w:rFonts w:ascii="仿宋" w:hAnsi="仿宋" w:cs="宋体"/>
          <w:kern w:val="0"/>
          <w:szCs w:val="21"/>
        </w:rPr>
        <w:t>（北京时间）前递交投标文件。</w:t>
      </w:r>
    </w:p>
    <w:p>
      <w:pPr>
        <w:pStyle w:val="51"/>
        <w:spacing w:before="255" w:beforeAutospacing="0" w:after="255" w:afterAutospacing="0" w:line="320" w:lineRule="exact"/>
        <w:jc w:val="both"/>
        <w:rPr>
          <w:rFonts w:cs="宋体"/>
          <w:sz w:val="21"/>
          <w:szCs w:val="21"/>
        </w:rPr>
      </w:pPr>
      <w:r>
        <w:rPr>
          <w:rStyle w:val="59"/>
          <w:rFonts w:hint="eastAsia" w:cs="宋体"/>
          <w:sz w:val="21"/>
          <w:szCs w:val="21"/>
        </w:rPr>
        <w:t>一、项目基本情况</w:t>
      </w:r>
      <w:r>
        <w:rPr>
          <w:rFonts w:hint="eastAsia" w:cs="宋体"/>
          <w:sz w:val="21"/>
          <w:szCs w:val="21"/>
        </w:rPr>
        <w:t>                                          </w:t>
      </w:r>
    </w:p>
    <w:p>
      <w:pPr>
        <w:pStyle w:val="51"/>
        <w:spacing w:before="75" w:beforeAutospacing="0" w:after="75" w:afterAutospacing="0" w:line="320" w:lineRule="exact"/>
        <w:rPr>
          <w:rFonts w:hint="eastAsia" w:cs="宋体"/>
          <w:sz w:val="21"/>
          <w:szCs w:val="21"/>
        </w:rPr>
      </w:pPr>
      <w:r>
        <w:rPr>
          <w:rFonts w:hint="eastAsia" w:cs="宋体"/>
          <w:color w:val="000000"/>
          <w:sz w:val="21"/>
          <w:szCs w:val="21"/>
        </w:rPr>
        <w:t xml:space="preserve">    项目编号：</w:t>
      </w:r>
      <w:r>
        <w:rPr>
          <w:rFonts w:hint="eastAsia" w:cs="宋体"/>
          <w:color w:val="000000"/>
          <w:sz w:val="21"/>
          <w:szCs w:val="21"/>
          <w:lang w:val="en"/>
        </w:rPr>
        <w:t>GXZC202</w:t>
      </w:r>
      <w:r>
        <w:rPr>
          <w:rFonts w:hint="eastAsia" w:cs="宋体"/>
          <w:color w:val="000000"/>
          <w:sz w:val="21"/>
          <w:szCs w:val="21"/>
        </w:rPr>
        <w:t>6</w:t>
      </w:r>
      <w:r>
        <w:rPr>
          <w:rFonts w:hint="eastAsia" w:cs="宋体"/>
          <w:color w:val="000000"/>
          <w:sz w:val="21"/>
          <w:szCs w:val="21"/>
          <w:lang w:val="en"/>
        </w:rPr>
        <w:t>-G3-00196</w:t>
      </w:r>
      <w:r>
        <w:rPr>
          <w:rFonts w:hint="eastAsia" w:cs="宋体"/>
          <w:color w:val="000000"/>
          <w:sz w:val="21"/>
          <w:szCs w:val="21"/>
          <w:lang w:val="en-US" w:eastAsia="zh-CN"/>
        </w:rPr>
        <w:t>4</w:t>
      </w:r>
      <w:r>
        <w:rPr>
          <w:rFonts w:hint="eastAsia" w:cs="宋体"/>
          <w:color w:val="000000"/>
          <w:sz w:val="21"/>
          <w:szCs w:val="21"/>
          <w:lang w:val="en"/>
        </w:rPr>
        <w:t>-CGZX</w:t>
      </w:r>
      <w:r>
        <w:rPr>
          <w:rFonts w:hint="eastAsia" w:cs="宋体"/>
          <w:color w:val="000000"/>
          <w:sz w:val="21"/>
          <w:szCs w:val="21"/>
        </w:rPr>
        <w:t> </w:t>
      </w:r>
    </w:p>
    <w:p>
      <w:pPr>
        <w:pStyle w:val="51"/>
        <w:spacing w:before="75" w:beforeAutospacing="0" w:after="75" w:afterAutospacing="0" w:line="320" w:lineRule="exact"/>
        <w:rPr>
          <w:rFonts w:hint="eastAsia" w:cs="宋体"/>
          <w:color w:val="000000"/>
          <w:sz w:val="21"/>
          <w:szCs w:val="21"/>
          <w:lang w:val="en"/>
        </w:rPr>
      </w:pPr>
      <w:r>
        <w:rPr>
          <w:rFonts w:hint="eastAsia" w:cs="宋体"/>
          <w:color w:val="000000"/>
          <w:sz w:val="21"/>
          <w:szCs w:val="21"/>
        </w:rPr>
        <w:t>   项目名称：</w:t>
      </w:r>
      <w:r>
        <w:rPr>
          <w:rFonts w:hint="eastAsia" w:cs="宋体"/>
          <w:color w:val="000000"/>
          <w:sz w:val="21"/>
          <w:szCs w:val="21"/>
          <w:lang w:val="en"/>
        </w:rPr>
        <w:t>青山校区及五合校区2026-2028年校园物业服务采购</w:t>
      </w:r>
    </w:p>
    <w:p>
      <w:pPr>
        <w:pStyle w:val="51"/>
        <w:spacing w:before="75" w:beforeAutospacing="0" w:after="75" w:afterAutospacing="0" w:line="320" w:lineRule="exact"/>
        <w:ind w:firstLine="420" w:firstLineChars="200"/>
        <w:rPr>
          <w:rFonts w:hint="eastAsia" w:cs="宋体"/>
          <w:sz w:val="21"/>
          <w:szCs w:val="21"/>
        </w:rPr>
      </w:pPr>
      <w:r>
        <w:rPr>
          <w:rFonts w:hint="eastAsia" w:cs="宋体"/>
          <w:color w:val="000000"/>
          <w:sz w:val="21"/>
          <w:szCs w:val="21"/>
        </w:rPr>
        <w:t>预算总金额（元）：</w:t>
      </w:r>
      <w:r>
        <w:rPr>
          <w:rFonts w:hint="eastAsia" w:cs="宋体"/>
          <w:color w:val="000000"/>
          <w:sz w:val="21"/>
          <w:szCs w:val="21"/>
          <w:lang w:val="en"/>
        </w:rPr>
        <w:t>18,960,000.00</w:t>
      </w:r>
    </w:p>
    <w:p>
      <w:pPr>
        <w:pStyle w:val="51"/>
        <w:spacing w:before="75" w:beforeAutospacing="0" w:after="75" w:afterAutospacing="0" w:line="320" w:lineRule="exact"/>
        <w:rPr>
          <w:rFonts w:hint="eastAsia" w:cs="宋体"/>
          <w:color w:val="000000"/>
          <w:sz w:val="21"/>
          <w:szCs w:val="21"/>
        </w:rPr>
      </w:pPr>
      <w:r>
        <w:rPr>
          <w:rFonts w:hint="eastAsia" w:cs="宋体"/>
          <w:color w:val="000000"/>
          <w:sz w:val="21"/>
          <w:szCs w:val="21"/>
        </w:rPr>
        <w:t>   采购需求：</w:t>
      </w:r>
      <w:r>
        <w:rPr>
          <w:rFonts w:hint="eastAsia" w:cs="宋体"/>
          <w:color w:val="000000"/>
          <w:sz w:val="21"/>
          <w:szCs w:val="21"/>
          <w:shd w:val="clear" w:color="auto" w:fill="F7F7F7"/>
        </w:rPr>
        <w:br w:type="textWrapping"/>
      </w:r>
      <w:r>
        <w:rPr>
          <w:rFonts w:hint="eastAsia" w:cs="宋体"/>
          <w:color w:val="000000"/>
          <w:sz w:val="21"/>
          <w:szCs w:val="21"/>
        </w:rPr>
        <w:t xml:space="preserve">    </w:t>
      </w:r>
    </w:p>
    <w:p>
      <w:pPr>
        <w:pStyle w:val="51"/>
        <w:spacing w:before="75" w:beforeAutospacing="0" w:after="75" w:afterAutospacing="0" w:line="320" w:lineRule="exact"/>
        <w:rPr>
          <w:rFonts w:hint="eastAsia" w:cs="宋体"/>
          <w:b/>
          <w:bCs/>
          <w:sz w:val="21"/>
          <w:szCs w:val="21"/>
        </w:rPr>
      </w:pPr>
      <w:r>
        <w:rPr>
          <w:rFonts w:hint="eastAsia" w:cs="宋体"/>
          <w:color w:val="000000"/>
          <w:sz w:val="21"/>
          <w:szCs w:val="21"/>
        </w:rPr>
        <w:t xml:space="preserve">    </w:t>
      </w:r>
      <w:r>
        <w:rPr>
          <w:rFonts w:hint="eastAsia" w:cs="宋体"/>
          <w:b/>
          <w:bCs/>
          <w:sz w:val="21"/>
          <w:szCs w:val="21"/>
        </w:rPr>
        <w:t>标项一</w:t>
      </w:r>
    </w:p>
    <w:p>
      <w:pPr>
        <w:pStyle w:val="51"/>
        <w:spacing w:before="75" w:beforeAutospacing="0" w:after="75" w:afterAutospacing="0" w:line="320" w:lineRule="exact"/>
        <w:rPr>
          <w:rFonts w:cs="宋体"/>
          <w:sz w:val="21"/>
          <w:szCs w:val="21"/>
        </w:rPr>
      </w:pPr>
      <w:r>
        <w:rPr>
          <w:rFonts w:hint="eastAsia" w:cs="宋体"/>
          <w:sz w:val="21"/>
          <w:szCs w:val="21"/>
        </w:rPr>
        <w:t xml:space="preserve">    标项名称：青山校区2026-2028年校园物业服务采购</w:t>
      </w:r>
    </w:p>
    <w:p>
      <w:pPr>
        <w:pStyle w:val="51"/>
        <w:spacing w:before="75" w:beforeAutospacing="0" w:after="75" w:afterAutospacing="0" w:line="320" w:lineRule="exact"/>
        <w:rPr>
          <w:rFonts w:cs="宋体"/>
          <w:sz w:val="21"/>
          <w:szCs w:val="21"/>
        </w:rPr>
      </w:pPr>
      <w:r>
        <w:rPr>
          <w:rFonts w:hint="eastAsia" w:cs="宋体"/>
          <w:sz w:val="21"/>
          <w:szCs w:val="21"/>
        </w:rPr>
        <w:t xml:space="preserve">    数量:1</w:t>
      </w:r>
    </w:p>
    <w:p>
      <w:pPr>
        <w:pStyle w:val="51"/>
        <w:spacing w:before="75" w:beforeAutospacing="0" w:after="75" w:afterAutospacing="0" w:line="320" w:lineRule="exact"/>
        <w:ind w:firstLine="420"/>
        <w:rPr>
          <w:rFonts w:cs="宋体"/>
          <w:sz w:val="21"/>
          <w:szCs w:val="21"/>
        </w:rPr>
      </w:pPr>
      <w:r>
        <w:rPr>
          <w:rFonts w:hint="eastAsia" w:cs="宋体"/>
          <w:sz w:val="21"/>
          <w:szCs w:val="21"/>
        </w:rPr>
        <w:t>预算金额（元）:7</w:t>
      </w:r>
      <w:r>
        <w:rPr>
          <w:rFonts w:cs="宋体"/>
          <w:sz w:val="21"/>
          <w:szCs w:val="21"/>
          <w:lang w:val="en"/>
        </w:rPr>
        <w:t>,</w:t>
      </w:r>
      <w:r>
        <w:rPr>
          <w:rFonts w:hint="eastAsia" w:cs="宋体"/>
          <w:sz w:val="21"/>
          <w:szCs w:val="21"/>
        </w:rPr>
        <w:t>582</w:t>
      </w:r>
      <w:r>
        <w:rPr>
          <w:rFonts w:cs="宋体"/>
          <w:sz w:val="21"/>
          <w:szCs w:val="21"/>
          <w:lang w:val="en"/>
        </w:rPr>
        <w:t>,</w:t>
      </w:r>
      <w:r>
        <w:rPr>
          <w:rFonts w:hint="eastAsia" w:cs="宋体"/>
          <w:sz w:val="21"/>
          <w:szCs w:val="21"/>
        </w:rPr>
        <w:t>000.00</w:t>
      </w:r>
    </w:p>
    <w:p>
      <w:pPr>
        <w:pStyle w:val="51"/>
        <w:spacing w:before="75" w:beforeAutospacing="0" w:after="75" w:afterAutospacing="0" w:line="320" w:lineRule="exact"/>
        <w:ind w:firstLine="420"/>
        <w:rPr>
          <w:rFonts w:cs="宋体"/>
          <w:b/>
          <w:bCs/>
          <w:sz w:val="21"/>
          <w:szCs w:val="21"/>
        </w:rPr>
      </w:pPr>
      <w:r>
        <w:rPr>
          <w:rFonts w:hint="eastAsia" w:cs="宋体"/>
          <w:sz w:val="21"/>
          <w:szCs w:val="21"/>
        </w:rPr>
        <w:t>简要规格描述或项目基本概况介绍、用途：</w:t>
      </w:r>
      <w:r>
        <w:rPr>
          <w:rFonts w:hint="eastAsia" w:cs="宋体"/>
          <w:b/>
          <w:bCs/>
          <w:sz w:val="21"/>
          <w:szCs w:val="21"/>
        </w:rPr>
        <w:t>青山校区2026-2028年校园物业服务采购1项，详见招标项目采购需求。</w:t>
      </w:r>
    </w:p>
    <w:p>
      <w:pPr>
        <w:pStyle w:val="51"/>
        <w:spacing w:before="75" w:beforeAutospacing="0" w:after="75" w:afterAutospacing="0" w:line="320" w:lineRule="exact"/>
        <w:rPr>
          <w:rFonts w:cs="宋体"/>
          <w:sz w:val="21"/>
          <w:szCs w:val="21"/>
        </w:rPr>
      </w:pPr>
      <w:r>
        <w:rPr>
          <w:rFonts w:hint="eastAsia" w:cs="宋体"/>
          <w:sz w:val="21"/>
          <w:szCs w:val="21"/>
        </w:rPr>
        <w:t xml:space="preserve">    最高限价（如有）：/</w:t>
      </w:r>
    </w:p>
    <w:p>
      <w:pPr>
        <w:pStyle w:val="51"/>
        <w:spacing w:before="75" w:beforeAutospacing="0" w:after="75" w:afterAutospacing="0" w:line="320" w:lineRule="exact"/>
        <w:rPr>
          <w:rFonts w:cs="宋体"/>
          <w:sz w:val="21"/>
          <w:szCs w:val="21"/>
        </w:rPr>
      </w:pPr>
      <w:r>
        <w:rPr>
          <w:rFonts w:hint="eastAsia" w:cs="宋体"/>
          <w:sz w:val="21"/>
          <w:szCs w:val="21"/>
        </w:rPr>
        <w:t xml:space="preserve">    合同履约期限：自签订合同至履约完成。</w:t>
      </w:r>
    </w:p>
    <w:p>
      <w:pPr>
        <w:pStyle w:val="51"/>
        <w:spacing w:before="75" w:beforeAutospacing="0" w:after="75" w:afterAutospacing="0" w:line="320" w:lineRule="exact"/>
        <w:rPr>
          <w:rFonts w:cs="宋体"/>
          <w:sz w:val="21"/>
          <w:szCs w:val="21"/>
        </w:rPr>
      </w:pPr>
      <w:r>
        <w:rPr>
          <w:rFonts w:hint="eastAsia" w:cs="宋体"/>
          <w:sz w:val="21"/>
          <w:szCs w:val="21"/>
        </w:rPr>
        <w:t xml:space="preserve">    本标项</w:t>
      </w:r>
      <w:r>
        <w:rPr>
          <w:rFonts w:hint="eastAsia" w:cs="宋体"/>
          <w:b/>
          <w:bCs/>
          <w:sz w:val="21"/>
          <w:szCs w:val="21"/>
        </w:rPr>
        <w:t>（否）</w:t>
      </w:r>
      <w:r>
        <w:rPr>
          <w:rFonts w:hint="eastAsia" w:cs="宋体"/>
          <w:sz w:val="21"/>
          <w:szCs w:val="21"/>
        </w:rPr>
        <w:t>接受联合体投标</w:t>
      </w:r>
    </w:p>
    <w:p>
      <w:pPr>
        <w:pStyle w:val="51"/>
        <w:spacing w:before="75" w:beforeAutospacing="0" w:after="75" w:afterAutospacing="0" w:line="320" w:lineRule="exact"/>
        <w:ind w:firstLine="420"/>
        <w:rPr>
          <w:rFonts w:hint="eastAsia" w:cs="宋体"/>
          <w:sz w:val="21"/>
          <w:szCs w:val="21"/>
        </w:rPr>
      </w:pPr>
      <w:r>
        <w:rPr>
          <w:rFonts w:hint="eastAsia" w:cs="宋体"/>
          <w:sz w:val="21"/>
          <w:szCs w:val="21"/>
        </w:rPr>
        <w:t>备注：本项目为线上电子招标项目，有意向参与本项目的供应商应当做好参与全流程电子招投标交</w:t>
      </w:r>
    </w:p>
    <w:p>
      <w:pPr>
        <w:pStyle w:val="51"/>
        <w:spacing w:before="75" w:beforeAutospacing="0" w:after="75" w:afterAutospacing="0" w:line="320" w:lineRule="exact"/>
        <w:ind w:firstLine="420"/>
        <w:rPr>
          <w:rFonts w:hint="eastAsia" w:cs="宋体"/>
          <w:sz w:val="21"/>
          <w:szCs w:val="21"/>
        </w:rPr>
      </w:pPr>
      <w:r>
        <w:rPr>
          <w:rFonts w:hint="eastAsia" w:cs="宋体"/>
          <w:sz w:val="21"/>
          <w:szCs w:val="21"/>
        </w:rPr>
        <w:t>易的充分准备。</w:t>
      </w:r>
    </w:p>
    <w:p>
      <w:pPr>
        <w:pStyle w:val="51"/>
        <w:spacing w:before="75" w:beforeAutospacing="0" w:after="75" w:afterAutospacing="0" w:line="320" w:lineRule="exact"/>
        <w:rPr>
          <w:rFonts w:hint="eastAsia" w:cs="宋体"/>
          <w:sz w:val="21"/>
          <w:szCs w:val="21"/>
        </w:rPr>
      </w:pPr>
    </w:p>
    <w:p>
      <w:pPr>
        <w:pStyle w:val="51"/>
        <w:spacing w:before="75" w:beforeAutospacing="0" w:after="75" w:afterAutospacing="0" w:line="320" w:lineRule="exact"/>
        <w:rPr>
          <w:rFonts w:hint="eastAsia" w:cs="宋体"/>
          <w:b/>
          <w:bCs/>
          <w:sz w:val="21"/>
          <w:szCs w:val="21"/>
        </w:rPr>
      </w:pPr>
      <w:r>
        <w:rPr>
          <w:rFonts w:hint="eastAsia" w:cs="宋体"/>
          <w:b/>
          <w:bCs/>
          <w:sz w:val="21"/>
          <w:szCs w:val="21"/>
        </w:rPr>
        <w:t xml:space="preserve">    标项二</w:t>
      </w:r>
    </w:p>
    <w:p>
      <w:pPr>
        <w:pStyle w:val="51"/>
        <w:spacing w:before="75" w:beforeAutospacing="0" w:after="75" w:afterAutospacing="0" w:line="320" w:lineRule="exact"/>
        <w:rPr>
          <w:rFonts w:cs="宋体"/>
          <w:sz w:val="21"/>
          <w:szCs w:val="21"/>
        </w:rPr>
      </w:pPr>
      <w:r>
        <w:rPr>
          <w:rFonts w:hint="eastAsia" w:cs="宋体"/>
          <w:sz w:val="21"/>
          <w:szCs w:val="21"/>
        </w:rPr>
        <w:t xml:space="preserve">    标项名称：五合校区2026-2028年校园物业服务采购</w:t>
      </w:r>
    </w:p>
    <w:p>
      <w:pPr>
        <w:pStyle w:val="51"/>
        <w:spacing w:before="75" w:beforeAutospacing="0" w:after="75" w:afterAutospacing="0" w:line="320" w:lineRule="exact"/>
        <w:rPr>
          <w:rFonts w:cs="宋体"/>
          <w:sz w:val="21"/>
          <w:szCs w:val="21"/>
        </w:rPr>
      </w:pPr>
      <w:r>
        <w:rPr>
          <w:rFonts w:hint="eastAsia" w:cs="宋体"/>
          <w:sz w:val="21"/>
          <w:szCs w:val="21"/>
        </w:rPr>
        <w:t xml:space="preserve">    数量:1</w:t>
      </w:r>
    </w:p>
    <w:p>
      <w:pPr>
        <w:pStyle w:val="51"/>
        <w:spacing w:before="75" w:beforeAutospacing="0" w:after="75" w:afterAutospacing="0" w:line="320" w:lineRule="exact"/>
        <w:rPr>
          <w:rFonts w:cs="宋体"/>
          <w:sz w:val="21"/>
          <w:szCs w:val="21"/>
          <w:lang w:val="en"/>
        </w:rPr>
      </w:pPr>
      <w:r>
        <w:rPr>
          <w:rFonts w:hint="eastAsia" w:cs="宋体"/>
          <w:sz w:val="21"/>
          <w:szCs w:val="21"/>
        </w:rPr>
        <w:t xml:space="preserve">    预算金额（元）:11</w:t>
      </w:r>
      <w:r>
        <w:rPr>
          <w:rFonts w:cs="宋体"/>
          <w:sz w:val="21"/>
          <w:szCs w:val="21"/>
          <w:lang w:val="en"/>
        </w:rPr>
        <w:t>,</w:t>
      </w:r>
      <w:r>
        <w:rPr>
          <w:rFonts w:hint="eastAsia" w:cs="宋体"/>
          <w:sz w:val="21"/>
          <w:szCs w:val="21"/>
        </w:rPr>
        <w:t>378</w:t>
      </w:r>
      <w:r>
        <w:rPr>
          <w:rFonts w:cs="宋体"/>
          <w:sz w:val="21"/>
          <w:szCs w:val="21"/>
          <w:lang w:val="en"/>
        </w:rPr>
        <w:t>,000.00</w:t>
      </w:r>
    </w:p>
    <w:p>
      <w:pPr>
        <w:pStyle w:val="51"/>
        <w:spacing w:before="75" w:beforeAutospacing="0" w:after="75" w:afterAutospacing="0" w:line="320" w:lineRule="exact"/>
        <w:ind w:firstLine="420"/>
        <w:rPr>
          <w:rFonts w:hint="eastAsia" w:cs="宋体"/>
          <w:b/>
          <w:bCs/>
          <w:sz w:val="21"/>
          <w:szCs w:val="21"/>
        </w:rPr>
      </w:pPr>
      <w:r>
        <w:rPr>
          <w:rFonts w:hint="eastAsia" w:cs="宋体"/>
          <w:sz w:val="21"/>
          <w:szCs w:val="21"/>
        </w:rPr>
        <w:t>简要规格描述或项目基本概况介绍、用途：</w:t>
      </w:r>
      <w:r>
        <w:rPr>
          <w:rFonts w:hint="eastAsia" w:cs="宋体"/>
          <w:b/>
          <w:bCs/>
          <w:sz w:val="21"/>
          <w:szCs w:val="21"/>
        </w:rPr>
        <w:t>五合校区2026-2028年校园物业服务采购1项，详见招</w:t>
      </w:r>
    </w:p>
    <w:p>
      <w:pPr>
        <w:pStyle w:val="51"/>
        <w:spacing w:before="75" w:beforeAutospacing="0" w:after="75" w:afterAutospacing="0" w:line="320" w:lineRule="exact"/>
        <w:ind w:firstLine="420"/>
        <w:rPr>
          <w:rFonts w:cs="宋体"/>
          <w:b/>
          <w:bCs/>
          <w:sz w:val="21"/>
          <w:szCs w:val="21"/>
        </w:rPr>
      </w:pPr>
      <w:r>
        <w:rPr>
          <w:rFonts w:hint="eastAsia" w:cs="宋体"/>
          <w:b/>
          <w:bCs/>
          <w:sz w:val="21"/>
          <w:szCs w:val="21"/>
        </w:rPr>
        <w:t>标项目采购需求。</w:t>
      </w:r>
    </w:p>
    <w:p>
      <w:pPr>
        <w:pStyle w:val="51"/>
        <w:spacing w:before="75" w:beforeAutospacing="0" w:after="75" w:afterAutospacing="0" w:line="320" w:lineRule="exact"/>
        <w:rPr>
          <w:rFonts w:cs="宋体"/>
          <w:sz w:val="21"/>
          <w:szCs w:val="21"/>
        </w:rPr>
      </w:pPr>
      <w:r>
        <w:rPr>
          <w:rFonts w:hint="eastAsia" w:cs="宋体"/>
          <w:sz w:val="21"/>
          <w:szCs w:val="21"/>
        </w:rPr>
        <w:t xml:space="preserve">    最高限价（如有）：/</w:t>
      </w:r>
    </w:p>
    <w:p>
      <w:pPr>
        <w:pStyle w:val="51"/>
        <w:spacing w:before="75" w:beforeAutospacing="0" w:after="75" w:afterAutospacing="0" w:line="320" w:lineRule="exact"/>
        <w:rPr>
          <w:rFonts w:cs="宋体"/>
          <w:sz w:val="21"/>
          <w:szCs w:val="21"/>
        </w:rPr>
      </w:pPr>
      <w:r>
        <w:rPr>
          <w:rFonts w:hint="eastAsia" w:cs="宋体"/>
          <w:sz w:val="21"/>
          <w:szCs w:val="21"/>
        </w:rPr>
        <w:t xml:space="preserve">    合同履约期限：自签订合同至履约完成。</w:t>
      </w:r>
    </w:p>
    <w:p>
      <w:pPr>
        <w:pStyle w:val="51"/>
        <w:spacing w:before="75" w:beforeAutospacing="0" w:after="75" w:afterAutospacing="0" w:line="320" w:lineRule="exact"/>
        <w:rPr>
          <w:rFonts w:cs="宋体"/>
          <w:sz w:val="21"/>
          <w:szCs w:val="21"/>
        </w:rPr>
      </w:pPr>
      <w:r>
        <w:rPr>
          <w:rFonts w:hint="eastAsia" w:cs="宋体"/>
          <w:sz w:val="21"/>
          <w:szCs w:val="21"/>
        </w:rPr>
        <w:t xml:space="preserve">    本标项</w:t>
      </w:r>
      <w:r>
        <w:rPr>
          <w:rFonts w:hint="eastAsia" w:cs="宋体"/>
          <w:b/>
          <w:bCs/>
          <w:sz w:val="21"/>
          <w:szCs w:val="21"/>
        </w:rPr>
        <w:t>（否）</w:t>
      </w:r>
      <w:r>
        <w:rPr>
          <w:rFonts w:hint="eastAsia" w:cs="宋体"/>
          <w:sz w:val="21"/>
          <w:szCs w:val="21"/>
        </w:rPr>
        <w:t>接受联合体投标</w:t>
      </w:r>
    </w:p>
    <w:p>
      <w:pPr>
        <w:pStyle w:val="51"/>
        <w:spacing w:before="75" w:beforeAutospacing="0" w:after="75" w:afterAutospacing="0" w:line="320" w:lineRule="exact"/>
        <w:ind w:firstLine="420"/>
        <w:rPr>
          <w:rFonts w:hint="eastAsia" w:cs="宋体"/>
          <w:sz w:val="21"/>
          <w:szCs w:val="21"/>
        </w:rPr>
      </w:pPr>
      <w:r>
        <w:rPr>
          <w:rFonts w:hint="eastAsia" w:cs="宋体"/>
          <w:sz w:val="21"/>
          <w:szCs w:val="21"/>
        </w:rPr>
        <w:t xml:space="preserve">备注：本项目为线上电子招标项目，有意向参与本项目的供应商应当做好参与全流程电子招投标交  </w:t>
      </w:r>
    </w:p>
    <w:p>
      <w:pPr>
        <w:pStyle w:val="51"/>
        <w:spacing w:before="75" w:beforeAutospacing="0" w:after="75" w:afterAutospacing="0" w:line="320" w:lineRule="exact"/>
        <w:ind w:firstLine="420"/>
        <w:rPr>
          <w:rFonts w:hint="eastAsia" w:cs="宋体"/>
          <w:color w:val="000000"/>
          <w:sz w:val="21"/>
          <w:szCs w:val="21"/>
        </w:rPr>
      </w:pPr>
      <w:r>
        <w:rPr>
          <w:rFonts w:hint="eastAsia" w:cs="宋体"/>
          <w:sz w:val="21"/>
          <w:szCs w:val="21"/>
        </w:rPr>
        <w:t>易的充分准备。</w:t>
      </w:r>
    </w:p>
    <w:p>
      <w:pPr>
        <w:pStyle w:val="51"/>
        <w:spacing w:before="75" w:beforeAutospacing="0" w:after="75" w:afterAutospacing="0" w:line="320" w:lineRule="exact"/>
        <w:rPr>
          <w:rStyle w:val="59"/>
          <w:rFonts w:cs="宋体"/>
          <w:sz w:val="21"/>
          <w:szCs w:val="21"/>
        </w:rPr>
      </w:pPr>
    </w:p>
    <w:p>
      <w:pPr>
        <w:pStyle w:val="51"/>
        <w:spacing w:before="75" w:beforeAutospacing="0" w:after="75" w:afterAutospacing="0" w:line="320" w:lineRule="exact"/>
        <w:rPr>
          <w:rFonts w:cs="宋体"/>
          <w:sz w:val="21"/>
          <w:szCs w:val="21"/>
        </w:rPr>
      </w:pPr>
      <w:r>
        <w:rPr>
          <w:rStyle w:val="59"/>
          <w:rFonts w:hint="eastAsia" w:cs="宋体"/>
          <w:sz w:val="21"/>
          <w:szCs w:val="21"/>
        </w:rPr>
        <w:t>二、申请人的资格要求：</w:t>
      </w:r>
    </w:p>
    <w:p>
      <w:pPr>
        <w:pStyle w:val="51"/>
        <w:spacing w:before="75" w:beforeAutospacing="0" w:after="75" w:afterAutospacing="0" w:line="320" w:lineRule="exact"/>
        <w:rPr>
          <w:rFonts w:cs="宋体"/>
          <w:sz w:val="21"/>
          <w:szCs w:val="21"/>
        </w:rPr>
      </w:pPr>
      <w:r>
        <w:rPr>
          <w:rFonts w:hint="eastAsia" w:cs="宋体"/>
          <w:sz w:val="21"/>
          <w:szCs w:val="21"/>
        </w:rPr>
        <w:t>    1.满足《中华人民共和国政府采购法》第二十二条规定；</w:t>
      </w:r>
    </w:p>
    <w:p>
      <w:pPr>
        <w:pStyle w:val="51"/>
        <w:spacing w:before="75" w:beforeAutospacing="0" w:after="75" w:afterAutospacing="0" w:line="320" w:lineRule="exact"/>
        <w:rPr>
          <w:rFonts w:hint="eastAsia" w:eastAsia="宋体" w:cs="宋体"/>
          <w:sz w:val="21"/>
          <w:szCs w:val="21"/>
          <w:lang w:eastAsia="zh-CN"/>
        </w:rPr>
      </w:pPr>
      <w:r>
        <w:rPr>
          <w:rFonts w:hint="eastAsia" w:cs="宋体"/>
          <w:sz w:val="21"/>
          <w:szCs w:val="21"/>
        </w:rPr>
        <w:t>    2.落实政府采购政策需满足的资格要求：</w:t>
      </w:r>
      <w:r>
        <w:rPr>
          <w:rFonts w:hint="eastAsia" w:cs="宋体"/>
          <w:b/>
          <w:bCs/>
          <w:sz w:val="21"/>
          <w:szCs w:val="21"/>
          <w:lang w:eastAsia="zh-CN"/>
        </w:rPr>
        <w:t>标项一、标项二</w:t>
      </w:r>
      <w:r>
        <w:rPr>
          <w:rFonts w:hint="eastAsia" w:hAnsi="宋体"/>
          <w:b/>
          <w:bCs/>
          <w:sz w:val="21"/>
          <w:szCs w:val="21"/>
        </w:rPr>
        <w:t>专门面向中小企业</w:t>
      </w:r>
      <w:r>
        <w:rPr>
          <w:rFonts w:hint="eastAsia" w:cs="宋体"/>
          <w:sz w:val="21"/>
          <w:szCs w:val="21"/>
          <w:lang w:eastAsia="zh-CN"/>
        </w:rPr>
        <w:t>；</w:t>
      </w:r>
    </w:p>
    <w:p>
      <w:pPr>
        <w:pStyle w:val="51"/>
        <w:spacing w:before="75" w:beforeAutospacing="0" w:after="75" w:afterAutospacing="0" w:line="320" w:lineRule="exact"/>
        <w:rPr>
          <w:rFonts w:cs="宋体"/>
          <w:sz w:val="21"/>
          <w:szCs w:val="21"/>
        </w:rPr>
      </w:pPr>
      <w:r>
        <w:rPr>
          <w:rFonts w:hint="eastAsia" w:cs="宋体"/>
          <w:sz w:val="21"/>
          <w:szCs w:val="21"/>
        </w:rPr>
        <w:t>    3.本项目的特定资格要求：</w:t>
      </w:r>
      <w:r>
        <w:rPr>
          <w:rStyle w:val="589"/>
          <w:rFonts w:hint="eastAsia" w:cs="宋体"/>
          <w:sz w:val="21"/>
          <w:szCs w:val="21"/>
        </w:rPr>
        <w:t>无。</w:t>
      </w:r>
      <w:r>
        <w:rPr>
          <w:rFonts w:hint="eastAsia" w:cs="宋体"/>
          <w:sz w:val="21"/>
          <w:szCs w:val="21"/>
        </w:rPr>
        <w:t> </w:t>
      </w:r>
    </w:p>
    <w:p>
      <w:pPr>
        <w:pStyle w:val="51"/>
        <w:spacing w:before="255" w:beforeAutospacing="0" w:after="255" w:afterAutospacing="0" w:line="320" w:lineRule="exact"/>
        <w:jc w:val="both"/>
        <w:rPr>
          <w:rFonts w:cs="宋体"/>
          <w:sz w:val="21"/>
          <w:szCs w:val="21"/>
        </w:rPr>
      </w:pPr>
      <w:r>
        <w:rPr>
          <w:rStyle w:val="59"/>
          <w:rFonts w:hint="eastAsia" w:cs="宋体"/>
          <w:sz w:val="21"/>
          <w:szCs w:val="21"/>
        </w:rPr>
        <w:t>三、获取招标文件</w:t>
      </w:r>
      <w:r>
        <w:rPr>
          <w:rFonts w:hint="eastAsia" w:cs="宋体"/>
          <w:sz w:val="21"/>
          <w:szCs w:val="21"/>
        </w:rPr>
        <w:t> </w:t>
      </w:r>
    </w:p>
    <w:p>
      <w:pPr>
        <w:pStyle w:val="51"/>
        <w:spacing w:before="75" w:beforeAutospacing="0" w:after="75" w:afterAutospacing="0" w:line="320" w:lineRule="exact"/>
        <w:rPr>
          <w:rFonts w:hint="eastAsia" w:cs="宋体"/>
          <w:sz w:val="21"/>
          <w:szCs w:val="21"/>
        </w:rPr>
      </w:pPr>
      <w:r>
        <w:rPr>
          <w:rFonts w:hint="eastAsia" w:cs="宋体"/>
          <w:sz w:val="21"/>
          <w:szCs w:val="21"/>
        </w:rPr>
        <w:t>    时间：2026年月日至2026年月日，每天上午00:00至12:00，下午12:00至23:59（北京时间，法定节假日除外）</w:t>
      </w:r>
    </w:p>
    <w:p>
      <w:pPr>
        <w:pStyle w:val="51"/>
        <w:spacing w:before="75" w:beforeAutospacing="0" w:after="75" w:afterAutospacing="0" w:line="320" w:lineRule="exact"/>
        <w:rPr>
          <w:rFonts w:hint="eastAsia" w:cs="宋体"/>
          <w:sz w:val="21"/>
          <w:szCs w:val="21"/>
        </w:rPr>
      </w:pPr>
      <w:r>
        <w:rPr>
          <w:rFonts w:hint="eastAsia" w:cs="宋体"/>
          <w:sz w:val="21"/>
          <w:szCs w:val="21"/>
        </w:rPr>
        <w:t>    地点（网址）：</w:t>
      </w:r>
      <w:r>
        <w:rPr>
          <w:rFonts w:hint="eastAsia" w:cs="宋体"/>
          <w:sz w:val="21"/>
          <w:szCs w:val="21"/>
          <w:lang w:val="en"/>
        </w:rPr>
        <w:t>广西政府采购云平台</w:t>
      </w:r>
      <w:r>
        <w:rPr>
          <w:rFonts w:hint="eastAsia" w:cs="宋体"/>
          <w:sz w:val="21"/>
          <w:szCs w:val="21"/>
        </w:rPr>
        <w:t>（网址：http://</w:t>
      </w:r>
      <w:r>
        <w:rPr>
          <w:rFonts w:hint="eastAsia" w:cs="宋体"/>
          <w:sz w:val="21"/>
          <w:szCs w:val="21"/>
          <w:lang w:val="en"/>
        </w:rPr>
        <w:t>www.gcy.zfcg.gxzf.gov.cn</w:t>
      </w:r>
      <w:r>
        <w:rPr>
          <w:rFonts w:hint="eastAsia" w:cs="宋体"/>
          <w:sz w:val="21"/>
          <w:szCs w:val="21"/>
        </w:rPr>
        <w:t>） </w:t>
      </w:r>
    </w:p>
    <w:p>
      <w:pPr>
        <w:pStyle w:val="51"/>
        <w:spacing w:before="75" w:beforeAutospacing="0" w:after="75" w:afterAutospacing="0" w:line="320" w:lineRule="exact"/>
        <w:rPr>
          <w:rFonts w:hint="eastAsia" w:cs="宋体"/>
          <w:b/>
          <w:bCs/>
          <w:sz w:val="21"/>
          <w:szCs w:val="21"/>
        </w:rPr>
      </w:pPr>
      <w:r>
        <w:rPr>
          <w:rFonts w:hint="eastAsia" w:cs="宋体"/>
          <w:sz w:val="21"/>
          <w:szCs w:val="21"/>
        </w:rPr>
        <w:t>    方式：登录</w:t>
      </w:r>
      <w:r>
        <w:rPr>
          <w:rFonts w:hint="eastAsia" w:cs="宋体"/>
          <w:sz w:val="21"/>
          <w:szCs w:val="21"/>
          <w:lang w:val="en"/>
        </w:rPr>
        <w:t>广西政府采购云平台</w:t>
      </w:r>
      <w:r>
        <w:rPr>
          <w:rFonts w:hint="eastAsia" w:cs="宋体"/>
          <w:sz w:val="21"/>
          <w:szCs w:val="21"/>
        </w:rPr>
        <w:t>（网址：http://</w:t>
      </w:r>
      <w:r>
        <w:rPr>
          <w:rFonts w:hint="eastAsia" w:cs="宋体"/>
          <w:sz w:val="21"/>
          <w:szCs w:val="21"/>
          <w:lang w:val="en"/>
        </w:rPr>
        <w:t>www.gcy.zfcg.gxzf.gov.cn</w:t>
      </w:r>
      <w:r>
        <w:rPr>
          <w:rFonts w:hint="eastAsia" w:cs="宋体"/>
          <w:sz w:val="21"/>
          <w:szCs w:val="21"/>
        </w:rPr>
        <w:t>）进行报名并获取采购文件；未注册的供应商可在</w:t>
      </w:r>
      <w:r>
        <w:rPr>
          <w:rFonts w:hint="eastAsia" w:cs="宋体"/>
          <w:sz w:val="21"/>
          <w:szCs w:val="21"/>
          <w:lang w:val="en"/>
        </w:rPr>
        <w:t>广西政府采购云平台</w:t>
      </w:r>
      <w:r>
        <w:rPr>
          <w:rFonts w:hint="eastAsia" w:cs="宋体"/>
          <w:sz w:val="21"/>
          <w:szCs w:val="21"/>
        </w:rPr>
        <w:t>完成注册后再行报名。如在操作过程中遇到问题或需技术支持，请致电政采云客服热线：</w:t>
      </w:r>
      <w:r>
        <w:rPr>
          <w:rFonts w:hint="eastAsia" w:cs="宋体"/>
          <w:b/>
          <w:bCs/>
          <w:sz w:val="21"/>
          <w:szCs w:val="21"/>
        </w:rPr>
        <w:t>95763。</w:t>
      </w:r>
    </w:p>
    <w:p>
      <w:pPr>
        <w:pStyle w:val="51"/>
        <w:spacing w:before="75" w:beforeAutospacing="0" w:after="75" w:afterAutospacing="0" w:line="320" w:lineRule="exact"/>
        <w:rPr>
          <w:rFonts w:hint="eastAsia" w:cs="宋体"/>
          <w:color w:val="000000"/>
          <w:sz w:val="21"/>
          <w:szCs w:val="21"/>
        </w:rPr>
      </w:pPr>
      <w:r>
        <w:rPr>
          <w:rFonts w:hint="eastAsia" w:cs="宋体"/>
          <w:sz w:val="21"/>
          <w:szCs w:val="21"/>
        </w:rPr>
        <w:t>提示：采购公告附件内的采购文件仅供阅览使用；供应商只有在“</w:t>
      </w:r>
      <w:r>
        <w:rPr>
          <w:rFonts w:hint="eastAsia" w:cs="宋体"/>
          <w:sz w:val="21"/>
          <w:szCs w:val="21"/>
          <w:lang w:val="en"/>
        </w:rPr>
        <w:t>广西政府采购云平台</w:t>
      </w:r>
      <w:r>
        <w:rPr>
          <w:rFonts w:hint="eastAsia" w:cs="宋体"/>
          <w:sz w:val="21"/>
          <w:szCs w:val="21"/>
        </w:rPr>
        <w:t>”完成获取采购文件申请并下载了采购文件后才视作依法获取采购文件（法律法规所指的供应商获取采购文件时间以供应商完成获取采购文件申请后下载采购文件的时间为准）。 </w:t>
      </w:r>
    </w:p>
    <w:p>
      <w:pPr>
        <w:pStyle w:val="51"/>
        <w:spacing w:before="75" w:beforeAutospacing="0" w:after="75" w:afterAutospacing="0" w:line="320" w:lineRule="exact"/>
        <w:rPr>
          <w:rFonts w:hint="eastAsia" w:cs="宋体"/>
          <w:color w:val="000000"/>
          <w:sz w:val="21"/>
          <w:szCs w:val="21"/>
        </w:rPr>
      </w:pPr>
      <w:r>
        <w:rPr>
          <w:rFonts w:hint="eastAsia" w:cs="宋体"/>
          <w:color w:val="000000"/>
          <w:sz w:val="21"/>
          <w:szCs w:val="21"/>
        </w:rPr>
        <w:t>    售价（元）：0 </w:t>
      </w:r>
    </w:p>
    <w:p>
      <w:pPr>
        <w:pStyle w:val="51"/>
        <w:spacing w:before="255" w:beforeAutospacing="0" w:after="255" w:afterAutospacing="0" w:line="320" w:lineRule="exact"/>
        <w:jc w:val="both"/>
        <w:rPr>
          <w:rFonts w:cs="宋体"/>
          <w:sz w:val="21"/>
          <w:szCs w:val="21"/>
        </w:rPr>
      </w:pPr>
      <w:r>
        <w:rPr>
          <w:rStyle w:val="59"/>
          <w:rFonts w:hint="eastAsia" w:cs="宋体"/>
          <w:sz w:val="21"/>
          <w:szCs w:val="21"/>
        </w:rPr>
        <w:t>四、提交投标文件截止时间、开标时间和地点</w:t>
      </w:r>
    </w:p>
    <w:p>
      <w:pPr>
        <w:pStyle w:val="51"/>
        <w:spacing w:before="75" w:beforeAutospacing="0" w:after="75" w:afterAutospacing="0" w:line="320" w:lineRule="exact"/>
        <w:rPr>
          <w:rFonts w:cs="宋体"/>
          <w:sz w:val="21"/>
          <w:szCs w:val="21"/>
        </w:rPr>
      </w:pPr>
      <w:r>
        <w:rPr>
          <w:rFonts w:hint="eastAsia" w:cs="宋体"/>
          <w:sz w:val="21"/>
          <w:szCs w:val="21"/>
        </w:rPr>
        <w:t>    提交投标文件截止时间：</w:t>
      </w:r>
      <w:r>
        <w:rPr>
          <w:rStyle w:val="597"/>
          <w:rFonts w:hint="eastAsia" w:cs="宋体"/>
          <w:sz w:val="21"/>
          <w:szCs w:val="21"/>
        </w:rPr>
        <w:t>2026年月日 10:00</w:t>
      </w:r>
      <w:r>
        <w:rPr>
          <w:rFonts w:hint="eastAsia" w:cs="宋体"/>
          <w:sz w:val="21"/>
          <w:szCs w:val="21"/>
        </w:rPr>
        <w:t>（北京时间）</w:t>
      </w:r>
    </w:p>
    <w:p>
      <w:pPr>
        <w:pStyle w:val="51"/>
        <w:spacing w:before="75" w:beforeAutospacing="0" w:after="75" w:afterAutospacing="0" w:line="320" w:lineRule="exact"/>
        <w:rPr>
          <w:rFonts w:cs="宋体"/>
          <w:sz w:val="21"/>
          <w:szCs w:val="21"/>
        </w:rPr>
      </w:pPr>
      <w:r>
        <w:rPr>
          <w:rFonts w:hint="eastAsia" w:cs="宋体"/>
          <w:sz w:val="21"/>
          <w:szCs w:val="21"/>
        </w:rPr>
        <w:t>    投标地点（网址）：</w:t>
      </w:r>
      <w:r>
        <w:rPr>
          <w:rStyle w:val="598"/>
          <w:rFonts w:hint="eastAsia" w:cs="宋体"/>
          <w:sz w:val="21"/>
          <w:szCs w:val="21"/>
        </w:rPr>
        <w:t>http://</w:t>
      </w:r>
      <w:r>
        <w:rPr>
          <w:rStyle w:val="598"/>
          <w:rFonts w:cs="宋体"/>
          <w:sz w:val="21"/>
          <w:szCs w:val="21"/>
          <w:lang w:val="en"/>
        </w:rPr>
        <w:t>www.gcy.zfcg.gxzf.gov.cn</w:t>
      </w:r>
      <w:r>
        <w:rPr>
          <w:rStyle w:val="598"/>
          <w:rFonts w:hint="eastAsia" w:cs="宋体"/>
          <w:sz w:val="21"/>
          <w:szCs w:val="21"/>
        </w:rPr>
        <w:t>。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rPr>
        <w:t> </w:t>
      </w:r>
    </w:p>
    <w:p>
      <w:pPr>
        <w:pStyle w:val="51"/>
        <w:spacing w:before="75" w:beforeAutospacing="0" w:after="75" w:afterAutospacing="0" w:line="320" w:lineRule="exact"/>
        <w:rPr>
          <w:rFonts w:cs="宋体"/>
          <w:sz w:val="21"/>
          <w:szCs w:val="21"/>
        </w:rPr>
      </w:pPr>
      <w:r>
        <w:rPr>
          <w:rFonts w:hint="eastAsia" w:cs="宋体"/>
          <w:sz w:val="21"/>
          <w:szCs w:val="21"/>
        </w:rPr>
        <w:t>     开标时间：</w:t>
      </w:r>
      <w:r>
        <w:rPr>
          <w:rStyle w:val="599"/>
          <w:rFonts w:hint="eastAsia" w:cs="宋体"/>
          <w:sz w:val="21"/>
          <w:szCs w:val="21"/>
        </w:rPr>
        <w:t>2026年月日 10:00</w:t>
      </w:r>
      <w:r>
        <w:rPr>
          <w:rFonts w:hint="eastAsia" w:cs="宋体"/>
          <w:sz w:val="21"/>
          <w:szCs w:val="21"/>
        </w:rPr>
        <w:t> </w:t>
      </w:r>
    </w:p>
    <w:p>
      <w:pPr>
        <w:pStyle w:val="51"/>
        <w:spacing w:before="75" w:beforeAutospacing="0" w:after="75" w:afterAutospacing="0" w:line="320" w:lineRule="exact"/>
        <w:rPr>
          <w:rFonts w:cs="宋体"/>
          <w:sz w:val="21"/>
          <w:szCs w:val="21"/>
        </w:rPr>
      </w:pPr>
      <w:r>
        <w:rPr>
          <w:rFonts w:hint="eastAsia" w:cs="宋体"/>
          <w:sz w:val="21"/>
          <w:szCs w:val="21"/>
        </w:rPr>
        <w:t>     开标地点：</w:t>
      </w:r>
      <w:r>
        <w:rPr>
          <w:rStyle w:val="614"/>
          <w:rFonts w:hint="eastAsia"/>
          <w:color w:val="000000"/>
          <w:sz w:val="21"/>
          <w:szCs w:val="21"/>
        </w:rPr>
        <w:t>广西壮族自治区南宁市青秀区星湖路22号广西政府采购云平台开标大厅</w:t>
      </w:r>
      <w:r>
        <w:rPr>
          <w:rFonts w:hint="eastAsia" w:cs="宋体"/>
          <w:sz w:val="21"/>
          <w:szCs w:val="21"/>
        </w:rPr>
        <w:t>  </w:t>
      </w:r>
    </w:p>
    <w:p>
      <w:pPr>
        <w:pStyle w:val="51"/>
        <w:spacing w:before="255" w:beforeAutospacing="0" w:after="255" w:afterAutospacing="0" w:line="320" w:lineRule="exact"/>
        <w:jc w:val="both"/>
        <w:rPr>
          <w:rFonts w:cs="宋体"/>
          <w:sz w:val="21"/>
          <w:szCs w:val="21"/>
        </w:rPr>
      </w:pPr>
      <w:r>
        <w:rPr>
          <w:rStyle w:val="59"/>
          <w:rFonts w:hint="eastAsia" w:cs="宋体"/>
          <w:sz w:val="21"/>
          <w:szCs w:val="21"/>
        </w:rPr>
        <w:t>五、公告期限</w:t>
      </w:r>
      <w:r>
        <w:rPr>
          <w:rFonts w:hint="eastAsia" w:cs="宋体"/>
          <w:sz w:val="21"/>
          <w:szCs w:val="21"/>
        </w:rPr>
        <w:t> </w:t>
      </w:r>
    </w:p>
    <w:p>
      <w:pPr>
        <w:pStyle w:val="51"/>
        <w:spacing w:before="75" w:beforeAutospacing="0" w:after="75" w:afterAutospacing="0" w:line="320" w:lineRule="exact"/>
        <w:rPr>
          <w:rFonts w:cs="宋体"/>
          <w:sz w:val="21"/>
          <w:szCs w:val="21"/>
        </w:rPr>
      </w:pPr>
      <w:r>
        <w:rPr>
          <w:rFonts w:hint="eastAsia" w:cs="宋体"/>
          <w:sz w:val="21"/>
          <w:szCs w:val="21"/>
        </w:rPr>
        <w:t>    自本公告发布之日起5个工作日。</w:t>
      </w:r>
    </w:p>
    <w:p>
      <w:pPr>
        <w:pStyle w:val="51"/>
        <w:spacing w:before="255" w:beforeAutospacing="0" w:after="255" w:afterAutospacing="0" w:line="320" w:lineRule="exact"/>
        <w:jc w:val="both"/>
        <w:rPr>
          <w:rFonts w:cs="宋体"/>
          <w:sz w:val="21"/>
          <w:szCs w:val="21"/>
        </w:rPr>
      </w:pPr>
      <w:r>
        <w:rPr>
          <w:rStyle w:val="59"/>
          <w:rFonts w:hint="eastAsia" w:cs="宋体"/>
          <w:sz w:val="21"/>
          <w:szCs w:val="21"/>
        </w:rPr>
        <w:t>六、其他补充事宜</w:t>
      </w:r>
    </w:p>
    <w:p>
      <w:pPr>
        <w:pStyle w:val="51"/>
        <w:spacing w:before="75" w:beforeAutospacing="0" w:after="75" w:afterAutospacing="0" w:line="320" w:lineRule="exact"/>
        <w:rPr>
          <w:rFonts w:cs="宋体"/>
          <w:b/>
          <w:bCs/>
          <w:sz w:val="21"/>
          <w:szCs w:val="21"/>
        </w:rPr>
      </w:pPr>
      <w:r>
        <w:rPr>
          <w:rFonts w:hint="eastAsia" w:cs="宋体"/>
          <w:b/>
          <w:bCs/>
          <w:sz w:val="21"/>
          <w:szCs w:val="21"/>
        </w:rPr>
        <w:t>1.投标保证金（人民币）：</w:t>
      </w:r>
      <w:r>
        <w:rPr>
          <w:rFonts w:hint="eastAsia" w:cs="宋体"/>
          <w:b/>
          <w:bCs/>
          <w:sz w:val="21"/>
          <w:szCs w:val="21"/>
          <w:u w:val="single"/>
        </w:rPr>
        <w:t>分标</w:t>
      </w:r>
      <w:r>
        <w:rPr>
          <w:rFonts w:hint="eastAsia" w:cs="宋体"/>
          <w:b/>
          <w:bCs/>
          <w:sz w:val="21"/>
          <w:szCs w:val="21"/>
          <w:u w:val="single"/>
          <w:lang w:val="en"/>
        </w:rPr>
        <w:t>1</w:t>
      </w:r>
      <w:r>
        <w:rPr>
          <w:rFonts w:hint="eastAsia" w:cs="宋体"/>
          <w:b/>
          <w:bCs/>
          <w:sz w:val="21"/>
          <w:szCs w:val="21"/>
          <w:u w:val="single"/>
        </w:rPr>
        <w:t>：7万元；分标2：10万元；（均必须足额交纳)</w:t>
      </w:r>
      <w:r>
        <w:rPr>
          <w:rFonts w:hint="eastAsia" w:cs="宋体"/>
          <w:b/>
          <w:bCs/>
          <w:sz w:val="21"/>
          <w:szCs w:val="21"/>
        </w:rPr>
        <w:t> </w:t>
      </w:r>
    </w:p>
    <w:p>
      <w:pPr>
        <w:pStyle w:val="51"/>
        <w:spacing w:before="75" w:beforeAutospacing="0" w:after="75" w:afterAutospacing="0" w:line="320" w:lineRule="exact"/>
        <w:rPr>
          <w:rFonts w:cs="宋体"/>
          <w:sz w:val="21"/>
          <w:szCs w:val="21"/>
        </w:rPr>
      </w:pPr>
      <w:r>
        <w:rPr>
          <w:rFonts w:hint="eastAsia" w:cs="宋体"/>
          <w:sz w:val="21"/>
          <w:szCs w:val="21"/>
        </w:rPr>
        <w:t>（1）投标保证金交纳形式：支票、汇票、本票、网上银行或者金融、担保机构出具的保函等非现金形式。</w:t>
      </w:r>
    </w:p>
    <w:p>
      <w:pPr>
        <w:pStyle w:val="51"/>
        <w:spacing w:before="75" w:beforeAutospacing="0" w:after="75" w:afterAutospacing="0" w:line="320" w:lineRule="exact"/>
        <w:rPr>
          <w:rFonts w:cs="宋体"/>
          <w:sz w:val="21"/>
          <w:szCs w:val="21"/>
        </w:rPr>
      </w:pPr>
      <w:r>
        <w:rPr>
          <w:rFonts w:hint="eastAsia" w:cs="宋体"/>
          <w:sz w:val="21"/>
          <w:szCs w:val="21"/>
        </w:rPr>
        <w:t>（2）采用网上银行转账形式的，投标人应于提交投标文件截止时间前将投标保证金交至以下账户。</w:t>
      </w:r>
    </w:p>
    <w:p>
      <w:pPr>
        <w:pStyle w:val="51"/>
        <w:spacing w:before="75" w:beforeAutospacing="0" w:after="75" w:afterAutospacing="0" w:line="320" w:lineRule="exact"/>
        <w:rPr>
          <w:rFonts w:cs="宋体"/>
          <w:b/>
          <w:bCs/>
          <w:sz w:val="21"/>
          <w:szCs w:val="21"/>
        </w:rPr>
      </w:pPr>
      <w:r>
        <w:rPr>
          <w:rFonts w:hint="eastAsia" w:cs="宋体"/>
          <w:b/>
          <w:bCs/>
          <w:sz w:val="21"/>
          <w:szCs w:val="21"/>
        </w:rPr>
        <w:t>开户名称：广西壮族自治区政府采购中心；</w:t>
      </w:r>
    </w:p>
    <w:p>
      <w:pPr>
        <w:pStyle w:val="51"/>
        <w:spacing w:before="75" w:beforeAutospacing="0" w:after="75" w:afterAutospacing="0" w:line="320" w:lineRule="exact"/>
        <w:rPr>
          <w:rFonts w:cs="宋体"/>
          <w:b/>
          <w:bCs/>
          <w:sz w:val="21"/>
          <w:szCs w:val="21"/>
        </w:rPr>
      </w:pPr>
      <w:r>
        <w:rPr>
          <w:rFonts w:hint="eastAsia" w:cs="宋体"/>
          <w:b/>
          <w:bCs/>
          <w:sz w:val="21"/>
          <w:szCs w:val="21"/>
        </w:rPr>
        <w:t>开户银行：中国农业银行股份有限公司南宁市古城支行；</w:t>
      </w:r>
    </w:p>
    <w:p>
      <w:pPr>
        <w:pStyle w:val="51"/>
        <w:spacing w:before="75" w:beforeAutospacing="0" w:after="75" w:afterAutospacing="0" w:line="320" w:lineRule="exact"/>
        <w:rPr>
          <w:rFonts w:cs="宋体"/>
          <w:sz w:val="21"/>
          <w:szCs w:val="21"/>
        </w:rPr>
      </w:pPr>
      <w:r>
        <w:rPr>
          <w:rFonts w:hint="eastAsia" w:cs="宋体"/>
          <w:b/>
          <w:bCs/>
          <w:sz w:val="21"/>
          <w:szCs w:val="21"/>
        </w:rPr>
        <w:t>银行账号：20009101040051648</w:t>
      </w:r>
    </w:p>
    <w:p>
      <w:pPr>
        <w:pStyle w:val="51"/>
        <w:spacing w:before="75" w:beforeAutospacing="0" w:after="75" w:afterAutospacing="0" w:line="320" w:lineRule="exact"/>
        <w:rPr>
          <w:rFonts w:cs="宋体"/>
          <w:sz w:val="21"/>
          <w:szCs w:val="21"/>
        </w:rPr>
      </w:pPr>
      <w:r>
        <w:rPr>
          <w:rFonts w:hint="eastAsia" w:cs="宋体"/>
          <w:sz w:val="21"/>
          <w:szCs w:val="21"/>
        </w:rPr>
        <w:t>（3）采用支票、汇票、本票或者保函（电子保函除外））等形式的，投标人应于提交投标文件截止时间前递交单独密封的支票、汇票、本票或者保函原件至我中心财务处。</w:t>
      </w:r>
    </w:p>
    <w:p>
      <w:pPr>
        <w:pStyle w:val="51"/>
        <w:spacing w:before="75" w:beforeAutospacing="0" w:after="75" w:afterAutospacing="0" w:line="320" w:lineRule="exact"/>
        <w:rPr>
          <w:rFonts w:cs="宋体"/>
          <w:sz w:val="21"/>
          <w:szCs w:val="21"/>
        </w:rPr>
      </w:pPr>
      <w:r>
        <w:rPr>
          <w:rFonts w:hint="eastAsia" w:cs="宋体"/>
          <w:b/>
          <w:bCs/>
          <w:sz w:val="21"/>
          <w:szCs w:val="21"/>
        </w:rPr>
        <w:t>（4）本中心财务处联系方式：地址：广西南宁市星湖路22号；电话：0771-8600309。</w:t>
      </w:r>
    </w:p>
    <w:p>
      <w:pPr>
        <w:pStyle w:val="51"/>
        <w:spacing w:before="75" w:beforeAutospacing="0" w:after="75" w:afterAutospacing="0" w:line="320" w:lineRule="exact"/>
        <w:rPr>
          <w:rFonts w:cs="宋体"/>
          <w:sz w:val="21"/>
          <w:szCs w:val="21"/>
        </w:rPr>
      </w:pPr>
      <w:r>
        <w:rPr>
          <w:rFonts w:hint="eastAsia" w:cs="宋体"/>
          <w:sz w:val="21"/>
          <w:szCs w:val="21"/>
        </w:rPr>
        <w:t>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pPr>
        <w:pStyle w:val="51"/>
        <w:spacing w:before="75" w:beforeAutospacing="0" w:after="75" w:afterAutospacing="0" w:line="320" w:lineRule="exact"/>
        <w:rPr>
          <w:rFonts w:cs="宋体"/>
          <w:sz w:val="21"/>
          <w:szCs w:val="21"/>
        </w:rPr>
      </w:pPr>
      <w:r>
        <w:rPr>
          <w:rFonts w:hint="eastAsia" w:cs="宋体"/>
          <w:sz w:val="21"/>
          <w:szCs w:val="21"/>
        </w:rPr>
        <w:t>3.网上公告媒体查询：中国政府采购网（www.ccgp.gov.cn）、广西壮族自治区政府采购网（zfcg.gxzf.gov.cn）、广西壮族自治区公共资源交易中心网站（gxggzy.gxzf.gov.cn）。</w:t>
      </w:r>
    </w:p>
    <w:p>
      <w:pPr>
        <w:pStyle w:val="51"/>
        <w:spacing w:before="75" w:beforeAutospacing="0" w:after="75" w:afterAutospacing="0" w:line="320" w:lineRule="exact"/>
        <w:rPr>
          <w:rFonts w:cs="宋体"/>
          <w:sz w:val="21"/>
          <w:szCs w:val="21"/>
        </w:rPr>
      </w:pPr>
      <w:r>
        <w:rPr>
          <w:rFonts w:hint="eastAsia" w:cs="宋体"/>
          <w:sz w:val="21"/>
          <w:szCs w:val="21"/>
        </w:rPr>
        <w:t>4.其他注意事项：</w:t>
      </w:r>
    </w:p>
    <w:p>
      <w:pPr>
        <w:pStyle w:val="51"/>
        <w:spacing w:before="75" w:beforeAutospacing="0" w:after="75" w:afterAutospacing="0" w:line="320" w:lineRule="exact"/>
        <w:rPr>
          <w:rFonts w:cs="宋体"/>
          <w:sz w:val="21"/>
          <w:szCs w:val="21"/>
        </w:rPr>
      </w:pPr>
      <w:r>
        <w:rPr>
          <w:rFonts w:hint="eastAsia" w:cs="宋体"/>
          <w:sz w:val="21"/>
          <w:szCs w:val="21"/>
        </w:rPr>
        <w:t>（1）本项目实行电子投标，供应商应按照本项目招标文件和</w:t>
      </w:r>
      <w:r>
        <w:rPr>
          <w:rFonts w:cs="宋体"/>
          <w:sz w:val="21"/>
          <w:szCs w:val="21"/>
          <w:lang w:val="en"/>
        </w:rPr>
        <w:t>广西政府采购云平台</w:t>
      </w:r>
      <w:r>
        <w:rPr>
          <w:rFonts w:hint="eastAsia" w:cs="宋体"/>
          <w:sz w:val="21"/>
          <w:szCs w:val="21"/>
        </w:rPr>
        <w:t>的要求编制、加密并提交投标文件。供应商在使用系统参与投标过程中遇到涉及平台使用的任何问题，可致电</w:t>
      </w:r>
      <w:r>
        <w:rPr>
          <w:rFonts w:cs="宋体"/>
          <w:sz w:val="21"/>
          <w:szCs w:val="21"/>
          <w:lang w:val="en"/>
        </w:rPr>
        <w:t>广西政府采购云平台</w:t>
      </w:r>
      <w:r>
        <w:rPr>
          <w:rFonts w:hint="eastAsia" w:cs="宋体"/>
          <w:sz w:val="21"/>
          <w:szCs w:val="21"/>
        </w:rPr>
        <w:t>技术支持热线咨询，</w:t>
      </w:r>
      <w:r>
        <w:rPr>
          <w:rFonts w:hint="eastAsia" w:cs="宋体"/>
          <w:b/>
          <w:bCs/>
          <w:sz w:val="21"/>
          <w:szCs w:val="21"/>
        </w:rPr>
        <w:t>联系方式：95763。</w:t>
      </w:r>
    </w:p>
    <w:p>
      <w:pPr>
        <w:pStyle w:val="51"/>
        <w:spacing w:before="75" w:beforeAutospacing="0" w:after="75" w:afterAutospacing="0" w:line="320" w:lineRule="exact"/>
        <w:rPr>
          <w:rFonts w:cs="宋体"/>
          <w:sz w:val="21"/>
          <w:szCs w:val="21"/>
        </w:rPr>
      </w:pPr>
      <w:r>
        <w:rPr>
          <w:rFonts w:hint="eastAsia" w:cs="宋体"/>
          <w:sz w:val="21"/>
          <w:szCs w:val="21"/>
        </w:rPr>
        <w:t>（2）供应商应及时熟悉掌握电子标系统操作指南（见政采云电子卖场首页右上角—服务中心—帮助文档—项目采购）：https://service.zcygov.cn/#/knowledges/tree?tag=AG1DtGwBFdiHxlNdhY0r。</w:t>
      </w:r>
    </w:p>
    <w:p>
      <w:pPr>
        <w:pStyle w:val="51"/>
        <w:spacing w:before="75" w:beforeAutospacing="0" w:after="75" w:afterAutospacing="0" w:line="320" w:lineRule="exact"/>
        <w:rPr>
          <w:rFonts w:cs="宋体"/>
          <w:sz w:val="21"/>
          <w:szCs w:val="21"/>
        </w:rPr>
      </w:pPr>
      <w:r>
        <w:rPr>
          <w:rFonts w:hint="eastAsia" w:cs="宋体"/>
          <w:sz w:val="21"/>
          <w:szCs w:val="21"/>
        </w:rPr>
        <w:t>（3）供应商应及时完成CA申领和绑定（见广西壮族自治区政府采购网—办事服务—下载专区-政采云CA证书办理操作指南）。</w:t>
      </w:r>
    </w:p>
    <w:p>
      <w:pPr>
        <w:pStyle w:val="51"/>
        <w:spacing w:before="75" w:beforeAutospacing="0" w:after="75" w:afterAutospacing="0" w:line="320" w:lineRule="exact"/>
        <w:rPr>
          <w:rFonts w:cs="宋体"/>
          <w:sz w:val="21"/>
          <w:szCs w:val="21"/>
        </w:rPr>
      </w:pPr>
      <w:r>
        <w:rPr>
          <w:rFonts w:hint="eastAsia" w:cs="宋体"/>
          <w:sz w:val="21"/>
          <w:szCs w:val="21"/>
        </w:rPr>
        <w:t>（4）供应商通过政采云投标客户端软件制作投标文件，政采云投标客户端软件请供应商自行前往下载并安装（见广西壮族自治区政府采购网—办事服务—下载专区-广西壮族自治区全流程电子招投标项目管理系统--供应商客户端）。</w:t>
      </w:r>
    </w:p>
    <w:p>
      <w:pPr>
        <w:pStyle w:val="51"/>
        <w:spacing w:before="75" w:beforeAutospacing="0" w:after="75" w:afterAutospacing="0" w:line="320" w:lineRule="exact"/>
        <w:rPr>
          <w:rFonts w:cs="宋体"/>
          <w:sz w:val="21"/>
          <w:szCs w:val="21"/>
        </w:rPr>
      </w:pPr>
      <w:r>
        <w:rPr>
          <w:rFonts w:hint="eastAsia" w:cs="宋体"/>
          <w:sz w:val="21"/>
          <w:szCs w:val="21"/>
        </w:rPr>
        <w:t>（5）因未注册入库、未办理CA数字证书、CA证书故障、操作不当等原因造成无法投标或投标失败等后果由供应商自行承担。</w:t>
      </w:r>
    </w:p>
    <w:p>
      <w:pPr>
        <w:pStyle w:val="51"/>
        <w:spacing w:before="75" w:beforeAutospacing="0" w:after="75" w:afterAutospacing="0" w:line="320" w:lineRule="exact"/>
        <w:rPr>
          <w:rFonts w:cs="宋体"/>
          <w:sz w:val="21"/>
          <w:szCs w:val="21"/>
        </w:rPr>
      </w:pPr>
      <w:r>
        <w:rPr>
          <w:rFonts w:hint="eastAsia" w:cs="宋体"/>
          <w:sz w:val="21"/>
          <w:szCs w:val="21"/>
        </w:rPr>
        <w:t>（6）投标文件网上提交截止后，政采云（电子标系统）自动提取所有投标文件，各供应商须在开标开始后30分钟内对上传政采云的投标文件进行解密，所有供应商在规定的解密时限内解密完成或解密时限结束后，本中心开启投标文件；供应商超过解密时限未完成解密的，系统默认其自动放弃。 </w:t>
      </w:r>
      <w:r>
        <w:rPr>
          <w:rStyle w:val="601"/>
          <w:rFonts w:hint="eastAsia" w:cs="宋体"/>
          <w:sz w:val="21"/>
          <w:szCs w:val="21"/>
        </w:rPr>
        <w:t> </w:t>
      </w:r>
      <w:r>
        <w:rPr>
          <w:rFonts w:hint="eastAsia" w:cs="宋体"/>
          <w:sz w:val="21"/>
          <w:szCs w:val="21"/>
        </w:rPr>
        <w:t>  </w:t>
      </w:r>
    </w:p>
    <w:p>
      <w:pPr>
        <w:pStyle w:val="51"/>
        <w:spacing w:before="255" w:beforeAutospacing="0" w:after="255" w:afterAutospacing="0" w:line="320" w:lineRule="exact"/>
        <w:jc w:val="both"/>
        <w:rPr>
          <w:rFonts w:cs="宋体"/>
          <w:color w:val="auto"/>
          <w:sz w:val="21"/>
          <w:szCs w:val="21"/>
        </w:rPr>
      </w:pPr>
      <w:r>
        <w:rPr>
          <w:rStyle w:val="59"/>
          <w:rFonts w:hint="eastAsia" w:cs="宋体"/>
          <w:sz w:val="21"/>
          <w:szCs w:val="21"/>
        </w:rPr>
        <w:t>七、</w:t>
      </w:r>
      <w:r>
        <w:rPr>
          <w:rStyle w:val="59"/>
          <w:rFonts w:hint="eastAsia" w:cs="宋体"/>
          <w:color w:val="auto"/>
          <w:sz w:val="21"/>
          <w:szCs w:val="21"/>
        </w:rPr>
        <w:t>对本次采购提出询问，请按以下方式联系</w:t>
      </w:r>
    </w:p>
    <w:p>
      <w:pPr>
        <w:pStyle w:val="51"/>
        <w:spacing w:before="75" w:beforeAutospacing="0" w:after="75" w:afterAutospacing="0" w:line="320" w:lineRule="exact"/>
        <w:rPr>
          <w:rFonts w:hint="eastAsia" w:cs="宋体"/>
          <w:color w:val="auto"/>
          <w:sz w:val="21"/>
          <w:szCs w:val="21"/>
          <w:highlight w:val="none"/>
        </w:rPr>
      </w:pPr>
      <w:r>
        <w:rPr>
          <w:rFonts w:hint="eastAsia" w:cs="宋体"/>
          <w:color w:val="auto"/>
          <w:sz w:val="21"/>
          <w:szCs w:val="21"/>
          <w:highlight w:val="none"/>
        </w:rPr>
        <w:t>    1.采购人信息</w:t>
      </w:r>
    </w:p>
    <w:p>
      <w:pPr>
        <w:pStyle w:val="51"/>
        <w:spacing w:before="75" w:beforeAutospacing="0" w:after="75" w:afterAutospacing="0" w:line="320" w:lineRule="exact"/>
        <w:rPr>
          <w:rFonts w:cs="宋体"/>
          <w:color w:val="auto"/>
          <w:sz w:val="21"/>
          <w:szCs w:val="21"/>
          <w:highlight w:val="none"/>
        </w:rPr>
      </w:pPr>
      <w:r>
        <w:rPr>
          <w:rFonts w:hint="eastAsia" w:cs="宋体"/>
          <w:color w:val="auto"/>
          <w:sz w:val="21"/>
          <w:szCs w:val="21"/>
          <w:highlight w:val="none"/>
        </w:rPr>
        <w:t>     名    称：广西经贸职业技术学院</w:t>
      </w:r>
    </w:p>
    <w:p>
      <w:pPr>
        <w:pStyle w:val="51"/>
        <w:spacing w:before="75" w:beforeAutospacing="0" w:after="75" w:afterAutospacing="0" w:line="320" w:lineRule="exact"/>
        <w:rPr>
          <w:rFonts w:cs="宋体"/>
          <w:color w:val="auto"/>
          <w:sz w:val="21"/>
          <w:szCs w:val="21"/>
          <w:highlight w:val="none"/>
        </w:rPr>
      </w:pPr>
      <w:r>
        <w:rPr>
          <w:rFonts w:hint="eastAsia" w:cs="宋体"/>
          <w:color w:val="auto"/>
          <w:sz w:val="21"/>
          <w:szCs w:val="21"/>
          <w:highlight w:val="none"/>
        </w:rPr>
        <w:t>     地    址：南宁市青秀区青山路14号</w:t>
      </w:r>
    </w:p>
    <w:p>
      <w:pPr>
        <w:pStyle w:val="51"/>
        <w:spacing w:before="75" w:beforeAutospacing="0" w:after="75" w:afterAutospacing="0" w:line="320" w:lineRule="exact"/>
        <w:rPr>
          <w:rFonts w:hint="eastAsia" w:cs="宋体"/>
          <w:color w:val="auto"/>
          <w:sz w:val="21"/>
          <w:szCs w:val="21"/>
          <w:highlight w:val="none"/>
        </w:rPr>
      </w:pPr>
      <w:r>
        <w:rPr>
          <w:rFonts w:hint="eastAsia" w:cs="宋体"/>
          <w:color w:val="auto"/>
          <w:sz w:val="21"/>
          <w:szCs w:val="21"/>
          <w:highlight w:val="none"/>
        </w:rPr>
        <w:t>     项目联系人：刘小蓓</w:t>
      </w:r>
    </w:p>
    <w:p>
      <w:pPr>
        <w:pStyle w:val="51"/>
        <w:spacing w:before="75" w:beforeAutospacing="0" w:after="75" w:afterAutospacing="0" w:line="320" w:lineRule="exact"/>
        <w:rPr>
          <w:rFonts w:cs="宋体"/>
          <w:color w:val="auto"/>
          <w:sz w:val="21"/>
          <w:szCs w:val="21"/>
          <w:highlight w:val="none"/>
        </w:rPr>
      </w:pPr>
      <w:r>
        <w:rPr>
          <w:rFonts w:hint="eastAsia" w:cs="宋体"/>
          <w:color w:val="auto"/>
          <w:sz w:val="21"/>
          <w:szCs w:val="21"/>
          <w:highlight w:val="none"/>
        </w:rPr>
        <w:t xml:space="preserve">     项目联系方式：0771-5714002    </w:t>
      </w:r>
    </w:p>
    <w:p>
      <w:pPr>
        <w:pStyle w:val="51"/>
        <w:spacing w:before="75" w:beforeAutospacing="0" w:after="75" w:afterAutospacing="0" w:line="320" w:lineRule="exact"/>
        <w:rPr>
          <w:rFonts w:cs="宋体"/>
          <w:color w:val="auto"/>
          <w:sz w:val="21"/>
          <w:szCs w:val="21"/>
        </w:rPr>
      </w:pPr>
      <w:r>
        <w:rPr>
          <w:rFonts w:hint="eastAsia" w:cs="宋体"/>
          <w:color w:val="auto"/>
          <w:sz w:val="21"/>
          <w:szCs w:val="21"/>
        </w:rPr>
        <w:t xml:space="preserve">      2.采购代理机构信息</w:t>
      </w:r>
    </w:p>
    <w:p>
      <w:pPr>
        <w:pStyle w:val="51"/>
        <w:spacing w:before="75" w:beforeAutospacing="0" w:after="75" w:afterAutospacing="0" w:line="320" w:lineRule="exact"/>
        <w:rPr>
          <w:rFonts w:cs="宋体"/>
          <w:color w:val="auto"/>
          <w:sz w:val="21"/>
          <w:szCs w:val="21"/>
        </w:rPr>
      </w:pPr>
      <w:r>
        <w:rPr>
          <w:rFonts w:hint="eastAsia" w:cs="宋体"/>
          <w:color w:val="auto"/>
          <w:sz w:val="21"/>
          <w:szCs w:val="21"/>
        </w:rPr>
        <w:t>    名    称：</w:t>
      </w:r>
      <w:r>
        <w:rPr>
          <w:rStyle w:val="606"/>
          <w:rFonts w:hint="eastAsia" w:cs="宋体"/>
          <w:color w:val="auto"/>
          <w:sz w:val="21"/>
          <w:szCs w:val="21"/>
        </w:rPr>
        <w:t>广西壮族自治区政府采购中心</w:t>
      </w:r>
    </w:p>
    <w:p>
      <w:pPr>
        <w:pStyle w:val="51"/>
        <w:spacing w:before="75" w:beforeAutospacing="0" w:after="75" w:afterAutospacing="0" w:line="320" w:lineRule="exact"/>
        <w:rPr>
          <w:rFonts w:cs="宋体"/>
          <w:color w:val="auto"/>
          <w:sz w:val="21"/>
          <w:szCs w:val="21"/>
        </w:rPr>
      </w:pPr>
      <w:r>
        <w:rPr>
          <w:rFonts w:hint="eastAsia" w:cs="宋体"/>
          <w:color w:val="auto"/>
          <w:sz w:val="21"/>
          <w:szCs w:val="21"/>
        </w:rPr>
        <w:t>    地    址：</w:t>
      </w:r>
      <w:r>
        <w:rPr>
          <w:rStyle w:val="607"/>
          <w:rFonts w:hint="eastAsia" w:cs="宋体"/>
          <w:color w:val="auto"/>
          <w:sz w:val="21"/>
          <w:szCs w:val="21"/>
        </w:rPr>
        <w:t>广西</w:t>
      </w:r>
      <w:r>
        <w:rPr>
          <w:rStyle w:val="607"/>
          <w:rFonts w:cs="宋体"/>
          <w:color w:val="auto"/>
          <w:sz w:val="21"/>
          <w:szCs w:val="21"/>
          <w:lang w:val="en"/>
        </w:rPr>
        <w:t>南宁市星湖路22号</w:t>
      </w:r>
    </w:p>
    <w:p>
      <w:pPr>
        <w:pStyle w:val="51"/>
        <w:spacing w:before="75" w:beforeAutospacing="0" w:after="75" w:afterAutospacing="0" w:line="320" w:lineRule="exact"/>
        <w:rPr>
          <w:rFonts w:cs="宋体"/>
          <w:sz w:val="21"/>
          <w:szCs w:val="21"/>
        </w:rPr>
      </w:pPr>
      <w:r>
        <w:rPr>
          <w:rFonts w:hint="eastAsia" w:cs="宋体"/>
          <w:sz w:val="21"/>
          <w:szCs w:val="21"/>
        </w:rPr>
        <w:t>    项目联系人：</w:t>
      </w:r>
      <w:r>
        <w:rPr>
          <w:rStyle w:val="608"/>
          <w:rFonts w:hint="eastAsia" w:cs="宋体"/>
          <w:sz w:val="21"/>
          <w:szCs w:val="21"/>
        </w:rPr>
        <w:t>廖婕</w:t>
      </w:r>
    </w:p>
    <w:p>
      <w:pPr>
        <w:pStyle w:val="51"/>
        <w:spacing w:before="75" w:beforeAutospacing="0" w:after="75" w:afterAutospacing="0" w:line="320" w:lineRule="exact"/>
        <w:rPr>
          <w:rFonts w:cs="宋体"/>
          <w:sz w:val="21"/>
          <w:szCs w:val="21"/>
        </w:rPr>
      </w:pPr>
      <w:r>
        <w:rPr>
          <w:rFonts w:hint="eastAsia" w:cs="宋体"/>
          <w:sz w:val="21"/>
          <w:szCs w:val="21"/>
        </w:rPr>
        <w:t>    项目联系方式：</w:t>
      </w:r>
      <w:r>
        <w:rPr>
          <w:rStyle w:val="609"/>
          <w:rFonts w:hint="eastAsia" w:cs="宋体"/>
          <w:sz w:val="21"/>
          <w:szCs w:val="21"/>
        </w:rPr>
        <w:t>0771-8600349</w:t>
      </w:r>
      <w:r>
        <w:rPr>
          <w:rFonts w:hint="eastAsia" w:cs="宋体"/>
          <w:sz w:val="21"/>
          <w:szCs w:val="21"/>
        </w:rPr>
        <w:t> </w:t>
      </w:r>
    </w:p>
    <w:p>
      <w:pPr>
        <w:pStyle w:val="51"/>
        <w:spacing w:before="75" w:beforeAutospacing="0" w:after="75" w:afterAutospacing="0" w:line="320" w:lineRule="exact"/>
        <w:rPr>
          <w:rFonts w:cs="宋体"/>
          <w:sz w:val="21"/>
          <w:szCs w:val="21"/>
        </w:rPr>
      </w:pPr>
    </w:p>
    <w:p>
      <w:pPr>
        <w:pStyle w:val="51"/>
        <w:spacing w:before="75" w:beforeAutospacing="0" w:after="75" w:afterAutospacing="0" w:line="320" w:lineRule="exact"/>
        <w:rPr>
          <w:rFonts w:cs="宋体"/>
          <w:sz w:val="21"/>
          <w:szCs w:val="21"/>
        </w:rPr>
      </w:pPr>
    </w:p>
    <w:p>
      <w:pPr>
        <w:widowControl/>
        <w:adjustRightInd w:val="0"/>
        <w:snapToGrid w:val="0"/>
        <w:spacing w:line="320" w:lineRule="exact"/>
        <w:ind w:right="384" w:rightChars="183"/>
        <w:rPr>
          <w:rFonts w:ascii="仿宋" w:hAnsi="仿宋" w:eastAsia="仿宋"/>
          <w:sz w:val="28"/>
          <w:szCs w:val="28"/>
        </w:rPr>
      </w:pPr>
    </w:p>
    <w:p>
      <w:pPr>
        <w:pStyle w:val="52"/>
        <w:spacing w:line="320" w:lineRule="exact"/>
        <w:ind w:firstLine="422"/>
      </w:pPr>
    </w:p>
    <w:p>
      <w:pPr>
        <w:snapToGrid w:val="0"/>
        <w:spacing w:line="320" w:lineRule="exact"/>
        <w:ind w:left="238"/>
        <w:jc w:val="right"/>
        <w:rPr>
          <w:rFonts w:ascii="宋体"/>
        </w:rPr>
      </w:pPr>
      <w:r>
        <w:rPr>
          <w:rFonts w:hint="eastAsia" w:ascii="宋体" w:hAnsi="宋体" w:cs="宋体"/>
        </w:rPr>
        <w:t>广西壮族自治区政府采购中心</w:t>
      </w:r>
    </w:p>
    <w:p>
      <w:pPr>
        <w:pStyle w:val="54"/>
        <w:ind w:firstLine="0" w:firstLineChars="0"/>
        <w:rPr>
          <w:rFonts w:hint="eastAsia"/>
          <w:lang w:val="en"/>
        </w:rPr>
      </w:pPr>
      <w:r>
        <w:rPr>
          <w:rFonts w:hint="eastAsia"/>
          <w:lang w:val="en-US" w:eastAsia="zh-CN"/>
        </w:rPr>
        <w:t xml:space="preserve">                                                                        </w:t>
      </w:r>
      <w:r>
        <w:t>202</w:t>
      </w:r>
      <w:r>
        <w:rPr>
          <w:rFonts w:hint="eastAsia"/>
        </w:rPr>
        <w:t>6</w:t>
      </w:r>
      <w:r>
        <w:t>年月日</w:t>
      </w:r>
    </w:p>
    <w:p>
      <w:pPr>
        <w:adjustRightInd w:val="0"/>
        <w:snapToGrid w:val="0"/>
        <w:spacing w:line="500" w:lineRule="exact"/>
        <w:jc w:val="center"/>
        <w:rPr>
          <w:rFonts w:ascii="宋体" w:hAnsi="宋体" w:cs="宋体"/>
          <w:b/>
          <w:bCs/>
          <w:sz w:val="36"/>
          <w:szCs w:val="36"/>
        </w:rPr>
      </w:pPr>
      <w:r>
        <w:rPr>
          <w:rFonts w:hint="eastAsia" w:ascii="宋体" w:hAnsi="宋体" w:cs="宋体"/>
          <w:b/>
          <w:bCs/>
          <w:sz w:val="36"/>
          <w:szCs w:val="36"/>
        </w:rPr>
        <w:t>青山校区及五合校区</w:t>
      </w:r>
      <w:r>
        <w:rPr>
          <w:rFonts w:ascii="宋体" w:hAnsi="宋体" w:cs="宋体"/>
          <w:b/>
          <w:bCs/>
          <w:sz w:val="36"/>
          <w:szCs w:val="36"/>
        </w:rPr>
        <w:t>2026-2028年校园物业服务采购</w:t>
      </w:r>
      <w:r>
        <w:rPr>
          <w:rFonts w:hint="eastAsia" w:ascii="宋体" w:hAnsi="宋体" w:cs="宋体"/>
          <w:b/>
          <w:bCs/>
          <w:sz w:val="36"/>
          <w:szCs w:val="36"/>
        </w:rPr>
        <w:t>需求</w:t>
      </w:r>
    </w:p>
    <w:p>
      <w:pPr>
        <w:pStyle w:val="2"/>
      </w:pPr>
    </w:p>
    <w:p>
      <w:pPr>
        <w:pStyle w:val="2"/>
        <w:jc w:val="center"/>
        <w:rPr>
          <w:rFonts w:ascii="宋体" w:hAnsi="宋体"/>
          <w:b/>
          <w:bCs/>
          <w:sz w:val="21"/>
          <w:szCs w:val="21"/>
        </w:rPr>
      </w:pPr>
      <w:r>
        <w:rPr>
          <w:rFonts w:hint="eastAsia" w:ascii="宋体" w:hAnsi="宋体"/>
          <w:b/>
          <w:sz w:val="28"/>
          <w:szCs w:val="28"/>
        </w:rPr>
        <w:t>分标1：青山校区</w:t>
      </w:r>
      <w:r>
        <w:rPr>
          <w:rFonts w:ascii="宋体" w:hAnsi="宋体"/>
          <w:b/>
          <w:sz w:val="28"/>
          <w:szCs w:val="28"/>
        </w:rPr>
        <w:t>2026-2028年校园物业服务采购需求</w:t>
      </w:r>
    </w:p>
    <w:p>
      <w:pPr>
        <w:spacing w:line="360" w:lineRule="exact"/>
        <w:rPr>
          <w:rFonts w:ascii="宋体" w:hAnsi="宋体"/>
          <w:b/>
          <w:bCs/>
          <w:szCs w:val="21"/>
        </w:rPr>
      </w:pPr>
    </w:p>
    <w:p>
      <w:pPr>
        <w:spacing w:line="360" w:lineRule="exact"/>
        <w:rPr>
          <w:rFonts w:ascii="宋体" w:hAnsi="宋体"/>
          <w:b/>
          <w:bCs/>
          <w:sz w:val="28"/>
          <w:szCs w:val="28"/>
        </w:rPr>
      </w:pPr>
      <w:r>
        <w:rPr>
          <w:rFonts w:hint="eastAsia" w:ascii="宋体" w:hAnsi="宋体"/>
          <w:b/>
          <w:bCs/>
          <w:szCs w:val="21"/>
        </w:rPr>
        <w:t>一、服务范围</w:t>
      </w:r>
    </w:p>
    <w:p>
      <w:pPr>
        <w:spacing w:line="360" w:lineRule="exact"/>
        <w:ind w:firstLine="420" w:firstLineChars="200"/>
        <w:rPr>
          <w:rFonts w:ascii="宋体" w:hAnsi="宋体"/>
          <w:szCs w:val="21"/>
        </w:rPr>
      </w:pPr>
      <w:r>
        <w:rPr>
          <w:rFonts w:hint="eastAsia" w:ascii="宋体" w:hAnsi="宋体"/>
          <w:szCs w:val="21"/>
        </w:rPr>
        <w:t>广西经贸职业技术学院青山校区校园面积约</w:t>
      </w:r>
      <w:r>
        <w:rPr>
          <w:rFonts w:ascii="宋体" w:hAnsi="宋体"/>
          <w:szCs w:val="21"/>
        </w:rPr>
        <w:t>7.22</w:t>
      </w:r>
      <w:r>
        <w:rPr>
          <w:rFonts w:hint="eastAsia" w:ascii="宋体" w:hAnsi="宋体"/>
          <w:szCs w:val="21"/>
        </w:rPr>
        <w:t>万平方米，建筑面积约</w:t>
      </w:r>
      <w:r>
        <w:rPr>
          <w:rFonts w:ascii="宋体" w:hAnsi="宋体"/>
          <w:szCs w:val="21"/>
        </w:rPr>
        <w:t>10.4</w:t>
      </w:r>
      <w:r>
        <w:rPr>
          <w:rFonts w:hint="eastAsia" w:ascii="宋体" w:hAnsi="宋体"/>
          <w:szCs w:val="21"/>
        </w:rPr>
        <w:t>万平方米。物业服务范围包含安全保卫，环境卫生，水电木维修，绿化养护，公共教学用房、会议室、体育场馆及学生公寓管理，教学综合楼、消防控制室值班，消防、配供电设备日常维护，化粪池清理，病媒生物防治，清洗二次供水水池；按照南宁市政府要求的垃圾分类，每日清运垃圾等。</w:t>
      </w:r>
    </w:p>
    <w:p>
      <w:pPr>
        <w:spacing w:line="360" w:lineRule="exact"/>
        <w:ind w:firstLine="420" w:firstLineChars="200"/>
        <w:rPr>
          <w:rFonts w:ascii="宋体" w:hAnsi="宋体"/>
          <w:szCs w:val="21"/>
        </w:rPr>
      </w:pPr>
      <w:r>
        <w:rPr>
          <w:rFonts w:hint="eastAsia" w:ascii="宋体" w:hAnsi="宋体"/>
          <w:szCs w:val="21"/>
        </w:rPr>
        <w:t>中标人自筹资金、自带物业管理服务所需的设施设备和工具、自行采购物料、按项目规定配置和组织人员，按合同要求提供服务。</w:t>
      </w:r>
    </w:p>
    <w:p>
      <w:pPr>
        <w:spacing w:line="360" w:lineRule="exact"/>
        <w:rPr>
          <w:rFonts w:ascii="宋体" w:hAnsi="宋体"/>
          <w:b/>
          <w:bCs/>
          <w:sz w:val="28"/>
          <w:szCs w:val="28"/>
        </w:rPr>
      </w:pPr>
      <w:r>
        <w:rPr>
          <w:rFonts w:hint="eastAsia" w:ascii="宋体" w:hAnsi="宋体"/>
          <w:b/>
          <w:bCs/>
          <w:szCs w:val="21"/>
        </w:rPr>
        <w:t>二、服务内容</w:t>
      </w:r>
    </w:p>
    <w:p>
      <w:pPr>
        <w:spacing w:line="360" w:lineRule="exact"/>
        <w:rPr>
          <w:rFonts w:ascii="宋体" w:hAnsi="宋体"/>
          <w:b/>
          <w:szCs w:val="21"/>
        </w:rPr>
      </w:pPr>
      <w:r>
        <w:rPr>
          <w:rFonts w:hint="eastAsia" w:ascii="宋体" w:hAnsi="宋体"/>
          <w:b/>
          <w:szCs w:val="21"/>
        </w:rPr>
        <w:t>（一）采购人学生公寓日常管理及安全防范</w:t>
      </w:r>
    </w:p>
    <w:p>
      <w:pPr>
        <w:spacing w:line="360" w:lineRule="exact"/>
        <w:ind w:firstLine="420" w:firstLineChars="200"/>
        <w:rPr>
          <w:rFonts w:ascii="宋体" w:hAnsi="宋体"/>
          <w:szCs w:val="21"/>
        </w:rPr>
      </w:pPr>
      <w:r>
        <w:rPr>
          <w:rFonts w:hint="eastAsia" w:ascii="宋体" w:hAnsi="宋体"/>
          <w:szCs w:val="21"/>
        </w:rPr>
        <w:t>1.学生公寓值班：学生公寓大门一个安保岗位24小时安保值班；</w:t>
      </w:r>
    </w:p>
    <w:p>
      <w:pPr>
        <w:spacing w:line="360" w:lineRule="exact"/>
        <w:ind w:firstLine="420" w:firstLineChars="200"/>
        <w:rPr>
          <w:rFonts w:ascii="宋体" w:hAnsi="宋体"/>
          <w:szCs w:val="21"/>
        </w:rPr>
      </w:pPr>
      <w:r>
        <w:rPr>
          <w:rFonts w:hint="eastAsia" w:ascii="宋体" w:hAnsi="宋体"/>
          <w:szCs w:val="21"/>
        </w:rPr>
        <w:t>2.学生公寓楼区域内公共安全、消防安全、宿舍内财物安全的巡查、巡访管理；</w:t>
      </w:r>
    </w:p>
    <w:p>
      <w:pPr>
        <w:spacing w:line="360" w:lineRule="exact"/>
        <w:ind w:firstLine="420" w:firstLineChars="200"/>
        <w:rPr>
          <w:rFonts w:ascii="宋体" w:hAnsi="宋体"/>
          <w:szCs w:val="21"/>
        </w:rPr>
      </w:pPr>
      <w:r>
        <w:rPr>
          <w:rFonts w:hint="eastAsia" w:ascii="宋体" w:hAnsi="宋体"/>
          <w:szCs w:val="21"/>
        </w:rPr>
        <w:t>3.学生公寓内学生日常报修登记、维修后检查；</w:t>
      </w:r>
    </w:p>
    <w:p>
      <w:pPr>
        <w:spacing w:line="360" w:lineRule="exact"/>
        <w:ind w:firstLine="420" w:firstLineChars="200"/>
        <w:rPr>
          <w:rFonts w:ascii="宋体" w:hAnsi="宋体"/>
          <w:szCs w:val="21"/>
        </w:rPr>
      </w:pPr>
      <w:r>
        <w:rPr>
          <w:rFonts w:hint="eastAsia" w:ascii="宋体" w:hAnsi="宋体"/>
          <w:szCs w:val="21"/>
        </w:rPr>
        <w:t>4.外来人员进入学生公寓登记管理，大件贵重物品出公寓门检查登记；</w:t>
      </w:r>
    </w:p>
    <w:p>
      <w:pPr>
        <w:spacing w:line="360" w:lineRule="exact"/>
        <w:ind w:firstLine="420" w:firstLineChars="200"/>
        <w:rPr>
          <w:rFonts w:ascii="宋体" w:hAnsi="宋体"/>
          <w:szCs w:val="21"/>
        </w:rPr>
      </w:pPr>
      <w:r>
        <w:rPr>
          <w:rFonts w:hint="eastAsia" w:ascii="宋体" w:hAnsi="宋体"/>
          <w:szCs w:val="21"/>
        </w:rPr>
        <w:t>5.协助学校学生管理部门做好学生作息管理、维护安全稳定、学生宿舍日常卫生检查、宿舍设施设备检查等工作。</w:t>
      </w:r>
    </w:p>
    <w:p>
      <w:pPr>
        <w:spacing w:line="360" w:lineRule="exact"/>
        <w:rPr>
          <w:rFonts w:ascii="宋体" w:hAnsi="宋体"/>
          <w:b/>
          <w:szCs w:val="21"/>
        </w:rPr>
      </w:pPr>
      <w:r>
        <w:rPr>
          <w:rFonts w:hint="eastAsia" w:ascii="宋体" w:hAnsi="宋体"/>
          <w:b/>
          <w:szCs w:val="21"/>
        </w:rPr>
        <w:t>（二）采购人校园内公共场所的安全防范和公共秩序管理</w:t>
      </w:r>
    </w:p>
    <w:p>
      <w:pPr>
        <w:spacing w:line="360" w:lineRule="exact"/>
        <w:ind w:firstLine="420" w:firstLineChars="200"/>
        <w:rPr>
          <w:rFonts w:ascii="宋体" w:hAnsi="宋体"/>
          <w:b/>
          <w:szCs w:val="21"/>
        </w:rPr>
      </w:pPr>
      <w:r>
        <w:rPr>
          <w:rFonts w:hint="eastAsia" w:ascii="宋体" w:hAnsi="宋体"/>
          <w:szCs w:val="21"/>
        </w:rPr>
        <w:t>1.学校大门门岗值班、校区范围内公共安全防范管理及治安维护工作。包括：学校大门一个门卫室55岁以下男性保安24小时双岗值班；校区范围内每日每隔1小时的巡防巡逻；校区范围内每月消防设备的检查登记，校区消防安全通道秩序管理；</w:t>
      </w:r>
    </w:p>
    <w:p>
      <w:pPr>
        <w:spacing w:line="360" w:lineRule="exact"/>
        <w:ind w:firstLine="420" w:firstLineChars="200"/>
        <w:rPr>
          <w:rFonts w:ascii="宋体" w:hAnsi="宋体"/>
          <w:szCs w:val="21"/>
        </w:rPr>
      </w:pPr>
      <w:r>
        <w:rPr>
          <w:rFonts w:hint="eastAsia" w:ascii="宋体" w:hAnsi="宋体"/>
          <w:szCs w:val="21"/>
        </w:rPr>
        <w:t>2.校区范围内公共安全防范管理及治安维护工作。校区范围内机动车辆进出校门秩序的管理，道路交通秩序和车辆停泊管理，校区电动自行车的安全、停放管理；依据南宁市物价局及采购人有关文件对外来车辆进行收费管理；依据南宁市及采购人有关规定对校内的电动自行车车辆进行安全管理，2名55岁以下男性保安24小时值班，日常安全巡防管理，交通安全管理，发现问题及时处置，处置不了及时报告保卫处；</w:t>
      </w:r>
    </w:p>
    <w:p>
      <w:pPr>
        <w:spacing w:line="360" w:lineRule="exact"/>
        <w:ind w:firstLine="420" w:firstLineChars="200"/>
        <w:rPr>
          <w:rFonts w:ascii="宋体" w:hAnsi="宋体"/>
          <w:szCs w:val="21"/>
        </w:rPr>
      </w:pPr>
      <w:r>
        <w:rPr>
          <w:rFonts w:hint="eastAsia" w:ascii="宋体" w:hAnsi="宋体"/>
          <w:szCs w:val="21"/>
        </w:rPr>
        <w:t>3.学校教学综合楼</w:t>
      </w:r>
      <w:r>
        <w:rPr>
          <w:rFonts w:hint="eastAsia" w:ascii="宋体" w:hAnsi="宋体" w:cs="微软雅黑"/>
          <w:szCs w:val="21"/>
        </w:rPr>
        <w:t>﹑</w:t>
      </w:r>
      <w:r>
        <w:rPr>
          <w:rFonts w:hint="eastAsia" w:ascii="宋体" w:hAnsi="宋体"/>
          <w:szCs w:val="21"/>
        </w:rPr>
        <w:t>教室</w:t>
      </w:r>
      <w:r>
        <w:rPr>
          <w:rFonts w:hint="eastAsia" w:ascii="宋体" w:hAnsi="宋体" w:cs="微软雅黑"/>
          <w:szCs w:val="21"/>
        </w:rPr>
        <w:t>﹑</w:t>
      </w:r>
      <w:r>
        <w:rPr>
          <w:rFonts w:hint="eastAsia" w:ascii="宋体" w:hAnsi="宋体" w:cs="仿宋_GB2312"/>
          <w:szCs w:val="21"/>
        </w:rPr>
        <w:t>实训室</w:t>
      </w:r>
      <w:r>
        <w:rPr>
          <w:rFonts w:hint="eastAsia" w:ascii="宋体" w:hAnsi="宋体" w:cs="微软雅黑"/>
          <w:szCs w:val="21"/>
        </w:rPr>
        <w:t>﹑</w:t>
      </w:r>
      <w:r>
        <w:rPr>
          <w:rFonts w:hint="eastAsia" w:ascii="宋体" w:hAnsi="宋体" w:cs="仿宋_GB2312"/>
          <w:szCs w:val="21"/>
        </w:rPr>
        <w:t>仓库</w:t>
      </w:r>
      <w:r>
        <w:rPr>
          <w:rFonts w:hint="eastAsia" w:ascii="宋体" w:hAnsi="宋体" w:cs="微软雅黑"/>
          <w:szCs w:val="21"/>
        </w:rPr>
        <w:t>﹑</w:t>
      </w:r>
      <w:r>
        <w:rPr>
          <w:rFonts w:hint="eastAsia" w:ascii="宋体" w:hAnsi="宋体" w:cs="仿宋_GB2312"/>
          <w:szCs w:val="21"/>
        </w:rPr>
        <w:t>食堂等全部公共建筑物范围内的公共安全防范管理及治安维护工作；</w:t>
      </w:r>
    </w:p>
    <w:p>
      <w:pPr>
        <w:spacing w:line="360" w:lineRule="exact"/>
        <w:ind w:firstLine="420" w:firstLineChars="200"/>
        <w:rPr>
          <w:rFonts w:ascii="宋体" w:hAnsi="宋体"/>
          <w:szCs w:val="21"/>
        </w:rPr>
      </w:pPr>
      <w:r>
        <w:rPr>
          <w:rFonts w:hint="eastAsia" w:ascii="宋体" w:hAnsi="宋体"/>
          <w:szCs w:val="21"/>
        </w:rPr>
        <w:t>4.校区内重大活动期间的公共安全防范与秩序维护等；</w:t>
      </w:r>
    </w:p>
    <w:p>
      <w:pPr>
        <w:spacing w:line="360" w:lineRule="exact"/>
        <w:ind w:firstLine="420" w:firstLineChars="200"/>
        <w:rPr>
          <w:rFonts w:ascii="宋体" w:hAnsi="宋体"/>
          <w:szCs w:val="21"/>
        </w:rPr>
      </w:pPr>
      <w:r>
        <w:rPr>
          <w:rFonts w:hint="eastAsia" w:ascii="宋体" w:hAnsi="宋体"/>
          <w:szCs w:val="21"/>
        </w:rPr>
        <w:t>5.协助采购人与辖区派出所联系，做好青山校区内辖区派出所需要配合做好的有关治安工作；</w:t>
      </w:r>
    </w:p>
    <w:p>
      <w:pPr>
        <w:spacing w:line="360" w:lineRule="exact"/>
        <w:ind w:firstLine="420" w:firstLineChars="200"/>
        <w:rPr>
          <w:rFonts w:ascii="宋体" w:hAnsi="宋体"/>
          <w:szCs w:val="21"/>
        </w:rPr>
      </w:pPr>
      <w:r>
        <w:rPr>
          <w:rFonts w:hint="eastAsia" w:ascii="宋体" w:hAnsi="宋体"/>
          <w:szCs w:val="21"/>
        </w:rPr>
        <w:t>6.按南宁市政府规定做好采购人大门门前“三包”及公共秩序管理；</w:t>
      </w:r>
    </w:p>
    <w:p>
      <w:pPr>
        <w:spacing w:line="360" w:lineRule="exact"/>
        <w:ind w:firstLine="420" w:firstLineChars="200"/>
        <w:rPr>
          <w:rFonts w:ascii="宋体" w:hAnsi="宋体"/>
          <w:b/>
          <w:szCs w:val="21"/>
        </w:rPr>
      </w:pPr>
      <w:r>
        <w:rPr>
          <w:rFonts w:hint="eastAsia" w:ascii="宋体" w:hAnsi="宋体"/>
          <w:b/>
          <w:szCs w:val="21"/>
        </w:rPr>
        <w:t>7.</w:t>
      </w:r>
      <w:bookmarkStart w:id="0" w:name="OLE_LINK1"/>
      <w:r>
        <w:rPr>
          <w:rFonts w:ascii="宋体" w:hAnsi="宋体"/>
          <w:b/>
          <w:szCs w:val="21"/>
        </w:rPr>
        <w:t>对</w:t>
      </w:r>
      <w:r>
        <w:rPr>
          <w:rFonts w:hint="eastAsia" w:ascii="宋体" w:hAnsi="宋体"/>
          <w:b/>
          <w:szCs w:val="21"/>
        </w:rPr>
        <w:t>校园内</w:t>
      </w:r>
      <w:r>
        <w:rPr>
          <w:rFonts w:ascii="宋体" w:hAnsi="宋体"/>
          <w:b/>
          <w:szCs w:val="21"/>
        </w:rPr>
        <w:t>井道防坠网进行检查</w:t>
      </w:r>
      <w:r>
        <w:rPr>
          <w:rFonts w:hint="eastAsia" w:ascii="宋体" w:hAnsi="宋体"/>
          <w:b/>
          <w:szCs w:val="21"/>
        </w:rPr>
        <w:t>，</w:t>
      </w:r>
      <w:r>
        <w:rPr>
          <w:rFonts w:ascii="宋体" w:hAnsi="宋体"/>
          <w:b/>
          <w:szCs w:val="21"/>
        </w:rPr>
        <w:t>每</w:t>
      </w:r>
      <w:r>
        <w:rPr>
          <w:rFonts w:hint="eastAsia" w:ascii="宋体" w:hAnsi="宋体"/>
          <w:b/>
          <w:szCs w:val="21"/>
        </w:rPr>
        <w:t>季度</w:t>
      </w:r>
      <w:r>
        <w:rPr>
          <w:rFonts w:ascii="宋体" w:hAnsi="宋体"/>
          <w:b/>
          <w:szCs w:val="21"/>
        </w:rPr>
        <w:t>不少于1次</w:t>
      </w:r>
      <w:r>
        <w:rPr>
          <w:rFonts w:hint="eastAsia" w:ascii="宋体" w:hAnsi="宋体"/>
          <w:b/>
          <w:szCs w:val="21"/>
        </w:rPr>
        <w:t>，并做好记录和反馈采购人后勤管理处</w:t>
      </w:r>
      <w:r>
        <w:rPr>
          <w:rFonts w:ascii="宋体" w:hAnsi="宋体"/>
          <w:b/>
          <w:szCs w:val="21"/>
        </w:rPr>
        <w:t>。</w:t>
      </w:r>
      <w:bookmarkEnd w:id="0"/>
    </w:p>
    <w:p>
      <w:pPr>
        <w:spacing w:line="360" w:lineRule="exact"/>
        <w:rPr>
          <w:rFonts w:ascii="宋体" w:hAnsi="宋体"/>
          <w:b/>
          <w:szCs w:val="21"/>
        </w:rPr>
      </w:pPr>
      <w:r>
        <w:rPr>
          <w:rFonts w:hint="eastAsia" w:ascii="宋体" w:hAnsi="宋体"/>
          <w:b/>
          <w:szCs w:val="21"/>
        </w:rPr>
        <w:t>（三）采购人教学综合楼安保、消防控制室值班服务内容</w:t>
      </w:r>
    </w:p>
    <w:p>
      <w:pPr>
        <w:spacing w:line="360" w:lineRule="exact"/>
        <w:ind w:firstLine="420" w:firstLineChars="200"/>
        <w:rPr>
          <w:rFonts w:ascii="宋体" w:hAnsi="宋体"/>
          <w:szCs w:val="21"/>
        </w:rPr>
      </w:pPr>
      <w:r>
        <w:rPr>
          <w:rFonts w:hint="eastAsia" w:ascii="宋体" w:hAnsi="宋体"/>
          <w:szCs w:val="21"/>
        </w:rPr>
        <w:t>1.教学综合楼全年日常安全防范管理，4名55岁以下保安，24小时安保、消防控制室值班</w:t>
      </w:r>
      <w:r>
        <w:rPr>
          <w:rFonts w:hint="eastAsia" w:ascii="宋体" w:hAnsi="宋体" w:cs="微软雅黑"/>
          <w:szCs w:val="21"/>
        </w:rPr>
        <w:t>﹙</w:t>
      </w:r>
      <w:r>
        <w:rPr>
          <w:rFonts w:hint="eastAsia" w:ascii="宋体" w:hAnsi="宋体" w:cs="仿宋_GB2312"/>
          <w:szCs w:val="21"/>
        </w:rPr>
        <w:t>熟识消防控制设备使用，</w:t>
      </w:r>
      <w:r>
        <w:rPr>
          <w:rFonts w:hint="eastAsia" w:ascii="宋体" w:hAnsi="宋体"/>
          <w:szCs w:val="21"/>
        </w:rPr>
        <w:t>2人兼具有</w:t>
      </w:r>
      <w:r>
        <w:rPr>
          <w:rFonts w:hint="eastAsia" w:ascii="宋体" w:hAnsi="宋体" w:cs="微软雅黑"/>
          <w:szCs w:val="21"/>
        </w:rPr>
        <w:t>《消防设施操作员证》﹚</w:t>
      </w:r>
      <w:r>
        <w:rPr>
          <w:rFonts w:hint="eastAsia" w:ascii="宋体" w:hAnsi="宋体" w:cs="仿宋_GB2312"/>
          <w:szCs w:val="21"/>
        </w:rPr>
        <w:t>，</w:t>
      </w:r>
      <w:r>
        <w:rPr>
          <w:rFonts w:hint="eastAsia" w:ascii="宋体" w:hAnsi="宋体"/>
          <w:szCs w:val="21"/>
        </w:rPr>
        <w:t>24小时值班</w:t>
      </w:r>
      <w:r>
        <w:rPr>
          <w:rFonts w:hint="eastAsia" w:ascii="宋体" w:hAnsi="宋体" w:cs="微软雅黑"/>
          <w:szCs w:val="21"/>
        </w:rPr>
        <w:t>﹙</w:t>
      </w:r>
      <w:r>
        <w:rPr>
          <w:rFonts w:hint="eastAsia" w:ascii="宋体" w:hAnsi="宋体"/>
          <w:szCs w:val="21"/>
        </w:rPr>
        <w:t>6小时制</w:t>
      </w:r>
      <w:r>
        <w:rPr>
          <w:rFonts w:hint="eastAsia" w:ascii="宋体" w:hAnsi="宋体" w:cs="微软雅黑"/>
          <w:szCs w:val="21"/>
        </w:rPr>
        <w:t>﹚</w:t>
      </w:r>
      <w:r>
        <w:rPr>
          <w:rFonts w:hint="eastAsia" w:ascii="宋体" w:hAnsi="宋体" w:cs="仿宋_GB2312"/>
          <w:szCs w:val="21"/>
        </w:rPr>
        <w:t>；</w:t>
      </w:r>
    </w:p>
    <w:p>
      <w:pPr>
        <w:spacing w:line="360" w:lineRule="exact"/>
        <w:ind w:firstLine="420" w:firstLineChars="200"/>
        <w:rPr>
          <w:rFonts w:ascii="宋体" w:hAnsi="宋体"/>
          <w:szCs w:val="21"/>
        </w:rPr>
      </w:pPr>
      <w:r>
        <w:rPr>
          <w:rFonts w:hint="eastAsia" w:ascii="宋体" w:hAnsi="宋体"/>
          <w:szCs w:val="21"/>
        </w:rPr>
        <w:t>2.教学综合楼水电设备正常运行管理，学生宿舍区二次加压设备、教学综合楼二次加压设备正常运行管理，设备日常检查登记，二次</w:t>
      </w:r>
      <w:r>
        <w:rPr>
          <w:rFonts w:ascii="宋体" w:hAnsi="宋体"/>
          <w:szCs w:val="21"/>
        </w:rPr>
        <w:t>加压设备管理人员</w:t>
      </w:r>
      <w:r>
        <w:rPr>
          <w:rFonts w:hint="eastAsia" w:ascii="宋体" w:hAnsi="宋体"/>
          <w:szCs w:val="21"/>
        </w:rPr>
        <w:t>2人具有《从业人员健康体检合格证明》；</w:t>
      </w:r>
    </w:p>
    <w:p>
      <w:pPr>
        <w:spacing w:line="360" w:lineRule="exact"/>
        <w:ind w:firstLine="420" w:firstLineChars="200"/>
        <w:rPr>
          <w:rFonts w:ascii="宋体" w:hAnsi="宋体"/>
          <w:szCs w:val="21"/>
        </w:rPr>
      </w:pPr>
      <w:r>
        <w:rPr>
          <w:rFonts w:hint="eastAsia" w:ascii="宋体" w:hAnsi="宋体"/>
          <w:szCs w:val="21"/>
        </w:rPr>
        <w:t>3.教学综合楼16层一个值班岗，55岁以下保安，8小时行政值班；</w:t>
      </w:r>
    </w:p>
    <w:p>
      <w:pPr>
        <w:spacing w:line="360" w:lineRule="exact"/>
        <w:ind w:firstLine="420" w:firstLineChars="200"/>
        <w:rPr>
          <w:rFonts w:ascii="宋体" w:hAnsi="宋体"/>
          <w:szCs w:val="21"/>
        </w:rPr>
      </w:pPr>
      <w:r>
        <w:rPr>
          <w:rFonts w:hint="eastAsia" w:ascii="宋体" w:hAnsi="宋体"/>
          <w:szCs w:val="21"/>
        </w:rPr>
        <w:t>4.教学综合楼日常管理、夜间巡查、全楼水电设备、消防、供电设备检查，负一层车辆停放管理。</w:t>
      </w:r>
    </w:p>
    <w:p>
      <w:pPr>
        <w:spacing w:line="360" w:lineRule="exact"/>
        <w:rPr>
          <w:rFonts w:ascii="宋体" w:hAnsi="宋体"/>
          <w:b/>
          <w:szCs w:val="21"/>
        </w:rPr>
      </w:pPr>
      <w:r>
        <w:rPr>
          <w:rFonts w:hint="eastAsia" w:ascii="宋体" w:hAnsi="宋体"/>
          <w:b/>
          <w:szCs w:val="21"/>
        </w:rPr>
        <w:t>（四）采购人校园消防、配供电设备维护服务内容</w:t>
      </w:r>
    </w:p>
    <w:p>
      <w:pPr>
        <w:spacing w:line="360" w:lineRule="exact"/>
        <w:ind w:firstLine="420" w:firstLineChars="200"/>
        <w:rPr>
          <w:rFonts w:ascii="宋体" w:hAnsi="宋体"/>
          <w:szCs w:val="21"/>
        </w:rPr>
      </w:pPr>
      <w:r>
        <w:rPr>
          <w:rFonts w:hint="eastAsia" w:ascii="宋体" w:hAnsi="宋体"/>
          <w:szCs w:val="21"/>
        </w:rPr>
        <w:t>1.校区消防、配供电设施设备日常管理，每月检查，完善检查登记台账、维护维修登记台账；</w:t>
      </w:r>
    </w:p>
    <w:p>
      <w:pPr>
        <w:spacing w:line="360" w:lineRule="exact"/>
        <w:ind w:firstLine="420" w:firstLineChars="200"/>
        <w:rPr>
          <w:rFonts w:ascii="宋体" w:hAnsi="宋体"/>
          <w:szCs w:val="21"/>
        </w:rPr>
      </w:pPr>
      <w:r>
        <w:rPr>
          <w:rFonts w:hint="eastAsia" w:ascii="宋体" w:hAnsi="宋体"/>
          <w:szCs w:val="21"/>
        </w:rPr>
        <w:t>2.配合采购人做好青山校区消防、配供电设施设备更新、维修；</w:t>
      </w:r>
    </w:p>
    <w:p>
      <w:pPr>
        <w:spacing w:line="360" w:lineRule="exact"/>
        <w:ind w:firstLine="420" w:firstLineChars="200"/>
        <w:rPr>
          <w:rFonts w:ascii="宋体" w:hAnsi="宋体"/>
          <w:szCs w:val="21"/>
        </w:rPr>
      </w:pPr>
      <w:r>
        <w:rPr>
          <w:rFonts w:hint="eastAsia" w:ascii="宋体" w:hAnsi="宋体"/>
          <w:szCs w:val="21"/>
        </w:rPr>
        <w:t>3.配合采购人每年开展2次以上应急处置演练和消防器材使用培训。</w:t>
      </w:r>
    </w:p>
    <w:p>
      <w:pPr>
        <w:spacing w:line="360" w:lineRule="exact"/>
        <w:rPr>
          <w:rFonts w:ascii="宋体" w:hAnsi="宋体"/>
          <w:b/>
          <w:szCs w:val="21"/>
        </w:rPr>
      </w:pPr>
      <w:r>
        <w:rPr>
          <w:rFonts w:hint="eastAsia" w:ascii="宋体" w:hAnsi="宋体"/>
          <w:b/>
          <w:szCs w:val="21"/>
        </w:rPr>
        <w:t>（五）采购人公共教学用房、体育场馆管理服务内容</w:t>
      </w:r>
    </w:p>
    <w:p>
      <w:pPr>
        <w:spacing w:line="360" w:lineRule="exact"/>
        <w:ind w:firstLine="420" w:firstLineChars="200"/>
        <w:rPr>
          <w:rFonts w:ascii="宋体" w:hAnsi="宋体"/>
          <w:szCs w:val="21"/>
        </w:rPr>
      </w:pPr>
      <w:r>
        <w:rPr>
          <w:rFonts w:hint="eastAsia" w:ascii="宋体" w:hAnsi="宋体"/>
          <w:szCs w:val="21"/>
        </w:rPr>
        <w:t>1.公共教室、教师休息室管理，每天实行两班倒，8小时值班制度，负责公共教室、阶梯教室、教师休息室的开门、关门，检查教学仪器、设备的正常情况，每学期开学前检查教室课桌椅配备数量，若课桌椅数量不一致需调整，窗、窗帘、灯、风扇的开和关闭，室内卫生情况，与保洁人员约定保洁时间，并监督保洁人员做好教室内外地面、天面、门窗、课桌椅、讲台、黑板、课桌抽屉、公共区域、卫生间的保洁；</w:t>
      </w:r>
    </w:p>
    <w:p>
      <w:pPr>
        <w:spacing w:line="360" w:lineRule="exact"/>
        <w:ind w:firstLine="420" w:firstLineChars="200"/>
        <w:rPr>
          <w:rFonts w:ascii="宋体" w:hAnsi="宋体"/>
          <w:szCs w:val="21"/>
        </w:rPr>
      </w:pPr>
      <w:r>
        <w:rPr>
          <w:rFonts w:hint="eastAsia" w:ascii="宋体" w:hAnsi="宋体"/>
          <w:szCs w:val="21"/>
        </w:rPr>
        <w:t>2.羽毛球馆、大学生活动中心、篮球场使用管理，每天实行两班倒，8小时值班制度，负责羽毛球馆、大学生活动中心、篮球场的开门、关门，检查灯光、设备的正常情况，窗、窗帘、灯、风扇的开和关闭，室内卫生保洁，做好场馆内外地面、天面、门窗、桌椅、卫生间的保洁；</w:t>
      </w:r>
    </w:p>
    <w:p>
      <w:pPr>
        <w:spacing w:line="360" w:lineRule="exact"/>
        <w:ind w:firstLine="420" w:firstLineChars="200"/>
        <w:rPr>
          <w:rFonts w:ascii="宋体" w:hAnsi="宋体"/>
          <w:szCs w:val="21"/>
        </w:rPr>
      </w:pPr>
      <w:r>
        <w:rPr>
          <w:rFonts w:hint="eastAsia" w:ascii="宋体" w:hAnsi="宋体"/>
          <w:szCs w:val="21"/>
        </w:rPr>
        <w:t>3.根据采购人的要求负责搬运场馆的桶装饮用水，做好场馆使用情况的登记和饮用水的管理；</w:t>
      </w:r>
    </w:p>
    <w:p>
      <w:pPr>
        <w:spacing w:line="360" w:lineRule="exact"/>
        <w:ind w:firstLine="420" w:firstLineChars="200"/>
        <w:rPr>
          <w:rFonts w:ascii="宋体" w:hAnsi="宋体"/>
          <w:szCs w:val="21"/>
        </w:rPr>
      </w:pPr>
      <w:r>
        <w:rPr>
          <w:rFonts w:hint="eastAsia" w:ascii="宋体" w:hAnsi="宋体"/>
          <w:szCs w:val="21"/>
        </w:rPr>
        <w:t>4.体育场馆的公共安全、消防安全的日常检查；</w:t>
      </w:r>
    </w:p>
    <w:p>
      <w:pPr>
        <w:spacing w:line="360" w:lineRule="exact"/>
        <w:ind w:firstLine="420" w:firstLineChars="200"/>
        <w:rPr>
          <w:rFonts w:ascii="宋体" w:hAnsi="宋体"/>
          <w:szCs w:val="21"/>
        </w:rPr>
      </w:pPr>
      <w:r>
        <w:rPr>
          <w:rFonts w:hint="eastAsia" w:ascii="宋体" w:hAnsi="宋体"/>
          <w:szCs w:val="21"/>
        </w:rPr>
        <w:t>5.协助采购人开展的各项体育竞赛和技能大赛工作，做好周末、周天和节假日各项体育竞赛和技能大赛工作。</w:t>
      </w:r>
    </w:p>
    <w:p>
      <w:pPr>
        <w:spacing w:line="360" w:lineRule="exact"/>
        <w:rPr>
          <w:rFonts w:ascii="宋体" w:hAnsi="宋体"/>
          <w:b/>
          <w:szCs w:val="21"/>
        </w:rPr>
      </w:pPr>
      <w:r>
        <w:rPr>
          <w:rFonts w:hint="eastAsia" w:ascii="宋体" w:hAnsi="宋体"/>
          <w:b/>
          <w:szCs w:val="21"/>
        </w:rPr>
        <w:t>（六）采购人会议室管理服务内容</w:t>
      </w:r>
    </w:p>
    <w:p>
      <w:pPr>
        <w:spacing w:line="360" w:lineRule="exact"/>
        <w:ind w:firstLine="420" w:firstLineChars="200"/>
        <w:rPr>
          <w:rFonts w:ascii="宋体" w:hAnsi="宋体"/>
          <w:szCs w:val="21"/>
        </w:rPr>
      </w:pPr>
      <w:r>
        <w:rPr>
          <w:rFonts w:hint="eastAsia" w:ascii="宋体" w:hAnsi="宋体"/>
          <w:szCs w:val="21"/>
        </w:rPr>
        <w:t>1.根据学校办公室要求，负责行政会议室、领导办公室地面、天面、门窗、桌椅的日常保洁；</w:t>
      </w:r>
    </w:p>
    <w:p>
      <w:pPr>
        <w:spacing w:line="360" w:lineRule="exact"/>
        <w:ind w:firstLine="420" w:firstLineChars="200"/>
        <w:rPr>
          <w:rFonts w:ascii="宋体" w:hAnsi="宋体"/>
          <w:szCs w:val="21"/>
        </w:rPr>
      </w:pPr>
      <w:r>
        <w:rPr>
          <w:rFonts w:hint="eastAsia" w:ascii="宋体" w:hAnsi="宋体"/>
          <w:szCs w:val="21"/>
        </w:rPr>
        <w:t>2.负责行政会议室、领导办公室的公共安全、消防安全的日常检查。</w:t>
      </w:r>
    </w:p>
    <w:p>
      <w:pPr>
        <w:spacing w:line="360" w:lineRule="exact"/>
        <w:rPr>
          <w:rFonts w:ascii="宋体" w:hAnsi="宋体"/>
          <w:b/>
          <w:szCs w:val="21"/>
        </w:rPr>
      </w:pPr>
      <w:r>
        <w:rPr>
          <w:rFonts w:hint="eastAsia" w:ascii="宋体" w:hAnsi="宋体"/>
          <w:b/>
          <w:szCs w:val="21"/>
        </w:rPr>
        <w:t>（七）采购人校区水电木维修服务内容</w:t>
      </w:r>
    </w:p>
    <w:p>
      <w:pPr>
        <w:spacing w:line="360" w:lineRule="exact"/>
        <w:ind w:firstLine="420" w:firstLineChars="200"/>
        <w:rPr>
          <w:rFonts w:ascii="宋体" w:hAnsi="宋体"/>
          <w:szCs w:val="21"/>
        </w:rPr>
      </w:pPr>
      <w:r>
        <w:rPr>
          <w:rFonts w:hint="eastAsia" w:ascii="宋体" w:hAnsi="宋体"/>
          <w:szCs w:val="21"/>
        </w:rPr>
        <w:t>1. 教学场所、行政办公场所、实训场所、图书馆、运动场馆、学生公寓内全部报修的排水、水沟、厕所管道堵塞的疏通</w:t>
      </w:r>
      <w:r>
        <w:rPr>
          <w:rFonts w:hint="eastAsia" w:ascii="宋体" w:hAnsi="宋体" w:cs="微软雅黑"/>
          <w:szCs w:val="21"/>
        </w:rPr>
        <w:t>﹙</w:t>
      </w:r>
      <w:r>
        <w:rPr>
          <w:rFonts w:hint="eastAsia" w:ascii="宋体" w:hAnsi="宋体" w:cs="仿宋_GB2312"/>
          <w:szCs w:val="21"/>
        </w:rPr>
        <w:t>属于零星工程修缮范围除外，如天面漏水、管道堵塞需开挖重修</w:t>
      </w:r>
      <w:r>
        <w:rPr>
          <w:rFonts w:hint="eastAsia" w:ascii="宋体" w:hAnsi="宋体" w:cs="微软雅黑"/>
          <w:szCs w:val="21"/>
        </w:rPr>
        <w:t>﹚</w:t>
      </w:r>
      <w:r>
        <w:rPr>
          <w:rFonts w:hint="eastAsia" w:ascii="宋体" w:hAnsi="宋体" w:cs="仿宋_GB2312"/>
          <w:szCs w:val="21"/>
        </w:rPr>
        <w:t>；</w:t>
      </w:r>
    </w:p>
    <w:p>
      <w:pPr>
        <w:spacing w:line="360" w:lineRule="exact"/>
        <w:ind w:firstLine="420" w:firstLineChars="200"/>
        <w:rPr>
          <w:rFonts w:ascii="宋体" w:hAnsi="宋体"/>
          <w:szCs w:val="21"/>
        </w:rPr>
      </w:pPr>
      <w:r>
        <w:rPr>
          <w:rFonts w:hint="eastAsia" w:ascii="宋体" w:hAnsi="宋体"/>
          <w:szCs w:val="21"/>
        </w:rPr>
        <w:t>2. 教学场所、行政办公场所、实训场所、图书馆、运动场馆、学生公寓等校区所有公用场所的门、窗（帘）、锁、把、各类家具的维护维修；</w:t>
      </w:r>
    </w:p>
    <w:p>
      <w:pPr>
        <w:spacing w:line="360" w:lineRule="exact"/>
        <w:ind w:firstLine="420" w:firstLineChars="200"/>
        <w:rPr>
          <w:rFonts w:ascii="宋体" w:hAnsi="宋体"/>
          <w:szCs w:val="21"/>
        </w:rPr>
      </w:pPr>
      <w:r>
        <w:rPr>
          <w:rFonts w:hint="eastAsia" w:ascii="宋体" w:hAnsi="宋体"/>
          <w:szCs w:val="21"/>
        </w:rPr>
        <w:t>3.全部公共区域的路灯、教学场所、行政办公场所、实训场所、图书馆、运动场馆、学生公寓报修的照明灯具、线路、电箱、开关维修。完成校园内临时用电的布线工作；</w:t>
      </w:r>
    </w:p>
    <w:p>
      <w:pPr>
        <w:spacing w:line="360" w:lineRule="exact"/>
        <w:ind w:firstLine="420" w:firstLineChars="200"/>
        <w:rPr>
          <w:rFonts w:ascii="宋体" w:hAnsi="宋体"/>
          <w:szCs w:val="21"/>
        </w:rPr>
      </w:pPr>
      <w:r>
        <w:rPr>
          <w:rFonts w:hint="eastAsia" w:ascii="宋体" w:hAnsi="宋体"/>
          <w:szCs w:val="21"/>
        </w:rPr>
        <w:t>4.各办公区和学生公寓电风扇的维护维修及空调内机的清洁保养（含过虑网的定期清洗）；</w:t>
      </w:r>
    </w:p>
    <w:p>
      <w:pPr>
        <w:spacing w:line="360" w:lineRule="exact"/>
        <w:ind w:firstLine="420" w:firstLineChars="200"/>
        <w:rPr>
          <w:rFonts w:ascii="宋体" w:hAnsi="宋体"/>
          <w:szCs w:val="21"/>
        </w:rPr>
      </w:pPr>
      <w:r>
        <w:rPr>
          <w:rFonts w:hint="eastAsia" w:ascii="宋体" w:hAnsi="宋体"/>
          <w:szCs w:val="21"/>
        </w:rPr>
        <w:t>5.协助完成突发抢修的水电木维修。</w:t>
      </w:r>
    </w:p>
    <w:p>
      <w:pPr>
        <w:spacing w:line="360" w:lineRule="exact"/>
        <w:rPr>
          <w:rFonts w:ascii="宋体" w:hAnsi="宋体"/>
          <w:b/>
          <w:szCs w:val="21"/>
        </w:rPr>
      </w:pPr>
      <w:r>
        <w:rPr>
          <w:rFonts w:hint="eastAsia" w:ascii="宋体" w:hAnsi="宋体"/>
          <w:b/>
          <w:szCs w:val="21"/>
        </w:rPr>
        <w:t>（八）采购人校区卫生保洁服务内容</w:t>
      </w:r>
    </w:p>
    <w:p>
      <w:pPr>
        <w:spacing w:line="360" w:lineRule="exact"/>
        <w:ind w:firstLine="420" w:firstLineChars="200"/>
        <w:rPr>
          <w:rFonts w:ascii="宋体" w:hAnsi="宋体"/>
          <w:szCs w:val="21"/>
        </w:rPr>
      </w:pPr>
      <w:r>
        <w:rPr>
          <w:rFonts w:hint="eastAsia" w:ascii="宋体" w:hAnsi="宋体"/>
          <w:szCs w:val="21"/>
        </w:rPr>
        <w:t>1.教学场所：6处教学场所（教学综合楼1—12层、旧办公楼、第一教学楼、第二教学楼、第六教学楼、教学实训基地，不含校企单位区域）公共教室室内保洁及所有教学实训场所的公共区域卫生保洁。公共区域主要指走道、楼梯、门窗、扶手及护栏，楼内的公共卫生间等；</w:t>
      </w:r>
    </w:p>
    <w:p>
      <w:pPr>
        <w:spacing w:line="360" w:lineRule="exact"/>
        <w:ind w:firstLine="420" w:firstLineChars="200"/>
        <w:rPr>
          <w:rFonts w:ascii="宋体" w:hAnsi="宋体"/>
          <w:szCs w:val="21"/>
        </w:rPr>
      </w:pPr>
      <w:r>
        <w:rPr>
          <w:rFonts w:hint="eastAsia" w:ascii="宋体" w:hAnsi="宋体"/>
          <w:szCs w:val="21"/>
        </w:rPr>
        <w:t>2.行政办公区：包括教学综合楼地下室和天面、教学综合楼一层前厅、行政办公、公共会议室、大学生活动中心</w:t>
      </w:r>
      <w:r>
        <w:rPr>
          <w:rFonts w:hint="eastAsia" w:ascii="宋体" w:hAnsi="宋体" w:cs="微软雅黑"/>
          <w:szCs w:val="21"/>
        </w:rPr>
        <w:t>﹙</w:t>
      </w:r>
      <w:r>
        <w:rPr>
          <w:rFonts w:hint="eastAsia" w:ascii="宋体" w:hAnsi="宋体" w:cs="仿宋_GB2312"/>
          <w:szCs w:val="21"/>
        </w:rPr>
        <w:t>食堂</w:t>
      </w:r>
      <w:r>
        <w:rPr>
          <w:rFonts w:hint="eastAsia" w:ascii="宋体" w:hAnsi="宋体" w:cs="微软雅黑"/>
          <w:szCs w:val="21"/>
        </w:rPr>
        <w:t>﹚</w:t>
      </w:r>
      <w:r>
        <w:rPr>
          <w:rFonts w:hint="eastAsia" w:ascii="宋体" w:hAnsi="宋体"/>
          <w:szCs w:val="21"/>
        </w:rPr>
        <w:t>3层公共楼梯和前厅、图书馆的所有公共区域的卫生保洁；</w:t>
      </w:r>
    </w:p>
    <w:p>
      <w:pPr>
        <w:spacing w:line="360" w:lineRule="exact"/>
        <w:ind w:firstLine="420" w:firstLineChars="200"/>
        <w:rPr>
          <w:rFonts w:ascii="宋体" w:hAnsi="宋体"/>
          <w:szCs w:val="21"/>
        </w:rPr>
      </w:pPr>
      <w:r>
        <w:rPr>
          <w:rFonts w:hint="eastAsia" w:ascii="宋体" w:hAnsi="宋体"/>
          <w:szCs w:val="21"/>
        </w:rPr>
        <w:t>3.学生公寓：包括学生公寓内所有公共区域的走道、楼梯、门窗、扶手及护栏、楼内的公共卫生间等的保洁（宿舍内除外）及宿舍区的水沟清理和公共场所的保洁，按照宿管科要求给女生宿舍配置垃圾篓和塑料袋；</w:t>
      </w:r>
    </w:p>
    <w:p>
      <w:pPr>
        <w:spacing w:line="360" w:lineRule="exact"/>
        <w:ind w:firstLine="420" w:firstLineChars="200"/>
        <w:rPr>
          <w:rFonts w:ascii="宋体" w:hAnsi="宋体"/>
          <w:szCs w:val="21"/>
        </w:rPr>
      </w:pPr>
      <w:r>
        <w:rPr>
          <w:rFonts w:hint="eastAsia" w:ascii="宋体" w:hAnsi="宋体"/>
          <w:szCs w:val="21"/>
        </w:rPr>
        <w:t>4.公共主干道及其他公共场地：包括公共道路、公共场地、明沟、足球场、运动场、篮球场、公共卫生间、绿化带及路面两边公共设施（宣传栏、指路牌、招牌、垃圾桶、垃圾池周边等）的保洁；</w:t>
      </w:r>
    </w:p>
    <w:p>
      <w:pPr>
        <w:spacing w:line="360" w:lineRule="exact"/>
        <w:ind w:firstLine="420" w:firstLineChars="200"/>
        <w:rPr>
          <w:rFonts w:ascii="宋体" w:hAnsi="宋体"/>
          <w:szCs w:val="21"/>
        </w:rPr>
      </w:pPr>
      <w:r>
        <w:rPr>
          <w:rFonts w:hint="eastAsia" w:ascii="宋体" w:hAnsi="宋体"/>
          <w:szCs w:val="21"/>
        </w:rPr>
        <w:t>5.毕业生离校后所腾空的宿舍及计划给新生入学时居住的宿舍的内部卫生保洁、风扇扇叶保洁、空调内机滤网清洗、</w:t>
      </w:r>
      <w:r>
        <w:rPr>
          <w:rFonts w:hint="eastAsia" w:ascii="宋体" w:hAnsi="宋体" w:cs="宋体"/>
          <w:kern w:val="0"/>
          <w:szCs w:val="21"/>
        </w:rPr>
        <w:t>厕所用酸性清洁剂清洗干净。临时或短期住宿（如参赛生或者军训期间教官居住的临时宿舍）的宿舍内部卫生清洁工作）</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szCs w:val="21"/>
        </w:rPr>
        <w:t>6.疏通堵塞的排水、排污管道；</w:t>
      </w:r>
    </w:p>
    <w:p>
      <w:pPr>
        <w:spacing w:line="360" w:lineRule="exact"/>
        <w:ind w:firstLine="420" w:firstLineChars="200"/>
        <w:rPr>
          <w:rFonts w:ascii="宋体" w:hAnsi="宋体"/>
          <w:szCs w:val="21"/>
        </w:rPr>
      </w:pPr>
      <w:r>
        <w:rPr>
          <w:rFonts w:hint="eastAsia" w:ascii="宋体" w:hAnsi="宋体"/>
          <w:szCs w:val="21"/>
        </w:rPr>
        <w:t>7.绿化垃圾的清运及处理工作；</w:t>
      </w:r>
    </w:p>
    <w:p>
      <w:pPr>
        <w:spacing w:line="360" w:lineRule="exact"/>
        <w:ind w:firstLine="420" w:firstLineChars="200"/>
        <w:rPr>
          <w:rFonts w:ascii="宋体" w:hAnsi="宋体"/>
          <w:szCs w:val="21"/>
        </w:rPr>
      </w:pPr>
      <w:r>
        <w:rPr>
          <w:rFonts w:hint="eastAsia" w:ascii="宋体" w:hAnsi="宋体"/>
          <w:szCs w:val="21"/>
        </w:rPr>
        <w:t>8.其他工作：学校庆典等活动期间安排的临时突击保洁任务；</w:t>
      </w:r>
    </w:p>
    <w:p>
      <w:pPr>
        <w:spacing w:line="360" w:lineRule="exact"/>
        <w:rPr>
          <w:rFonts w:ascii="宋体" w:hAnsi="宋体"/>
          <w:b/>
          <w:szCs w:val="21"/>
        </w:rPr>
      </w:pPr>
      <w:r>
        <w:rPr>
          <w:rFonts w:hint="eastAsia" w:ascii="宋体" w:hAnsi="宋体"/>
          <w:b/>
          <w:szCs w:val="21"/>
        </w:rPr>
        <w:t>（九）采购人校园绿化维护服务内容</w:t>
      </w:r>
    </w:p>
    <w:p>
      <w:pPr>
        <w:spacing w:line="360" w:lineRule="exact"/>
        <w:ind w:firstLine="420" w:firstLineChars="200"/>
        <w:rPr>
          <w:rFonts w:ascii="宋体" w:hAnsi="宋体"/>
          <w:szCs w:val="21"/>
        </w:rPr>
      </w:pPr>
      <w:r>
        <w:rPr>
          <w:rFonts w:hint="eastAsia" w:ascii="宋体" w:hAnsi="宋体"/>
          <w:szCs w:val="21"/>
        </w:rPr>
        <w:t>1.校区的绿化树、草坪及绿化带的日常养护和修剪；</w:t>
      </w:r>
    </w:p>
    <w:p>
      <w:pPr>
        <w:spacing w:line="360" w:lineRule="exact"/>
        <w:ind w:firstLine="420" w:firstLineChars="200"/>
        <w:rPr>
          <w:rFonts w:ascii="宋体" w:hAnsi="宋体"/>
          <w:szCs w:val="21"/>
        </w:rPr>
      </w:pPr>
      <w:r>
        <w:rPr>
          <w:rFonts w:hint="eastAsia" w:ascii="宋体" w:hAnsi="宋体"/>
          <w:szCs w:val="21"/>
        </w:rPr>
        <w:t>2.校区绿化植物的除草、杀虫，运动场、草地及绿化带杂草的清除。</w:t>
      </w:r>
    </w:p>
    <w:p>
      <w:pPr>
        <w:spacing w:line="360" w:lineRule="exact"/>
        <w:rPr>
          <w:rFonts w:ascii="宋体" w:hAnsi="宋体"/>
          <w:b/>
          <w:szCs w:val="21"/>
        </w:rPr>
      </w:pPr>
      <w:r>
        <w:rPr>
          <w:rFonts w:hint="eastAsia" w:ascii="宋体" w:hAnsi="宋体"/>
          <w:b/>
          <w:szCs w:val="21"/>
        </w:rPr>
        <w:t>（十）采购人校区化粪池清堵和外运服务内容</w:t>
      </w:r>
    </w:p>
    <w:p>
      <w:pPr>
        <w:spacing w:line="360" w:lineRule="exact"/>
        <w:ind w:firstLine="420" w:firstLineChars="200"/>
        <w:rPr>
          <w:rFonts w:ascii="宋体" w:hAnsi="宋体"/>
          <w:szCs w:val="21"/>
        </w:rPr>
      </w:pPr>
      <w:r>
        <w:rPr>
          <w:rFonts w:hint="eastAsia" w:ascii="宋体" w:hAnsi="宋体"/>
          <w:szCs w:val="21"/>
        </w:rPr>
        <w:t>1.负责校区全部化粪池清淤疏通，要求渗漏即清和外运；</w:t>
      </w:r>
    </w:p>
    <w:p>
      <w:pPr>
        <w:spacing w:line="360" w:lineRule="exact"/>
        <w:ind w:firstLine="420" w:firstLineChars="200"/>
        <w:rPr>
          <w:rFonts w:ascii="宋体" w:hAnsi="宋体" w:cs="仿宋_GB2312"/>
          <w:szCs w:val="21"/>
        </w:rPr>
      </w:pPr>
      <w:r>
        <w:rPr>
          <w:rFonts w:hint="eastAsia" w:ascii="宋体" w:hAnsi="宋体"/>
          <w:szCs w:val="21"/>
        </w:rPr>
        <w:t>2.</w:t>
      </w:r>
      <w:r>
        <w:rPr>
          <w:rFonts w:ascii="宋体" w:hAnsi="宋体" w:cs="仿宋_GB2312"/>
          <w:szCs w:val="21"/>
        </w:rPr>
        <w:t>每月清理学生宿舍区</w:t>
      </w:r>
      <w:r>
        <w:rPr>
          <w:rFonts w:hint="eastAsia" w:ascii="宋体" w:hAnsi="宋体" w:cs="仿宋_GB2312"/>
          <w:szCs w:val="21"/>
        </w:rPr>
        <w:t>化粪池</w:t>
      </w:r>
      <w:r>
        <w:rPr>
          <w:rFonts w:ascii="宋体" w:hAnsi="宋体" w:cs="仿宋_GB2312"/>
          <w:szCs w:val="21"/>
        </w:rPr>
        <w:t>之间串联管，保证排污通畅；</w:t>
      </w:r>
    </w:p>
    <w:p>
      <w:pPr>
        <w:spacing w:line="36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校区化粪池清堵和外运采用年费包干制，费用已包含在总预算中</w:t>
      </w:r>
      <w:r>
        <w:rPr>
          <w:rFonts w:hint="eastAsia" w:ascii="宋体" w:hAnsi="宋体" w:cs="仿宋_GB2312"/>
          <w:szCs w:val="21"/>
        </w:rPr>
        <w:t>。</w:t>
      </w:r>
    </w:p>
    <w:p>
      <w:pPr>
        <w:spacing w:line="360" w:lineRule="exact"/>
        <w:rPr>
          <w:rFonts w:ascii="宋体" w:hAnsi="宋体" w:cs="仿宋_GB2312"/>
          <w:szCs w:val="21"/>
        </w:rPr>
      </w:pPr>
      <w:r>
        <w:rPr>
          <w:rFonts w:hint="eastAsia" w:ascii="宋体" w:hAnsi="宋体"/>
          <w:b/>
          <w:szCs w:val="21"/>
        </w:rPr>
        <w:t>（十一）采购人校区病媒生物防治服务内容</w:t>
      </w:r>
    </w:p>
    <w:p>
      <w:pPr>
        <w:spacing w:line="360" w:lineRule="exact"/>
        <w:ind w:firstLine="420" w:firstLineChars="200"/>
        <w:rPr>
          <w:rFonts w:ascii="宋体" w:hAnsi="宋体" w:cs="仿宋_GB2312"/>
          <w:szCs w:val="21"/>
        </w:rPr>
      </w:pPr>
      <w:r>
        <w:rPr>
          <w:rFonts w:hint="eastAsia" w:ascii="宋体" w:hAnsi="宋体" w:cs="仿宋_GB2312"/>
          <w:szCs w:val="21"/>
        </w:rPr>
        <w:t>1</w:t>
      </w:r>
      <w:r>
        <w:rPr>
          <w:rFonts w:ascii="宋体" w:hAnsi="宋体" w:cs="仿宋_GB2312"/>
          <w:szCs w:val="21"/>
        </w:rPr>
        <w:t>.</w:t>
      </w:r>
      <w:r>
        <w:rPr>
          <w:rFonts w:hint="eastAsia" w:ascii="宋体" w:hAnsi="宋体" w:cs="仿宋_GB2312"/>
          <w:szCs w:val="21"/>
        </w:rPr>
        <w:t>学生宿舍区、办公楼、教学楼、室内体育场馆、图书馆、教职工旧宿舍区公共区域的白蚁、红火蚁、苍蝇、老鼠、蚊子、蟑螂等防治；</w:t>
      </w:r>
    </w:p>
    <w:p>
      <w:pPr>
        <w:spacing w:line="360" w:lineRule="exact"/>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学校青山校区除建筑物以外的所有区域（包括绿化带、树木、水沟等）的白蚁、红火蚁、树虫等防治；</w:t>
      </w:r>
    </w:p>
    <w:p>
      <w:pPr>
        <w:spacing w:line="36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病媒生物防治</w:t>
      </w:r>
      <w:r>
        <w:rPr>
          <w:rFonts w:ascii="宋体" w:hAnsi="宋体"/>
          <w:szCs w:val="21"/>
        </w:rPr>
        <w:t>服务采用年费包干制，费用已包含在总预算中。</w:t>
      </w:r>
    </w:p>
    <w:p>
      <w:pPr>
        <w:spacing w:line="360" w:lineRule="exact"/>
        <w:rPr>
          <w:rFonts w:ascii="宋体" w:hAnsi="宋体" w:cs="仿宋_GB2312"/>
          <w:szCs w:val="21"/>
        </w:rPr>
      </w:pPr>
      <w:r>
        <w:rPr>
          <w:rFonts w:hint="eastAsia" w:ascii="宋体" w:hAnsi="宋体"/>
          <w:b/>
          <w:szCs w:val="21"/>
        </w:rPr>
        <w:t>（十二）采购人校区二次供水水池清洗服务内容</w:t>
      </w:r>
    </w:p>
    <w:p>
      <w:pPr>
        <w:spacing w:line="360" w:lineRule="exact"/>
        <w:ind w:firstLine="420" w:firstLineChars="200"/>
        <w:rPr>
          <w:rFonts w:ascii="宋体" w:hAnsi="宋体"/>
          <w:szCs w:val="21"/>
        </w:rPr>
      </w:pPr>
      <w:r>
        <w:rPr>
          <w:rFonts w:ascii="宋体" w:hAnsi="宋体"/>
          <w:szCs w:val="21"/>
        </w:rPr>
        <w:t>1.每半年清洗一次二次供水水池，</w:t>
      </w:r>
      <w:r>
        <w:rPr>
          <w:rFonts w:hint="eastAsia" w:ascii="宋体" w:hAnsi="宋体"/>
          <w:szCs w:val="21"/>
        </w:rPr>
        <w:t>清洗后</w:t>
      </w:r>
      <w:r>
        <w:rPr>
          <w:rFonts w:ascii="宋体" w:hAnsi="宋体"/>
          <w:szCs w:val="21"/>
        </w:rPr>
        <w:t>出具检验报告；</w:t>
      </w:r>
    </w:p>
    <w:p>
      <w:pPr>
        <w:spacing w:line="360" w:lineRule="exact"/>
        <w:ind w:firstLine="420" w:firstLineChars="200"/>
        <w:rPr>
          <w:rFonts w:ascii="宋体" w:hAnsi="宋体"/>
          <w:szCs w:val="21"/>
        </w:rPr>
      </w:pPr>
      <w:r>
        <w:rPr>
          <w:rFonts w:hint="eastAsia" w:ascii="宋体" w:hAnsi="宋体"/>
          <w:szCs w:val="21"/>
        </w:rPr>
        <w:t>2</w:t>
      </w:r>
      <w:r>
        <w:rPr>
          <w:rFonts w:ascii="宋体" w:hAnsi="宋体"/>
          <w:szCs w:val="21"/>
        </w:rPr>
        <w:t xml:space="preserve">. </w:t>
      </w:r>
      <w:r>
        <w:rPr>
          <w:rFonts w:hint="eastAsia" w:ascii="宋体" w:hAnsi="宋体"/>
          <w:szCs w:val="21"/>
        </w:rPr>
        <w:t>二次供水水池</w:t>
      </w:r>
      <w:r>
        <w:rPr>
          <w:rFonts w:ascii="宋体" w:hAnsi="宋体"/>
          <w:szCs w:val="21"/>
        </w:rPr>
        <w:t>清洗服务采用年费包干制，费用已包含在总预算中。</w:t>
      </w:r>
    </w:p>
    <w:p>
      <w:pPr>
        <w:spacing w:line="360" w:lineRule="exact"/>
        <w:rPr>
          <w:rFonts w:ascii="宋体" w:hAnsi="宋体"/>
          <w:b/>
          <w:szCs w:val="21"/>
        </w:rPr>
      </w:pPr>
      <w:r>
        <w:rPr>
          <w:rFonts w:hint="eastAsia" w:ascii="宋体" w:hAnsi="宋体"/>
          <w:b/>
          <w:szCs w:val="21"/>
        </w:rPr>
        <w:t>（十三）采购人校区垃圾外运服务内容</w:t>
      </w:r>
    </w:p>
    <w:p>
      <w:pPr>
        <w:spacing w:line="360" w:lineRule="exact"/>
        <w:ind w:firstLine="420" w:firstLineChars="200"/>
        <w:rPr>
          <w:rFonts w:ascii="宋体" w:hAnsi="宋体"/>
          <w:szCs w:val="21"/>
        </w:rPr>
      </w:pPr>
      <w:r>
        <w:rPr>
          <w:rFonts w:hint="eastAsia" w:ascii="宋体" w:hAnsi="宋体"/>
          <w:szCs w:val="21"/>
        </w:rPr>
        <w:t>1.按照南宁市垃圾分类要求，每日负责采购人校区内全部分类的生活垃圾的清运，校区分类的生活垃圾日产日清；</w:t>
      </w:r>
    </w:p>
    <w:p>
      <w:pPr>
        <w:spacing w:line="360" w:lineRule="exact"/>
        <w:ind w:firstLine="420" w:firstLineChars="200"/>
        <w:rPr>
          <w:rFonts w:ascii="宋体" w:hAnsi="宋体"/>
          <w:szCs w:val="21"/>
        </w:rPr>
      </w:pPr>
      <w:r>
        <w:rPr>
          <w:rFonts w:hint="eastAsia" w:ascii="宋体" w:hAnsi="宋体"/>
          <w:szCs w:val="21"/>
        </w:rPr>
        <w:t>2.按照南宁市垃圾分类要求，及时清运校区内产生的建筑垃圾除外的绿化修剪下的枝叶，旧家具等垃圾；</w:t>
      </w:r>
    </w:p>
    <w:p>
      <w:pPr>
        <w:spacing w:line="360" w:lineRule="exact"/>
        <w:ind w:firstLine="420" w:firstLineChars="200"/>
        <w:rPr>
          <w:rFonts w:ascii="宋体" w:hAnsi="宋体"/>
          <w:szCs w:val="21"/>
        </w:rPr>
      </w:pPr>
      <w:r>
        <w:rPr>
          <w:rFonts w:hint="eastAsia" w:ascii="宋体" w:hAnsi="宋体"/>
          <w:szCs w:val="21"/>
        </w:rPr>
        <w:t>3.按照南宁市垃圾分类要求，日清运校区内产生的有害垃圾；</w:t>
      </w:r>
    </w:p>
    <w:p>
      <w:pPr>
        <w:spacing w:line="360" w:lineRule="exact"/>
        <w:ind w:firstLine="420" w:firstLineChars="200"/>
        <w:rPr>
          <w:rFonts w:ascii="宋体" w:hAnsi="宋体"/>
          <w:szCs w:val="21"/>
        </w:rPr>
      </w:pPr>
      <w:r>
        <w:rPr>
          <w:rFonts w:hint="eastAsia" w:ascii="宋体" w:hAnsi="宋体"/>
          <w:szCs w:val="21"/>
        </w:rPr>
        <w:t>4.按照南宁市垃圾分类要求，日清运校区内产生的湿垃圾；</w:t>
      </w:r>
    </w:p>
    <w:p>
      <w:pPr>
        <w:spacing w:line="360" w:lineRule="exact"/>
        <w:ind w:firstLine="420" w:firstLineChars="200"/>
        <w:rPr>
          <w:szCs w:val="21"/>
        </w:rPr>
      </w:pPr>
      <w:r>
        <w:rPr>
          <w:rFonts w:hint="eastAsia" w:ascii="宋体" w:hAnsi="宋体"/>
          <w:szCs w:val="21"/>
        </w:rPr>
        <w:t>5.垃圾外运（生活垃圾、绿化修剪下的枝叶、旧家具、有害垃圾、湿垃圾）采用年费包干制，费用已包含在总预算中</w:t>
      </w:r>
      <w:r>
        <w:rPr>
          <w:rFonts w:hint="eastAsia" w:ascii="宋体" w:hAnsi="宋体" w:cs="仿宋_GB2312"/>
          <w:szCs w:val="21"/>
        </w:rPr>
        <w:t>。</w:t>
      </w:r>
    </w:p>
    <w:p>
      <w:pPr>
        <w:spacing w:line="360" w:lineRule="exact"/>
        <w:rPr>
          <w:rFonts w:ascii="宋体" w:hAnsi="宋体"/>
          <w:b/>
          <w:bCs/>
          <w:szCs w:val="21"/>
        </w:rPr>
      </w:pPr>
      <w:r>
        <w:rPr>
          <w:rFonts w:hint="eastAsia" w:ascii="宋体" w:hAnsi="宋体"/>
          <w:b/>
          <w:bCs/>
          <w:szCs w:val="21"/>
        </w:rPr>
        <w:t>三、服务要求及标准</w:t>
      </w:r>
    </w:p>
    <w:p>
      <w:pPr>
        <w:spacing w:line="360" w:lineRule="exact"/>
        <w:rPr>
          <w:rFonts w:ascii="宋体" w:hAnsi="宋体"/>
          <w:b/>
          <w:szCs w:val="21"/>
        </w:rPr>
      </w:pPr>
      <w:r>
        <w:rPr>
          <w:rFonts w:hint="eastAsia" w:ascii="宋体" w:hAnsi="宋体"/>
          <w:b/>
          <w:szCs w:val="21"/>
        </w:rPr>
        <w:t>（一）学生公寓区管理服务要求及标准：</w:t>
      </w:r>
    </w:p>
    <w:p>
      <w:pPr>
        <w:spacing w:line="360" w:lineRule="exact"/>
        <w:ind w:firstLine="420" w:firstLineChars="200"/>
        <w:rPr>
          <w:rFonts w:ascii="宋体" w:hAnsi="宋体"/>
          <w:b/>
          <w:szCs w:val="21"/>
        </w:rPr>
      </w:pPr>
      <w:r>
        <w:rPr>
          <w:rFonts w:hint="eastAsia" w:ascii="宋体" w:hAnsi="宋体"/>
          <w:b/>
          <w:szCs w:val="21"/>
        </w:rPr>
        <w:t>1</w:t>
      </w:r>
      <w:r>
        <w:rPr>
          <w:rFonts w:ascii="宋体" w:hAnsi="宋体"/>
          <w:b/>
          <w:szCs w:val="21"/>
        </w:rPr>
        <w:t>.</w:t>
      </w:r>
      <w:r>
        <w:rPr>
          <w:rFonts w:hint="eastAsia" w:ascii="宋体" w:hAnsi="宋体"/>
          <w:b/>
          <w:szCs w:val="21"/>
        </w:rPr>
        <w:t>服务要求：</w:t>
      </w:r>
    </w:p>
    <w:p>
      <w:pPr>
        <w:spacing w:line="360" w:lineRule="exact"/>
        <w:ind w:firstLine="420" w:firstLineChars="200"/>
        <w:rPr>
          <w:rFonts w:ascii="宋体" w:hAnsi="宋体"/>
          <w:szCs w:val="21"/>
        </w:rPr>
      </w:pPr>
      <w:r>
        <w:rPr>
          <w:rFonts w:hint="eastAsia" w:ascii="宋体" w:hAnsi="宋体"/>
          <w:szCs w:val="21"/>
        </w:rPr>
        <w:t>﹙1﹚为确保学生公寓的安全和稳定，公寓管理人员必须严格遵守国家有关法律法规，严格执行《岗位基本设置及人员配备》《责任赔偿细则》《广西经贸职业技术学院校园管理规定》《广西经贸职业技术学院消防安全管理细则》《广西经贸职业技术学院校园大型活动安全管理规定》《广西经贸职业技术学院学生管理规定》等。做到：公寓管理人员按照学生公寓日常管理服务内容确定的岗位值班时间标准，落实值班制度，每个岗位均不得有空缺，积极防范治安案件及消防事故发生，及时处置突发事件；做好学生公寓区域安全防范及秩序管理工作；发现可疑情况要及时处理，发生重大案件及时报警，保护现场，维护现场秩序，保持学生公寓区秩序良好；</w:t>
      </w:r>
    </w:p>
    <w:p>
      <w:pPr>
        <w:spacing w:line="360" w:lineRule="exact"/>
        <w:ind w:firstLine="420" w:firstLineChars="200"/>
        <w:rPr>
          <w:rFonts w:ascii="宋体" w:hAnsi="宋体"/>
          <w:szCs w:val="21"/>
        </w:rPr>
      </w:pPr>
      <w:r>
        <w:rPr>
          <w:rFonts w:hint="eastAsia" w:ascii="宋体" w:hAnsi="宋体"/>
          <w:szCs w:val="21"/>
        </w:rPr>
        <w:t xml:space="preserve">﹙2﹚遵纪守法，坚守岗位，不得擅离职守，上班时间不得做与工作无关之事； </w:t>
      </w:r>
    </w:p>
    <w:p>
      <w:pPr>
        <w:spacing w:line="360" w:lineRule="exact"/>
        <w:ind w:firstLine="420" w:firstLineChars="200"/>
        <w:rPr>
          <w:rFonts w:ascii="宋体" w:hAnsi="宋体"/>
          <w:szCs w:val="21"/>
        </w:rPr>
      </w:pPr>
      <w:r>
        <w:rPr>
          <w:rFonts w:hint="eastAsia" w:ascii="宋体" w:hAnsi="宋体"/>
          <w:szCs w:val="21"/>
        </w:rPr>
        <w:t xml:space="preserve">﹙3﹚熟悉所管辖公寓楼的基本情况及消防设施分布情况，了解宿舍入住学生的姓名、专业、年级、班级等基本情况； </w:t>
      </w:r>
    </w:p>
    <w:p>
      <w:pPr>
        <w:spacing w:line="360" w:lineRule="exact"/>
        <w:ind w:firstLine="420" w:firstLineChars="200"/>
        <w:rPr>
          <w:rFonts w:ascii="宋体" w:hAnsi="宋体"/>
          <w:szCs w:val="21"/>
        </w:rPr>
      </w:pPr>
      <w:r>
        <w:rPr>
          <w:rFonts w:hint="eastAsia" w:ascii="宋体" w:hAnsi="宋体"/>
          <w:szCs w:val="21"/>
        </w:rPr>
        <w:t xml:space="preserve">﹙4﹚定期检查学生入住人数、寝室卫生情况，做好宿舍卫生评比，及时将分数登记在册，汇总给学校宿管科； </w:t>
      </w:r>
    </w:p>
    <w:p>
      <w:pPr>
        <w:spacing w:line="360" w:lineRule="exact"/>
        <w:ind w:firstLine="420" w:firstLineChars="200"/>
        <w:rPr>
          <w:rFonts w:ascii="宋体" w:hAnsi="宋体"/>
          <w:szCs w:val="21"/>
        </w:rPr>
      </w:pPr>
      <w:r>
        <w:rPr>
          <w:rFonts w:hint="eastAsia" w:ascii="宋体" w:hAnsi="宋体"/>
          <w:szCs w:val="21"/>
        </w:rPr>
        <w:t xml:space="preserve">﹙5﹚适时巡查各个楼层，遇有可疑人员，必须询问清楚，必要时立即采取措施，及时发现安全隐患，制止突发事件、重大事件，并向学校保卫处报告； </w:t>
      </w:r>
    </w:p>
    <w:p>
      <w:pPr>
        <w:spacing w:line="360" w:lineRule="exact"/>
        <w:ind w:firstLine="420" w:firstLineChars="200"/>
        <w:rPr>
          <w:rFonts w:ascii="宋体" w:hAnsi="宋体"/>
          <w:szCs w:val="21"/>
        </w:rPr>
      </w:pPr>
      <w:r>
        <w:rPr>
          <w:rFonts w:hint="eastAsia" w:ascii="宋体" w:hAnsi="宋体"/>
          <w:szCs w:val="21"/>
        </w:rPr>
        <w:t xml:space="preserve">﹙6﹚做好节水节电管理工作，及时关闭长流水、长明灯，严查宿舍内违规使用一切大功率和易燃易爆等危险物品； </w:t>
      </w:r>
    </w:p>
    <w:p>
      <w:pPr>
        <w:spacing w:line="360" w:lineRule="exact"/>
        <w:ind w:firstLine="420" w:firstLineChars="200"/>
        <w:rPr>
          <w:rFonts w:ascii="宋体" w:hAnsi="宋体"/>
          <w:szCs w:val="21"/>
        </w:rPr>
      </w:pPr>
      <w:r>
        <w:rPr>
          <w:rFonts w:hint="eastAsia" w:ascii="宋体" w:hAnsi="宋体"/>
          <w:szCs w:val="21"/>
        </w:rPr>
        <w:t xml:space="preserve">﹙7﹚经常了解学生早出晚归的情况，督促学生按时起床和就寝，对有影响他人休息行为要制止和批评教育，并记录报告；负责对晚归的学生进行身份确认及登记（一律凭本人有效证件），第二天及时将名单汇总报学校宿管科； </w:t>
      </w:r>
    </w:p>
    <w:p>
      <w:pPr>
        <w:spacing w:line="360" w:lineRule="exact"/>
        <w:ind w:firstLine="420" w:firstLineChars="200"/>
        <w:rPr>
          <w:rFonts w:ascii="宋体" w:hAnsi="宋体"/>
          <w:szCs w:val="21"/>
        </w:rPr>
      </w:pPr>
      <w:r>
        <w:rPr>
          <w:rFonts w:hint="eastAsia" w:ascii="宋体" w:hAnsi="宋体"/>
          <w:szCs w:val="21"/>
        </w:rPr>
        <w:t xml:space="preserve">﹙8﹚督促学生必须按分配房间居住，制止私自调整和占用住房和床位； </w:t>
      </w:r>
    </w:p>
    <w:p>
      <w:pPr>
        <w:spacing w:line="360" w:lineRule="exact"/>
        <w:ind w:firstLine="420" w:firstLineChars="200"/>
        <w:rPr>
          <w:rFonts w:ascii="宋体" w:hAnsi="宋体"/>
          <w:szCs w:val="21"/>
        </w:rPr>
      </w:pPr>
      <w:r>
        <w:rPr>
          <w:rFonts w:hint="eastAsia" w:ascii="宋体" w:hAnsi="宋体"/>
          <w:szCs w:val="21"/>
        </w:rPr>
        <w:t xml:space="preserve">﹙9﹚外来人员进入学生宿舍实行实名登记制，随便闯入不听劝阻者，管理人员有权制止，必要时要报告保卫处处理； </w:t>
      </w:r>
    </w:p>
    <w:p>
      <w:pPr>
        <w:spacing w:line="360" w:lineRule="exact"/>
        <w:ind w:firstLine="420" w:firstLineChars="200"/>
        <w:rPr>
          <w:rFonts w:ascii="宋体" w:hAnsi="宋体"/>
          <w:szCs w:val="21"/>
        </w:rPr>
      </w:pPr>
      <w:r>
        <w:rPr>
          <w:rFonts w:hint="eastAsia" w:ascii="宋体" w:hAnsi="宋体"/>
          <w:szCs w:val="21"/>
        </w:rPr>
        <w:t xml:space="preserve">﹙10﹚制止男女生随意进入对方宿舍； </w:t>
      </w:r>
    </w:p>
    <w:p>
      <w:pPr>
        <w:spacing w:line="360" w:lineRule="exact"/>
        <w:ind w:firstLine="420" w:firstLineChars="200"/>
        <w:rPr>
          <w:rFonts w:ascii="宋体" w:hAnsi="宋体"/>
          <w:szCs w:val="21"/>
        </w:rPr>
      </w:pPr>
      <w:r>
        <w:rPr>
          <w:rFonts w:hint="eastAsia" w:ascii="宋体" w:hAnsi="宋体"/>
          <w:szCs w:val="21"/>
        </w:rPr>
        <w:t xml:space="preserve">﹙11﹚加强学生宿舍钥匙的管理，不得随意转借，防止丢失； </w:t>
      </w:r>
    </w:p>
    <w:p>
      <w:pPr>
        <w:spacing w:line="360" w:lineRule="exact"/>
        <w:ind w:firstLine="420" w:firstLineChars="200"/>
        <w:rPr>
          <w:rFonts w:ascii="宋体" w:hAnsi="宋体"/>
          <w:szCs w:val="21"/>
        </w:rPr>
      </w:pPr>
      <w:r>
        <w:rPr>
          <w:rFonts w:hint="eastAsia" w:ascii="宋体" w:hAnsi="宋体"/>
          <w:szCs w:val="21"/>
        </w:rPr>
        <w:t xml:space="preserve">﹙12﹚定期检查各宿舍内的卫生情况，维护本宿舍正常生活秩序； </w:t>
      </w:r>
    </w:p>
    <w:p>
      <w:pPr>
        <w:spacing w:line="360" w:lineRule="exact"/>
        <w:ind w:firstLine="420" w:firstLineChars="200"/>
        <w:rPr>
          <w:rFonts w:ascii="宋体" w:hAnsi="宋体"/>
          <w:szCs w:val="21"/>
        </w:rPr>
      </w:pPr>
      <w:r>
        <w:rPr>
          <w:rFonts w:hint="eastAsia" w:ascii="宋体" w:hAnsi="宋体"/>
          <w:szCs w:val="21"/>
        </w:rPr>
        <w:t xml:space="preserve">﹙13﹚加强对学生公寓楼物品出入的管理，对携带贵重或大量物品出公寓门者，要验收放行条，办理登记手续；各类家具一律不准带出公寓区。不配合检查者，可报告学校保卫处处理； </w:t>
      </w:r>
    </w:p>
    <w:p>
      <w:pPr>
        <w:spacing w:line="360" w:lineRule="exact"/>
        <w:ind w:firstLine="420" w:firstLineChars="200"/>
        <w:rPr>
          <w:rFonts w:ascii="宋体" w:hAnsi="宋体"/>
          <w:szCs w:val="21"/>
        </w:rPr>
      </w:pPr>
      <w:r>
        <w:rPr>
          <w:rFonts w:hint="eastAsia" w:ascii="宋体" w:hAnsi="宋体"/>
          <w:szCs w:val="21"/>
        </w:rPr>
        <w:t>﹙14﹚受理本楼内的各项维修登记，及时送交物业工程部，做到不积压，及时报修；</w:t>
      </w:r>
    </w:p>
    <w:p>
      <w:pPr>
        <w:spacing w:line="360" w:lineRule="exact"/>
        <w:ind w:firstLine="420" w:firstLineChars="200"/>
        <w:rPr>
          <w:rFonts w:ascii="宋体" w:hAnsi="宋体"/>
          <w:szCs w:val="21"/>
        </w:rPr>
      </w:pPr>
      <w:r>
        <w:rPr>
          <w:rFonts w:hint="eastAsia" w:ascii="宋体" w:hAnsi="宋体"/>
          <w:szCs w:val="21"/>
        </w:rPr>
        <w:t>﹙15﹚宿管员岗位，三班倒，晚上不能休息。学生公寓大门安保值班员坚守岗位，24小时值班；</w:t>
      </w:r>
    </w:p>
    <w:p>
      <w:pPr>
        <w:spacing w:line="360" w:lineRule="exact"/>
        <w:ind w:firstLine="420" w:firstLineChars="200"/>
        <w:rPr>
          <w:rFonts w:ascii="宋体" w:hAnsi="宋体"/>
          <w:szCs w:val="21"/>
        </w:rPr>
      </w:pPr>
      <w:r>
        <w:rPr>
          <w:rFonts w:hint="eastAsia" w:ascii="宋体" w:hAnsi="宋体"/>
          <w:szCs w:val="21"/>
        </w:rPr>
        <w:t>﹙16﹚学校宿管科对接管理物业公司宿管部，学校宿管科每月负责对宿管人员实行考核管理，对宿管人员提出的考核意见反馈给物业公司，上交学校后勤管理处。</w:t>
      </w:r>
    </w:p>
    <w:p>
      <w:pPr>
        <w:spacing w:line="360" w:lineRule="exact"/>
        <w:ind w:firstLine="420" w:firstLineChars="200"/>
        <w:rPr>
          <w:rFonts w:ascii="宋体" w:hAnsi="宋体"/>
          <w:b/>
          <w:szCs w:val="21"/>
        </w:rPr>
      </w:pPr>
      <w:r>
        <w:rPr>
          <w:rFonts w:hint="eastAsia" w:ascii="宋体" w:hAnsi="宋体"/>
          <w:b/>
          <w:szCs w:val="21"/>
        </w:rPr>
        <w:t>2</w:t>
      </w:r>
      <w:r>
        <w:rPr>
          <w:rFonts w:ascii="宋体" w:hAnsi="宋体"/>
          <w:b/>
          <w:szCs w:val="21"/>
        </w:rPr>
        <w:t>.</w:t>
      </w:r>
      <w:r>
        <w:rPr>
          <w:rFonts w:hint="eastAsia" w:ascii="宋体" w:hAnsi="宋体"/>
          <w:b/>
          <w:szCs w:val="21"/>
        </w:rPr>
        <w:t>服务标准：</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1</w:t>
      </w:r>
      <w:r>
        <w:rPr>
          <w:rFonts w:hint="eastAsia" w:ascii="宋体" w:hAnsi="宋体" w:cs="微软雅黑"/>
          <w:szCs w:val="21"/>
        </w:rPr>
        <w:t>﹚</w:t>
      </w:r>
      <w:r>
        <w:rPr>
          <w:rFonts w:hint="eastAsia" w:ascii="宋体" w:hAnsi="宋体"/>
          <w:szCs w:val="21"/>
        </w:rPr>
        <w:t>学生公寓大门一个安保岗位24小时安保值班。</w:t>
      </w:r>
      <w:r>
        <w:rPr>
          <w:rFonts w:hint="eastAsia" w:ascii="宋体" w:hAnsi="宋体" w:cs="仿宋_GB2312"/>
          <w:szCs w:val="21"/>
        </w:rPr>
        <w:t>按要求和标准</w:t>
      </w:r>
      <w:r>
        <w:rPr>
          <w:rFonts w:hint="eastAsia" w:ascii="宋体" w:hAnsi="宋体"/>
          <w:szCs w:val="21"/>
        </w:rPr>
        <w:t>做好公寓楼区域内的公共安全防范工作，</w:t>
      </w:r>
      <w:r>
        <w:rPr>
          <w:rFonts w:hint="eastAsia" w:ascii="宋体" w:hAnsi="宋体" w:cs="仿宋_GB2312"/>
          <w:szCs w:val="21"/>
        </w:rPr>
        <w:t>及时做好公寓内的日常报修等工作；要求学生爱护宿舍公共财物，不准故意破坏、拆装或搬迁；要求学生遵守作息时间，午休或熄灯后禁止高声喧哗、哄闹</w:t>
      </w:r>
      <w:r>
        <w:rPr>
          <w:rFonts w:hint="eastAsia" w:ascii="宋体" w:hAnsi="宋体"/>
          <w:szCs w:val="21"/>
        </w:rPr>
        <w:t>；</w:t>
      </w:r>
      <w:r>
        <w:rPr>
          <w:rFonts w:hint="eastAsia" w:ascii="宋体" w:hAnsi="宋体" w:cs="仿宋_GB2312"/>
          <w:szCs w:val="21"/>
        </w:rPr>
        <w:t>宿舍内禁止会客，留宿外人，男生不得随意进入女生宿舍，女生不得进入男生宿舍；有特殊情况者，须经管理人员允许</w:t>
      </w:r>
      <w:r>
        <w:rPr>
          <w:rFonts w:hint="eastAsia" w:ascii="宋体" w:hAnsi="宋体"/>
          <w:szCs w:val="21"/>
        </w:rPr>
        <w:t>,进出宿舍佩戴证件，离开宿舍关好门窗，切断电源；</w:t>
      </w:r>
      <w:r>
        <w:rPr>
          <w:rFonts w:ascii="宋体" w:hAnsi="宋体"/>
          <w:szCs w:val="21"/>
        </w:rPr>
        <w:t xml:space="preserve"> </w:t>
      </w:r>
    </w:p>
    <w:p>
      <w:pPr>
        <w:spacing w:line="360" w:lineRule="exact"/>
        <w:ind w:firstLine="420" w:firstLineChars="200"/>
        <w:rPr>
          <w:rFonts w:ascii="宋体" w:hAnsi="宋体" w:cs="微软雅黑"/>
          <w:szCs w:val="21"/>
        </w:rPr>
      </w:pPr>
      <w:r>
        <w:rPr>
          <w:rFonts w:hint="eastAsia" w:ascii="宋体" w:hAnsi="宋体" w:cs="微软雅黑"/>
          <w:szCs w:val="21"/>
        </w:rPr>
        <w:t>﹙</w:t>
      </w:r>
      <w:r>
        <w:rPr>
          <w:rFonts w:hint="eastAsia" w:ascii="宋体" w:hAnsi="宋体"/>
          <w:szCs w:val="21"/>
        </w:rPr>
        <w:t>2</w:t>
      </w:r>
      <w:r>
        <w:rPr>
          <w:rFonts w:hint="eastAsia" w:ascii="宋体" w:hAnsi="宋体" w:cs="微软雅黑"/>
          <w:szCs w:val="21"/>
        </w:rPr>
        <w:t>﹚每个学期按照宿管科的安排，定期检查学生宿舍大功率电器使用情况、每月检查学生宿舍卫生情况；</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3</w:t>
      </w:r>
      <w:r>
        <w:rPr>
          <w:rFonts w:hint="eastAsia" w:ascii="宋体" w:hAnsi="宋体" w:cs="微软雅黑"/>
          <w:szCs w:val="21"/>
        </w:rPr>
        <w:t>﹚行使日常管理职责，根据《广西经贸职业技术学院学生宿舍管理办法》相关规定，</w:t>
      </w:r>
      <w:r>
        <w:rPr>
          <w:rFonts w:hint="eastAsia" w:ascii="宋体" w:hAnsi="宋体" w:cs="仿宋_GB2312"/>
          <w:szCs w:val="21"/>
        </w:rPr>
        <w:t>禁止学生私拉电线，私接电源，禁止使用任何超规定负荷的电器；禁止在宿舍内以任何形式煮饭、烹饪食物，焚烧杂物；禁止学生在宿舍区内打架、斗殴、谩骂、酗酒、赌博、划拳、聚众哄闹；禁止学生在宿舍区内搓麻将，进行任何经商营销活动；禁止在宿舍区内乱涂乱写，张贴及宣传不健康的物品，</w:t>
      </w:r>
      <w:r>
        <w:rPr>
          <w:rFonts w:hint="eastAsia" w:ascii="宋体" w:hAnsi="宋体"/>
          <w:szCs w:val="21"/>
        </w:rPr>
        <w:t>书画；</w:t>
      </w:r>
      <w:r>
        <w:rPr>
          <w:rFonts w:hint="eastAsia" w:ascii="宋体" w:hAnsi="宋体" w:cs="仿宋_GB2312"/>
          <w:szCs w:val="21"/>
        </w:rPr>
        <w:t>严禁在宿舍楼内进行任何体育性质活动或举行任何性质的舞会；严禁小商小贩和其他无关人员，出入学生宿舍区，对出入学生宿舍可疑人员及携带物品者，管理人员有权进行询问和检查；</w:t>
      </w:r>
    </w:p>
    <w:p>
      <w:pPr>
        <w:spacing w:line="360" w:lineRule="exact"/>
        <w:ind w:firstLine="420" w:firstLineChars="200"/>
        <w:rPr>
          <w:rFonts w:ascii="宋体" w:hAnsi="宋体" w:cs="仿宋_GB2312"/>
          <w:szCs w:val="21"/>
        </w:rPr>
      </w:pPr>
      <w:r>
        <w:rPr>
          <w:rFonts w:hint="eastAsia" w:ascii="宋体" w:hAnsi="宋体" w:cs="微软雅黑"/>
          <w:szCs w:val="21"/>
        </w:rPr>
        <w:t>﹙</w:t>
      </w:r>
      <w:r>
        <w:rPr>
          <w:rFonts w:hint="eastAsia" w:ascii="宋体" w:hAnsi="宋体"/>
          <w:szCs w:val="21"/>
        </w:rPr>
        <w:t>4</w:t>
      </w:r>
      <w:r>
        <w:rPr>
          <w:rFonts w:hint="eastAsia" w:ascii="宋体" w:hAnsi="宋体" w:cs="微软雅黑"/>
          <w:szCs w:val="21"/>
        </w:rPr>
        <w:t>﹚</w:t>
      </w:r>
      <w:r>
        <w:rPr>
          <w:rFonts w:hint="eastAsia" w:ascii="宋体" w:hAnsi="宋体" w:cs="仿宋_GB2312"/>
          <w:szCs w:val="21"/>
        </w:rPr>
        <w:t>学生宿舍发生案件时，要做好现场保护工作，并及时报告当地公安部门和学校保卫处；学生放假或毕业时，宿管员须清点宿舍内的公共设施设备；</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5</w:t>
      </w:r>
      <w:r>
        <w:rPr>
          <w:rFonts w:hint="eastAsia" w:ascii="宋体" w:hAnsi="宋体" w:cs="微软雅黑"/>
          <w:szCs w:val="21"/>
        </w:rPr>
        <w:t>﹚每年暑假，根据宿管科的要求，清理毕业生宿舍内遗弃杂物，并与保洁员一起搞好新生宿舍的卫生保洁工作，日常配合学校宿管科进行公寓楼宿舍内闲置电脑桌、椅子的搬运与调整。</w:t>
      </w:r>
    </w:p>
    <w:p>
      <w:pPr>
        <w:spacing w:line="360" w:lineRule="exact"/>
        <w:rPr>
          <w:rFonts w:ascii="宋体" w:hAnsi="宋体"/>
          <w:b/>
          <w:szCs w:val="21"/>
        </w:rPr>
      </w:pPr>
      <w:r>
        <w:rPr>
          <w:rFonts w:hint="eastAsia" w:ascii="宋体" w:hAnsi="宋体"/>
          <w:b/>
          <w:szCs w:val="21"/>
        </w:rPr>
        <w:t>（二）校园秩序维护服务要求及标准：</w:t>
      </w:r>
    </w:p>
    <w:p>
      <w:pPr>
        <w:spacing w:line="360" w:lineRule="exact"/>
        <w:ind w:firstLine="420" w:firstLineChars="200"/>
        <w:rPr>
          <w:rFonts w:ascii="宋体" w:hAnsi="宋体"/>
          <w:b/>
          <w:szCs w:val="21"/>
        </w:rPr>
      </w:pPr>
      <w:r>
        <w:rPr>
          <w:rFonts w:hint="eastAsia" w:ascii="宋体" w:hAnsi="宋体"/>
          <w:b/>
          <w:szCs w:val="21"/>
        </w:rPr>
        <w:t>1</w:t>
      </w:r>
      <w:r>
        <w:rPr>
          <w:rFonts w:ascii="宋体" w:hAnsi="宋体"/>
          <w:b/>
          <w:szCs w:val="21"/>
        </w:rPr>
        <w:t>.</w:t>
      </w:r>
      <w:r>
        <w:rPr>
          <w:rFonts w:hint="eastAsia" w:ascii="宋体" w:hAnsi="宋体"/>
          <w:b/>
          <w:szCs w:val="21"/>
        </w:rPr>
        <w:t>服务要求：</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1</w:t>
      </w:r>
      <w:r>
        <w:rPr>
          <w:rFonts w:hint="eastAsia" w:ascii="宋体" w:hAnsi="宋体" w:cs="微软雅黑"/>
          <w:szCs w:val="21"/>
        </w:rPr>
        <w:t>﹚</w:t>
      </w:r>
      <w:r>
        <w:rPr>
          <w:rFonts w:hint="eastAsia" w:ascii="宋体" w:hAnsi="宋体" w:cs="仿宋_GB2312"/>
          <w:szCs w:val="21"/>
        </w:rPr>
        <w:t>为确保整个校园的安全和稳定，安全保卫工作必须严格遵守国家有关法律法规，认真执行治安综合管理的有关规定。严格执行《岗位基本设置及人员配备》《校园公共场所安全防范和公共秩序承包管理标准》《责任赔偿细则》《广西经贸职业技术学院机动车辆出入停放管理办法》《广西经贸职业技术学院校园管理规定》《广西经贸职业技术学院消防安全管理细则》《广西经贸职业技术学院校园大型活动安全管理规定》《广西经贸职业技术学院</w:t>
      </w:r>
      <w:r>
        <w:rPr>
          <w:rFonts w:hint="eastAsia" w:ascii="宋体" w:hAnsi="宋体"/>
          <w:szCs w:val="21"/>
        </w:rPr>
        <w:t>学生管理规定》等。做到：安保人员实行每天24小时上岗，即全天候值班制度，每个岗位均不得有空缺，积极防范治安案件及消防事故发生，及时处置突发事件；保持交通车辆进出有序，停放到位，道路畅通；做好运动场的公共安全防范及秩序管理工作；发现可疑情况要及时处理，发生重大案件及时报警，保护现场，维护校园秩序；</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2</w:t>
      </w:r>
      <w:r>
        <w:rPr>
          <w:rFonts w:hint="eastAsia" w:ascii="宋体" w:hAnsi="宋体" w:cs="微软雅黑"/>
          <w:szCs w:val="21"/>
        </w:rPr>
        <w:t>﹚</w:t>
      </w:r>
      <w:r>
        <w:rPr>
          <w:rFonts w:hint="eastAsia" w:ascii="宋体" w:hAnsi="宋体" w:cs="仿宋_GB2312"/>
          <w:szCs w:val="21"/>
        </w:rPr>
        <w:t>遵纪守法，坚守岗位，不得擅离职守，上班时间不得做与工作无关之事；</w:t>
      </w:r>
      <w:r>
        <w:rPr>
          <w:rFonts w:hint="eastAsia" w:ascii="宋体" w:hAnsi="宋体"/>
          <w:szCs w:val="21"/>
        </w:rPr>
        <w:t xml:space="preserve"> </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3</w:t>
      </w:r>
      <w:r>
        <w:rPr>
          <w:rFonts w:hint="eastAsia" w:ascii="宋体" w:hAnsi="宋体" w:cs="微软雅黑"/>
          <w:szCs w:val="21"/>
        </w:rPr>
        <w:t>﹚</w:t>
      </w:r>
      <w:r>
        <w:rPr>
          <w:rFonts w:hint="eastAsia" w:ascii="宋体" w:hAnsi="宋体" w:cs="仿宋_GB2312"/>
          <w:szCs w:val="21"/>
        </w:rPr>
        <w:t>熟悉校园基本情况，了解校区人员、校内服务人员、外来务工人员等基本情况；</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4</w:t>
      </w:r>
      <w:r>
        <w:rPr>
          <w:rFonts w:hint="eastAsia" w:ascii="宋体" w:hAnsi="宋体" w:cs="微软雅黑"/>
          <w:szCs w:val="21"/>
        </w:rPr>
        <w:t>﹚</w:t>
      </w:r>
      <w:r>
        <w:rPr>
          <w:rFonts w:hint="eastAsia" w:ascii="宋体" w:hAnsi="宋体" w:cs="仿宋_GB2312"/>
          <w:szCs w:val="21"/>
        </w:rPr>
        <w:t>每日</w:t>
      </w:r>
      <w:r>
        <w:rPr>
          <w:rFonts w:hint="eastAsia" w:ascii="宋体" w:hAnsi="宋体"/>
          <w:szCs w:val="21"/>
        </w:rPr>
        <w:t>检查学校配电房、二级加压系统、消防控制系统。每月检查消防设施设备，做好检查登记台账，将发现损坏的设施设备登记在册，汇总并及时交给学校后勤管理处；</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5</w:t>
      </w:r>
      <w:r>
        <w:rPr>
          <w:rFonts w:hint="eastAsia" w:ascii="宋体" w:hAnsi="宋体" w:cs="微软雅黑"/>
          <w:szCs w:val="21"/>
        </w:rPr>
        <w:t>﹚每日</w:t>
      </w:r>
      <w:r>
        <w:rPr>
          <w:rFonts w:hint="eastAsia" w:ascii="宋体" w:hAnsi="宋体" w:cs="仿宋_GB2312"/>
          <w:szCs w:val="21"/>
        </w:rPr>
        <w:t>定时巡查校园，遇有可疑人员询问清楚，必要时采取措施，及时发现安全隐患，制止突发事件、重大事件，并向保卫处报告；</w:t>
      </w:r>
      <w:r>
        <w:rPr>
          <w:rFonts w:hint="eastAsia" w:ascii="宋体" w:hAnsi="宋体"/>
          <w:szCs w:val="21"/>
        </w:rPr>
        <w:t xml:space="preserve"> </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6</w:t>
      </w:r>
      <w:r>
        <w:rPr>
          <w:rFonts w:hint="eastAsia" w:ascii="宋体" w:hAnsi="宋体" w:cs="微软雅黑"/>
          <w:szCs w:val="21"/>
        </w:rPr>
        <w:t>﹚</w:t>
      </w:r>
      <w:r>
        <w:rPr>
          <w:rFonts w:hint="eastAsia" w:ascii="宋体" w:hAnsi="宋体" w:cs="仿宋_GB2312"/>
          <w:szCs w:val="21"/>
        </w:rPr>
        <w:t>做好节水节电管理，巡查中发现并及时关闭长流水、长明灯，严查校园内违规经营摊点和易燃易爆等危险化学物品；</w:t>
      </w:r>
      <w:r>
        <w:rPr>
          <w:rFonts w:hint="eastAsia" w:ascii="宋体" w:hAnsi="宋体"/>
          <w:szCs w:val="21"/>
        </w:rPr>
        <w:t xml:space="preserve"> </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7</w:t>
      </w:r>
      <w:r>
        <w:rPr>
          <w:rFonts w:hint="eastAsia" w:ascii="宋体" w:hAnsi="宋体" w:cs="微软雅黑"/>
          <w:szCs w:val="21"/>
        </w:rPr>
        <w:t>﹚</w:t>
      </w:r>
      <w:r>
        <w:rPr>
          <w:rFonts w:hint="eastAsia" w:ascii="宋体" w:hAnsi="宋体" w:cs="仿宋_GB2312"/>
          <w:szCs w:val="21"/>
        </w:rPr>
        <w:t>了解校园人员出入的情况，做好校园禁止黄、赌、毒品的宣传工作，加强校园检查，禁止校园内开展任何宗教活动和封建迷信活动，负责外卖人员进出管理与指引，定期处理外卖桌过期外卖</w:t>
      </w:r>
      <w:r>
        <w:rPr>
          <w:rFonts w:hint="eastAsia" w:ascii="宋体" w:hAnsi="宋体"/>
          <w:szCs w:val="21"/>
        </w:rPr>
        <w:t xml:space="preserve">； </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8</w:t>
      </w:r>
      <w:r>
        <w:rPr>
          <w:rFonts w:hint="eastAsia" w:ascii="宋体" w:hAnsi="宋体" w:cs="微软雅黑"/>
          <w:szCs w:val="21"/>
        </w:rPr>
        <w:t>﹚</w:t>
      </w:r>
      <w:r>
        <w:rPr>
          <w:rFonts w:hint="eastAsia" w:ascii="宋体" w:hAnsi="宋体" w:cs="仿宋_GB2312"/>
          <w:szCs w:val="21"/>
        </w:rPr>
        <w:t>未经批准的外来人员禁止进入学生宿舍区，经批准进入的人员实行实名登记制，不听劝阻者及时制止，必要时报告保卫处处理；</w:t>
      </w:r>
      <w:r>
        <w:rPr>
          <w:rFonts w:hint="eastAsia" w:ascii="宋体" w:hAnsi="宋体"/>
          <w:szCs w:val="21"/>
        </w:rPr>
        <w:t xml:space="preserve"> </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9</w:t>
      </w:r>
      <w:r>
        <w:rPr>
          <w:rFonts w:hint="eastAsia" w:ascii="宋体" w:hAnsi="宋体" w:cs="微软雅黑"/>
          <w:szCs w:val="21"/>
        </w:rPr>
        <w:t>﹚</w:t>
      </w:r>
      <w:r>
        <w:rPr>
          <w:rFonts w:hint="eastAsia" w:ascii="宋体" w:hAnsi="宋体" w:cs="仿宋_GB2312"/>
          <w:szCs w:val="21"/>
        </w:rPr>
        <w:t>加强对校园物品出入的管理，对携带贵重或大量物品出校者，要验收放行条，办理登记手续；未经批准各类家具一律不准带出校园。不配合检查者，可报告学校保卫处处理；</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10</w:t>
      </w:r>
      <w:r>
        <w:rPr>
          <w:rFonts w:hint="eastAsia" w:ascii="宋体" w:hAnsi="宋体" w:cs="微软雅黑"/>
          <w:szCs w:val="21"/>
        </w:rPr>
        <w:t>﹚</w:t>
      </w:r>
      <w:r>
        <w:rPr>
          <w:rFonts w:hint="eastAsia" w:ascii="宋体" w:hAnsi="宋体" w:cs="仿宋_GB2312"/>
          <w:szCs w:val="21"/>
        </w:rPr>
        <w:t>负责校园机动车辆进出校门的日常管理，做好校园车辆日常规范停放，发现乱停乱放，及时纠正，不服从管理者，报告学校保卫处处理；</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11</w:t>
      </w:r>
      <w:r>
        <w:rPr>
          <w:rFonts w:hint="eastAsia" w:ascii="宋体" w:hAnsi="宋体" w:cs="微软雅黑"/>
          <w:szCs w:val="21"/>
        </w:rPr>
        <w:t>﹚</w:t>
      </w:r>
      <w:r>
        <w:rPr>
          <w:rFonts w:hint="eastAsia" w:ascii="宋体" w:hAnsi="宋体" w:cs="仿宋_GB2312"/>
          <w:szCs w:val="21"/>
        </w:rPr>
        <w:t>负责电动自行车进出校门的日常管理，做好日常</w:t>
      </w:r>
      <w:r>
        <w:rPr>
          <w:rFonts w:hint="eastAsia" w:ascii="宋体" w:hAnsi="宋体"/>
          <w:szCs w:val="21"/>
        </w:rPr>
        <w:t>电动自行车的充电、停放管理，严禁违规停放和飞线充电，严禁在宿舍区走道、公共区域通道给电动自行车充电。</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12</w:t>
      </w:r>
      <w:r>
        <w:rPr>
          <w:rFonts w:hint="eastAsia" w:ascii="宋体" w:hAnsi="宋体" w:cs="微软雅黑"/>
          <w:szCs w:val="21"/>
        </w:rPr>
        <w:t>﹚</w:t>
      </w:r>
      <w:r>
        <w:rPr>
          <w:rFonts w:hint="eastAsia" w:ascii="宋体" w:hAnsi="宋体" w:cs="仿宋_GB2312"/>
          <w:szCs w:val="21"/>
        </w:rPr>
        <w:t>根据《广西经贸职业技术学院校园管理规定》《广西经贸职业技术学院校园养犬管理规定》，加强对教职工住户养犬、养家禽的规范管理，禁止在校园的教学区、运动区、学生宿舍区内遛狗，禁止任何人在校区内圈养家禽。</w:t>
      </w:r>
    </w:p>
    <w:p>
      <w:pPr>
        <w:spacing w:line="360" w:lineRule="exact"/>
        <w:ind w:firstLine="420" w:firstLineChars="200"/>
        <w:rPr>
          <w:rFonts w:ascii="宋体" w:hAnsi="宋体"/>
          <w:b/>
          <w:szCs w:val="21"/>
        </w:rPr>
      </w:pPr>
      <w:r>
        <w:rPr>
          <w:rFonts w:hint="eastAsia" w:ascii="宋体" w:hAnsi="宋体"/>
          <w:b/>
          <w:szCs w:val="21"/>
        </w:rPr>
        <w:t>2</w:t>
      </w:r>
      <w:r>
        <w:rPr>
          <w:rFonts w:ascii="宋体" w:hAnsi="宋体"/>
          <w:b/>
          <w:szCs w:val="21"/>
        </w:rPr>
        <w:t>.</w:t>
      </w:r>
      <w:r>
        <w:rPr>
          <w:rFonts w:hint="eastAsia" w:ascii="宋体" w:hAnsi="宋体"/>
          <w:b/>
          <w:szCs w:val="21"/>
        </w:rPr>
        <w:t>服务标准：</w:t>
      </w:r>
    </w:p>
    <w:p>
      <w:pPr>
        <w:spacing w:line="360" w:lineRule="exact"/>
        <w:ind w:firstLine="420" w:firstLineChars="200"/>
        <w:rPr>
          <w:rFonts w:ascii="宋体" w:hAnsi="宋体" w:cs="仿宋_GB2312"/>
          <w:szCs w:val="21"/>
        </w:rPr>
      </w:pPr>
      <w:r>
        <w:rPr>
          <w:rFonts w:hint="eastAsia" w:ascii="宋体" w:hAnsi="宋体" w:cs="微软雅黑"/>
          <w:szCs w:val="21"/>
        </w:rPr>
        <w:t>﹙</w:t>
      </w:r>
      <w:r>
        <w:rPr>
          <w:rFonts w:hint="eastAsia" w:ascii="宋体" w:hAnsi="宋体"/>
          <w:szCs w:val="21"/>
        </w:rPr>
        <w:t>1</w:t>
      </w:r>
      <w:r>
        <w:rPr>
          <w:rFonts w:hint="eastAsia" w:ascii="宋体" w:hAnsi="宋体" w:cs="微软雅黑"/>
          <w:szCs w:val="21"/>
        </w:rPr>
        <w:t>﹚</w:t>
      </w:r>
      <w:r>
        <w:rPr>
          <w:rFonts w:hint="eastAsia" w:ascii="宋体" w:hAnsi="宋体" w:cs="仿宋_GB2312"/>
          <w:szCs w:val="21"/>
        </w:rPr>
        <w:t>严格执行校园治安综合管理有关规定，要按学校的标准要求配合做好各种综合治理检查评比工作；</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2</w:t>
      </w:r>
      <w:r>
        <w:rPr>
          <w:rFonts w:hint="eastAsia" w:ascii="宋体" w:hAnsi="宋体" w:cs="微软雅黑"/>
          <w:szCs w:val="21"/>
        </w:rPr>
        <w:t>﹚</w:t>
      </w:r>
      <w:r>
        <w:rPr>
          <w:rFonts w:hint="eastAsia" w:ascii="宋体" w:hAnsi="宋体" w:cs="仿宋_GB2312"/>
          <w:szCs w:val="21"/>
        </w:rPr>
        <w:t>加强治安管理，维护校园的安全秩序，做好校园安全防范，消除各种治安不稳定</w:t>
      </w:r>
      <w:r>
        <w:rPr>
          <w:rFonts w:hint="eastAsia" w:ascii="宋体" w:hAnsi="宋体"/>
          <w:szCs w:val="21"/>
        </w:rPr>
        <w:t>因素，</w:t>
      </w:r>
      <w:r>
        <w:rPr>
          <w:rFonts w:hint="eastAsia" w:ascii="宋体" w:hAnsi="宋体" w:cs="仿宋_GB2312"/>
          <w:szCs w:val="21"/>
        </w:rPr>
        <w:t>制止学生群体闹事和打架斗殴，</w:t>
      </w:r>
      <w:r>
        <w:rPr>
          <w:rFonts w:hint="eastAsia" w:ascii="宋体" w:hAnsi="宋体"/>
          <w:szCs w:val="21"/>
        </w:rPr>
        <w:t>杜绝发生影响学校稳定的各类事件，确保校园安全稳定。</w:t>
      </w:r>
      <w:r>
        <w:rPr>
          <w:rFonts w:hint="eastAsia" w:ascii="宋体" w:hAnsi="宋体" w:cs="仿宋_GB2312"/>
          <w:szCs w:val="21"/>
        </w:rPr>
        <w:t>如遇突发性事件，立即妥善处理，防止事态扩大，并报告学校保卫处；</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3</w:t>
      </w:r>
      <w:r>
        <w:rPr>
          <w:rFonts w:hint="eastAsia" w:ascii="宋体" w:hAnsi="宋体" w:cs="微软雅黑"/>
          <w:szCs w:val="21"/>
        </w:rPr>
        <w:t>﹚</w:t>
      </w:r>
      <w:r>
        <w:rPr>
          <w:rFonts w:hint="eastAsia" w:ascii="宋体" w:hAnsi="宋体" w:cs="仿宋_GB2312"/>
          <w:szCs w:val="21"/>
        </w:rPr>
        <w:t>在岗期间安保人员要穿着制服和挂牌上岗，</w:t>
      </w:r>
      <w:r>
        <w:rPr>
          <w:rFonts w:hint="eastAsia" w:ascii="宋体" w:hAnsi="宋体" w:cs="微软雅黑"/>
          <w:szCs w:val="21"/>
        </w:rPr>
        <w:t>校门</w:t>
      </w:r>
      <w:r>
        <w:rPr>
          <w:rFonts w:hint="eastAsia" w:ascii="宋体" w:hAnsi="宋体" w:cs="仿宋_GB2312"/>
          <w:szCs w:val="21"/>
        </w:rPr>
        <w:t>安保实行</w:t>
      </w:r>
      <w:r>
        <w:rPr>
          <w:rFonts w:hint="eastAsia" w:ascii="宋体" w:hAnsi="宋体"/>
          <w:szCs w:val="21"/>
        </w:rPr>
        <w:t>24小时值班制度，严格履行岗位职责，</w:t>
      </w:r>
      <w:r>
        <w:rPr>
          <w:rFonts w:hint="eastAsia" w:ascii="宋体" w:hAnsi="宋体" w:cs="仿宋_GB2312"/>
          <w:szCs w:val="21"/>
        </w:rPr>
        <w:t>严格审查外来人员证件，做好登记台账。</w:t>
      </w:r>
      <w:r>
        <w:rPr>
          <w:rFonts w:hint="eastAsia" w:ascii="宋体" w:hAnsi="宋体"/>
          <w:szCs w:val="21"/>
        </w:rPr>
        <w:t>认真做好校园的防火、防暴、防盗、防毒“四防”工作，确保广大师生员工的人身和财产安全，突发校园意外事件立即处置，并报告学校保卫处；</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4</w:t>
      </w:r>
      <w:r>
        <w:rPr>
          <w:rFonts w:hint="eastAsia" w:ascii="宋体" w:hAnsi="宋体" w:cs="微软雅黑"/>
          <w:szCs w:val="21"/>
        </w:rPr>
        <w:t>﹚</w:t>
      </w:r>
      <w:r>
        <w:rPr>
          <w:rFonts w:hint="eastAsia" w:ascii="宋体" w:hAnsi="宋体" w:cs="仿宋_GB2312"/>
          <w:szCs w:val="21"/>
        </w:rPr>
        <w:t>安保人员坚守工作岗位，做到不迟到、不早退，工作时间不做与工作无关之事；</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5</w:t>
      </w:r>
      <w:r>
        <w:rPr>
          <w:rFonts w:hint="eastAsia" w:ascii="宋体" w:hAnsi="宋体" w:cs="微软雅黑"/>
          <w:szCs w:val="21"/>
        </w:rPr>
        <w:t>﹚</w:t>
      </w:r>
      <w:r>
        <w:rPr>
          <w:rFonts w:hint="eastAsia" w:ascii="宋体" w:hAnsi="宋体" w:cs="仿宋_GB2312"/>
          <w:szCs w:val="21"/>
        </w:rPr>
        <w:t>安保人员必须熟悉消防器材的操作规程，</w:t>
      </w:r>
      <w:r>
        <w:rPr>
          <w:rFonts w:hint="eastAsia" w:ascii="宋体" w:hAnsi="宋体"/>
          <w:szCs w:val="21"/>
        </w:rPr>
        <w:t>并对配备的消防器材进行维护和保养，不许随意消耗和损坏消防器材，如人为损坏和丢失，由中标人负责补充。每天巡逻检查校园，发现火灾隐患及时消除。一旦发生火灾立即组织力量扑救，若火灾有失控的可能立即报警，并报告保卫处；</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6</w:t>
      </w:r>
      <w:r>
        <w:rPr>
          <w:rFonts w:hint="eastAsia" w:ascii="宋体" w:hAnsi="宋体" w:cs="微软雅黑"/>
          <w:szCs w:val="21"/>
        </w:rPr>
        <w:t>﹚</w:t>
      </w:r>
      <w:r>
        <w:rPr>
          <w:rFonts w:hint="eastAsia" w:ascii="宋体" w:hAnsi="宋体" w:cs="仿宋_GB2312"/>
          <w:szCs w:val="21"/>
        </w:rPr>
        <w:t>学校召开大型会议、举办重大活动、承接各类校外人员入校考试和法定节假日、政治敏感防护期等，</w:t>
      </w:r>
      <w:r>
        <w:rPr>
          <w:rFonts w:hint="eastAsia" w:ascii="宋体" w:hAnsi="宋体"/>
          <w:szCs w:val="21"/>
        </w:rPr>
        <w:t>加强巡逻防范，做好安保工作，确保校园安全稳定,接到重大活动任务，制定活动应急预案，活动期间全程安排人员进行指引和接待，管理人员全程陪同指引；</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7</w:t>
      </w:r>
      <w:r>
        <w:rPr>
          <w:rFonts w:hint="eastAsia" w:ascii="宋体" w:hAnsi="宋体" w:cs="微软雅黑"/>
          <w:szCs w:val="21"/>
        </w:rPr>
        <w:t>﹚</w:t>
      </w:r>
      <w:r>
        <w:rPr>
          <w:rFonts w:hint="eastAsia" w:ascii="宋体" w:hAnsi="宋体" w:cs="仿宋_GB2312"/>
          <w:szCs w:val="21"/>
        </w:rPr>
        <w:t>严格执行《广西经贸职业技术学院机动车辆出入停放管理办法》，做好校园交通管理，规范管理车辆停放，</w:t>
      </w:r>
      <w:r>
        <w:rPr>
          <w:rFonts w:hint="eastAsia" w:ascii="宋体" w:hAnsi="宋体"/>
          <w:szCs w:val="21"/>
        </w:rPr>
        <w:t>按规定收费，住户搬家或搬运贵重、大件物品离开校园，有放行条的车辆才能离校，</w:t>
      </w:r>
      <w:r>
        <w:rPr>
          <w:rFonts w:hint="eastAsia" w:ascii="宋体" w:hAnsi="宋体" w:cs="仿宋_GB2312"/>
          <w:szCs w:val="21"/>
        </w:rPr>
        <w:t>若发生车辆丢失等责任事故，按双方签订的物业服务合同中规定的责任赔偿细则进行赔偿；</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8</w:t>
      </w:r>
      <w:r>
        <w:rPr>
          <w:rFonts w:hint="eastAsia" w:ascii="宋体" w:hAnsi="宋体" w:cs="微软雅黑"/>
          <w:szCs w:val="21"/>
        </w:rPr>
        <w:t>﹚</w:t>
      </w:r>
      <w:r>
        <w:rPr>
          <w:rFonts w:hint="eastAsia" w:ascii="宋体" w:hAnsi="宋体" w:cs="仿宋_GB2312"/>
          <w:szCs w:val="21"/>
        </w:rPr>
        <w:t>校园服务区域内发生盗窃案件，安保人员立即向公安机关报案，保护现场，积极协助公安机关侦破，配合学校保卫处做好案情记录，盗窃案件造成师生员工财物损失，按双方签订的物业服务合同中规定的责任赔偿细则进行赔偿；若发生火灾、爆炸、人员伤亡等重大案件，双方通过司法途径裁定责任，根据责任认定中标人承担相应的赔偿责任；</w:t>
      </w:r>
    </w:p>
    <w:p>
      <w:pPr>
        <w:spacing w:line="360" w:lineRule="exact"/>
        <w:ind w:firstLine="420" w:firstLineChars="200"/>
        <w:rPr>
          <w:rFonts w:ascii="宋体" w:hAnsi="宋体" w:cs="微软雅黑"/>
          <w:szCs w:val="21"/>
        </w:rPr>
      </w:pPr>
      <w:r>
        <w:rPr>
          <w:rFonts w:hint="eastAsia" w:ascii="宋体" w:hAnsi="宋体" w:cs="微软雅黑"/>
          <w:szCs w:val="21"/>
        </w:rPr>
        <w:t>﹙</w:t>
      </w:r>
      <w:r>
        <w:rPr>
          <w:rFonts w:hint="eastAsia" w:ascii="宋体" w:hAnsi="宋体"/>
          <w:szCs w:val="21"/>
        </w:rPr>
        <w:t>9</w:t>
      </w:r>
      <w:r>
        <w:rPr>
          <w:rFonts w:hint="eastAsia" w:ascii="宋体" w:hAnsi="宋体" w:cs="微软雅黑"/>
          <w:szCs w:val="21"/>
        </w:rPr>
        <w:t>﹚</w:t>
      </w:r>
      <w:r>
        <w:rPr>
          <w:rFonts w:hint="eastAsia" w:ascii="宋体" w:hAnsi="宋体" w:cs="仿宋_GB2312"/>
          <w:szCs w:val="21"/>
        </w:rPr>
        <w:t>协助学校积极做好学生思想工作，预防安全责任事故的发生</w:t>
      </w:r>
      <w:r>
        <w:rPr>
          <w:rFonts w:hint="eastAsia" w:ascii="宋体" w:hAnsi="宋体" w:cs="微软雅黑"/>
          <w:szCs w:val="21"/>
        </w:rPr>
        <w:t>。</w:t>
      </w:r>
    </w:p>
    <w:p>
      <w:pPr>
        <w:spacing w:line="360" w:lineRule="exact"/>
        <w:ind w:firstLine="420" w:firstLineChars="200"/>
        <w:rPr>
          <w:rFonts w:ascii="宋体" w:hAnsi="宋体" w:cs="微软雅黑"/>
          <w:szCs w:val="21"/>
        </w:rPr>
      </w:pPr>
      <w:r>
        <w:rPr>
          <w:rFonts w:hint="eastAsia" w:ascii="宋体" w:hAnsi="宋体" w:cs="微软雅黑"/>
          <w:szCs w:val="21"/>
        </w:rPr>
        <w:t>（10）每日下午17时00分至18时00分，安排2名秩序员在校门口疏导交通，制止并劝离占道经营摊贩，提醒</w:t>
      </w:r>
      <w:bookmarkStart w:id="1" w:name="OLE_LINK79"/>
      <w:bookmarkStart w:id="2" w:name="OLE_LINK78"/>
      <w:r>
        <w:rPr>
          <w:rFonts w:hint="eastAsia" w:ascii="宋体" w:hAnsi="宋体" w:cs="微软雅黑"/>
          <w:szCs w:val="21"/>
        </w:rPr>
        <w:t>来往学生注意躲避车辆</w:t>
      </w:r>
      <w:bookmarkEnd w:id="1"/>
      <w:bookmarkEnd w:id="2"/>
      <w:r>
        <w:rPr>
          <w:rFonts w:hint="eastAsia" w:ascii="宋体" w:hAnsi="宋体" w:cs="微软雅黑"/>
          <w:szCs w:val="21"/>
        </w:rPr>
        <w:t>，必要时电话联系城管或社区驱赶门口道路两边流动摊贩。</w:t>
      </w:r>
    </w:p>
    <w:p>
      <w:pPr>
        <w:spacing w:line="360" w:lineRule="exact"/>
        <w:rPr>
          <w:rFonts w:ascii="宋体" w:hAnsi="宋体"/>
          <w:b/>
          <w:szCs w:val="21"/>
        </w:rPr>
      </w:pPr>
      <w:r>
        <w:rPr>
          <w:rFonts w:hint="eastAsia" w:ascii="宋体" w:hAnsi="宋体"/>
          <w:b/>
          <w:szCs w:val="21"/>
        </w:rPr>
        <w:t>（三）教学综合楼、消防控制室值班服务要求及标准：</w:t>
      </w:r>
    </w:p>
    <w:p>
      <w:pPr>
        <w:spacing w:line="360" w:lineRule="exact"/>
        <w:ind w:firstLine="420" w:firstLineChars="200"/>
        <w:rPr>
          <w:rFonts w:ascii="宋体" w:hAnsi="宋体"/>
          <w:b/>
          <w:szCs w:val="21"/>
        </w:rPr>
      </w:pPr>
      <w:r>
        <w:rPr>
          <w:rFonts w:ascii="宋体" w:hAnsi="宋体"/>
          <w:b/>
          <w:szCs w:val="21"/>
        </w:rPr>
        <w:t>1.</w:t>
      </w:r>
      <w:r>
        <w:rPr>
          <w:rFonts w:hint="eastAsia" w:ascii="宋体" w:hAnsi="宋体"/>
          <w:b/>
          <w:szCs w:val="21"/>
        </w:rPr>
        <w:t>服务要求：</w:t>
      </w:r>
    </w:p>
    <w:p>
      <w:pPr>
        <w:spacing w:line="360" w:lineRule="exact"/>
        <w:ind w:firstLine="420" w:firstLineChars="200"/>
        <w:rPr>
          <w:rFonts w:ascii="宋体" w:hAnsi="宋体"/>
          <w:szCs w:val="21"/>
        </w:rPr>
      </w:pPr>
      <w:r>
        <w:rPr>
          <w:rFonts w:hint="eastAsia" w:ascii="宋体" w:hAnsi="宋体" w:cs="微软雅黑"/>
          <w:szCs w:val="21"/>
        </w:rPr>
        <w:t>﹙</w:t>
      </w:r>
      <w:r>
        <w:rPr>
          <w:rFonts w:ascii="宋体" w:hAnsi="宋体"/>
          <w:szCs w:val="21"/>
        </w:rPr>
        <w:t>1</w:t>
      </w:r>
      <w:r>
        <w:rPr>
          <w:rFonts w:hint="eastAsia" w:ascii="宋体" w:hAnsi="宋体" w:cs="微软雅黑"/>
          <w:szCs w:val="21"/>
        </w:rPr>
        <w:t>﹚教学综合楼</w:t>
      </w:r>
      <w:r>
        <w:rPr>
          <w:rFonts w:ascii="宋体" w:hAnsi="宋体" w:cs="微软雅黑"/>
          <w:szCs w:val="21"/>
        </w:rPr>
        <w:t>1楼</w:t>
      </w:r>
      <w:r>
        <w:rPr>
          <w:rFonts w:hint="eastAsia" w:ascii="宋体" w:hAnsi="宋体" w:cs="仿宋_GB2312"/>
          <w:szCs w:val="21"/>
        </w:rPr>
        <w:t>安保人员</w:t>
      </w:r>
      <w:r>
        <w:rPr>
          <w:rFonts w:hint="eastAsia" w:ascii="宋体" w:hAnsi="宋体" w:cs="微软雅黑"/>
          <w:szCs w:val="21"/>
        </w:rPr>
        <w:t>﹙</w:t>
      </w:r>
      <w:r>
        <w:rPr>
          <w:rFonts w:hint="eastAsia" w:ascii="宋体" w:hAnsi="宋体" w:cs="仿宋_GB2312"/>
          <w:szCs w:val="21"/>
        </w:rPr>
        <w:t>兼消防控制室值班员</w:t>
      </w:r>
      <w:r>
        <w:rPr>
          <w:rFonts w:hint="eastAsia" w:ascii="宋体" w:hAnsi="宋体" w:cs="微软雅黑"/>
          <w:szCs w:val="21"/>
        </w:rPr>
        <w:t>﹚</w:t>
      </w:r>
      <w:r>
        <w:rPr>
          <w:rFonts w:hint="eastAsia" w:ascii="宋体" w:hAnsi="宋体"/>
          <w:szCs w:val="21"/>
        </w:rPr>
        <w:t>负责教学综合楼的公共安全防范及秩序维护工作，保持教学综合楼人员进出有序。负责消防控制室值守，消防控制室报警铃响立即查实情况，采取有效措施，确保消防和人员安全。处置电梯突发故障，及时向电梯维保公司报告故障情况并配合做好电梯故障的修复。及时处理可疑情况，处置突发事件，发生重大案件及时报警，保护现场，维护现场秩序；</w:t>
      </w:r>
    </w:p>
    <w:p>
      <w:pPr>
        <w:spacing w:line="360" w:lineRule="exact"/>
        <w:ind w:firstLine="420" w:firstLineChars="200"/>
        <w:rPr>
          <w:rFonts w:ascii="宋体" w:hAnsi="宋体"/>
          <w:szCs w:val="21"/>
        </w:rPr>
      </w:pPr>
      <w:r>
        <w:rPr>
          <w:rFonts w:hint="eastAsia" w:ascii="宋体" w:hAnsi="宋体"/>
          <w:szCs w:val="21"/>
        </w:rPr>
        <w:t>（2）教学综合楼16层安保人员负责行政办公区域的公共安全防范及秩序维护工作，做好人员来访登记，及时处理可疑情况，处置突发事件；</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3</w:t>
      </w:r>
      <w:r>
        <w:rPr>
          <w:rFonts w:hint="eastAsia" w:ascii="宋体" w:hAnsi="宋体" w:cs="微软雅黑"/>
          <w:szCs w:val="21"/>
        </w:rPr>
        <w:t>﹚</w:t>
      </w:r>
      <w:r>
        <w:rPr>
          <w:rFonts w:hint="eastAsia" w:ascii="宋体" w:hAnsi="宋体" w:cs="仿宋_GB2312"/>
          <w:szCs w:val="21"/>
        </w:rPr>
        <w:t>遵纪守法，坚守岗位，不得擅离职守，上班时</w:t>
      </w:r>
      <w:r>
        <w:rPr>
          <w:rFonts w:hint="eastAsia" w:ascii="宋体" w:hAnsi="宋体"/>
          <w:szCs w:val="21"/>
        </w:rPr>
        <w:t>间不得做与工作无关之事，严格控制教学综合楼前厅、图书馆前机动车、电动自行车的停放；</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4</w:t>
      </w:r>
      <w:r>
        <w:rPr>
          <w:rFonts w:hint="eastAsia" w:ascii="宋体" w:hAnsi="宋体" w:cs="微软雅黑"/>
          <w:szCs w:val="21"/>
        </w:rPr>
        <w:t>﹚</w:t>
      </w:r>
      <w:r>
        <w:rPr>
          <w:rFonts w:hint="eastAsia" w:ascii="宋体" w:hAnsi="宋体" w:cs="仿宋_GB2312"/>
          <w:szCs w:val="21"/>
        </w:rPr>
        <w:t>熟悉教学综合楼的基本情况及消防设施分布情况，了解教学、实训、行政办公等消防设备配置情况；每月定期检查消防设施设备，做好检查登记台账；</w:t>
      </w:r>
    </w:p>
    <w:p>
      <w:pPr>
        <w:spacing w:line="360" w:lineRule="exact"/>
        <w:ind w:firstLine="420" w:firstLineChars="200"/>
        <w:rPr>
          <w:rFonts w:ascii="宋体" w:hAnsi="宋体" w:cs="仿宋_GB2312"/>
          <w:szCs w:val="21"/>
        </w:rPr>
      </w:pPr>
      <w:r>
        <w:rPr>
          <w:rFonts w:hint="eastAsia" w:ascii="宋体" w:hAnsi="宋体" w:cs="微软雅黑"/>
          <w:szCs w:val="21"/>
        </w:rPr>
        <w:t>﹙</w:t>
      </w:r>
      <w:r>
        <w:rPr>
          <w:rFonts w:hint="eastAsia" w:ascii="宋体" w:hAnsi="宋体"/>
          <w:szCs w:val="21"/>
        </w:rPr>
        <w:t>5</w:t>
      </w:r>
      <w:r>
        <w:rPr>
          <w:rFonts w:hint="eastAsia" w:ascii="宋体" w:hAnsi="宋体" w:cs="微软雅黑"/>
          <w:szCs w:val="21"/>
        </w:rPr>
        <w:t>﹚</w:t>
      </w:r>
      <w:r>
        <w:rPr>
          <w:rFonts w:hint="eastAsia" w:ascii="宋体" w:hAnsi="宋体" w:cs="仿宋_GB2312"/>
          <w:szCs w:val="21"/>
        </w:rPr>
        <w:t>适时巡查教学综合楼各个楼层，遇有可疑人员，必须询问清楚，必要时立即采取措施，及时发现安全隐患，制止突发事件、重大事件，并向学校保卫处报告。周一到周</w:t>
      </w:r>
      <w:r>
        <w:rPr>
          <w:rFonts w:hint="eastAsia" w:ascii="宋体" w:hAnsi="宋体"/>
          <w:szCs w:val="21"/>
        </w:rPr>
        <w:t>五每天晚上6点半关闭教学综合楼一层侧门和负一层的大门，周末全天关闭教学综合楼一层侧门和负一层的大门。每晚23:00后巡查全楼层，及时关闭教学综合楼全楼层长流水、长明灯。</w:t>
      </w:r>
      <w:r>
        <w:rPr>
          <w:rFonts w:hint="eastAsia" w:ascii="宋体" w:hAnsi="宋体" w:cs="仿宋_GB2312"/>
          <w:szCs w:val="21"/>
        </w:rPr>
        <w:t>每日7:00-8:00开启1、2号电梯，22:00-22:50关闭1、2号电梯，将1、2号电梯停在一楼。如遇暴雨天气及时将1、2号电梯停靠在15楼以上并关闭1、2号电梯，及时关闭1、2号电梯间窗口，雨后要及时检查轿厢是否滴水。</w:t>
      </w:r>
    </w:p>
    <w:p>
      <w:pPr>
        <w:spacing w:line="360" w:lineRule="exact"/>
        <w:ind w:firstLine="420" w:firstLineChars="200"/>
        <w:rPr>
          <w:rFonts w:ascii="宋体" w:hAnsi="宋体" w:cs="仿宋_GB2312"/>
          <w:szCs w:val="21"/>
        </w:rPr>
      </w:pPr>
      <w:r>
        <w:rPr>
          <w:rFonts w:hint="eastAsia" w:ascii="宋体" w:hAnsi="宋体" w:cs="微软雅黑"/>
          <w:szCs w:val="21"/>
        </w:rPr>
        <w:t>﹙</w:t>
      </w:r>
      <w:r>
        <w:rPr>
          <w:rFonts w:hint="eastAsia" w:ascii="宋体" w:hAnsi="宋体"/>
          <w:szCs w:val="21"/>
        </w:rPr>
        <w:t>6</w:t>
      </w:r>
      <w:r>
        <w:rPr>
          <w:rFonts w:hint="eastAsia" w:ascii="宋体" w:hAnsi="宋体" w:cs="微软雅黑"/>
          <w:szCs w:val="21"/>
        </w:rPr>
        <w:t>﹚</w:t>
      </w:r>
      <w:r>
        <w:rPr>
          <w:rFonts w:hint="eastAsia" w:ascii="宋体" w:hAnsi="宋体" w:cs="仿宋_GB2312"/>
          <w:szCs w:val="21"/>
        </w:rPr>
        <w:t>检查教学综合楼负一层地下停车场的水电、消防设施设备，检查二级加压系统运行情况，做好每日检查登记台账，发现故障立即报告物业保卫科；</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7</w:t>
      </w:r>
      <w:r>
        <w:rPr>
          <w:rFonts w:hint="eastAsia" w:ascii="宋体" w:hAnsi="宋体" w:cs="微软雅黑"/>
          <w:szCs w:val="21"/>
        </w:rPr>
        <w:t>﹚</w:t>
      </w:r>
      <w:r>
        <w:rPr>
          <w:rFonts w:hint="eastAsia" w:ascii="宋体" w:hAnsi="宋体" w:cs="仿宋_GB2312"/>
          <w:szCs w:val="21"/>
        </w:rPr>
        <w:t>定</w:t>
      </w:r>
      <w:r>
        <w:rPr>
          <w:rFonts w:hint="eastAsia" w:ascii="宋体" w:hAnsi="宋体"/>
          <w:szCs w:val="21"/>
        </w:rPr>
        <w:t>期检查教学综合楼天面水电、消防设施设备，做好日常检查登记台账，定期清理教学综合楼天面垃圾，疏通雨水排水管口，保持全楼雨水排水管的畅通；</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8</w:t>
      </w:r>
      <w:r>
        <w:rPr>
          <w:rFonts w:hint="eastAsia" w:ascii="宋体" w:hAnsi="宋体" w:cs="微软雅黑"/>
          <w:szCs w:val="21"/>
        </w:rPr>
        <w:t>﹚</w:t>
      </w:r>
      <w:r>
        <w:rPr>
          <w:rFonts w:hint="eastAsia" w:ascii="宋体" w:hAnsi="宋体" w:cs="仿宋_GB2312"/>
          <w:szCs w:val="21"/>
        </w:rPr>
        <w:t>每逢下雨，负责检查教学综合楼地下停车场入口的防水情况，检查教学综合楼地下停车场自动排水设备是否正常，损坏及时维修。特暴雨或持续下雨，必要时在教学综合楼地下停车场入口堆放防洪沙袋，监控教学综合楼地下停车场自动排水系统运行情况，严防雨水灌入教学综合楼地下停车场。</w:t>
      </w:r>
    </w:p>
    <w:p>
      <w:pPr>
        <w:spacing w:line="360" w:lineRule="exact"/>
        <w:ind w:firstLine="420" w:firstLineChars="200"/>
        <w:rPr>
          <w:rFonts w:ascii="宋体" w:hAnsi="宋体"/>
          <w:b/>
          <w:szCs w:val="21"/>
        </w:rPr>
      </w:pPr>
      <w:r>
        <w:rPr>
          <w:rFonts w:hint="eastAsia" w:ascii="宋体" w:hAnsi="宋体"/>
          <w:b/>
          <w:szCs w:val="21"/>
        </w:rPr>
        <w:t>2</w:t>
      </w:r>
      <w:r>
        <w:rPr>
          <w:rFonts w:ascii="宋体" w:hAnsi="宋体"/>
          <w:b/>
          <w:szCs w:val="21"/>
        </w:rPr>
        <w:t>.</w:t>
      </w:r>
      <w:r>
        <w:rPr>
          <w:rFonts w:hint="eastAsia" w:ascii="宋体" w:hAnsi="宋体"/>
          <w:b/>
          <w:szCs w:val="21"/>
        </w:rPr>
        <w:t>服务标准：</w:t>
      </w:r>
    </w:p>
    <w:p>
      <w:pPr>
        <w:spacing w:line="360" w:lineRule="exact"/>
        <w:ind w:firstLine="420" w:firstLineChars="200"/>
        <w:rPr>
          <w:rFonts w:ascii="宋体" w:hAnsi="宋体"/>
          <w:szCs w:val="21"/>
        </w:rPr>
      </w:pPr>
      <w:r>
        <w:rPr>
          <w:rFonts w:hint="eastAsia" w:ascii="宋体" w:hAnsi="宋体" w:cs="微软雅黑"/>
          <w:szCs w:val="21"/>
        </w:rPr>
        <w:t>﹙</w:t>
      </w:r>
      <w:r>
        <w:rPr>
          <w:rFonts w:ascii="宋体" w:hAnsi="宋体"/>
          <w:szCs w:val="21"/>
        </w:rPr>
        <w:t>1</w:t>
      </w:r>
      <w:r>
        <w:rPr>
          <w:rFonts w:hint="eastAsia" w:ascii="宋体" w:hAnsi="宋体" w:cs="微软雅黑"/>
          <w:szCs w:val="21"/>
        </w:rPr>
        <w:t>﹚</w:t>
      </w:r>
      <w:r>
        <w:rPr>
          <w:rFonts w:hint="eastAsia" w:ascii="宋体" w:hAnsi="宋体" w:cs="仿宋_GB2312"/>
          <w:szCs w:val="21"/>
        </w:rPr>
        <w:t>教学综合楼</w:t>
      </w:r>
      <w:r>
        <w:rPr>
          <w:rFonts w:ascii="宋体" w:hAnsi="宋体" w:cs="仿宋_GB2312"/>
          <w:szCs w:val="21"/>
        </w:rPr>
        <w:t>1楼安保人员</w:t>
      </w:r>
      <w:r>
        <w:rPr>
          <w:rFonts w:hint="eastAsia" w:ascii="宋体" w:hAnsi="宋体" w:cs="仿宋_GB2312"/>
          <w:szCs w:val="21"/>
        </w:rPr>
        <w:t>实行单岗</w:t>
      </w:r>
      <w:r>
        <w:rPr>
          <w:rFonts w:ascii="宋体" w:hAnsi="宋体"/>
          <w:szCs w:val="21"/>
        </w:rPr>
        <w:t>24小时值班制度，教学综合楼16层安保人员实行</w:t>
      </w:r>
      <w:r>
        <w:rPr>
          <w:rFonts w:hint="eastAsia" w:ascii="宋体" w:hAnsi="宋体" w:cs="仿宋_GB2312"/>
          <w:szCs w:val="21"/>
        </w:rPr>
        <w:t>单岗</w:t>
      </w:r>
      <w:r>
        <w:rPr>
          <w:rFonts w:ascii="宋体" w:hAnsi="宋体"/>
          <w:szCs w:val="21"/>
        </w:rPr>
        <w:t>8小时值班制度；</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2</w:t>
      </w:r>
      <w:r>
        <w:rPr>
          <w:rFonts w:hint="eastAsia" w:ascii="宋体" w:hAnsi="宋体" w:cs="微软雅黑"/>
          <w:szCs w:val="21"/>
        </w:rPr>
        <w:t>﹚</w:t>
      </w:r>
      <w:r>
        <w:rPr>
          <w:rFonts w:hint="eastAsia" w:ascii="宋体" w:hAnsi="宋体" w:cs="仿宋_GB2312"/>
          <w:szCs w:val="21"/>
        </w:rPr>
        <w:t>做好教学综合楼的日常安全防范和巡查工作；做好公共区域日常水电维修，做好消防设施设备、二级加压、电梯设备检查和报修工作；</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3</w:t>
      </w:r>
      <w:r>
        <w:rPr>
          <w:rFonts w:hint="eastAsia" w:ascii="宋体" w:hAnsi="宋体" w:cs="微软雅黑"/>
          <w:szCs w:val="21"/>
        </w:rPr>
        <w:t>﹚</w:t>
      </w:r>
      <w:r>
        <w:rPr>
          <w:rFonts w:hint="eastAsia" w:ascii="宋体" w:hAnsi="宋体" w:cs="仿宋_GB2312"/>
          <w:szCs w:val="21"/>
        </w:rPr>
        <w:t>严格按照《广西经贸职业技术学院消防安全管理细则》《广西经贸职业技术学院行政办公楼管理办法》管理教学综合楼；禁止私拉电线，私接电源，禁止电动自行车停放在地下停车场；禁止在教学综合楼内以任何形式煮饭、烹饪食物，焚烧杂物；禁止外来人员在教学综合楼推销商品。</w:t>
      </w:r>
    </w:p>
    <w:p>
      <w:pPr>
        <w:spacing w:line="360" w:lineRule="exact"/>
        <w:rPr>
          <w:rFonts w:ascii="宋体" w:hAnsi="宋体"/>
          <w:b/>
          <w:szCs w:val="21"/>
        </w:rPr>
      </w:pPr>
      <w:r>
        <w:rPr>
          <w:rFonts w:hint="eastAsia" w:ascii="宋体" w:hAnsi="宋体"/>
          <w:b/>
          <w:szCs w:val="21"/>
        </w:rPr>
        <w:t>（四）校园消防、配供电设备维护服务要求及标准：</w:t>
      </w:r>
    </w:p>
    <w:p>
      <w:pPr>
        <w:spacing w:line="360" w:lineRule="exact"/>
        <w:ind w:firstLine="420" w:firstLineChars="200"/>
        <w:rPr>
          <w:rFonts w:ascii="宋体" w:hAnsi="宋体"/>
          <w:b/>
          <w:szCs w:val="21"/>
        </w:rPr>
      </w:pPr>
      <w:r>
        <w:rPr>
          <w:rFonts w:hint="eastAsia" w:ascii="宋体" w:hAnsi="宋体"/>
          <w:b/>
          <w:szCs w:val="21"/>
        </w:rPr>
        <w:t>1</w:t>
      </w:r>
      <w:r>
        <w:rPr>
          <w:rFonts w:ascii="宋体" w:hAnsi="宋体"/>
          <w:b/>
          <w:szCs w:val="21"/>
        </w:rPr>
        <w:t>.</w:t>
      </w:r>
      <w:r>
        <w:rPr>
          <w:rFonts w:hint="eastAsia" w:ascii="宋体" w:hAnsi="宋体"/>
          <w:b/>
          <w:szCs w:val="21"/>
        </w:rPr>
        <w:t>服务要求：</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1</w:t>
      </w:r>
      <w:r>
        <w:rPr>
          <w:rFonts w:hint="eastAsia" w:ascii="宋体" w:hAnsi="宋体" w:cs="微软雅黑"/>
          <w:szCs w:val="21"/>
        </w:rPr>
        <w:t>﹚</w:t>
      </w:r>
      <w:r>
        <w:rPr>
          <w:rFonts w:hint="eastAsia" w:ascii="宋体" w:hAnsi="宋体" w:cs="仿宋_GB2312"/>
          <w:szCs w:val="21"/>
        </w:rPr>
        <w:t>中标人</w:t>
      </w:r>
      <w:r>
        <w:rPr>
          <w:rFonts w:hint="eastAsia" w:ascii="宋体" w:hAnsi="宋体"/>
          <w:szCs w:val="21"/>
        </w:rPr>
        <w:t>严格执行《岗位基本设置及人员配备》《校园公共场所安全防范和公共秩序承包管理标准》《责任赔偿细则》《广西经贸职业技术学院消防安全管理细则》等制度。做到：每月定期检查校园消防、配供电设备，做好检查登记台账，保证消防、配供电设备正常运行；</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2</w:t>
      </w:r>
      <w:r>
        <w:rPr>
          <w:rFonts w:hint="eastAsia" w:ascii="宋体" w:hAnsi="宋体" w:cs="微软雅黑"/>
          <w:szCs w:val="21"/>
        </w:rPr>
        <w:t>﹚</w:t>
      </w:r>
      <w:r>
        <w:rPr>
          <w:rFonts w:hint="eastAsia" w:ascii="宋体" w:hAnsi="宋体" w:cs="仿宋_GB2312"/>
          <w:szCs w:val="21"/>
        </w:rPr>
        <w:t>每年根据检查发现并统计的过期灭火器、损坏消防水带情况，配合物业保卫科完成更换工作，做好更换登记台账，确保校园内消防设备使用正常；</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3</w:t>
      </w:r>
      <w:r>
        <w:rPr>
          <w:rFonts w:hint="eastAsia" w:ascii="宋体" w:hAnsi="宋体" w:cs="微软雅黑"/>
          <w:szCs w:val="21"/>
        </w:rPr>
        <w:t>﹚</w:t>
      </w:r>
      <w:r>
        <w:rPr>
          <w:rFonts w:hint="eastAsia" w:ascii="宋体" w:hAnsi="宋体" w:cs="仿宋_GB2312"/>
          <w:szCs w:val="21"/>
        </w:rPr>
        <w:t>每年定期检查配供电设备，检查防鼠、防小型动物进入配电房的防护设施，做好检查登记台账；每半年</w:t>
      </w:r>
      <w:r>
        <w:rPr>
          <w:rFonts w:hint="eastAsia" w:ascii="宋体" w:hAnsi="宋体"/>
          <w:szCs w:val="21"/>
        </w:rPr>
        <w:t>打扫配电房卫生，扫除蜘蛛网，维护、维修配电房电器设备、消防设备</w:t>
      </w:r>
      <w:r>
        <w:rPr>
          <w:rFonts w:hint="eastAsia" w:ascii="宋体" w:hAnsi="宋体" w:cs="仿宋_GB2312"/>
          <w:szCs w:val="21"/>
        </w:rPr>
        <w:t>，并将检查和保洁情况报告物业保卫科，确保配供电设备运行正常。完善配电房制度、规范操作流程等并上墙，严格按照规范要求操作配电房的设备，严防事故发生；</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4</w:t>
      </w:r>
      <w:r>
        <w:rPr>
          <w:rFonts w:hint="eastAsia" w:ascii="宋体" w:hAnsi="宋体" w:cs="微软雅黑"/>
          <w:szCs w:val="21"/>
        </w:rPr>
        <w:t>﹚</w:t>
      </w:r>
      <w:r>
        <w:rPr>
          <w:rFonts w:hint="eastAsia" w:ascii="宋体" w:hAnsi="宋体" w:cs="仿宋_GB2312"/>
          <w:szCs w:val="21"/>
        </w:rPr>
        <w:t>每学期进行1次突发火灾应急处置演练，在配电房模拟断电操作，让全部电工熟识钥匙放置位置，熟识操作流程，做到快速处置突发事件。</w:t>
      </w:r>
    </w:p>
    <w:p>
      <w:pPr>
        <w:spacing w:line="360" w:lineRule="exact"/>
        <w:ind w:firstLine="420" w:firstLineChars="200"/>
        <w:rPr>
          <w:rFonts w:ascii="宋体" w:hAnsi="宋体"/>
          <w:b/>
          <w:szCs w:val="21"/>
        </w:rPr>
      </w:pPr>
      <w:r>
        <w:rPr>
          <w:rFonts w:hint="eastAsia" w:ascii="宋体" w:hAnsi="宋体"/>
          <w:b/>
          <w:szCs w:val="21"/>
        </w:rPr>
        <w:t>2</w:t>
      </w:r>
      <w:r>
        <w:rPr>
          <w:rFonts w:ascii="宋体" w:hAnsi="宋体"/>
          <w:b/>
          <w:szCs w:val="21"/>
        </w:rPr>
        <w:t>.</w:t>
      </w:r>
      <w:r>
        <w:rPr>
          <w:rFonts w:hint="eastAsia" w:ascii="宋体" w:hAnsi="宋体"/>
          <w:b/>
          <w:szCs w:val="21"/>
        </w:rPr>
        <w:t>服务标准：</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1</w:t>
      </w:r>
      <w:r>
        <w:rPr>
          <w:rFonts w:hint="eastAsia" w:ascii="宋体" w:hAnsi="宋体" w:cs="微软雅黑"/>
          <w:szCs w:val="21"/>
        </w:rPr>
        <w:t>﹚</w:t>
      </w:r>
      <w:r>
        <w:rPr>
          <w:rFonts w:hint="eastAsia" w:ascii="宋体" w:hAnsi="宋体" w:cs="仿宋_GB2312"/>
          <w:szCs w:val="21"/>
        </w:rPr>
        <w:t>建立校园消防、配供电设备检查工作制度，明确职责，落实人员责任和工作分工；</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2</w:t>
      </w:r>
      <w:r>
        <w:rPr>
          <w:rFonts w:hint="eastAsia" w:ascii="宋体" w:hAnsi="宋体" w:cs="微软雅黑"/>
          <w:szCs w:val="21"/>
        </w:rPr>
        <w:t>﹚</w:t>
      </w:r>
      <w:r>
        <w:rPr>
          <w:rFonts w:hint="eastAsia" w:ascii="宋体" w:hAnsi="宋体" w:cs="仿宋_GB2312"/>
          <w:szCs w:val="21"/>
        </w:rPr>
        <w:t>消防设备检查登记台账本完整，封面、页码不得缺损，每月消防设备检查登记台账齐全，每年年末</w:t>
      </w:r>
      <w:r>
        <w:rPr>
          <w:rFonts w:hint="eastAsia" w:ascii="宋体" w:hAnsi="宋体"/>
          <w:szCs w:val="21"/>
        </w:rPr>
        <w:t>台账本上交保卫处存档。</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3</w:t>
      </w:r>
      <w:r>
        <w:rPr>
          <w:rFonts w:hint="eastAsia" w:ascii="宋体" w:hAnsi="宋体" w:cs="微软雅黑"/>
          <w:szCs w:val="21"/>
        </w:rPr>
        <w:t>﹚每年完成2次</w:t>
      </w:r>
      <w:r>
        <w:rPr>
          <w:rFonts w:hint="eastAsia" w:ascii="宋体" w:hAnsi="宋体" w:cs="仿宋_GB2312"/>
          <w:szCs w:val="21"/>
        </w:rPr>
        <w:t>消防演练，保存演练的图片、文档资料，年末交保卫处存档。</w:t>
      </w:r>
    </w:p>
    <w:p>
      <w:pPr>
        <w:spacing w:line="360" w:lineRule="exact"/>
        <w:rPr>
          <w:rFonts w:ascii="宋体" w:hAnsi="宋体"/>
          <w:b/>
          <w:szCs w:val="21"/>
        </w:rPr>
      </w:pPr>
      <w:r>
        <w:rPr>
          <w:rFonts w:hint="eastAsia" w:ascii="宋体" w:hAnsi="宋体"/>
          <w:b/>
          <w:szCs w:val="21"/>
        </w:rPr>
        <w:t>（五）采购人公共教学用房、体育场馆管理服务要求及标准：</w:t>
      </w:r>
    </w:p>
    <w:p>
      <w:pPr>
        <w:spacing w:line="360" w:lineRule="exact"/>
        <w:ind w:firstLine="420" w:firstLineChars="200"/>
        <w:rPr>
          <w:rFonts w:ascii="宋体" w:hAnsi="宋体"/>
          <w:b/>
          <w:szCs w:val="21"/>
        </w:rPr>
      </w:pPr>
      <w:r>
        <w:rPr>
          <w:rFonts w:hint="eastAsia" w:ascii="宋体" w:hAnsi="宋体"/>
          <w:b/>
          <w:szCs w:val="21"/>
        </w:rPr>
        <w:t>1</w:t>
      </w:r>
      <w:r>
        <w:rPr>
          <w:rFonts w:ascii="宋体" w:hAnsi="宋体"/>
          <w:b/>
          <w:szCs w:val="21"/>
        </w:rPr>
        <w:t>.</w:t>
      </w:r>
      <w:r>
        <w:rPr>
          <w:rFonts w:hint="eastAsia" w:ascii="宋体" w:hAnsi="宋体"/>
          <w:b/>
          <w:szCs w:val="21"/>
        </w:rPr>
        <w:t>服务要求：</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1</w:t>
      </w:r>
      <w:r>
        <w:rPr>
          <w:rFonts w:hint="eastAsia" w:ascii="宋体" w:hAnsi="宋体" w:cs="微软雅黑"/>
          <w:szCs w:val="21"/>
        </w:rPr>
        <w:t>﹚</w:t>
      </w:r>
      <w:r>
        <w:rPr>
          <w:rFonts w:hint="eastAsia" w:ascii="宋体" w:hAnsi="宋体" w:cs="仿宋_GB2312"/>
          <w:szCs w:val="21"/>
        </w:rPr>
        <w:t>教室、体育场馆管理人员实行</w:t>
      </w:r>
      <w:r>
        <w:rPr>
          <w:rFonts w:hint="eastAsia" w:ascii="宋体" w:hAnsi="宋体"/>
          <w:szCs w:val="21"/>
        </w:rPr>
        <w:t>2班倒工作制，7:00—12:00，14:00—22:00；周末、寒暑假学校有上课、培训、考试、比赛等任务的，必须到校上班；</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2</w:t>
      </w:r>
      <w:r>
        <w:rPr>
          <w:rFonts w:hint="eastAsia" w:ascii="宋体" w:hAnsi="宋体" w:cs="微软雅黑"/>
          <w:szCs w:val="21"/>
        </w:rPr>
        <w:t>﹚</w:t>
      </w:r>
      <w:r>
        <w:rPr>
          <w:rFonts w:hint="eastAsia" w:ascii="宋体" w:hAnsi="宋体" w:cs="仿宋_GB2312"/>
          <w:szCs w:val="21"/>
        </w:rPr>
        <w:t>寒暑假，检查教室、体育场馆的门窗、天面、风扇、窗帘的完整情况，每学期末与保洁员一起打扫教室、体育场馆的门窗、天面，清洗风扇、窗帘干净；检查课桌椅、水电、消防设备的完好度情况，设备损坏及时报修并监督维修完成；</w:t>
      </w:r>
      <w:r>
        <w:rPr>
          <w:rFonts w:hint="eastAsia" w:ascii="宋体" w:hAnsi="宋体"/>
          <w:szCs w:val="21"/>
        </w:rPr>
        <w:t xml:space="preserve"> </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3</w:t>
      </w:r>
      <w:r>
        <w:rPr>
          <w:rFonts w:hint="eastAsia" w:ascii="宋体" w:hAnsi="宋体" w:cs="微软雅黑"/>
          <w:szCs w:val="21"/>
        </w:rPr>
        <w:t>﹚</w:t>
      </w:r>
      <w:r>
        <w:rPr>
          <w:rFonts w:hint="eastAsia" w:ascii="宋体" w:hAnsi="宋体" w:cs="仿宋_GB2312"/>
          <w:szCs w:val="21"/>
        </w:rPr>
        <w:t>负责管理教学楼、体育场馆内配备的桌椅、黑板、电风扇、空调及照明灯具等，未经教学部门领导同意，任何人不能擅自带出教学楼、体育场馆；</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4</w:t>
      </w:r>
      <w:r>
        <w:rPr>
          <w:rFonts w:hint="eastAsia" w:ascii="宋体" w:hAnsi="宋体" w:cs="微软雅黑"/>
          <w:szCs w:val="21"/>
        </w:rPr>
        <w:t>﹚</w:t>
      </w:r>
      <w:r>
        <w:rPr>
          <w:rFonts w:hint="eastAsia" w:ascii="宋体" w:hAnsi="宋体" w:cs="仿宋_GB2312"/>
          <w:szCs w:val="21"/>
        </w:rPr>
        <w:t>教学楼、体育场馆有上课任务，必须提前</w:t>
      </w:r>
      <w:r>
        <w:rPr>
          <w:rFonts w:hint="eastAsia" w:ascii="宋体" w:hAnsi="宋体"/>
          <w:szCs w:val="21"/>
        </w:rPr>
        <w:t>30分钟开门。当班人员不得缺岗，如教学部门报告有擅自离岗现象，学校根据《校园物业服务考评规则》的考核结果，</w:t>
      </w:r>
      <w:r>
        <w:rPr>
          <w:rFonts w:hint="eastAsia" w:ascii="宋体" w:hAnsi="宋体" w:cs="仿宋_GB2312"/>
          <w:szCs w:val="21"/>
        </w:rPr>
        <w:t>支付当月物业服务费。</w:t>
      </w:r>
      <w:r>
        <w:rPr>
          <w:rFonts w:hint="eastAsia" w:ascii="宋体" w:hAnsi="宋体"/>
          <w:szCs w:val="21"/>
        </w:rPr>
        <w:t>当班人员每天检查教室公共场所、体育场馆内的桌椅、灯管、电风扇、空调，发现设备损坏及时报修</w:t>
      </w:r>
      <w:r>
        <w:rPr>
          <w:rFonts w:hint="eastAsia" w:ascii="宋体" w:hAnsi="宋体" w:cs="仿宋_GB2312"/>
          <w:szCs w:val="21"/>
        </w:rPr>
        <w:t>并监督维修完成</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5</w:t>
      </w:r>
      <w:r>
        <w:rPr>
          <w:rFonts w:hint="eastAsia" w:ascii="宋体" w:hAnsi="宋体" w:cs="微软雅黑"/>
          <w:szCs w:val="21"/>
        </w:rPr>
        <w:t>﹚</w:t>
      </w:r>
      <w:r>
        <w:rPr>
          <w:rFonts w:hint="eastAsia" w:ascii="宋体" w:hAnsi="宋体" w:cs="仿宋_GB2312"/>
          <w:szCs w:val="21"/>
        </w:rPr>
        <w:t>熟悉教学楼、体育场馆的建筑布局，熟悉消防设备的放置位置及使用方法，熟悉报警电话，认真巡查教学楼，发现安</w:t>
      </w:r>
      <w:r>
        <w:rPr>
          <w:rFonts w:hint="eastAsia" w:ascii="宋体" w:hAnsi="宋体"/>
          <w:szCs w:val="21"/>
        </w:rPr>
        <w:t>全隐患，向学校保卫处报告；</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6</w:t>
      </w:r>
      <w:r>
        <w:rPr>
          <w:rFonts w:hint="eastAsia" w:ascii="宋体" w:hAnsi="宋体" w:cs="微软雅黑"/>
          <w:szCs w:val="21"/>
        </w:rPr>
        <w:t>﹚</w:t>
      </w:r>
      <w:r>
        <w:rPr>
          <w:rFonts w:hint="eastAsia" w:ascii="宋体" w:hAnsi="宋体" w:cs="仿宋_GB2312"/>
          <w:szCs w:val="21"/>
        </w:rPr>
        <w:t>上课时间维持教学正常秩序不受干扰，发现形迹可疑人员上前询问并劝离。对携带食品、衣冠不整进入教学楼的学生进行劝阻；</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6</w:t>
      </w:r>
      <w:r>
        <w:rPr>
          <w:rFonts w:hint="eastAsia" w:ascii="宋体" w:hAnsi="宋体" w:cs="微软雅黑"/>
          <w:szCs w:val="21"/>
        </w:rPr>
        <w:t>﹚</w:t>
      </w:r>
      <w:r>
        <w:rPr>
          <w:rFonts w:hint="eastAsia" w:ascii="宋体" w:hAnsi="宋体" w:cs="仿宋_GB2312"/>
          <w:szCs w:val="21"/>
        </w:rPr>
        <w:t>每天下班前要关灯、关闭门窗。如有不按要求关闭门窗造成损失的，负赔偿责任；</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7</w:t>
      </w:r>
      <w:r>
        <w:rPr>
          <w:rFonts w:hint="eastAsia" w:ascii="宋体" w:hAnsi="宋体" w:cs="微软雅黑"/>
          <w:szCs w:val="21"/>
        </w:rPr>
        <w:t>﹚</w:t>
      </w:r>
      <w:r>
        <w:rPr>
          <w:rFonts w:hint="eastAsia" w:ascii="宋体" w:hAnsi="宋体" w:cs="仿宋_GB2312"/>
          <w:szCs w:val="21"/>
        </w:rPr>
        <w:t>加强教室钥匙的管理，不得随意转借，防止教学、体育设备的丢失；每天检查加热饮用水机，做好教室、体育场馆饮用水管理。</w:t>
      </w:r>
      <w:r>
        <w:rPr>
          <w:rFonts w:hint="eastAsia" w:ascii="宋体" w:hAnsi="宋体"/>
          <w:szCs w:val="21"/>
        </w:rPr>
        <w:t>发现设备损坏及时报修</w:t>
      </w:r>
      <w:r>
        <w:rPr>
          <w:rFonts w:hint="eastAsia" w:ascii="宋体" w:hAnsi="宋体" w:cs="仿宋_GB2312"/>
          <w:szCs w:val="21"/>
        </w:rPr>
        <w:t>并监督维修完成</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8</w:t>
      </w:r>
      <w:r>
        <w:rPr>
          <w:rFonts w:hint="eastAsia" w:ascii="宋体" w:hAnsi="宋体" w:cs="微软雅黑"/>
          <w:szCs w:val="21"/>
        </w:rPr>
        <w:t>﹚</w:t>
      </w:r>
      <w:r>
        <w:rPr>
          <w:rFonts w:hint="eastAsia" w:ascii="宋体" w:hAnsi="宋体" w:cs="仿宋_GB2312"/>
          <w:szCs w:val="21"/>
        </w:rPr>
        <w:t>负责学校学术报告厅、阶梯教室使用管理</w:t>
      </w:r>
      <w:r>
        <w:rPr>
          <w:rFonts w:hint="eastAsia" w:ascii="宋体" w:hAnsi="宋体"/>
          <w:szCs w:val="21"/>
        </w:rPr>
        <w:t>，保证学术报告厅、阶梯教室的正常使用并达到卫生标准；</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9</w:t>
      </w:r>
      <w:r>
        <w:rPr>
          <w:rFonts w:hint="eastAsia" w:ascii="宋体" w:hAnsi="宋体" w:cs="微软雅黑"/>
          <w:szCs w:val="21"/>
        </w:rPr>
        <w:t>﹚</w:t>
      </w:r>
      <w:r>
        <w:rPr>
          <w:rFonts w:hint="eastAsia" w:ascii="宋体" w:hAnsi="宋体" w:cs="仿宋_GB2312"/>
          <w:szCs w:val="21"/>
        </w:rPr>
        <w:t>体育场馆管理人员负责打扫室内体育场馆的卫生，保证室内体育场馆的正常使用并达到卫生标准。</w:t>
      </w:r>
    </w:p>
    <w:p>
      <w:pPr>
        <w:spacing w:line="360" w:lineRule="exact"/>
        <w:ind w:firstLine="420" w:firstLineChars="200"/>
        <w:rPr>
          <w:rFonts w:ascii="宋体" w:hAnsi="宋体"/>
          <w:b/>
          <w:szCs w:val="21"/>
        </w:rPr>
      </w:pPr>
      <w:r>
        <w:rPr>
          <w:rFonts w:hint="eastAsia" w:ascii="宋体" w:hAnsi="宋体"/>
          <w:b/>
          <w:szCs w:val="21"/>
        </w:rPr>
        <w:t>2</w:t>
      </w:r>
      <w:r>
        <w:rPr>
          <w:rFonts w:ascii="宋体" w:hAnsi="宋体"/>
          <w:b/>
          <w:szCs w:val="21"/>
        </w:rPr>
        <w:t>.</w:t>
      </w:r>
      <w:r>
        <w:rPr>
          <w:rFonts w:hint="eastAsia" w:ascii="宋体" w:hAnsi="宋体"/>
          <w:b/>
          <w:szCs w:val="21"/>
        </w:rPr>
        <w:t>服务标准：</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1</w:t>
      </w:r>
      <w:r>
        <w:rPr>
          <w:rFonts w:hint="eastAsia" w:ascii="宋体" w:hAnsi="宋体" w:cs="微软雅黑"/>
          <w:szCs w:val="21"/>
        </w:rPr>
        <w:t>﹚</w:t>
      </w:r>
      <w:r>
        <w:rPr>
          <w:rFonts w:hint="eastAsia" w:ascii="宋体" w:hAnsi="宋体" w:cs="仿宋_GB2312"/>
          <w:szCs w:val="21"/>
        </w:rPr>
        <w:t>按时上下班，按照要求准时开门和关门</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2</w:t>
      </w:r>
      <w:r>
        <w:rPr>
          <w:rFonts w:hint="eastAsia" w:ascii="宋体" w:hAnsi="宋体" w:cs="微软雅黑"/>
          <w:szCs w:val="21"/>
        </w:rPr>
        <w:t>﹚</w:t>
      </w:r>
      <w:r>
        <w:rPr>
          <w:rFonts w:hint="eastAsia" w:ascii="宋体" w:hAnsi="宋体" w:cs="仿宋_GB2312"/>
          <w:szCs w:val="21"/>
        </w:rPr>
        <w:t>管理教学楼、体育场馆、教师休息室内配备的电脑、话筒、多媒体设备、桌椅、黑板、电风扇、空调及照明灯具等正常使用</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3</w:t>
      </w:r>
      <w:r>
        <w:rPr>
          <w:rFonts w:hint="eastAsia" w:ascii="宋体" w:hAnsi="宋体" w:cs="微软雅黑"/>
          <w:szCs w:val="21"/>
        </w:rPr>
        <w:t>﹚</w:t>
      </w:r>
      <w:r>
        <w:rPr>
          <w:rFonts w:hint="eastAsia" w:ascii="宋体" w:hAnsi="宋体" w:cs="仿宋_GB2312"/>
          <w:szCs w:val="21"/>
        </w:rPr>
        <w:t>加强对教室、体育场馆、教师休息室内课桌椅、设备、门窗、窗帘及教学</w:t>
      </w:r>
      <w:r>
        <w:rPr>
          <w:rFonts w:hint="eastAsia" w:ascii="宋体" w:hAnsi="宋体"/>
          <w:szCs w:val="21"/>
        </w:rPr>
        <w:t>场所周边的保洁监督，卫生抽检良好以上；</w:t>
      </w:r>
      <w:r>
        <w:rPr>
          <w:rFonts w:ascii="宋体" w:hAnsi="宋体"/>
          <w:szCs w:val="21"/>
        </w:rPr>
        <w:t xml:space="preserve"> </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4</w:t>
      </w:r>
      <w:r>
        <w:rPr>
          <w:rFonts w:hint="eastAsia" w:ascii="宋体" w:hAnsi="宋体" w:cs="微软雅黑"/>
          <w:szCs w:val="21"/>
        </w:rPr>
        <w:t>﹚</w:t>
      </w:r>
      <w:r>
        <w:rPr>
          <w:rFonts w:hint="eastAsia" w:ascii="宋体" w:hAnsi="宋体" w:cs="仿宋_GB2312"/>
          <w:szCs w:val="21"/>
        </w:rPr>
        <w:t>管理好教学楼、体育场馆内设备，设备完好率符合使用要求；</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5</w:t>
      </w:r>
      <w:r>
        <w:rPr>
          <w:rFonts w:hint="eastAsia" w:ascii="宋体" w:hAnsi="宋体" w:cs="微软雅黑"/>
          <w:szCs w:val="21"/>
        </w:rPr>
        <w:t>﹚</w:t>
      </w:r>
      <w:r>
        <w:rPr>
          <w:rFonts w:hint="eastAsia" w:ascii="宋体" w:hAnsi="宋体" w:cs="仿宋_GB2312"/>
          <w:szCs w:val="21"/>
        </w:rPr>
        <w:t>管好教室、体育场馆、教师休息室钥匙，不得随意转借，发现丢失，负责赔偿；</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6</w:t>
      </w:r>
      <w:r>
        <w:rPr>
          <w:rFonts w:hint="eastAsia" w:ascii="宋体" w:hAnsi="宋体" w:cs="微软雅黑"/>
          <w:szCs w:val="21"/>
        </w:rPr>
        <w:t>﹚</w:t>
      </w:r>
      <w:r>
        <w:rPr>
          <w:rFonts w:hint="eastAsia" w:ascii="宋体" w:hAnsi="宋体" w:cs="仿宋_GB2312"/>
          <w:szCs w:val="21"/>
        </w:rPr>
        <w:t>每天确保饮用水供应正常，并做好教室、体育场馆饮用水管理，师生零投诉。</w:t>
      </w:r>
    </w:p>
    <w:p>
      <w:pPr>
        <w:spacing w:line="360" w:lineRule="exact"/>
        <w:rPr>
          <w:rFonts w:ascii="宋体" w:hAnsi="宋体"/>
          <w:b/>
          <w:szCs w:val="21"/>
        </w:rPr>
      </w:pPr>
      <w:r>
        <w:rPr>
          <w:rFonts w:hint="eastAsia" w:ascii="宋体" w:hAnsi="宋体"/>
          <w:b/>
          <w:szCs w:val="21"/>
        </w:rPr>
        <w:t>（六）会议室管理服务要求及标准：</w:t>
      </w:r>
    </w:p>
    <w:p>
      <w:pPr>
        <w:spacing w:line="360" w:lineRule="exact"/>
        <w:ind w:firstLine="420" w:firstLineChars="200"/>
        <w:rPr>
          <w:rFonts w:ascii="宋体" w:hAnsi="宋体"/>
          <w:b/>
          <w:szCs w:val="21"/>
        </w:rPr>
      </w:pPr>
      <w:r>
        <w:rPr>
          <w:rFonts w:hint="eastAsia" w:ascii="宋体" w:hAnsi="宋体"/>
          <w:b/>
          <w:szCs w:val="21"/>
        </w:rPr>
        <w:t>1</w:t>
      </w:r>
      <w:r>
        <w:rPr>
          <w:rFonts w:ascii="宋体" w:hAnsi="宋体"/>
          <w:b/>
          <w:szCs w:val="21"/>
        </w:rPr>
        <w:t>.</w:t>
      </w:r>
      <w:r>
        <w:rPr>
          <w:rFonts w:hint="eastAsia" w:ascii="宋体" w:hAnsi="宋体"/>
          <w:b/>
          <w:szCs w:val="21"/>
        </w:rPr>
        <w:t>服务要求：</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1</w:t>
      </w:r>
      <w:r>
        <w:rPr>
          <w:rFonts w:hint="eastAsia" w:ascii="宋体" w:hAnsi="宋体" w:cs="微软雅黑"/>
          <w:szCs w:val="21"/>
        </w:rPr>
        <w:t>﹚</w:t>
      </w:r>
      <w:r>
        <w:rPr>
          <w:rFonts w:hint="eastAsia" w:ascii="宋体" w:hAnsi="宋体" w:cs="仿宋_GB2312"/>
          <w:szCs w:val="21"/>
        </w:rPr>
        <w:t>会议室、领导办公室实行每天检查和保洁工作制，由学校办公室负责安排</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2</w:t>
      </w:r>
      <w:r>
        <w:rPr>
          <w:rFonts w:hint="eastAsia" w:ascii="宋体" w:hAnsi="宋体" w:cs="微软雅黑"/>
          <w:szCs w:val="21"/>
        </w:rPr>
        <w:t>﹚</w:t>
      </w:r>
      <w:r>
        <w:rPr>
          <w:rFonts w:hint="eastAsia" w:ascii="宋体" w:hAnsi="宋体" w:cs="仿宋_GB2312"/>
          <w:szCs w:val="21"/>
        </w:rPr>
        <w:t>寒暑假期间检查会议室天面、风扇、空调、窗帘的卫生情况，负责清洗窗帘、风扇、空调内机滤网，检查桌椅、水电、消防设备，设备损坏及时报修并监督维修完成；</w:t>
      </w:r>
      <w:r>
        <w:rPr>
          <w:rFonts w:hint="eastAsia" w:ascii="宋体" w:hAnsi="宋体"/>
          <w:szCs w:val="21"/>
        </w:rPr>
        <w:t xml:space="preserve"> </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3</w:t>
      </w:r>
      <w:r>
        <w:rPr>
          <w:rFonts w:hint="eastAsia" w:ascii="宋体" w:hAnsi="宋体" w:cs="微软雅黑"/>
          <w:szCs w:val="21"/>
        </w:rPr>
        <w:t>﹚</w:t>
      </w:r>
      <w:r>
        <w:rPr>
          <w:rFonts w:hint="eastAsia" w:ascii="宋体" w:hAnsi="宋体" w:cs="仿宋_GB2312"/>
          <w:szCs w:val="21"/>
        </w:rPr>
        <w:t>负责管理会议室内配备的桌椅、黑板、电风扇、空调及照明灯具等，未经学校办公室同意，任何人不能擅自带出会议室；</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4</w:t>
      </w:r>
      <w:r>
        <w:rPr>
          <w:rFonts w:hint="eastAsia" w:ascii="宋体" w:hAnsi="宋体" w:cs="微软雅黑"/>
          <w:szCs w:val="21"/>
        </w:rPr>
        <w:t>﹚</w:t>
      </w:r>
      <w:r>
        <w:rPr>
          <w:rFonts w:hint="eastAsia" w:ascii="宋体" w:hAnsi="宋体" w:cs="仿宋_GB2312"/>
          <w:szCs w:val="21"/>
        </w:rPr>
        <w:t>熟悉会议室的建筑布局，熟悉消防设备的放置位置及使用方法，熟悉报警电话，认真巡查会议室，水电设施，发现安全隐患及存在的问题及时处理，并报告学校保卫处；</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5</w:t>
      </w:r>
      <w:r>
        <w:rPr>
          <w:rFonts w:hint="eastAsia" w:ascii="宋体" w:hAnsi="宋体" w:cs="微软雅黑"/>
          <w:szCs w:val="21"/>
        </w:rPr>
        <w:t>﹚</w:t>
      </w:r>
      <w:r>
        <w:rPr>
          <w:rFonts w:hint="eastAsia" w:ascii="宋体" w:hAnsi="宋体" w:cs="仿宋_GB2312"/>
          <w:szCs w:val="21"/>
        </w:rPr>
        <w:t>负责学校会议室的使用管理和卫生监督，保证会议室</w:t>
      </w:r>
      <w:r>
        <w:rPr>
          <w:rFonts w:hint="eastAsia" w:ascii="宋体" w:hAnsi="宋体"/>
          <w:szCs w:val="21"/>
        </w:rPr>
        <w:t>、领导办公室的正常使用并达到卫生标准。</w:t>
      </w:r>
    </w:p>
    <w:p>
      <w:pPr>
        <w:spacing w:line="360" w:lineRule="exact"/>
        <w:ind w:firstLine="420" w:firstLineChars="200"/>
        <w:rPr>
          <w:rFonts w:ascii="宋体" w:hAnsi="宋体"/>
          <w:b/>
          <w:szCs w:val="21"/>
        </w:rPr>
      </w:pPr>
      <w:r>
        <w:rPr>
          <w:rFonts w:hint="eastAsia" w:ascii="宋体" w:hAnsi="宋体"/>
          <w:b/>
          <w:szCs w:val="21"/>
        </w:rPr>
        <w:t>2</w:t>
      </w:r>
      <w:r>
        <w:rPr>
          <w:rFonts w:ascii="宋体" w:hAnsi="宋体"/>
          <w:b/>
          <w:szCs w:val="21"/>
        </w:rPr>
        <w:t>.</w:t>
      </w:r>
      <w:r>
        <w:rPr>
          <w:rFonts w:hint="eastAsia" w:ascii="宋体" w:hAnsi="宋体"/>
          <w:b/>
          <w:szCs w:val="21"/>
        </w:rPr>
        <w:t>服务标准：</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1</w:t>
      </w:r>
      <w:r>
        <w:rPr>
          <w:rFonts w:hint="eastAsia" w:ascii="宋体" w:hAnsi="宋体" w:cs="微软雅黑"/>
          <w:szCs w:val="21"/>
        </w:rPr>
        <w:t>﹚工作人员</w:t>
      </w:r>
      <w:r>
        <w:rPr>
          <w:rFonts w:hint="eastAsia" w:ascii="宋体" w:hAnsi="宋体" w:cs="仿宋_GB2312"/>
          <w:szCs w:val="21"/>
        </w:rPr>
        <w:t>按时到岗，做好会议室、领导办公室的卫生管理，</w:t>
      </w:r>
      <w:r>
        <w:rPr>
          <w:rFonts w:hint="eastAsia" w:ascii="宋体" w:hAnsi="宋体"/>
          <w:szCs w:val="21"/>
        </w:rPr>
        <w:t>学校根据《校园物业服务考评规则》的考核结果，</w:t>
      </w:r>
      <w:r>
        <w:rPr>
          <w:rFonts w:hint="eastAsia" w:ascii="宋体" w:hAnsi="宋体" w:cs="仿宋_GB2312"/>
          <w:szCs w:val="21"/>
        </w:rPr>
        <w:t>支付当月物业服务费；</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2</w:t>
      </w:r>
      <w:r>
        <w:rPr>
          <w:rFonts w:hint="eastAsia" w:ascii="宋体" w:hAnsi="宋体" w:cs="微软雅黑"/>
          <w:szCs w:val="21"/>
        </w:rPr>
        <w:t>﹚</w:t>
      </w:r>
      <w:r>
        <w:rPr>
          <w:rFonts w:hint="eastAsia" w:ascii="宋体" w:hAnsi="宋体" w:cs="仿宋_GB2312"/>
          <w:szCs w:val="21"/>
        </w:rPr>
        <w:t>管理会议室内配备的电脑、话筒、多媒体设备、桌椅、黑板、电风扇、空调及照明灯具等正常使用；</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3</w:t>
      </w:r>
      <w:r>
        <w:rPr>
          <w:rFonts w:hint="eastAsia" w:ascii="宋体" w:hAnsi="宋体" w:cs="微软雅黑"/>
          <w:szCs w:val="21"/>
        </w:rPr>
        <w:t>﹚</w:t>
      </w:r>
      <w:r>
        <w:rPr>
          <w:rFonts w:hint="eastAsia" w:ascii="宋体" w:hAnsi="宋体" w:cs="仿宋_GB2312"/>
          <w:szCs w:val="21"/>
        </w:rPr>
        <w:t>加强对会议室桌椅、设备、门窗、窗帘及教学场所周边的保洁监督，</w:t>
      </w:r>
      <w:r>
        <w:rPr>
          <w:rFonts w:hint="eastAsia" w:ascii="宋体" w:hAnsi="宋体"/>
          <w:szCs w:val="21"/>
        </w:rPr>
        <w:t>卫生抽检良好以上；</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4</w:t>
      </w:r>
      <w:r>
        <w:rPr>
          <w:rFonts w:hint="eastAsia" w:ascii="宋体" w:hAnsi="宋体" w:cs="微软雅黑"/>
          <w:szCs w:val="21"/>
        </w:rPr>
        <w:t>﹚</w:t>
      </w:r>
      <w:r>
        <w:rPr>
          <w:rFonts w:hint="eastAsia" w:ascii="宋体" w:hAnsi="宋体" w:cs="仿宋_GB2312"/>
          <w:szCs w:val="21"/>
        </w:rPr>
        <w:t>管理好会议室内设备，任何人未经批准，不允许擅自拿走会议室内设备。设备完好率符合使用要求；</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5</w:t>
      </w:r>
      <w:r>
        <w:rPr>
          <w:rFonts w:hint="eastAsia" w:ascii="宋体" w:hAnsi="宋体" w:cs="微软雅黑"/>
          <w:szCs w:val="21"/>
        </w:rPr>
        <w:t>﹚</w:t>
      </w:r>
      <w:r>
        <w:rPr>
          <w:rFonts w:hint="eastAsia" w:ascii="宋体" w:hAnsi="宋体" w:cs="仿宋_GB2312"/>
          <w:szCs w:val="21"/>
        </w:rPr>
        <w:t>管好会议室钥匙，不得随意转借，发现丢失，负责赔偿。</w:t>
      </w:r>
    </w:p>
    <w:p>
      <w:pPr>
        <w:spacing w:line="360" w:lineRule="exact"/>
        <w:rPr>
          <w:rFonts w:ascii="宋体" w:hAnsi="宋体"/>
          <w:b/>
          <w:szCs w:val="21"/>
        </w:rPr>
      </w:pPr>
      <w:r>
        <w:rPr>
          <w:rFonts w:hint="eastAsia" w:ascii="宋体" w:hAnsi="宋体"/>
          <w:b/>
          <w:szCs w:val="21"/>
        </w:rPr>
        <w:t>（七）校区水电木维修服务要求及标准：</w:t>
      </w:r>
    </w:p>
    <w:p>
      <w:pPr>
        <w:spacing w:line="360" w:lineRule="exact"/>
        <w:ind w:firstLine="420" w:firstLineChars="200"/>
        <w:rPr>
          <w:rFonts w:ascii="宋体" w:hAnsi="宋体"/>
          <w:b/>
          <w:szCs w:val="21"/>
        </w:rPr>
      </w:pPr>
      <w:r>
        <w:rPr>
          <w:rFonts w:hint="eastAsia" w:ascii="宋体" w:hAnsi="宋体"/>
          <w:b/>
          <w:szCs w:val="21"/>
        </w:rPr>
        <w:t>1</w:t>
      </w:r>
      <w:r>
        <w:rPr>
          <w:rFonts w:ascii="宋体" w:hAnsi="宋体"/>
          <w:b/>
          <w:szCs w:val="21"/>
        </w:rPr>
        <w:t>.</w:t>
      </w:r>
      <w:r>
        <w:rPr>
          <w:rFonts w:hint="eastAsia" w:ascii="宋体" w:hAnsi="宋体"/>
          <w:b/>
          <w:szCs w:val="21"/>
        </w:rPr>
        <w:t>服务要求：</w:t>
      </w:r>
    </w:p>
    <w:p>
      <w:pPr>
        <w:spacing w:line="360" w:lineRule="exact"/>
        <w:ind w:firstLine="420" w:firstLineChars="200"/>
        <w:rPr>
          <w:rFonts w:ascii="宋体" w:hAnsi="宋体"/>
          <w:szCs w:val="21"/>
        </w:rPr>
      </w:pPr>
      <w:r>
        <w:rPr>
          <w:rFonts w:hint="eastAsia" w:ascii="宋体" w:hAnsi="宋体" w:cs="微软雅黑"/>
          <w:szCs w:val="21"/>
        </w:rPr>
        <w:t>﹙1﹚工程部8人，负责学生公寓区、行政办公区、教学实训区、公共区域水电木日常维修、管道疏通、门窗维修；负责教学综合楼消防设备、二级供水设备、低压供电设备维护维修；</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2</w:t>
      </w:r>
      <w:r>
        <w:rPr>
          <w:rFonts w:hint="eastAsia" w:ascii="宋体" w:hAnsi="宋体" w:cs="微软雅黑"/>
          <w:szCs w:val="21"/>
        </w:rPr>
        <w:t>﹚</w:t>
      </w:r>
      <w:r>
        <w:rPr>
          <w:rFonts w:hint="eastAsia" w:ascii="宋体" w:hAnsi="宋体" w:cs="仿宋_GB2312"/>
          <w:szCs w:val="21"/>
        </w:rPr>
        <w:t>要求工作人员在工作期间身穿工作服、佩戴工作牌，进入</w:t>
      </w:r>
      <w:r>
        <w:rPr>
          <w:rFonts w:hint="eastAsia" w:ascii="宋体" w:hAnsi="宋体"/>
          <w:szCs w:val="21"/>
        </w:rPr>
        <w:t>维修点维修，遵守维修操作流程；进入女生宿舍维修，要敲门提醒，经女生同意方可进入维修；</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3</w:t>
      </w:r>
      <w:r>
        <w:rPr>
          <w:rFonts w:hint="eastAsia" w:ascii="宋体" w:hAnsi="宋体" w:cs="微软雅黑"/>
          <w:szCs w:val="21"/>
        </w:rPr>
        <w:t>﹚</w:t>
      </w:r>
      <w:r>
        <w:rPr>
          <w:rFonts w:hint="eastAsia" w:ascii="宋体" w:hAnsi="宋体" w:cs="仿宋_GB2312"/>
          <w:szCs w:val="21"/>
        </w:rPr>
        <w:t>每周工作</w:t>
      </w:r>
      <w:r>
        <w:rPr>
          <w:rFonts w:hint="eastAsia" w:ascii="宋体" w:hAnsi="宋体"/>
          <w:szCs w:val="21"/>
        </w:rPr>
        <w:t>5天，工作时间：7:30—11:30， 14:30—18:30。周末和节假日安排2名电工值班。晚间值班时间：18:30—次日7:30；</w:t>
      </w:r>
    </w:p>
    <w:p>
      <w:pPr>
        <w:spacing w:line="360" w:lineRule="exact"/>
        <w:ind w:firstLine="420" w:firstLineChars="200"/>
        <w:rPr>
          <w:rFonts w:ascii="宋体" w:hAnsi="宋体" w:cs="仿宋_GB2312"/>
          <w:szCs w:val="21"/>
        </w:rPr>
      </w:pPr>
      <w:r>
        <w:rPr>
          <w:rFonts w:hint="eastAsia" w:ascii="宋体" w:hAnsi="宋体" w:cs="微软雅黑"/>
          <w:szCs w:val="21"/>
        </w:rPr>
        <w:t>﹙</w:t>
      </w:r>
      <w:r>
        <w:rPr>
          <w:rFonts w:hint="eastAsia" w:ascii="宋体" w:hAnsi="宋体"/>
          <w:szCs w:val="21"/>
        </w:rPr>
        <w:t>4</w:t>
      </w:r>
      <w:r>
        <w:rPr>
          <w:rFonts w:hint="eastAsia" w:ascii="宋体" w:hAnsi="宋体" w:cs="微软雅黑"/>
          <w:szCs w:val="21"/>
        </w:rPr>
        <w:t>﹚</w:t>
      </w:r>
      <w:r>
        <w:rPr>
          <w:rFonts w:hint="eastAsia" w:ascii="宋体" w:hAnsi="宋体" w:cs="仿宋_GB2312"/>
          <w:szCs w:val="21"/>
        </w:rPr>
        <w:t>学生宿舍区维修工作流程：</w:t>
      </w:r>
    </w:p>
    <w:p>
      <w:pPr>
        <w:numPr>
          <w:ilvl w:val="0"/>
          <w:numId w:val="4"/>
        </w:numPr>
        <w:spacing w:line="360" w:lineRule="exact"/>
        <w:rPr>
          <w:rFonts w:ascii="宋体" w:hAnsi="宋体"/>
          <w:szCs w:val="21"/>
        </w:rPr>
      </w:pPr>
      <w:r>
        <w:rPr>
          <w:rFonts w:hint="eastAsia" w:ascii="宋体" w:hAnsi="宋体"/>
          <w:szCs w:val="21"/>
        </w:rPr>
        <w:t>学生报修方式一：每天早上到维修班领取学生报修单——→签领维修用品——→到宿舍值班室领取宿舍钥匙</w:t>
      </w:r>
      <w:r>
        <w:rPr>
          <w:rFonts w:hint="eastAsia" w:ascii="宋体" w:hAnsi="宋体" w:cs="微软雅黑"/>
          <w:szCs w:val="21"/>
        </w:rPr>
        <w:t>﹙</w:t>
      </w:r>
      <w:r>
        <w:rPr>
          <w:rFonts w:hint="eastAsia" w:ascii="宋体" w:hAnsi="宋体" w:cs="仿宋_GB2312"/>
          <w:szCs w:val="21"/>
        </w:rPr>
        <w:t>宿舍外直接到点维修</w:t>
      </w:r>
      <w:r>
        <w:rPr>
          <w:rFonts w:hint="eastAsia" w:ascii="宋体" w:hAnsi="宋体" w:cs="微软雅黑"/>
          <w:szCs w:val="21"/>
        </w:rPr>
        <w:t>﹚</w:t>
      </w:r>
      <w:r>
        <w:rPr>
          <w:rFonts w:hint="eastAsia" w:ascii="宋体" w:hAnsi="宋体" w:cs="仿宋_GB2312"/>
          <w:szCs w:val="21"/>
        </w:rPr>
        <w:t>——→维修完毕学生签字确认</w:t>
      </w:r>
      <w:r>
        <w:rPr>
          <w:rFonts w:hint="eastAsia" w:ascii="宋体" w:hAnsi="宋体" w:cs="微软雅黑"/>
          <w:szCs w:val="21"/>
        </w:rPr>
        <w:t>﹙</w:t>
      </w:r>
      <w:r>
        <w:rPr>
          <w:rFonts w:hint="eastAsia" w:ascii="宋体" w:hAnsi="宋体" w:cs="仿宋_GB2312"/>
          <w:szCs w:val="21"/>
        </w:rPr>
        <w:t>学生不在宿舍值班员签字</w:t>
      </w:r>
      <w:r>
        <w:rPr>
          <w:rFonts w:hint="eastAsia" w:ascii="宋体" w:hAnsi="宋体" w:cs="微软雅黑"/>
          <w:szCs w:val="21"/>
        </w:rPr>
        <w:t>﹚</w:t>
      </w:r>
      <w:r>
        <w:rPr>
          <w:rFonts w:hint="eastAsia" w:ascii="宋体" w:hAnsi="宋体" w:cs="仿宋_GB2312"/>
          <w:szCs w:val="21"/>
        </w:rPr>
        <w:t>——→合格维修单、更换的旧配件送回维修班归档</w:t>
      </w:r>
      <w:r>
        <w:rPr>
          <w:rFonts w:hint="eastAsia" w:ascii="宋体" w:hAnsi="宋体"/>
          <w:szCs w:val="21"/>
        </w:rPr>
        <w:t>；</w:t>
      </w:r>
    </w:p>
    <w:p>
      <w:pPr>
        <w:spacing w:line="360" w:lineRule="exact"/>
        <w:ind w:left="840" w:leftChars="400"/>
        <w:rPr>
          <w:rFonts w:ascii="宋体" w:hAnsi="宋体"/>
          <w:szCs w:val="21"/>
        </w:rPr>
      </w:pPr>
      <w:r>
        <w:rPr>
          <w:rFonts w:hint="eastAsia" w:ascii="宋体" w:hAnsi="宋体"/>
          <w:szCs w:val="21"/>
        </w:rPr>
        <w:t>学生报修方式二：通过关注微信公众号“广西经贸学院”“智慧学工”——→登录账号——→“我的待办”查看学生报修”——→签领维修用品——→到宿舍值班室领取宿舍钥匙</w:t>
      </w:r>
      <w:r>
        <w:rPr>
          <w:rFonts w:hint="eastAsia" w:ascii="宋体" w:hAnsi="宋体" w:cs="微软雅黑"/>
          <w:szCs w:val="21"/>
        </w:rPr>
        <w:t>﹙</w:t>
      </w:r>
      <w:r>
        <w:rPr>
          <w:rFonts w:hint="eastAsia" w:ascii="宋体" w:hAnsi="宋体" w:cs="仿宋_GB2312"/>
          <w:szCs w:val="21"/>
        </w:rPr>
        <w:t>宿舍外直接到点维修</w:t>
      </w:r>
      <w:r>
        <w:rPr>
          <w:rFonts w:hint="eastAsia" w:ascii="宋体" w:hAnsi="宋体" w:cs="微软雅黑"/>
          <w:szCs w:val="21"/>
        </w:rPr>
        <w:t>﹚</w:t>
      </w:r>
      <w:r>
        <w:rPr>
          <w:rFonts w:hint="eastAsia" w:ascii="宋体" w:hAnsi="宋体"/>
          <w:szCs w:val="21"/>
        </w:rPr>
        <w:t>——→登录系统办理审核</w:t>
      </w:r>
      <w:r>
        <w:rPr>
          <w:rFonts w:hint="eastAsia" w:ascii="宋体" w:hAnsi="宋体" w:cs="仿宋_GB2312"/>
          <w:szCs w:val="21"/>
        </w:rPr>
        <w:t>——→维修完毕学生系统确认——→更换的旧配件送回维修班归档；</w:t>
      </w:r>
    </w:p>
    <w:p>
      <w:pPr>
        <w:spacing w:line="360" w:lineRule="exact"/>
        <w:ind w:firstLine="420" w:firstLineChars="200"/>
        <w:rPr>
          <w:rFonts w:ascii="宋体" w:hAnsi="宋体"/>
          <w:szCs w:val="21"/>
        </w:rPr>
      </w:pPr>
      <w:r>
        <w:rPr>
          <w:rFonts w:hint="eastAsia" w:ascii="宋体" w:hAnsi="宋体"/>
          <w:szCs w:val="21"/>
        </w:rPr>
        <w:t>②巡查发现问题的维修：巡查发现需维修内容做登记记录，报物业保卫科——→签领维修用品——→</w:t>
      </w:r>
      <w:r>
        <w:rPr>
          <w:rFonts w:hint="eastAsia" w:ascii="宋体" w:hAnsi="宋体" w:cs="仿宋_GB2312"/>
          <w:szCs w:val="21"/>
        </w:rPr>
        <w:t>到维修点维修——→维修完毕物业保卫科签字确认——→合格维修单、更换的旧配件送回维修班归档</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szCs w:val="21"/>
        </w:rPr>
        <w:t>③其他来源的维修：登记维修记录，报物业保卫科——→签领维修用品——→</w:t>
      </w:r>
      <w:r>
        <w:rPr>
          <w:rFonts w:hint="eastAsia" w:ascii="宋体" w:hAnsi="宋体" w:cs="仿宋_GB2312"/>
          <w:szCs w:val="21"/>
        </w:rPr>
        <w:t>到维修点维修——→维修完毕物业保卫科签字确认——→合格维修单、更换的旧配件送回维修班归档</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szCs w:val="21"/>
        </w:rPr>
        <w:t>④化粪池清堵：发现化粪池溢流，登记记录，报物业保卫科——→物业公司电话通知抽粪车上门清堵——→清堵完毕，盖上盖板——→清洗地面干净——→报物业保卫科复核。</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5</w:t>
      </w:r>
      <w:r>
        <w:rPr>
          <w:rFonts w:hint="eastAsia" w:ascii="宋体" w:hAnsi="宋体" w:cs="微软雅黑"/>
          <w:szCs w:val="21"/>
        </w:rPr>
        <w:t>﹚</w:t>
      </w:r>
      <w:r>
        <w:rPr>
          <w:rFonts w:hint="eastAsia" w:ascii="宋体" w:hAnsi="宋体" w:cs="仿宋_GB2312"/>
          <w:szCs w:val="21"/>
        </w:rPr>
        <w:t>教学、办公场所维修工作流程：</w:t>
      </w:r>
    </w:p>
    <w:p>
      <w:pPr>
        <w:numPr>
          <w:ilvl w:val="0"/>
          <w:numId w:val="5"/>
        </w:numPr>
        <w:spacing w:line="360" w:lineRule="exact"/>
        <w:rPr>
          <w:rFonts w:ascii="宋体" w:hAnsi="宋体"/>
          <w:szCs w:val="21"/>
        </w:rPr>
      </w:pPr>
      <w:r>
        <w:rPr>
          <w:rFonts w:hint="eastAsia" w:ascii="宋体" w:hAnsi="宋体"/>
          <w:szCs w:val="21"/>
        </w:rPr>
        <w:t>教职工报修：每天早上到维修班领取教职工报修单——→签领维修用品——→</w:t>
      </w:r>
      <w:r>
        <w:rPr>
          <w:rFonts w:hint="eastAsia" w:ascii="宋体" w:hAnsi="宋体" w:cs="仿宋_GB2312"/>
          <w:szCs w:val="21"/>
        </w:rPr>
        <w:t>到维修点维修——→维修完毕，用户签字确认——→合格维修单、更换的旧配件送回维修班归档</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szCs w:val="21"/>
        </w:rPr>
        <w:t>②巡查发现问题的维修：巡查发现需维修内容做登记记录，报物业保卫科——→签领维修用品——→</w:t>
      </w:r>
      <w:r>
        <w:rPr>
          <w:rFonts w:hint="eastAsia" w:ascii="宋体" w:hAnsi="宋体" w:cs="仿宋_GB2312"/>
          <w:szCs w:val="21"/>
        </w:rPr>
        <w:t>到维修点维修——→维修完毕物业保卫科签字确认——→合格维修单、更换的旧配件送回维修班归档</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szCs w:val="21"/>
        </w:rPr>
        <w:t>③其他来源的维修：登记维修记录，报物业保卫科——→签领维修用品——→</w:t>
      </w:r>
      <w:r>
        <w:rPr>
          <w:rFonts w:hint="eastAsia" w:ascii="宋体" w:hAnsi="宋体" w:cs="仿宋_GB2312"/>
          <w:szCs w:val="21"/>
        </w:rPr>
        <w:t>到维修点维修——→维修完毕物业保卫科签字确认——→合格维修单、更换的旧配件送回维修班归档</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szCs w:val="21"/>
        </w:rPr>
        <w:t>④化粪池清堵：发现化粪池溢流，登记记录，报物业保卫科——→物业公司电话通知抽粪车上门清堵——→清堵完毕，盖上盖板——→清洗地面干净——→报物业保卫科复核。综合维修人员需要定期用水疏通排污管及沉沙井。</w:t>
      </w:r>
    </w:p>
    <w:p>
      <w:pPr>
        <w:spacing w:line="360" w:lineRule="exact"/>
        <w:ind w:firstLine="420" w:firstLineChars="200"/>
        <w:rPr>
          <w:rFonts w:ascii="宋体" w:hAnsi="宋体"/>
          <w:b/>
          <w:szCs w:val="21"/>
        </w:rPr>
      </w:pPr>
      <w:r>
        <w:rPr>
          <w:rFonts w:hint="eastAsia" w:ascii="宋体" w:hAnsi="宋体"/>
          <w:b/>
          <w:szCs w:val="21"/>
        </w:rPr>
        <w:t>2</w:t>
      </w:r>
      <w:r>
        <w:rPr>
          <w:rFonts w:ascii="宋体" w:hAnsi="宋体"/>
          <w:b/>
          <w:szCs w:val="21"/>
        </w:rPr>
        <w:t>.</w:t>
      </w:r>
      <w:r>
        <w:rPr>
          <w:rFonts w:hint="eastAsia" w:ascii="宋体" w:hAnsi="宋体"/>
          <w:b/>
          <w:szCs w:val="21"/>
        </w:rPr>
        <w:t>水电木维修标准：</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1</w:t>
      </w:r>
      <w:r>
        <w:rPr>
          <w:rFonts w:hint="eastAsia" w:ascii="宋体" w:hAnsi="宋体" w:cs="微软雅黑"/>
          <w:szCs w:val="21"/>
        </w:rPr>
        <w:t>﹚</w:t>
      </w:r>
      <w:r>
        <w:rPr>
          <w:rFonts w:hint="eastAsia" w:ascii="宋体" w:hAnsi="宋体" w:cs="仿宋_GB2312"/>
          <w:szCs w:val="21"/>
        </w:rPr>
        <w:t>维修响应要求：小修不过夜，中修</w:t>
      </w:r>
      <w:r>
        <w:rPr>
          <w:rFonts w:hint="eastAsia" w:ascii="宋体" w:hAnsi="宋体"/>
          <w:szCs w:val="21"/>
        </w:rPr>
        <w:t>24小时完成，大修48小时完成；</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2</w:t>
      </w:r>
      <w:r>
        <w:rPr>
          <w:rFonts w:hint="eastAsia" w:ascii="宋体" w:hAnsi="宋体" w:cs="微软雅黑"/>
          <w:szCs w:val="21"/>
        </w:rPr>
        <w:t>﹚</w:t>
      </w:r>
      <w:r>
        <w:rPr>
          <w:rFonts w:hint="eastAsia" w:ascii="宋体" w:hAnsi="宋体" w:cs="仿宋_GB2312"/>
          <w:szCs w:val="21"/>
        </w:rPr>
        <w:t>灯管维修：接到维修单，维修任务不过夜，维修完毕及时登记维修记录，反馈维修信息，任务过夜属工作失职。领取未使用的灯管、电子整流器、开关等维修配件交回维修班，不许私自带离学校；</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3</w:t>
      </w:r>
      <w:r>
        <w:rPr>
          <w:rFonts w:hint="eastAsia" w:ascii="宋体" w:hAnsi="宋体" w:cs="微软雅黑"/>
          <w:szCs w:val="21"/>
        </w:rPr>
        <w:t>﹚</w:t>
      </w:r>
      <w:r>
        <w:rPr>
          <w:rFonts w:hint="eastAsia" w:ascii="宋体" w:hAnsi="宋体" w:cs="仿宋_GB2312"/>
          <w:szCs w:val="21"/>
        </w:rPr>
        <w:t>水龙头、水管维修：水龙头漏水，首先更换阀芯，更换阀芯仍漏水，才更换整个水龙头，接到维修单，维修任务不过夜，维修完毕及时登记维修记录，反馈维修信息，任务过夜属工作失职。水管漏水查找原因，能维修的及时维修，不能维修的报物业保卫科临时处理。水管维修应</w:t>
      </w:r>
      <w:r>
        <w:rPr>
          <w:rFonts w:hint="eastAsia" w:ascii="宋体" w:hAnsi="宋体"/>
          <w:szCs w:val="21"/>
        </w:rPr>
        <w:t>24小时内完成；</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4</w:t>
      </w:r>
      <w:r>
        <w:rPr>
          <w:rFonts w:hint="eastAsia" w:ascii="宋体" w:hAnsi="宋体" w:cs="微软雅黑"/>
          <w:szCs w:val="21"/>
        </w:rPr>
        <w:t>﹚</w:t>
      </w:r>
      <w:r>
        <w:rPr>
          <w:rFonts w:hint="eastAsia" w:ascii="宋体" w:hAnsi="宋体" w:cs="仿宋_GB2312"/>
          <w:szCs w:val="21"/>
        </w:rPr>
        <w:t>电风扇维修：接到维修单，维修任务不过夜，维修完毕</w:t>
      </w:r>
      <w:r>
        <w:rPr>
          <w:rFonts w:hint="eastAsia" w:ascii="宋体" w:hAnsi="宋体"/>
          <w:szCs w:val="21"/>
        </w:rPr>
        <w:t>及时登记维修记录，反馈维修信息，任务过夜属工作失职。领取未使用的电容、调速开关、电机、整体电风扇等维修配件交回维修班，不许私自将维修带离学校；</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5</w:t>
      </w:r>
      <w:r>
        <w:rPr>
          <w:rFonts w:hint="eastAsia" w:ascii="宋体" w:hAnsi="宋体" w:cs="微软雅黑"/>
          <w:szCs w:val="21"/>
        </w:rPr>
        <w:t>﹚</w:t>
      </w:r>
      <w:r>
        <w:rPr>
          <w:rFonts w:hint="eastAsia" w:ascii="宋体" w:hAnsi="宋体" w:cs="仿宋_GB2312"/>
          <w:szCs w:val="21"/>
        </w:rPr>
        <w:t>管道</w:t>
      </w:r>
      <w:r>
        <w:rPr>
          <w:rFonts w:hint="eastAsia" w:ascii="宋体" w:hAnsi="宋体" w:cs="微软雅黑"/>
          <w:szCs w:val="21"/>
        </w:rPr>
        <w:t>﹙</w:t>
      </w:r>
      <w:r>
        <w:rPr>
          <w:rFonts w:hint="eastAsia" w:ascii="宋体" w:hAnsi="宋体" w:cs="仿宋_GB2312"/>
          <w:szCs w:val="21"/>
        </w:rPr>
        <w:t>厕所</w:t>
      </w:r>
      <w:r>
        <w:rPr>
          <w:rFonts w:hint="eastAsia" w:ascii="宋体" w:hAnsi="宋体" w:cs="微软雅黑"/>
          <w:szCs w:val="21"/>
        </w:rPr>
        <w:t>﹚</w:t>
      </w:r>
      <w:r>
        <w:rPr>
          <w:rFonts w:hint="eastAsia" w:ascii="宋体" w:hAnsi="宋体" w:cs="仿宋_GB2312"/>
          <w:szCs w:val="21"/>
        </w:rPr>
        <w:t>堵塞维修：使用疏通设备疏通，接到维修单，维修任务不过夜，维修完毕及时登记维修记录，反馈维修信息，任务过夜属工作失职；</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6</w:t>
      </w:r>
      <w:r>
        <w:rPr>
          <w:rFonts w:hint="eastAsia" w:ascii="宋体" w:hAnsi="宋体" w:cs="微软雅黑"/>
          <w:szCs w:val="21"/>
        </w:rPr>
        <w:t>﹚</w:t>
      </w:r>
      <w:r>
        <w:rPr>
          <w:rFonts w:hint="eastAsia" w:ascii="宋体" w:hAnsi="宋体" w:cs="仿宋_GB2312"/>
          <w:szCs w:val="21"/>
        </w:rPr>
        <w:t>设备维护：根据消防、二级供水等设备维护要求，定期对设备进行维护，属大型设备维修的，及时报物业保卫科。</w:t>
      </w:r>
    </w:p>
    <w:p>
      <w:pPr>
        <w:spacing w:line="360" w:lineRule="exact"/>
        <w:rPr>
          <w:rFonts w:ascii="宋体" w:hAnsi="宋体"/>
          <w:b/>
          <w:szCs w:val="21"/>
        </w:rPr>
      </w:pPr>
      <w:r>
        <w:rPr>
          <w:rFonts w:hint="eastAsia" w:ascii="宋体" w:hAnsi="宋体"/>
          <w:b/>
          <w:szCs w:val="21"/>
        </w:rPr>
        <w:t>（八）校区卫生保洁服务要求及标准：</w:t>
      </w:r>
    </w:p>
    <w:p>
      <w:pPr>
        <w:spacing w:line="360" w:lineRule="exact"/>
        <w:ind w:firstLine="420" w:firstLineChars="200"/>
        <w:rPr>
          <w:rFonts w:ascii="宋体" w:hAnsi="宋体"/>
          <w:b/>
          <w:szCs w:val="21"/>
        </w:rPr>
      </w:pPr>
      <w:r>
        <w:rPr>
          <w:rFonts w:hint="eastAsia" w:ascii="宋体" w:hAnsi="宋体"/>
          <w:b/>
          <w:szCs w:val="21"/>
        </w:rPr>
        <w:t>1</w:t>
      </w:r>
      <w:r>
        <w:rPr>
          <w:rFonts w:ascii="宋体" w:hAnsi="宋体"/>
          <w:b/>
          <w:szCs w:val="21"/>
        </w:rPr>
        <w:t>.</w:t>
      </w:r>
      <w:r>
        <w:rPr>
          <w:rFonts w:hint="eastAsia" w:ascii="宋体" w:hAnsi="宋体"/>
          <w:b/>
          <w:szCs w:val="21"/>
        </w:rPr>
        <w:t>服务要求：</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1</w:t>
      </w:r>
      <w:r>
        <w:rPr>
          <w:rFonts w:hint="eastAsia" w:ascii="宋体" w:hAnsi="宋体" w:cs="微软雅黑"/>
          <w:szCs w:val="21"/>
        </w:rPr>
        <w:t>﹚</w:t>
      </w:r>
      <w:r>
        <w:rPr>
          <w:rFonts w:hint="eastAsia" w:ascii="宋体" w:hAnsi="宋体" w:cs="仿宋_GB2312"/>
          <w:szCs w:val="21"/>
        </w:rPr>
        <w:t>行政办公区、图书馆、学</w:t>
      </w:r>
      <w:r>
        <w:rPr>
          <w:rFonts w:hint="eastAsia" w:ascii="宋体" w:hAnsi="宋体"/>
          <w:szCs w:val="21"/>
        </w:rPr>
        <w:t>生宿舍、教学、实训区、室内体育场馆等室内公共区域卫生保洁：每天清扫两次，包括收集垃圾；公共大厅所属玻璃门窗随时清洁；楼梯扶手及护栏，每天用抹布擦拭干净；发现路灯有灰尘或有附着物应及时擦拭干净；行政办公区每天晚上（下午下班后）拖地板干净；每天清扫电梯轿厢卫生1次，每学期清洗一次电梯地垫；每天打扫区域、厕所卫生2次；每学期打扫1-2次天花；每周打扫2次楼顶天面；每学期用酸性清洁剂清洗1次厕所，每周用洁厕剂清洗1次厕所；</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2</w:t>
      </w:r>
      <w:r>
        <w:rPr>
          <w:rFonts w:hint="eastAsia" w:ascii="宋体" w:hAnsi="宋体" w:cs="微软雅黑"/>
          <w:szCs w:val="21"/>
        </w:rPr>
        <w:t>﹚</w:t>
      </w:r>
      <w:r>
        <w:rPr>
          <w:rFonts w:hint="eastAsia" w:ascii="宋体" w:hAnsi="宋体" w:cs="仿宋_GB2312"/>
          <w:szCs w:val="21"/>
        </w:rPr>
        <w:t>行政办公区、图书馆、学生宿舍、教学、实训区、室内体育场馆等室外部分：每天两次清扫地面的灰尘和垃圾；每周冲洗1次明沟，并及时扫干净，保证无积物；工作时间内不停的循环保洁，以保持地面无垃圾，无烟蒂等杂物；</w:t>
      </w:r>
      <w:r>
        <w:rPr>
          <w:rFonts w:hint="eastAsia" w:ascii="宋体" w:hAnsi="宋体"/>
          <w:szCs w:val="21"/>
        </w:rPr>
        <w:t>每学期打扫1-2次天花板；每学期用酸性清洁剂清洗1次厕所，每周用洁厕剂清洗1次厕所；</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3</w:t>
      </w:r>
      <w:r>
        <w:rPr>
          <w:rFonts w:hint="eastAsia" w:ascii="宋体" w:hAnsi="宋体" w:cs="微软雅黑"/>
          <w:szCs w:val="21"/>
        </w:rPr>
        <w:t>﹚</w:t>
      </w:r>
      <w:r>
        <w:rPr>
          <w:rFonts w:hint="eastAsia" w:ascii="宋体" w:hAnsi="宋体" w:cs="仿宋_GB2312"/>
          <w:szCs w:val="21"/>
        </w:rPr>
        <w:t>教室室内卫生保洁要求：每天清扫地面（包括拖地）1次，晚上擦干净黑板1次；讲台及课桌每天用抹布抹干净1次，保持室内教学设备表面清洁；玻璃门窗及窗台保持干净整洁；室内灯具、电扇每星期至少清洁1次；每周清扫2次墙角及天花板上的灰尘和蜘蛛网；</w:t>
      </w:r>
      <w:r>
        <w:rPr>
          <w:rFonts w:hint="eastAsia" w:ascii="宋体" w:hAnsi="宋体"/>
          <w:szCs w:val="21"/>
        </w:rPr>
        <w:t>每学期清洗1次公共教室的窗帘；</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4</w:t>
      </w:r>
      <w:r>
        <w:rPr>
          <w:rFonts w:hint="eastAsia" w:ascii="宋体" w:hAnsi="宋体" w:cs="微软雅黑"/>
          <w:szCs w:val="21"/>
        </w:rPr>
        <w:t>﹚</w:t>
      </w:r>
      <w:r>
        <w:rPr>
          <w:rFonts w:hint="eastAsia" w:ascii="宋体" w:hAnsi="宋体" w:cs="仿宋_GB2312"/>
          <w:szCs w:val="21"/>
        </w:rPr>
        <w:t>校内主干道保洁工作要求：每天</w:t>
      </w:r>
      <w:r>
        <w:rPr>
          <w:rFonts w:hint="eastAsia" w:ascii="宋体" w:hAnsi="宋体"/>
          <w:szCs w:val="21"/>
        </w:rPr>
        <w:t>8:00和14:00之前2次全面清扫主干道地面，然后巡回保洁；垃圾桶每天清洁1次（特殊情况随满随清），并保持外表干净；室外宣传栏、路牌每天擦拭干净1次，每年需要高压冲洗校园人行道1次；</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5</w:t>
      </w:r>
      <w:r>
        <w:rPr>
          <w:rFonts w:hint="eastAsia" w:ascii="宋体" w:hAnsi="宋体" w:cs="微软雅黑"/>
          <w:szCs w:val="21"/>
        </w:rPr>
        <w:t>﹚</w:t>
      </w:r>
      <w:r>
        <w:rPr>
          <w:rFonts w:hint="eastAsia" w:ascii="宋体" w:hAnsi="宋体" w:cs="仿宋_GB2312"/>
          <w:szCs w:val="21"/>
        </w:rPr>
        <w:t>其他公共场地的保洁工作要求：公共卫生间（包括办公区及教学区内的公共卫生间）每</w:t>
      </w:r>
      <w:r>
        <w:rPr>
          <w:rFonts w:hint="eastAsia" w:ascii="宋体" w:hAnsi="宋体"/>
          <w:szCs w:val="21"/>
        </w:rPr>
        <w:t>日清扫4次以上，第一次必须在上午8:00前做好，同时根据卫生间不同的设施进行保洁，包括及时冲洗大小便池（器），擦拭洗手盆、水龙头、台面、镜面、排气扇等；地面用干拖把拖干，保持干燥干净；门窗、窗台、墙角、天花板等保持干净整洁；便池不得有污渍，如发现应及时用清洁剂清洗干净；</w:t>
      </w:r>
    </w:p>
    <w:p>
      <w:pPr>
        <w:spacing w:line="360" w:lineRule="exact"/>
        <w:ind w:firstLine="420" w:firstLineChars="200"/>
        <w:rPr>
          <w:rFonts w:ascii="宋体" w:hAnsi="宋体"/>
          <w:szCs w:val="21"/>
        </w:rPr>
      </w:pPr>
      <w:r>
        <w:rPr>
          <w:rFonts w:hint="eastAsia" w:ascii="宋体" w:hAnsi="宋体"/>
          <w:szCs w:val="21"/>
        </w:rPr>
        <w:t>其他公共场所：地面每天清扫2次以上，然后巡回保洁；明沟每天清扫1次，每周冲洗1次，做到无积水；宣传栏、垃圾桶、路灯、路牌及其他设施每天及时保洁；每天清扫垃圾池周边及校园各个垃圾分类点的垃圾；教学综合楼楼顶天面及负一层地下停车场每周清扫2次；</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6</w:t>
      </w:r>
      <w:r>
        <w:rPr>
          <w:rFonts w:hint="eastAsia" w:ascii="宋体" w:hAnsi="宋体" w:cs="微软雅黑"/>
          <w:szCs w:val="21"/>
        </w:rPr>
        <w:t>﹚</w:t>
      </w:r>
      <w:r>
        <w:rPr>
          <w:rFonts w:hint="eastAsia" w:ascii="宋体" w:hAnsi="宋体" w:cs="仿宋_GB2312"/>
          <w:szCs w:val="21"/>
        </w:rPr>
        <w:t>合同期间，上级主管部门、卫生部门组织的各种评比活动或卫生检查，特别是大型检查及庆典活动，按照学校的布置、要求、标准、时限，做好合同约定区域内的保洁及垃圾清运，确保校园环境卫生整洁。影响学校的检查评比成绩，学校将扣减</w:t>
      </w:r>
      <w:r>
        <w:rPr>
          <w:rFonts w:hint="eastAsia" w:ascii="宋体" w:hAnsi="宋体"/>
          <w:szCs w:val="21"/>
        </w:rPr>
        <w:t>500—1000元的物业服务费；</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7</w:t>
      </w:r>
      <w:r>
        <w:rPr>
          <w:rFonts w:hint="eastAsia" w:ascii="宋体" w:hAnsi="宋体" w:cs="微软雅黑"/>
          <w:szCs w:val="21"/>
        </w:rPr>
        <w:t>﹚</w:t>
      </w:r>
      <w:r>
        <w:rPr>
          <w:rFonts w:hint="eastAsia" w:ascii="宋体" w:hAnsi="宋体" w:cs="仿宋_GB2312"/>
          <w:szCs w:val="21"/>
        </w:rPr>
        <w:t>按照学校的工作时间表，在每日上、下午上班时间前，打扫干净教室，双休日、节假日保证不降低合同约定区域清洁卫生标准；</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8</w:t>
      </w:r>
      <w:r>
        <w:rPr>
          <w:rFonts w:hint="eastAsia" w:ascii="宋体" w:hAnsi="宋体" w:cs="微软雅黑"/>
          <w:szCs w:val="21"/>
        </w:rPr>
        <w:t>﹚</w:t>
      </w:r>
      <w:r>
        <w:rPr>
          <w:rFonts w:hint="eastAsia" w:ascii="宋体" w:hAnsi="宋体"/>
          <w:szCs w:val="21"/>
        </w:rPr>
        <w:t>录用人员必须身体建康，行为端正，遵纪守法，年龄介于18—55岁之间，初中以上文化程度,并按相关要求与员工签订劳动合同。加强对所聘用工作人员的管理教育和安全防护教育。要求工作人员在工作期间佩戴明显标志，在冲洗厕所时要对外设置告示牌。对不胜任工作者，应在两天内及时更换人员。对工作人员在工作期间发生的工伤事故，自行承担一切的责任。对违规操作，或在没有警示的情况下开展工作，造成学校人员伤害的负管理责任；</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9</w:t>
      </w:r>
      <w:r>
        <w:rPr>
          <w:rFonts w:hint="eastAsia" w:ascii="宋体" w:hAnsi="宋体" w:cs="微软雅黑"/>
          <w:szCs w:val="21"/>
        </w:rPr>
        <w:t>﹚</w:t>
      </w:r>
      <w:r>
        <w:rPr>
          <w:rFonts w:hint="eastAsia" w:ascii="宋体" w:hAnsi="宋体" w:cs="仿宋_GB2312"/>
          <w:szCs w:val="21"/>
        </w:rPr>
        <w:t>工作人员收集的废旧物品，不能堆集存放在作业区的房间、走廊内，清洁卫生作业完后应及时运走；</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10</w:t>
      </w:r>
      <w:r>
        <w:rPr>
          <w:rFonts w:hint="eastAsia" w:ascii="宋体" w:hAnsi="宋体" w:cs="微软雅黑"/>
          <w:szCs w:val="21"/>
        </w:rPr>
        <w:t>﹚</w:t>
      </w:r>
      <w:r>
        <w:rPr>
          <w:rFonts w:hint="eastAsia" w:ascii="宋体" w:hAnsi="宋体" w:cs="仿宋_GB2312"/>
          <w:szCs w:val="21"/>
        </w:rPr>
        <w:t>及时处理和整改师生员工投诉的问题，并将处理结果向学校报告。接到学校检查不合格的通知</w:t>
      </w:r>
      <w:r>
        <w:rPr>
          <w:rFonts w:hint="eastAsia" w:ascii="宋体" w:hAnsi="宋体"/>
          <w:szCs w:val="21"/>
        </w:rPr>
        <w:t>3天内必须整改完毕，并将整改措施和结果报告学校。在定期考核中，有3次以上（含3次）不合格的，学校有权终止物业服务合同。</w:t>
      </w:r>
    </w:p>
    <w:p>
      <w:pPr>
        <w:spacing w:line="360" w:lineRule="exact"/>
        <w:ind w:firstLine="420" w:firstLineChars="200"/>
        <w:rPr>
          <w:rFonts w:ascii="宋体" w:hAnsi="宋体"/>
          <w:b/>
          <w:szCs w:val="21"/>
        </w:rPr>
      </w:pPr>
      <w:r>
        <w:rPr>
          <w:rFonts w:hint="eastAsia" w:ascii="宋体" w:hAnsi="宋体"/>
          <w:b/>
          <w:szCs w:val="21"/>
        </w:rPr>
        <w:t>2.服务标准：</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1</w:t>
      </w:r>
      <w:r>
        <w:rPr>
          <w:rFonts w:hint="eastAsia" w:ascii="宋体" w:hAnsi="宋体" w:cs="微软雅黑"/>
          <w:szCs w:val="21"/>
        </w:rPr>
        <w:t>﹚</w:t>
      </w:r>
      <w:r>
        <w:rPr>
          <w:rFonts w:hint="eastAsia" w:ascii="宋体" w:hAnsi="宋体" w:cs="仿宋_GB2312"/>
          <w:szCs w:val="21"/>
        </w:rPr>
        <w:t>行政办公区、学生宿舍区、教学区、体育场馆等公共区域及教室室内的保洁标准：地面（水泥地面）目视干净无污渍、</w:t>
      </w:r>
      <w:r>
        <w:rPr>
          <w:rFonts w:hint="eastAsia" w:ascii="宋体" w:hAnsi="宋体"/>
          <w:szCs w:val="21"/>
        </w:rPr>
        <w:t>无垃圾、无灰尘、无烟蒂、无纸屑，瓷砖地面光亮洁净；天花板墙面：目视天花板无蜘蛛网，无灰尘积附，目视墙面无粘附物，墙角无蜘蛛网及沉积附物；灯具目视无灰尘、光照明亮；玻璃门窗目视无灰尘，光亮透明，其他门窗及窗台无灰尘及附着物；讲台、课桌及其他设施表面无灰尘及附着物；走廊护栏目视无灰尘，无蜘蛛网或沉积附着物。不锈钢护栏目视不锈钢光亮，无灰尘，无污渍；楼梯及扶栏无灰尘沉积，楼梯无杂物堆放；公共卫生间内空气无异味，地面、墙面、镜面、天花板、洗手盘、便斗、厕位等目视无污渍，无灰尘，排污管道保持通畅；电梯不锈钢轿厢保持干净整洁；</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2</w:t>
      </w:r>
      <w:r>
        <w:rPr>
          <w:rFonts w:hint="eastAsia" w:ascii="宋体" w:hAnsi="宋体" w:cs="微软雅黑"/>
          <w:szCs w:val="21"/>
        </w:rPr>
        <w:t>﹚</w:t>
      </w:r>
      <w:r>
        <w:rPr>
          <w:rFonts w:hint="eastAsia" w:ascii="宋体" w:hAnsi="宋体" w:cs="仿宋_GB2312"/>
          <w:szCs w:val="21"/>
        </w:rPr>
        <w:t>校内道路地面的保洁标准：地面无杂物积水、无烟蒂、无纸屑、无明显污渍、泥沙；垃圾桶外表无明显污渍；宣传栏、路牌目视无污渍；</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3</w:t>
      </w:r>
      <w:r>
        <w:rPr>
          <w:rFonts w:hint="eastAsia" w:ascii="宋体" w:hAnsi="宋体" w:cs="微软雅黑"/>
          <w:szCs w:val="21"/>
        </w:rPr>
        <w:t>﹚</w:t>
      </w:r>
      <w:r>
        <w:rPr>
          <w:rFonts w:hint="eastAsia" w:ascii="宋体" w:hAnsi="宋体" w:cs="仿宋_GB2312"/>
          <w:szCs w:val="21"/>
        </w:rPr>
        <w:t>垃圾车（池）的保洁标准：垃圾池周围地面无垃圾和杂物，无臭味，无蚊蝇；垃圾车表面保持清洁，不留有垃圾过夜；</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4</w:t>
      </w:r>
      <w:r>
        <w:rPr>
          <w:rFonts w:hint="eastAsia" w:ascii="宋体" w:hAnsi="宋体" w:cs="微软雅黑"/>
          <w:szCs w:val="21"/>
        </w:rPr>
        <w:t>﹚</w:t>
      </w:r>
      <w:r>
        <w:rPr>
          <w:rFonts w:hint="eastAsia" w:ascii="宋体" w:hAnsi="宋体" w:cs="仿宋_GB2312"/>
          <w:szCs w:val="21"/>
        </w:rPr>
        <w:t>其他公共场所的保洁标准：保持清洁卫生，无乱扔杂物。公共厕所内空气无异味，地面、墙面、镜面、天花板、洗手盆、便斗、厕位等目视无污渍，无灰尘，排污管道保持通畅；</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5</w:t>
      </w:r>
      <w:r>
        <w:rPr>
          <w:rFonts w:hint="eastAsia" w:ascii="宋体" w:hAnsi="宋体" w:cs="微软雅黑"/>
          <w:szCs w:val="21"/>
        </w:rPr>
        <w:t>﹚</w:t>
      </w:r>
      <w:r>
        <w:rPr>
          <w:rFonts w:hint="eastAsia" w:ascii="宋体" w:hAnsi="宋体" w:cs="仿宋_GB2312"/>
          <w:szCs w:val="21"/>
        </w:rPr>
        <w:t>垃圾清运标准：每天上午</w:t>
      </w:r>
      <w:r>
        <w:rPr>
          <w:rFonts w:hint="eastAsia" w:ascii="宋体" w:hAnsi="宋体"/>
          <w:szCs w:val="21"/>
        </w:rPr>
        <w:t>12:00前清运完毕，做到垃圾池清空，垃圾池周围地面打扫干净，无散落垃圾、纸屑。每周清洗1次垃圾池</w:t>
      </w:r>
      <w:r>
        <w:rPr>
          <w:rFonts w:hint="eastAsia" w:ascii="宋体" w:hAnsi="宋体" w:cs="微软雅黑"/>
          <w:szCs w:val="21"/>
        </w:rPr>
        <w:t>。</w:t>
      </w:r>
    </w:p>
    <w:p>
      <w:pPr>
        <w:spacing w:line="360" w:lineRule="exact"/>
        <w:rPr>
          <w:rFonts w:ascii="宋体" w:hAnsi="宋体"/>
          <w:b/>
          <w:szCs w:val="21"/>
        </w:rPr>
      </w:pPr>
      <w:r>
        <w:rPr>
          <w:rFonts w:hint="eastAsia" w:ascii="宋体" w:hAnsi="宋体"/>
          <w:b/>
          <w:szCs w:val="21"/>
        </w:rPr>
        <w:t>（九）校园绿化维护服务要求及标准：</w:t>
      </w:r>
    </w:p>
    <w:p>
      <w:pPr>
        <w:spacing w:line="360" w:lineRule="exact"/>
        <w:ind w:firstLine="420" w:firstLineChars="200"/>
        <w:rPr>
          <w:rFonts w:ascii="宋体" w:hAnsi="宋体"/>
          <w:b/>
          <w:szCs w:val="21"/>
        </w:rPr>
      </w:pPr>
      <w:r>
        <w:rPr>
          <w:rFonts w:hint="eastAsia" w:ascii="宋体" w:hAnsi="宋体"/>
          <w:b/>
          <w:szCs w:val="21"/>
        </w:rPr>
        <w:t>1.服务要求：</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1</w:t>
      </w:r>
      <w:r>
        <w:rPr>
          <w:rFonts w:hint="eastAsia" w:ascii="宋体" w:hAnsi="宋体" w:cs="微软雅黑"/>
          <w:szCs w:val="21"/>
        </w:rPr>
        <w:t>﹚</w:t>
      </w:r>
      <w:r>
        <w:rPr>
          <w:rFonts w:hint="eastAsia" w:ascii="宋体" w:hAnsi="宋体" w:cs="仿宋_GB2312"/>
          <w:szCs w:val="21"/>
        </w:rPr>
        <w:t>浇水。根据季节、气候、地域条件决定浇水量，根据绿地花木品种、生长期决定浇水量；</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2</w:t>
      </w:r>
      <w:r>
        <w:rPr>
          <w:rFonts w:hint="eastAsia" w:ascii="宋体" w:hAnsi="宋体" w:cs="微软雅黑"/>
          <w:szCs w:val="21"/>
        </w:rPr>
        <w:t>﹚</w:t>
      </w:r>
      <w:r>
        <w:rPr>
          <w:rFonts w:hint="eastAsia" w:ascii="宋体" w:hAnsi="宋体" w:cs="仿宋_GB2312"/>
          <w:szCs w:val="21"/>
        </w:rPr>
        <w:t>施肥。根据、花木生长期，花木品种和培植需要，春季、秋季施一次复合肥；</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3</w:t>
      </w:r>
      <w:r>
        <w:rPr>
          <w:rFonts w:hint="eastAsia" w:ascii="宋体" w:hAnsi="宋体" w:cs="微软雅黑"/>
          <w:szCs w:val="21"/>
        </w:rPr>
        <w:t>﹚</w:t>
      </w:r>
      <w:r>
        <w:rPr>
          <w:rFonts w:hint="eastAsia" w:ascii="宋体" w:hAnsi="宋体" w:cs="仿宋_GB2312"/>
          <w:szCs w:val="21"/>
        </w:rPr>
        <w:t>除杂草、松土。对非人工培植的杂草及时清除拔掉，根据土质不同及时进行松土；</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4</w:t>
      </w:r>
      <w:r>
        <w:rPr>
          <w:rFonts w:hint="eastAsia" w:ascii="宋体" w:hAnsi="宋体" w:cs="微软雅黑"/>
          <w:szCs w:val="21"/>
        </w:rPr>
        <w:t>﹚</w:t>
      </w:r>
      <w:r>
        <w:rPr>
          <w:rFonts w:hint="eastAsia" w:ascii="宋体" w:hAnsi="宋体" w:cs="仿宋_GB2312"/>
          <w:szCs w:val="21"/>
        </w:rPr>
        <w:t>修剪整形。根据树木形态，观赏效果，树木形态，树木品种和生长情况等</w:t>
      </w:r>
      <w:r>
        <w:rPr>
          <w:rFonts w:hint="eastAsia" w:ascii="宋体" w:hAnsi="宋体"/>
          <w:szCs w:val="21"/>
        </w:rPr>
        <w:t>因素进行修剪整形；</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5</w:t>
      </w:r>
      <w:r>
        <w:rPr>
          <w:rFonts w:hint="eastAsia" w:ascii="宋体" w:hAnsi="宋体" w:cs="微软雅黑"/>
          <w:szCs w:val="21"/>
        </w:rPr>
        <w:t>﹚</w:t>
      </w:r>
      <w:r>
        <w:rPr>
          <w:rFonts w:hint="eastAsia" w:ascii="宋体" w:hAnsi="宋体" w:cs="仿宋_GB2312"/>
          <w:szCs w:val="21"/>
        </w:rPr>
        <w:t>除病虫。根据病虫害发生规律实施综合治理；</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6</w:t>
      </w:r>
      <w:r>
        <w:rPr>
          <w:rFonts w:hint="eastAsia" w:ascii="宋体" w:hAnsi="宋体" w:cs="微软雅黑"/>
          <w:szCs w:val="21"/>
        </w:rPr>
        <w:t>﹚</w:t>
      </w:r>
      <w:r>
        <w:rPr>
          <w:rFonts w:hint="eastAsia" w:ascii="宋体" w:hAnsi="宋体" w:cs="仿宋_GB2312"/>
          <w:szCs w:val="21"/>
        </w:rPr>
        <w:t>对服务范围内的绿地，草坪和花果树木等到随时检查和巡视，制止人为破坏行为；</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7</w:t>
      </w:r>
      <w:r>
        <w:rPr>
          <w:rFonts w:hint="eastAsia" w:ascii="宋体" w:hAnsi="宋体" w:cs="微软雅黑"/>
          <w:szCs w:val="21"/>
        </w:rPr>
        <w:t>﹚</w:t>
      </w:r>
      <w:r>
        <w:rPr>
          <w:rFonts w:hint="eastAsia" w:ascii="宋体" w:hAnsi="宋体" w:cs="仿宋_GB2312"/>
          <w:szCs w:val="21"/>
        </w:rPr>
        <w:t>根据实际情况经常对盆栽植物进行日常养护。</w:t>
      </w:r>
    </w:p>
    <w:p>
      <w:pPr>
        <w:spacing w:line="360" w:lineRule="exact"/>
        <w:ind w:firstLine="420" w:firstLineChars="200"/>
        <w:rPr>
          <w:rFonts w:ascii="宋体" w:hAnsi="宋体"/>
          <w:b/>
          <w:szCs w:val="21"/>
        </w:rPr>
      </w:pPr>
      <w:r>
        <w:rPr>
          <w:rFonts w:hint="eastAsia" w:ascii="宋体" w:hAnsi="宋体"/>
          <w:b/>
          <w:szCs w:val="21"/>
        </w:rPr>
        <w:t>2.服务标准：</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1</w:t>
      </w:r>
      <w:r>
        <w:rPr>
          <w:rFonts w:hint="eastAsia" w:ascii="宋体" w:hAnsi="宋体" w:cs="微软雅黑"/>
          <w:szCs w:val="21"/>
        </w:rPr>
        <w:t>﹚</w:t>
      </w:r>
      <w:r>
        <w:rPr>
          <w:rFonts w:hint="eastAsia" w:ascii="宋体" w:hAnsi="宋体" w:cs="仿宋_GB2312"/>
          <w:szCs w:val="21"/>
        </w:rPr>
        <w:t>草坪草生长均匀、草地清洁，无烟头、无垃圾沉积，无黄土裸露现象，草长不超过</w:t>
      </w:r>
      <w:r>
        <w:rPr>
          <w:rFonts w:hint="eastAsia" w:ascii="宋体" w:hAnsi="宋体"/>
          <w:szCs w:val="21"/>
        </w:rPr>
        <w:t>5厘米，杂草占有率不超过草坪面积的10%，杂草高度不超过种植草；</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2</w:t>
      </w:r>
      <w:r>
        <w:rPr>
          <w:rFonts w:hint="eastAsia" w:ascii="宋体" w:hAnsi="宋体" w:cs="微软雅黑"/>
          <w:szCs w:val="21"/>
        </w:rPr>
        <w:t>﹚</w:t>
      </w:r>
      <w:r>
        <w:rPr>
          <w:rFonts w:hint="eastAsia" w:ascii="宋体" w:hAnsi="宋体" w:cs="仿宋_GB2312"/>
          <w:szCs w:val="21"/>
        </w:rPr>
        <w:t>树木生长旺盛，没有病虫害，枯枝及时处理；</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3</w:t>
      </w:r>
      <w:r>
        <w:rPr>
          <w:rFonts w:hint="eastAsia" w:ascii="宋体" w:hAnsi="宋体" w:cs="微软雅黑"/>
          <w:szCs w:val="21"/>
        </w:rPr>
        <w:t>﹚</w:t>
      </w:r>
      <w:r>
        <w:rPr>
          <w:rFonts w:hint="eastAsia" w:ascii="宋体" w:hAnsi="宋体" w:cs="仿宋_GB2312"/>
          <w:szCs w:val="21"/>
        </w:rPr>
        <w:t>灌木树冠修剪均匀；</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4</w:t>
      </w:r>
      <w:r>
        <w:rPr>
          <w:rFonts w:hint="eastAsia" w:ascii="宋体" w:hAnsi="宋体" w:cs="微软雅黑"/>
          <w:szCs w:val="21"/>
        </w:rPr>
        <w:t>﹚</w:t>
      </w:r>
      <w:r>
        <w:rPr>
          <w:rFonts w:hint="eastAsia" w:ascii="宋体" w:hAnsi="宋体" w:cs="仿宋_GB2312"/>
          <w:szCs w:val="21"/>
        </w:rPr>
        <w:t>新种树木杆直、均匀、不歪倒；</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5</w:t>
      </w:r>
      <w:r>
        <w:rPr>
          <w:rFonts w:hint="eastAsia" w:ascii="宋体" w:hAnsi="宋体" w:cs="微软雅黑"/>
          <w:szCs w:val="21"/>
        </w:rPr>
        <w:t>﹚</w:t>
      </w:r>
      <w:r>
        <w:rPr>
          <w:rFonts w:hint="eastAsia" w:ascii="宋体" w:hAnsi="宋体" w:cs="仿宋_GB2312"/>
          <w:szCs w:val="21"/>
        </w:rPr>
        <w:t>盆花出圃满盆率达到</w:t>
      </w:r>
      <w:r>
        <w:rPr>
          <w:rFonts w:hint="eastAsia" w:ascii="宋体" w:hAnsi="宋体"/>
          <w:szCs w:val="21"/>
        </w:rPr>
        <w:t>90%以上，植株高矮均匀，花色鲜艳；</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6</w:t>
      </w:r>
      <w:r>
        <w:rPr>
          <w:rFonts w:hint="eastAsia" w:ascii="宋体" w:hAnsi="宋体" w:cs="微软雅黑"/>
          <w:szCs w:val="21"/>
        </w:rPr>
        <w:t>﹚</w:t>
      </w:r>
      <w:r>
        <w:rPr>
          <w:rFonts w:hint="eastAsia" w:ascii="宋体" w:hAnsi="宋体" w:cs="仿宋_GB2312"/>
          <w:szCs w:val="21"/>
        </w:rPr>
        <w:t>文明施工，修枝作业中产生的树枝及时清理，不影响交通，不影响校容。</w:t>
      </w:r>
    </w:p>
    <w:p>
      <w:pPr>
        <w:spacing w:line="360" w:lineRule="exact"/>
        <w:rPr>
          <w:rFonts w:ascii="宋体" w:hAnsi="宋体"/>
          <w:b/>
          <w:szCs w:val="21"/>
        </w:rPr>
      </w:pPr>
      <w:r>
        <w:rPr>
          <w:rFonts w:hint="eastAsia" w:ascii="宋体" w:hAnsi="宋体"/>
          <w:b/>
          <w:szCs w:val="21"/>
        </w:rPr>
        <w:t>（十）校区化粪池清堵和外运服务要求及标准：</w:t>
      </w:r>
    </w:p>
    <w:p>
      <w:pPr>
        <w:spacing w:line="360" w:lineRule="exact"/>
        <w:ind w:firstLine="420" w:firstLineChars="200"/>
        <w:rPr>
          <w:rFonts w:ascii="宋体" w:hAnsi="宋体"/>
          <w:b/>
          <w:szCs w:val="21"/>
        </w:rPr>
      </w:pPr>
      <w:r>
        <w:rPr>
          <w:rFonts w:hint="eastAsia" w:ascii="宋体" w:hAnsi="宋体"/>
          <w:b/>
          <w:szCs w:val="21"/>
        </w:rPr>
        <w:t xml:space="preserve">1.服务要求： </w:t>
      </w:r>
    </w:p>
    <w:p>
      <w:pPr>
        <w:spacing w:line="360" w:lineRule="exact"/>
        <w:ind w:firstLine="420" w:firstLineChars="200"/>
        <w:rPr>
          <w:rFonts w:ascii="宋体" w:hAnsi="宋体"/>
          <w:szCs w:val="21"/>
        </w:rPr>
      </w:pPr>
      <w:r>
        <w:rPr>
          <w:rFonts w:hint="eastAsia" w:ascii="宋体" w:hAnsi="宋体"/>
          <w:szCs w:val="21"/>
        </w:rPr>
        <w:t>校区内全部化粪池清淤疏通，要求渗漏即清和粪渣清理外运。</w:t>
      </w:r>
    </w:p>
    <w:p>
      <w:pPr>
        <w:spacing w:line="360" w:lineRule="exact"/>
        <w:ind w:firstLine="420" w:firstLineChars="200"/>
        <w:rPr>
          <w:rFonts w:ascii="宋体" w:hAnsi="宋体"/>
          <w:b/>
          <w:szCs w:val="21"/>
        </w:rPr>
      </w:pPr>
      <w:r>
        <w:rPr>
          <w:rFonts w:hint="eastAsia" w:ascii="宋体" w:hAnsi="宋体"/>
          <w:b/>
          <w:szCs w:val="21"/>
        </w:rPr>
        <w:t>2.服务标准：</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1</w:t>
      </w:r>
      <w:r>
        <w:rPr>
          <w:rFonts w:hint="eastAsia" w:ascii="宋体" w:hAnsi="宋体" w:cs="微软雅黑"/>
          <w:szCs w:val="21"/>
        </w:rPr>
        <w:t>﹚</w:t>
      </w:r>
      <w:r>
        <w:rPr>
          <w:rFonts w:hint="eastAsia" w:ascii="宋体" w:hAnsi="宋体" w:cs="仿宋_GB2312"/>
          <w:szCs w:val="21"/>
        </w:rPr>
        <w:t>校区内全部化粪池保持畅通不外溢；</w:t>
      </w:r>
    </w:p>
    <w:p>
      <w:pPr>
        <w:spacing w:line="360" w:lineRule="exact"/>
        <w:ind w:firstLine="420" w:firstLineChars="200"/>
        <w:rPr>
          <w:rFonts w:hint="eastAsia" w:ascii="宋体" w:hAnsi="宋体"/>
          <w:szCs w:val="21"/>
        </w:rPr>
      </w:pPr>
      <w:r>
        <w:rPr>
          <w:rFonts w:hint="eastAsia" w:ascii="宋体" w:hAnsi="宋体" w:cs="微软雅黑"/>
          <w:szCs w:val="21"/>
        </w:rPr>
        <w:t>﹙</w:t>
      </w:r>
      <w:r>
        <w:rPr>
          <w:rFonts w:hint="eastAsia" w:ascii="宋体" w:hAnsi="宋体"/>
          <w:szCs w:val="21"/>
        </w:rPr>
        <w:t>2</w:t>
      </w:r>
      <w:r>
        <w:rPr>
          <w:rFonts w:hint="eastAsia" w:ascii="宋体" w:hAnsi="宋体" w:cs="微软雅黑"/>
          <w:szCs w:val="21"/>
        </w:rPr>
        <w:t>﹚</w:t>
      </w:r>
      <w:r>
        <w:rPr>
          <w:rFonts w:hint="eastAsia" w:ascii="宋体" w:hAnsi="宋体" w:cs="仿宋_GB2312"/>
          <w:szCs w:val="21"/>
        </w:rPr>
        <w:t>发现校区化粪池外溢，半小时内启动响应，</w:t>
      </w:r>
      <w:r>
        <w:rPr>
          <w:rFonts w:hint="eastAsia" w:ascii="宋体" w:hAnsi="宋体"/>
          <w:szCs w:val="21"/>
        </w:rPr>
        <w:t>3小时内疏通，24小时内清渣外运；</w:t>
      </w:r>
    </w:p>
    <w:p>
      <w:pPr>
        <w:spacing w:line="360" w:lineRule="exact"/>
        <w:ind w:firstLine="420" w:firstLineChars="200"/>
        <w:rPr>
          <w:rFonts w:hint="eastAsia" w:ascii="宋体" w:hAnsi="宋体" w:cs="微软雅黑"/>
          <w:szCs w:val="21"/>
        </w:rPr>
      </w:pPr>
      <w:r>
        <w:rPr>
          <w:rFonts w:hint="eastAsia" w:ascii="宋体" w:hAnsi="宋体" w:cs="微软雅黑"/>
          <w:szCs w:val="21"/>
        </w:rPr>
        <w:t>﹙3﹚每月清理学生宿舍区化粪池之间串联管，保证排污通畅。</w:t>
      </w:r>
    </w:p>
    <w:p>
      <w:pPr>
        <w:spacing w:line="360" w:lineRule="exact"/>
        <w:rPr>
          <w:rFonts w:ascii="宋体" w:hAnsi="宋体" w:cs="仿宋_GB2312"/>
          <w:szCs w:val="21"/>
        </w:rPr>
      </w:pPr>
      <w:r>
        <w:rPr>
          <w:rFonts w:hint="eastAsia" w:ascii="宋体" w:hAnsi="宋体"/>
          <w:b/>
          <w:szCs w:val="21"/>
        </w:rPr>
        <w:t>（十一）采购人校区病媒生物防治服务内容</w:t>
      </w:r>
    </w:p>
    <w:p>
      <w:pPr>
        <w:spacing w:line="360" w:lineRule="exact"/>
        <w:ind w:firstLine="420" w:firstLineChars="200"/>
        <w:rPr>
          <w:rFonts w:ascii="宋体" w:hAnsi="宋体" w:cs="仿宋_GB2312"/>
          <w:b/>
          <w:szCs w:val="21"/>
        </w:rPr>
      </w:pPr>
      <w:r>
        <w:rPr>
          <w:rFonts w:hint="eastAsia" w:ascii="宋体" w:hAnsi="宋体" w:cs="仿宋_GB2312"/>
          <w:b/>
          <w:szCs w:val="21"/>
        </w:rPr>
        <w:t>1</w:t>
      </w:r>
      <w:r>
        <w:rPr>
          <w:rFonts w:ascii="宋体" w:hAnsi="宋体" w:cs="仿宋_GB2312"/>
          <w:b/>
          <w:szCs w:val="21"/>
        </w:rPr>
        <w:t>.服务要求：</w:t>
      </w:r>
    </w:p>
    <w:p>
      <w:pPr>
        <w:spacing w:line="360" w:lineRule="exact"/>
        <w:ind w:firstLine="420" w:firstLineChars="200"/>
        <w:rPr>
          <w:rFonts w:ascii="宋体" w:hAnsi="宋体" w:cs="仿宋_GB2312"/>
          <w:szCs w:val="21"/>
        </w:rPr>
      </w:pPr>
      <w:r>
        <w:rPr>
          <w:rFonts w:hint="eastAsia" w:ascii="宋体" w:hAnsi="宋体" w:cs="仿宋_GB2312"/>
          <w:szCs w:val="21"/>
        </w:rPr>
        <w:t>每月灭杀1次老鼠，每月消杀1次蚊蝇、蟑螂、白蚁等。若学校有需求，根据学校的要求及时开展消杀工作。</w:t>
      </w:r>
    </w:p>
    <w:p>
      <w:pPr>
        <w:spacing w:line="360" w:lineRule="exact"/>
        <w:ind w:firstLine="420" w:firstLineChars="200"/>
        <w:rPr>
          <w:rFonts w:ascii="宋体" w:hAnsi="宋体"/>
          <w:b/>
          <w:szCs w:val="21"/>
        </w:rPr>
      </w:pPr>
      <w:r>
        <w:rPr>
          <w:rFonts w:ascii="宋体" w:hAnsi="宋体"/>
          <w:b/>
          <w:szCs w:val="21"/>
        </w:rPr>
        <w:t>2.服务标准：</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1</w:t>
      </w:r>
      <w:r>
        <w:rPr>
          <w:rFonts w:hint="eastAsia" w:ascii="宋体" w:hAnsi="宋体" w:cs="微软雅黑"/>
          <w:szCs w:val="21"/>
        </w:rPr>
        <w:t>﹚</w:t>
      </w:r>
      <w:r>
        <w:rPr>
          <w:rFonts w:hint="eastAsia" w:ascii="宋体" w:hAnsi="宋体"/>
          <w:szCs w:val="21"/>
        </w:rPr>
        <w:t>使用的白蚁、红火蚁、树虫等病媒生物防治药物必须提供有效的“三证”（农药登记证、农药生产批准证书、技术监督部门备案的企业标准）复印件及供应商针对消杀项目的产品质量承诺书，杜绝使用高毒类及来源不明无“三证”或质量不稳定的卫生杀虫剂，确保灭效和人畜等各项安全，符合绿色环保的有关要求；</w:t>
      </w:r>
    </w:p>
    <w:p>
      <w:pPr>
        <w:spacing w:line="360" w:lineRule="exact"/>
        <w:ind w:firstLine="420" w:firstLineChars="200"/>
        <w:rPr>
          <w:rFonts w:ascii="宋体" w:hAnsi="宋体" w:cs="微软雅黑"/>
          <w:szCs w:val="21"/>
        </w:rPr>
      </w:pPr>
      <w:r>
        <w:rPr>
          <w:rFonts w:hint="eastAsia" w:ascii="宋体" w:hAnsi="宋体" w:cs="微软雅黑"/>
          <w:szCs w:val="21"/>
        </w:rPr>
        <w:t>﹙</w:t>
      </w:r>
      <w:r>
        <w:rPr>
          <w:rFonts w:hint="eastAsia" w:ascii="宋体" w:hAnsi="宋体"/>
          <w:szCs w:val="21"/>
        </w:rPr>
        <w:t>2</w:t>
      </w:r>
      <w:r>
        <w:rPr>
          <w:rFonts w:hint="eastAsia" w:ascii="宋体" w:hAnsi="宋体" w:cs="微软雅黑"/>
          <w:szCs w:val="21"/>
        </w:rPr>
        <w:t>﹚外围绿化树林白蚁防治标准：通过集中防治后，外围绿化树林白蚁危害降低到每百平方米不高于1处（点），使树木的存活率保持在95%以上。并建立有效的白蚁预防体系，防治期间不再产生新的白蚁危害；</w:t>
      </w:r>
    </w:p>
    <w:p>
      <w:pPr>
        <w:spacing w:line="360" w:lineRule="exact"/>
        <w:ind w:firstLine="420" w:firstLineChars="200"/>
        <w:rPr>
          <w:rFonts w:ascii="宋体" w:hAnsi="宋体" w:cs="微软雅黑"/>
          <w:szCs w:val="21"/>
        </w:rPr>
      </w:pPr>
      <w:r>
        <w:rPr>
          <w:rFonts w:ascii="宋体" w:hAnsi="宋体" w:cs="微软雅黑"/>
          <w:szCs w:val="21"/>
        </w:rPr>
        <w:t>（</w:t>
      </w:r>
      <w:r>
        <w:rPr>
          <w:rFonts w:hint="eastAsia" w:ascii="宋体" w:hAnsi="宋体" w:cs="微软雅黑"/>
          <w:szCs w:val="21"/>
        </w:rPr>
        <w:t>3</w:t>
      </w:r>
      <w:r>
        <w:rPr>
          <w:rFonts w:ascii="宋体" w:hAnsi="宋体" w:cs="微软雅黑"/>
          <w:szCs w:val="21"/>
        </w:rPr>
        <w:t>）</w:t>
      </w:r>
      <w:r>
        <w:rPr>
          <w:rFonts w:hint="eastAsia" w:ascii="宋体" w:hAnsi="宋体" w:cs="微软雅黑"/>
          <w:szCs w:val="21"/>
        </w:rPr>
        <w:t>内环境房屋白蚁防治标准：通过集中防治后，房屋建筑白蚁危害降低到每百平方米不高于0处（点），建立有效的白蚁预防体系，防治期间不再产生新的白蚁危害；</w:t>
      </w:r>
    </w:p>
    <w:p>
      <w:pPr>
        <w:spacing w:line="360" w:lineRule="exact"/>
        <w:ind w:firstLine="420" w:firstLineChars="200"/>
        <w:rPr>
          <w:rFonts w:ascii="宋体" w:hAnsi="宋体"/>
          <w:szCs w:val="21"/>
        </w:rPr>
      </w:pPr>
      <w:r>
        <w:rPr>
          <w:rFonts w:ascii="宋体" w:hAnsi="宋体" w:cs="微软雅黑"/>
          <w:szCs w:val="21"/>
        </w:rPr>
        <w:t>（</w:t>
      </w:r>
      <w:r>
        <w:rPr>
          <w:rFonts w:hint="eastAsia" w:ascii="宋体" w:hAnsi="宋体" w:cs="微软雅黑"/>
          <w:szCs w:val="21"/>
        </w:rPr>
        <w:t>4</w:t>
      </w:r>
      <w:r>
        <w:rPr>
          <w:rFonts w:ascii="宋体" w:hAnsi="宋体" w:cs="微软雅黑"/>
          <w:szCs w:val="21"/>
        </w:rPr>
        <w:t>）</w:t>
      </w:r>
      <w:r>
        <w:rPr>
          <w:rFonts w:hint="eastAsia" w:ascii="宋体" w:hAnsi="宋体" w:cs="微软雅黑"/>
          <w:szCs w:val="21"/>
        </w:rPr>
        <w:t>白蚁、红火蚁、树虫等病媒生物防治标准：校园内白蚁、红火蚁、树虫等病媒生物数量、密度显著下降，室内死鼠及时处理，防治效果达到国家的白蚁、红火蚁、树虫和病媒生物防治相关标准。</w:t>
      </w:r>
    </w:p>
    <w:p>
      <w:pPr>
        <w:spacing w:line="360" w:lineRule="exact"/>
        <w:rPr>
          <w:rFonts w:ascii="宋体" w:hAnsi="宋体" w:cs="仿宋_GB2312"/>
          <w:szCs w:val="21"/>
        </w:rPr>
      </w:pPr>
      <w:r>
        <w:rPr>
          <w:rFonts w:hint="eastAsia" w:ascii="宋体" w:hAnsi="宋体"/>
          <w:b/>
          <w:szCs w:val="21"/>
        </w:rPr>
        <w:t>（十二）采购人校区二次供水水池清洗服务内容</w:t>
      </w:r>
    </w:p>
    <w:p>
      <w:pPr>
        <w:spacing w:line="360" w:lineRule="exact"/>
        <w:ind w:firstLine="420" w:firstLineChars="200"/>
        <w:rPr>
          <w:rFonts w:ascii="宋体" w:hAnsi="宋体" w:cs="仿宋_GB2312"/>
          <w:b/>
          <w:szCs w:val="21"/>
        </w:rPr>
      </w:pPr>
      <w:r>
        <w:rPr>
          <w:rFonts w:hint="eastAsia" w:ascii="宋体" w:hAnsi="宋体" w:cs="仿宋_GB2312"/>
          <w:b/>
          <w:szCs w:val="21"/>
        </w:rPr>
        <w:t>1</w:t>
      </w:r>
      <w:r>
        <w:rPr>
          <w:rFonts w:ascii="宋体" w:hAnsi="宋体" w:cs="仿宋_GB2312"/>
          <w:b/>
          <w:szCs w:val="21"/>
        </w:rPr>
        <w:t>.服务要求：</w:t>
      </w:r>
    </w:p>
    <w:p>
      <w:pPr>
        <w:spacing w:line="360" w:lineRule="exact"/>
        <w:ind w:firstLine="420" w:firstLineChars="200"/>
        <w:rPr>
          <w:rFonts w:ascii="宋体" w:hAnsi="宋体"/>
          <w:szCs w:val="21"/>
        </w:rPr>
      </w:pPr>
      <w:r>
        <w:rPr>
          <w:rFonts w:ascii="宋体" w:hAnsi="宋体"/>
          <w:szCs w:val="21"/>
        </w:rPr>
        <w:t>（</w:t>
      </w:r>
      <w:r>
        <w:rPr>
          <w:rFonts w:hint="eastAsia" w:ascii="宋体" w:hAnsi="宋体"/>
          <w:szCs w:val="21"/>
        </w:rPr>
        <w:t>1</w:t>
      </w:r>
      <w:r>
        <w:rPr>
          <w:rFonts w:ascii="宋体" w:hAnsi="宋体"/>
          <w:szCs w:val="21"/>
        </w:rPr>
        <w:t>）每半年清洗一次二次供水水池，清洗消毒剂必须符合国家卫生安全标准；</w:t>
      </w:r>
    </w:p>
    <w:p>
      <w:pPr>
        <w:spacing w:line="360" w:lineRule="exact"/>
        <w:ind w:firstLine="420" w:firstLineChars="200"/>
        <w:rPr>
          <w:rFonts w:ascii="宋体" w:hAnsi="宋体"/>
          <w:szCs w:val="21"/>
        </w:rPr>
      </w:pPr>
      <w:r>
        <w:rPr>
          <w:rFonts w:hint="eastAsia" w:ascii="宋体" w:hAnsi="宋体"/>
          <w:szCs w:val="21"/>
        </w:rPr>
        <w:t>（2）每次清洗后，委托具备水质检测资质的机构</w:t>
      </w:r>
      <w:r>
        <w:rPr>
          <w:rFonts w:ascii="宋体" w:hAnsi="宋体"/>
          <w:szCs w:val="21"/>
        </w:rPr>
        <w:t>出具检验报告；</w:t>
      </w:r>
    </w:p>
    <w:p>
      <w:pPr>
        <w:spacing w:line="360" w:lineRule="exact"/>
        <w:ind w:firstLine="420" w:firstLineChars="200"/>
        <w:rPr>
          <w:rFonts w:ascii="宋体" w:hAnsi="宋体"/>
          <w:b/>
          <w:szCs w:val="21"/>
        </w:rPr>
      </w:pPr>
      <w:r>
        <w:rPr>
          <w:rFonts w:ascii="宋体" w:hAnsi="宋体"/>
          <w:b/>
          <w:szCs w:val="21"/>
        </w:rPr>
        <w:t>2.服务标准：</w:t>
      </w:r>
    </w:p>
    <w:p>
      <w:pPr>
        <w:spacing w:line="360" w:lineRule="exact"/>
        <w:ind w:firstLine="420" w:firstLineChars="200"/>
        <w:rPr>
          <w:rFonts w:ascii="宋体" w:hAnsi="宋体"/>
          <w:szCs w:val="21"/>
        </w:rPr>
      </w:pPr>
      <w:r>
        <w:rPr>
          <w:rFonts w:hint="eastAsia" w:ascii="宋体" w:hAnsi="宋体"/>
          <w:szCs w:val="21"/>
        </w:rPr>
        <w:t>二次供水水池的水质符合《生活饮用水卫生标准》（GB5749-20</w:t>
      </w:r>
      <w:r>
        <w:rPr>
          <w:rFonts w:ascii="宋体" w:hAnsi="宋体"/>
          <w:szCs w:val="21"/>
        </w:rPr>
        <w:t>22</w:t>
      </w:r>
      <w:r>
        <w:rPr>
          <w:rFonts w:hint="eastAsia" w:ascii="宋体" w:hAnsi="宋体"/>
          <w:szCs w:val="21"/>
        </w:rPr>
        <w:t>）的水质卫生标准</w:t>
      </w:r>
      <w:r>
        <w:rPr>
          <w:rFonts w:ascii="宋体" w:hAnsi="宋体"/>
          <w:szCs w:val="21"/>
        </w:rPr>
        <w:t>。</w:t>
      </w:r>
    </w:p>
    <w:p>
      <w:pPr>
        <w:spacing w:line="360" w:lineRule="exact"/>
        <w:rPr>
          <w:rFonts w:ascii="宋体" w:hAnsi="宋体"/>
          <w:b/>
          <w:szCs w:val="21"/>
        </w:rPr>
      </w:pPr>
      <w:r>
        <w:rPr>
          <w:rFonts w:hint="eastAsia" w:ascii="宋体" w:hAnsi="宋体"/>
          <w:b/>
          <w:szCs w:val="21"/>
        </w:rPr>
        <w:t>（十三）校区垃圾外运服务要求及标准：</w:t>
      </w:r>
    </w:p>
    <w:p>
      <w:pPr>
        <w:spacing w:line="360" w:lineRule="exact"/>
        <w:ind w:firstLine="420" w:firstLineChars="200"/>
        <w:rPr>
          <w:rFonts w:ascii="宋体" w:hAnsi="宋体"/>
          <w:b/>
          <w:szCs w:val="21"/>
        </w:rPr>
      </w:pPr>
      <w:r>
        <w:rPr>
          <w:rFonts w:hint="eastAsia" w:ascii="宋体" w:hAnsi="宋体"/>
          <w:b/>
          <w:szCs w:val="21"/>
        </w:rPr>
        <w:t>1.服务要求：</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1</w:t>
      </w:r>
      <w:r>
        <w:rPr>
          <w:rFonts w:hint="eastAsia" w:ascii="宋体" w:hAnsi="宋体" w:cs="微软雅黑"/>
          <w:szCs w:val="21"/>
        </w:rPr>
        <w:t>﹚</w:t>
      </w:r>
      <w:r>
        <w:rPr>
          <w:rFonts w:hint="eastAsia" w:ascii="宋体" w:hAnsi="宋体" w:cs="仿宋_GB2312"/>
          <w:szCs w:val="21"/>
        </w:rPr>
        <w:t>每日12:00前清运垃圾到政府指定的垃圾场填埋，校区垃圾日产日清</w:t>
      </w:r>
      <w:r>
        <w:rPr>
          <w:rFonts w:hint="eastAsia" w:ascii="宋体" w:hAnsi="宋体"/>
          <w:szCs w:val="21"/>
        </w:rPr>
        <w:t>；</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2</w:t>
      </w:r>
      <w:r>
        <w:rPr>
          <w:rFonts w:hint="eastAsia" w:ascii="宋体" w:hAnsi="宋体" w:cs="微软雅黑"/>
          <w:szCs w:val="21"/>
        </w:rPr>
        <w:t>﹚</w:t>
      </w:r>
      <w:r>
        <w:rPr>
          <w:rFonts w:hint="eastAsia" w:ascii="宋体" w:hAnsi="宋体" w:cs="仿宋_GB2312"/>
          <w:szCs w:val="21"/>
        </w:rPr>
        <w:t>垃圾车（池）周围地面无垃圾和杂物，无臭味，无蚊蝇，垃圾车表面保持清洁；</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3</w:t>
      </w:r>
      <w:r>
        <w:rPr>
          <w:rFonts w:hint="eastAsia" w:ascii="宋体" w:hAnsi="宋体" w:cs="微软雅黑"/>
          <w:szCs w:val="21"/>
        </w:rPr>
        <w:t>﹚</w:t>
      </w:r>
      <w:r>
        <w:rPr>
          <w:rFonts w:hint="eastAsia" w:ascii="宋体" w:hAnsi="宋体" w:cs="仿宋_GB2312"/>
          <w:szCs w:val="21"/>
        </w:rPr>
        <w:t>引导学生把垃圾扔到垃圾池；</w:t>
      </w:r>
    </w:p>
    <w:p>
      <w:pPr>
        <w:spacing w:line="360" w:lineRule="exact"/>
        <w:ind w:firstLine="420" w:firstLineChars="200"/>
        <w:rPr>
          <w:rFonts w:ascii="宋体" w:hAnsi="宋体"/>
          <w:b/>
          <w:szCs w:val="21"/>
        </w:rPr>
      </w:pPr>
      <w:r>
        <w:rPr>
          <w:rFonts w:hint="eastAsia" w:ascii="宋体" w:hAnsi="宋体"/>
          <w:b/>
          <w:szCs w:val="21"/>
        </w:rPr>
        <w:t>2.服务标准：</w:t>
      </w:r>
    </w:p>
    <w:p>
      <w:pPr>
        <w:spacing w:line="360" w:lineRule="exact"/>
        <w:ind w:firstLine="420" w:firstLineChars="200"/>
        <w:rPr>
          <w:rFonts w:ascii="宋体" w:hAnsi="宋体"/>
          <w:szCs w:val="21"/>
        </w:rPr>
      </w:pPr>
      <w:r>
        <w:rPr>
          <w:rFonts w:hint="eastAsia" w:ascii="宋体" w:hAnsi="宋体" w:cs="微软雅黑"/>
          <w:szCs w:val="21"/>
        </w:rPr>
        <w:t>﹙</w:t>
      </w:r>
      <w:r>
        <w:rPr>
          <w:rFonts w:hint="eastAsia" w:ascii="宋体" w:hAnsi="宋体"/>
          <w:szCs w:val="21"/>
        </w:rPr>
        <w:t>1</w:t>
      </w:r>
      <w:r>
        <w:rPr>
          <w:rFonts w:hint="eastAsia" w:ascii="宋体" w:hAnsi="宋体" w:cs="微软雅黑"/>
          <w:szCs w:val="21"/>
        </w:rPr>
        <w:t>﹚</w:t>
      </w:r>
      <w:r>
        <w:rPr>
          <w:rFonts w:hint="eastAsia" w:ascii="宋体" w:hAnsi="宋体" w:cs="仿宋_GB2312"/>
          <w:szCs w:val="21"/>
        </w:rPr>
        <w:t>校区垃圾池：</w:t>
      </w:r>
      <w:r>
        <w:rPr>
          <w:rFonts w:hint="eastAsia" w:ascii="宋体" w:hAnsi="宋体"/>
          <w:szCs w:val="21"/>
        </w:rPr>
        <w:t>做到垃圾池每日清空，垃圾池周围地面打扫干净，无散落垃圾、纸屑。每周清洗1次垃圾池；</w:t>
      </w:r>
    </w:p>
    <w:p>
      <w:pPr>
        <w:spacing w:line="360" w:lineRule="exact"/>
        <w:ind w:firstLine="420" w:firstLineChars="200"/>
        <w:rPr>
          <w:rFonts w:ascii="宋体" w:hAnsi="宋体"/>
          <w:b/>
          <w:bCs/>
          <w:szCs w:val="21"/>
        </w:rPr>
      </w:pPr>
      <w:r>
        <w:rPr>
          <w:rFonts w:hint="eastAsia" w:ascii="宋体" w:hAnsi="宋体" w:cs="微软雅黑"/>
          <w:szCs w:val="21"/>
        </w:rPr>
        <w:t>﹙</w:t>
      </w:r>
      <w:r>
        <w:rPr>
          <w:rFonts w:hint="eastAsia" w:ascii="宋体" w:hAnsi="宋体"/>
          <w:szCs w:val="21"/>
        </w:rPr>
        <w:t>2</w:t>
      </w:r>
      <w:r>
        <w:rPr>
          <w:rFonts w:hint="eastAsia" w:ascii="宋体" w:hAnsi="宋体" w:cs="微软雅黑"/>
          <w:szCs w:val="21"/>
        </w:rPr>
        <w:t>﹚</w:t>
      </w:r>
      <w:r>
        <w:rPr>
          <w:rFonts w:hint="eastAsia" w:ascii="宋体" w:hAnsi="宋体" w:cs="仿宋_GB2312"/>
          <w:szCs w:val="21"/>
        </w:rPr>
        <w:t>垃圾桶：</w:t>
      </w:r>
      <w:r>
        <w:rPr>
          <w:rFonts w:hint="eastAsia" w:ascii="宋体" w:hAnsi="宋体"/>
          <w:szCs w:val="21"/>
        </w:rPr>
        <w:t>每天9:00；14:00；18:30前</w:t>
      </w:r>
      <w:r>
        <w:rPr>
          <w:rFonts w:hint="eastAsia" w:ascii="宋体" w:hAnsi="宋体" w:cs="仿宋_GB2312"/>
          <w:szCs w:val="21"/>
        </w:rPr>
        <w:t>清运</w:t>
      </w:r>
      <w:r>
        <w:rPr>
          <w:rFonts w:hint="eastAsia" w:ascii="宋体" w:hAnsi="宋体"/>
          <w:szCs w:val="21"/>
        </w:rPr>
        <w:t>3次，每次清运后，将垃圾桶周围地面打扫干净，无散落垃圾。</w:t>
      </w:r>
    </w:p>
    <w:p>
      <w:pPr>
        <w:numPr>
          <w:ilvl w:val="0"/>
          <w:numId w:val="6"/>
        </w:numPr>
        <w:spacing w:line="360" w:lineRule="exact"/>
        <w:rPr>
          <w:rFonts w:hint="eastAsia" w:ascii="宋体" w:hAnsi="宋体"/>
          <w:b/>
          <w:bCs/>
          <w:szCs w:val="21"/>
        </w:rPr>
      </w:pPr>
      <w:r>
        <w:rPr>
          <w:rFonts w:hint="eastAsia" w:ascii="宋体" w:hAnsi="宋体" w:cs="宋体"/>
          <w:b/>
          <w:bCs/>
          <w:szCs w:val="21"/>
        </w:rPr>
        <w:t>校园物业管理服务岗位设置、人员配置表</w:t>
      </w:r>
      <w:r>
        <w:rPr>
          <w:rFonts w:hint="eastAsia" w:ascii="宋体" w:hAnsi="宋体"/>
          <w:b/>
          <w:bCs/>
          <w:szCs w:val="21"/>
          <w:lang w:eastAsia="zh-CN"/>
        </w:rPr>
        <w:t>；</w:t>
      </w:r>
      <w:r>
        <w:rPr>
          <w:rFonts w:hint="eastAsia" w:ascii="宋体" w:hAnsi="宋体"/>
          <w:b/>
          <w:bCs/>
          <w:szCs w:val="21"/>
        </w:rPr>
        <w:t>物资配备需求表</w:t>
      </w:r>
    </w:p>
    <w:p>
      <w:pPr>
        <w:pStyle w:val="2"/>
        <w:numPr>
          <w:ilvl w:val="0"/>
          <w:numId w:val="0"/>
        </w:numPr>
        <w:rPr>
          <w:rFonts w:hint="eastAsia" w:ascii="宋体" w:hAnsi="宋体"/>
          <w:b/>
          <w:bCs/>
          <w:sz w:val="21"/>
          <w:szCs w:val="21"/>
        </w:rPr>
      </w:pPr>
      <w:r>
        <w:rPr>
          <w:rFonts w:hint="eastAsia" w:ascii="宋体" w:hAnsi="宋体"/>
          <w:b/>
          <w:bCs/>
          <w:sz w:val="21"/>
          <w:szCs w:val="21"/>
        </w:rPr>
        <w:t>1.物业服务岗位设置、服务要求、人员配置表（79人）</w:t>
      </w:r>
    </w:p>
    <w:tbl>
      <w:tblPr>
        <w:tblStyle w:val="56"/>
        <w:tblpPr w:leftFromText="180" w:rightFromText="180" w:vertAnchor="text" w:horzAnchor="page" w:tblpX="1428" w:tblpY="500"/>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005"/>
        <w:gridCol w:w="1125"/>
        <w:gridCol w:w="58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noWrap w:val="0"/>
            <w:vAlign w:val="center"/>
          </w:tcPr>
          <w:p>
            <w:pPr>
              <w:widowControl/>
              <w:rPr>
                <w:rFonts w:ascii="宋体" w:hAnsi="宋体" w:cs="宋体"/>
                <w:kern w:val="0"/>
              </w:rPr>
            </w:pPr>
            <w:r>
              <w:rPr>
                <w:rFonts w:hint="eastAsia" w:ascii="宋体" w:hAnsi="宋体" w:cs="宋体"/>
                <w:kern w:val="0"/>
              </w:rPr>
              <w:t>序号</w:t>
            </w:r>
          </w:p>
        </w:tc>
        <w:tc>
          <w:tcPr>
            <w:tcW w:w="1005" w:type="dxa"/>
            <w:noWrap w:val="0"/>
            <w:vAlign w:val="center"/>
          </w:tcPr>
          <w:p>
            <w:pPr>
              <w:widowControl/>
              <w:jc w:val="left"/>
              <w:rPr>
                <w:rFonts w:ascii="宋体" w:hAnsi="宋体" w:cs="宋体"/>
                <w:kern w:val="0"/>
              </w:rPr>
            </w:pPr>
            <w:r>
              <w:rPr>
                <w:rFonts w:hint="eastAsia" w:ascii="宋体" w:hAnsi="宋体" w:cs="宋体"/>
                <w:kern w:val="0"/>
              </w:rPr>
              <w:t>部  门</w:t>
            </w:r>
          </w:p>
        </w:tc>
        <w:tc>
          <w:tcPr>
            <w:tcW w:w="0" w:type="auto"/>
            <w:noWrap w:val="0"/>
            <w:vAlign w:val="center"/>
          </w:tcPr>
          <w:p>
            <w:pPr>
              <w:widowControl/>
              <w:jc w:val="left"/>
              <w:rPr>
                <w:rFonts w:ascii="宋体" w:hAnsi="宋体" w:cs="宋体"/>
                <w:kern w:val="0"/>
              </w:rPr>
            </w:pPr>
            <w:r>
              <w:rPr>
                <w:rFonts w:hint="eastAsia" w:ascii="宋体" w:hAnsi="宋体" w:cs="宋体"/>
                <w:kern w:val="0"/>
              </w:rPr>
              <w:t>岗位名称</w:t>
            </w:r>
          </w:p>
        </w:tc>
        <w:tc>
          <w:tcPr>
            <w:tcW w:w="5808" w:type="dxa"/>
            <w:noWrap w:val="0"/>
            <w:vAlign w:val="top"/>
          </w:tcPr>
          <w:p>
            <w:pPr>
              <w:rPr>
                <w:rFonts w:ascii="宋体" w:hAnsi="宋体"/>
              </w:rPr>
            </w:pPr>
            <w:r>
              <w:rPr>
                <w:rFonts w:hint="eastAsia" w:ascii="宋体" w:hAnsi="宋体"/>
              </w:rPr>
              <w:t>服务要求</w:t>
            </w:r>
          </w:p>
        </w:tc>
        <w:tc>
          <w:tcPr>
            <w:tcW w:w="851" w:type="dxa"/>
            <w:noWrap w:val="0"/>
            <w:vAlign w:val="center"/>
          </w:tcPr>
          <w:p>
            <w:pPr>
              <w:widowControl/>
              <w:jc w:val="left"/>
              <w:rPr>
                <w:rFonts w:ascii="宋体" w:hAnsi="宋体" w:cs="宋体"/>
                <w:kern w:val="0"/>
              </w:rPr>
            </w:pPr>
            <w:r>
              <w:rPr>
                <w:rFonts w:hint="eastAsia" w:ascii="宋体" w:hAnsi="宋体" w:cs="宋体"/>
                <w:kern w:val="0"/>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709" w:type="dxa"/>
            <w:vMerge w:val="restart"/>
            <w:noWrap w:val="0"/>
            <w:vAlign w:val="center"/>
          </w:tcPr>
          <w:p>
            <w:pPr>
              <w:widowControl/>
              <w:spacing w:line="360" w:lineRule="exact"/>
              <w:jc w:val="center"/>
              <w:rPr>
                <w:rFonts w:ascii="宋体" w:hAnsi="宋体" w:cs="宋体"/>
                <w:kern w:val="0"/>
              </w:rPr>
            </w:pPr>
            <w:r>
              <w:rPr>
                <w:rFonts w:hint="eastAsia" w:ascii="宋体" w:hAnsi="宋体" w:cs="宋体"/>
                <w:kern w:val="0"/>
              </w:rPr>
              <w:t>1</w:t>
            </w:r>
          </w:p>
        </w:tc>
        <w:tc>
          <w:tcPr>
            <w:tcW w:w="1005" w:type="dxa"/>
            <w:vMerge w:val="restart"/>
            <w:noWrap w:val="0"/>
            <w:vAlign w:val="center"/>
          </w:tcPr>
          <w:p>
            <w:pPr>
              <w:widowControl/>
              <w:spacing w:line="360" w:lineRule="exact"/>
              <w:rPr>
                <w:rFonts w:ascii="宋体" w:hAnsi="宋体" w:cs="宋体"/>
                <w:kern w:val="0"/>
              </w:rPr>
            </w:pPr>
            <w:r>
              <w:rPr>
                <w:rFonts w:hint="eastAsia" w:ascii="宋体" w:hAnsi="宋体" w:cs="宋体"/>
                <w:kern w:val="0"/>
              </w:rPr>
              <w:t>服务中心</w:t>
            </w:r>
            <w:r>
              <w:rPr>
                <w:rFonts w:ascii="宋体" w:hAnsi="宋体" w:cs="宋体"/>
                <w:kern w:val="0"/>
              </w:rPr>
              <w:t>2</w:t>
            </w:r>
          </w:p>
        </w:tc>
        <w:tc>
          <w:tcPr>
            <w:tcW w:w="0" w:type="auto"/>
            <w:noWrap w:val="0"/>
            <w:vAlign w:val="center"/>
          </w:tcPr>
          <w:p>
            <w:pPr>
              <w:widowControl/>
              <w:spacing w:line="360" w:lineRule="exact"/>
              <w:rPr>
                <w:rFonts w:ascii="宋体" w:hAnsi="宋体" w:cs="宋体"/>
                <w:kern w:val="0"/>
              </w:rPr>
            </w:pPr>
            <w:r>
              <w:rPr>
                <w:rFonts w:hint="eastAsia" w:ascii="宋体" w:hAnsi="宋体" w:cs="宋体"/>
                <w:kern w:val="0"/>
              </w:rPr>
              <w:t>项目经理</w:t>
            </w:r>
          </w:p>
        </w:tc>
        <w:tc>
          <w:tcPr>
            <w:tcW w:w="5808" w:type="dxa"/>
            <w:noWrap w:val="0"/>
            <w:vAlign w:val="top"/>
          </w:tcPr>
          <w:p>
            <w:pPr>
              <w:spacing w:line="360" w:lineRule="exact"/>
              <w:rPr>
                <w:rFonts w:ascii="宋体" w:hAnsi="宋体"/>
              </w:rPr>
            </w:pPr>
            <w:r>
              <w:rPr>
                <w:rFonts w:hint="eastAsia" w:ascii="宋体" w:hAnsi="宋体"/>
              </w:rPr>
              <w:t>大专及以上学历，具有物业管理专业知识，持有三级（含）以上物业管理师证。负责校区所有事务并与学校对接工作，主持服务中心全面工作。行政班，电话</w:t>
            </w:r>
            <w:r>
              <w:rPr>
                <w:rFonts w:ascii="宋体" w:hAnsi="宋体"/>
              </w:rPr>
              <w:t>24</w:t>
            </w:r>
            <w:r>
              <w:rPr>
                <w:rFonts w:hint="eastAsia" w:ascii="宋体" w:hAnsi="宋体"/>
              </w:rPr>
              <w:t>小时值班。</w:t>
            </w:r>
            <w:bookmarkStart w:id="3" w:name="OLE_LINK20"/>
            <w:r>
              <w:rPr>
                <w:rFonts w:hint="eastAsia" w:ascii="宋体" w:hAnsi="宋体"/>
                <w:b/>
                <w:bCs/>
                <w:szCs w:val="21"/>
              </w:rPr>
              <w:t>（投标时必须提供有效身份证、学历证明、物业管理师证的相关证明文件）</w:t>
            </w:r>
            <w:bookmarkEnd w:id="3"/>
            <w:r>
              <w:rPr>
                <w:rFonts w:hint="eastAsia" w:ascii="宋体" w:hAnsi="宋体" w:cs="宋体"/>
                <w:kern w:val="0"/>
                <w:sz w:val="24"/>
              </w:rPr>
              <w:t xml:space="preserve"> </w:t>
            </w:r>
          </w:p>
        </w:tc>
        <w:tc>
          <w:tcPr>
            <w:tcW w:w="851" w:type="dxa"/>
            <w:noWrap w:val="0"/>
            <w:vAlign w:val="center"/>
          </w:tcPr>
          <w:p>
            <w:pPr>
              <w:widowControl/>
              <w:spacing w:line="360" w:lineRule="exact"/>
              <w:jc w:val="center"/>
              <w:rPr>
                <w:rFonts w:ascii="宋体" w:hAnsi="宋体" w:cs="宋体"/>
                <w:bCs/>
                <w:kern w:val="0"/>
              </w:rPr>
            </w:pPr>
            <w:r>
              <w:rPr>
                <w:rFonts w:hint="eastAsia" w:ascii="宋体" w:hAnsi="宋体" w:cs="宋体"/>
                <w:bCs/>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vMerge w:val="continue"/>
            <w:noWrap w:val="0"/>
            <w:vAlign w:val="center"/>
          </w:tcPr>
          <w:p>
            <w:pPr>
              <w:widowControl/>
              <w:spacing w:line="360" w:lineRule="exact"/>
              <w:jc w:val="center"/>
              <w:rPr>
                <w:rFonts w:ascii="宋体" w:hAnsi="宋体" w:cs="宋体"/>
                <w:kern w:val="0"/>
              </w:rPr>
            </w:pPr>
          </w:p>
        </w:tc>
        <w:tc>
          <w:tcPr>
            <w:tcW w:w="1005" w:type="dxa"/>
            <w:vMerge w:val="continue"/>
            <w:noWrap w:val="0"/>
            <w:vAlign w:val="center"/>
          </w:tcPr>
          <w:p>
            <w:pPr>
              <w:widowControl/>
              <w:spacing w:line="360" w:lineRule="exact"/>
              <w:rPr>
                <w:rFonts w:ascii="宋体" w:hAnsi="宋体" w:cs="宋体"/>
                <w:kern w:val="0"/>
              </w:rPr>
            </w:pPr>
          </w:p>
        </w:tc>
        <w:tc>
          <w:tcPr>
            <w:tcW w:w="0" w:type="auto"/>
            <w:noWrap w:val="0"/>
            <w:vAlign w:val="center"/>
          </w:tcPr>
          <w:p>
            <w:pPr>
              <w:widowControl/>
              <w:spacing w:line="360" w:lineRule="exact"/>
              <w:rPr>
                <w:rFonts w:ascii="宋体" w:hAnsi="宋体" w:cs="宋体"/>
                <w:kern w:val="0"/>
              </w:rPr>
            </w:pPr>
            <w:r>
              <w:rPr>
                <w:rFonts w:hint="eastAsia" w:ascii="宋体" w:hAnsi="宋体" w:cs="宋体"/>
                <w:kern w:val="0"/>
              </w:rPr>
              <w:t>仓库管理员</w:t>
            </w:r>
          </w:p>
        </w:tc>
        <w:tc>
          <w:tcPr>
            <w:tcW w:w="5808" w:type="dxa"/>
            <w:noWrap w:val="0"/>
            <w:vAlign w:val="top"/>
          </w:tcPr>
          <w:p>
            <w:pPr>
              <w:spacing w:line="360" w:lineRule="exact"/>
              <w:rPr>
                <w:rFonts w:ascii="宋体" w:hAnsi="宋体"/>
              </w:rPr>
            </w:pPr>
            <w:r>
              <w:rPr>
                <w:rFonts w:hint="eastAsia" w:ascii="宋体" w:hAnsi="宋体"/>
              </w:rPr>
              <w:t>大专及以上学历，具有常用计算机办公软件知识，负责管理水电木耗材入库出库管理，每月统计青山校区的服务供应商、校企合作单位等用水电度数，统计数据报送学校后勤部门。</w:t>
            </w:r>
          </w:p>
        </w:tc>
        <w:tc>
          <w:tcPr>
            <w:tcW w:w="851" w:type="dxa"/>
            <w:noWrap w:val="0"/>
            <w:vAlign w:val="center"/>
          </w:tcPr>
          <w:p>
            <w:pPr>
              <w:widowControl/>
              <w:spacing w:line="360" w:lineRule="exact"/>
              <w:jc w:val="center"/>
              <w:rPr>
                <w:rFonts w:ascii="宋体" w:hAnsi="宋体" w:cs="宋体"/>
                <w:bCs/>
                <w:kern w:val="0"/>
              </w:rPr>
            </w:pPr>
            <w:r>
              <w:rPr>
                <w:rFonts w:hint="eastAsia" w:ascii="宋体" w:hAnsi="宋体" w:cs="宋体"/>
                <w:bCs/>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709" w:type="dxa"/>
            <w:vMerge w:val="restart"/>
            <w:noWrap w:val="0"/>
            <w:vAlign w:val="center"/>
          </w:tcPr>
          <w:p>
            <w:pPr>
              <w:widowControl/>
              <w:spacing w:line="360" w:lineRule="exact"/>
              <w:jc w:val="center"/>
              <w:rPr>
                <w:rFonts w:ascii="宋体" w:hAnsi="宋体" w:cs="宋体"/>
                <w:kern w:val="0"/>
              </w:rPr>
            </w:pPr>
            <w:r>
              <w:rPr>
                <w:rFonts w:ascii="宋体" w:hAnsi="宋体" w:cs="宋体"/>
                <w:kern w:val="0"/>
              </w:rPr>
              <w:t>2</w:t>
            </w:r>
          </w:p>
        </w:tc>
        <w:tc>
          <w:tcPr>
            <w:tcW w:w="1005" w:type="dxa"/>
            <w:vMerge w:val="restart"/>
            <w:noWrap w:val="0"/>
            <w:vAlign w:val="center"/>
          </w:tcPr>
          <w:p>
            <w:pPr>
              <w:widowControl/>
              <w:spacing w:line="360" w:lineRule="exact"/>
              <w:rPr>
                <w:rFonts w:ascii="宋体" w:hAnsi="宋体" w:cs="宋体"/>
                <w:kern w:val="0"/>
              </w:rPr>
            </w:pPr>
            <w:r>
              <w:rPr>
                <w:rFonts w:hint="eastAsia" w:ascii="宋体" w:hAnsi="宋体" w:cs="宋体"/>
                <w:kern w:val="0"/>
              </w:rPr>
              <w:t>安保部</w:t>
            </w:r>
            <w:r>
              <w:rPr>
                <w:rFonts w:ascii="宋体" w:hAnsi="宋体" w:cs="宋体"/>
                <w:kern w:val="0"/>
              </w:rPr>
              <w:t>22</w:t>
            </w:r>
          </w:p>
        </w:tc>
        <w:tc>
          <w:tcPr>
            <w:tcW w:w="0" w:type="auto"/>
            <w:noWrap w:val="0"/>
            <w:vAlign w:val="center"/>
          </w:tcPr>
          <w:p>
            <w:pPr>
              <w:widowControl/>
              <w:spacing w:line="360" w:lineRule="exact"/>
              <w:rPr>
                <w:rFonts w:ascii="宋体" w:hAnsi="宋体" w:cs="宋体"/>
                <w:kern w:val="0"/>
              </w:rPr>
            </w:pPr>
            <w:r>
              <w:rPr>
                <w:rFonts w:hint="eastAsia" w:ascii="宋体" w:hAnsi="宋体" w:cs="宋体"/>
                <w:kern w:val="0"/>
              </w:rPr>
              <w:t>安保主管</w:t>
            </w:r>
          </w:p>
        </w:tc>
        <w:tc>
          <w:tcPr>
            <w:tcW w:w="5808" w:type="dxa"/>
            <w:noWrap w:val="0"/>
            <w:vAlign w:val="top"/>
          </w:tcPr>
          <w:p>
            <w:pPr>
              <w:spacing w:line="360" w:lineRule="exact"/>
              <w:rPr>
                <w:rFonts w:ascii="宋体" w:hAnsi="宋体"/>
              </w:rPr>
            </w:pPr>
            <w:r>
              <w:rPr>
                <w:rFonts w:hint="eastAsia" w:ascii="宋体" w:hAnsi="宋体"/>
              </w:rPr>
              <w:t>大专及以上学历，具有保安员证和消防设施操作员证，负责校区所有安全事务并与学校对接工作，并负责管理安保部的人员。行政班，电话</w:t>
            </w:r>
            <w:r>
              <w:rPr>
                <w:rFonts w:ascii="宋体" w:hAnsi="宋体"/>
              </w:rPr>
              <w:t>24</w:t>
            </w:r>
            <w:r>
              <w:rPr>
                <w:rFonts w:hint="eastAsia" w:ascii="宋体" w:hAnsi="宋体"/>
              </w:rPr>
              <w:t>小时值班。</w:t>
            </w:r>
            <w:bookmarkStart w:id="4" w:name="OLE_LINK21"/>
            <w:r>
              <w:rPr>
                <w:rFonts w:hint="eastAsia" w:ascii="宋体" w:hAnsi="宋体"/>
                <w:b/>
                <w:bCs/>
                <w:szCs w:val="21"/>
              </w:rPr>
              <w:t>（投标时必须提供有效身份证、学历证明、保安员证、消防设施操作员证的相关证明文件）</w:t>
            </w:r>
            <w:bookmarkEnd w:id="4"/>
          </w:p>
        </w:tc>
        <w:tc>
          <w:tcPr>
            <w:tcW w:w="851" w:type="dxa"/>
            <w:noWrap w:val="0"/>
            <w:vAlign w:val="center"/>
          </w:tcPr>
          <w:p>
            <w:pPr>
              <w:widowControl/>
              <w:spacing w:line="360" w:lineRule="exact"/>
              <w:jc w:val="center"/>
              <w:rPr>
                <w:rFonts w:ascii="宋体" w:hAnsi="宋体" w:cs="宋体"/>
                <w:bCs/>
                <w:kern w:val="0"/>
              </w:rPr>
            </w:pPr>
            <w:r>
              <w:rPr>
                <w:rFonts w:hint="eastAsia" w:ascii="宋体" w:hAnsi="宋体" w:cs="宋体"/>
                <w:bCs/>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vMerge w:val="continue"/>
            <w:noWrap w:val="0"/>
            <w:vAlign w:val="center"/>
          </w:tcPr>
          <w:p>
            <w:pPr>
              <w:widowControl/>
              <w:spacing w:line="360" w:lineRule="exact"/>
              <w:jc w:val="center"/>
              <w:rPr>
                <w:rFonts w:ascii="宋体" w:hAnsi="宋体" w:cs="宋体"/>
                <w:kern w:val="0"/>
              </w:rPr>
            </w:pPr>
          </w:p>
        </w:tc>
        <w:tc>
          <w:tcPr>
            <w:tcW w:w="1005" w:type="dxa"/>
            <w:vMerge w:val="continue"/>
            <w:noWrap w:val="0"/>
            <w:vAlign w:val="center"/>
          </w:tcPr>
          <w:p>
            <w:pPr>
              <w:widowControl/>
              <w:spacing w:line="360" w:lineRule="exact"/>
              <w:rPr>
                <w:rFonts w:ascii="宋体" w:hAnsi="宋体" w:cs="宋体"/>
                <w:kern w:val="0"/>
              </w:rPr>
            </w:pPr>
          </w:p>
        </w:tc>
        <w:tc>
          <w:tcPr>
            <w:tcW w:w="0" w:type="auto"/>
            <w:noWrap w:val="0"/>
            <w:vAlign w:val="center"/>
          </w:tcPr>
          <w:p>
            <w:pPr>
              <w:widowControl/>
              <w:spacing w:line="360" w:lineRule="exact"/>
              <w:rPr>
                <w:rFonts w:ascii="宋体" w:hAnsi="宋体" w:cs="宋体"/>
                <w:kern w:val="0"/>
              </w:rPr>
            </w:pPr>
            <w:r>
              <w:rPr>
                <w:rFonts w:hint="eastAsia" w:ascii="宋体" w:hAnsi="宋体" w:cs="宋体"/>
                <w:kern w:val="0"/>
              </w:rPr>
              <w:t>校门秩序维护员</w:t>
            </w:r>
          </w:p>
        </w:tc>
        <w:tc>
          <w:tcPr>
            <w:tcW w:w="5808" w:type="dxa"/>
            <w:noWrap w:val="0"/>
            <w:vAlign w:val="top"/>
          </w:tcPr>
          <w:p>
            <w:pPr>
              <w:spacing w:line="360" w:lineRule="exact"/>
              <w:rPr>
                <w:rFonts w:ascii="宋体" w:hAnsi="宋体"/>
              </w:rPr>
            </w:pPr>
            <w:r>
              <w:rPr>
                <w:rFonts w:hint="eastAsia" w:ascii="宋体" w:hAnsi="宋体"/>
              </w:rPr>
              <w:t>持保安员证上岗。负责校门人员、车辆进出管理、校区安全巡防和车辆校内有序停放。双岗四班倒，24小时值班。</w:t>
            </w:r>
          </w:p>
        </w:tc>
        <w:tc>
          <w:tcPr>
            <w:tcW w:w="851" w:type="dxa"/>
            <w:noWrap w:val="0"/>
            <w:vAlign w:val="center"/>
          </w:tcPr>
          <w:p>
            <w:pPr>
              <w:widowControl/>
              <w:spacing w:line="360" w:lineRule="exact"/>
              <w:jc w:val="center"/>
              <w:rPr>
                <w:rFonts w:ascii="宋体" w:hAnsi="宋体" w:cs="宋体"/>
                <w:bCs/>
                <w:kern w:val="0"/>
              </w:rPr>
            </w:pPr>
            <w:r>
              <w:rPr>
                <w:rFonts w:hint="eastAsia" w:ascii="宋体" w:hAnsi="宋体" w:cs="宋体"/>
                <w:bCs/>
                <w:kern w:val="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709" w:type="dxa"/>
            <w:vMerge w:val="continue"/>
            <w:noWrap w:val="0"/>
            <w:vAlign w:val="center"/>
          </w:tcPr>
          <w:p>
            <w:pPr>
              <w:widowControl/>
              <w:spacing w:line="360" w:lineRule="exact"/>
              <w:jc w:val="center"/>
              <w:rPr>
                <w:rFonts w:ascii="宋体" w:hAnsi="宋体" w:cs="宋体"/>
                <w:kern w:val="0"/>
              </w:rPr>
            </w:pPr>
          </w:p>
        </w:tc>
        <w:tc>
          <w:tcPr>
            <w:tcW w:w="1005" w:type="dxa"/>
            <w:vMerge w:val="continue"/>
            <w:noWrap w:val="0"/>
            <w:vAlign w:val="center"/>
          </w:tcPr>
          <w:p>
            <w:pPr>
              <w:widowControl/>
              <w:spacing w:line="360" w:lineRule="exact"/>
              <w:rPr>
                <w:rFonts w:ascii="宋体" w:hAnsi="宋体" w:cs="宋体"/>
                <w:kern w:val="0"/>
              </w:rPr>
            </w:pPr>
          </w:p>
        </w:tc>
        <w:tc>
          <w:tcPr>
            <w:tcW w:w="0" w:type="auto"/>
            <w:noWrap w:val="0"/>
            <w:vAlign w:val="center"/>
          </w:tcPr>
          <w:p>
            <w:pPr>
              <w:widowControl/>
              <w:spacing w:line="360" w:lineRule="exact"/>
              <w:rPr>
                <w:rFonts w:ascii="宋体" w:hAnsi="宋体" w:cs="宋体"/>
                <w:kern w:val="0"/>
              </w:rPr>
            </w:pPr>
            <w:r>
              <w:rPr>
                <w:rFonts w:hint="eastAsia" w:ascii="宋体" w:hAnsi="宋体" w:cs="宋体"/>
                <w:kern w:val="0"/>
              </w:rPr>
              <w:t>教学综合楼秩序员（兼任设备管理员）</w:t>
            </w:r>
          </w:p>
        </w:tc>
        <w:tc>
          <w:tcPr>
            <w:tcW w:w="5808" w:type="dxa"/>
            <w:noWrap w:val="0"/>
            <w:vAlign w:val="top"/>
          </w:tcPr>
          <w:p>
            <w:pPr>
              <w:spacing w:line="360" w:lineRule="exact"/>
              <w:rPr>
                <w:rFonts w:ascii="宋体" w:hAnsi="宋体"/>
              </w:rPr>
            </w:pPr>
            <w:r>
              <w:rPr>
                <w:rFonts w:hint="eastAsia" w:ascii="宋体" w:hAnsi="宋体"/>
              </w:rPr>
              <w:t>持保安员证上岗。负责教学综合楼的外来人员出入管理、公共秩序维护、教学综合楼巡逻，突发公共安全事件的处理、消防、电梯、二级加压设备管理</w:t>
            </w:r>
          </w:p>
          <w:p>
            <w:pPr>
              <w:spacing w:line="360" w:lineRule="exact"/>
              <w:rPr>
                <w:rFonts w:ascii="宋体" w:hAnsi="宋体"/>
              </w:rPr>
            </w:pPr>
            <w:r>
              <w:rPr>
                <w:rFonts w:hint="eastAsia" w:ascii="宋体" w:hAnsi="宋体"/>
              </w:rPr>
              <w:t>教学综合楼一楼岗</w:t>
            </w:r>
            <w:r>
              <w:rPr>
                <w:rFonts w:ascii="宋体" w:hAnsi="宋体"/>
              </w:rPr>
              <w:t>3</w:t>
            </w:r>
            <w:r>
              <w:rPr>
                <w:rFonts w:hint="eastAsia" w:ascii="宋体" w:hAnsi="宋体"/>
              </w:rPr>
              <w:t>人值班，1人机动顶休，三班倒7:00-15:00，15:00—23:00，23:00-次日7:00。16层值班1人，8:00-12:00，14:30—17:30</w:t>
            </w:r>
          </w:p>
        </w:tc>
        <w:tc>
          <w:tcPr>
            <w:tcW w:w="851" w:type="dxa"/>
            <w:noWrap w:val="0"/>
            <w:vAlign w:val="center"/>
          </w:tcPr>
          <w:p>
            <w:pPr>
              <w:widowControl/>
              <w:spacing w:line="360" w:lineRule="exact"/>
              <w:jc w:val="center"/>
              <w:rPr>
                <w:rFonts w:ascii="宋体" w:hAnsi="宋体" w:cs="宋体"/>
                <w:bCs/>
                <w:kern w:val="0"/>
              </w:rPr>
            </w:pPr>
            <w:r>
              <w:rPr>
                <w:rFonts w:hint="eastAsia" w:ascii="宋体" w:hAnsi="宋体" w:cs="宋体"/>
                <w:bCs/>
                <w:kern w:val="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vMerge w:val="continue"/>
            <w:noWrap w:val="0"/>
            <w:vAlign w:val="center"/>
          </w:tcPr>
          <w:p>
            <w:pPr>
              <w:widowControl/>
              <w:spacing w:line="360" w:lineRule="exact"/>
              <w:jc w:val="center"/>
              <w:rPr>
                <w:rFonts w:ascii="宋体" w:hAnsi="宋体" w:cs="宋体"/>
                <w:kern w:val="0"/>
              </w:rPr>
            </w:pPr>
          </w:p>
        </w:tc>
        <w:tc>
          <w:tcPr>
            <w:tcW w:w="1005" w:type="dxa"/>
            <w:vMerge w:val="continue"/>
            <w:noWrap w:val="0"/>
            <w:vAlign w:val="center"/>
          </w:tcPr>
          <w:p>
            <w:pPr>
              <w:widowControl/>
              <w:spacing w:line="360" w:lineRule="exact"/>
              <w:rPr>
                <w:rFonts w:ascii="宋体" w:hAnsi="宋体" w:cs="宋体"/>
                <w:kern w:val="0"/>
              </w:rPr>
            </w:pPr>
          </w:p>
        </w:tc>
        <w:tc>
          <w:tcPr>
            <w:tcW w:w="0" w:type="auto"/>
            <w:noWrap w:val="0"/>
            <w:vAlign w:val="center"/>
          </w:tcPr>
          <w:p>
            <w:pPr>
              <w:widowControl/>
              <w:spacing w:line="360" w:lineRule="exact"/>
              <w:rPr>
                <w:rFonts w:ascii="宋体" w:hAnsi="宋体" w:cs="宋体"/>
                <w:kern w:val="0"/>
              </w:rPr>
            </w:pPr>
            <w:r>
              <w:rPr>
                <w:rFonts w:hint="eastAsia" w:ascii="宋体" w:hAnsi="宋体" w:cs="宋体"/>
                <w:kern w:val="0"/>
              </w:rPr>
              <w:t>学生宿舍大门秩序维护员</w:t>
            </w:r>
          </w:p>
        </w:tc>
        <w:tc>
          <w:tcPr>
            <w:tcW w:w="5808" w:type="dxa"/>
            <w:noWrap w:val="0"/>
            <w:vAlign w:val="top"/>
          </w:tcPr>
          <w:p>
            <w:pPr>
              <w:spacing w:line="360" w:lineRule="exact"/>
              <w:rPr>
                <w:rFonts w:ascii="宋体" w:hAnsi="宋体"/>
              </w:rPr>
            </w:pPr>
            <w:r>
              <w:rPr>
                <w:rFonts w:hint="eastAsia" w:ascii="宋体" w:hAnsi="宋体"/>
              </w:rPr>
              <w:t>持保安员证上岗。学生宿舍区大门4人，3人值班，1人负责巡逻和机动顶休。三班倒。，处理学生宿舍区内突发公共安全事件。</w:t>
            </w:r>
          </w:p>
          <w:p>
            <w:pPr>
              <w:spacing w:line="360" w:lineRule="exact"/>
              <w:rPr>
                <w:rFonts w:ascii="宋体" w:hAnsi="宋体"/>
              </w:rPr>
            </w:pPr>
            <w:r>
              <w:rPr>
                <w:rFonts w:hint="eastAsia" w:ascii="宋体" w:hAnsi="宋体"/>
              </w:rPr>
              <w:t>7:00-15:00，15:00—23:00，23:00-次日7:00。</w:t>
            </w:r>
          </w:p>
        </w:tc>
        <w:tc>
          <w:tcPr>
            <w:tcW w:w="851" w:type="dxa"/>
            <w:noWrap w:val="0"/>
            <w:vAlign w:val="center"/>
          </w:tcPr>
          <w:p>
            <w:pPr>
              <w:widowControl/>
              <w:spacing w:line="360" w:lineRule="exact"/>
              <w:jc w:val="center"/>
              <w:rPr>
                <w:rFonts w:ascii="宋体" w:hAnsi="宋体" w:cs="宋体"/>
                <w:bCs/>
                <w:kern w:val="0"/>
              </w:rPr>
            </w:pPr>
            <w:r>
              <w:rPr>
                <w:rFonts w:hint="eastAsia" w:ascii="宋体" w:hAnsi="宋体" w:cs="宋体"/>
                <w:bCs/>
                <w:kern w:val="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709" w:type="dxa"/>
            <w:vMerge w:val="continue"/>
            <w:noWrap w:val="0"/>
            <w:vAlign w:val="center"/>
          </w:tcPr>
          <w:p>
            <w:pPr>
              <w:widowControl/>
              <w:spacing w:line="360" w:lineRule="exact"/>
              <w:jc w:val="center"/>
              <w:rPr>
                <w:rFonts w:ascii="宋体" w:hAnsi="宋体" w:cs="宋体"/>
                <w:kern w:val="0"/>
              </w:rPr>
            </w:pPr>
          </w:p>
        </w:tc>
        <w:tc>
          <w:tcPr>
            <w:tcW w:w="1005" w:type="dxa"/>
            <w:vMerge w:val="continue"/>
            <w:noWrap w:val="0"/>
            <w:vAlign w:val="center"/>
          </w:tcPr>
          <w:p>
            <w:pPr>
              <w:widowControl/>
              <w:spacing w:line="360" w:lineRule="exact"/>
              <w:rPr>
                <w:rFonts w:ascii="宋体" w:hAnsi="宋体" w:cs="宋体"/>
                <w:kern w:val="0"/>
              </w:rPr>
            </w:pPr>
          </w:p>
        </w:tc>
        <w:tc>
          <w:tcPr>
            <w:tcW w:w="0" w:type="auto"/>
            <w:noWrap w:val="0"/>
            <w:vAlign w:val="center"/>
          </w:tcPr>
          <w:p>
            <w:pPr>
              <w:widowControl/>
              <w:spacing w:line="360" w:lineRule="exact"/>
              <w:rPr>
                <w:rFonts w:ascii="宋体" w:hAnsi="宋体" w:cs="宋体"/>
                <w:kern w:val="0"/>
              </w:rPr>
            </w:pPr>
            <w:r>
              <w:rPr>
                <w:rFonts w:hint="eastAsia" w:ascii="宋体" w:hAnsi="宋体" w:cs="宋体"/>
                <w:kern w:val="0"/>
              </w:rPr>
              <w:t>校园巡防、消防设备、消防值班</w:t>
            </w:r>
          </w:p>
        </w:tc>
        <w:tc>
          <w:tcPr>
            <w:tcW w:w="5808" w:type="dxa"/>
            <w:noWrap w:val="0"/>
            <w:vAlign w:val="top"/>
          </w:tcPr>
          <w:p>
            <w:pPr>
              <w:spacing w:line="360" w:lineRule="exact"/>
              <w:rPr>
                <w:rFonts w:ascii="宋体" w:hAnsi="宋体"/>
              </w:rPr>
            </w:pPr>
            <w:r>
              <w:rPr>
                <w:rFonts w:hint="eastAsia" w:ascii="宋体" w:hAnsi="宋体"/>
              </w:rPr>
              <w:t>持保安员证及消防设施操作员证上岗。每月负责检查校园内消防设备、大型设备巡查登记检查情况，每日负责巡防校园，处置检查发现的问题，登记检查处置情况。行政班。</w:t>
            </w:r>
            <w:r>
              <w:rPr>
                <w:rFonts w:hint="eastAsia" w:ascii="宋体" w:hAnsi="宋体"/>
                <w:b/>
                <w:bCs/>
              </w:rPr>
              <w:t>（投标时必须提供消防设施操作员证的相关证明文件）</w:t>
            </w:r>
          </w:p>
        </w:tc>
        <w:tc>
          <w:tcPr>
            <w:tcW w:w="851" w:type="dxa"/>
            <w:noWrap w:val="0"/>
            <w:vAlign w:val="center"/>
          </w:tcPr>
          <w:p>
            <w:pPr>
              <w:widowControl/>
              <w:spacing w:line="360" w:lineRule="exact"/>
              <w:jc w:val="center"/>
              <w:rPr>
                <w:rFonts w:ascii="宋体" w:hAnsi="宋体" w:cs="宋体"/>
                <w:bCs/>
                <w:kern w:val="0"/>
              </w:rPr>
            </w:pPr>
            <w:r>
              <w:rPr>
                <w:rFonts w:hint="eastAsia" w:ascii="宋体" w:hAnsi="宋体" w:cs="宋体"/>
                <w:bCs/>
                <w:kern w:val="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vMerge w:val="restart"/>
            <w:noWrap w:val="0"/>
            <w:vAlign w:val="center"/>
          </w:tcPr>
          <w:p>
            <w:pPr>
              <w:widowControl/>
              <w:spacing w:line="360" w:lineRule="exact"/>
              <w:jc w:val="center"/>
              <w:rPr>
                <w:rFonts w:ascii="宋体" w:hAnsi="宋体" w:cs="宋体"/>
                <w:kern w:val="0"/>
              </w:rPr>
            </w:pPr>
            <w:r>
              <w:rPr>
                <w:rFonts w:ascii="宋体" w:hAnsi="宋体" w:cs="宋体"/>
                <w:kern w:val="0"/>
              </w:rPr>
              <w:t>3</w:t>
            </w:r>
          </w:p>
        </w:tc>
        <w:tc>
          <w:tcPr>
            <w:tcW w:w="1005" w:type="dxa"/>
            <w:vMerge w:val="restart"/>
            <w:noWrap w:val="0"/>
            <w:vAlign w:val="center"/>
          </w:tcPr>
          <w:p>
            <w:pPr>
              <w:widowControl/>
              <w:spacing w:line="360" w:lineRule="exact"/>
              <w:rPr>
                <w:rFonts w:ascii="宋体" w:hAnsi="宋体" w:cs="宋体"/>
                <w:kern w:val="0"/>
              </w:rPr>
            </w:pPr>
            <w:r>
              <w:rPr>
                <w:rFonts w:hint="eastAsia" w:ascii="宋体" w:hAnsi="宋体" w:cs="宋体"/>
                <w:kern w:val="0"/>
              </w:rPr>
              <w:t>保洁部</w:t>
            </w:r>
            <w:r>
              <w:rPr>
                <w:rFonts w:ascii="宋体" w:hAnsi="宋体" w:cs="宋体"/>
                <w:kern w:val="0"/>
              </w:rPr>
              <w:t>2</w:t>
            </w:r>
            <w:r>
              <w:rPr>
                <w:rFonts w:hint="eastAsia" w:ascii="宋体" w:hAnsi="宋体" w:cs="宋体"/>
                <w:kern w:val="0"/>
              </w:rPr>
              <w:t>6</w:t>
            </w:r>
          </w:p>
        </w:tc>
        <w:tc>
          <w:tcPr>
            <w:tcW w:w="0" w:type="auto"/>
            <w:noWrap w:val="0"/>
            <w:vAlign w:val="center"/>
          </w:tcPr>
          <w:p>
            <w:pPr>
              <w:widowControl/>
              <w:spacing w:line="360" w:lineRule="exact"/>
              <w:rPr>
                <w:rFonts w:ascii="宋体" w:hAnsi="宋体" w:cs="宋体"/>
                <w:kern w:val="0"/>
              </w:rPr>
            </w:pPr>
            <w:r>
              <w:rPr>
                <w:rFonts w:hint="eastAsia" w:ascii="宋体" w:hAnsi="宋体" w:cs="宋体"/>
                <w:kern w:val="0"/>
              </w:rPr>
              <w:t>保洁主管</w:t>
            </w:r>
          </w:p>
        </w:tc>
        <w:tc>
          <w:tcPr>
            <w:tcW w:w="5808" w:type="dxa"/>
            <w:noWrap w:val="0"/>
            <w:vAlign w:val="center"/>
          </w:tcPr>
          <w:p>
            <w:pPr>
              <w:spacing w:line="360" w:lineRule="exact"/>
              <w:rPr>
                <w:rFonts w:ascii="宋体" w:hAnsi="宋体"/>
              </w:rPr>
            </w:pPr>
            <w:r>
              <w:rPr>
                <w:rFonts w:hint="eastAsia" w:ascii="宋体" w:hAnsi="宋体"/>
              </w:rPr>
              <w:t>大专及以上学历，负责校区全部保洁事务，负责管理保洁部人员。行政班，电话24小时值班。</w:t>
            </w:r>
          </w:p>
        </w:tc>
        <w:tc>
          <w:tcPr>
            <w:tcW w:w="851" w:type="dxa"/>
            <w:noWrap w:val="0"/>
            <w:vAlign w:val="center"/>
          </w:tcPr>
          <w:p>
            <w:pPr>
              <w:widowControl/>
              <w:spacing w:line="360" w:lineRule="exact"/>
              <w:jc w:val="center"/>
              <w:rPr>
                <w:rFonts w:ascii="宋体" w:hAnsi="宋体" w:cs="宋体"/>
                <w:bCs/>
                <w:kern w:val="0"/>
              </w:rPr>
            </w:pPr>
            <w:r>
              <w:rPr>
                <w:rFonts w:hint="eastAsia" w:ascii="宋体" w:hAnsi="宋体" w:cs="宋体"/>
                <w:bCs/>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709" w:type="dxa"/>
            <w:vMerge w:val="continue"/>
            <w:noWrap w:val="0"/>
            <w:vAlign w:val="center"/>
          </w:tcPr>
          <w:p>
            <w:pPr>
              <w:widowControl/>
              <w:spacing w:line="360" w:lineRule="exact"/>
              <w:jc w:val="center"/>
              <w:rPr>
                <w:rFonts w:ascii="宋体" w:hAnsi="宋体" w:cs="宋体"/>
                <w:kern w:val="0"/>
              </w:rPr>
            </w:pPr>
          </w:p>
        </w:tc>
        <w:tc>
          <w:tcPr>
            <w:tcW w:w="1005" w:type="dxa"/>
            <w:vMerge w:val="continue"/>
            <w:noWrap w:val="0"/>
            <w:vAlign w:val="center"/>
          </w:tcPr>
          <w:p>
            <w:pPr>
              <w:widowControl/>
              <w:spacing w:line="360" w:lineRule="exact"/>
              <w:rPr>
                <w:rFonts w:ascii="宋体" w:hAnsi="宋体" w:cs="宋体"/>
                <w:kern w:val="0"/>
              </w:rPr>
            </w:pPr>
          </w:p>
        </w:tc>
        <w:tc>
          <w:tcPr>
            <w:tcW w:w="0" w:type="auto"/>
            <w:noWrap w:val="0"/>
            <w:vAlign w:val="center"/>
          </w:tcPr>
          <w:p>
            <w:pPr>
              <w:widowControl/>
              <w:spacing w:line="360" w:lineRule="exact"/>
              <w:rPr>
                <w:rFonts w:ascii="宋体" w:hAnsi="宋体" w:cs="宋体"/>
                <w:kern w:val="0"/>
              </w:rPr>
            </w:pPr>
            <w:r>
              <w:rPr>
                <w:rFonts w:hint="eastAsia" w:ascii="宋体" w:hAnsi="宋体" w:cs="宋体"/>
                <w:kern w:val="0"/>
              </w:rPr>
              <w:t>学生公寓保洁员</w:t>
            </w:r>
          </w:p>
        </w:tc>
        <w:tc>
          <w:tcPr>
            <w:tcW w:w="5808" w:type="dxa"/>
            <w:noWrap w:val="0"/>
            <w:vAlign w:val="center"/>
          </w:tcPr>
          <w:p>
            <w:pPr>
              <w:widowControl/>
              <w:spacing w:line="360" w:lineRule="exact"/>
              <w:rPr>
                <w:rFonts w:ascii="宋体" w:hAnsi="宋体" w:cs="宋体"/>
                <w:kern w:val="0"/>
              </w:rPr>
            </w:pPr>
            <w:r>
              <w:rPr>
                <w:rFonts w:hint="eastAsia" w:ascii="宋体" w:hAnsi="宋体" w:cs="宋体"/>
                <w:kern w:val="0"/>
              </w:rPr>
              <w:t>6、10栋学生公寓1人；8、9栋学生公寓1人；7栋学生公寓1人；11栋学生公寓1人；宿舍区公共区域1人。</w:t>
            </w:r>
          </w:p>
          <w:p>
            <w:pPr>
              <w:spacing w:line="360" w:lineRule="exact"/>
              <w:rPr>
                <w:rFonts w:ascii="宋体" w:hAnsi="宋体"/>
              </w:rPr>
            </w:pPr>
            <w:r>
              <w:rPr>
                <w:rFonts w:hint="eastAsia" w:ascii="宋体" w:hAnsi="宋体" w:cs="宋体"/>
                <w:kern w:val="0"/>
              </w:rPr>
              <w:t>7:00-12:00，14:00-17:00</w:t>
            </w:r>
          </w:p>
        </w:tc>
        <w:tc>
          <w:tcPr>
            <w:tcW w:w="851" w:type="dxa"/>
            <w:noWrap w:val="0"/>
            <w:vAlign w:val="center"/>
          </w:tcPr>
          <w:p>
            <w:pPr>
              <w:widowControl/>
              <w:spacing w:line="360" w:lineRule="exact"/>
              <w:jc w:val="center"/>
              <w:rPr>
                <w:rFonts w:ascii="宋体" w:hAnsi="宋体" w:cs="宋体"/>
                <w:bCs/>
                <w:kern w:val="0"/>
              </w:rPr>
            </w:pPr>
            <w:r>
              <w:rPr>
                <w:rFonts w:hint="eastAsia" w:ascii="宋体" w:hAnsi="宋体" w:cs="宋体"/>
                <w:bCs/>
                <w:kern w:val="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vMerge w:val="continue"/>
            <w:noWrap w:val="0"/>
            <w:vAlign w:val="center"/>
          </w:tcPr>
          <w:p>
            <w:pPr>
              <w:widowControl/>
              <w:spacing w:line="360" w:lineRule="exact"/>
              <w:jc w:val="center"/>
              <w:rPr>
                <w:rFonts w:ascii="宋体" w:hAnsi="宋体" w:cs="宋体"/>
                <w:kern w:val="0"/>
              </w:rPr>
            </w:pPr>
          </w:p>
        </w:tc>
        <w:tc>
          <w:tcPr>
            <w:tcW w:w="1005" w:type="dxa"/>
            <w:vMerge w:val="continue"/>
            <w:noWrap w:val="0"/>
            <w:vAlign w:val="center"/>
          </w:tcPr>
          <w:p>
            <w:pPr>
              <w:widowControl/>
              <w:spacing w:line="360" w:lineRule="exact"/>
              <w:rPr>
                <w:rFonts w:ascii="宋体" w:hAnsi="宋体" w:cs="宋体"/>
                <w:kern w:val="0"/>
              </w:rPr>
            </w:pPr>
          </w:p>
        </w:tc>
        <w:tc>
          <w:tcPr>
            <w:tcW w:w="0" w:type="auto"/>
            <w:noWrap w:val="0"/>
            <w:vAlign w:val="center"/>
          </w:tcPr>
          <w:p>
            <w:pPr>
              <w:widowControl/>
              <w:spacing w:line="360" w:lineRule="exact"/>
              <w:rPr>
                <w:rFonts w:ascii="宋体" w:hAnsi="宋体" w:cs="宋体"/>
                <w:kern w:val="0"/>
              </w:rPr>
            </w:pPr>
            <w:r>
              <w:rPr>
                <w:rFonts w:hint="eastAsia" w:ascii="宋体" w:hAnsi="宋体" w:cs="宋体"/>
                <w:kern w:val="0"/>
              </w:rPr>
              <w:t>校园公共区域保洁员</w:t>
            </w:r>
          </w:p>
        </w:tc>
        <w:tc>
          <w:tcPr>
            <w:tcW w:w="5808" w:type="dxa"/>
            <w:noWrap w:val="0"/>
            <w:vAlign w:val="center"/>
          </w:tcPr>
          <w:p>
            <w:pPr>
              <w:spacing w:line="360" w:lineRule="exact"/>
              <w:rPr>
                <w:rFonts w:ascii="宋体" w:hAnsi="宋体"/>
              </w:rPr>
            </w:pPr>
            <w:r>
              <w:rPr>
                <w:rFonts w:hint="eastAsia" w:ascii="宋体" w:hAnsi="宋体" w:cs="宋体"/>
                <w:kern w:val="0"/>
              </w:rPr>
              <w:t>校区公共区域卫生3人，教工宿舍公共区域卫生1人，清扫垃圾池周边及校园各个垃圾分类的垃圾1人。7:00-12:00，14:00-17:00</w:t>
            </w:r>
          </w:p>
        </w:tc>
        <w:tc>
          <w:tcPr>
            <w:tcW w:w="851" w:type="dxa"/>
            <w:noWrap w:val="0"/>
            <w:vAlign w:val="center"/>
          </w:tcPr>
          <w:p>
            <w:pPr>
              <w:widowControl/>
              <w:spacing w:line="360" w:lineRule="exact"/>
              <w:jc w:val="center"/>
              <w:rPr>
                <w:rFonts w:ascii="宋体" w:hAnsi="宋体" w:cs="宋体"/>
                <w:bCs/>
                <w:kern w:val="0"/>
              </w:rPr>
            </w:pPr>
            <w:r>
              <w:rPr>
                <w:rFonts w:hint="eastAsia" w:ascii="宋体" w:hAnsi="宋体" w:cs="宋体"/>
                <w:bCs/>
                <w:kern w:val="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709" w:type="dxa"/>
            <w:vMerge w:val="continue"/>
            <w:noWrap w:val="0"/>
            <w:vAlign w:val="center"/>
          </w:tcPr>
          <w:p>
            <w:pPr>
              <w:widowControl/>
              <w:spacing w:line="360" w:lineRule="exact"/>
              <w:jc w:val="center"/>
              <w:rPr>
                <w:rFonts w:ascii="宋体" w:hAnsi="宋体" w:cs="宋体"/>
                <w:kern w:val="0"/>
              </w:rPr>
            </w:pPr>
          </w:p>
        </w:tc>
        <w:tc>
          <w:tcPr>
            <w:tcW w:w="1005" w:type="dxa"/>
            <w:vMerge w:val="continue"/>
            <w:noWrap w:val="0"/>
            <w:vAlign w:val="center"/>
          </w:tcPr>
          <w:p>
            <w:pPr>
              <w:widowControl/>
              <w:spacing w:line="360" w:lineRule="exact"/>
              <w:rPr>
                <w:rFonts w:ascii="宋体" w:hAnsi="宋体" w:cs="宋体"/>
                <w:kern w:val="0"/>
              </w:rPr>
            </w:pPr>
          </w:p>
        </w:tc>
        <w:tc>
          <w:tcPr>
            <w:tcW w:w="0" w:type="auto"/>
            <w:noWrap w:val="0"/>
            <w:vAlign w:val="center"/>
          </w:tcPr>
          <w:p>
            <w:pPr>
              <w:widowControl/>
              <w:spacing w:line="360" w:lineRule="exact"/>
              <w:rPr>
                <w:rFonts w:ascii="宋体" w:hAnsi="宋体" w:cs="宋体"/>
                <w:kern w:val="0"/>
              </w:rPr>
            </w:pPr>
            <w:r>
              <w:rPr>
                <w:rFonts w:hint="eastAsia" w:ascii="宋体" w:hAnsi="宋体" w:cs="宋体"/>
                <w:kern w:val="0"/>
              </w:rPr>
              <w:t xml:space="preserve">教学综合楼保洁员 </w:t>
            </w:r>
          </w:p>
        </w:tc>
        <w:tc>
          <w:tcPr>
            <w:tcW w:w="5808" w:type="dxa"/>
            <w:noWrap w:val="0"/>
            <w:vAlign w:val="center"/>
          </w:tcPr>
          <w:p>
            <w:pPr>
              <w:spacing w:line="360" w:lineRule="exact"/>
              <w:rPr>
                <w:rFonts w:ascii="宋体" w:hAnsi="宋体"/>
              </w:rPr>
            </w:pPr>
            <w:r>
              <w:rPr>
                <w:rFonts w:hint="eastAsia" w:ascii="宋体" w:hAnsi="宋体" w:cs="宋体"/>
                <w:kern w:val="0"/>
              </w:rPr>
              <w:t>负责教学综合楼负1层—17层地面、天面、天花、卫生间、茶水间、公共教室、地下停车场、配电房、二级加压房的卫生。人员分配：负1层、1层公共区域、卫生间1人；17层公共区域、天台、17层会议室、16层公共区域、领导办公室、卫生间1人；2层、7层公共区域、公共教室、卫生间1人；3层、8层公共区域、公共教室、15层公共区域、卫生间1人；4层、9层公共区域、公共教室、14层公共区域、卫生间1人；5层、10层、13层公共区域、公共教室、卫生间1人；6层、11层、12层公共区域、公共教室、卫生间1人；</w:t>
            </w:r>
          </w:p>
        </w:tc>
        <w:tc>
          <w:tcPr>
            <w:tcW w:w="851" w:type="dxa"/>
            <w:noWrap w:val="0"/>
            <w:vAlign w:val="center"/>
          </w:tcPr>
          <w:p>
            <w:pPr>
              <w:widowControl/>
              <w:spacing w:line="360" w:lineRule="exact"/>
              <w:jc w:val="center"/>
              <w:rPr>
                <w:rFonts w:ascii="宋体" w:hAnsi="宋体" w:cs="宋体"/>
                <w:bCs/>
                <w:kern w:val="0"/>
              </w:rPr>
            </w:pPr>
            <w:r>
              <w:rPr>
                <w:rFonts w:hint="eastAsia" w:ascii="宋体" w:hAnsi="宋体" w:cs="宋体"/>
                <w:bCs/>
                <w:kern w:val="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vMerge w:val="continue"/>
            <w:noWrap w:val="0"/>
            <w:vAlign w:val="center"/>
          </w:tcPr>
          <w:p>
            <w:pPr>
              <w:widowControl/>
              <w:spacing w:line="360" w:lineRule="exact"/>
              <w:jc w:val="center"/>
              <w:rPr>
                <w:rFonts w:ascii="宋体" w:hAnsi="宋体" w:cs="宋体"/>
                <w:kern w:val="0"/>
              </w:rPr>
            </w:pPr>
          </w:p>
        </w:tc>
        <w:tc>
          <w:tcPr>
            <w:tcW w:w="1005" w:type="dxa"/>
            <w:vMerge w:val="continue"/>
            <w:noWrap w:val="0"/>
            <w:vAlign w:val="center"/>
          </w:tcPr>
          <w:p>
            <w:pPr>
              <w:widowControl/>
              <w:spacing w:line="360" w:lineRule="exact"/>
              <w:rPr>
                <w:rFonts w:ascii="宋体" w:hAnsi="宋体" w:cs="宋体"/>
                <w:kern w:val="0"/>
              </w:rPr>
            </w:pPr>
          </w:p>
        </w:tc>
        <w:tc>
          <w:tcPr>
            <w:tcW w:w="0" w:type="auto"/>
            <w:noWrap w:val="0"/>
            <w:vAlign w:val="center"/>
          </w:tcPr>
          <w:p>
            <w:pPr>
              <w:widowControl/>
              <w:spacing w:line="360" w:lineRule="exact"/>
              <w:rPr>
                <w:rFonts w:ascii="宋体" w:hAnsi="宋体" w:cs="宋体"/>
                <w:kern w:val="0"/>
              </w:rPr>
            </w:pPr>
            <w:r>
              <w:rPr>
                <w:rFonts w:hint="eastAsia" w:ascii="宋体" w:hAnsi="宋体" w:cs="宋体"/>
                <w:kern w:val="0"/>
              </w:rPr>
              <w:t xml:space="preserve">运动区保洁员 </w:t>
            </w:r>
          </w:p>
        </w:tc>
        <w:tc>
          <w:tcPr>
            <w:tcW w:w="5808" w:type="dxa"/>
            <w:noWrap w:val="0"/>
            <w:vAlign w:val="center"/>
          </w:tcPr>
          <w:p>
            <w:pPr>
              <w:spacing w:line="360" w:lineRule="exact"/>
              <w:rPr>
                <w:rFonts w:ascii="宋体" w:hAnsi="宋体"/>
              </w:rPr>
            </w:pPr>
            <w:r>
              <w:rPr>
                <w:rFonts w:hint="eastAsia" w:ascii="宋体" w:hAnsi="宋体" w:cs="宋体"/>
                <w:kern w:val="0"/>
              </w:rPr>
              <w:t>篮球场、足球场保洁。每天打扫2次、厕所卫生2次，7:00-12:00，14:00-17:00；</w:t>
            </w:r>
            <w:r>
              <w:rPr>
                <w:rFonts w:ascii="宋体" w:hAnsi="宋体" w:cs="宋体"/>
                <w:kern w:val="0"/>
              </w:rPr>
              <w:t xml:space="preserve"> </w:t>
            </w:r>
          </w:p>
        </w:tc>
        <w:tc>
          <w:tcPr>
            <w:tcW w:w="851" w:type="dxa"/>
            <w:noWrap w:val="0"/>
            <w:vAlign w:val="center"/>
          </w:tcPr>
          <w:p>
            <w:pPr>
              <w:widowControl/>
              <w:spacing w:line="360" w:lineRule="exact"/>
              <w:jc w:val="center"/>
              <w:rPr>
                <w:rFonts w:ascii="宋体" w:hAnsi="宋体" w:cs="宋体"/>
                <w:bCs/>
                <w:kern w:val="0"/>
              </w:rPr>
            </w:pPr>
            <w:r>
              <w:rPr>
                <w:rFonts w:hint="eastAsia" w:ascii="宋体" w:hAnsi="宋体" w:cs="宋体"/>
                <w:bCs/>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709" w:type="dxa"/>
            <w:vMerge w:val="continue"/>
            <w:noWrap w:val="0"/>
            <w:vAlign w:val="center"/>
          </w:tcPr>
          <w:p>
            <w:pPr>
              <w:widowControl/>
              <w:spacing w:line="360" w:lineRule="exact"/>
              <w:jc w:val="center"/>
              <w:rPr>
                <w:rFonts w:ascii="宋体" w:hAnsi="宋体" w:cs="宋体"/>
                <w:kern w:val="0"/>
              </w:rPr>
            </w:pPr>
          </w:p>
        </w:tc>
        <w:tc>
          <w:tcPr>
            <w:tcW w:w="1005" w:type="dxa"/>
            <w:vMerge w:val="continue"/>
            <w:noWrap w:val="0"/>
            <w:vAlign w:val="center"/>
          </w:tcPr>
          <w:p>
            <w:pPr>
              <w:widowControl/>
              <w:spacing w:line="360" w:lineRule="exact"/>
              <w:rPr>
                <w:rFonts w:ascii="宋体" w:hAnsi="宋体" w:cs="宋体"/>
                <w:kern w:val="0"/>
              </w:rPr>
            </w:pPr>
          </w:p>
        </w:tc>
        <w:tc>
          <w:tcPr>
            <w:tcW w:w="0" w:type="auto"/>
            <w:noWrap w:val="0"/>
            <w:vAlign w:val="center"/>
          </w:tcPr>
          <w:p>
            <w:pPr>
              <w:widowControl/>
              <w:spacing w:line="360" w:lineRule="exact"/>
              <w:rPr>
                <w:rFonts w:ascii="宋体" w:hAnsi="宋体" w:cs="宋体"/>
                <w:kern w:val="0"/>
              </w:rPr>
            </w:pPr>
            <w:r>
              <w:rPr>
                <w:rFonts w:hint="eastAsia" w:ascii="宋体" w:hAnsi="宋体" w:cs="宋体"/>
                <w:kern w:val="0"/>
              </w:rPr>
              <w:t>第二教学楼、餐饮实训室保洁员</w:t>
            </w:r>
          </w:p>
        </w:tc>
        <w:tc>
          <w:tcPr>
            <w:tcW w:w="5808" w:type="dxa"/>
            <w:noWrap w:val="0"/>
            <w:vAlign w:val="center"/>
          </w:tcPr>
          <w:p>
            <w:pPr>
              <w:spacing w:line="360" w:lineRule="exact"/>
              <w:rPr>
                <w:rFonts w:ascii="宋体" w:hAnsi="宋体"/>
              </w:rPr>
            </w:pPr>
            <w:r>
              <w:rPr>
                <w:rFonts w:hint="eastAsia" w:ascii="宋体" w:hAnsi="宋体" w:cs="宋体"/>
                <w:kern w:val="0"/>
              </w:rPr>
              <w:t>负责第二教学楼1—</w:t>
            </w:r>
            <w:r>
              <w:rPr>
                <w:rFonts w:ascii="宋体" w:hAnsi="宋体" w:cs="宋体"/>
                <w:kern w:val="0"/>
              </w:rPr>
              <w:t>6</w:t>
            </w:r>
            <w:r>
              <w:rPr>
                <w:rFonts w:hint="eastAsia" w:ascii="宋体" w:hAnsi="宋体" w:cs="宋体"/>
                <w:kern w:val="0"/>
              </w:rPr>
              <w:t>层地面、天花、公共教室、教师休息室、教室门窗、窗帘、卫生间的卫生保洁。人员分配：</w:t>
            </w:r>
            <w:r>
              <w:rPr>
                <w:rFonts w:ascii="宋体" w:hAnsi="宋体" w:cs="宋体"/>
                <w:kern w:val="0"/>
              </w:rPr>
              <w:t>1</w:t>
            </w:r>
            <w:r>
              <w:rPr>
                <w:rFonts w:hint="eastAsia" w:ascii="宋体" w:hAnsi="宋体" w:cs="宋体"/>
                <w:kern w:val="0"/>
              </w:rPr>
              <w:t>层、</w:t>
            </w:r>
            <w:r>
              <w:rPr>
                <w:rFonts w:ascii="宋体" w:hAnsi="宋体" w:cs="宋体"/>
                <w:kern w:val="0"/>
              </w:rPr>
              <w:t>3</w:t>
            </w:r>
            <w:r>
              <w:rPr>
                <w:rFonts w:hint="eastAsia" w:ascii="宋体" w:hAnsi="宋体" w:cs="宋体"/>
                <w:kern w:val="0"/>
              </w:rPr>
              <w:t>层公共区域、公共教室、教师休息室、卫生间1人；</w:t>
            </w:r>
            <w:r>
              <w:rPr>
                <w:rFonts w:ascii="宋体" w:hAnsi="宋体" w:cs="宋体"/>
                <w:kern w:val="0"/>
              </w:rPr>
              <w:t xml:space="preserve"> 2</w:t>
            </w:r>
            <w:r>
              <w:rPr>
                <w:rFonts w:hint="eastAsia" w:ascii="宋体" w:hAnsi="宋体" w:cs="宋体"/>
                <w:kern w:val="0"/>
              </w:rPr>
              <w:t>层、</w:t>
            </w:r>
            <w:r>
              <w:rPr>
                <w:rFonts w:ascii="宋体" w:hAnsi="宋体" w:cs="宋体"/>
                <w:kern w:val="0"/>
              </w:rPr>
              <w:t>4</w:t>
            </w:r>
            <w:r>
              <w:rPr>
                <w:rFonts w:hint="eastAsia" w:ascii="宋体" w:hAnsi="宋体" w:cs="宋体"/>
                <w:kern w:val="0"/>
              </w:rPr>
              <w:t>层公共区域、公共教室、教师休息室、卫生间1人；5层5</w:t>
            </w:r>
            <w:r>
              <w:rPr>
                <w:rFonts w:ascii="宋体" w:hAnsi="宋体" w:cs="宋体"/>
                <w:kern w:val="0"/>
              </w:rPr>
              <w:t>01</w:t>
            </w:r>
            <w:r>
              <w:rPr>
                <w:rFonts w:hint="eastAsia" w:ascii="宋体" w:hAnsi="宋体" w:cs="宋体"/>
                <w:kern w:val="0"/>
              </w:rPr>
              <w:t>教室、</w:t>
            </w:r>
            <w:r>
              <w:rPr>
                <w:rFonts w:ascii="宋体" w:hAnsi="宋体" w:cs="宋体"/>
                <w:kern w:val="0"/>
              </w:rPr>
              <w:t>502</w:t>
            </w:r>
            <w:r>
              <w:rPr>
                <w:rFonts w:hint="eastAsia" w:ascii="宋体" w:hAnsi="宋体" w:cs="宋体"/>
                <w:kern w:val="0"/>
              </w:rPr>
              <w:t>教室、</w:t>
            </w:r>
            <w:r>
              <w:rPr>
                <w:rFonts w:ascii="宋体" w:hAnsi="宋体" w:cs="宋体"/>
                <w:kern w:val="0"/>
              </w:rPr>
              <w:t>503</w:t>
            </w:r>
            <w:r>
              <w:rPr>
                <w:rFonts w:hint="eastAsia" w:ascii="宋体" w:hAnsi="宋体" w:cs="宋体"/>
                <w:kern w:val="0"/>
              </w:rPr>
              <w:t>教室、公共区域、教师休息室、卫生间。6层公共区域、天台、卫生间。餐饮实训室公共区域、卫生间，1人。7:00-12:00，14:00-17:00。</w:t>
            </w:r>
          </w:p>
        </w:tc>
        <w:tc>
          <w:tcPr>
            <w:tcW w:w="851" w:type="dxa"/>
            <w:noWrap w:val="0"/>
            <w:vAlign w:val="center"/>
          </w:tcPr>
          <w:p>
            <w:pPr>
              <w:widowControl/>
              <w:spacing w:line="360" w:lineRule="exact"/>
              <w:jc w:val="center"/>
              <w:rPr>
                <w:rFonts w:ascii="宋体" w:hAnsi="宋体" w:cs="宋体"/>
                <w:bCs/>
                <w:kern w:val="0"/>
              </w:rPr>
            </w:pPr>
            <w:r>
              <w:rPr>
                <w:rFonts w:ascii="宋体" w:hAnsi="宋体" w:cs="宋体"/>
                <w:bCs/>
                <w:kern w:val="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vMerge w:val="continue"/>
            <w:noWrap w:val="0"/>
            <w:vAlign w:val="center"/>
          </w:tcPr>
          <w:p>
            <w:pPr>
              <w:widowControl/>
              <w:spacing w:line="360" w:lineRule="exact"/>
              <w:jc w:val="center"/>
              <w:rPr>
                <w:rFonts w:ascii="宋体" w:hAnsi="宋体" w:cs="宋体"/>
                <w:kern w:val="0"/>
              </w:rPr>
            </w:pPr>
          </w:p>
        </w:tc>
        <w:tc>
          <w:tcPr>
            <w:tcW w:w="1005" w:type="dxa"/>
            <w:vMerge w:val="continue"/>
            <w:noWrap w:val="0"/>
            <w:vAlign w:val="center"/>
          </w:tcPr>
          <w:p>
            <w:pPr>
              <w:widowControl/>
              <w:spacing w:line="360" w:lineRule="exact"/>
              <w:rPr>
                <w:rFonts w:ascii="宋体" w:hAnsi="宋体" w:cs="宋体"/>
                <w:kern w:val="0"/>
              </w:rPr>
            </w:pPr>
          </w:p>
        </w:tc>
        <w:tc>
          <w:tcPr>
            <w:tcW w:w="0" w:type="auto"/>
            <w:noWrap w:val="0"/>
            <w:vAlign w:val="center"/>
          </w:tcPr>
          <w:p>
            <w:pPr>
              <w:widowControl/>
              <w:spacing w:line="360" w:lineRule="exact"/>
              <w:rPr>
                <w:rFonts w:ascii="宋体" w:hAnsi="宋体" w:cs="宋体"/>
                <w:kern w:val="0"/>
              </w:rPr>
            </w:pPr>
            <w:r>
              <w:rPr>
                <w:rFonts w:hint="eastAsia" w:ascii="宋体" w:hAnsi="宋体" w:cs="宋体"/>
                <w:kern w:val="0"/>
              </w:rPr>
              <w:t>旧办公楼、红楼、第一教学楼保洁员</w:t>
            </w:r>
          </w:p>
        </w:tc>
        <w:tc>
          <w:tcPr>
            <w:tcW w:w="5808" w:type="dxa"/>
            <w:noWrap w:val="0"/>
            <w:vAlign w:val="center"/>
          </w:tcPr>
          <w:p>
            <w:pPr>
              <w:spacing w:line="360" w:lineRule="exact"/>
              <w:rPr>
                <w:rFonts w:ascii="宋体" w:hAnsi="宋体"/>
              </w:rPr>
            </w:pPr>
            <w:r>
              <w:rPr>
                <w:rFonts w:hint="eastAsia" w:ascii="宋体" w:hAnsi="宋体" w:cs="宋体"/>
                <w:kern w:val="0"/>
              </w:rPr>
              <w:t>旧办公楼、红楼公共区域，第一教学楼401-404公共教室、公共区域、厕所卫生保洁。7:00-12:00，14:00-17:00</w:t>
            </w:r>
          </w:p>
        </w:tc>
        <w:tc>
          <w:tcPr>
            <w:tcW w:w="851" w:type="dxa"/>
            <w:noWrap w:val="0"/>
            <w:vAlign w:val="center"/>
          </w:tcPr>
          <w:p>
            <w:pPr>
              <w:widowControl/>
              <w:spacing w:line="360" w:lineRule="exact"/>
              <w:jc w:val="center"/>
              <w:rPr>
                <w:rFonts w:ascii="宋体" w:hAnsi="宋体" w:cs="宋体"/>
                <w:bCs/>
                <w:kern w:val="0"/>
              </w:rPr>
            </w:pPr>
            <w:r>
              <w:rPr>
                <w:rFonts w:hint="eastAsia" w:ascii="宋体" w:hAnsi="宋体" w:cs="宋体"/>
                <w:bCs/>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709" w:type="dxa"/>
            <w:vMerge w:val="continue"/>
            <w:noWrap w:val="0"/>
            <w:vAlign w:val="center"/>
          </w:tcPr>
          <w:p>
            <w:pPr>
              <w:widowControl/>
              <w:spacing w:line="360" w:lineRule="exact"/>
              <w:jc w:val="center"/>
              <w:rPr>
                <w:rFonts w:ascii="宋体" w:hAnsi="宋体" w:cs="宋体"/>
                <w:kern w:val="0"/>
              </w:rPr>
            </w:pPr>
          </w:p>
        </w:tc>
        <w:tc>
          <w:tcPr>
            <w:tcW w:w="1005" w:type="dxa"/>
            <w:vMerge w:val="continue"/>
            <w:noWrap w:val="0"/>
            <w:vAlign w:val="center"/>
          </w:tcPr>
          <w:p>
            <w:pPr>
              <w:widowControl/>
              <w:spacing w:line="360" w:lineRule="exact"/>
              <w:rPr>
                <w:rFonts w:ascii="宋体" w:hAnsi="宋体" w:cs="宋体"/>
                <w:kern w:val="0"/>
              </w:rPr>
            </w:pPr>
          </w:p>
        </w:tc>
        <w:tc>
          <w:tcPr>
            <w:tcW w:w="0" w:type="auto"/>
            <w:noWrap w:val="0"/>
            <w:vAlign w:val="center"/>
          </w:tcPr>
          <w:p>
            <w:pPr>
              <w:widowControl/>
              <w:spacing w:line="360" w:lineRule="exact"/>
              <w:rPr>
                <w:rFonts w:ascii="宋体" w:hAnsi="宋体" w:cs="宋体"/>
                <w:kern w:val="0"/>
              </w:rPr>
            </w:pPr>
            <w:r>
              <w:rPr>
                <w:rFonts w:hint="eastAsia" w:ascii="宋体" w:hAnsi="宋体" w:cs="宋体"/>
                <w:kern w:val="0"/>
              </w:rPr>
              <w:t>第六教学楼、图书馆保洁员</w:t>
            </w:r>
          </w:p>
        </w:tc>
        <w:tc>
          <w:tcPr>
            <w:tcW w:w="5808" w:type="dxa"/>
            <w:noWrap w:val="0"/>
            <w:vAlign w:val="center"/>
          </w:tcPr>
          <w:p>
            <w:pPr>
              <w:spacing w:line="360" w:lineRule="exact"/>
              <w:rPr>
                <w:rFonts w:ascii="宋体" w:hAnsi="宋体"/>
              </w:rPr>
            </w:pPr>
            <w:r>
              <w:rPr>
                <w:rFonts w:hint="eastAsia" w:ascii="宋体" w:hAnsi="宋体" w:cs="宋体"/>
                <w:kern w:val="0"/>
              </w:rPr>
              <w:t>第六教学楼、图书馆公共区域、厕所、6101阶梯教室卫生保洁。7:00-12:00，14:00-17:00</w:t>
            </w:r>
          </w:p>
        </w:tc>
        <w:tc>
          <w:tcPr>
            <w:tcW w:w="851" w:type="dxa"/>
            <w:noWrap w:val="0"/>
            <w:vAlign w:val="center"/>
          </w:tcPr>
          <w:p>
            <w:pPr>
              <w:widowControl/>
              <w:spacing w:line="360" w:lineRule="exact"/>
              <w:jc w:val="center"/>
              <w:rPr>
                <w:rFonts w:ascii="宋体" w:hAnsi="宋体" w:cs="宋体"/>
                <w:bCs/>
                <w:kern w:val="0"/>
              </w:rPr>
            </w:pPr>
            <w:r>
              <w:rPr>
                <w:rFonts w:hint="eastAsia" w:ascii="宋体" w:hAnsi="宋体" w:cs="宋体"/>
                <w:bCs/>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noWrap w:val="0"/>
            <w:vAlign w:val="center"/>
          </w:tcPr>
          <w:p>
            <w:pPr>
              <w:widowControl/>
              <w:spacing w:line="360" w:lineRule="exact"/>
              <w:jc w:val="center"/>
              <w:rPr>
                <w:rFonts w:ascii="宋体" w:hAnsi="宋体" w:cs="宋体"/>
                <w:kern w:val="0"/>
              </w:rPr>
            </w:pPr>
            <w:r>
              <w:rPr>
                <w:rFonts w:ascii="宋体" w:hAnsi="宋体" w:cs="宋体"/>
                <w:kern w:val="0"/>
              </w:rPr>
              <w:t>4</w:t>
            </w:r>
          </w:p>
        </w:tc>
        <w:tc>
          <w:tcPr>
            <w:tcW w:w="1005" w:type="dxa"/>
            <w:noWrap w:val="0"/>
            <w:vAlign w:val="center"/>
          </w:tcPr>
          <w:p>
            <w:pPr>
              <w:widowControl/>
              <w:spacing w:line="360" w:lineRule="exact"/>
              <w:rPr>
                <w:rFonts w:ascii="宋体" w:hAnsi="宋体" w:cs="宋体"/>
                <w:kern w:val="0"/>
              </w:rPr>
            </w:pPr>
            <w:r>
              <w:rPr>
                <w:rFonts w:hint="eastAsia" w:ascii="宋体" w:hAnsi="宋体" w:cs="宋体"/>
                <w:kern w:val="0"/>
              </w:rPr>
              <w:t>绿化部2</w:t>
            </w:r>
          </w:p>
        </w:tc>
        <w:tc>
          <w:tcPr>
            <w:tcW w:w="0" w:type="auto"/>
            <w:noWrap w:val="0"/>
            <w:vAlign w:val="center"/>
          </w:tcPr>
          <w:p>
            <w:pPr>
              <w:widowControl/>
              <w:spacing w:line="360" w:lineRule="exact"/>
              <w:rPr>
                <w:rFonts w:ascii="宋体" w:hAnsi="宋体" w:cs="宋体"/>
                <w:kern w:val="0"/>
              </w:rPr>
            </w:pPr>
            <w:r>
              <w:rPr>
                <w:rFonts w:hint="eastAsia" w:ascii="宋体" w:hAnsi="宋体" w:cs="宋体"/>
                <w:kern w:val="0"/>
              </w:rPr>
              <w:t>绿化员</w:t>
            </w:r>
          </w:p>
        </w:tc>
        <w:tc>
          <w:tcPr>
            <w:tcW w:w="5808" w:type="dxa"/>
            <w:noWrap w:val="0"/>
            <w:vAlign w:val="center"/>
          </w:tcPr>
          <w:p>
            <w:pPr>
              <w:spacing w:line="360" w:lineRule="exact"/>
              <w:rPr>
                <w:rFonts w:ascii="宋体" w:hAnsi="宋体"/>
              </w:rPr>
            </w:pPr>
            <w:r>
              <w:rPr>
                <w:rFonts w:hint="eastAsia" w:ascii="宋体" w:hAnsi="宋体" w:cs="宋体"/>
                <w:kern w:val="0"/>
              </w:rPr>
              <w:t>至少1人为园林绿化相关专业中专及以上学历，负责校区植物的绿化、美化、养护、除草、杀害虫、清理修剪树枝等。7:00-12:00，14:00-17:00</w:t>
            </w:r>
          </w:p>
        </w:tc>
        <w:tc>
          <w:tcPr>
            <w:tcW w:w="851" w:type="dxa"/>
            <w:noWrap w:val="0"/>
            <w:vAlign w:val="center"/>
          </w:tcPr>
          <w:p>
            <w:pPr>
              <w:widowControl/>
              <w:spacing w:line="360" w:lineRule="exact"/>
              <w:jc w:val="center"/>
              <w:rPr>
                <w:rFonts w:ascii="宋体" w:hAnsi="宋体" w:cs="宋体"/>
                <w:bCs/>
                <w:kern w:val="0"/>
              </w:rPr>
            </w:pPr>
            <w:r>
              <w:rPr>
                <w:rFonts w:hint="eastAsia" w:ascii="宋体" w:hAnsi="宋体" w:cs="宋体"/>
                <w:bCs/>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709" w:type="dxa"/>
            <w:vMerge w:val="restart"/>
            <w:noWrap w:val="0"/>
            <w:vAlign w:val="center"/>
          </w:tcPr>
          <w:p>
            <w:pPr>
              <w:widowControl/>
              <w:spacing w:line="360" w:lineRule="exact"/>
              <w:jc w:val="center"/>
              <w:rPr>
                <w:rFonts w:ascii="宋体" w:hAnsi="宋体" w:cs="宋体"/>
                <w:kern w:val="0"/>
              </w:rPr>
            </w:pPr>
            <w:r>
              <w:rPr>
                <w:rFonts w:ascii="宋体" w:hAnsi="宋体" w:cs="宋体"/>
                <w:kern w:val="0"/>
              </w:rPr>
              <w:t>5</w:t>
            </w:r>
          </w:p>
        </w:tc>
        <w:tc>
          <w:tcPr>
            <w:tcW w:w="1005" w:type="dxa"/>
            <w:vMerge w:val="restart"/>
            <w:noWrap w:val="0"/>
            <w:vAlign w:val="center"/>
          </w:tcPr>
          <w:p>
            <w:pPr>
              <w:widowControl/>
              <w:spacing w:line="360" w:lineRule="exact"/>
              <w:rPr>
                <w:rFonts w:ascii="宋体" w:hAnsi="宋体" w:cs="宋体"/>
                <w:kern w:val="0"/>
              </w:rPr>
            </w:pPr>
            <w:r>
              <w:rPr>
                <w:rFonts w:hint="eastAsia" w:ascii="宋体" w:hAnsi="宋体" w:cs="宋体"/>
                <w:kern w:val="0"/>
              </w:rPr>
              <w:t>综合维修部8</w:t>
            </w:r>
          </w:p>
        </w:tc>
        <w:tc>
          <w:tcPr>
            <w:tcW w:w="0" w:type="auto"/>
            <w:noWrap w:val="0"/>
            <w:vAlign w:val="center"/>
          </w:tcPr>
          <w:p>
            <w:pPr>
              <w:widowControl/>
              <w:spacing w:line="360" w:lineRule="exact"/>
              <w:rPr>
                <w:rFonts w:ascii="宋体" w:hAnsi="宋体" w:cs="宋体"/>
                <w:kern w:val="0"/>
              </w:rPr>
            </w:pPr>
            <w:r>
              <w:rPr>
                <w:rFonts w:hint="eastAsia" w:ascii="宋体" w:hAnsi="宋体" w:cs="宋体"/>
                <w:kern w:val="0"/>
              </w:rPr>
              <w:t>综合维修主管</w:t>
            </w:r>
          </w:p>
        </w:tc>
        <w:tc>
          <w:tcPr>
            <w:tcW w:w="5808" w:type="dxa"/>
            <w:noWrap w:val="0"/>
            <w:vAlign w:val="center"/>
          </w:tcPr>
          <w:p>
            <w:pPr>
              <w:spacing w:line="360" w:lineRule="exact"/>
              <w:rPr>
                <w:rFonts w:ascii="宋体" w:hAnsi="宋体" w:cs="宋体"/>
                <w:kern w:val="0"/>
              </w:rPr>
            </w:pPr>
            <w:r>
              <w:rPr>
                <w:rFonts w:hint="eastAsia" w:ascii="宋体" w:hAnsi="宋体"/>
                <w:bCs/>
                <w:szCs w:val="21"/>
              </w:rPr>
              <w:t>1.</w:t>
            </w:r>
            <w:r>
              <w:rPr>
                <w:rFonts w:hint="eastAsia" w:ascii="宋体" w:hAnsi="宋体" w:cs="宋体"/>
                <w:kern w:val="0"/>
              </w:rPr>
              <w:t xml:space="preserve">负责学校配供电设施设备、教学综合楼消防设备、低压供电设备维修维护管理，负责电梯安全管理，接到故障报警后，立即赶赴现场，实施救援； </w:t>
            </w:r>
          </w:p>
          <w:p>
            <w:pPr>
              <w:spacing w:line="360" w:lineRule="exact"/>
              <w:rPr>
                <w:rFonts w:hint="eastAsia" w:ascii="宋体" w:hAnsi="宋体"/>
                <w:b/>
                <w:bCs/>
              </w:rPr>
            </w:pPr>
            <w:r>
              <w:rPr>
                <w:rFonts w:hint="eastAsia" w:ascii="宋体" w:hAnsi="宋体" w:cs="宋体"/>
                <w:kern w:val="0"/>
              </w:rPr>
              <w:t>2.</w:t>
            </w:r>
            <w:r>
              <w:rPr>
                <w:rFonts w:hint="eastAsia" w:ascii="宋体" w:hAnsi="宋体"/>
                <w:szCs w:val="21"/>
              </w:rPr>
              <w:t>该岗位必须持有低压电工作业证、</w:t>
            </w:r>
            <w:r>
              <w:rPr>
                <w:rFonts w:hint="eastAsia" w:ascii="宋体" w:hAnsi="宋体" w:cs="宋体"/>
                <w:color w:val="000000"/>
                <w:kern w:val="0"/>
                <w:szCs w:val="21"/>
              </w:rPr>
              <w:t>特种设备安全管理和作业人员证（电梯）</w:t>
            </w:r>
            <w:r>
              <w:rPr>
                <w:rFonts w:hint="eastAsia" w:ascii="宋体" w:hAnsi="宋体"/>
                <w:szCs w:val="21"/>
              </w:rPr>
              <w:t>。</w:t>
            </w:r>
            <w:r>
              <w:rPr>
                <w:rFonts w:hint="eastAsia" w:ascii="宋体" w:hAnsi="宋体"/>
                <w:b/>
                <w:bCs/>
              </w:rPr>
              <w:t>（投标时必须提供低压电工作业证、</w:t>
            </w:r>
            <w:r>
              <w:rPr>
                <w:rFonts w:hint="eastAsia" w:ascii="宋体" w:hAnsi="宋体" w:cs="宋体"/>
                <w:b/>
                <w:bCs/>
                <w:color w:val="000000"/>
                <w:kern w:val="0"/>
                <w:szCs w:val="21"/>
              </w:rPr>
              <w:t>特种设备安全管理和作业人员证（电梯）</w:t>
            </w:r>
            <w:r>
              <w:rPr>
                <w:rFonts w:hint="eastAsia" w:ascii="宋体" w:hAnsi="宋体"/>
                <w:b/>
                <w:bCs/>
              </w:rPr>
              <w:t>的相关证明文件）</w:t>
            </w:r>
          </w:p>
          <w:p>
            <w:pPr>
              <w:spacing w:line="360" w:lineRule="exact"/>
              <w:rPr>
                <w:rFonts w:ascii="宋体" w:hAnsi="宋体"/>
              </w:rPr>
            </w:pPr>
            <w:r>
              <w:rPr>
                <w:rFonts w:ascii="宋体" w:hAnsi="宋体" w:cs="宋体"/>
                <w:kern w:val="0"/>
              </w:rPr>
              <w:t>7:30-12:00</w:t>
            </w:r>
            <w:r>
              <w:rPr>
                <w:rFonts w:hint="eastAsia" w:ascii="宋体" w:hAnsi="宋体" w:cs="宋体"/>
                <w:kern w:val="0"/>
              </w:rPr>
              <w:t>，</w:t>
            </w:r>
            <w:r>
              <w:rPr>
                <w:rFonts w:ascii="宋体" w:hAnsi="宋体" w:cs="宋体"/>
                <w:kern w:val="0"/>
              </w:rPr>
              <w:t>14:30-22:00</w:t>
            </w:r>
          </w:p>
        </w:tc>
        <w:tc>
          <w:tcPr>
            <w:tcW w:w="851" w:type="dxa"/>
            <w:noWrap w:val="0"/>
            <w:vAlign w:val="center"/>
          </w:tcPr>
          <w:p>
            <w:pPr>
              <w:widowControl/>
              <w:spacing w:line="360" w:lineRule="exact"/>
              <w:jc w:val="center"/>
              <w:rPr>
                <w:rFonts w:ascii="宋体" w:hAnsi="宋体" w:cs="宋体"/>
                <w:bCs/>
                <w:kern w:val="0"/>
              </w:rPr>
            </w:pPr>
            <w:r>
              <w:rPr>
                <w:rFonts w:ascii="宋体" w:hAnsi="宋体" w:cs="宋体"/>
                <w:bCs/>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vMerge w:val="continue"/>
            <w:noWrap w:val="0"/>
            <w:vAlign w:val="center"/>
          </w:tcPr>
          <w:p>
            <w:pPr>
              <w:widowControl/>
              <w:spacing w:line="360" w:lineRule="exact"/>
              <w:jc w:val="center"/>
              <w:rPr>
                <w:rFonts w:ascii="宋体" w:hAnsi="宋体" w:cs="宋体"/>
                <w:kern w:val="0"/>
              </w:rPr>
            </w:pPr>
          </w:p>
        </w:tc>
        <w:tc>
          <w:tcPr>
            <w:tcW w:w="1005" w:type="dxa"/>
            <w:vMerge w:val="continue"/>
            <w:noWrap w:val="0"/>
            <w:vAlign w:val="center"/>
          </w:tcPr>
          <w:p>
            <w:pPr>
              <w:widowControl/>
              <w:spacing w:line="360" w:lineRule="exact"/>
              <w:rPr>
                <w:rFonts w:ascii="宋体" w:hAnsi="宋体" w:cs="宋体"/>
                <w:kern w:val="0"/>
              </w:rPr>
            </w:pPr>
          </w:p>
        </w:tc>
        <w:tc>
          <w:tcPr>
            <w:tcW w:w="0" w:type="auto"/>
            <w:noWrap w:val="0"/>
            <w:vAlign w:val="center"/>
          </w:tcPr>
          <w:p>
            <w:pPr>
              <w:widowControl/>
              <w:spacing w:line="360" w:lineRule="exact"/>
              <w:rPr>
                <w:rFonts w:ascii="宋体" w:hAnsi="宋体" w:cs="宋体"/>
                <w:kern w:val="0"/>
              </w:rPr>
            </w:pPr>
            <w:r>
              <w:rPr>
                <w:rFonts w:hint="eastAsia" w:ascii="宋体" w:hAnsi="宋体" w:cs="宋体"/>
                <w:kern w:val="0"/>
              </w:rPr>
              <w:t>维修员</w:t>
            </w:r>
          </w:p>
        </w:tc>
        <w:tc>
          <w:tcPr>
            <w:tcW w:w="5808" w:type="dxa"/>
            <w:noWrap w:val="0"/>
            <w:vAlign w:val="center"/>
          </w:tcPr>
          <w:p>
            <w:pPr>
              <w:spacing w:line="360" w:lineRule="exact"/>
              <w:rPr>
                <w:rFonts w:ascii="宋体" w:hAnsi="宋体" w:cs="宋体"/>
                <w:kern w:val="0"/>
              </w:rPr>
            </w:pPr>
            <w:r>
              <w:rPr>
                <w:rFonts w:hint="eastAsia" w:ascii="宋体" w:hAnsi="宋体" w:cs="宋体"/>
                <w:kern w:val="0"/>
              </w:rPr>
              <w:t>1.负责校区公共区域、学生公寓区、体育场馆、教学实训区、行政办公区水电木日常维修、管道疏通、门窗维修、二次供水设备维护维修；</w:t>
            </w:r>
          </w:p>
          <w:p>
            <w:pPr>
              <w:spacing w:line="360" w:lineRule="exact"/>
              <w:rPr>
                <w:rFonts w:ascii="宋体" w:hAnsi="宋体"/>
                <w:b/>
                <w:szCs w:val="21"/>
              </w:rPr>
            </w:pPr>
            <w:r>
              <w:rPr>
                <w:rFonts w:hint="eastAsia" w:ascii="宋体" w:hAnsi="宋体" w:cs="宋体"/>
                <w:kern w:val="0"/>
              </w:rPr>
              <w:t>2.</w:t>
            </w:r>
            <w:r>
              <w:rPr>
                <w:rFonts w:hint="eastAsia" w:ascii="宋体" w:hAnsi="宋体"/>
                <w:szCs w:val="21"/>
              </w:rPr>
              <w:t>该岗位</w:t>
            </w:r>
            <w:r>
              <w:rPr>
                <w:rFonts w:ascii="宋体" w:hAnsi="宋体"/>
                <w:szCs w:val="21"/>
              </w:rPr>
              <w:t>7</w:t>
            </w:r>
            <w:r>
              <w:rPr>
                <w:rFonts w:hint="eastAsia" w:ascii="宋体" w:hAnsi="宋体"/>
                <w:szCs w:val="21"/>
              </w:rPr>
              <w:t>人必须持有低压电工作业证。</w:t>
            </w:r>
            <w:r>
              <w:rPr>
                <w:rFonts w:hint="eastAsia" w:ascii="宋体" w:hAnsi="宋体"/>
                <w:bCs/>
                <w:szCs w:val="21"/>
              </w:rPr>
              <w:t>其中</w:t>
            </w:r>
            <w:r>
              <w:rPr>
                <w:rFonts w:ascii="宋体" w:hAnsi="宋体"/>
                <w:bCs/>
                <w:szCs w:val="21"/>
              </w:rPr>
              <w:t>2</w:t>
            </w:r>
            <w:r>
              <w:rPr>
                <w:rFonts w:hint="eastAsia" w:ascii="宋体" w:hAnsi="宋体"/>
                <w:bCs/>
                <w:szCs w:val="21"/>
              </w:rPr>
              <w:t>人必须健康证。</w:t>
            </w:r>
          </w:p>
          <w:p>
            <w:pPr>
              <w:spacing w:line="360" w:lineRule="exact"/>
              <w:rPr>
                <w:rFonts w:ascii="宋体" w:hAnsi="宋体"/>
              </w:rPr>
            </w:pPr>
            <w:r>
              <w:rPr>
                <w:rFonts w:ascii="宋体" w:hAnsi="宋体" w:cs="宋体"/>
                <w:kern w:val="0"/>
              </w:rPr>
              <w:t>7:30-12:00</w:t>
            </w:r>
            <w:r>
              <w:rPr>
                <w:rFonts w:hint="eastAsia" w:ascii="宋体" w:hAnsi="宋体" w:cs="宋体"/>
                <w:kern w:val="0"/>
              </w:rPr>
              <w:t>，</w:t>
            </w:r>
            <w:r>
              <w:rPr>
                <w:rFonts w:ascii="宋体" w:hAnsi="宋体" w:cs="宋体"/>
                <w:kern w:val="0"/>
              </w:rPr>
              <w:t>14:30-18:00</w:t>
            </w:r>
            <w:r>
              <w:rPr>
                <w:rFonts w:hint="eastAsia" w:ascii="宋体" w:hAnsi="宋体" w:cs="宋体"/>
                <w:kern w:val="0"/>
              </w:rPr>
              <w:t>（每天晚上安排</w:t>
            </w:r>
            <w:r>
              <w:rPr>
                <w:rFonts w:ascii="宋体" w:hAnsi="宋体" w:cs="宋体"/>
                <w:kern w:val="0"/>
              </w:rPr>
              <w:t>1</w:t>
            </w:r>
            <w:r>
              <w:rPr>
                <w:rFonts w:hint="eastAsia" w:ascii="宋体" w:hAnsi="宋体" w:cs="宋体"/>
                <w:kern w:val="0"/>
              </w:rPr>
              <w:t>人值夜班，</w:t>
            </w:r>
            <w:r>
              <w:rPr>
                <w:rFonts w:ascii="宋体" w:hAnsi="宋体" w:cs="宋体"/>
                <w:kern w:val="0"/>
              </w:rPr>
              <w:t>18:00-</w:t>
            </w:r>
            <w:r>
              <w:rPr>
                <w:rFonts w:hint="eastAsia" w:ascii="宋体" w:hAnsi="宋体" w:cs="宋体"/>
                <w:kern w:val="0"/>
              </w:rPr>
              <w:t>次日</w:t>
            </w:r>
            <w:r>
              <w:rPr>
                <w:rFonts w:ascii="宋体" w:hAnsi="宋体" w:cs="宋体"/>
                <w:kern w:val="0"/>
              </w:rPr>
              <w:t>7:30</w:t>
            </w:r>
            <w:r>
              <w:rPr>
                <w:rFonts w:hint="eastAsia" w:ascii="宋体" w:hAnsi="宋体" w:cs="宋体"/>
                <w:kern w:val="0"/>
              </w:rPr>
              <w:t>）</w:t>
            </w:r>
          </w:p>
        </w:tc>
        <w:tc>
          <w:tcPr>
            <w:tcW w:w="851" w:type="dxa"/>
            <w:noWrap w:val="0"/>
            <w:vAlign w:val="center"/>
          </w:tcPr>
          <w:p>
            <w:pPr>
              <w:widowControl/>
              <w:spacing w:line="360" w:lineRule="exact"/>
              <w:jc w:val="center"/>
              <w:rPr>
                <w:rFonts w:ascii="宋体" w:hAnsi="宋体" w:cs="宋体"/>
                <w:bCs/>
                <w:kern w:val="0"/>
              </w:rPr>
            </w:pPr>
            <w:r>
              <w:rPr>
                <w:rFonts w:ascii="宋体" w:hAnsi="宋体" w:cs="宋体"/>
                <w:bCs/>
                <w:kern w:val="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709" w:type="dxa"/>
            <w:vMerge w:val="restart"/>
            <w:noWrap w:val="0"/>
            <w:vAlign w:val="center"/>
          </w:tcPr>
          <w:p>
            <w:pPr>
              <w:widowControl/>
              <w:spacing w:line="360" w:lineRule="exact"/>
              <w:jc w:val="center"/>
              <w:rPr>
                <w:rFonts w:ascii="宋体" w:hAnsi="宋体" w:cs="宋体"/>
                <w:kern w:val="0"/>
              </w:rPr>
            </w:pPr>
            <w:r>
              <w:rPr>
                <w:rFonts w:ascii="宋体" w:hAnsi="宋体" w:cs="宋体"/>
                <w:kern w:val="0"/>
              </w:rPr>
              <w:t>6</w:t>
            </w:r>
          </w:p>
        </w:tc>
        <w:tc>
          <w:tcPr>
            <w:tcW w:w="1005" w:type="dxa"/>
            <w:vMerge w:val="restart"/>
            <w:noWrap w:val="0"/>
            <w:vAlign w:val="center"/>
          </w:tcPr>
          <w:p>
            <w:pPr>
              <w:widowControl/>
              <w:spacing w:line="360" w:lineRule="exact"/>
              <w:rPr>
                <w:rFonts w:ascii="宋体" w:hAnsi="宋体" w:cs="宋体"/>
                <w:kern w:val="0"/>
              </w:rPr>
            </w:pPr>
            <w:r>
              <w:rPr>
                <w:rFonts w:hint="eastAsia" w:ascii="宋体" w:hAnsi="宋体" w:cs="宋体"/>
                <w:kern w:val="0"/>
              </w:rPr>
              <w:t>宿管部</w:t>
            </w:r>
            <w:r>
              <w:rPr>
                <w:rFonts w:ascii="宋体" w:hAnsi="宋体" w:cs="宋体"/>
                <w:kern w:val="0"/>
              </w:rPr>
              <w:t>1</w:t>
            </w:r>
            <w:r>
              <w:rPr>
                <w:rFonts w:hint="eastAsia" w:ascii="宋体" w:hAnsi="宋体" w:cs="宋体"/>
                <w:kern w:val="0"/>
              </w:rPr>
              <w:t>5</w:t>
            </w:r>
          </w:p>
        </w:tc>
        <w:tc>
          <w:tcPr>
            <w:tcW w:w="0" w:type="auto"/>
            <w:noWrap w:val="0"/>
            <w:vAlign w:val="center"/>
          </w:tcPr>
          <w:p>
            <w:pPr>
              <w:widowControl/>
              <w:spacing w:line="360" w:lineRule="exact"/>
              <w:rPr>
                <w:rFonts w:ascii="宋体" w:hAnsi="宋体" w:cs="宋体"/>
                <w:kern w:val="0"/>
              </w:rPr>
            </w:pPr>
            <w:r>
              <w:rPr>
                <w:rFonts w:hint="eastAsia" w:ascii="宋体" w:hAnsi="宋体" w:cs="宋体"/>
                <w:kern w:val="0"/>
              </w:rPr>
              <w:t>宿管主管</w:t>
            </w:r>
          </w:p>
        </w:tc>
        <w:tc>
          <w:tcPr>
            <w:tcW w:w="5808" w:type="dxa"/>
            <w:noWrap w:val="0"/>
            <w:vAlign w:val="top"/>
          </w:tcPr>
          <w:p>
            <w:pPr>
              <w:spacing w:line="360" w:lineRule="exact"/>
              <w:rPr>
                <w:rFonts w:ascii="宋体" w:hAnsi="宋体"/>
              </w:rPr>
            </w:pPr>
            <w:r>
              <w:rPr>
                <w:rFonts w:hint="eastAsia" w:ascii="宋体" w:hAnsi="宋体"/>
              </w:rPr>
              <w:t>大专及以上学历</w:t>
            </w:r>
            <w:bookmarkStart w:id="5" w:name="OLE_LINK7"/>
            <w:bookmarkStart w:id="6" w:name="OLE_LINK8"/>
            <w:r>
              <w:rPr>
                <w:rFonts w:hint="eastAsia" w:ascii="宋体" w:hAnsi="宋体"/>
              </w:rPr>
              <w:t>，</w:t>
            </w:r>
            <w:bookmarkEnd w:id="5"/>
            <w:bookmarkEnd w:id="6"/>
            <w:r>
              <w:rPr>
                <w:rFonts w:hint="eastAsia" w:ascii="宋体" w:hAnsi="宋体"/>
              </w:rPr>
              <w:t>负责学生公寓内全部事务的管理，与学校宿管科对接工作，并负责管理宿管部的人员。行政班，电话24小时值班。</w:t>
            </w:r>
            <w:r>
              <w:rPr>
                <w:rFonts w:hint="eastAsia" w:ascii="宋体" w:hAnsi="宋体" w:cs="宋体"/>
                <w:b/>
                <w:color w:val="000000"/>
                <w:kern w:val="0"/>
                <w:szCs w:val="21"/>
              </w:rPr>
              <w:t>（投标时必须提供</w:t>
            </w:r>
            <w:r>
              <w:rPr>
                <w:rFonts w:hint="eastAsia" w:ascii="宋体" w:hAnsi="宋体" w:cs="宋体"/>
                <w:b/>
                <w:bCs/>
                <w:color w:val="000000"/>
                <w:kern w:val="0"/>
                <w:szCs w:val="21"/>
              </w:rPr>
              <w:t>学历证明的相关证明文件</w:t>
            </w:r>
            <w:r>
              <w:rPr>
                <w:rFonts w:hint="eastAsia" w:ascii="宋体" w:hAnsi="宋体" w:cs="宋体"/>
                <w:b/>
                <w:color w:val="000000"/>
                <w:kern w:val="0"/>
                <w:szCs w:val="21"/>
              </w:rPr>
              <w:t>）</w:t>
            </w:r>
          </w:p>
        </w:tc>
        <w:tc>
          <w:tcPr>
            <w:tcW w:w="851" w:type="dxa"/>
            <w:noWrap w:val="0"/>
            <w:vAlign w:val="center"/>
          </w:tcPr>
          <w:p>
            <w:pPr>
              <w:widowControl/>
              <w:spacing w:line="360" w:lineRule="exact"/>
              <w:jc w:val="center"/>
              <w:rPr>
                <w:rFonts w:ascii="宋体" w:hAnsi="宋体" w:cs="宋体"/>
                <w:bCs/>
                <w:kern w:val="0"/>
              </w:rPr>
            </w:pPr>
            <w:r>
              <w:rPr>
                <w:rFonts w:hint="eastAsia" w:ascii="宋体" w:hAnsi="宋体" w:cs="宋体"/>
                <w:bCs/>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vMerge w:val="continue"/>
            <w:noWrap w:val="0"/>
            <w:vAlign w:val="center"/>
          </w:tcPr>
          <w:p>
            <w:pPr>
              <w:widowControl/>
              <w:spacing w:line="360" w:lineRule="exact"/>
              <w:jc w:val="left"/>
              <w:rPr>
                <w:rFonts w:ascii="宋体" w:hAnsi="宋体" w:cs="宋体"/>
                <w:kern w:val="0"/>
              </w:rPr>
            </w:pPr>
          </w:p>
        </w:tc>
        <w:tc>
          <w:tcPr>
            <w:tcW w:w="1005" w:type="dxa"/>
            <w:vMerge w:val="continue"/>
            <w:noWrap w:val="0"/>
            <w:vAlign w:val="center"/>
          </w:tcPr>
          <w:p>
            <w:pPr>
              <w:widowControl/>
              <w:spacing w:line="360" w:lineRule="exact"/>
              <w:jc w:val="left"/>
              <w:rPr>
                <w:rFonts w:ascii="宋体" w:hAnsi="宋体" w:cs="宋体"/>
                <w:kern w:val="0"/>
              </w:rPr>
            </w:pPr>
          </w:p>
        </w:tc>
        <w:tc>
          <w:tcPr>
            <w:tcW w:w="0" w:type="auto"/>
            <w:noWrap w:val="0"/>
            <w:vAlign w:val="center"/>
          </w:tcPr>
          <w:p>
            <w:pPr>
              <w:widowControl/>
              <w:spacing w:line="360" w:lineRule="exact"/>
              <w:rPr>
                <w:rFonts w:ascii="宋体" w:hAnsi="宋体" w:cs="宋体"/>
                <w:kern w:val="0"/>
              </w:rPr>
            </w:pPr>
            <w:r>
              <w:rPr>
                <w:rFonts w:hint="eastAsia" w:ascii="宋体" w:hAnsi="宋体" w:cs="宋体"/>
                <w:kern w:val="0"/>
              </w:rPr>
              <w:t>宿舍管理员</w:t>
            </w:r>
          </w:p>
        </w:tc>
        <w:tc>
          <w:tcPr>
            <w:tcW w:w="5808" w:type="dxa"/>
            <w:noWrap w:val="0"/>
            <w:vAlign w:val="top"/>
          </w:tcPr>
          <w:p>
            <w:pPr>
              <w:spacing w:line="360" w:lineRule="exact"/>
              <w:rPr>
                <w:rFonts w:ascii="宋体" w:hAnsi="宋体"/>
              </w:rPr>
            </w:pPr>
            <w:r>
              <w:rPr>
                <w:rFonts w:hint="eastAsia" w:ascii="宋体" w:hAnsi="宋体"/>
              </w:rPr>
              <w:t>适时巡查各个楼层，遇有可疑人员，必须询问清楚，必要时立即采取措施，及时发现安全隐患，制止突发事件、重大事件，并向宿管部主管汇报。工作时间7:30-15:30，15:30-22:30。</w:t>
            </w:r>
          </w:p>
        </w:tc>
        <w:tc>
          <w:tcPr>
            <w:tcW w:w="851" w:type="dxa"/>
            <w:noWrap w:val="0"/>
            <w:vAlign w:val="center"/>
          </w:tcPr>
          <w:p>
            <w:pPr>
              <w:widowControl/>
              <w:spacing w:line="360" w:lineRule="exact"/>
              <w:jc w:val="center"/>
              <w:rPr>
                <w:rFonts w:ascii="宋体" w:hAnsi="宋体" w:cs="宋体"/>
                <w:bCs/>
                <w:kern w:val="0"/>
              </w:rPr>
            </w:pPr>
            <w:r>
              <w:rPr>
                <w:rFonts w:hint="eastAsia" w:ascii="宋体" w:hAnsi="宋体" w:cs="宋体"/>
                <w:bCs/>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2" w:hRule="atLeast"/>
        </w:trPr>
        <w:tc>
          <w:tcPr>
            <w:tcW w:w="709" w:type="dxa"/>
            <w:vMerge w:val="continue"/>
            <w:noWrap w:val="0"/>
            <w:vAlign w:val="center"/>
          </w:tcPr>
          <w:p>
            <w:pPr>
              <w:widowControl/>
              <w:spacing w:line="360" w:lineRule="exact"/>
              <w:jc w:val="left"/>
              <w:rPr>
                <w:rFonts w:ascii="宋体" w:hAnsi="宋体" w:cs="宋体"/>
                <w:kern w:val="0"/>
              </w:rPr>
            </w:pPr>
          </w:p>
        </w:tc>
        <w:tc>
          <w:tcPr>
            <w:tcW w:w="1005" w:type="dxa"/>
            <w:vMerge w:val="continue"/>
            <w:noWrap w:val="0"/>
            <w:vAlign w:val="center"/>
          </w:tcPr>
          <w:p>
            <w:pPr>
              <w:widowControl/>
              <w:spacing w:line="360" w:lineRule="exact"/>
              <w:jc w:val="left"/>
              <w:rPr>
                <w:rFonts w:ascii="宋体" w:hAnsi="宋体" w:cs="宋体"/>
                <w:kern w:val="0"/>
              </w:rPr>
            </w:pPr>
          </w:p>
        </w:tc>
        <w:tc>
          <w:tcPr>
            <w:tcW w:w="0" w:type="auto"/>
            <w:noWrap w:val="0"/>
            <w:vAlign w:val="center"/>
          </w:tcPr>
          <w:p>
            <w:pPr>
              <w:widowControl/>
              <w:spacing w:line="360" w:lineRule="exact"/>
              <w:rPr>
                <w:rFonts w:ascii="宋体" w:hAnsi="宋体" w:cs="宋体"/>
                <w:kern w:val="0"/>
              </w:rPr>
            </w:pPr>
            <w:r>
              <w:rPr>
                <w:rFonts w:hint="eastAsia" w:ascii="宋体" w:hAnsi="宋体" w:cs="宋体"/>
                <w:kern w:val="0"/>
              </w:rPr>
              <w:t>宿舍值班员</w:t>
            </w:r>
          </w:p>
        </w:tc>
        <w:tc>
          <w:tcPr>
            <w:tcW w:w="5808" w:type="dxa"/>
            <w:noWrap w:val="0"/>
            <w:vAlign w:val="top"/>
          </w:tcPr>
          <w:p>
            <w:pPr>
              <w:spacing w:line="360" w:lineRule="exact"/>
              <w:rPr>
                <w:rFonts w:ascii="宋体" w:hAnsi="宋体"/>
              </w:rPr>
            </w:pPr>
            <w:r>
              <w:rPr>
                <w:rFonts w:hint="eastAsia" w:ascii="宋体" w:hAnsi="宋体"/>
              </w:rPr>
              <w:t>对外来人员进入宿舍区进行管理登记，对携带贵重或大量物品出公寓门者办理登记放行手续，记录学生的报修情况并及时报告综合维修部；宿舍区设置三个门岗，四班倒，</w:t>
            </w:r>
            <w:r>
              <w:rPr>
                <w:rFonts w:ascii="宋体" w:hAnsi="宋体"/>
              </w:rPr>
              <w:t>6</w:t>
            </w:r>
            <w:r>
              <w:rPr>
                <w:rFonts w:hint="eastAsia" w:ascii="宋体" w:hAnsi="宋体"/>
              </w:rPr>
              <w:t>:00-1</w:t>
            </w:r>
            <w:r>
              <w:rPr>
                <w:rFonts w:ascii="宋体" w:hAnsi="宋体"/>
              </w:rPr>
              <w:t>2</w:t>
            </w:r>
            <w:r>
              <w:rPr>
                <w:rFonts w:hint="eastAsia" w:ascii="宋体" w:hAnsi="宋体"/>
              </w:rPr>
              <w:t>:00，1</w:t>
            </w:r>
            <w:r>
              <w:rPr>
                <w:rFonts w:ascii="宋体" w:hAnsi="宋体"/>
              </w:rPr>
              <w:t>2</w:t>
            </w:r>
            <w:r>
              <w:rPr>
                <w:rFonts w:hint="eastAsia" w:ascii="宋体" w:hAnsi="宋体"/>
              </w:rPr>
              <w:t>:00—</w:t>
            </w:r>
            <w:r>
              <w:rPr>
                <w:rFonts w:ascii="宋体" w:hAnsi="宋体"/>
              </w:rPr>
              <w:t>18</w:t>
            </w:r>
            <w:r>
              <w:rPr>
                <w:rFonts w:hint="eastAsia" w:ascii="宋体" w:hAnsi="宋体"/>
              </w:rPr>
              <w:t>:00，1</w:t>
            </w:r>
            <w:r>
              <w:rPr>
                <w:rFonts w:ascii="宋体" w:hAnsi="宋体"/>
              </w:rPr>
              <w:t>8</w:t>
            </w:r>
            <w:r>
              <w:rPr>
                <w:rFonts w:hint="eastAsia" w:ascii="宋体" w:hAnsi="宋体"/>
              </w:rPr>
              <w:t>:00—</w:t>
            </w:r>
            <w:r>
              <w:rPr>
                <w:rFonts w:ascii="宋体" w:hAnsi="宋体"/>
              </w:rPr>
              <w:t>00</w:t>
            </w:r>
            <w:r>
              <w:rPr>
                <w:rFonts w:hint="eastAsia" w:ascii="宋体" w:hAnsi="宋体"/>
              </w:rPr>
              <w:t>:00，</w:t>
            </w:r>
            <w:r>
              <w:rPr>
                <w:rFonts w:ascii="宋体" w:hAnsi="宋体"/>
              </w:rPr>
              <w:t>00</w:t>
            </w:r>
            <w:r>
              <w:rPr>
                <w:rFonts w:hint="eastAsia" w:ascii="宋体" w:hAnsi="宋体"/>
              </w:rPr>
              <w:t>:00-次日6:00，三个主要出入道闸，每个道闸安排</w:t>
            </w:r>
            <w:r>
              <w:rPr>
                <w:rFonts w:ascii="宋体" w:hAnsi="宋体"/>
              </w:rPr>
              <w:t>4</w:t>
            </w:r>
            <w:r>
              <w:rPr>
                <w:rFonts w:hint="eastAsia" w:ascii="宋体" w:hAnsi="宋体"/>
              </w:rPr>
              <w:t>人，合计1</w:t>
            </w:r>
            <w:r>
              <w:rPr>
                <w:rFonts w:ascii="宋体" w:hAnsi="宋体"/>
              </w:rPr>
              <w:t>2</w:t>
            </w:r>
            <w:r>
              <w:rPr>
                <w:rFonts w:hint="eastAsia" w:ascii="宋体" w:hAnsi="宋体"/>
              </w:rPr>
              <w:t>人。</w:t>
            </w:r>
          </w:p>
          <w:p>
            <w:pPr>
              <w:spacing w:line="360" w:lineRule="exact"/>
              <w:rPr>
                <w:rFonts w:ascii="宋体" w:hAnsi="宋体"/>
              </w:rPr>
            </w:pPr>
          </w:p>
        </w:tc>
        <w:tc>
          <w:tcPr>
            <w:tcW w:w="851" w:type="dxa"/>
            <w:noWrap w:val="0"/>
            <w:vAlign w:val="center"/>
          </w:tcPr>
          <w:p>
            <w:pPr>
              <w:widowControl/>
              <w:spacing w:line="360" w:lineRule="exact"/>
              <w:jc w:val="center"/>
              <w:rPr>
                <w:rFonts w:ascii="宋体" w:hAnsi="宋体" w:cs="宋体"/>
                <w:bCs/>
                <w:kern w:val="0"/>
              </w:rPr>
            </w:pPr>
            <w:r>
              <w:rPr>
                <w:rFonts w:ascii="宋体" w:hAnsi="宋体" w:cs="宋体"/>
                <w:bCs/>
                <w:kern w:val="0"/>
              </w:rPr>
              <w:t>1</w:t>
            </w:r>
            <w:r>
              <w:rPr>
                <w:rFonts w:hint="eastAsia" w:ascii="宋体" w:hAnsi="宋体" w:cs="宋体"/>
                <w:bCs/>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09" w:type="dxa"/>
            <w:vMerge w:val="restart"/>
            <w:noWrap w:val="0"/>
            <w:vAlign w:val="center"/>
          </w:tcPr>
          <w:p>
            <w:pPr>
              <w:widowControl/>
              <w:spacing w:line="360" w:lineRule="exact"/>
              <w:jc w:val="left"/>
              <w:rPr>
                <w:rFonts w:ascii="宋体" w:hAnsi="宋体" w:cs="宋体"/>
                <w:kern w:val="0"/>
              </w:rPr>
            </w:pPr>
            <w:r>
              <w:rPr>
                <w:rFonts w:ascii="宋体" w:hAnsi="宋体" w:cs="宋体"/>
                <w:kern w:val="0"/>
              </w:rPr>
              <w:t>7</w:t>
            </w:r>
          </w:p>
        </w:tc>
        <w:tc>
          <w:tcPr>
            <w:tcW w:w="1005" w:type="dxa"/>
            <w:vMerge w:val="restart"/>
            <w:noWrap w:val="0"/>
            <w:vAlign w:val="center"/>
          </w:tcPr>
          <w:p>
            <w:pPr>
              <w:widowControl/>
              <w:spacing w:line="360" w:lineRule="exact"/>
              <w:jc w:val="left"/>
              <w:rPr>
                <w:rFonts w:ascii="宋体" w:hAnsi="宋体" w:cs="宋体"/>
                <w:kern w:val="0"/>
              </w:rPr>
            </w:pPr>
            <w:r>
              <w:rPr>
                <w:rFonts w:hint="eastAsia" w:ascii="宋体" w:hAnsi="宋体" w:cs="宋体"/>
                <w:kern w:val="0"/>
              </w:rPr>
              <w:t>教管部4</w:t>
            </w:r>
          </w:p>
        </w:tc>
        <w:tc>
          <w:tcPr>
            <w:tcW w:w="0" w:type="auto"/>
            <w:noWrap w:val="0"/>
            <w:vAlign w:val="center"/>
          </w:tcPr>
          <w:p>
            <w:pPr>
              <w:widowControl/>
              <w:spacing w:line="360" w:lineRule="exact"/>
              <w:rPr>
                <w:rFonts w:ascii="宋体" w:hAnsi="宋体" w:cs="宋体"/>
                <w:kern w:val="0"/>
              </w:rPr>
            </w:pPr>
            <w:r>
              <w:rPr>
                <w:rFonts w:hint="eastAsia" w:ascii="宋体" w:hAnsi="宋体" w:cs="宋体"/>
                <w:kern w:val="0"/>
              </w:rPr>
              <w:t>教室管理员</w:t>
            </w:r>
          </w:p>
        </w:tc>
        <w:tc>
          <w:tcPr>
            <w:tcW w:w="5808" w:type="dxa"/>
            <w:noWrap w:val="0"/>
            <w:vAlign w:val="center"/>
          </w:tcPr>
          <w:p>
            <w:pPr>
              <w:spacing w:line="360" w:lineRule="exact"/>
              <w:rPr>
                <w:rFonts w:ascii="宋体" w:hAnsi="宋体"/>
              </w:rPr>
            </w:pPr>
            <w:r>
              <w:rPr>
                <w:rFonts w:hint="eastAsia" w:ascii="宋体" w:hAnsi="宋体" w:cs="宋体"/>
                <w:kern w:val="0"/>
              </w:rPr>
              <w:t>大专及以上学历，负责管理第一、二教学楼、教学综合楼内公共教室的开关门，检查登记配备的桌椅、黑板、电风扇及照明灯具等正常使用，损坏及时报告维修部维修，负责与保洁员合作，打扫教室内的卫生。7:00-12:00，14:00-22:00</w:t>
            </w:r>
          </w:p>
        </w:tc>
        <w:tc>
          <w:tcPr>
            <w:tcW w:w="851" w:type="dxa"/>
            <w:noWrap w:val="0"/>
            <w:vAlign w:val="center"/>
          </w:tcPr>
          <w:p>
            <w:pPr>
              <w:widowControl/>
              <w:spacing w:line="360" w:lineRule="exact"/>
              <w:jc w:val="center"/>
              <w:rPr>
                <w:rFonts w:ascii="宋体" w:hAnsi="宋体" w:cs="宋体"/>
                <w:bCs/>
                <w:kern w:val="0"/>
              </w:rPr>
            </w:pPr>
            <w:r>
              <w:rPr>
                <w:rFonts w:ascii="宋体" w:hAnsi="宋体" w:cs="宋体"/>
                <w:bCs/>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709" w:type="dxa"/>
            <w:vMerge w:val="continue"/>
            <w:noWrap w:val="0"/>
            <w:vAlign w:val="center"/>
          </w:tcPr>
          <w:p>
            <w:pPr>
              <w:widowControl/>
              <w:spacing w:line="360" w:lineRule="exact"/>
              <w:jc w:val="left"/>
              <w:rPr>
                <w:rFonts w:ascii="宋体" w:hAnsi="宋体" w:cs="宋体"/>
                <w:kern w:val="0"/>
              </w:rPr>
            </w:pPr>
          </w:p>
        </w:tc>
        <w:tc>
          <w:tcPr>
            <w:tcW w:w="1005" w:type="dxa"/>
            <w:vMerge w:val="continue"/>
            <w:noWrap w:val="0"/>
            <w:vAlign w:val="center"/>
          </w:tcPr>
          <w:p>
            <w:pPr>
              <w:widowControl/>
              <w:spacing w:line="360" w:lineRule="exact"/>
              <w:jc w:val="left"/>
              <w:rPr>
                <w:rFonts w:ascii="宋体" w:hAnsi="宋体" w:cs="宋体"/>
                <w:kern w:val="0"/>
              </w:rPr>
            </w:pPr>
          </w:p>
        </w:tc>
        <w:tc>
          <w:tcPr>
            <w:tcW w:w="0" w:type="auto"/>
            <w:noWrap w:val="0"/>
            <w:vAlign w:val="center"/>
          </w:tcPr>
          <w:p>
            <w:pPr>
              <w:widowControl/>
              <w:spacing w:line="360" w:lineRule="exact"/>
              <w:rPr>
                <w:rFonts w:ascii="宋体" w:hAnsi="宋体" w:cs="宋体"/>
                <w:kern w:val="0"/>
              </w:rPr>
            </w:pPr>
            <w:r>
              <w:rPr>
                <w:rFonts w:hint="eastAsia" w:ascii="宋体" w:hAnsi="宋体" w:cs="宋体"/>
                <w:kern w:val="0"/>
              </w:rPr>
              <w:t>体育场馆管理、保洁员</w:t>
            </w:r>
          </w:p>
        </w:tc>
        <w:tc>
          <w:tcPr>
            <w:tcW w:w="5808" w:type="dxa"/>
            <w:noWrap w:val="0"/>
            <w:vAlign w:val="center"/>
          </w:tcPr>
          <w:p>
            <w:pPr>
              <w:spacing w:line="360" w:lineRule="exact"/>
              <w:rPr>
                <w:rFonts w:ascii="宋体" w:hAnsi="宋体"/>
              </w:rPr>
            </w:pPr>
            <w:r>
              <w:rPr>
                <w:rFonts w:hint="eastAsia" w:ascii="宋体" w:hAnsi="宋体" w:cs="宋体"/>
                <w:kern w:val="0"/>
              </w:rPr>
              <w:t>负责羽毛球馆、大学生活动中心三层、健身房、灯光篮球场的开关门、开关灯，负责大学生活动中心三层地面、天花、厕所的日常保洁，负责配合羽毛球馆、大学生活动中心三层内文体活动、技能竞赛活动。按照节能减排要求，无人使用的场地即时关闭电源。</w:t>
            </w:r>
          </w:p>
        </w:tc>
        <w:tc>
          <w:tcPr>
            <w:tcW w:w="851" w:type="dxa"/>
            <w:noWrap w:val="0"/>
            <w:vAlign w:val="center"/>
          </w:tcPr>
          <w:p>
            <w:pPr>
              <w:widowControl/>
              <w:spacing w:line="360" w:lineRule="exact"/>
              <w:jc w:val="center"/>
              <w:rPr>
                <w:rFonts w:ascii="宋体" w:hAnsi="宋体" w:cs="宋体"/>
                <w:bCs/>
                <w:kern w:val="0"/>
              </w:rPr>
            </w:pPr>
            <w:r>
              <w:rPr>
                <w:rFonts w:hint="eastAsia" w:ascii="宋体" w:hAnsi="宋体" w:cs="宋体"/>
                <w:bCs/>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647" w:type="dxa"/>
            <w:gridSpan w:val="4"/>
            <w:noWrap w:val="0"/>
            <w:vAlign w:val="center"/>
          </w:tcPr>
          <w:p>
            <w:pPr>
              <w:widowControl/>
              <w:spacing w:line="360" w:lineRule="exact"/>
              <w:jc w:val="center"/>
              <w:rPr>
                <w:rFonts w:ascii="宋体" w:hAnsi="宋体" w:cs="宋体"/>
                <w:kern w:val="0"/>
              </w:rPr>
            </w:pPr>
            <w:r>
              <w:rPr>
                <w:rFonts w:hint="eastAsia" w:ascii="宋体" w:hAnsi="宋体" w:cs="宋体"/>
                <w:kern w:val="0"/>
              </w:rPr>
              <w:t>　服务人员合计　</w:t>
            </w:r>
          </w:p>
        </w:tc>
        <w:tc>
          <w:tcPr>
            <w:tcW w:w="851" w:type="dxa"/>
            <w:noWrap w:val="0"/>
            <w:vAlign w:val="center"/>
          </w:tcPr>
          <w:p>
            <w:pPr>
              <w:widowControl/>
              <w:spacing w:line="360" w:lineRule="exact"/>
              <w:jc w:val="center"/>
              <w:rPr>
                <w:rFonts w:ascii="宋体" w:hAnsi="宋体" w:cs="宋体"/>
                <w:bCs/>
                <w:kern w:val="0"/>
              </w:rPr>
            </w:pPr>
            <w:r>
              <w:rPr>
                <w:rFonts w:ascii="宋体" w:hAnsi="宋体" w:cs="宋体"/>
                <w:b/>
                <w:kern w:val="0"/>
              </w:rPr>
              <w:t>79</w:t>
            </w:r>
          </w:p>
        </w:tc>
      </w:tr>
    </w:tbl>
    <w:p>
      <w:pPr>
        <w:spacing w:line="360" w:lineRule="exact"/>
        <w:rPr>
          <w:rFonts w:hint="eastAsia" w:ascii="宋体" w:hAnsi="宋体"/>
          <w:b/>
          <w:bCs/>
          <w:szCs w:val="21"/>
        </w:rPr>
      </w:pPr>
    </w:p>
    <w:p>
      <w:pPr>
        <w:spacing w:line="360" w:lineRule="exact"/>
        <w:rPr>
          <w:rFonts w:hint="eastAsia" w:ascii="宋体" w:hAnsi="宋体"/>
          <w:b/>
          <w:bCs/>
          <w:szCs w:val="21"/>
        </w:rPr>
      </w:pPr>
      <w:r>
        <w:rPr>
          <w:rFonts w:hint="eastAsia" w:ascii="宋体" w:hAnsi="宋体"/>
          <w:b/>
          <w:bCs/>
          <w:szCs w:val="21"/>
        </w:rPr>
        <w:t>▲备注：投标人须在投标文件中承诺：投标时能够满足本项目采购需求中“</w:t>
      </w:r>
      <w:r>
        <w:rPr>
          <w:rFonts w:hint="eastAsia" w:ascii="宋体" w:hAnsi="宋体" w:cs="宋体"/>
          <w:b/>
          <w:bCs/>
          <w:szCs w:val="21"/>
        </w:rPr>
        <w:t>校园物业管理服务岗位设置、人员配置表</w:t>
      </w:r>
      <w:r>
        <w:rPr>
          <w:rFonts w:hint="eastAsia" w:ascii="宋体" w:hAnsi="宋体"/>
          <w:b/>
          <w:bCs/>
          <w:szCs w:val="21"/>
        </w:rPr>
        <w:t>”的全部要求，并持有拟投入人员的身份证、保安员证、低压电工作业证、健康体检合格证、无犯罪记录证明等证明材料（备注：采购需求中有另作要求的人员须投标时提供相关证明材料，不提供按投标无效处理）；中标后，签订合同前向采购人提供投标文件所列拟投入本项目人员的相应证书原件及复印件，由采购人进行现场核验，如无法响应投标文件所承诺的拟投入人员要求，则属于违约，采购人有权追究相关法律责任，一切后果由中标人承担。</w:t>
      </w:r>
    </w:p>
    <w:p>
      <w:pPr>
        <w:pStyle w:val="2"/>
        <w:rPr>
          <w:rFonts w:hint="eastAsia" w:ascii="宋体" w:hAnsi="宋体"/>
          <w:b/>
          <w:bCs/>
          <w:szCs w:val="21"/>
        </w:rPr>
      </w:pPr>
    </w:p>
    <w:p>
      <w:pPr>
        <w:spacing w:line="360" w:lineRule="exact"/>
        <w:rPr>
          <w:rFonts w:ascii="宋体" w:hAnsi="宋体"/>
          <w:b/>
          <w:bCs/>
          <w:szCs w:val="21"/>
        </w:rPr>
      </w:pPr>
      <w:r>
        <w:rPr>
          <w:rFonts w:hint="eastAsia" w:ascii="宋体" w:hAnsi="宋体"/>
          <w:b/>
          <w:bCs/>
          <w:szCs w:val="21"/>
        </w:rPr>
        <w:t>2</w:t>
      </w:r>
      <w:r>
        <w:rPr>
          <w:rFonts w:ascii="宋体" w:hAnsi="宋体"/>
          <w:b/>
          <w:bCs/>
          <w:szCs w:val="21"/>
        </w:rPr>
        <w:t>.</w:t>
      </w:r>
      <w:r>
        <w:rPr>
          <w:rFonts w:hint="eastAsia" w:ascii="宋体" w:hAnsi="宋体"/>
          <w:b/>
          <w:bCs/>
          <w:szCs w:val="21"/>
        </w:rPr>
        <w:t>物资配备需求表</w:t>
      </w:r>
    </w:p>
    <w:tbl>
      <w:tblPr>
        <w:tblStyle w:val="56"/>
        <w:tblW w:w="7078" w:type="dxa"/>
        <w:tblInd w:w="5" w:type="dxa"/>
        <w:tblLayout w:type="autofit"/>
        <w:tblCellMar>
          <w:top w:w="0" w:type="dxa"/>
          <w:left w:w="108" w:type="dxa"/>
          <w:bottom w:w="0" w:type="dxa"/>
          <w:right w:w="108" w:type="dxa"/>
        </w:tblCellMar>
      </w:tblPr>
      <w:tblGrid>
        <w:gridCol w:w="1096"/>
        <w:gridCol w:w="3714"/>
        <w:gridCol w:w="1134"/>
        <w:gridCol w:w="1134"/>
      </w:tblGrid>
      <w:tr>
        <w:tblPrEx>
          <w:tblCellMar>
            <w:top w:w="0" w:type="dxa"/>
            <w:left w:w="108" w:type="dxa"/>
            <w:bottom w:w="0" w:type="dxa"/>
            <w:right w:w="108" w:type="dxa"/>
          </w:tblCellMar>
        </w:tblPrEx>
        <w:trPr>
          <w:trHeight w:val="270" w:hRule="atLeast"/>
        </w:trPr>
        <w:tc>
          <w:tcPr>
            <w:tcW w:w="1096" w:type="dxa"/>
            <w:tcBorders>
              <w:top w:val="single" w:color="auto" w:sz="4" w:space="0"/>
              <w:left w:val="single" w:color="auto" w:sz="4" w:space="0"/>
              <w:bottom w:val="nil"/>
              <w:right w:val="single" w:color="auto" w:sz="4" w:space="0"/>
            </w:tcBorders>
            <w:noWrap/>
            <w:vAlign w:val="bottom"/>
          </w:tcPr>
          <w:p>
            <w:pPr>
              <w:widowControl/>
              <w:spacing w:line="360" w:lineRule="exact"/>
              <w:jc w:val="left"/>
              <w:rPr>
                <w:rFonts w:ascii="宋体" w:hAnsi="宋体" w:cs="宋体"/>
                <w:kern w:val="0"/>
                <w:szCs w:val="21"/>
              </w:rPr>
            </w:pPr>
            <w:r>
              <w:rPr>
                <w:rFonts w:hint="eastAsia" w:ascii="宋体" w:hAnsi="宋体" w:cs="宋体"/>
                <w:kern w:val="0"/>
                <w:szCs w:val="21"/>
              </w:rPr>
              <w:t>序号</w:t>
            </w:r>
          </w:p>
        </w:tc>
        <w:tc>
          <w:tcPr>
            <w:tcW w:w="371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名称</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单位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数量</w:t>
            </w:r>
          </w:p>
        </w:tc>
      </w:tr>
      <w:tr>
        <w:tblPrEx>
          <w:tblCellMar>
            <w:top w:w="0" w:type="dxa"/>
            <w:left w:w="108" w:type="dxa"/>
            <w:bottom w:w="0" w:type="dxa"/>
            <w:right w:w="108" w:type="dxa"/>
          </w:tblCellMar>
        </w:tblPrEx>
        <w:trPr>
          <w:trHeight w:val="270" w:hRule="atLeast"/>
        </w:trPr>
        <w:tc>
          <w:tcPr>
            <w:tcW w:w="707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一、行政办公物资</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普通办公桌椅</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组合文件柜</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组</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7</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电脑</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台</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4</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对讲机</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台</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5</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电脑桌椅</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打印机</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台</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7</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指纹打卡机</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台</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8</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电话机</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部</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trPr>
        <w:tc>
          <w:tcPr>
            <w:tcW w:w="707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二、清洁物资配备</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371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吸水吸尘器</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台</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trPr>
        <w:tc>
          <w:tcPr>
            <w:tcW w:w="10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清洁车</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台</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垃圾三轮车</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辆</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4</w:t>
            </w:r>
          </w:p>
        </w:tc>
        <w:tc>
          <w:tcPr>
            <w:tcW w:w="371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工作提示牌</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块</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30</w:t>
            </w:r>
          </w:p>
        </w:tc>
      </w:tr>
      <w:tr>
        <w:tblPrEx>
          <w:tblCellMar>
            <w:top w:w="0" w:type="dxa"/>
            <w:left w:w="108" w:type="dxa"/>
            <w:bottom w:w="0" w:type="dxa"/>
            <w:right w:w="108" w:type="dxa"/>
          </w:tblCellMar>
        </w:tblPrEx>
        <w:trPr>
          <w:trHeight w:val="270" w:hRule="atLeast"/>
        </w:trPr>
        <w:tc>
          <w:tcPr>
            <w:tcW w:w="10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5</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铝合金梯（5米)</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铝合金梯（3米)</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trPr>
        <w:tc>
          <w:tcPr>
            <w:tcW w:w="1096"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7</w:t>
            </w:r>
          </w:p>
        </w:tc>
        <w:tc>
          <w:tcPr>
            <w:tcW w:w="371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铝合金梯（1.5米)</w:t>
            </w:r>
          </w:p>
        </w:tc>
        <w:tc>
          <w:tcPr>
            <w:tcW w:w="1134" w:type="dxa"/>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trPr>
        <w:tc>
          <w:tcPr>
            <w:tcW w:w="10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8</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蜡拖</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10</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9</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玻璃清洁工具</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15</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0</w:t>
            </w:r>
          </w:p>
        </w:tc>
        <w:tc>
          <w:tcPr>
            <w:tcW w:w="371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40厘米玻璃刮</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15</w:t>
            </w:r>
          </w:p>
        </w:tc>
      </w:tr>
      <w:tr>
        <w:tblPrEx>
          <w:tblCellMar>
            <w:top w:w="0" w:type="dxa"/>
            <w:left w:w="108" w:type="dxa"/>
            <w:bottom w:w="0" w:type="dxa"/>
            <w:right w:w="108" w:type="dxa"/>
          </w:tblCellMar>
        </w:tblPrEx>
        <w:trPr>
          <w:trHeight w:val="270" w:hRule="atLeast"/>
        </w:trPr>
        <w:tc>
          <w:tcPr>
            <w:tcW w:w="10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11</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塑料垃圾斗</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30</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12</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水桶</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30</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3</w:t>
            </w:r>
          </w:p>
        </w:tc>
        <w:tc>
          <w:tcPr>
            <w:tcW w:w="371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90厘米尘推</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15</w:t>
            </w:r>
          </w:p>
        </w:tc>
      </w:tr>
      <w:tr>
        <w:tblPrEx>
          <w:tblCellMar>
            <w:top w:w="0" w:type="dxa"/>
            <w:left w:w="108" w:type="dxa"/>
            <w:bottom w:w="0" w:type="dxa"/>
            <w:right w:w="108" w:type="dxa"/>
          </w:tblCellMar>
        </w:tblPrEx>
        <w:trPr>
          <w:trHeight w:val="270" w:hRule="atLeast"/>
        </w:trPr>
        <w:tc>
          <w:tcPr>
            <w:tcW w:w="10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14</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雨衣</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20</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15</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雨鞋</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双</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20</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6</w:t>
            </w:r>
          </w:p>
        </w:tc>
        <w:tc>
          <w:tcPr>
            <w:tcW w:w="371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厕刷</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50</w:t>
            </w:r>
          </w:p>
        </w:tc>
      </w:tr>
      <w:tr>
        <w:tblPrEx>
          <w:tblCellMar>
            <w:top w:w="0" w:type="dxa"/>
            <w:left w:w="108" w:type="dxa"/>
            <w:bottom w:w="0" w:type="dxa"/>
            <w:right w:w="108" w:type="dxa"/>
          </w:tblCellMar>
        </w:tblPrEx>
        <w:trPr>
          <w:trHeight w:val="270" w:hRule="atLeast"/>
        </w:trPr>
        <w:tc>
          <w:tcPr>
            <w:tcW w:w="10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17</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拖把桶（加厚）</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20</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18</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拖把（檰纱）</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20</w:t>
            </w:r>
          </w:p>
        </w:tc>
      </w:tr>
      <w:tr>
        <w:tblPrEx>
          <w:tblCellMar>
            <w:top w:w="0" w:type="dxa"/>
            <w:left w:w="108" w:type="dxa"/>
            <w:bottom w:w="0" w:type="dxa"/>
            <w:right w:w="108" w:type="dxa"/>
          </w:tblCellMar>
        </w:tblPrEx>
        <w:trPr>
          <w:trHeight w:val="345" w:hRule="atLeast"/>
        </w:trPr>
        <w:tc>
          <w:tcPr>
            <w:tcW w:w="1096"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9</w:t>
            </w:r>
          </w:p>
        </w:tc>
        <w:tc>
          <w:tcPr>
            <w:tcW w:w="371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伸缩杆(3m)</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根</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r>
      <w:tr>
        <w:tblPrEx>
          <w:tblCellMar>
            <w:top w:w="0" w:type="dxa"/>
            <w:left w:w="108" w:type="dxa"/>
            <w:bottom w:w="0" w:type="dxa"/>
            <w:right w:w="108" w:type="dxa"/>
          </w:tblCellMar>
        </w:tblPrEx>
        <w:trPr>
          <w:trHeight w:val="270" w:hRule="atLeast"/>
        </w:trPr>
        <w:tc>
          <w:tcPr>
            <w:tcW w:w="10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20</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毛头连抹水器</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20</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21</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垃圾铲（铁）</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30</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2</w:t>
            </w:r>
          </w:p>
        </w:tc>
        <w:tc>
          <w:tcPr>
            <w:tcW w:w="371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竹叶扫</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捆</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30</w:t>
            </w:r>
          </w:p>
        </w:tc>
      </w:tr>
      <w:tr>
        <w:tblPrEx>
          <w:tblCellMar>
            <w:top w:w="0" w:type="dxa"/>
            <w:left w:w="108" w:type="dxa"/>
            <w:bottom w:w="0" w:type="dxa"/>
            <w:right w:w="108" w:type="dxa"/>
          </w:tblCellMar>
        </w:tblPrEx>
        <w:trPr>
          <w:trHeight w:val="270" w:hRule="atLeast"/>
        </w:trPr>
        <w:tc>
          <w:tcPr>
            <w:tcW w:w="10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23</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塑料扫</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30</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24</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垃圾分类桶（240升）</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25</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25</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其它常用保洁工具</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20</w:t>
            </w:r>
          </w:p>
        </w:tc>
      </w:tr>
      <w:tr>
        <w:tblPrEx>
          <w:tblCellMar>
            <w:top w:w="0" w:type="dxa"/>
            <w:left w:w="108" w:type="dxa"/>
            <w:bottom w:w="0" w:type="dxa"/>
            <w:right w:w="108" w:type="dxa"/>
          </w:tblCellMar>
        </w:tblPrEx>
        <w:trPr>
          <w:trHeight w:val="270" w:hRule="atLeast"/>
        </w:trPr>
        <w:tc>
          <w:tcPr>
            <w:tcW w:w="707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三、绿化养护物资配备</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绿篱机(背式、长杆)</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台</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割灌机</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台</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打草机</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台</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4</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三轮车</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辆</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5</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油锯</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钩刀</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7</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胶钳</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8</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铁铲</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9</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小枝剪</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10</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大枝剪</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11</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高枝剪</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12</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高枝锯</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13</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小锄头</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14</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小铁铲</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15</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大锄头</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16</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水桶</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17</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水瓢</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18</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花洒</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19</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喷壶</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20</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水管</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米</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200</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21</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手锯</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22</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草耙</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23</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雨衣</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270" w:hRule="atLeast"/>
        </w:trPr>
        <w:tc>
          <w:tcPr>
            <w:tcW w:w="109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24</w:t>
            </w:r>
          </w:p>
        </w:tc>
        <w:tc>
          <w:tcPr>
            <w:tcW w:w="3714"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雨鞋</w:t>
            </w:r>
          </w:p>
        </w:tc>
        <w:tc>
          <w:tcPr>
            <w:tcW w:w="1134" w:type="dxa"/>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双</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270" w:hRule="atLeast"/>
        </w:trPr>
        <w:tc>
          <w:tcPr>
            <w:tcW w:w="707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四、综合维修物资配备</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手电钻</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电锤</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活动扳手</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4</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小套筒</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5</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电烙铁</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电话网络压线钳</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7</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管钳</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8</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安全警示牌</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9</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高压试电笔</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支</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10</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10</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铝合金梯（2米)</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11</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工具柜</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12</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水、电测试仪表</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13</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绝缘棒</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根</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14</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管道疏通机</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台</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377"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15</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门型架（每套高度1.8米）</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5</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16</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水电维修工具</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5</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17</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木工维修工具</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trPr>
        <w:tc>
          <w:tcPr>
            <w:tcW w:w="707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五、保安、宿管、教室管理物资配备</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对讲机</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台</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7</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充电式手电筒</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7</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巡更器</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4</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警务巡逻电动车</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辆</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5</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雨衣</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22</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c>
          <w:tcPr>
            <w:tcW w:w="3714"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雨鞋</w:t>
            </w:r>
          </w:p>
        </w:tc>
        <w:tc>
          <w:tcPr>
            <w:tcW w:w="1134"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双</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22</w:t>
            </w:r>
          </w:p>
        </w:tc>
      </w:tr>
      <w:tr>
        <w:tblPrEx>
          <w:tblCellMar>
            <w:top w:w="0" w:type="dxa"/>
            <w:left w:w="108" w:type="dxa"/>
            <w:bottom w:w="0" w:type="dxa"/>
            <w:right w:w="108" w:type="dxa"/>
          </w:tblCellMar>
        </w:tblPrEx>
        <w:trPr>
          <w:trHeight w:val="270" w:hRule="atLeast"/>
        </w:trPr>
        <w:tc>
          <w:tcPr>
            <w:tcW w:w="10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7</w:t>
            </w:r>
          </w:p>
        </w:tc>
        <w:tc>
          <w:tcPr>
            <w:tcW w:w="3714"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路锥</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30</w:t>
            </w:r>
          </w:p>
        </w:tc>
      </w:tr>
    </w:tbl>
    <w:p>
      <w:pPr>
        <w:pStyle w:val="2"/>
        <w:spacing w:line="360" w:lineRule="exact"/>
        <w:rPr>
          <w:sz w:val="21"/>
          <w:szCs w:val="21"/>
        </w:rPr>
      </w:pPr>
    </w:p>
    <w:p>
      <w:pPr>
        <w:spacing w:line="360" w:lineRule="exact"/>
        <w:rPr>
          <w:rFonts w:ascii="宋体" w:hAnsi="宋体" w:cs="宋体"/>
          <w:b/>
          <w:szCs w:val="21"/>
        </w:rPr>
      </w:pPr>
      <w:r>
        <w:rPr>
          <w:rFonts w:hint="eastAsia" w:ascii="宋体" w:hAnsi="宋体" w:cs="宋体"/>
          <w:b/>
          <w:szCs w:val="21"/>
        </w:rPr>
        <w:t>五、责任赔偿细则</w:t>
      </w:r>
    </w:p>
    <w:p>
      <w:pPr>
        <w:spacing w:line="360" w:lineRule="exact"/>
        <w:ind w:firstLine="420" w:firstLineChars="200"/>
        <w:rPr>
          <w:rFonts w:ascii="宋体" w:hAnsi="宋体" w:cs="宋体"/>
          <w:bCs/>
          <w:szCs w:val="21"/>
        </w:rPr>
      </w:pPr>
      <w:r>
        <w:rPr>
          <w:rFonts w:hint="eastAsia" w:ascii="宋体" w:hAnsi="宋体" w:cs="宋体"/>
          <w:bCs/>
          <w:szCs w:val="21"/>
        </w:rPr>
        <w:t>为了规范管理，明确界定赔偿责任，特制定本细则：</w:t>
      </w:r>
    </w:p>
    <w:p>
      <w:pPr>
        <w:spacing w:line="360" w:lineRule="exact"/>
        <w:ind w:firstLine="420" w:firstLineChars="200"/>
        <w:rPr>
          <w:rFonts w:ascii="宋体" w:hAnsi="宋体" w:cs="宋体"/>
          <w:bCs/>
          <w:szCs w:val="21"/>
        </w:rPr>
      </w:pPr>
      <w:r>
        <w:rPr>
          <w:rFonts w:hint="eastAsia" w:ascii="宋体" w:hAnsi="宋体" w:cs="宋体"/>
          <w:bCs/>
          <w:szCs w:val="21"/>
        </w:rPr>
        <w:t>1.赔偿应遵循的原则：根据责任大小实行“责任赔偿”；</w:t>
      </w:r>
    </w:p>
    <w:p>
      <w:pPr>
        <w:spacing w:line="360" w:lineRule="exact"/>
        <w:ind w:firstLine="420" w:firstLineChars="200"/>
        <w:rPr>
          <w:rFonts w:ascii="宋体" w:hAnsi="宋体" w:cs="宋体"/>
          <w:bCs/>
          <w:szCs w:val="21"/>
        </w:rPr>
      </w:pPr>
      <w:r>
        <w:rPr>
          <w:rFonts w:hint="eastAsia" w:ascii="宋体" w:hAnsi="宋体" w:cs="宋体"/>
          <w:bCs/>
          <w:szCs w:val="21"/>
        </w:rPr>
        <w:t>2.赔偿责任的确定：一般由学校依据本细则及</w:t>
      </w:r>
      <w:r>
        <w:rPr>
          <w:rFonts w:hint="eastAsia" w:ascii="宋体" w:hAnsi="宋体"/>
          <w:szCs w:val="21"/>
        </w:rPr>
        <w:t>执法部门的</w:t>
      </w:r>
      <w:r>
        <w:rPr>
          <w:rFonts w:hint="eastAsia" w:ascii="宋体" w:hAnsi="宋体" w:cs="宋体"/>
          <w:bCs/>
          <w:szCs w:val="21"/>
        </w:rPr>
        <w:t>裁定进行确认赔偿责任比例，根据确认结果实施赔偿；</w:t>
      </w:r>
    </w:p>
    <w:p>
      <w:pPr>
        <w:spacing w:line="360" w:lineRule="exact"/>
        <w:ind w:firstLine="420" w:firstLineChars="200"/>
        <w:rPr>
          <w:rFonts w:ascii="宋体" w:hAnsi="宋体" w:cs="宋体"/>
          <w:bCs/>
          <w:szCs w:val="21"/>
        </w:rPr>
      </w:pPr>
      <w:r>
        <w:rPr>
          <w:rFonts w:hint="eastAsia" w:ascii="宋体" w:hAnsi="宋体" w:cs="宋体"/>
          <w:bCs/>
          <w:szCs w:val="21"/>
        </w:rPr>
        <w:t>3.如由于学校基本安全防护设施的原因，事前中标人书面提出整改要求，采购人没有按时整改，造成财产损失或被盗，中标人不承担赔偿责任。</w:t>
      </w:r>
    </w:p>
    <w:p>
      <w:pPr>
        <w:spacing w:line="360" w:lineRule="exact"/>
        <w:ind w:firstLine="420" w:firstLineChars="200"/>
        <w:rPr>
          <w:rFonts w:ascii="宋体" w:hAnsi="宋体" w:cs="宋体"/>
          <w:bCs/>
          <w:szCs w:val="21"/>
        </w:rPr>
      </w:pPr>
      <w:r>
        <w:rPr>
          <w:rFonts w:hint="eastAsia" w:ascii="宋体" w:hAnsi="宋体" w:cs="宋体"/>
          <w:bCs/>
          <w:szCs w:val="21"/>
        </w:rPr>
        <w:t>4.校园内自行车被盗，由中标人直接与当事人协商解决，但无合法手续的自行车丢失，不负责赔偿。采购人不承担任何赔偿责任；</w:t>
      </w:r>
    </w:p>
    <w:p>
      <w:pPr>
        <w:spacing w:line="360" w:lineRule="exact"/>
        <w:ind w:firstLine="420" w:firstLineChars="200"/>
        <w:rPr>
          <w:rFonts w:ascii="宋体" w:hAnsi="宋体" w:cs="宋体"/>
          <w:bCs/>
          <w:szCs w:val="21"/>
        </w:rPr>
      </w:pPr>
      <w:r>
        <w:rPr>
          <w:rFonts w:hint="eastAsia" w:ascii="宋体" w:hAnsi="宋体" w:cs="宋体"/>
          <w:bCs/>
          <w:szCs w:val="21"/>
        </w:rPr>
        <w:t>5.学生公寓如发生撬门（锁）入室盗窃案件，报公安部门（或学校保卫处）现场核定后，按核实数的80%由中标人赔偿；公安部门（或学校保卫处）无法核实的，每次扣罚中标人50—100元。学生公寓发生的因本人安全防范意识差（如不关窗、不锁门、钥匙乱放、财物保管不善等），所造成的财物丢失，不在赔偿之列；</w:t>
      </w:r>
    </w:p>
    <w:p>
      <w:pPr>
        <w:spacing w:line="360" w:lineRule="exact"/>
        <w:ind w:firstLine="420" w:firstLineChars="200"/>
        <w:rPr>
          <w:rFonts w:ascii="宋体" w:hAnsi="宋体" w:cs="宋体"/>
          <w:bCs/>
          <w:szCs w:val="21"/>
        </w:rPr>
      </w:pPr>
      <w:r>
        <w:rPr>
          <w:rFonts w:hint="eastAsia" w:ascii="宋体" w:hAnsi="宋体" w:cs="宋体"/>
          <w:bCs/>
          <w:szCs w:val="21"/>
        </w:rPr>
        <w:t>6.教职工宿舍被盗损失的赔偿</w:t>
      </w:r>
    </w:p>
    <w:p>
      <w:pPr>
        <w:spacing w:line="360" w:lineRule="exact"/>
        <w:ind w:firstLine="420" w:firstLineChars="200"/>
        <w:rPr>
          <w:rFonts w:ascii="宋体" w:hAnsi="宋体" w:cs="宋体"/>
          <w:bCs/>
          <w:szCs w:val="21"/>
        </w:rPr>
      </w:pPr>
      <w:r>
        <w:rPr>
          <w:rFonts w:hint="eastAsia" w:ascii="宋体" w:hAnsi="宋体" w:cs="宋体"/>
          <w:bCs/>
          <w:szCs w:val="21"/>
        </w:rPr>
        <w:t>﹙1﹚赔偿的前提条件</w:t>
      </w:r>
    </w:p>
    <w:p>
      <w:pPr>
        <w:pStyle w:val="300"/>
        <w:numPr>
          <w:ilvl w:val="0"/>
          <w:numId w:val="7"/>
        </w:numPr>
        <w:spacing w:line="360" w:lineRule="exact"/>
        <w:ind w:firstLineChars="0"/>
        <w:rPr>
          <w:rFonts w:ascii="宋体" w:hAnsi="宋体" w:cs="宋体"/>
          <w:bCs/>
          <w:szCs w:val="21"/>
        </w:rPr>
      </w:pPr>
      <w:r>
        <w:rPr>
          <w:rFonts w:hint="eastAsia" w:ascii="宋体" w:hAnsi="宋体" w:cs="宋体"/>
          <w:bCs/>
          <w:szCs w:val="21"/>
        </w:rPr>
        <w:t>各户应安装有合格的防盗安全门（符合国家标准GB17565-</w:t>
      </w:r>
      <w:r>
        <w:rPr>
          <w:rFonts w:ascii="宋体" w:hAnsi="宋体" w:cs="宋体"/>
          <w:bCs/>
          <w:szCs w:val="21"/>
        </w:rPr>
        <w:t>2022</w:t>
      </w:r>
      <w:r>
        <w:rPr>
          <w:rFonts w:hint="eastAsia" w:ascii="宋体" w:hAnsi="宋体" w:cs="宋体"/>
          <w:bCs/>
          <w:szCs w:val="21"/>
        </w:rPr>
        <w:t>《防盗安全门通用技术条件》的技术要求）、窗；</w:t>
      </w:r>
    </w:p>
    <w:p>
      <w:pPr>
        <w:spacing w:line="360" w:lineRule="exact"/>
        <w:ind w:firstLine="420" w:firstLineChars="200"/>
        <w:rPr>
          <w:rFonts w:ascii="宋体" w:hAnsi="宋体" w:cs="宋体"/>
          <w:bCs/>
          <w:szCs w:val="21"/>
        </w:rPr>
      </w:pPr>
      <w:r>
        <w:rPr>
          <w:rFonts w:hint="eastAsia" w:ascii="宋体" w:hAnsi="宋体" w:cs="宋体"/>
          <w:bCs/>
          <w:szCs w:val="21"/>
        </w:rPr>
        <w:t>②无人在家时应关好门窗，锁好房门；</w:t>
      </w:r>
    </w:p>
    <w:p>
      <w:pPr>
        <w:spacing w:line="360" w:lineRule="exact"/>
        <w:ind w:firstLine="420" w:firstLineChars="200"/>
        <w:rPr>
          <w:rFonts w:ascii="宋体" w:hAnsi="宋体" w:cs="宋体"/>
          <w:bCs/>
          <w:szCs w:val="21"/>
        </w:rPr>
      </w:pPr>
      <w:r>
        <w:rPr>
          <w:rFonts w:hint="eastAsia" w:ascii="宋体" w:hAnsi="宋体" w:cs="宋体"/>
          <w:bCs/>
          <w:szCs w:val="21"/>
        </w:rPr>
        <w:t>③金银珠宝等贵重首饰物品应存放在保险柜内或妥善收藏好；</w:t>
      </w:r>
    </w:p>
    <w:p>
      <w:pPr>
        <w:spacing w:line="360" w:lineRule="exact"/>
        <w:ind w:firstLine="420" w:firstLineChars="200"/>
        <w:rPr>
          <w:rFonts w:ascii="宋体" w:hAnsi="宋体" w:cs="宋体"/>
          <w:bCs/>
          <w:szCs w:val="21"/>
        </w:rPr>
      </w:pPr>
      <w:r>
        <w:rPr>
          <w:rFonts w:hint="eastAsia" w:ascii="宋体" w:hAnsi="宋体" w:cs="宋体"/>
          <w:bCs/>
          <w:szCs w:val="21"/>
        </w:rPr>
        <w:t>﹙2﹚赔偿的范围</w:t>
      </w:r>
    </w:p>
    <w:p>
      <w:pPr>
        <w:spacing w:line="360" w:lineRule="exact"/>
        <w:ind w:firstLine="420" w:firstLineChars="200"/>
        <w:rPr>
          <w:rFonts w:ascii="宋体" w:hAnsi="宋体" w:cs="宋体"/>
          <w:bCs/>
          <w:szCs w:val="21"/>
        </w:rPr>
      </w:pPr>
      <w:r>
        <w:rPr>
          <w:rFonts w:hint="eastAsia" w:ascii="宋体" w:hAnsi="宋体" w:cs="宋体"/>
          <w:bCs/>
          <w:szCs w:val="21"/>
        </w:rPr>
        <w:t>①现金和现金等价物；</w:t>
      </w:r>
    </w:p>
    <w:p>
      <w:pPr>
        <w:spacing w:line="360" w:lineRule="exact"/>
        <w:ind w:firstLine="420" w:firstLineChars="200"/>
        <w:rPr>
          <w:rFonts w:ascii="宋体" w:hAnsi="宋体" w:cs="宋体"/>
          <w:bCs/>
          <w:szCs w:val="21"/>
        </w:rPr>
      </w:pPr>
      <w:r>
        <w:rPr>
          <w:rFonts w:hint="eastAsia" w:ascii="宋体" w:hAnsi="宋体" w:cs="宋体"/>
          <w:bCs/>
          <w:szCs w:val="21"/>
        </w:rPr>
        <w:t>②金银珠宝等贵重首饰物品；</w:t>
      </w:r>
    </w:p>
    <w:p>
      <w:pPr>
        <w:spacing w:line="360" w:lineRule="exact"/>
        <w:ind w:firstLine="420" w:firstLineChars="200"/>
        <w:rPr>
          <w:rFonts w:ascii="宋体" w:hAnsi="宋体" w:cs="宋体"/>
          <w:bCs/>
          <w:szCs w:val="21"/>
        </w:rPr>
      </w:pPr>
      <w:r>
        <w:rPr>
          <w:rFonts w:hint="eastAsia" w:ascii="宋体" w:hAnsi="宋体" w:cs="宋体"/>
          <w:bCs/>
          <w:szCs w:val="21"/>
        </w:rPr>
        <w:t>③电脑、冰箱、电视机等电器物品；</w:t>
      </w:r>
    </w:p>
    <w:p>
      <w:pPr>
        <w:spacing w:line="360" w:lineRule="exact"/>
        <w:ind w:firstLine="420" w:firstLineChars="200"/>
        <w:rPr>
          <w:rFonts w:ascii="宋体" w:hAnsi="宋体" w:cs="宋体"/>
          <w:bCs/>
          <w:szCs w:val="21"/>
        </w:rPr>
      </w:pPr>
      <w:r>
        <w:rPr>
          <w:rFonts w:hint="eastAsia" w:ascii="宋体" w:hAnsi="宋体" w:cs="宋体"/>
          <w:bCs/>
          <w:szCs w:val="21"/>
        </w:rPr>
        <w:t>④其它经认定应予赔偿的物品。</w:t>
      </w:r>
    </w:p>
    <w:p>
      <w:pPr>
        <w:spacing w:line="360" w:lineRule="exact"/>
        <w:ind w:firstLine="420" w:firstLineChars="200"/>
        <w:rPr>
          <w:rFonts w:ascii="宋体" w:hAnsi="宋体" w:cs="宋体"/>
          <w:bCs/>
          <w:szCs w:val="21"/>
        </w:rPr>
      </w:pPr>
      <w:r>
        <w:rPr>
          <w:rFonts w:hint="eastAsia" w:ascii="宋体" w:hAnsi="宋体" w:cs="宋体"/>
          <w:bCs/>
          <w:szCs w:val="21"/>
        </w:rPr>
        <w:t>﹙3﹚损失价值的确认</w:t>
      </w:r>
    </w:p>
    <w:p>
      <w:pPr>
        <w:spacing w:line="360" w:lineRule="exact"/>
        <w:ind w:firstLine="420" w:firstLineChars="200"/>
        <w:rPr>
          <w:rFonts w:ascii="宋体" w:hAnsi="宋体" w:cs="宋体"/>
          <w:bCs/>
          <w:szCs w:val="21"/>
        </w:rPr>
      </w:pPr>
      <w:r>
        <w:rPr>
          <w:rFonts w:hint="eastAsia" w:ascii="宋体" w:hAnsi="宋体" w:cs="宋体"/>
          <w:bCs/>
          <w:szCs w:val="21"/>
        </w:rPr>
        <w:t>①现金和现金等价物损失低于1000元的，按实际数计算确认，超过1000元的，按1000元计算确认；</w:t>
      </w:r>
    </w:p>
    <w:p>
      <w:pPr>
        <w:spacing w:line="360" w:lineRule="exact"/>
        <w:ind w:firstLine="420" w:firstLineChars="200"/>
        <w:rPr>
          <w:rFonts w:ascii="宋体" w:hAnsi="宋体" w:cs="宋体"/>
          <w:bCs/>
          <w:szCs w:val="21"/>
        </w:rPr>
      </w:pPr>
      <w:r>
        <w:rPr>
          <w:rFonts w:hint="eastAsia" w:ascii="宋体" w:hAnsi="宋体" w:cs="宋体"/>
          <w:bCs/>
          <w:szCs w:val="21"/>
        </w:rPr>
        <w:t>②金银珠宝等贵重首饰物品凭发票按原购价计算确认；</w:t>
      </w:r>
    </w:p>
    <w:p>
      <w:pPr>
        <w:spacing w:line="360" w:lineRule="exact"/>
        <w:ind w:firstLine="420" w:firstLineChars="200"/>
        <w:rPr>
          <w:rFonts w:ascii="宋体" w:hAnsi="宋体" w:cs="宋体"/>
          <w:bCs/>
          <w:szCs w:val="21"/>
        </w:rPr>
      </w:pPr>
      <w:r>
        <w:rPr>
          <w:rFonts w:hint="eastAsia" w:ascii="宋体" w:hAnsi="宋体" w:cs="宋体"/>
          <w:bCs/>
          <w:szCs w:val="21"/>
        </w:rPr>
        <w:t>③其它物品按原购价扣除折旧（采用年限法）后的折余价值计算确认。</w:t>
      </w:r>
    </w:p>
    <w:p>
      <w:pPr>
        <w:spacing w:line="360" w:lineRule="exact"/>
        <w:ind w:firstLine="420" w:firstLineChars="200"/>
        <w:rPr>
          <w:rFonts w:ascii="宋体" w:hAnsi="宋体" w:cs="宋体"/>
          <w:bCs/>
          <w:szCs w:val="21"/>
        </w:rPr>
      </w:pPr>
      <w:r>
        <w:rPr>
          <w:rFonts w:hint="eastAsia" w:ascii="宋体" w:hAnsi="宋体" w:cs="宋体"/>
          <w:bCs/>
          <w:szCs w:val="21"/>
        </w:rPr>
        <w:t>（4）损失的认定和赔偿比例</w:t>
      </w:r>
    </w:p>
    <w:p>
      <w:pPr>
        <w:spacing w:line="360" w:lineRule="exact"/>
        <w:ind w:firstLine="420" w:firstLineChars="200"/>
        <w:rPr>
          <w:rFonts w:ascii="宋体" w:hAnsi="宋体" w:cs="宋体"/>
          <w:bCs/>
          <w:szCs w:val="21"/>
        </w:rPr>
      </w:pPr>
      <w:r>
        <w:rPr>
          <w:rFonts w:hint="eastAsia" w:ascii="宋体" w:hAnsi="宋体" w:cs="宋体"/>
          <w:bCs/>
          <w:szCs w:val="21"/>
        </w:rPr>
        <w:t>经济损失由公安部门（或学校保卫处）认定，中标人按确认损失价值总额的80%乘赔偿责任比例予以赔偿。</w:t>
      </w:r>
    </w:p>
    <w:p>
      <w:pPr>
        <w:spacing w:line="360" w:lineRule="exact"/>
        <w:ind w:firstLine="420" w:firstLineChars="200"/>
        <w:rPr>
          <w:rFonts w:ascii="宋体" w:hAnsi="宋体" w:cs="宋体"/>
          <w:bCs/>
          <w:szCs w:val="21"/>
        </w:rPr>
      </w:pPr>
      <w:r>
        <w:rPr>
          <w:rFonts w:hint="eastAsia" w:ascii="宋体" w:hAnsi="宋体" w:cs="宋体"/>
          <w:bCs/>
          <w:szCs w:val="21"/>
        </w:rPr>
        <w:t>7.车辆（汽车、摩托车、电动助力车）被盗损失的赔偿</w:t>
      </w:r>
    </w:p>
    <w:p>
      <w:pPr>
        <w:spacing w:line="360" w:lineRule="exact"/>
        <w:ind w:firstLine="420" w:firstLineChars="200"/>
        <w:rPr>
          <w:rFonts w:ascii="宋体" w:hAnsi="宋体" w:cs="宋体"/>
          <w:bCs/>
          <w:szCs w:val="21"/>
        </w:rPr>
      </w:pPr>
      <w:r>
        <w:rPr>
          <w:rFonts w:hint="eastAsia" w:ascii="宋体" w:hAnsi="宋体" w:cs="宋体"/>
          <w:bCs/>
          <w:szCs w:val="21"/>
        </w:rPr>
        <w:t>（1）赔偿的前提条件</w:t>
      </w:r>
    </w:p>
    <w:p>
      <w:pPr>
        <w:spacing w:line="360" w:lineRule="exact"/>
        <w:ind w:firstLine="420" w:firstLineChars="200"/>
        <w:rPr>
          <w:rFonts w:ascii="宋体" w:hAnsi="宋体" w:cs="宋体"/>
          <w:bCs/>
          <w:szCs w:val="21"/>
        </w:rPr>
      </w:pPr>
      <w:r>
        <w:rPr>
          <w:rFonts w:hint="eastAsia" w:ascii="宋体" w:hAnsi="宋体" w:cs="宋体"/>
          <w:bCs/>
          <w:szCs w:val="21"/>
        </w:rPr>
        <w:t>①必须停放在车库或指定的车辆停放地点；</w:t>
      </w:r>
    </w:p>
    <w:p>
      <w:pPr>
        <w:spacing w:line="360" w:lineRule="exact"/>
        <w:ind w:firstLine="420" w:firstLineChars="200"/>
        <w:rPr>
          <w:rFonts w:ascii="宋体" w:hAnsi="宋体" w:cs="宋体"/>
          <w:bCs/>
          <w:szCs w:val="21"/>
        </w:rPr>
      </w:pPr>
      <w:r>
        <w:rPr>
          <w:rFonts w:hint="eastAsia" w:ascii="宋体" w:hAnsi="宋体" w:cs="宋体"/>
          <w:bCs/>
          <w:szCs w:val="21"/>
        </w:rPr>
        <w:t>②停放车辆必须上锁，摩托车、电动助力车应加挂防盗锁，汽车应关好门窗；</w:t>
      </w:r>
    </w:p>
    <w:p>
      <w:pPr>
        <w:spacing w:line="360" w:lineRule="exact"/>
        <w:ind w:firstLine="420" w:firstLineChars="200"/>
        <w:rPr>
          <w:rFonts w:ascii="宋体" w:hAnsi="宋体" w:cs="宋体"/>
          <w:bCs/>
          <w:szCs w:val="21"/>
        </w:rPr>
      </w:pPr>
      <w:r>
        <w:rPr>
          <w:rFonts w:hint="eastAsia" w:ascii="宋体" w:hAnsi="宋体" w:cs="宋体"/>
          <w:bCs/>
          <w:szCs w:val="21"/>
        </w:rPr>
        <w:t>③车辆停放后，应取走车钥匙，带走车辆行驶证等证件；</w:t>
      </w:r>
    </w:p>
    <w:p>
      <w:pPr>
        <w:spacing w:line="360" w:lineRule="exact"/>
        <w:ind w:firstLine="420" w:firstLineChars="200"/>
        <w:rPr>
          <w:rFonts w:ascii="宋体" w:hAnsi="宋体" w:cs="宋体"/>
          <w:bCs/>
          <w:szCs w:val="21"/>
        </w:rPr>
      </w:pPr>
      <w:r>
        <w:rPr>
          <w:rFonts w:hint="eastAsia" w:ascii="宋体" w:hAnsi="宋体" w:cs="宋体"/>
          <w:bCs/>
          <w:szCs w:val="21"/>
        </w:rPr>
        <w:t>④有正式的购车发票；</w:t>
      </w:r>
    </w:p>
    <w:p>
      <w:pPr>
        <w:spacing w:line="360" w:lineRule="exact"/>
        <w:ind w:firstLine="420" w:firstLineChars="200"/>
        <w:rPr>
          <w:rFonts w:ascii="宋体" w:hAnsi="宋体" w:cs="宋体"/>
          <w:bCs/>
          <w:szCs w:val="21"/>
        </w:rPr>
      </w:pPr>
      <w:r>
        <w:rPr>
          <w:rFonts w:hint="eastAsia" w:ascii="宋体" w:hAnsi="宋体" w:cs="宋体"/>
          <w:bCs/>
          <w:szCs w:val="21"/>
        </w:rPr>
        <w:t>⑤有机动车行驶证等相关证件。</w:t>
      </w:r>
    </w:p>
    <w:p>
      <w:pPr>
        <w:spacing w:line="360" w:lineRule="exact"/>
        <w:ind w:firstLine="420" w:firstLineChars="200"/>
        <w:rPr>
          <w:rFonts w:ascii="宋体" w:hAnsi="宋体" w:cs="宋体"/>
          <w:bCs/>
          <w:szCs w:val="21"/>
        </w:rPr>
      </w:pPr>
      <w:r>
        <w:rPr>
          <w:rFonts w:hint="eastAsia" w:ascii="宋体" w:hAnsi="宋体" w:cs="宋体"/>
          <w:bCs/>
          <w:szCs w:val="21"/>
        </w:rPr>
        <w:t>（2）赔偿的范围</w:t>
      </w:r>
    </w:p>
    <w:p>
      <w:pPr>
        <w:spacing w:line="360" w:lineRule="exact"/>
        <w:ind w:firstLine="420" w:firstLineChars="200"/>
        <w:rPr>
          <w:rFonts w:ascii="宋体" w:hAnsi="宋体" w:cs="宋体"/>
          <w:bCs/>
          <w:szCs w:val="21"/>
        </w:rPr>
      </w:pPr>
      <w:r>
        <w:rPr>
          <w:rFonts w:hint="eastAsia" w:ascii="宋体" w:hAnsi="宋体" w:cs="宋体"/>
          <w:bCs/>
          <w:szCs w:val="21"/>
        </w:rPr>
        <w:t>①学校公务用车；</w:t>
      </w:r>
    </w:p>
    <w:p>
      <w:pPr>
        <w:spacing w:line="360" w:lineRule="exact"/>
        <w:ind w:firstLine="420" w:firstLineChars="200"/>
        <w:rPr>
          <w:rFonts w:ascii="宋体" w:hAnsi="宋体" w:cs="宋体"/>
          <w:bCs/>
          <w:szCs w:val="21"/>
        </w:rPr>
      </w:pPr>
      <w:r>
        <w:rPr>
          <w:rFonts w:hint="eastAsia" w:ascii="宋体" w:hAnsi="宋体" w:cs="宋体"/>
          <w:bCs/>
          <w:szCs w:val="21"/>
        </w:rPr>
        <w:t>②教职员工及其直系家属的私车；</w:t>
      </w:r>
    </w:p>
    <w:p>
      <w:pPr>
        <w:spacing w:line="360" w:lineRule="exact"/>
        <w:ind w:firstLine="420" w:firstLineChars="200"/>
        <w:rPr>
          <w:rFonts w:ascii="宋体" w:hAnsi="宋体" w:cs="宋体"/>
          <w:bCs/>
          <w:szCs w:val="21"/>
        </w:rPr>
      </w:pPr>
      <w:r>
        <w:rPr>
          <w:rFonts w:hint="eastAsia" w:ascii="宋体" w:hAnsi="宋体" w:cs="宋体"/>
          <w:bCs/>
          <w:szCs w:val="21"/>
        </w:rPr>
        <w:t>③经学校保卫处认定的外来办公事或上课停放在校园内的公、私车辆。</w:t>
      </w:r>
    </w:p>
    <w:p>
      <w:pPr>
        <w:spacing w:line="360" w:lineRule="exact"/>
        <w:ind w:firstLine="420" w:firstLineChars="200"/>
        <w:rPr>
          <w:rFonts w:ascii="宋体" w:hAnsi="宋体" w:cs="宋体"/>
          <w:bCs/>
          <w:szCs w:val="21"/>
        </w:rPr>
      </w:pPr>
      <w:r>
        <w:rPr>
          <w:rFonts w:hint="eastAsia" w:ascii="宋体" w:hAnsi="宋体" w:cs="宋体"/>
          <w:bCs/>
          <w:szCs w:val="21"/>
        </w:rPr>
        <w:t>（3）损失价值的确认</w:t>
      </w:r>
    </w:p>
    <w:p>
      <w:pPr>
        <w:spacing w:line="360" w:lineRule="exact"/>
        <w:ind w:firstLine="420" w:firstLineChars="200"/>
        <w:rPr>
          <w:rFonts w:ascii="宋体" w:hAnsi="宋体" w:cs="宋体"/>
          <w:bCs/>
          <w:szCs w:val="21"/>
        </w:rPr>
      </w:pPr>
      <w:r>
        <w:rPr>
          <w:rFonts w:hint="eastAsia" w:ascii="宋体" w:hAnsi="宋体" w:cs="宋体"/>
          <w:bCs/>
          <w:szCs w:val="21"/>
        </w:rPr>
        <w:t>按车辆原购价扣除折旧（采用年限法）后的折余价值计算确认。</w:t>
      </w:r>
    </w:p>
    <w:p>
      <w:pPr>
        <w:spacing w:line="360" w:lineRule="exact"/>
        <w:ind w:firstLine="420" w:firstLineChars="200"/>
        <w:rPr>
          <w:rFonts w:ascii="宋体" w:hAnsi="宋体" w:cs="宋体"/>
          <w:bCs/>
          <w:szCs w:val="21"/>
        </w:rPr>
      </w:pPr>
      <w:r>
        <w:rPr>
          <w:rFonts w:hint="eastAsia" w:ascii="宋体" w:hAnsi="宋体" w:cs="宋体"/>
          <w:bCs/>
          <w:szCs w:val="21"/>
        </w:rPr>
        <w:t>（4）损失的认定和赔偿比例</w:t>
      </w:r>
    </w:p>
    <w:p>
      <w:pPr>
        <w:spacing w:line="360" w:lineRule="exact"/>
        <w:ind w:firstLine="420" w:firstLineChars="200"/>
        <w:rPr>
          <w:rFonts w:ascii="宋体" w:hAnsi="宋体" w:cs="宋体"/>
          <w:bCs/>
          <w:szCs w:val="21"/>
        </w:rPr>
      </w:pPr>
      <w:r>
        <w:rPr>
          <w:rFonts w:hint="eastAsia" w:ascii="宋体" w:hAnsi="宋体" w:cs="宋体"/>
          <w:bCs/>
          <w:szCs w:val="21"/>
        </w:rPr>
        <w:t>经济损失由公安部门（或学校保卫处）认定，中标人按确认损失价值总额的80%乘赔偿责任比例予以赔偿。</w:t>
      </w:r>
    </w:p>
    <w:p>
      <w:pPr>
        <w:spacing w:line="360" w:lineRule="exact"/>
        <w:ind w:firstLine="420" w:firstLineChars="200"/>
        <w:rPr>
          <w:rFonts w:ascii="宋体" w:hAnsi="宋体" w:cs="宋体"/>
          <w:bCs/>
          <w:szCs w:val="21"/>
        </w:rPr>
      </w:pPr>
      <w:r>
        <w:rPr>
          <w:rFonts w:hint="eastAsia" w:ascii="宋体" w:hAnsi="宋体" w:cs="宋体"/>
          <w:bCs/>
          <w:szCs w:val="21"/>
        </w:rPr>
        <w:t>8.</w:t>
      </w:r>
      <w:r>
        <w:rPr>
          <w:rFonts w:hint="eastAsia" w:ascii="宋体" w:hAnsi="宋体" w:cs="仿宋_GB2312"/>
          <w:szCs w:val="21"/>
        </w:rPr>
        <w:t xml:space="preserve"> 行政办公区、图书馆、学生宿舍、教学、实训区、室内体育场馆</w:t>
      </w:r>
      <w:r>
        <w:rPr>
          <w:rFonts w:hint="eastAsia" w:ascii="宋体" w:hAnsi="宋体" w:cs="宋体"/>
          <w:bCs/>
          <w:szCs w:val="21"/>
        </w:rPr>
        <w:t>等场所内公共财产被盗损失的赔偿</w:t>
      </w:r>
    </w:p>
    <w:p>
      <w:pPr>
        <w:spacing w:line="360" w:lineRule="exact"/>
        <w:ind w:firstLine="420" w:firstLineChars="200"/>
        <w:rPr>
          <w:rFonts w:ascii="宋体" w:hAnsi="宋体" w:cs="宋体"/>
          <w:bCs/>
          <w:szCs w:val="21"/>
        </w:rPr>
      </w:pPr>
      <w:r>
        <w:rPr>
          <w:rFonts w:hint="eastAsia" w:ascii="宋体" w:hAnsi="宋体" w:cs="宋体"/>
          <w:bCs/>
          <w:szCs w:val="21"/>
        </w:rPr>
        <w:t>（1）赔偿的前提条件</w:t>
      </w:r>
    </w:p>
    <w:p>
      <w:pPr>
        <w:spacing w:line="360" w:lineRule="exact"/>
        <w:ind w:firstLine="420" w:firstLineChars="200"/>
        <w:rPr>
          <w:rFonts w:ascii="宋体" w:hAnsi="宋体" w:cs="宋体"/>
          <w:bCs/>
          <w:szCs w:val="21"/>
        </w:rPr>
      </w:pPr>
      <w:r>
        <w:rPr>
          <w:rFonts w:hint="eastAsia" w:ascii="宋体" w:hAnsi="宋体" w:cs="宋体"/>
          <w:bCs/>
          <w:szCs w:val="21"/>
        </w:rPr>
        <w:t>①安装有基本防盗设施；</w:t>
      </w:r>
    </w:p>
    <w:p>
      <w:pPr>
        <w:spacing w:line="360" w:lineRule="exact"/>
        <w:ind w:firstLine="420" w:firstLineChars="200"/>
        <w:rPr>
          <w:rFonts w:ascii="宋体" w:hAnsi="宋体" w:cs="宋体"/>
          <w:bCs/>
          <w:szCs w:val="21"/>
        </w:rPr>
      </w:pPr>
      <w:r>
        <w:rPr>
          <w:rFonts w:hint="eastAsia" w:ascii="宋体" w:hAnsi="宋体" w:cs="宋体"/>
          <w:bCs/>
          <w:szCs w:val="21"/>
        </w:rPr>
        <w:t>②人员离开后应关好门、窗；</w:t>
      </w:r>
    </w:p>
    <w:p>
      <w:pPr>
        <w:spacing w:line="360" w:lineRule="exact"/>
        <w:ind w:firstLine="420" w:firstLineChars="200"/>
        <w:rPr>
          <w:rFonts w:ascii="宋体" w:hAnsi="宋体" w:cs="宋体"/>
          <w:bCs/>
          <w:szCs w:val="21"/>
        </w:rPr>
      </w:pPr>
      <w:r>
        <w:rPr>
          <w:rFonts w:hint="eastAsia" w:ascii="宋体" w:hAnsi="宋体" w:cs="宋体"/>
          <w:bCs/>
          <w:szCs w:val="21"/>
        </w:rPr>
        <w:t>③有正式的购物发票或凭证。</w:t>
      </w:r>
    </w:p>
    <w:p>
      <w:pPr>
        <w:spacing w:line="360" w:lineRule="exact"/>
        <w:ind w:firstLine="420" w:firstLineChars="200"/>
        <w:rPr>
          <w:rFonts w:ascii="宋体" w:hAnsi="宋体" w:cs="宋体"/>
          <w:bCs/>
          <w:szCs w:val="21"/>
        </w:rPr>
      </w:pPr>
      <w:r>
        <w:rPr>
          <w:rFonts w:hint="eastAsia" w:ascii="宋体" w:hAnsi="宋体" w:cs="宋体"/>
          <w:bCs/>
          <w:szCs w:val="21"/>
        </w:rPr>
        <w:t>（2）赔偿的范围</w:t>
      </w:r>
    </w:p>
    <w:p>
      <w:pPr>
        <w:spacing w:line="360" w:lineRule="exact"/>
        <w:ind w:firstLine="420" w:firstLineChars="200"/>
        <w:rPr>
          <w:rFonts w:ascii="宋体" w:hAnsi="宋体" w:cs="宋体"/>
          <w:bCs/>
          <w:szCs w:val="21"/>
        </w:rPr>
      </w:pPr>
      <w:r>
        <w:rPr>
          <w:rFonts w:hint="eastAsia" w:ascii="宋体" w:hAnsi="宋体" w:cs="宋体"/>
          <w:bCs/>
          <w:szCs w:val="21"/>
        </w:rPr>
        <w:t>①电脑、打印机、复印机、投影机、传真机、实验设备等公共财物；</w:t>
      </w:r>
    </w:p>
    <w:p>
      <w:pPr>
        <w:spacing w:line="360" w:lineRule="exact"/>
        <w:ind w:firstLine="420" w:firstLineChars="200"/>
        <w:rPr>
          <w:rFonts w:ascii="宋体" w:hAnsi="宋体" w:cs="宋体"/>
          <w:bCs/>
          <w:szCs w:val="21"/>
        </w:rPr>
      </w:pPr>
      <w:r>
        <w:rPr>
          <w:rFonts w:hint="eastAsia" w:ascii="宋体" w:hAnsi="宋体" w:cs="宋体"/>
          <w:bCs/>
          <w:szCs w:val="21"/>
        </w:rPr>
        <w:t>②其它经公安部门（或学校保卫</w:t>
      </w:r>
      <w:r>
        <w:rPr>
          <w:rFonts w:ascii="宋体" w:hAnsi="宋体" w:cs="宋体"/>
          <w:bCs/>
          <w:szCs w:val="21"/>
        </w:rPr>
        <w:softHyphen/>
      </w:r>
      <w:r>
        <w:rPr>
          <w:rFonts w:ascii="宋体" w:hAnsi="宋体" w:cs="宋体"/>
          <w:bCs/>
          <w:szCs w:val="21"/>
        </w:rPr>
        <w:softHyphen/>
      </w:r>
      <w:r>
        <w:rPr>
          <w:rFonts w:hint="eastAsia" w:ascii="宋体" w:hAnsi="宋体" w:cs="宋体"/>
          <w:bCs/>
          <w:szCs w:val="21"/>
        </w:rPr>
        <w:t>处）认定应予赔偿的公共财产。</w:t>
      </w:r>
    </w:p>
    <w:p>
      <w:pPr>
        <w:spacing w:line="360" w:lineRule="exact"/>
        <w:ind w:firstLine="420" w:firstLineChars="200"/>
        <w:rPr>
          <w:rFonts w:ascii="宋体" w:hAnsi="宋体" w:cs="宋体"/>
          <w:bCs/>
          <w:szCs w:val="21"/>
        </w:rPr>
      </w:pPr>
      <w:r>
        <w:rPr>
          <w:rFonts w:hint="eastAsia" w:ascii="宋体" w:hAnsi="宋体" w:cs="宋体"/>
          <w:bCs/>
          <w:szCs w:val="21"/>
        </w:rPr>
        <w:t>（3）损失价值的确认</w:t>
      </w:r>
    </w:p>
    <w:p>
      <w:pPr>
        <w:spacing w:line="360" w:lineRule="exact"/>
        <w:ind w:firstLine="420" w:firstLineChars="200"/>
        <w:rPr>
          <w:rFonts w:ascii="宋体" w:hAnsi="宋体" w:cs="宋体"/>
          <w:bCs/>
          <w:szCs w:val="21"/>
        </w:rPr>
      </w:pPr>
      <w:r>
        <w:rPr>
          <w:rFonts w:hint="eastAsia" w:ascii="宋体" w:hAnsi="宋体" w:cs="宋体"/>
          <w:bCs/>
          <w:szCs w:val="21"/>
        </w:rPr>
        <w:t>按公共财产的原购价扣除折旧（采用年限法）后的折余价值计算确认。</w:t>
      </w:r>
    </w:p>
    <w:p>
      <w:pPr>
        <w:spacing w:line="360" w:lineRule="exact"/>
        <w:ind w:firstLine="420" w:firstLineChars="200"/>
        <w:rPr>
          <w:rFonts w:ascii="宋体" w:hAnsi="宋体" w:cs="宋体"/>
          <w:bCs/>
          <w:szCs w:val="21"/>
        </w:rPr>
      </w:pPr>
      <w:r>
        <w:rPr>
          <w:rFonts w:hint="eastAsia" w:ascii="宋体" w:hAnsi="宋体" w:cs="宋体"/>
          <w:bCs/>
          <w:szCs w:val="21"/>
        </w:rPr>
        <w:t>（4）损失的认定和赔偿比例</w:t>
      </w:r>
    </w:p>
    <w:p>
      <w:pPr>
        <w:spacing w:line="360" w:lineRule="exact"/>
        <w:ind w:firstLine="420" w:firstLineChars="200"/>
        <w:rPr>
          <w:rFonts w:ascii="宋体" w:hAnsi="宋体" w:cs="宋体"/>
          <w:bCs/>
          <w:szCs w:val="21"/>
        </w:rPr>
      </w:pPr>
      <w:r>
        <w:rPr>
          <w:rFonts w:hint="eastAsia" w:ascii="宋体" w:hAnsi="宋体" w:cs="宋体"/>
          <w:bCs/>
          <w:szCs w:val="21"/>
        </w:rPr>
        <w:t>经济损失由公安部门（或学校保卫处）认定，中标人按确认损失价值总额的80%乘赔偿责任比例予以赔偿。</w:t>
      </w:r>
    </w:p>
    <w:p>
      <w:pPr>
        <w:spacing w:line="360" w:lineRule="exact"/>
        <w:ind w:firstLine="420" w:firstLineChars="200"/>
        <w:rPr>
          <w:rFonts w:ascii="宋体" w:hAnsi="宋体" w:cs="宋体"/>
          <w:bCs/>
          <w:szCs w:val="21"/>
        </w:rPr>
      </w:pPr>
      <w:r>
        <w:rPr>
          <w:rFonts w:hint="eastAsia" w:ascii="宋体" w:hAnsi="宋体" w:cs="宋体"/>
          <w:bCs/>
          <w:szCs w:val="21"/>
        </w:rPr>
        <w:t>附：部分大件物品折旧年限参考表</w:t>
      </w:r>
    </w:p>
    <w:tbl>
      <w:tblPr>
        <w:tblStyle w:val="56"/>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6"/>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5316" w:type="dxa"/>
            <w:noWrap w:val="0"/>
            <w:vAlign w:val="center"/>
          </w:tcPr>
          <w:p>
            <w:pPr>
              <w:spacing w:line="360" w:lineRule="exact"/>
              <w:ind w:firstLine="420" w:firstLineChars="200"/>
              <w:rPr>
                <w:rFonts w:ascii="宋体" w:hAnsi="宋体"/>
                <w:szCs w:val="21"/>
              </w:rPr>
            </w:pPr>
            <w:r>
              <w:rPr>
                <w:rFonts w:hint="eastAsia" w:ascii="宋体" w:hAnsi="宋体"/>
                <w:szCs w:val="21"/>
              </w:rPr>
              <w:t>品名</w:t>
            </w:r>
          </w:p>
        </w:tc>
        <w:tc>
          <w:tcPr>
            <w:tcW w:w="3084" w:type="dxa"/>
            <w:noWrap w:val="0"/>
            <w:vAlign w:val="top"/>
          </w:tcPr>
          <w:p>
            <w:pPr>
              <w:spacing w:line="360" w:lineRule="exact"/>
              <w:ind w:firstLine="420" w:firstLineChars="200"/>
              <w:rPr>
                <w:rFonts w:ascii="宋体" w:hAnsi="宋体"/>
                <w:szCs w:val="21"/>
              </w:rPr>
            </w:pPr>
            <w:r>
              <w:rPr>
                <w:rFonts w:hint="eastAsia" w:ascii="宋体" w:hAnsi="宋体"/>
                <w:szCs w:val="21"/>
              </w:rPr>
              <w:t>折旧年限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316" w:type="dxa"/>
            <w:noWrap w:val="0"/>
            <w:vAlign w:val="top"/>
          </w:tcPr>
          <w:p>
            <w:pPr>
              <w:spacing w:line="360" w:lineRule="exact"/>
              <w:ind w:firstLine="420" w:firstLineChars="200"/>
              <w:rPr>
                <w:rFonts w:ascii="宋体" w:hAnsi="宋体"/>
                <w:szCs w:val="21"/>
              </w:rPr>
            </w:pPr>
            <w:r>
              <w:rPr>
                <w:rFonts w:hint="eastAsia" w:ascii="宋体" w:hAnsi="宋体"/>
                <w:szCs w:val="21"/>
              </w:rPr>
              <w:t>汽车</w:t>
            </w:r>
          </w:p>
        </w:tc>
        <w:tc>
          <w:tcPr>
            <w:tcW w:w="3084" w:type="dxa"/>
            <w:noWrap w:val="0"/>
            <w:vAlign w:val="top"/>
          </w:tcPr>
          <w:p>
            <w:pPr>
              <w:spacing w:line="360" w:lineRule="exact"/>
              <w:ind w:firstLine="420" w:firstLineChars="200"/>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316" w:type="dxa"/>
            <w:noWrap w:val="0"/>
            <w:vAlign w:val="top"/>
          </w:tcPr>
          <w:p>
            <w:pPr>
              <w:spacing w:line="360" w:lineRule="exact"/>
              <w:ind w:firstLine="420" w:firstLineChars="200"/>
              <w:rPr>
                <w:rFonts w:ascii="宋体" w:hAnsi="宋体"/>
                <w:szCs w:val="21"/>
              </w:rPr>
            </w:pPr>
            <w:r>
              <w:rPr>
                <w:rFonts w:hint="eastAsia" w:ascii="宋体" w:hAnsi="宋体"/>
                <w:szCs w:val="21"/>
              </w:rPr>
              <w:t>摩托车、电视机、投影机、实验设备</w:t>
            </w:r>
          </w:p>
        </w:tc>
        <w:tc>
          <w:tcPr>
            <w:tcW w:w="3084" w:type="dxa"/>
            <w:noWrap w:val="0"/>
            <w:vAlign w:val="top"/>
          </w:tcPr>
          <w:p>
            <w:pPr>
              <w:spacing w:line="360" w:lineRule="exact"/>
              <w:ind w:firstLine="420" w:firstLineChars="200"/>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5316" w:type="dxa"/>
            <w:noWrap w:val="0"/>
            <w:vAlign w:val="top"/>
          </w:tcPr>
          <w:p>
            <w:pPr>
              <w:spacing w:line="360" w:lineRule="exact"/>
              <w:ind w:firstLine="420" w:firstLineChars="200"/>
              <w:rPr>
                <w:rFonts w:ascii="宋体" w:hAnsi="宋体"/>
                <w:szCs w:val="21"/>
              </w:rPr>
            </w:pPr>
            <w:r>
              <w:rPr>
                <w:rFonts w:hint="eastAsia" w:ascii="宋体" w:hAnsi="宋体"/>
                <w:szCs w:val="21"/>
              </w:rPr>
              <w:t>电动助力车</w:t>
            </w:r>
          </w:p>
        </w:tc>
        <w:tc>
          <w:tcPr>
            <w:tcW w:w="3084" w:type="dxa"/>
            <w:noWrap w:val="0"/>
            <w:vAlign w:val="top"/>
          </w:tcPr>
          <w:p>
            <w:pPr>
              <w:spacing w:line="360" w:lineRule="exact"/>
              <w:ind w:firstLine="420" w:firstLineChars="200"/>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5316" w:type="dxa"/>
            <w:noWrap w:val="0"/>
            <w:vAlign w:val="top"/>
          </w:tcPr>
          <w:p>
            <w:pPr>
              <w:spacing w:line="360" w:lineRule="exact"/>
              <w:ind w:firstLine="420" w:firstLineChars="200"/>
              <w:rPr>
                <w:rFonts w:ascii="宋体" w:hAnsi="宋体"/>
                <w:szCs w:val="21"/>
              </w:rPr>
            </w:pPr>
            <w:r>
              <w:rPr>
                <w:rFonts w:hint="eastAsia" w:ascii="宋体" w:hAnsi="宋体"/>
                <w:szCs w:val="21"/>
              </w:rPr>
              <w:t>电脑、打印机、复印机、传真机</w:t>
            </w:r>
          </w:p>
        </w:tc>
        <w:tc>
          <w:tcPr>
            <w:tcW w:w="3084" w:type="dxa"/>
            <w:noWrap w:val="0"/>
            <w:vAlign w:val="top"/>
          </w:tcPr>
          <w:p>
            <w:pPr>
              <w:spacing w:line="360" w:lineRule="exact"/>
              <w:ind w:firstLine="420" w:firstLineChars="200"/>
              <w:jc w:val="center"/>
              <w:rPr>
                <w:rFonts w:ascii="宋体" w:hAnsi="宋体"/>
                <w:szCs w:val="21"/>
              </w:rPr>
            </w:pPr>
            <w:r>
              <w:rPr>
                <w:rFonts w:hint="eastAsia" w:ascii="宋体" w:hAnsi="宋体"/>
                <w:szCs w:val="21"/>
              </w:rPr>
              <w:t>5</w:t>
            </w:r>
          </w:p>
        </w:tc>
      </w:tr>
    </w:tbl>
    <w:p>
      <w:pPr>
        <w:ind w:firstLine="420" w:firstLineChars="200"/>
        <w:rPr>
          <w:szCs w:val="21"/>
        </w:rPr>
      </w:pPr>
      <w:r>
        <w:rPr>
          <w:rFonts w:hint="eastAsia" w:ascii="宋体" w:hAnsi="宋体" w:cs="宋体"/>
          <w:bCs/>
          <w:szCs w:val="21"/>
        </w:rPr>
        <w:t>上表未列物品折旧年限由采购人和中标人双方协商确定。</w:t>
      </w:r>
    </w:p>
    <w:p>
      <w:pPr>
        <w:spacing w:line="360" w:lineRule="exact"/>
        <w:rPr>
          <w:rFonts w:ascii="宋体" w:hAnsi="宋体"/>
          <w:b/>
          <w:sz w:val="28"/>
          <w:szCs w:val="28"/>
        </w:rPr>
      </w:pPr>
      <w:r>
        <w:rPr>
          <w:rFonts w:hint="eastAsia" w:ascii="宋体" w:hAnsi="宋体"/>
          <w:b/>
          <w:szCs w:val="21"/>
        </w:rPr>
        <w:t>六、校园物业服务考评规则</w:t>
      </w:r>
    </w:p>
    <w:p>
      <w:pPr>
        <w:spacing w:line="360" w:lineRule="exact"/>
        <w:ind w:firstLine="420" w:firstLineChars="200"/>
        <w:rPr>
          <w:rFonts w:ascii="宋体" w:hAnsi="宋体"/>
          <w:bCs/>
          <w:szCs w:val="21"/>
        </w:rPr>
      </w:pPr>
      <w:r>
        <w:rPr>
          <w:rFonts w:hint="eastAsia" w:ascii="宋体" w:hAnsi="宋体"/>
          <w:bCs/>
          <w:szCs w:val="21"/>
        </w:rPr>
        <w:t>按月进行考评，每月不定期进行不少于1次的考评，每月考评分数通报中标人。每月评分在90分及以上，采购人全额支付该月物业服务费；评分为80-89分，采购人扣减该月物业服务费1%；评分为70-79分，采购人扣减该月物业服务费2%；评分为60-69分，采购人扣减该月物业服务费3%；评分为59分及以下，采购人扣减该月服务费4%。</w:t>
      </w:r>
    </w:p>
    <w:p>
      <w:pPr>
        <w:spacing w:line="360" w:lineRule="exact"/>
        <w:ind w:firstLine="420" w:firstLineChars="200"/>
        <w:rPr>
          <w:rFonts w:ascii="宋体" w:hAnsi="宋体"/>
          <w:bCs/>
          <w:szCs w:val="21"/>
        </w:rPr>
      </w:pPr>
      <w:r>
        <w:rPr>
          <w:rFonts w:hint="eastAsia" w:ascii="宋体" w:hAnsi="宋体"/>
          <w:bCs/>
          <w:szCs w:val="21"/>
        </w:rPr>
        <w:t>月考评分数连续出现5</w:t>
      </w:r>
      <w:r>
        <w:rPr>
          <w:rFonts w:ascii="宋体" w:hAnsi="宋体"/>
          <w:bCs/>
          <w:szCs w:val="21"/>
        </w:rPr>
        <w:t>9</w:t>
      </w:r>
      <w:r>
        <w:rPr>
          <w:rFonts w:hint="eastAsia" w:ascii="宋体" w:hAnsi="宋体"/>
          <w:bCs/>
          <w:szCs w:val="21"/>
        </w:rPr>
        <w:t>分及以下2次，或全年月考评分数出现5</w:t>
      </w:r>
      <w:r>
        <w:rPr>
          <w:rFonts w:ascii="宋体" w:hAnsi="宋体"/>
          <w:bCs/>
          <w:szCs w:val="21"/>
        </w:rPr>
        <w:t>9</w:t>
      </w:r>
      <w:r>
        <w:rPr>
          <w:rFonts w:hint="eastAsia" w:ascii="宋体" w:hAnsi="宋体"/>
          <w:bCs/>
          <w:szCs w:val="21"/>
        </w:rPr>
        <w:t>分及以下累计</w:t>
      </w:r>
      <w:r>
        <w:rPr>
          <w:rFonts w:ascii="宋体" w:hAnsi="宋体"/>
          <w:bCs/>
          <w:szCs w:val="21"/>
        </w:rPr>
        <w:t>3</w:t>
      </w:r>
      <w:r>
        <w:rPr>
          <w:rFonts w:hint="eastAsia" w:ascii="宋体" w:hAnsi="宋体"/>
          <w:bCs/>
          <w:szCs w:val="21"/>
        </w:rPr>
        <w:t>次，采购人可认定中标人为不合格服务单位，采购人有权单方面终止合同。</w:t>
      </w:r>
    </w:p>
    <w:p>
      <w:pPr>
        <w:spacing w:line="360" w:lineRule="exact"/>
        <w:ind w:firstLine="420" w:firstLineChars="200"/>
        <w:rPr>
          <w:rFonts w:ascii="宋体" w:hAnsi="宋体"/>
          <w:bCs/>
          <w:szCs w:val="21"/>
        </w:rPr>
      </w:pPr>
      <w:r>
        <w:rPr>
          <w:rFonts w:hint="eastAsia" w:ascii="宋体" w:hAnsi="宋体"/>
          <w:bCs/>
          <w:szCs w:val="21"/>
        </w:rPr>
        <w:t>基础分1</w:t>
      </w:r>
      <w:r>
        <w:rPr>
          <w:rFonts w:ascii="宋体" w:hAnsi="宋体"/>
          <w:bCs/>
          <w:szCs w:val="21"/>
        </w:rPr>
        <w:t>00</w:t>
      </w:r>
      <w:r>
        <w:rPr>
          <w:rFonts w:hint="eastAsia" w:ascii="宋体" w:hAnsi="宋体"/>
          <w:bCs/>
          <w:szCs w:val="21"/>
        </w:rPr>
        <w:t>分，其中用人服务4</w:t>
      </w:r>
      <w:r>
        <w:rPr>
          <w:rFonts w:ascii="宋体" w:hAnsi="宋体"/>
          <w:bCs/>
          <w:szCs w:val="21"/>
        </w:rPr>
        <w:t>5</w:t>
      </w:r>
      <w:r>
        <w:rPr>
          <w:rFonts w:hint="eastAsia" w:ascii="宋体" w:hAnsi="宋体"/>
          <w:bCs/>
          <w:szCs w:val="21"/>
        </w:rPr>
        <w:t>分（含岗位要求、人员到岗情况、服务着装、履职情况），管理服务2</w:t>
      </w:r>
      <w:r>
        <w:rPr>
          <w:rFonts w:ascii="宋体" w:hAnsi="宋体"/>
          <w:bCs/>
          <w:szCs w:val="21"/>
        </w:rPr>
        <w:t>5</w:t>
      </w:r>
      <w:r>
        <w:rPr>
          <w:rFonts w:hint="eastAsia" w:ascii="宋体" w:hAnsi="宋体"/>
          <w:bCs/>
          <w:szCs w:val="21"/>
        </w:rPr>
        <w:t>分（含履职情况、环境卫生、清洁消杀），其他服务3</w:t>
      </w:r>
      <w:r>
        <w:rPr>
          <w:rFonts w:ascii="宋体" w:hAnsi="宋体"/>
          <w:bCs/>
          <w:szCs w:val="21"/>
        </w:rPr>
        <w:t>0</w:t>
      </w:r>
      <w:r>
        <w:rPr>
          <w:rFonts w:hint="eastAsia" w:ascii="宋体" w:hAnsi="宋体"/>
          <w:bCs/>
          <w:szCs w:val="21"/>
        </w:rPr>
        <w:t>分（合同约定、其他情况）</w:t>
      </w:r>
    </w:p>
    <w:tbl>
      <w:tblPr>
        <w:tblStyle w:val="56"/>
        <w:tblW w:w="896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527"/>
        <w:gridCol w:w="882"/>
        <w:gridCol w:w="2977"/>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noWrap w:val="0"/>
            <w:vAlign w:val="top"/>
          </w:tcPr>
          <w:p>
            <w:pPr>
              <w:spacing w:line="360" w:lineRule="exact"/>
              <w:rPr>
                <w:rFonts w:ascii="宋体" w:hAnsi="宋体"/>
                <w:bCs/>
                <w:szCs w:val="21"/>
              </w:rPr>
            </w:pPr>
            <w:r>
              <w:rPr>
                <w:rFonts w:hint="eastAsia" w:ascii="宋体" w:hAnsi="宋体"/>
                <w:bCs/>
                <w:szCs w:val="21"/>
              </w:rPr>
              <w:t>项目</w:t>
            </w:r>
          </w:p>
        </w:tc>
        <w:tc>
          <w:tcPr>
            <w:tcW w:w="1527" w:type="dxa"/>
            <w:noWrap w:val="0"/>
            <w:vAlign w:val="top"/>
          </w:tcPr>
          <w:p>
            <w:pPr>
              <w:spacing w:line="360" w:lineRule="exact"/>
              <w:rPr>
                <w:rFonts w:ascii="宋体" w:hAnsi="宋体"/>
                <w:bCs/>
                <w:szCs w:val="21"/>
              </w:rPr>
            </w:pPr>
            <w:r>
              <w:rPr>
                <w:rFonts w:hint="eastAsia" w:ascii="宋体" w:hAnsi="宋体"/>
                <w:bCs/>
                <w:szCs w:val="21"/>
              </w:rPr>
              <w:t>分项指标</w:t>
            </w:r>
          </w:p>
        </w:tc>
        <w:tc>
          <w:tcPr>
            <w:tcW w:w="882" w:type="dxa"/>
            <w:noWrap w:val="0"/>
            <w:vAlign w:val="top"/>
          </w:tcPr>
          <w:p>
            <w:pPr>
              <w:spacing w:line="360" w:lineRule="exact"/>
              <w:rPr>
                <w:rFonts w:ascii="宋体" w:hAnsi="宋体"/>
                <w:bCs/>
                <w:szCs w:val="21"/>
              </w:rPr>
            </w:pPr>
            <w:r>
              <w:rPr>
                <w:rFonts w:hint="eastAsia" w:ascii="宋体" w:hAnsi="宋体"/>
                <w:bCs/>
                <w:szCs w:val="21"/>
              </w:rPr>
              <w:t>分值</w:t>
            </w:r>
          </w:p>
        </w:tc>
        <w:tc>
          <w:tcPr>
            <w:tcW w:w="2977" w:type="dxa"/>
            <w:noWrap w:val="0"/>
            <w:vAlign w:val="top"/>
          </w:tcPr>
          <w:p>
            <w:pPr>
              <w:spacing w:line="360" w:lineRule="exact"/>
              <w:rPr>
                <w:rFonts w:ascii="宋体" w:hAnsi="宋体"/>
                <w:bCs/>
                <w:szCs w:val="21"/>
              </w:rPr>
            </w:pPr>
            <w:r>
              <w:rPr>
                <w:rFonts w:hint="eastAsia" w:ascii="宋体" w:hAnsi="宋体"/>
                <w:bCs/>
                <w:szCs w:val="21"/>
              </w:rPr>
              <w:t>减分项目1</w:t>
            </w:r>
          </w:p>
        </w:tc>
        <w:tc>
          <w:tcPr>
            <w:tcW w:w="2439" w:type="dxa"/>
            <w:noWrap w:val="0"/>
            <w:vAlign w:val="top"/>
          </w:tcPr>
          <w:p>
            <w:pPr>
              <w:spacing w:line="360" w:lineRule="exact"/>
              <w:rPr>
                <w:rFonts w:ascii="宋体" w:hAnsi="宋体"/>
                <w:bCs/>
                <w:szCs w:val="21"/>
              </w:rPr>
            </w:pPr>
            <w:r>
              <w:rPr>
                <w:rFonts w:hint="eastAsia" w:ascii="宋体" w:hAnsi="宋体"/>
                <w:bCs/>
                <w:szCs w:val="21"/>
              </w:rPr>
              <w:t>减分项目2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noWrap w:val="0"/>
            <w:vAlign w:val="top"/>
          </w:tcPr>
          <w:p>
            <w:pPr>
              <w:spacing w:line="360" w:lineRule="exact"/>
              <w:rPr>
                <w:rFonts w:ascii="宋体" w:hAnsi="宋体"/>
                <w:bCs/>
                <w:szCs w:val="21"/>
              </w:rPr>
            </w:pPr>
          </w:p>
          <w:p>
            <w:pPr>
              <w:spacing w:line="360" w:lineRule="exact"/>
              <w:rPr>
                <w:rFonts w:ascii="宋体" w:hAnsi="宋体"/>
                <w:bCs/>
                <w:szCs w:val="21"/>
              </w:rPr>
            </w:pPr>
          </w:p>
          <w:p>
            <w:pPr>
              <w:spacing w:line="360" w:lineRule="exact"/>
              <w:rPr>
                <w:rFonts w:ascii="宋体" w:hAnsi="宋体"/>
                <w:bCs/>
                <w:szCs w:val="21"/>
              </w:rPr>
            </w:pPr>
          </w:p>
          <w:p>
            <w:pPr>
              <w:spacing w:line="360" w:lineRule="exact"/>
              <w:rPr>
                <w:rFonts w:ascii="宋体" w:hAnsi="宋体"/>
                <w:bCs/>
                <w:szCs w:val="21"/>
              </w:rPr>
            </w:pPr>
            <w:r>
              <w:rPr>
                <w:rFonts w:hint="eastAsia" w:ascii="宋体" w:hAnsi="宋体"/>
                <w:bCs/>
                <w:szCs w:val="21"/>
              </w:rPr>
              <w:t>用人服务</w:t>
            </w:r>
          </w:p>
          <w:p>
            <w:pPr>
              <w:spacing w:line="360" w:lineRule="exact"/>
              <w:rPr>
                <w:rFonts w:ascii="宋体" w:hAnsi="宋体"/>
                <w:bCs/>
                <w:szCs w:val="21"/>
              </w:rPr>
            </w:pPr>
            <w:r>
              <w:rPr>
                <w:rFonts w:hint="eastAsia" w:ascii="宋体" w:hAnsi="宋体"/>
                <w:bCs/>
                <w:szCs w:val="21"/>
              </w:rPr>
              <w:t>（45分）</w:t>
            </w:r>
          </w:p>
        </w:tc>
        <w:tc>
          <w:tcPr>
            <w:tcW w:w="1527" w:type="dxa"/>
            <w:noWrap w:val="0"/>
            <w:vAlign w:val="top"/>
          </w:tcPr>
          <w:p>
            <w:pPr>
              <w:spacing w:line="360" w:lineRule="exact"/>
              <w:rPr>
                <w:rFonts w:ascii="宋体" w:hAnsi="宋体"/>
                <w:bCs/>
                <w:szCs w:val="21"/>
              </w:rPr>
            </w:pPr>
            <w:r>
              <w:rPr>
                <w:rFonts w:hint="eastAsia" w:ascii="宋体" w:hAnsi="宋体"/>
                <w:bCs/>
                <w:szCs w:val="21"/>
              </w:rPr>
              <w:t>岗位要求</w:t>
            </w:r>
          </w:p>
        </w:tc>
        <w:tc>
          <w:tcPr>
            <w:tcW w:w="882" w:type="dxa"/>
            <w:noWrap w:val="0"/>
            <w:vAlign w:val="top"/>
          </w:tcPr>
          <w:p>
            <w:pPr>
              <w:spacing w:line="360" w:lineRule="exact"/>
              <w:rPr>
                <w:rFonts w:ascii="宋体" w:hAnsi="宋体"/>
                <w:bCs/>
                <w:szCs w:val="21"/>
              </w:rPr>
            </w:pPr>
            <w:r>
              <w:rPr>
                <w:rFonts w:hint="eastAsia" w:ascii="宋体" w:hAnsi="宋体"/>
                <w:bCs/>
                <w:szCs w:val="21"/>
              </w:rPr>
              <w:t>5</w:t>
            </w:r>
          </w:p>
        </w:tc>
        <w:tc>
          <w:tcPr>
            <w:tcW w:w="2977" w:type="dxa"/>
            <w:noWrap w:val="0"/>
            <w:vAlign w:val="top"/>
          </w:tcPr>
          <w:p>
            <w:pPr>
              <w:spacing w:line="360" w:lineRule="exact"/>
              <w:rPr>
                <w:rFonts w:ascii="宋体" w:hAnsi="宋体"/>
                <w:bCs/>
                <w:szCs w:val="21"/>
              </w:rPr>
            </w:pPr>
            <w:bookmarkStart w:id="7" w:name="_Hlk90752468"/>
            <w:r>
              <w:rPr>
                <w:rFonts w:hint="eastAsia" w:ascii="宋体" w:hAnsi="宋体"/>
                <w:bCs/>
                <w:szCs w:val="21"/>
              </w:rPr>
              <w:t>未按岗位要求派驻服务人员，每发现一人减</w:t>
            </w:r>
            <w:r>
              <w:rPr>
                <w:rFonts w:ascii="宋体" w:hAnsi="宋体"/>
                <w:bCs/>
                <w:szCs w:val="21"/>
              </w:rPr>
              <w:t>0.5</w:t>
            </w:r>
            <w:r>
              <w:rPr>
                <w:rFonts w:hint="eastAsia" w:ascii="宋体" w:hAnsi="宋体"/>
                <w:bCs/>
                <w:szCs w:val="21"/>
              </w:rPr>
              <w:t>分</w:t>
            </w:r>
            <w:bookmarkEnd w:id="7"/>
          </w:p>
        </w:tc>
        <w:tc>
          <w:tcPr>
            <w:tcW w:w="2439" w:type="dxa"/>
            <w:noWrap w:val="0"/>
            <w:vAlign w:val="top"/>
          </w:tcPr>
          <w:p>
            <w:pPr>
              <w:spacing w:line="360" w:lineRule="exac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noWrap w:val="0"/>
            <w:vAlign w:val="top"/>
          </w:tcPr>
          <w:p>
            <w:pPr>
              <w:spacing w:line="360" w:lineRule="exact"/>
              <w:rPr>
                <w:rFonts w:ascii="宋体" w:hAnsi="宋体"/>
                <w:bCs/>
                <w:szCs w:val="21"/>
              </w:rPr>
            </w:pPr>
          </w:p>
        </w:tc>
        <w:tc>
          <w:tcPr>
            <w:tcW w:w="1527" w:type="dxa"/>
            <w:noWrap w:val="0"/>
            <w:vAlign w:val="top"/>
          </w:tcPr>
          <w:p>
            <w:pPr>
              <w:spacing w:line="360" w:lineRule="exact"/>
              <w:rPr>
                <w:rFonts w:ascii="宋体" w:hAnsi="宋体"/>
                <w:bCs/>
                <w:szCs w:val="21"/>
              </w:rPr>
            </w:pPr>
            <w:r>
              <w:rPr>
                <w:rFonts w:hint="eastAsia" w:ascii="宋体" w:hAnsi="宋体"/>
                <w:bCs/>
                <w:szCs w:val="21"/>
              </w:rPr>
              <w:t>人员到岗情况</w:t>
            </w:r>
          </w:p>
        </w:tc>
        <w:tc>
          <w:tcPr>
            <w:tcW w:w="882" w:type="dxa"/>
            <w:noWrap w:val="0"/>
            <w:vAlign w:val="top"/>
          </w:tcPr>
          <w:p>
            <w:pPr>
              <w:spacing w:line="360" w:lineRule="exact"/>
              <w:rPr>
                <w:rFonts w:ascii="宋体" w:hAnsi="宋体"/>
                <w:bCs/>
                <w:szCs w:val="21"/>
              </w:rPr>
            </w:pPr>
            <w:r>
              <w:rPr>
                <w:rFonts w:hint="eastAsia" w:ascii="宋体" w:hAnsi="宋体"/>
                <w:bCs/>
                <w:szCs w:val="21"/>
              </w:rPr>
              <w:t>2</w:t>
            </w:r>
            <w:r>
              <w:rPr>
                <w:rFonts w:ascii="宋体" w:hAnsi="宋体"/>
                <w:bCs/>
                <w:szCs w:val="21"/>
              </w:rPr>
              <w:t>0</w:t>
            </w:r>
          </w:p>
        </w:tc>
        <w:tc>
          <w:tcPr>
            <w:tcW w:w="2977" w:type="dxa"/>
            <w:noWrap w:val="0"/>
            <w:vAlign w:val="top"/>
          </w:tcPr>
          <w:p>
            <w:pPr>
              <w:spacing w:line="360" w:lineRule="exact"/>
              <w:rPr>
                <w:rFonts w:ascii="宋体" w:hAnsi="宋体"/>
                <w:bCs/>
                <w:szCs w:val="21"/>
              </w:rPr>
            </w:pPr>
            <w:bookmarkStart w:id="8" w:name="_Hlk90752636"/>
            <w:r>
              <w:rPr>
                <w:rFonts w:hint="eastAsia" w:ascii="宋体" w:hAnsi="宋体"/>
                <w:bCs/>
                <w:szCs w:val="21"/>
              </w:rPr>
              <w:t>工作时间无故缺岗缺人，每缺一岗或一人减</w:t>
            </w:r>
            <w:r>
              <w:rPr>
                <w:rFonts w:ascii="宋体" w:hAnsi="宋体"/>
                <w:bCs/>
                <w:szCs w:val="21"/>
              </w:rPr>
              <w:t>0.5</w:t>
            </w:r>
            <w:r>
              <w:rPr>
                <w:rFonts w:hint="eastAsia" w:ascii="宋体" w:hAnsi="宋体"/>
                <w:bCs/>
                <w:szCs w:val="21"/>
              </w:rPr>
              <w:t>分</w:t>
            </w:r>
            <w:bookmarkEnd w:id="8"/>
          </w:p>
        </w:tc>
        <w:tc>
          <w:tcPr>
            <w:tcW w:w="2439" w:type="dxa"/>
            <w:noWrap w:val="0"/>
            <w:vAlign w:val="top"/>
          </w:tcPr>
          <w:p>
            <w:pPr>
              <w:spacing w:line="360" w:lineRule="exact"/>
              <w:rPr>
                <w:rFonts w:ascii="宋体" w:hAnsi="宋体"/>
                <w:bCs/>
                <w:szCs w:val="21"/>
              </w:rPr>
            </w:pPr>
            <w:bookmarkStart w:id="9" w:name="_Hlk90752653"/>
            <w:r>
              <w:rPr>
                <w:rFonts w:hint="eastAsia" w:ascii="宋体" w:hAnsi="宋体"/>
                <w:bCs/>
                <w:szCs w:val="21"/>
              </w:rPr>
              <w:t>因离职出现缺岗缺人，自缺岗或缺人之日起每天减</w:t>
            </w:r>
            <w:r>
              <w:rPr>
                <w:rFonts w:ascii="宋体" w:hAnsi="宋体"/>
                <w:bCs/>
                <w:szCs w:val="21"/>
              </w:rPr>
              <w:t>0.5分</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vMerge w:val="continue"/>
            <w:noWrap w:val="0"/>
            <w:vAlign w:val="top"/>
          </w:tcPr>
          <w:p>
            <w:pPr>
              <w:spacing w:line="360" w:lineRule="exact"/>
              <w:rPr>
                <w:rFonts w:ascii="宋体" w:hAnsi="宋体"/>
                <w:bCs/>
                <w:szCs w:val="21"/>
              </w:rPr>
            </w:pPr>
            <w:bookmarkStart w:id="10" w:name="_Hlk90752686"/>
          </w:p>
        </w:tc>
        <w:tc>
          <w:tcPr>
            <w:tcW w:w="1527" w:type="dxa"/>
            <w:noWrap w:val="0"/>
            <w:vAlign w:val="top"/>
          </w:tcPr>
          <w:p>
            <w:pPr>
              <w:spacing w:line="360" w:lineRule="exact"/>
              <w:rPr>
                <w:rFonts w:ascii="宋体" w:hAnsi="宋体"/>
                <w:bCs/>
                <w:szCs w:val="21"/>
              </w:rPr>
            </w:pPr>
            <w:r>
              <w:rPr>
                <w:rFonts w:hint="eastAsia" w:ascii="宋体" w:hAnsi="宋体"/>
                <w:bCs/>
                <w:szCs w:val="21"/>
              </w:rPr>
              <w:t>人员着装、标识</w:t>
            </w:r>
          </w:p>
        </w:tc>
        <w:tc>
          <w:tcPr>
            <w:tcW w:w="882" w:type="dxa"/>
            <w:noWrap w:val="0"/>
            <w:vAlign w:val="top"/>
          </w:tcPr>
          <w:p>
            <w:pPr>
              <w:spacing w:line="360" w:lineRule="exact"/>
              <w:rPr>
                <w:rFonts w:ascii="宋体" w:hAnsi="宋体"/>
                <w:bCs/>
                <w:szCs w:val="21"/>
              </w:rPr>
            </w:pPr>
            <w:r>
              <w:rPr>
                <w:rFonts w:hint="eastAsia" w:ascii="宋体" w:hAnsi="宋体"/>
                <w:bCs/>
                <w:szCs w:val="21"/>
              </w:rPr>
              <w:t>5</w:t>
            </w:r>
          </w:p>
        </w:tc>
        <w:tc>
          <w:tcPr>
            <w:tcW w:w="2977" w:type="dxa"/>
            <w:noWrap w:val="0"/>
            <w:vAlign w:val="top"/>
          </w:tcPr>
          <w:p>
            <w:pPr>
              <w:spacing w:line="360" w:lineRule="exact"/>
              <w:rPr>
                <w:rFonts w:ascii="宋体" w:hAnsi="宋体"/>
                <w:bCs/>
                <w:szCs w:val="21"/>
              </w:rPr>
            </w:pPr>
            <w:r>
              <w:rPr>
                <w:rFonts w:hint="eastAsia" w:ascii="宋体" w:hAnsi="宋体"/>
                <w:bCs/>
                <w:szCs w:val="21"/>
              </w:rPr>
              <w:t>工作时间未按要求着装、未佩戴工作牌，每次减</w:t>
            </w:r>
            <w:r>
              <w:rPr>
                <w:rFonts w:ascii="宋体" w:hAnsi="宋体"/>
                <w:bCs/>
                <w:szCs w:val="21"/>
              </w:rPr>
              <w:t>0.5</w:t>
            </w:r>
            <w:r>
              <w:rPr>
                <w:rFonts w:hint="eastAsia" w:ascii="宋体" w:hAnsi="宋体"/>
                <w:bCs/>
                <w:szCs w:val="21"/>
              </w:rPr>
              <w:t>分</w:t>
            </w:r>
          </w:p>
        </w:tc>
        <w:tc>
          <w:tcPr>
            <w:tcW w:w="2439" w:type="dxa"/>
            <w:noWrap w:val="0"/>
            <w:vAlign w:val="top"/>
          </w:tcPr>
          <w:p>
            <w:pPr>
              <w:spacing w:line="360" w:lineRule="exact"/>
              <w:rPr>
                <w:rFonts w:ascii="宋体" w:hAnsi="宋体"/>
                <w:bCs/>
                <w:szCs w:val="21"/>
              </w:rPr>
            </w:pP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noWrap w:val="0"/>
            <w:vAlign w:val="top"/>
          </w:tcPr>
          <w:p>
            <w:pPr>
              <w:spacing w:line="360" w:lineRule="exact"/>
              <w:rPr>
                <w:rFonts w:ascii="宋体" w:hAnsi="宋体"/>
                <w:bCs/>
                <w:szCs w:val="21"/>
              </w:rPr>
            </w:pPr>
          </w:p>
        </w:tc>
        <w:tc>
          <w:tcPr>
            <w:tcW w:w="1527" w:type="dxa"/>
            <w:noWrap w:val="0"/>
            <w:vAlign w:val="top"/>
          </w:tcPr>
          <w:p>
            <w:pPr>
              <w:spacing w:line="360" w:lineRule="exact"/>
              <w:rPr>
                <w:rFonts w:ascii="宋体" w:hAnsi="宋体"/>
                <w:bCs/>
                <w:szCs w:val="21"/>
              </w:rPr>
            </w:pPr>
            <w:r>
              <w:rPr>
                <w:rFonts w:hint="eastAsia" w:ascii="宋体" w:hAnsi="宋体"/>
                <w:bCs/>
                <w:szCs w:val="21"/>
              </w:rPr>
              <w:t>劳动纪律情况</w:t>
            </w:r>
          </w:p>
        </w:tc>
        <w:tc>
          <w:tcPr>
            <w:tcW w:w="882" w:type="dxa"/>
            <w:noWrap w:val="0"/>
            <w:vAlign w:val="top"/>
          </w:tcPr>
          <w:p>
            <w:pPr>
              <w:spacing w:line="360" w:lineRule="exact"/>
              <w:rPr>
                <w:rFonts w:ascii="宋体" w:hAnsi="宋体"/>
                <w:bCs/>
                <w:szCs w:val="21"/>
              </w:rPr>
            </w:pPr>
            <w:r>
              <w:rPr>
                <w:rFonts w:hint="eastAsia" w:ascii="宋体" w:hAnsi="宋体"/>
                <w:bCs/>
                <w:szCs w:val="21"/>
              </w:rPr>
              <w:t>1</w:t>
            </w:r>
            <w:r>
              <w:rPr>
                <w:rFonts w:ascii="宋体" w:hAnsi="宋体"/>
                <w:bCs/>
                <w:szCs w:val="21"/>
              </w:rPr>
              <w:t>5</w:t>
            </w:r>
          </w:p>
        </w:tc>
        <w:tc>
          <w:tcPr>
            <w:tcW w:w="2977" w:type="dxa"/>
            <w:noWrap w:val="0"/>
            <w:vAlign w:val="top"/>
          </w:tcPr>
          <w:p>
            <w:pPr>
              <w:spacing w:line="360" w:lineRule="exact"/>
              <w:rPr>
                <w:rFonts w:ascii="宋体" w:hAnsi="宋体"/>
                <w:bCs/>
                <w:szCs w:val="21"/>
              </w:rPr>
            </w:pPr>
            <w:bookmarkStart w:id="11" w:name="_Hlk90752701"/>
            <w:r>
              <w:rPr>
                <w:rFonts w:hint="eastAsia" w:ascii="宋体" w:hAnsi="宋体"/>
                <w:bCs/>
                <w:szCs w:val="21"/>
              </w:rPr>
              <w:t>不履行岗位职责、不遵守学校制度，每次减</w:t>
            </w:r>
            <w:r>
              <w:rPr>
                <w:rFonts w:ascii="宋体" w:hAnsi="宋体"/>
                <w:bCs/>
                <w:szCs w:val="21"/>
              </w:rPr>
              <w:t>0.5</w:t>
            </w:r>
            <w:r>
              <w:rPr>
                <w:rFonts w:hint="eastAsia" w:ascii="宋体" w:hAnsi="宋体"/>
                <w:bCs/>
                <w:szCs w:val="21"/>
              </w:rPr>
              <w:t>分</w:t>
            </w:r>
            <w:bookmarkEnd w:id="11"/>
          </w:p>
        </w:tc>
        <w:tc>
          <w:tcPr>
            <w:tcW w:w="2439" w:type="dxa"/>
            <w:noWrap w:val="0"/>
            <w:vAlign w:val="top"/>
          </w:tcPr>
          <w:p>
            <w:pPr>
              <w:spacing w:line="360" w:lineRule="exac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noWrap w:val="0"/>
            <w:vAlign w:val="top"/>
          </w:tcPr>
          <w:p>
            <w:pPr>
              <w:spacing w:line="360" w:lineRule="exact"/>
              <w:rPr>
                <w:rFonts w:ascii="宋体" w:hAnsi="宋体"/>
                <w:bCs/>
                <w:szCs w:val="21"/>
              </w:rPr>
            </w:pPr>
          </w:p>
          <w:p>
            <w:pPr>
              <w:spacing w:line="360" w:lineRule="exact"/>
              <w:rPr>
                <w:rFonts w:ascii="宋体" w:hAnsi="宋体"/>
                <w:bCs/>
                <w:szCs w:val="21"/>
              </w:rPr>
            </w:pPr>
          </w:p>
          <w:p>
            <w:pPr>
              <w:spacing w:line="360" w:lineRule="exact"/>
              <w:rPr>
                <w:rFonts w:ascii="宋体" w:hAnsi="宋体"/>
                <w:bCs/>
                <w:szCs w:val="21"/>
              </w:rPr>
            </w:pPr>
            <w:r>
              <w:rPr>
                <w:rFonts w:hint="eastAsia" w:ascii="宋体" w:hAnsi="宋体"/>
                <w:bCs/>
                <w:szCs w:val="21"/>
              </w:rPr>
              <w:t>管理服务</w:t>
            </w:r>
          </w:p>
          <w:p>
            <w:pPr>
              <w:spacing w:line="360" w:lineRule="exact"/>
              <w:rPr>
                <w:rFonts w:ascii="宋体" w:hAnsi="宋体"/>
                <w:bCs/>
                <w:szCs w:val="21"/>
              </w:rPr>
            </w:pPr>
            <w:r>
              <w:rPr>
                <w:rFonts w:hint="eastAsia" w:ascii="宋体" w:hAnsi="宋体"/>
                <w:bCs/>
                <w:szCs w:val="21"/>
              </w:rPr>
              <w:t>（25分）</w:t>
            </w:r>
          </w:p>
        </w:tc>
        <w:tc>
          <w:tcPr>
            <w:tcW w:w="1527" w:type="dxa"/>
            <w:noWrap w:val="0"/>
            <w:vAlign w:val="top"/>
          </w:tcPr>
          <w:p>
            <w:pPr>
              <w:spacing w:line="360" w:lineRule="exact"/>
              <w:rPr>
                <w:rFonts w:ascii="宋体" w:hAnsi="宋体"/>
                <w:bCs/>
                <w:szCs w:val="21"/>
              </w:rPr>
            </w:pPr>
            <w:r>
              <w:rPr>
                <w:rFonts w:hint="eastAsia" w:ascii="宋体" w:hAnsi="宋体"/>
                <w:bCs/>
                <w:szCs w:val="21"/>
              </w:rPr>
              <w:t>人员履职情况</w:t>
            </w:r>
          </w:p>
        </w:tc>
        <w:tc>
          <w:tcPr>
            <w:tcW w:w="882" w:type="dxa"/>
            <w:noWrap w:val="0"/>
            <w:vAlign w:val="top"/>
          </w:tcPr>
          <w:p>
            <w:pPr>
              <w:spacing w:line="360" w:lineRule="exact"/>
              <w:rPr>
                <w:rFonts w:ascii="宋体" w:hAnsi="宋体"/>
                <w:bCs/>
                <w:szCs w:val="21"/>
              </w:rPr>
            </w:pPr>
            <w:r>
              <w:rPr>
                <w:rFonts w:hint="eastAsia" w:ascii="宋体" w:hAnsi="宋体"/>
                <w:bCs/>
                <w:szCs w:val="21"/>
              </w:rPr>
              <w:t>1</w:t>
            </w:r>
            <w:r>
              <w:rPr>
                <w:rFonts w:ascii="宋体" w:hAnsi="宋体"/>
                <w:bCs/>
                <w:szCs w:val="21"/>
              </w:rPr>
              <w:t>0</w:t>
            </w:r>
          </w:p>
        </w:tc>
        <w:tc>
          <w:tcPr>
            <w:tcW w:w="2977" w:type="dxa"/>
            <w:noWrap w:val="0"/>
            <w:vAlign w:val="top"/>
          </w:tcPr>
          <w:p>
            <w:pPr>
              <w:spacing w:line="360" w:lineRule="exact"/>
              <w:rPr>
                <w:rFonts w:ascii="宋体" w:hAnsi="宋体"/>
                <w:bCs/>
                <w:szCs w:val="21"/>
              </w:rPr>
            </w:pPr>
            <w:r>
              <w:rPr>
                <w:rFonts w:hint="eastAsia" w:ascii="宋体" w:hAnsi="宋体"/>
                <w:bCs/>
                <w:szCs w:val="21"/>
              </w:rPr>
              <w:t>未按岗位要求及响应时间履职，每次减1分</w:t>
            </w:r>
          </w:p>
        </w:tc>
        <w:tc>
          <w:tcPr>
            <w:tcW w:w="2439" w:type="dxa"/>
            <w:noWrap w:val="0"/>
            <w:vAlign w:val="top"/>
          </w:tcPr>
          <w:p>
            <w:pPr>
              <w:spacing w:line="360" w:lineRule="exact"/>
              <w:rPr>
                <w:rFonts w:ascii="宋体" w:hAnsi="宋体"/>
                <w:bCs/>
                <w:szCs w:val="21"/>
              </w:rPr>
            </w:pPr>
            <w:r>
              <w:rPr>
                <w:rFonts w:hint="eastAsia" w:ascii="宋体" w:hAnsi="宋体"/>
                <w:bCs/>
                <w:szCs w:val="21"/>
              </w:rPr>
              <w:t>出现责任事故，每次减</w:t>
            </w:r>
            <w:r>
              <w:rPr>
                <w:rFonts w:ascii="宋体" w:hAnsi="宋体"/>
                <w:bCs/>
                <w:szCs w:val="21"/>
              </w:rPr>
              <w:t>2</w:t>
            </w:r>
            <w:r>
              <w:rPr>
                <w:rFonts w:hint="eastAsia" w:ascii="宋体" w:hAnsi="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noWrap w:val="0"/>
            <w:vAlign w:val="top"/>
          </w:tcPr>
          <w:p>
            <w:pPr>
              <w:spacing w:line="360" w:lineRule="exact"/>
              <w:rPr>
                <w:rFonts w:ascii="宋体" w:hAnsi="宋体"/>
                <w:bCs/>
                <w:szCs w:val="21"/>
              </w:rPr>
            </w:pPr>
          </w:p>
        </w:tc>
        <w:tc>
          <w:tcPr>
            <w:tcW w:w="1527" w:type="dxa"/>
            <w:noWrap w:val="0"/>
            <w:vAlign w:val="top"/>
          </w:tcPr>
          <w:p>
            <w:pPr>
              <w:spacing w:line="360" w:lineRule="exact"/>
              <w:rPr>
                <w:rFonts w:ascii="宋体" w:hAnsi="宋体"/>
                <w:bCs/>
                <w:szCs w:val="21"/>
              </w:rPr>
            </w:pPr>
            <w:r>
              <w:rPr>
                <w:rFonts w:hint="eastAsia" w:ascii="宋体" w:hAnsi="宋体"/>
                <w:bCs/>
                <w:szCs w:val="21"/>
              </w:rPr>
              <w:t>环境卫生</w:t>
            </w:r>
          </w:p>
        </w:tc>
        <w:tc>
          <w:tcPr>
            <w:tcW w:w="882" w:type="dxa"/>
            <w:noWrap w:val="0"/>
            <w:vAlign w:val="top"/>
          </w:tcPr>
          <w:p>
            <w:pPr>
              <w:spacing w:line="360" w:lineRule="exact"/>
              <w:rPr>
                <w:rFonts w:ascii="宋体" w:hAnsi="宋体"/>
                <w:bCs/>
                <w:szCs w:val="21"/>
              </w:rPr>
            </w:pPr>
            <w:r>
              <w:rPr>
                <w:rFonts w:hint="eastAsia" w:ascii="宋体" w:hAnsi="宋体"/>
                <w:bCs/>
                <w:szCs w:val="21"/>
              </w:rPr>
              <w:t>1</w:t>
            </w:r>
            <w:r>
              <w:rPr>
                <w:rFonts w:ascii="宋体" w:hAnsi="宋体"/>
                <w:bCs/>
                <w:szCs w:val="21"/>
              </w:rPr>
              <w:t>0</w:t>
            </w:r>
          </w:p>
        </w:tc>
        <w:tc>
          <w:tcPr>
            <w:tcW w:w="2977" w:type="dxa"/>
            <w:noWrap w:val="0"/>
            <w:vAlign w:val="top"/>
          </w:tcPr>
          <w:p>
            <w:pPr>
              <w:spacing w:line="360" w:lineRule="exact"/>
              <w:rPr>
                <w:rFonts w:ascii="宋体" w:hAnsi="宋体"/>
                <w:bCs/>
                <w:szCs w:val="21"/>
              </w:rPr>
            </w:pPr>
            <w:r>
              <w:rPr>
                <w:rFonts w:hint="eastAsia" w:ascii="宋体" w:hAnsi="宋体"/>
                <w:bCs/>
                <w:szCs w:val="21"/>
              </w:rPr>
              <w:t>检查环境卫生不合格，每次减</w:t>
            </w:r>
            <w:r>
              <w:rPr>
                <w:rFonts w:ascii="宋体" w:hAnsi="宋体"/>
                <w:bCs/>
                <w:szCs w:val="21"/>
              </w:rPr>
              <w:t>0.5</w:t>
            </w:r>
            <w:r>
              <w:rPr>
                <w:rFonts w:hint="eastAsia" w:ascii="宋体" w:hAnsi="宋体"/>
                <w:bCs/>
                <w:szCs w:val="21"/>
              </w:rPr>
              <w:t>分</w:t>
            </w:r>
          </w:p>
        </w:tc>
        <w:tc>
          <w:tcPr>
            <w:tcW w:w="2439" w:type="dxa"/>
            <w:noWrap w:val="0"/>
            <w:vAlign w:val="top"/>
          </w:tcPr>
          <w:p>
            <w:pPr>
              <w:spacing w:line="360" w:lineRule="exact"/>
              <w:rPr>
                <w:rFonts w:ascii="宋体" w:hAnsi="宋体"/>
                <w:bCs/>
                <w:szCs w:val="21"/>
              </w:rPr>
            </w:pPr>
            <w:r>
              <w:rPr>
                <w:rFonts w:hint="eastAsia" w:ascii="宋体" w:hAnsi="宋体"/>
                <w:bCs/>
                <w:szCs w:val="21"/>
              </w:rPr>
              <w:t>未按要求每日清运垃圾，每缺运一天减1</w:t>
            </w:r>
            <w:r>
              <w:rPr>
                <w:rFonts w:ascii="宋体" w:hAnsi="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vMerge w:val="continue"/>
            <w:noWrap w:val="0"/>
            <w:vAlign w:val="top"/>
          </w:tcPr>
          <w:p>
            <w:pPr>
              <w:spacing w:line="360" w:lineRule="exact"/>
              <w:rPr>
                <w:rFonts w:ascii="宋体" w:hAnsi="宋体"/>
                <w:bCs/>
                <w:szCs w:val="21"/>
              </w:rPr>
            </w:pPr>
          </w:p>
        </w:tc>
        <w:tc>
          <w:tcPr>
            <w:tcW w:w="1527" w:type="dxa"/>
            <w:noWrap w:val="0"/>
            <w:vAlign w:val="top"/>
          </w:tcPr>
          <w:p>
            <w:pPr>
              <w:spacing w:line="360" w:lineRule="exact"/>
              <w:rPr>
                <w:rFonts w:ascii="宋体" w:hAnsi="宋体"/>
                <w:bCs/>
                <w:szCs w:val="21"/>
              </w:rPr>
            </w:pPr>
            <w:r>
              <w:rPr>
                <w:rFonts w:hint="eastAsia" w:ascii="宋体" w:hAnsi="宋体"/>
                <w:bCs/>
                <w:szCs w:val="21"/>
              </w:rPr>
              <w:t>清洁消杀</w:t>
            </w:r>
          </w:p>
        </w:tc>
        <w:tc>
          <w:tcPr>
            <w:tcW w:w="882" w:type="dxa"/>
            <w:noWrap w:val="0"/>
            <w:vAlign w:val="top"/>
          </w:tcPr>
          <w:p>
            <w:pPr>
              <w:spacing w:line="360" w:lineRule="exact"/>
              <w:rPr>
                <w:rFonts w:ascii="宋体" w:hAnsi="宋体"/>
                <w:bCs/>
                <w:szCs w:val="21"/>
              </w:rPr>
            </w:pPr>
            <w:r>
              <w:rPr>
                <w:rFonts w:hint="eastAsia" w:ascii="宋体" w:hAnsi="宋体"/>
                <w:bCs/>
                <w:szCs w:val="21"/>
              </w:rPr>
              <w:t>5</w:t>
            </w:r>
          </w:p>
        </w:tc>
        <w:tc>
          <w:tcPr>
            <w:tcW w:w="2977" w:type="dxa"/>
            <w:noWrap w:val="0"/>
            <w:vAlign w:val="top"/>
          </w:tcPr>
          <w:p>
            <w:pPr>
              <w:spacing w:line="360" w:lineRule="exact"/>
              <w:rPr>
                <w:rFonts w:ascii="宋体" w:hAnsi="宋体"/>
                <w:bCs/>
                <w:szCs w:val="21"/>
              </w:rPr>
            </w:pPr>
            <w:r>
              <w:rPr>
                <w:rFonts w:hint="eastAsia" w:ascii="宋体" w:hAnsi="宋体"/>
                <w:bCs/>
                <w:szCs w:val="21"/>
              </w:rPr>
              <w:t>未按要求对清洁消毒场所进行消杀，发现1次减</w:t>
            </w:r>
            <w:r>
              <w:rPr>
                <w:rFonts w:ascii="宋体" w:hAnsi="宋体"/>
                <w:bCs/>
                <w:szCs w:val="21"/>
              </w:rPr>
              <w:t>0.5</w:t>
            </w:r>
            <w:r>
              <w:rPr>
                <w:rFonts w:hint="eastAsia" w:ascii="宋体" w:hAnsi="宋体"/>
                <w:bCs/>
                <w:szCs w:val="21"/>
              </w:rPr>
              <w:t>分</w:t>
            </w:r>
          </w:p>
        </w:tc>
        <w:tc>
          <w:tcPr>
            <w:tcW w:w="2439" w:type="dxa"/>
            <w:noWrap w:val="0"/>
            <w:vAlign w:val="top"/>
          </w:tcPr>
          <w:p>
            <w:pPr>
              <w:spacing w:line="360" w:lineRule="exac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noWrap w:val="0"/>
            <w:vAlign w:val="top"/>
          </w:tcPr>
          <w:p>
            <w:pPr>
              <w:spacing w:line="360" w:lineRule="exact"/>
              <w:rPr>
                <w:rFonts w:ascii="宋体" w:hAnsi="宋体"/>
                <w:bCs/>
                <w:szCs w:val="21"/>
              </w:rPr>
            </w:pPr>
          </w:p>
          <w:p>
            <w:pPr>
              <w:spacing w:line="360" w:lineRule="exact"/>
              <w:rPr>
                <w:rFonts w:ascii="宋体" w:hAnsi="宋体"/>
                <w:bCs/>
                <w:szCs w:val="21"/>
              </w:rPr>
            </w:pPr>
            <w:r>
              <w:rPr>
                <w:rFonts w:hint="eastAsia" w:ascii="宋体" w:hAnsi="宋体"/>
                <w:bCs/>
                <w:szCs w:val="21"/>
              </w:rPr>
              <w:t>其他服务（30分）</w:t>
            </w:r>
          </w:p>
        </w:tc>
        <w:tc>
          <w:tcPr>
            <w:tcW w:w="1527" w:type="dxa"/>
            <w:noWrap w:val="0"/>
            <w:vAlign w:val="top"/>
          </w:tcPr>
          <w:p>
            <w:pPr>
              <w:spacing w:line="360" w:lineRule="exact"/>
              <w:rPr>
                <w:rFonts w:ascii="宋体" w:hAnsi="宋体"/>
                <w:bCs/>
                <w:szCs w:val="21"/>
              </w:rPr>
            </w:pPr>
            <w:r>
              <w:rPr>
                <w:rFonts w:hint="eastAsia" w:ascii="宋体" w:hAnsi="宋体"/>
                <w:bCs/>
                <w:szCs w:val="21"/>
              </w:rPr>
              <w:t>合同的其他约定条款</w:t>
            </w:r>
          </w:p>
        </w:tc>
        <w:tc>
          <w:tcPr>
            <w:tcW w:w="882" w:type="dxa"/>
            <w:noWrap w:val="0"/>
            <w:vAlign w:val="top"/>
          </w:tcPr>
          <w:p>
            <w:pPr>
              <w:spacing w:line="360" w:lineRule="exact"/>
              <w:rPr>
                <w:rFonts w:ascii="宋体" w:hAnsi="宋体"/>
                <w:bCs/>
                <w:szCs w:val="21"/>
              </w:rPr>
            </w:pPr>
            <w:r>
              <w:rPr>
                <w:rFonts w:hint="eastAsia" w:ascii="宋体" w:hAnsi="宋体"/>
                <w:bCs/>
                <w:szCs w:val="21"/>
              </w:rPr>
              <w:t>2</w:t>
            </w:r>
            <w:r>
              <w:rPr>
                <w:rFonts w:ascii="宋体" w:hAnsi="宋体"/>
                <w:bCs/>
                <w:szCs w:val="21"/>
              </w:rPr>
              <w:t>0</w:t>
            </w:r>
          </w:p>
        </w:tc>
        <w:tc>
          <w:tcPr>
            <w:tcW w:w="2977" w:type="dxa"/>
            <w:noWrap w:val="0"/>
            <w:vAlign w:val="top"/>
          </w:tcPr>
          <w:p>
            <w:pPr>
              <w:spacing w:line="360" w:lineRule="exact"/>
              <w:rPr>
                <w:rFonts w:ascii="宋体" w:hAnsi="宋体"/>
                <w:bCs/>
                <w:szCs w:val="21"/>
              </w:rPr>
            </w:pPr>
            <w:r>
              <w:rPr>
                <w:rFonts w:hint="eastAsia" w:ascii="宋体" w:hAnsi="宋体"/>
                <w:bCs/>
                <w:szCs w:val="21"/>
              </w:rPr>
              <w:t>未按合同条款规定的职责履约，每一项减</w:t>
            </w:r>
            <w:r>
              <w:rPr>
                <w:rFonts w:ascii="宋体" w:hAnsi="宋体"/>
                <w:bCs/>
                <w:szCs w:val="21"/>
              </w:rPr>
              <w:t>1</w:t>
            </w:r>
            <w:r>
              <w:rPr>
                <w:rFonts w:hint="eastAsia" w:ascii="宋体" w:hAnsi="宋体"/>
                <w:bCs/>
                <w:szCs w:val="21"/>
              </w:rPr>
              <w:t>分</w:t>
            </w:r>
          </w:p>
        </w:tc>
        <w:tc>
          <w:tcPr>
            <w:tcW w:w="2439" w:type="dxa"/>
            <w:noWrap w:val="0"/>
            <w:vAlign w:val="top"/>
          </w:tcPr>
          <w:p>
            <w:pPr>
              <w:spacing w:line="360" w:lineRule="exac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noWrap w:val="0"/>
            <w:vAlign w:val="top"/>
          </w:tcPr>
          <w:p>
            <w:pPr>
              <w:spacing w:line="360" w:lineRule="exact"/>
              <w:rPr>
                <w:rFonts w:ascii="宋体" w:hAnsi="宋体"/>
                <w:bCs/>
                <w:szCs w:val="21"/>
              </w:rPr>
            </w:pPr>
          </w:p>
        </w:tc>
        <w:tc>
          <w:tcPr>
            <w:tcW w:w="1527" w:type="dxa"/>
            <w:noWrap w:val="0"/>
            <w:vAlign w:val="top"/>
          </w:tcPr>
          <w:p>
            <w:pPr>
              <w:spacing w:line="360" w:lineRule="exact"/>
              <w:rPr>
                <w:rFonts w:ascii="宋体" w:hAnsi="宋体"/>
                <w:bCs/>
                <w:szCs w:val="21"/>
              </w:rPr>
            </w:pPr>
            <w:r>
              <w:rPr>
                <w:rFonts w:hint="eastAsia" w:ascii="宋体" w:hAnsi="宋体"/>
                <w:bCs/>
                <w:szCs w:val="21"/>
              </w:rPr>
              <w:t>其他情况</w:t>
            </w:r>
          </w:p>
        </w:tc>
        <w:tc>
          <w:tcPr>
            <w:tcW w:w="882" w:type="dxa"/>
            <w:noWrap w:val="0"/>
            <w:vAlign w:val="top"/>
          </w:tcPr>
          <w:p>
            <w:pPr>
              <w:spacing w:line="360" w:lineRule="exact"/>
              <w:rPr>
                <w:rFonts w:ascii="宋体" w:hAnsi="宋体"/>
                <w:bCs/>
                <w:szCs w:val="21"/>
              </w:rPr>
            </w:pPr>
            <w:r>
              <w:rPr>
                <w:rFonts w:hint="eastAsia" w:ascii="宋体" w:hAnsi="宋体"/>
                <w:bCs/>
                <w:szCs w:val="21"/>
              </w:rPr>
              <w:t>1</w:t>
            </w:r>
            <w:r>
              <w:rPr>
                <w:rFonts w:ascii="宋体" w:hAnsi="宋体"/>
                <w:bCs/>
                <w:szCs w:val="21"/>
              </w:rPr>
              <w:t>0</w:t>
            </w:r>
          </w:p>
        </w:tc>
        <w:tc>
          <w:tcPr>
            <w:tcW w:w="2977" w:type="dxa"/>
            <w:noWrap w:val="0"/>
            <w:vAlign w:val="top"/>
          </w:tcPr>
          <w:p>
            <w:pPr>
              <w:spacing w:line="360" w:lineRule="exact"/>
              <w:rPr>
                <w:rFonts w:ascii="宋体" w:hAnsi="宋体"/>
                <w:bCs/>
                <w:szCs w:val="21"/>
              </w:rPr>
            </w:pPr>
            <w:r>
              <w:rPr>
                <w:rFonts w:hint="eastAsia" w:ascii="宋体" w:hAnsi="宋体"/>
                <w:bCs/>
                <w:szCs w:val="21"/>
              </w:rPr>
              <w:t>师生投诉经核实，每次减</w:t>
            </w:r>
            <w:r>
              <w:rPr>
                <w:rFonts w:ascii="宋体" w:hAnsi="宋体"/>
                <w:bCs/>
                <w:szCs w:val="21"/>
              </w:rPr>
              <w:t>0.5</w:t>
            </w:r>
            <w:r>
              <w:rPr>
                <w:rFonts w:hint="eastAsia" w:ascii="宋体" w:hAnsi="宋体"/>
                <w:bCs/>
                <w:szCs w:val="21"/>
              </w:rPr>
              <w:t>分</w:t>
            </w:r>
          </w:p>
        </w:tc>
        <w:tc>
          <w:tcPr>
            <w:tcW w:w="2439" w:type="dxa"/>
            <w:noWrap w:val="0"/>
            <w:vAlign w:val="top"/>
          </w:tcPr>
          <w:p>
            <w:pPr>
              <w:spacing w:line="360" w:lineRule="exact"/>
              <w:rPr>
                <w:rFonts w:ascii="宋体" w:hAnsi="宋体"/>
                <w:bCs/>
                <w:szCs w:val="21"/>
              </w:rPr>
            </w:pPr>
            <w:r>
              <w:rPr>
                <w:rFonts w:hint="eastAsia" w:ascii="宋体" w:hAnsi="宋体"/>
                <w:bCs/>
                <w:szCs w:val="21"/>
              </w:rPr>
              <w:t>发现问题在整改期限内未整改的，每次减</w:t>
            </w:r>
            <w:r>
              <w:rPr>
                <w:rFonts w:ascii="宋体" w:hAnsi="宋体"/>
                <w:bCs/>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noWrap w:val="0"/>
            <w:vAlign w:val="top"/>
          </w:tcPr>
          <w:p>
            <w:pPr>
              <w:spacing w:line="360" w:lineRule="exact"/>
              <w:rPr>
                <w:rFonts w:ascii="宋体" w:hAnsi="宋体"/>
                <w:bCs/>
                <w:szCs w:val="21"/>
              </w:rPr>
            </w:pPr>
          </w:p>
        </w:tc>
        <w:tc>
          <w:tcPr>
            <w:tcW w:w="1527" w:type="dxa"/>
            <w:noWrap w:val="0"/>
            <w:vAlign w:val="top"/>
          </w:tcPr>
          <w:p>
            <w:pPr>
              <w:spacing w:line="360" w:lineRule="exact"/>
              <w:rPr>
                <w:rFonts w:ascii="宋体" w:hAnsi="宋体"/>
                <w:bCs/>
                <w:szCs w:val="21"/>
              </w:rPr>
            </w:pPr>
            <w:r>
              <w:rPr>
                <w:rFonts w:hint="eastAsia" w:ascii="宋体" w:hAnsi="宋体"/>
                <w:bCs/>
                <w:szCs w:val="21"/>
              </w:rPr>
              <w:t>加分项</w:t>
            </w:r>
          </w:p>
        </w:tc>
        <w:tc>
          <w:tcPr>
            <w:tcW w:w="882" w:type="dxa"/>
            <w:noWrap w:val="0"/>
            <w:vAlign w:val="top"/>
          </w:tcPr>
          <w:p>
            <w:pPr>
              <w:spacing w:line="360" w:lineRule="exact"/>
              <w:rPr>
                <w:rFonts w:ascii="宋体" w:hAnsi="宋体"/>
                <w:bCs/>
                <w:szCs w:val="21"/>
              </w:rPr>
            </w:pPr>
            <w:r>
              <w:rPr>
                <w:rFonts w:hint="eastAsia" w:ascii="宋体" w:hAnsi="宋体"/>
                <w:bCs/>
                <w:szCs w:val="21"/>
              </w:rPr>
              <w:t>1</w:t>
            </w:r>
            <w:r>
              <w:rPr>
                <w:rFonts w:ascii="宋体" w:hAnsi="宋体"/>
                <w:bCs/>
                <w:szCs w:val="21"/>
              </w:rPr>
              <w:t>0</w:t>
            </w:r>
          </w:p>
        </w:tc>
        <w:tc>
          <w:tcPr>
            <w:tcW w:w="2977" w:type="dxa"/>
            <w:noWrap w:val="0"/>
            <w:vAlign w:val="top"/>
          </w:tcPr>
          <w:p>
            <w:pPr>
              <w:spacing w:line="360" w:lineRule="exact"/>
              <w:rPr>
                <w:rFonts w:ascii="宋体" w:hAnsi="宋体"/>
                <w:bCs/>
                <w:szCs w:val="21"/>
              </w:rPr>
            </w:pPr>
            <w:r>
              <w:rPr>
                <w:rFonts w:hint="eastAsia" w:ascii="宋体" w:hAnsi="宋体"/>
                <w:bCs/>
                <w:szCs w:val="21"/>
              </w:rPr>
              <w:t>经采购人认可、表扬的工作，增加一项加1</w:t>
            </w:r>
            <w:r>
              <w:rPr>
                <w:rFonts w:ascii="宋体" w:hAnsi="宋体"/>
                <w:bCs/>
                <w:szCs w:val="21"/>
              </w:rPr>
              <w:t>分，上限</w:t>
            </w:r>
            <w:r>
              <w:rPr>
                <w:rFonts w:hint="eastAsia" w:ascii="宋体" w:hAnsi="宋体"/>
                <w:bCs/>
                <w:szCs w:val="21"/>
              </w:rPr>
              <w:t>1</w:t>
            </w:r>
            <w:r>
              <w:rPr>
                <w:rFonts w:ascii="宋体" w:hAnsi="宋体"/>
                <w:bCs/>
                <w:szCs w:val="21"/>
              </w:rPr>
              <w:t>0分</w:t>
            </w:r>
          </w:p>
        </w:tc>
        <w:tc>
          <w:tcPr>
            <w:tcW w:w="2439" w:type="dxa"/>
            <w:noWrap w:val="0"/>
            <w:vAlign w:val="top"/>
          </w:tcPr>
          <w:p>
            <w:pPr>
              <w:spacing w:line="360" w:lineRule="exact"/>
              <w:rPr>
                <w:rFonts w:ascii="宋体" w:hAnsi="宋体"/>
                <w:bCs/>
                <w:szCs w:val="21"/>
              </w:rPr>
            </w:pPr>
          </w:p>
        </w:tc>
      </w:tr>
    </w:tbl>
    <w:p>
      <w:pPr>
        <w:spacing w:line="360" w:lineRule="exact"/>
        <w:ind w:firstLine="480" w:firstLineChars="200"/>
        <w:rPr>
          <w:rFonts w:ascii="宋体" w:hAnsi="宋体"/>
          <w:sz w:val="24"/>
        </w:rPr>
      </w:pPr>
    </w:p>
    <w:p>
      <w:pPr>
        <w:spacing w:line="360" w:lineRule="exact"/>
        <w:rPr>
          <w:rFonts w:ascii="宋体" w:hAnsi="宋体"/>
          <w:b/>
          <w:sz w:val="28"/>
          <w:szCs w:val="28"/>
        </w:rPr>
      </w:pPr>
      <w:r>
        <w:rPr>
          <w:rFonts w:hint="eastAsia" w:ascii="宋体" w:hAnsi="宋体"/>
          <w:b/>
          <w:szCs w:val="21"/>
        </w:rPr>
        <w:t>七、服务期限及付款方式：</w:t>
      </w:r>
    </w:p>
    <w:p>
      <w:pPr>
        <w:spacing w:line="360" w:lineRule="exact"/>
        <w:ind w:firstLine="420" w:firstLineChars="200"/>
        <w:rPr>
          <w:rFonts w:ascii="宋体" w:hAnsi="宋体"/>
          <w:szCs w:val="21"/>
        </w:rPr>
      </w:pPr>
      <w:r>
        <w:rPr>
          <w:rFonts w:hint="eastAsia" w:ascii="宋体" w:hAnsi="宋体"/>
          <w:szCs w:val="21"/>
        </w:rPr>
        <w:t>1.服务期限：自合同签订后</w:t>
      </w:r>
      <w:r>
        <w:rPr>
          <w:rFonts w:ascii="宋体" w:hAnsi="宋体"/>
          <w:szCs w:val="21"/>
        </w:rPr>
        <w:t xml:space="preserve"> 10 日内开始提供服务</w:t>
      </w:r>
      <w:r>
        <w:rPr>
          <w:rFonts w:hint="eastAsia" w:ascii="宋体" w:hAnsi="宋体"/>
          <w:szCs w:val="21"/>
        </w:rPr>
        <w:t>；</w:t>
      </w:r>
      <w:r>
        <w:rPr>
          <w:rFonts w:ascii="宋体" w:hAnsi="宋体"/>
          <w:b/>
          <w:bCs/>
          <w:szCs w:val="21"/>
          <w:u w:val="single"/>
        </w:rPr>
        <w:t>服务期限为24个月</w:t>
      </w:r>
      <w:r>
        <w:rPr>
          <w:rFonts w:hint="eastAsia" w:ascii="宋体" w:hAnsi="宋体"/>
          <w:szCs w:val="21"/>
          <w:u w:val="single"/>
        </w:rPr>
        <w:t>。</w:t>
      </w:r>
    </w:p>
    <w:p>
      <w:pPr>
        <w:spacing w:line="360" w:lineRule="exact"/>
        <w:ind w:firstLine="420" w:firstLineChars="200"/>
        <w:rPr>
          <w:rFonts w:ascii="宋体" w:hAnsi="宋体"/>
          <w:bCs/>
          <w:szCs w:val="21"/>
        </w:rPr>
      </w:pPr>
      <w:r>
        <w:rPr>
          <w:rFonts w:ascii="宋体" w:hAnsi="宋体"/>
          <w:bCs/>
          <w:szCs w:val="21"/>
        </w:rPr>
        <w:t>2.</w:t>
      </w:r>
      <w:r>
        <w:rPr>
          <w:rFonts w:hint="eastAsia" w:ascii="宋体" w:hAnsi="宋体"/>
          <w:bCs/>
          <w:szCs w:val="21"/>
        </w:rPr>
        <w:t>服务地点：广西经贸职业技术学院青山校区（南宁市青秀区青山路1</w:t>
      </w:r>
      <w:r>
        <w:rPr>
          <w:rFonts w:ascii="宋体" w:hAnsi="宋体"/>
          <w:bCs/>
          <w:szCs w:val="21"/>
        </w:rPr>
        <w:t>4号</w:t>
      </w:r>
      <w:r>
        <w:rPr>
          <w:rFonts w:hint="eastAsia" w:ascii="宋体" w:hAnsi="宋体"/>
          <w:bCs/>
          <w:szCs w:val="21"/>
        </w:rPr>
        <w:t>）</w:t>
      </w:r>
    </w:p>
    <w:p>
      <w:pPr>
        <w:spacing w:line="360" w:lineRule="exact"/>
        <w:ind w:firstLine="420" w:firstLineChars="200"/>
        <w:rPr>
          <w:rFonts w:ascii="宋体" w:hAnsi="宋体"/>
          <w:szCs w:val="21"/>
        </w:rPr>
      </w:pPr>
      <w:r>
        <w:rPr>
          <w:rFonts w:ascii="宋体" w:hAnsi="宋体"/>
          <w:szCs w:val="21"/>
        </w:rPr>
        <w:t>3</w:t>
      </w:r>
      <w:r>
        <w:rPr>
          <w:rFonts w:hint="eastAsia" w:ascii="宋体" w:hAnsi="宋体"/>
          <w:szCs w:val="21"/>
        </w:rPr>
        <w:t>.付款方式：采购人根据当月考核情况，下一月支付中标人相应费用，中标人开具增值税发票给采购人，采购人收到发票后15个工作日内支付。</w:t>
      </w:r>
    </w:p>
    <w:p>
      <w:pPr>
        <w:spacing w:line="360" w:lineRule="exact"/>
        <w:rPr>
          <w:rFonts w:ascii="宋体" w:hAnsi="宋体"/>
          <w:b/>
          <w:bCs/>
          <w:szCs w:val="21"/>
        </w:rPr>
      </w:pPr>
      <w:r>
        <w:rPr>
          <w:rFonts w:hint="eastAsia" w:ascii="宋体" w:hAnsi="宋体"/>
          <w:b/>
          <w:bCs/>
          <w:szCs w:val="21"/>
        </w:rPr>
        <w:t>八、本项目采购预算：</w:t>
      </w:r>
      <w:r>
        <w:rPr>
          <w:rFonts w:ascii="宋体" w:hAnsi="宋体"/>
          <w:b/>
          <w:bCs/>
          <w:szCs w:val="21"/>
          <w:u w:val="single"/>
        </w:rPr>
        <w:t>758.2</w:t>
      </w:r>
      <w:r>
        <w:rPr>
          <w:rFonts w:hint="eastAsia" w:ascii="宋体" w:hAnsi="宋体"/>
          <w:b/>
          <w:bCs/>
          <w:szCs w:val="21"/>
          <w:u w:val="single"/>
        </w:rPr>
        <w:t>万元（24个月）。</w:t>
      </w:r>
    </w:p>
    <w:p>
      <w:pPr>
        <w:spacing w:line="360" w:lineRule="exact"/>
        <w:rPr>
          <w:rFonts w:ascii="宋体" w:hAnsi="宋体"/>
          <w:b/>
          <w:bCs/>
          <w:szCs w:val="21"/>
        </w:rPr>
      </w:pPr>
      <w:r>
        <w:rPr>
          <w:rFonts w:hint="eastAsia" w:ascii="宋体" w:hAnsi="宋体"/>
          <w:b/>
          <w:bCs/>
          <w:szCs w:val="21"/>
        </w:rPr>
        <w:t>九、本项目采购标的对应的中小企业划分标准所属行业</w:t>
      </w:r>
      <w:r>
        <w:rPr>
          <w:rFonts w:hint="eastAsia" w:ascii="宋体" w:hAnsi="宋体"/>
          <w:b/>
          <w:bCs/>
          <w:szCs w:val="21"/>
          <w:u w:val="single"/>
        </w:rPr>
        <w:t>为物业管理行业。</w:t>
      </w:r>
    </w:p>
    <w:p>
      <w:pPr>
        <w:pStyle w:val="2"/>
      </w:pPr>
    </w:p>
    <w:p>
      <w:pPr>
        <w:pStyle w:val="2"/>
      </w:pPr>
    </w:p>
    <w:p>
      <w:pPr>
        <w:pStyle w:val="2"/>
      </w:pPr>
    </w:p>
    <w:p>
      <w:pPr>
        <w:pStyle w:val="2"/>
      </w:pPr>
    </w:p>
    <w:p>
      <w:pPr>
        <w:pStyle w:val="2"/>
      </w:pPr>
    </w:p>
    <w:p>
      <w:pPr>
        <w:pStyle w:val="2"/>
        <w:rPr>
          <w:rFonts w:ascii="宋体" w:hAnsi="宋体" w:cs="宋体"/>
          <w:b/>
          <w:sz w:val="28"/>
          <w:szCs w:val="28"/>
        </w:rPr>
      </w:pPr>
      <w:r>
        <w:rPr>
          <w:rFonts w:hint="eastAsia"/>
        </w:rPr>
        <w:t>=</w:t>
      </w:r>
    </w:p>
    <w:p>
      <w:pPr>
        <w:pStyle w:val="2"/>
        <w:jc w:val="center"/>
        <w:rPr>
          <w:b/>
          <w:sz w:val="28"/>
          <w:szCs w:val="28"/>
        </w:rPr>
      </w:pPr>
      <w:r>
        <w:rPr>
          <w:rFonts w:hint="eastAsia" w:ascii="宋体" w:hAnsi="宋体" w:cs="宋体"/>
          <w:b/>
          <w:sz w:val="28"/>
          <w:szCs w:val="28"/>
        </w:rPr>
        <w:t>分标2：五合校区2026-2028年校园物业服务采购需求</w:t>
      </w:r>
    </w:p>
    <w:p>
      <w:pPr>
        <w:pStyle w:val="2"/>
      </w:pPr>
    </w:p>
    <w:p>
      <w:pPr>
        <w:spacing w:line="360" w:lineRule="exact"/>
        <w:rPr>
          <w:rFonts w:ascii="宋体" w:hAnsi="宋体" w:cs="宋体"/>
          <w:b/>
          <w:bCs/>
          <w:szCs w:val="21"/>
        </w:rPr>
      </w:pPr>
      <w:r>
        <w:rPr>
          <w:rFonts w:hint="eastAsia" w:ascii="宋体" w:hAnsi="宋体" w:cs="宋体"/>
          <w:b/>
          <w:bCs/>
          <w:szCs w:val="21"/>
        </w:rPr>
        <w:t>一、服务范围</w:t>
      </w:r>
    </w:p>
    <w:p>
      <w:pPr>
        <w:spacing w:line="360" w:lineRule="exact"/>
        <w:ind w:firstLine="420" w:firstLineChars="200"/>
        <w:rPr>
          <w:rFonts w:ascii="宋体" w:hAnsi="宋体" w:cs="宋体"/>
          <w:szCs w:val="21"/>
        </w:rPr>
      </w:pPr>
      <w:r>
        <w:rPr>
          <w:rFonts w:hint="eastAsia" w:ascii="宋体" w:hAnsi="宋体" w:cs="宋体"/>
          <w:szCs w:val="21"/>
        </w:rPr>
        <w:t>广西经贸职业技术学院五合校区校园面积约28.64万平方米，建筑面积约27.86万平方米，绿化面积约 5.73万平方米，运动场地约2.46万平方米。物业服务内容包含：校园秩序维护，环境卫生，水电木维修，绿化养护，教学行政用房、会议场馆、体育场馆、学生公寓和教师公寓管理，车辆出入校园停放管理，消防控制室和监控室值班，消防、配供电设备日常维护，化粪池清理，病媒生物防治，清洗二次供水水池，按照南宁市政府要求的垃圾分类，每日清运垃圾等。</w:t>
      </w:r>
    </w:p>
    <w:p>
      <w:pPr>
        <w:spacing w:line="360" w:lineRule="exact"/>
        <w:ind w:firstLine="420" w:firstLineChars="200"/>
        <w:rPr>
          <w:rFonts w:ascii="宋体" w:hAnsi="宋体" w:cs="宋体"/>
          <w:b/>
          <w:bCs/>
          <w:szCs w:val="21"/>
        </w:rPr>
      </w:pPr>
      <w:r>
        <w:rPr>
          <w:rFonts w:hint="eastAsia" w:ascii="宋体" w:hAnsi="宋体" w:cs="宋体"/>
          <w:szCs w:val="21"/>
        </w:rPr>
        <w:t>中标人自筹资金、自带物业管理服务所需的设施设备和工具、自行采购物料、按项目规定配置和组织人员，按合同要求提供服务。</w:t>
      </w:r>
    </w:p>
    <w:p>
      <w:pPr>
        <w:spacing w:line="360" w:lineRule="exact"/>
        <w:rPr>
          <w:rFonts w:ascii="宋体" w:hAnsi="宋体" w:cs="宋体"/>
          <w:b/>
          <w:bCs/>
          <w:szCs w:val="21"/>
        </w:rPr>
      </w:pPr>
      <w:r>
        <w:rPr>
          <w:rFonts w:hint="eastAsia" w:ascii="宋体" w:hAnsi="宋体" w:cs="宋体"/>
          <w:b/>
          <w:bCs/>
          <w:szCs w:val="21"/>
        </w:rPr>
        <w:t>二、服务内容</w:t>
      </w:r>
    </w:p>
    <w:p>
      <w:pPr>
        <w:spacing w:line="360" w:lineRule="exact"/>
        <w:ind w:firstLine="420" w:firstLineChars="200"/>
        <w:rPr>
          <w:rFonts w:ascii="宋体" w:hAnsi="宋体" w:cs="宋体"/>
          <w:szCs w:val="21"/>
        </w:rPr>
      </w:pPr>
      <w:r>
        <w:rPr>
          <w:rFonts w:hint="eastAsia" w:ascii="宋体" w:hAnsi="宋体" w:cs="宋体"/>
          <w:szCs w:val="21"/>
        </w:rPr>
        <w:t>本项目采购广西经贸职业技术学院五合校区范围内的物业管理服务。物业服务内容包含：校园秩序维护，环境卫生，水电木维修，绿化养护，教学行政用房、会议场馆、体育场馆、学生公寓和教师公寓管理，车辆出入校园停放管理，消防控制室和监控室值班，消防、配供电设备日常维护，化粪池清理，病媒生物防治，清洗二次供水水池，按照南宁市政府要求的垃圾分类，每日清运垃圾等。</w:t>
      </w:r>
    </w:p>
    <w:p>
      <w:pPr>
        <w:spacing w:line="360" w:lineRule="exact"/>
        <w:ind w:firstLine="2310" w:firstLineChars="1100"/>
        <w:rPr>
          <w:rFonts w:ascii="宋体" w:hAnsi="宋体" w:cs="宋体"/>
          <w:szCs w:val="21"/>
        </w:rPr>
      </w:pPr>
      <w:r>
        <w:rPr>
          <w:rFonts w:hint="eastAsia" w:ascii="宋体" w:hAnsi="宋体" w:cs="宋体"/>
          <w:szCs w:val="21"/>
        </w:rPr>
        <w:t>广西经贸职业技术学院五合校区各楼宇情况</w:t>
      </w:r>
    </w:p>
    <w:tbl>
      <w:tblPr>
        <w:tblStyle w:val="56"/>
        <w:tblW w:w="7508" w:type="dxa"/>
        <w:tblInd w:w="0" w:type="dxa"/>
        <w:tblLayout w:type="autofit"/>
        <w:tblCellMar>
          <w:top w:w="0" w:type="dxa"/>
          <w:left w:w="108" w:type="dxa"/>
          <w:bottom w:w="0" w:type="dxa"/>
          <w:right w:w="108" w:type="dxa"/>
        </w:tblCellMar>
      </w:tblPr>
      <w:tblGrid>
        <w:gridCol w:w="704"/>
        <w:gridCol w:w="4253"/>
        <w:gridCol w:w="2551"/>
      </w:tblGrid>
      <w:tr>
        <w:tblPrEx>
          <w:tblCellMar>
            <w:top w:w="0" w:type="dxa"/>
            <w:left w:w="108" w:type="dxa"/>
            <w:bottom w:w="0" w:type="dxa"/>
            <w:right w:w="108" w:type="dxa"/>
          </w:tblCellMar>
        </w:tblPrEx>
        <w:trPr>
          <w:trHeight w:val="402" w:hRule="atLeast"/>
        </w:trPr>
        <w:tc>
          <w:tcPr>
            <w:tcW w:w="704"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序号</w:t>
            </w:r>
          </w:p>
        </w:tc>
        <w:tc>
          <w:tcPr>
            <w:tcW w:w="4253"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楼宇名称</w:t>
            </w:r>
          </w:p>
        </w:tc>
        <w:tc>
          <w:tcPr>
            <w:tcW w:w="2551"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建筑面积（平方米）</w:t>
            </w:r>
          </w:p>
        </w:tc>
      </w:tr>
      <w:tr>
        <w:tblPrEx>
          <w:tblCellMar>
            <w:top w:w="0" w:type="dxa"/>
            <w:left w:w="108" w:type="dxa"/>
            <w:bottom w:w="0" w:type="dxa"/>
            <w:right w:w="108" w:type="dxa"/>
          </w:tblCellMar>
        </w:tblPrEx>
        <w:trPr>
          <w:trHeight w:val="402" w:hRule="atLeast"/>
        </w:trPr>
        <w:tc>
          <w:tcPr>
            <w:tcW w:w="704"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4253"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2#图文信息中心</w:t>
            </w:r>
          </w:p>
        </w:tc>
        <w:tc>
          <w:tcPr>
            <w:tcW w:w="2551"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23318.8</w:t>
            </w:r>
          </w:p>
        </w:tc>
      </w:tr>
      <w:tr>
        <w:trPr>
          <w:trHeight w:val="402" w:hRule="atLeast"/>
        </w:trPr>
        <w:tc>
          <w:tcPr>
            <w:tcW w:w="704"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4253"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3#通识楼</w:t>
            </w:r>
          </w:p>
        </w:tc>
        <w:tc>
          <w:tcPr>
            <w:tcW w:w="2551"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8727.1</w:t>
            </w:r>
          </w:p>
        </w:tc>
      </w:tr>
      <w:tr>
        <w:trPr>
          <w:trHeight w:val="402" w:hRule="atLeast"/>
        </w:trPr>
        <w:tc>
          <w:tcPr>
            <w:tcW w:w="704"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4253"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4#马院楼</w:t>
            </w:r>
          </w:p>
        </w:tc>
        <w:tc>
          <w:tcPr>
            <w:tcW w:w="2551"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9530</w:t>
            </w:r>
          </w:p>
        </w:tc>
      </w:tr>
      <w:tr>
        <w:tblPrEx>
          <w:tblCellMar>
            <w:top w:w="0" w:type="dxa"/>
            <w:left w:w="108" w:type="dxa"/>
            <w:bottom w:w="0" w:type="dxa"/>
            <w:right w:w="108" w:type="dxa"/>
          </w:tblCellMar>
        </w:tblPrEx>
        <w:trPr>
          <w:trHeight w:val="402" w:hRule="atLeast"/>
        </w:trPr>
        <w:tc>
          <w:tcPr>
            <w:tcW w:w="704"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4</w:t>
            </w:r>
          </w:p>
        </w:tc>
        <w:tc>
          <w:tcPr>
            <w:tcW w:w="4253"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5#学术交流中心</w:t>
            </w:r>
          </w:p>
        </w:tc>
        <w:tc>
          <w:tcPr>
            <w:tcW w:w="2551"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6613</w:t>
            </w:r>
          </w:p>
        </w:tc>
      </w:tr>
      <w:tr>
        <w:tblPrEx>
          <w:tblCellMar>
            <w:top w:w="0" w:type="dxa"/>
            <w:left w:w="108" w:type="dxa"/>
            <w:bottom w:w="0" w:type="dxa"/>
            <w:right w:w="108" w:type="dxa"/>
          </w:tblCellMar>
        </w:tblPrEx>
        <w:trPr>
          <w:trHeight w:val="402" w:hRule="atLeast"/>
        </w:trPr>
        <w:tc>
          <w:tcPr>
            <w:tcW w:w="704"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5</w:t>
            </w:r>
          </w:p>
        </w:tc>
        <w:tc>
          <w:tcPr>
            <w:tcW w:w="4253"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6#商贸楼</w:t>
            </w:r>
          </w:p>
        </w:tc>
        <w:tc>
          <w:tcPr>
            <w:tcW w:w="2551"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10125</w:t>
            </w:r>
          </w:p>
        </w:tc>
      </w:tr>
      <w:tr>
        <w:trPr>
          <w:trHeight w:val="402" w:hRule="atLeast"/>
        </w:trPr>
        <w:tc>
          <w:tcPr>
            <w:tcW w:w="704"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6</w:t>
            </w:r>
          </w:p>
        </w:tc>
        <w:tc>
          <w:tcPr>
            <w:tcW w:w="4253"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7#智信楼</w:t>
            </w:r>
          </w:p>
        </w:tc>
        <w:tc>
          <w:tcPr>
            <w:tcW w:w="2551"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11337</w:t>
            </w:r>
          </w:p>
        </w:tc>
      </w:tr>
      <w:tr>
        <w:trPr>
          <w:trHeight w:val="402" w:hRule="atLeast"/>
        </w:trPr>
        <w:tc>
          <w:tcPr>
            <w:tcW w:w="704"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7</w:t>
            </w:r>
          </w:p>
        </w:tc>
        <w:tc>
          <w:tcPr>
            <w:tcW w:w="4253"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8#艺建楼</w:t>
            </w:r>
          </w:p>
        </w:tc>
        <w:tc>
          <w:tcPr>
            <w:tcW w:w="2551"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23483.1</w:t>
            </w:r>
          </w:p>
        </w:tc>
      </w:tr>
      <w:tr>
        <w:tblPrEx>
          <w:tblCellMar>
            <w:top w:w="0" w:type="dxa"/>
            <w:left w:w="108" w:type="dxa"/>
            <w:bottom w:w="0" w:type="dxa"/>
            <w:right w:w="108" w:type="dxa"/>
          </w:tblCellMar>
        </w:tblPrEx>
        <w:trPr>
          <w:trHeight w:val="402" w:hRule="atLeast"/>
        </w:trPr>
        <w:tc>
          <w:tcPr>
            <w:tcW w:w="704"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8</w:t>
            </w:r>
          </w:p>
        </w:tc>
        <w:tc>
          <w:tcPr>
            <w:tcW w:w="4253"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9#文旅楼</w:t>
            </w:r>
          </w:p>
        </w:tc>
        <w:tc>
          <w:tcPr>
            <w:tcW w:w="2551"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21402.1</w:t>
            </w:r>
          </w:p>
        </w:tc>
      </w:tr>
      <w:tr>
        <w:tblPrEx>
          <w:tblCellMar>
            <w:top w:w="0" w:type="dxa"/>
            <w:left w:w="108" w:type="dxa"/>
            <w:bottom w:w="0" w:type="dxa"/>
            <w:right w:w="108" w:type="dxa"/>
          </w:tblCellMar>
        </w:tblPrEx>
        <w:trPr>
          <w:trHeight w:val="402" w:hRule="atLeast"/>
        </w:trPr>
        <w:tc>
          <w:tcPr>
            <w:tcW w:w="704"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9</w:t>
            </w:r>
          </w:p>
        </w:tc>
        <w:tc>
          <w:tcPr>
            <w:tcW w:w="4253"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10#教师公寓</w:t>
            </w:r>
          </w:p>
        </w:tc>
        <w:tc>
          <w:tcPr>
            <w:tcW w:w="2551"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4266</w:t>
            </w:r>
          </w:p>
        </w:tc>
      </w:tr>
      <w:tr>
        <w:trPr>
          <w:trHeight w:val="402" w:hRule="atLeast"/>
        </w:trPr>
        <w:tc>
          <w:tcPr>
            <w:tcW w:w="704"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10</w:t>
            </w:r>
          </w:p>
        </w:tc>
        <w:tc>
          <w:tcPr>
            <w:tcW w:w="4253"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11#春华园食堂</w:t>
            </w:r>
          </w:p>
        </w:tc>
        <w:tc>
          <w:tcPr>
            <w:tcW w:w="2551"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6212.6</w:t>
            </w:r>
          </w:p>
        </w:tc>
      </w:tr>
      <w:tr>
        <w:trPr>
          <w:trHeight w:val="402" w:hRule="atLeast"/>
        </w:trPr>
        <w:tc>
          <w:tcPr>
            <w:tcW w:w="704"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11</w:t>
            </w:r>
          </w:p>
        </w:tc>
        <w:tc>
          <w:tcPr>
            <w:tcW w:w="4253"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12#秋实园食堂</w:t>
            </w:r>
          </w:p>
        </w:tc>
        <w:tc>
          <w:tcPr>
            <w:tcW w:w="2551"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8397</w:t>
            </w:r>
          </w:p>
        </w:tc>
      </w:tr>
      <w:tr>
        <w:tblPrEx>
          <w:tblCellMar>
            <w:top w:w="0" w:type="dxa"/>
            <w:left w:w="108" w:type="dxa"/>
            <w:bottom w:w="0" w:type="dxa"/>
            <w:right w:w="108" w:type="dxa"/>
          </w:tblCellMar>
        </w:tblPrEx>
        <w:trPr>
          <w:trHeight w:val="402" w:hRule="atLeast"/>
        </w:trPr>
        <w:tc>
          <w:tcPr>
            <w:tcW w:w="704"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12</w:t>
            </w:r>
          </w:p>
        </w:tc>
        <w:tc>
          <w:tcPr>
            <w:tcW w:w="4253"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13#学生综合服务中心</w:t>
            </w:r>
          </w:p>
        </w:tc>
        <w:tc>
          <w:tcPr>
            <w:tcW w:w="2551"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6913</w:t>
            </w:r>
          </w:p>
        </w:tc>
      </w:tr>
      <w:tr>
        <w:tblPrEx>
          <w:tblCellMar>
            <w:top w:w="0" w:type="dxa"/>
            <w:left w:w="108" w:type="dxa"/>
            <w:bottom w:w="0" w:type="dxa"/>
            <w:right w:w="108" w:type="dxa"/>
          </w:tblCellMar>
        </w:tblPrEx>
        <w:trPr>
          <w:trHeight w:val="402" w:hRule="atLeast"/>
        </w:trPr>
        <w:tc>
          <w:tcPr>
            <w:tcW w:w="704"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13</w:t>
            </w:r>
          </w:p>
        </w:tc>
        <w:tc>
          <w:tcPr>
            <w:tcW w:w="4253"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14#学生公寓1栋</w:t>
            </w:r>
          </w:p>
        </w:tc>
        <w:tc>
          <w:tcPr>
            <w:tcW w:w="2551"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14441.2</w:t>
            </w:r>
          </w:p>
        </w:tc>
      </w:tr>
      <w:tr>
        <w:trPr>
          <w:trHeight w:val="402" w:hRule="atLeast"/>
        </w:trPr>
        <w:tc>
          <w:tcPr>
            <w:tcW w:w="704"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14</w:t>
            </w:r>
          </w:p>
        </w:tc>
        <w:tc>
          <w:tcPr>
            <w:tcW w:w="4253"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15#学生公寓2栋</w:t>
            </w:r>
          </w:p>
        </w:tc>
        <w:tc>
          <w:tcPr>
            <w:tcW w:w="2551"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14513.8</w:t>
            </w:r>
          </w:p>
        </w:tc>
      </w:tr>
      <w:tr>
        <w:trPr>
          <w:trHeight w:val="402" w:hRule="atLeast"/>
        </w:trPr>
        <w:tc>
          <w:tcPr>
            <w:tcW w:w="704"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15</w:t>
            </w:r>
          </w:p>
        </w:tc>
        <w:tc>
          <w:tcPr>
            <w:tcW w:w="4253"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16#学生公寓3栋</w:t>
            </w:r>
          </w:p>
        </w:tc>
        <w:tc>
          <w:tcPr>
            <w:tcW w:w="2551"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14441.2</w:t>
            </w:r>
          </w:p>
        </w:tc>
      </w:tr>
      <w:tr>
        <w:tblPrEx>
          <w:tblCellMar>
            <w:top w:w="0" w:type="dxa"/>
            <w:left w:w="108" w:type="dxa"/>
            <w:bottom w:w="0" w:type="dxa"/>
            <w:right w:w="108" w:type="dxa"/>
          </w:tblCellMar>
        </w:tblPrEx>
        <w:trPr>
          <w:trHeight w:val="402" w:hRule="atLeast"/>
        </w:trPr>
        <w:tc>
          <w:tcPr>
            <w:tcW w:w="704"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16</w:t>
            </w:r>
          </w:p>
        </w:tc>
        <w:tc>
          <w:tcPr>
            <w:tcW w:w="4253"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17#学生公寓4栋</w:t>
            </w:r>
          </w:p>
        </w:tc>
        <w:tc>
          <w:tcPr>
            <w:tcW w:w="2551"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14507</w:t>
            </w:r>
          </w:p>
        </w:tc>
      </w:tr>
      <w:tr>
        <w:tblPrEx>
          <w:tblCellMar>
            <w:top w:w="0" w:type="dxa"/>
            <w:left w:w="108" w:type="dxa"/>
            <w:bottom w:w="0" w:type="dxa"/>
            <w:right w:w="108" w:type="dxa"/>
          </w:tblCellMar>
        </w:tblPrEx>
        <w:trPr>
          <w:trHeight w:val="402" w:hRule="atLeast"/>
        </w:trPr>
        <w:tc>
          <w:tcPr>
            <w:tcW w:w="704"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17</w:t>
            </w:r>
          </w:p>
        </w:tc>
        <w:tc>
          <w:tcPr>
            <w:tcW w:w="4253"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18#学生公寓5栋</w:t>
            </w:r>
          </w:p>
        </w:tc>
        <w:tc>
          <w:tcPr>
            <w:tcW w:w="2551"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14585</w:t>
            </w:r>
          </w:p>
        </w:tc>
      </w:tr>
      <w:tr>
        <w:trPr>
          <w:trHeight w:val="402" w:hRule="atLeast"/>
        </w:trPr>
        <w:tc>
          <w:tcPr>
            <w:tcW w:w="704"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18</w:t>
            </w:r>
          </w:p>
        </w:tc>
        <w:tc>
          <w:tcPr>
            <w:tcW w:w="4253"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19#学生公寓6栋</w:t>
            </w:r>
          </w:p>
        </w:tc>
        <w:tc>
          <w:tcPr>
            <w:tcW w:w="2551"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14585</w:t>
            </w:r>
          </w:p>
        </w:tc>
      </w:tr>
      <w:tr>
        <w:trPr>
          <w:trHeight w:val="402" w:hRule="atLeast"/>
        </w:trPr>
        <w:tc>
          <w:tcPr>
            <w:tcW w:w="704"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19</w:t>
            </w:r>
          </w:p>
        </w:tc>
        <w:tc>
          <w:tcPr>
            <w:tcW w:w="4253"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20#学生公寓7栋</w:t>
            </w:r>
          </w:p>
        </w:tc>
        <w:tc>
          <w:tcPr>
            <w:tcW w:w="2551"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14585</w:t>
            </w:r>
          </w:p>
        </w:tc>
      </w:tr>
      <w:tr>
        <w:tblPrEx>
          <w:tblCellMar>
            <w:top w:w="0" w:type="dxa"/>
            <w:left w:w="108" w:type="dxa"/>
            <w:bottom w:w="0" w:type="dxa"/>
            <w:right w:w="108" w:type="dxa"/>
          </w:tblCellMar>
        </w:tblPrEx>
        <w:trPr>
          <w:trHeight w:val="402" w:hRule="atLeast"/>
        </w:trPr>
        <w:tc>
          <w:tcPr>
            <w:tcW w:w="704"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20</w:t>
            </w:r>
          </w:p>
        </w:tc>
        <w:tc>
          <w:tcPr>
            <w:tcW w:w="4253"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21#体育馆</w:t>
            </w:r>
          </w:p>
        </w:tc>
        <w:tc>
          <w:tcPr>
            <w:tcW w:w="2551"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6235.6</w:t>
            </w:r>
          </w:p>
        </w:tc>
      </w:tr>
      <w:tr>
        <w:tblPrEx>
          <w:tblCellMar>
            <w:top w:w="0" w:type="dxa"/>
            <w:left w:w="108" w:type="dxa"/>
            <w:bottom w:w="0" w:type="dxa"/>
            <w:right w:w="108" w:type="dxa"/>
          </w:tblCellMar>
        </w:tblPrEx>
        <w:trPr>
          <w:trHeight w:val="402" w:hRule="atLeast"/>
        </w:trPr>
        <w:tc>
          <w:tcPr>
            <w:tcW w:w="704"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21</w:t>
            </w:r>
          </w:p>
        </w:tc>
        <w:tc>
          <w:tcPr>
            <w:tcW w:w="4253"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22#行政办公楼</w:t>
            </w:r>
          </w:p>
        </w:tc>
        <w:tc>
          <w:tcPr>
            <w:tcW w:w="2551"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9605.7</w:t>
            </w:r>
          </w:p>
        </w:tc>
      </w:tr>
      <w:tr>
        <w:trPr>
          <w:trHeight w:val="402" w:hRule="atLeast"/>
        </w:trPr>
        <w:tc>
          <w:tcPr>
            <w:tcW w:w="704"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22</w:t>
            </w:r>
          </w:p>
        </w:tc>
        <w:tc>
          <w:tcPr>
            <w:tcW w:w="4253"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23#地下车库（人防工程）</w:t>
            </w:r>
          </w:p>
        </w:tc>
        <w:tc>
          <w:tcPr>
            <w:tcW w:w="2551"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17795.11</w:t>
            </w:r>
          </w:p>
        </w:tc>
      </w:tr>
      <w:tr>
        <w:trPr>
          <w:trHeight w:val="402" w:hRule="atLeast"/>
        </w:trPr>
        <w:tc>
          <w:tcPr>
            <w:tcW w:w="704"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23</w:t>
            </w:r>
          </w:p>
        </w:tc>
        <w:tc>
          <w:tcPr>
            <w:tcW w:w="4253"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23-2#地下车库（人防工程）</w:t>
            </w:r>
          </w:p>
        </w:tc>
        <w:tc>
          <w:tcPr>
            <w:tcW w:w="2551"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6060.16</w:t>
            </w:r>
          </w:p>
        </w:tc>
      </w:tr>
      <w:tr>
        <w:tblPrEx>
          <w:tblCellMar>
            <w:top w:w="0" w:type="dxa"/>
            <w:left w:w="108" w:type="dxa"/>
            <w:bottom w:w="0" w:type="dxa"/>
            <w:right w:w="108" w:type="dxa"/>
          </w:tblCellMar>
        </w:tblPrEx>
        <w:trPr>
          <w:trHeight w:val="402" w:hRule="atLeast"/>
        </w:trPr>
        <w:tc>
          <w:tcPr>
            <w:tcW w:w="704"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24</w:t>
            </w:r>
          </w:p>
        </w:tc>
        <w:tc>
          <w:tcPr>
            <w:tcW w:w="4253"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24#配电房</w:t>
            </w:r>
          </w:p>
        </w:tc>
        <w:tc>
          <w:tcPr>
            <w:tcW w:w="2551" w:type="dxa"/>
            <w:tcBorders>
              <w:top w:val="single" w:color="auto" w:sz="4" w:space="0"/>
              <w:left w:val="nil"/>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w:t>511</w:t>
            </w:r>
          </w:p>
        </w:tc>
      </w:tr>
    </w:tbl>
    <w:p>
      <w:pPr>
        <w:spacing w:line="360" w:lineRule="exact"/>
        <w:ind w:firstLine="420" w:firstLineChars="200"/>
        <w:rPr>
          <w:rFonts w:ascii="宋体" w:hAnsi="宋体" w:cs="宋体"/>
          <w:b/>
          <w:szCs w:val="21"/>
        </w:rPr>
      </w:pPr>
    </w:p>
    <w:p>
      <w:pPr>
        <w:spacing w:line="360" w:lineRule="exact"/>
        <w:rPr>
          <w:rFonts w:ascii="宋体" w:hAnsi="宋体" w:cs="宋体"/>
          <w:b/>
          <w:szCs w:val="21"/>
        </w:rPr>
      </w:pPr>
      <w:r>
        <w:rPr>
          <w:rFonts w:hint="eastAsia" w:ascii="宋体" w:hAnsi="宋体" w:cs="宋体"/>
          <w:b/>
          <w:szCs w:val="21"/>
        </w:rPr>
        <w:t>三、校园秩序维护需求</w:t>
      </w:r>
    </w:p>
    <w:p>
      <w:pPr>
        <w:spacing w:line="360" w:lineRule="exact"/>
        <w:ind w:firstLine="420" w:firstLineChars="200"/>
        <w:rPr>
          <w:rFonts w:ascii="宋体" w:hAnsi="宋体" w:cs="宋体"/>
          <w:szCs w:val="21"/>
        </w:rPr>
      </w:pPr>
      <w:r>
        <w:rPr>
          <w:rFonts w:hint="eastAsia" w:ascii="宋体" w:hAnsi="宋体" w:cs="宋体"/>
          <w:szCs w:val="21"/>
        </w:rPr>
        <w:t>（一）服务范围</w:t>
      </w:r>
    </w:p>
    <w:p>
      <w:pPr>
        <w:spacing w:line="360" w:lineRule="exact"/>
        <w:ind w:firstLine="420" w:firstLineChars="200"/>
        <w:rPr>
          <w:rFonts w:ascii="宋体" w:hAnsi="宋体" w:cs="宋体"/>
          <w:szCs w:val="21"/>
        </w:rPr>
      </w:pPr>
      <w:r>
        <w:rPr>
          <w:rFonts w:hint="eastAsia" w:ascii="宋体" w:hAnsi="宋体" w:cs="宋体"/>
          <w:szCs w:val="21"/>
        </w:rPr>
        <w:t>负责校园内教学、科研、办公、生产、生活区和公共场所的安全保卫、治安防范、消防工作和综合治理等相关工作。</w:t>
      </w:r>
    </w:p>
    <w:p>
      <w:pPr>
        <w:spacing w:line="360" w:lineRule="exact"/>
        <w:ind w:firstLine="420" w:firstLineChars="200"/>
        <w:rPr>
          <w:rFonts w:ascii="宋体" w:hAnsi="宋体" w:cs="宋体"/>
          <w:szCs w:val="21"/>
        </w:rPr>
      </w:pPr>
      <w:r>
        <w:rPr>
          <w:rFonts w:hint="eastAsia" w:ascii="宋体" w:hAnsi="宋体" w:cs="宋体"/>
          <w:szCs w:val="21"/>
        </w:rPr>
        <w:t>（二）服务内容</w:t>
      </w:r>
    </w:p>
    <w:p>
      <w:pPr>
        <w:spacing w:line="360" w:lineRule="exact"/>
        <w:ind w:firstLine="420" w:firstLineChars="200"/>
        <w:rPr>
          <w:rFonts w:ascii="宋体" w:hAnsi="宋体" w:cs="宋体"/>
          <w:szCs w:val="21"/>
        </w:rPr>
      </w:pPr>
      <w:r>
        <w:rPr>
          <w:rFonts w:hint="eastAsia" w:ascii="宋体" w:hAnsi="宋体" w:cs="宋体"/>
          <w:szCs w:val="21"/>
        </w:rPr>
        <w:t>1.做好采购人进出校园的人员、车辆及物品进出的管理工作。</w:t>
      </w:r>
    </w:p>
    <w:p>
      <w:pPr>
        <w:spacing w:line="360" w:lineRule="exact"/>
        <w:ind w:firstLine="420" w:firstLineChars="200"/>
        <w:rPr>
          <w:rFonts w:ascii="宋体" w:hAnsi="宋体" w:cs="宋体"/>
          <w:szCs w:val="21"/>
        </w:rPr>
      </w:pPr>
      <w:r>
        <w:rPr>
          <w:rFonts w:hint="eastAsia" w:ascii="宋体" w:hAnsi="宋体" w:cs="宋体"/>
          <w:szCs w:val="21"/>
        </w:rPr>
        <w:t>2.维护好采购人校园的公共秩序和公共安全。</w:t>
      </w:r>
    </w:p>
    <w:p>
      <w:pPr>
        <w:spacing w:line="360" w:lineRule="exact"/>
        <w:ind w:firstLine="420" w:firstLineChars="200"/>
        <w:rPr>
          <w:rFonts w:ascii="宋体" w:hAnsi="宋体" w:cs="宋体"/>
          <w:szCs w:val="21"/>
        </w:rPr>
      </w:pPr>
      <w:r>
        <w:rPr>
          <w:rFonts w:hint="eastAsia" w:ascii="宋体" w:hAnsi="宋体" w:cs="宋体"/>
          <w:szCs w:val="21"/>
        </w:rPr>
        <w:t>3.做好采购人校园道路交通秩序及车辆停放秩序的管理工作。</w:t>
      </w:r>
    </w:p>
    <w:p>
      <w:pPr>
        <w:spacing w:line="360" w:lineRule="exact"/>
        <w:ind w:firstLine="420" w:firstLineChars="200"/>
        <w:rPr>
          <w:rFonts w:ascii="宋体" w:hAnsi="宋体" w:cs="宋体"/>
          <w:szCs w:val="21"/>
        </w:rPr>
      </w:pPr>
      <w:r>
        <w:rPr>
          <w:rFonts w:hint="eastAsia" w:ascii="宋体" w:hAnsi="宋体" w:cs="宋体"/>
          <w:szCs w:val="21"/>
        </w:rPr>
        <w:t>4.做好消防检查、巡查等日常消防管理工作。</w:t>
      </w:r>
    </w:p>
    <w:p>
      <w:pPr>
        <w:spacing w:line="360" w:lineRule="exact"/>
        <w:ind w:firstLine="420" w:firstLineChars="200"/>
        <w:rPr>
          <w:rFonts w:ascii="宋体" w:hAnsi="宋体" w:cs="宋体"/>
          <w:szCs w:val="21"/>
        </w:rPr>
      </w:pPr>
      <w:r>
        <w:rPr>
          <w:rFonts w:hint="eastAsia" w:ascii="宋体" w:hAnsi="宋体" w:cs="宋体"/>
          <w:szCs w:val="21"/>
        </w:rPr>
        <w:t>5.协助采购人做好校园防火、防盗、防抢、防骗、防毒、防事故等工作以及处理其他与安全稳定有关的工作。</w:t>
      </w:r>
    </w:p>
    <w:p>
      <w:pPr>
        <w:spacing w:line="360" w:lineRule="exact"/>
        <w:ind w:firstLine="420" w:firstLineChars="200"/>
        <w:rPr>
          <w:rFonts w:ascii="宋体" w:hAnsi="宋体" w:cs="宋体"/>
          <w:szCs w:val="21"/>
        </w:rPr>
      </w:pPr>
      <w:r>
        <w:rPr>
          <w:rFonts w:hint="eastAsia" w:ascii="宋体" w:hAnsi="宋体" w:cs="宋体"/>
          <w:szCs w:val="21"/>
        </w:rPr>
        <w:t>6.协助采购人做好接受和处理群众报警、求助等工作。</w:t>
      </w:r>
    </w:p>
    <w:p>
      <w:pPr>
        <w:spacing w:line="360" w:lineRule="exact"/>
        <w:ind w:firstLine="420" w:firstLineChars="200"/>
        <w:rPr>
          <w:rFonts w:ascii="宋体" w:hAnsi="宋体" w:cs="宋体"/>
          <w:szCs w:val="21"/>
        </w:rPr>
      </w:pPr>
      <w:r>
        <w:rPr>
          <w:rFonts w:hint="eastAsia" w:ascii="宋体" w:hAnsi="宋体" w:cs="宋体"/>
          <w:szCs w:val="21"/>
        </w:rPr>
        <w:t>7.协助采购人做好校园重大活动和各级领导来访的安全保卫工作。</w:t>
      </w:r>
    </w:p>
    <w:p>
      <w:pPr>
        <w:spacing w:line="360" w:lineRule="exact"/>
        <w:ind w:firstLine="420" w:firstLineChars="200"/>
        <w:rPr>
          <w:rFonts w:ascii="宋体" w:hAnsi="宋体" w:cs="宋体"/>
          <w:szCs w:val="21"/>
        </w:rPr>
      </w:pPr>
      <w:r>
        <w:rPr>
          <w:rFonts w:hint="eastAsia" w:ascii="宋体" w:hAnsi="宋体" w:cs="宋体"/>
          <w:szCs w:val="21"/>
        </w:rPr>
        <w:t>8.协助采购人开展安全检查、隐患整改以及应急演练和处置工作。</w:t>
      </w:r>
    </w:p>
    <w:p>
      <w:pPr>
        <w:spacing w:line="360" w:lineRule="exact"/>
        <w:ind w:firstLine="420" w:firstLineChars="200"/>
        <w:rPr>
          <w:rFonts w:ascii="宋体" w:hAnsi="宋体" w:cs="宋体"/>
          <w:szCs w:val="21"/>
        </w:rPr>
      </w:pPr>
      <w:r>
        <w:rPr>
          <w:rFonts w:hint="eastAsia" w:ascii="宋体" w:hAnsi="宋体" w:cs="宋体"/>
          <w:szCs w:val="21"/>
        </w:rPr>
        <w:t>9.协助采购人开展校园治安综合治理工作。</w:t>
      </w:r>
    </w:p>
    <w:p>
      <w:pPr>
        <w:spacing w:line="360" w:lineRule="exact"/>
        <w:ind w:firstLine="420" w:firstLineChars="200"/>
        <w:rPr>
          <w:rFonts w:ascii="宋体" w:hAnsi="宋体" w:cs="宋体"/>
          <w:szCs w:val="21"/>
        </w:rPr>
      </w:pPr>
      <w:r>
        <w:rPr>
          <w:rFonts w:hint="eastAsia" w:ascii="宋体" w:hAnsi="宋体" w:cs="宋体"/>
          <w:szCs w:val="21"/>
        </w:rPr>
        <w:t>（三）服务要求</w:t>
      </w:r>
    </w:p>
    <w:p>
      <w:pPr>
        <w:spacing w:line="360" w:lineRule="exact"/>
        <w:ind w:firstLine="420" w:firstLineChars="200"/>
        <w:rPr>
          <w:rFonts w:ascii="宋体" w:hAnsi="宋体" w:cs="宋体"/>
          <w:szCs w:val="21"/>
        </w:rPr>
      </w:pPr>
      <w:r>
        <w:rPr>
          <w:rFonts w:hint="eastAsia" w:ascii="宋体" w:hAnsi="宋体" w:cs="宋体"/>
          <w:szCs w:val="21"/>
        </w:rPr>
        <w:t>1.工作职责</w:t>
      </w:r>
    </w:p>
    <w:p>
      <w:pPr>
        <w:spacing w:line="360" w:lineRule="exact"/>
        <w:ind w:firstLine="420" w:firstLineChars="200"/>
        <w:rPr>
          <w:rFonts w:ascii="宋体" w:hAnsi="宋体" w:cs="宋体"/>
          <w:szCs w:val="21"/>
        </w:rPr>
      </w:pPr>
      <w:r>
        <w:rPr>
          <w:rFonts w:hint="eastAsia" w:ascii="宋体" w:hAnsi="宋体" w:cs="宋体"/>
          <w:szCs w:val="21"/>
        </w:rPr>
        <w:t>管理范围：负责采购人校园内教学、科研、办公、生产、生活区和公共场所的安全保卫、治安防范和综合治理等相关工作，在采购人的指导下开展工作，并履行下列职责：</w:t>
      </w:r>
    </w:p>
    <w:p>
      <w:pPr>
        <w:spacing w:line="360" w:lineRule="exact"/>
        <w:ind w:firstLine="420" w:firstLineChars="200"/>
        <w:rPr>
          <w:rFonts w:ascii="宋体" w:hAnsi="宋体" w:cs="宋体"/>
          <w:szCs w:val="21"/>
        </w:rPr>
      </w:pPr>
      <w:r>
        <w:rPr>
          <w:rFonts w:hint="eastAsia" w:ascii="宋体" w:hAnsi="宋体" w:cs="宋体"/>
          <w:szCs w:val="21"/>
        </w:rPr>
        <w:t>（1）认真执行门卫制度，按要求做好出入登记、检查进出车辆；</w:t>
      </w:r>
    </w:p>
    <w:p>
      <w:pPr>
        <w:spacing w:line="360" w:lineRule="exact"/>
        <w:ind w:firstLine="420" w:firstLineChars="200"/>
        <w:rPr>
          <w:rFonts w:ascii="宋体" w:hAnsi="宋体" w:cs="宋体"/>
          <w:szCs w:val="21"/>
        </w:rPr>
      </w:pPr>
      <w:r>
        <w:rPr>
          <w:rFonts w:hint="eastAsia" w:ascii="宋体" w:hAnsi="宋体" w:cs="宋体"/>
          <w:szCs w:val="21"/>
        </w:rPr>
        <w:t>（2）负责采购人校园内执勤巡逻和重点区域的守卫；</w:t>
      </w:r>
    </w:p>
    <w:p>
      <w:pPr>
        <w:spacing w:line="360" w:lineRule="exact"/>
        <w:ind w:firstLine="420" w:firstLineChars="200"/>
        <w:rPr>
          <w:rFonts w:ascii="宋体" w:hAnsi="宋体" w:cs="宋体"/>
          <w:szCs w:val="21"/>
        </w:rPr>
      </w:pPr>
      <w:r>
        <w:rPr>
          <w:rFonts w:hint="eastAsia" w:ascii="宋体" w:hAnsi="宋体" w:cs="宋体"/>
          <w:szCs w:val="21"/>
        </w:rPr>
        <w:t>（3）协助做好消防工作。包括消防宣传、消防演练、消防器材使用培训、消防隐患排查、器材维护、组织扑救火灾等；</w:t>
      </w:r>
    </w:p>
    <w:p>
      <w:pPr>
        <w:spacing w:line="360" w:lineRule="exact"/>
        <w:ind w:firstLine="420" w:firstLineChars="200"/>
        <w:rPr>
          <w:rFonts w:ascii="宋体" w:hAnsi="宋体" w:cs="宋体"/>
          <w:szCs w:val="21"/>
        </w:rPr>
      </w:pPr>
      <w:r>
        <w:rPr>
          <w:rFonts w:hint="eastAsia" w:ascii="宋体" w:hAnsi="宋体" w:cs="宋体"/>
          <w:szCs w:val="21"/>
        </w:rPr>
        <w:t>（4）维护采购人校园交通秩序；</w:t>
      </w:r>
    </w:p>
    <w:p>
      <w:pPr>
        <w:spacing w:line="360" w:lineRule="exact"/>
        <w:ind w:firstLine="420" w:firstLineChars="200"/>
        <w:rPr>
          <w:rFonts w:ascii="宋体" w:hAnsi="宋体" w:cs="宋体"/>
          <w:szCs w:val="21"/>
        </w:rPr>
      </w:pPr>
      <w:r>
        <w:rPr>
          <w:rFonts w:hint="eastAsia" w:ascii="宋体" w:hAnsi="宋体" w:cs="宋体"/>
          <w:szCs w:val="21"/>
        </w:rPr>
        <w:t>（5）负责采购人重大活动的安全保卫工作。</w:t>
      </w:r>
    </w:p>
    <w:p>
      <w:pPr>
        <w:spacing w:line="360" w:lineRule="exact"/>
        <w:ind w:firstLine="420" w:firstLineChars="200"/>
        <w:rPr>
          <w:rFonts w:ascii="宋体" w:hAnsi="宋体" w:cs="宋体"/>
          <w:szCs w:val="21"/>
        </w:rPr>
      </w:pPr>
      <w:r>
        <w:rPr>
          <w:rFonts w:hint="eastAsia" w:ascii="宋体" w:hAnsi="宋体" w:cs="宋体"/>
          <w:szCs w:val="21"/>
        </w:rPr>
        <w:t>（6）协助采购人综合治理、安全检查、维护校园和周边的治安秩序；</w:t>
      </w:r>
    </w:p>
    <w:p>
      <w:pPr>
        <w:spacing w:line="360" w:lineRule="exact"/>
        <w:ind w:firstLine="420" w:firstLineChars="200"/>
        <w:rPr>
          <w:rFonts w:ascii="宋体" w:hAnsi="宋体" w:cs="宋体"/>
          <w:szCs w:val="21"/>
        </w:rPr>
      </w:pPr>
      <w:r>
        <w:rPr>
          <w:rFonts w:hint="eastAsia" w:ascii="宋体" w:hAnsi="宋体" w:cs="宋体"/>
          <w:szCs w:val="21"/>
        </w:rPr>
        <w:t>（7）协助采购人处理校内发生的一般治安案件。</w:t>
      </w:r>
    </w:p>
    <w:p>
      <w:pPr>
        <w:spacing w:line="360" w:lineRule="exact"/>
        <w:ind w:firstLine="420" w:firstLineChars="200"/>
        <w:rPr>
          <w:rFonts w:ascii="宋体" w:hAnsi="宋体" w:cs="宋体"/>
          <w:szCs w:val="21"/>
        </w:rPr>
      </w:pPr>
      <w:r>
        <w:rPr>
          <w:rFonts w:hint="eastAsia" w:ascii="宋体" w:hAnsi="宋体" w:cs="宋体"/>
          <w:szCs w:val="21"/>
        </w:rPr>
        <w:t>（8）校内突发事件处置、灾害预防、火灾扑救，制止校内暴力事件，随时准备提供紧急救助。</w:t>
      </w:r>
    </w:p>
    <w:p>
      <w:pPr>
        <w:spacing w:line="360" w:lineRule="exact"/>
        <w:ind w:firstLine="420" w:firstLineChars="200"/>
        <w:rPr>
          <w:rFonts w:ascii="宋体" w:hAnsi="宋体" w:cs="宋体"/>
          <w:szCs w:val="21"/>
        </w:rPr>
      </w:pPr>
      <w:r>
        <w:rPr>
          <w:rFonts w:hint="eastAsia" w:ascii="宋体" w:hAnsi="宋体" w:cs="宋体"/>
          <w:szCs w:val="21"/>
        </w:rPr>
        <w:t>（9）负责校园巡逻车、警务巡逻电动车的管理、使用和维护保养。</w:t>
      </w:r>
    </w:p>
    <w:p>
      <w:pPr>
        <w:spacing w:line="360" w:lineRule="exact"/>
        <w:ind w:firstLine="420" w:firstLineChars="200"/>
        <w:rPr>
          <w:rFonts w:ascii="宋体" w:hAnsi="宋体" w:cs="宋体"/>
          <w:szCs w:val="21"/>
        </w:rPr>
      </w:pPr>
      <w:r>
        <w:rPr>
          <w:rFonts w:hint="eastAsia" w:ascii="宋体" w:hAnsi="宋体" w:cs="宋体"/>
          <w:szCs w:val="21"/>
        </w:rPr>
        <w:t>（10）接受并无条件完成好采购人交办的其它安保工作任务。</w:t>
      </w:r>
    </w:p>
    <w:p>
      <w:pPr>
        <w:spacing w:line="360" w:lineRule="exact"/>
        <w:ind w:firstLine="420" w:firstLineChars="200"/>
        <w:rPr>
          <w:rFonts w:ascii="宋体" w:hAnsi="宋体" w:cs="宋体"/>
          <w:szCs w:val="21"/>
        </w:rPr>
      </w:pPr>
      <w:r>
        <w:rPr>
          <w:rFonts w:hint="eastAsia" w:ascii="宋体" w:hAnsi="宋体" w:cs="宋体"/>
          <w:szCs w:val="21"/>
        </w:rPr>
        <w:t>2.质量目标要求</w:t>
      </w:r>
    </w:p>
    <w:p>
      <w:pPr>
        <w:spacing w:line="360" w:lineRule="exact"/>
        <w:ind w:firstLine="420" w:firstLineChars="200"/>
        <w:rPr>
          <w:rFonts w:ascii="宋体" w:hAnsi="宋体" w:cs="宋体"/>
          <w:szCs w:val="21"/>
        </w:rPr>
      </w:pPr>
      <w:r>
        <w:rPr>
          <w:rFonts w:hint="eastAsia" w:ascii="宋体" w:hAnsi="宋体" w:cs="宋体"/>
          <w:szCs w:val="21"/>
        </w:rPr>
        <w:t>（1）依托行业标准，根据采购人管理规定与服务要求，制订切实可行的校园安全保卫整体方案和应急预案，处置突发事件迅速、妥善。</w:t>
      </w:r>
    </w:p>
    <w:p>
      <w:pPr>
        <w:spacing w:line="360" w:lineRule="exact"/>
        <w:ind w:firstLine="420" w:firstLineChars="200"/>
        <w:rPr>
          <w:rFonts w:ascii="宋体" w:hAnsi="宋体" w:cs="宋体"/>
          <w:szCs w:val="21"/>
        </w:rPr>
      </w:pPr>
      <w:r>
        <w:rPr>
          <w:rFonts w:hint="eastAsia" w:ascii="宋体" w:hAnsi="宋体" w:cs="宋体"/>
          <w:szCs w:val="21"/>
        </w:rPr>
        <w:t>（2）依法办事，文明值勤，严格管理，保障校区财产和师生人身安全不受侵害，维护正常的工作、学习、生活、教学、科研等秩序。</w:t>
      </w:r>
    </w:p>
    <w:p>
      <w:pPr>
        <w:spacing w:line="360" w:lineRule="exact"/>
        <w:ind w:firstLine="420" w:firstLineChars="200"/>
        <w:rPr>
          <w:rFonts w:ascii="宋体" w:hAnsi="宋体" w:cs="宋体"/>
          <w:szCs w:val="21"/>
        </w:rPr>
      </w:pPr>
      <w:r>
        <w:rPr>
          <w:rFonts w:hint="eastAsia" w:ascii="宋体" w:hAnsi="宋体" w:cs="宋体"/>
          <w:szCs w:val="21"/>
        </w:rPr>
        <w:t>（3）全年无责任事故和责任案件发生。</w:t>
      </w:r>
    </w:p>
    <w:p>
      <w:pPr>
        <w:spacing w:line="360" w:lineRule="exact"/>
        <w:ind w:firstLine="420" w:firstLineChars="200"/>
        <w:rPr>
          <w:rFonts w:ascii="宋体" w:hAnsi="宋体" w:cs="宋体"/>
          <w:szCs w:val="21"/>
        </w:rPr>
      </w:pPr>
      <w:r>
        <w:rPr>
          <w:rFonts w:hint="eastAsia" w:ascii="宋体" w:hAnsi="宋体" w:cs="宋体"/>
          <w:szCs w:val="21"/>
        </w:rPr>
        <w:t>3.服务质量要求</w:t>
      </w:r>
    </w:p>
    <w:p>
      <w:pPr>
        <w:spacing w:line="360" w:lineRule="exact"/>
        <w:ind w:firstLine="420" w:firstLineChars="200"/>
        <w:rPr>
          <w:rFonts w:ascii="宋体" w:hAnsi="宋体" w:cs="宋体"/>
          <w:szCs w:val="21"/>
        </w:rPr>
      </w:pPr>
      <w:r>
        <w:rPr>
          <w:rFonts w:hint="eastAsia" w:ascii="宋体" w:hAnsi="宋体" w:cs="宋体"/>
          <w:szCs w:val="21"/>
        </w:rPr>
        <w:t>（1）树立“服务第一，用户至上”的思想，保障师生人身安全。</w:t>
      </w:r>
    </w:p>
    <w:p>
      <w:pPr>
        <w:spacing w:line="360" w:lineRule="exact"/>
        <w:ind w:firstLine="420" w:firstLineChars="200"/>
        <w:rPr>
          <w:rFonts w:ascii="宋体" w:hAnsi="宋体" w:cs="宋体"/>
          <w:szCs w:val="21"/>
        </w:rPr>
      </w:pPr>
      <w:r>
        <w:rPr>
          <w:rFonts w:hint="eastAsia" w:ascii="宋体" w:hAnsi="宋体" w:cs="宋体"/>
          <w:szCs w:val="21"/>
        </w:rPr>
        <w:t>（2）工作上高度警惕，服务上主动热情，管理上有理有节，树立良好的窗口形象。</w:t>
      </w:r>
    </w:p>
    <w:p>
      <w:pPr>
        <w:spacing w:line="360" w:lineRule="exact"/>
        <w:ind w:firstLine="420" w:firstLineChars="200"/>
        <w:rPr>
          <w:rFonts w:ascii="宋体" w:hAnsi="宋体" w:cs="宋体"/>
          <w:szCs w:val="21"/>
        </w:rPr>
      </w:pPr>
      <w:r>
        <w:rPr>
          <w:rFonts w:hint="eastAsia" w:ascii="宋体" w:hAnsi="宋体" w:cs="宋体"/>
          <w:szCs w:val="21"/>
        </w:rPr>
        <w:t>（3）依法办事，文明执勤，不与服务对象发生争吵或冲突。</w:t>
      </w:r>
    </w:p>
    <w:p>
      <w:pPr>
        <w:spacing w:line="360" w:lineRule="exact"/>
        <w:ind w:firstLine="420" w:firstLineChars="200"/>
        <w:rPr>
          <w:rFonts w:ascii="宋体" w:hAnsi="宋体" w:cs="宋体"/>
          <w:szCs w:val="21"/>
        </w:rPr>
      </w:pPr>
      <w:r>
        <w:rPr>
          <w:rFonts w:hint="eastAsia" w:ascii="宋体" w:hAnsi="宋体" w:cs="宋体"/>
          <w:szCs w:val="21"/>
        </w:rPr>
        <w:t>（4）认真履行岗位职责，端正服务态度：工作人员按照岗位值班时间上岗，佩戴证件，着装统一、整齐，姿态端正，有礼有节，保持良好的精神面貌，做到耐心细致，不推诿、不厌烦，按规定交接班，不迟到、不早退、不脱岗、不在岗位上做与工作无关的事。</w:t>
      </w:r>
    </w:p>
    <w:p>
      <w:pPr>
        <w:spacing w:line="360" w:lineRule="exact"/>
        <w:ind w:firstLine="420" w:firstLineChars="200"/>
        <w:rPr>
          <w:rFonts w:ascii="宋体" w:hAnsi="宋体" w:cs="宋体"/>
          <w:szCs w:val="21"/>
        </w:rPr>
      </w:pPr>
      <w:r>
        <w:rPr>
          <w:rFonts w:hint="eastAsia" w:ascii="宋体" w:hAnsi="宋体" w:cs="宋体"/>
          <w:szCs w:val="21"/>
        </w:rPr>
        <w:t>（5）确保校园交通秩序良好：人员和车辆通行安全、进出有序，车辆停放整齐，道路通畅，及时处置违规停车行为，有效预防交通事故的发生。</w:t>
      </w:r>
    </w:p>
    <w:p>
      <w:pPr>
        <w:spacing w:line="360" w:lineRule="exact"/>
        <w:ind w:firstLine="420" w:firstLineChars="200"/>
        <w:rPr>
          <w:rFonts w:ascii="宋体" w:hAnsi="宋体" w:cs="宋体"/>
          <w:szCs w:val="21"/>
        </w:rPr>
      </w:pPr>
      <w:r>
        <w:rPr>
          <w:rFonts w:hint="eastAsia" w:ascii="宋体" w:hAnsi="宋体" w:cs="宋体"/>
          <w:szCs w:val="21"/>
        </w:rPr>
        <w:t>（6）确保校园治安秩序良好：治安防范措施严密；处置突发事件快速，群众的报警和求助及时处理、反馈。</w:t>
      </w:r>
    </w:p>
    <w:p>
      <w:pPr>
        <w:spacing w:line="360" w:lineRule="exact"/>
        <w:ind w:firstLine="420" w:firstLineChars="200"/>
        <w:rPr>
          <w:rFonts w:ascii="宋体" w:hAnsi="宋体" w:cs="宋体"/>
          <w:szCs w:val="21"/>
        </w:rPr>
      </w:pPr>
      <w:r>
        <w:rPr>
          <w:rFonts w:hint="eastAsia" w:ascii="宋体" w:hAnsi="宋体" w:cs="宋体"/>
          <w:szCs w:val="21"/>
        </w:rPr>
        <w:t>（7）确保消防管理效果良好：检查责任区的消防安全，发现隐患及时向采购人报告；发现校园火灾，及时报警、报告并组织人员进行扑救；保持消防器材完好。</w:t>
      </w:r>
    </w:p>
    <w:p>
      <w:pPr>
        <w:spacing w:line="360" w:lineRule="exact"/>
        <w:ind w:firstLine="420" w:firstLineChars="200"/>
        <w:rPr>
          <w:rFonts w:ascii="宋体" w:hAnsi="宋体" w:cs="宋体"/>
          <w:szCs w:val="21"/>
        </w:rPr>
      </w:pPr>
      <w:r>
        <w:rPr>
          <w:rFonts w:hint="eastAsia" w:ascii="宋体" w:hAnsi="宋体" w:cs="宋体"/>
          <w:szCs w:val="21"/>
        </w:rPr>
        <w:t>（8）确保校园公共秩序良好：及时处置影响校园秩序的行为，确保校园内无乱摆乱卖摊点。</w:t>
      </w:r>
    </w:p>
    <w:p>
      <w:pPr>
        <w:spacing w:line="360" w:lineRule="exact"/>
        <w:ind w:firstLine="420" w:firstLineChars="200"/>
        <w:rPr>
          <w:rFonts w:ascii="宋体" w:hAnsi="宋体" w:cs="宋体"/>
          <w:szCs w:val="21"/>
        </w:rPr>
      </w:pPr>
      <w:r>
        <w:rPr>
          <w:rFonts w:hint="eastAsia" w:ascii="宋体" w:hAnsi="宋体" w:cs="宋体"/>
          <w:szCs w:val="21"/>
        </w:rPr>
        <w:t>4．队伍建设与管理要求</w:t>
      </w:r>
    </w:p>
    <w:p>
      <w:pPr>
        <w:spacing w:line="360" w:lineRule="exact"/>
        <w:ind w:firstLine="420" w:firstLineChars="200"/>
        <w:rPr>
          <w:rFonts w:ascii="宋体" w:hAnsi="宋体" w:cs="宋体"/>
          <w:szCs w:val="21"/>
        </w:rPr>
      </w:pPr>
      <w:r>
        <w:rPr>
          <w:rFonts w:hint="eastAsia" w:ascii="宋体" w:hAnsi="宋体" w:cs="宋体"/>
          <w:szCs w:val="21"/>
        </w:rPr>
        <w:t>（1）中标人负责提供进驻安保人员值勤所需的服装、装备、器材、通讯设备（如对讲机、警械、手电等）、常用办公耗材等。安保人员（包括管理人员）上岗统一着装（着安保服，系武装带，配警棍、对讲机，夜间配手电筒），坚守岗位，履行职责，文明执勤。</w:t>
      </w:r>
    </w:p>
    <w:p>
      <w:pPr>
        <w:spacing w:line="360" w:lineRule="exact"/>
        <w:ind w:firstLine="420" w:firstLineChars="200"/>
        <w:rPr>
          <w:rFonts w:ascii="宋体" w:hAnsi="宋体" w:cs="宋体"/>
          <w:szCs w:val="21"/>
        </w:rPr>
      </w:pPr>
      <w:r>
        <w:rPr>
          <w:rFonts w:hint="eastAsia" w:ascii="宋体" w:hAnsi="宋体" w:cs="宋体"/>
          <w:szCs w:val="21"/>
        </w:rPr>
        <w:t>（2）每半年至少开展一次在岗人员业务培训和紧急预案演练。</w:t>
      </w:r>
    </w:p>
    <w:p>
      <w:pPr>
        <w:spacing w:line="360" w:lineRule="exact"/>
        <w:ind w:firstLine="420" w:firstLineChars="200"/>
        <w:rPr>
          <w:rFonts w:ascii="宋体" w:hAnsi="宋体" w:cs="宋体"/>
          <w:szCs w:val="21"/>
        </w:rPr>
      </w:pPr>
      <w:r>
        <w:rPr>
          <w:rFonts w:hint="eastAsia" w:ascii="宋体" w:hAnsi="宋体" w:cs="宋体"/>
          <w:szCs w:val="21"/>
        </w:rPr>
        <w:t>（3）中标人内部管理体制健全，派遣项目经理、安保主管各 1 名，保证安保队伍的规范化管理。安保人员要遵守并严格执行采购人制定的有关规章制度，接受采购人的统一管理，维护采购人的利益。</w:t>
      </w:r>
    </w:p>
    <w:p>
      <w:pPr>
        <w:spacing w:line="360" w:lineRule="exact"/>
        <w:ind w:firstLine="420" w:firstLineChars="200"/>
        <w:rPr>
          <w:rFonts w:ascii="宋体" w:hAnsi="宋体" w:cs="宋体"/>
          <w:szCs w:val="21"/>
        </w:rPr>
      </w:pPr>
      <w:r>
        <w:rPr>
          <w:rFonts w:hint="eastAsia" w:ascii="宋体" w:hAnsi="宋体" w:cs="宋体"/>
          <w:szCs w:val="21"/>
        </w:rPr>
        <w:t>（4）在自主用工的同时，严格控制非违纪原因人员轮换比例，合同期限内不得超过30%，采取切实有效措施维护队伍的稳定，并在投标文件中做出详细说明；安保主管更换，应提前一个月以书面形式通知采购人；确保服务质量不因人员变动而受影响。</w:t>
      </w:r>
    </w:p>
    <w:p>
      <w:pPr>
        <w:spacing w:line="360" w:lineRule="exact"/>
        <w:ind w:firstLine="420" w:firstLineChars="200"/>
        <w:rPr>
          <w:rFonts w:ascii="宋体" w:hAnsi="宋体" w:cs="宋体"/>
          <w:szCs w:val="21"/>
        </w:rPr>
      </w:pPr>
      <w:r>
        <w:rPr>
          <w:rFonts w:hint="eastAsia" w:ascii="宋体" w:hAnsi="宋体" w:cs="宋体"/>
          <w:szCs w:val="21"/>
        </w:rPr>
        <w:t>（5）安保应聘、录用、离职等管理档案规范，手续齐全，并交采购人备案；非本市户口从业安保人员应主动接受当地公安机关暂住证的办理和暂住人口的管理，同时接受采购人协助公安机关对安保人员暂住信息进行核查。</w:t>
      </w:r>
    </w:p>
    <w:p>
      <w:pPr>
        <w:spacing w:line="360" w:lineRule="exact"/>
        <w:ind w:firstLine="420" w:firstLineChars="200"/>
        <w:rPr>
          <w:rFonts w:ascii="宋体" w:hAnsi="宋体" w:cs="宋体"/>
          <w:szCs w:val="21"/>
        </w:rPr>
      </w:pPr>
      <w:r>
        <w:rPr>
          <w:rFonts w:hint="eastAsia" w:ascii="宋体" w:hAnsi="宋体" w:cs="宋体"/>
          <w:szCs w:val="21"/>
        </w:rPr>
        <w:t>（6）采购人有权随时对安保人员工作情况进行检查，有权对违规或不称职安保人员提出处罚、调换或辞退要求，中标人应在三天内予以相应处理；如安保人员违反采购人管理规定，中标人须接受采购人根据双方认可的管理与考核制度进行处罚。</w:t>
      </w:r>
    </w:p>
    <w:p>
      <w:pPr>
        <w:spacing w:line="360" w:lineRule="exact"/>
        <w:ind w:firstLine="420" w:firstLineChars="200"/>
        <w:rPr>
          <w:rFonts w:ascii="宋体" w:hAnsi="宋体" w:cs="宋体"/>
          <w:szCs w:val="21"/>
        </w:rPr>
      </w:pPr>
      <w:r>
        <w:rPr>
          <w:rFonts w:hint="eastAsia" w:ascii="宋体" w:hAnsi="宋体" w:cs="宋体"/>
          <w:szCs w:val="21"/>
        </w:rPr>
        <w:t>（7）在合同有效期内，中标人负责按《劳动法》规定必须为所聘全部人员购买各种社会保险和发放节假日加班费，确保每月按时足额发放人员工资。</w:t>
      </w:r>
    </w:p>
    <w:p>
      <w:pPr>
        <w:spacing w:line="360" w:lineRule="exact"/>
        <w:ind w:firstLine="420" w:firstLineChars="200"/>
        <w:rPr>
          <w:rFonts w:ascii="宋体" w:hAnsi="宋体" w:cs="宋体"/>
          <w:szCs w:val="21"/>
        </w:rPr>
      </w:pPr>
      <w:r>
        <w:rPr>
          <w:rFonts w:hint="eastAsia" w:ascii="宋体" w:hAnsi="宋体" w:cs="宋体"/>
          <w:szCs w:val="21"/>
        </w:rPr>
        <w:t>（8）在服务期内接受采购人的考核、评议。</w:t>
      </w:r>
    </w:p>
    <w:p>
      <w:pPr>
        <w:spacing w:line="360" w:lineRule="exact"/>
        <w:ind w:firstLine="420" w:firstLineChars="200"/>
        <w:rPr>
          <w:rFonts w:ascii="宋体" w:hAnsi="宋体" w:cs="宋体"/>
          <w:szCs w:val="21"/>
        </w:rPr>
      </w:pPr>
      <w:r>
        <w:rPr>
          <w:rFonts w:hint="eastAsia" w:ascii="宋体" w:hAnsi="宋体" w:cs="宋体"/>
          <w:szCs w:val="21"/>
        </w:rPr>
        <w:t>5.突发事件处置要求</w:t>
      </w:r>
    </w:p>
    <w:p>
      <w:pPr>
        <w:spacing w:line="360" w:lineRule="exact"/>
        <w:ind w:firstLine="420" w:firstLineChars="200"/>
        <w:rPr>
          <w:rFonts w:ascii="宋体" w:hAnsi="宋体" w:cs="宋体"/>
          <w:szCs w:val="21"/>
        </w:rPr>
      </w:pPr>
      <w:r>
        <w:rPr>
          <w:rFonts w:hint="eastAsia" w:ascii="宋体" w:hAnsi="宋体" w:cs="宋体"/>
          <w:szCs w:val="21"/>
        </w:rPr>
        <w:t>（1）当发现校内有争吵、大声喧哗的人员时，应立即上前劝说及制止。</w:t>
      </w:r>
    </w:p>
    <w:p>
      <w:pPr>
        <w:spacing w:line="360" w:lineRule="exact"/>
        <w:ind w:firstLine="420" w:firstLineChars="200"/>
        <w:rPr>
          <w:rFonts w:ascii="宋体" w:hAnsi="宋体" w:cs="宋体"/>
          <w:szCs w:val="21"/>
        </w:rPr>
      </w:pPr>
      <w:r>
        <w:rPr>
          <w:rFonts w:hint="eastAsia" w:ascii="宋体" w:hAnsi="宋体" w:cs="宋体"/>
          <w:szCs w:val="21"/>
        </w:rPr>
        <w:t>（2）当发现有人恶意敲击或损坏校内的物品时，应立即上前阻止。</w:t>
      </w:r>
    </w:p>
    <w:p>
      <w:pPr>
        <w:spacing w:line="360" w:lineRule="exact"/>
        <w:ind w:firstLine="420" w:firstLineChars="200"/>
        <w:rPr>
          <w:rFonts w:ascii="宋体" w:hAnsi="宋体" w:cs="宋体"/>
          <w:szCs w:val="21"/>
        </w:rPr>
      </w:pPr>
      <w:r>
        <w:rPr>
          <w:rFonts w:hint="eastAsia" w:ascii="宋体" w:hAnsi="宋体" w:cs="宋体"/>
          <w:szCs w:val="21"/>
        </w:rPr>
        <w:t>（3）当校内出现打架、斗殴事件时，应积极果断进行劝阻，防止事态进一步扩大。同时，立即报告采购人，视情况报警处理。</w:t>
      </w:r>
    </w:p>
    <w:p>
      <w:pPr>
        <w:spacing w:line="360" w:lineRule="exact"/>
        <w:ind w:firstLine="420" w:firstLineChars="200"/>
        <w:rPr>
          <w:rFonts w:ascii="宋体" w:hAnsi="宋体" w:cs="宋体"/>
          <w:szCs w:val="21"/>
        </w:rPr>
      </w:pPr>
      <w:r>
        <w:rPr>
          <w:rFonts w:hint="eastAsia" w:ascii="宋体" w:hAnsi="宋体" w:cs="宋体"/>
          <w:szCs w:val="21"/>
        </w:rPr>
        <w:t>（4）校内如果发生紧急事故时，如地震、火灾、水灾等，有秩序的进行疏散，防止事态扩大，立即报告采购人，视情况拨打“110”、“120”、“119”等紧急救援电话。</w:t>
      </w:r>
    </w:p>
    <w:p>
      <w:pPr>
        <w:spacing w:line="360" w:lineRule="exact"/>
        <w:ind w:firstLine="420" w:firstLineChars="200"/>
        <w:rPr>
          <w:rFonts w:ascii="宋体" w:hAnsi="宋体" w:cs="宋体"/>
          <w:szCs w:val="21"/>
        </w:rPr>
      </w:pPr>
      <w:r>
        <w:rPr>
          <w:rFonts w:hint="eastAsia" w:ascii="宋体" w:hAnsi="宋体" w:cs="宋体"/>
          <w:szCs w:val="21"/>
        </w:rPr>
        <w:t>（5）在校内发现偷窃、扒窃作案嫌疑人时，应立即予以制止，能现场抓获犯罪嫌疑人的应予以控制，并移交公安机关处理，不能抓获控制的，应记住嫌疑人的主要特征和逃跑方向，保存照片、视频等证据，并报警处理。</w:t>
      </w:r>
    </w:p>
    <w:p>
      <w:pPr>
        <w:spacing w:line="360" w:lineRule="exact"/>
        <w:ind w:firstLine="420" w:firstLineChars="200"/>
        <w:rPr>
          <w:rFonts w:ascii="宋体" w:hAnsi="宋体" w:cs="宋体"/>
          <w:szCs w:val="21"/>
        </w:rPr>
      </w:pPr>
      <w:r>
        <w:rPr>
          <w:rFonts w:hint="eastAsia" w:ascii="宋体" w:hAnsi="宋体" w:cs="宋体"/>
          <w:szCs w:val="21"/>
        </w:rPr>
        <w:t>（6）当校内发生抢劫作案时，应立即使用防护器械予以制止，并抓获控制抢劫嫌疑人；如抢劫作案嫌疑人为多人团伙作案或持有凶器作案，应在保证自身安全的前提下，记住犯罪嫌疑人的主要体貌特征和所持凶器、逃跑方向，迅速报警，保存照片、视频等证据；有人受伤时，应立即拨打“120”急救。</w:t>
      </w:r>
    </w:p>
    <w:p>
      <w:pPr>
        <w:spacing w:line="360" w:lineRule="exact"/>
        <w:ind w:firstLine="420" w:firstLineChars="200"/>
        <w:rPr>
          <w:rFonts w:ascii="宋体" w:hAnsi="宋体" w:cs="宋体"/>
          <w:szCs w:val="21"/>
        </w:rPr>
      </w:pPr>
      <w:r>
        <w:rPr>
          <w:rFonts w:hint="eastAsia" w:ascii="宋体" w:hAnsi="宋体" w:cs="宋体"/>
          <w:szCs w:val="21"/>
        </w:rPr>
        <w:t>6.工作衔接要求</w:t>
      </w:r>
    </w:p>
    <w:p>
      <w:pPr>
        <w:spacing w:line="360" w:lineRule="exact"/>
        <w:ind w:firstLine="420" w:firstLineChars="200"/>
        <w:rPr>
          <w:rFonts w:ascii="宋体" w:hAnsi="宋体" w:cs="宋体"/>
          <w:szCs w:val="21"/>
        </w:rPr>
      </w:pPr>
      <w:r>
        <w:rPr>
          <w:rFonts w:hint="eastAsia" w:ascii="宋体" w:hAnsi="宋体" w:cs="宋体"/>
          <w:szCs w:val="21"/>
        </w:rPr>
        <w:t>（1）根据安保行业服务标准与采购人规定要求，落实校园安全保卫整体方案，独立运作，结合校园安全保卫工作的实际变化提出合理建议并在实践中不断完善和提升校园安全保卫整体实力。</w:t>
      </w:r>
    </w:p>
    <w:p>
      <w:pPr>
        <w:spacing w:line="360" w:lineRule="exact"/>
        <w:ind w:firstLine="420" w:firstLineChars="200"/>
        <w:rPr>
          <w:rFonts w:ascii="宋体" w:hAnsi="宋体" w:cs="宋体"/>
          <w:szCs w:val="21"/>
        </w:rPr>
      </w:pPr>
      <w:r>
        <w:rPr>
          <w:rFonts w:hint="eastAsia" w:ascii="宋体" w:hAnsi="宋体" w:cs="宋体"/>
          <w:szCs w:val="21"/>
        </w:rPr>
        <w:t>（2）中标人每天 24 小时保持有安保人员值班，按要求检查白天和夜班岗安保人员的履职情况，协助处理校内的报案报警工作。遇有紧急情况时，迅速组织队伍第一时间赶到事发现场处置。</w:t>
      </w:r>
    </w:p>
    <w:p>
      <w:pPr>
        <w:spacing w:line="360" w:lineRule="exact"/>
        <w:ind w:firstLine="420" w:firstLineChars="200"/>
        <w:rPr>
          <w:rFonts w:ascii="宋体" w:hAnsi="宋体" w:cs="宋体"/>
          <w:szCs w:val="21"/>
        </w:rPr>
      </w:pPr>
      <w:r>
        <w:rPr>
          <w:rFonts w:hint="eastAsia" w:ascii="宋体" w:hAnsi="宋体" w:cs="宋体"/>
          <w:szCs w:val="21"/>
        </w:rPr>
        <w:t>（3）中标人必须与采购人保持必要的工作交流机制，每月末向采购人报告承担的安全保卫工作开展情况及治安信息的反馈，重大情况须及时报告。</w:t>
      </w:r>
    </w:p>
    <w:p>
      <w:pPr>
        <w:spacing w:line="360" w:lineRule="exact"/>
        <w:ind w:firstLine="420" w:firstLineChars="200"/>
        <w:rPr>
          <w:rFonts w:ascii="宋体" w:hAnsi="宋体" w:cs="宋体"/>
          <w:szCs w:val="21"/>
        </w:rPr>
      </w:pPr>
      <w:r>
        <w:rPr>
          <w:rFonts w:hint="eastAsia" w:ascii="宋体" w:hAnsi="宋体" w:cs="宋体"/>
          <w:szCs w:val="21"/>
        </w:rPr>
        <w:t>（4）做好执勤中发现的安全隐患、违规事件的处理记录；做好采购人指令、请示报告情况及安保队伍的管理的记录，记录台账保存完好，以备核查。</w:t>
      </w:r>
    </w:p>
    <w:p>
      <w:pPr>
        <w:spacing w:line="360" w:lineRule="exact"/>
        <w:ind w:firstLine="420" w:firstLineChars="200"/>
        <w:rPr>
          <w:rFonts w:ascii="宋体" w:hAnsi="宋体" w:cs="宋体"/>
          <w:szCs w:val="21"/>
        </w:rPr>
      </w:pPr>
      <w:r>
        <w:rPr>
          <w:rFonts w:hint="eastAsia" w:ascii="宋体" w:hAnsi="宋体" w:cs="宋体"/>
          <w:szCs w:val="21"/>
        </w:rPr>
        <w:t>（5）与学生宿舍宿管员协作，相互监督，内外联动，开展一体化安全防范。</w:t>
      </w:r>
    </w:p>
    <w:p>
      <w:pPr>
        <w:spacing w:line="360" w:lineRule="exact"/>
        <w:ind w:firstLine="420" w:firstLineChars="200"/>
        <w:rPr>
          <w:rFonts w:ascii="宋体" w:hAnsi="宋体" w:cs="宋体"/>
          <w:szCs w:val="21"/>
        </w:rPr>
      </w:pPr>
      <w:r>
        <w:rPr>
          <w:rFonts w:hint="eastAsia" w:ascii="宋体" w:hAnsi="宋体" w:cs="宋体"/>
          <w:szCs w:val="21"/>
        </w:rPr>
        <w:t>7.各岗位工作职责要求</w:t>
      </w:r>
    </w:p>
    <w:p>
      <w:pPr>
        <w:spacing w:line="360" w:lineRule="exact"/>
        <w:ind w:firstLine="420" w:firstLineChars="200"/>
        <w:rPr>
          <w:rFonts w:ascii="宋体" w:hAnsi="宋体" w:cs="宋体"/>
          <w:szCs w:val="21"/>
        </w:rPr>
      </w:pPr>
      <w:r>
        <w:rPr>
          <w:rFonts w:hint="eastAsia" w:ascii="宋体" w:hAnsi="宋体" w:cs="宋体"/>
          <w:szCs w:val="21"/>
        </w:rPr>
        <w:t>（1）安保主管：全面负责安保队伍的日常管理事务，严格管理安保队伍安全纪律；传达落实采购人的服务要求与管理规定，组织实施并不断完善校园安全保卫整体方案；结合采购人发展实际情况，适时调整各执勤岗位，完善各岗位职责；有针对性的开展安全教育和安全工作提示；定期向采购人汇报工作开展情况及治安信息，重大情况及时报告；配合采购人对校园内违规事件的处理；组织开展安保业务培训和预案演练，制订校园内重大活动的安全保卫方案。</w:t>
      </w:r>
    </w:p>
    <w:p>
      <w:pPr>
        <w:spacing w:line="360" w:lineRule="exact"/>
        <w:ind w:firstLine="420" w:firstLineChars="200"/>
        <w:rPr>
          <w:rFonts w:ascii="宋体" w:hAnsi="宋体" w:cs="宋体"/>
          <w:szCs w:val="21"/>
        </w:rPr>
      </w:pPr>
      <w:r>
        <w:rPr>
          <w:rFonts w:hint="eastAsia" w:ascii="宋体" w:hAnsi="宋体" w:cs="宋体"/>
          <w:szCs w:val="21"/>
        </w:rPr>
        <w:t>（2）门卫管理：严格人员、车辆、物资进出管理；按时上岗，礼貌待人，树立良好的窗口形象；对来访人员实行验证登记制度，禁止闲杂人员混入校园；对携带大件物品出校门实行查验，防止财物流失；维护责任区域秩序，与各岗位互通信息；值班室无闲杂人员滞留，保持内外环境整洁卫生，门前卫生三包；完成采购人交办的其他事项。</w:t>
      </w:r>
    </w:p>
    <w:p>
      <w:pPr>
        <w:spacing w:line="360" w:lineRule="exact"/>
        <w:ind w:firstLine="420" w:firstLineChars="200"/>
        <w:rPr>
          <w:rFonts w:ascii="宋体" w:hAnsi="宋体" w:cs="宋体"/>
          <w:szCs w:val="21"/>
        </w:rPr>
      </w:pPr>
      <w:r>
        <w:rPr>
          <w:rFonts w:hint="eastAsia" w:ascii="宋体" w:hAnsi="宋体" w:cs="宋体"/>
          <w:szCs w:val="21"/>
        </w:rPr>
        <w:t>（3）机动巡逻（含应急值守）：发现和排除各种不安全因素，及时处置各种违法犯罪行为；听从调度指挥与工作安排，处理各种事故隐患和突发事件；根据不同情况，执行相应的巡逻方案；加强对重点区域的安全巡查，并与监控室保持联动；协助各岗位开展校园秩序维护、安全防范和交通秩序管理工作；负责校区内楼宇的夜间定时清场；做好巡逻记录。</w:t>
      </w:r>
    </w:p>
    <w:p>
      <w:pPr>
        <w:spacing w:line="360" w:lineRule="exact"/>
        <w:ind w:firstLine="420" w:firstLineChars="200"/>
        <w:rPr>
          <w:rFonts w:ascii="宋体" w:hAnsi="宋体" w:cs="宋体"/>
          <w:szCs w:val="21"/>
        </w:rPr>
      </w:pPr>
      <w:r>
        <w:rPr>
          <w:rFonts w:hint="eastAsia" w:ascii="宋体" w:hAnsi="宋体" w:cs="宋体"/>
          <w:szCs w:val="21"/>
        </w:rPr>
        <w:t>（4）消防管理（含消控室值守）：做好消控室日常管理与维护，突发火灾事故、爆炸事故和其它消防安全事故处理工作，消防台账收集、整理、归档工作等；完成采购人交办的其他工作任务，配合做好消防设施完好性检查；发现有人擅自动用消防设施的，应及时制止并报告采购人；发现火灾隐患，立即报告并设法消除隐患；发生火警时冷静处置，按预案进行火灾报警、人员疏散、组织扑救、抢救物资等工作。</w:t>
      </w:r>
    </w:p>
    <w:p>
      <w:pPr>
        <w:spacing w:line="360" w:lineRule="exact"/>
        <w:ind w:firstLine="420" w:firstLineChars="200"/>
        <w:rPr>
          <w:rFonts w:ascii="宋体" w:hAnsi="宋体" w:cs="宋体"/>
          <w:szCs w:val="21"/>
        </w:rPr>
      </w:pPr>
      <w:r>
        <w:rPr>
          <w:rFonts w:hint="eastAsia" w:ascii="宋体" w:hAnsi="宋体" w:cs="宋体"/>
          <w:szCs w:val="21"/>
        </w:rPr>
        <w:t>（5）视频监控：熟练掌握监控系统操作技术，严格遵守操作规程，做好对视频的实时监控和图像信息资料的存储；监控工作中发现违法犯罪嫌疑情况和其他可疑情况，立即报告安保主管；爱护监控设备，密切注意监控设备运行状况，定期清理监控摄像头的灰尘和其他遮挡物，确保图像信息资料画面清晰；在采购人的指导下，复制、保存好有使用价值的资料；做好图像信息资料使用登记管理，不擅自删改、破坏图像信息资料的原始记录，不擅自复制或向他人提供图像信息资料，不故意偷拍、散布他人隐私；接到消防报警信息，马上按规定程序处理，并做好工作记录。做好值班记录，保持监控室清洁卫生，负责本岗位的其他相关工作，完成采购人交办的事项。</w:t>
      </w:r>
    </w:p>
    <w:p>
      <w:pPr>
        <w:spacing w:line="360" w:lineRule="exact"/>
        <w:ind w:firstLine="420" w:firstLineChars="200"/>
        <w:rPr>
          <w:rFonts w:ascii="宋体" w:hAnsi="宋体" w:cs="宋体"/>
          <w:szCs w:val="21"/>
        </w:rPr>
      </w:pPr>
      <w:r>
        <w:rPr>
          <w:rFonts w:hint="eastAsia" w:ascii="宋体" w:hAnsi="宋体" w:cs="宋体"/>
          <w:szCs w:val="21"/>
        </w:rPr>
        <w:t>（6）校园秩序管理：通过门卫管理与机动巡逻，形成校园安全防范网络；保障校区内正常的学习、生活、教学、工作秩序；禁止乱设摊点；加强校园内部交通秩序管理，通过主动干预提示，控制车辆速度，禁止无牌照车辆进入校区，保障大门及校内道路畅通，无交通事故发生，无车辆乱停乱放现象。</w:t>
      </w:r>
    </w:p>
    <w:p>
      <w:pPr>
        <w:spacing w:line="360" w:lineRule="exact"/>
        <w:ind w:firstLine="420" w:firstLineChars="200"/>
        <w:rPr>
          <w:rFonts w:ascii="宋体" w:hAnsi="宋体" w:cs="宋体"/>
          <w:szCs w:val="21"/>
        </w:rPr>
      </w:pPr>
      <w:r>
        <w:rPr>
          <w:rFonts w:hint="eastAsia" w:ascii="宋体" w:hAnsi="宋体" w:cs="宋体"/>
          <w:szCs w:val="21"/>
        </w:rPr>
        <w:t>（7）楼宇安全值守（固定安保岗）：负责外来人员进入相关楼宇的盘查及登记，密切观察进出人员，盘查可疑人员，查验可疑物品，对进出仪器设备及其他大件物品进行核查、登记；负责楼宇门前的车辆引导，突发事件的处理及汇报等工作。</w:t>
      </w:r>
    </w:p>
    <w:p>
      <w:pPr>
        <w:spacing w:line="360" w:lineRule="exact"/>
        <w:ind w:firstLine="420" w:firstLineChars="200"/>
        <w:rPr>
          <w:rFonts w:ascii="宋体" w:hAnsi="宋体" w:eastAsia="等线"/>
        </w:rPr>
      </w:pPr>
      <w:bookmarkStart w:id="12" w:name="OLE_LINK34"/>
      <w:r>
        <w:rPr>
          <w:rFonts w:hint="eastAsia" w:ascii="等线" w:hAnsi="等线" w:eastAsia="等线"/>
        </w:rPr>
        <w:t>（四）人员配置</w:t>
      </w:r>
      <w:r>
        <w:rPr>
          <w:rFonts w:hint="eastAsia" w:ascii="等线" w:hAnsi="等线" w:eastAsia="等线"/>
          <w:szCs w:val="21"/>
        </w:rPr>
        <w:t>数</w:t>
      </w:r>
    </w:p>
    <w:p>
      <w:pPr>
        <w:spacing w:line="360" w:lineRule="exact"/>
        <w:ind w:firstLine="420" w:firstLineChars="200"/>
        <w:rPr>
          <w:rFonts w:hint="eastAsia" w:ascii="宋体" w:hAnsi="宋体" w:cs="宋体"/>
          <w:szCs w:val="21"/>
        </w:rPr>
      </w:pPr>
      <w:r>
        <w:rPr>
          <w:rFonts w:hint="eastAsia" w:ascii="宋体" w:hAnsi="宋体" w:cs="宋体"/>
          <w:szCs w:val="21"/>
        </w:rPr>
        <w:t>1.安保服务最低岗位及人员配置数：</w:t>
      </w:r>
      <w:r>
        <w:rPr>
          <w:rFonts w:hint="eastAsia" w:ascii="宋体" w:hAnsi="宋体" w:cs="宋体"/>
          <w:b/>
          <w:szCs w:val="21"/>
        </w:rPr>
        <w:t>共计9个岗位，需要安保人员30人。</w:t>
      </w:r>
      <w:r>
        <w:rPr>
          <w:rFonts w:hint="eastAsia" w:ascii="宋体" w:hAnsi="宋体" w:cs="宋体"/>
          <w:szCs w:val="21"/>
        </w:rPr>
        <w:t>具体岗位设置详见《</w:t>
      </w:r>
      <w:r>
        <w:rPr>
          <w:rFonts w:hint="eastAsia" w:ascii="宋体" w:hAnsi="宋体" w:cs="宋体"/>
          <w:b/>
          <w:bCs/>
          <w:szCs w:val="21"/>
        </w:rPr>
        <w:t>校园物业管理服务岗位设置、人员配置表</w:t>
      </w:r>
      <w:r>
        <w:rPr>
          <w:rFonts w:hint="eastAsia" w:ascii="宋体" w:hAnsi="宋体" w:cs="宋体"/>
          <w:szCs w:val="21"/>
        </w:rPr>
        <w:t>》。</w:t>
      </w:r>
    </w:p>
    <w:p>
      <w:pPr>
        <w:spacing w:line="360" w:lineRule="exact"/>
        <w:ind w:firstLine="420" w:firstLineChars="200"/>
        <w:rPr>
          <w:rFonts w:hint="eastAsia" w:ascii="宋体" w:hAnsi="宋体" w:cs="宋体"/>
          <w:szCs w:val="21"/>
        </w:rPr>
      </w:pPr>
      <w:r>
        <w:rPr>
          <w:rFonts w:hint="eastAsia" w:ascii="宋体" w:hAnsi="宋体" w:eastAsia="等线"/>
        </w:rPr>
        <w:t>2.</w:t>
      </w:r>
      <w:r>
        <w:rPr>
          <w:rFonts w:hint="eastAsia" w:ascii="宋体" w:hAnsi="宋体" w:cs="宋体"/>
          <w:szCs w:val="21"/>
        </w:rPr>
        <w:t>在岗安保人员必须遵守校园管理规定，中标人要加强对安保的管理，有完善的约束机制，确保安保人员在校园内无违规事件的发生。</w:t>
      </w:r>
      <w:bookmarkEnd w:id="12"/>
    </w:p>
    <w:p>
      <w:pPr>
        <w:spacing w:line="360" w:lineRule="exact"/>
        <w:ind w:firstLine="420" w:firstLineChars="200"/>
        <w:rPr>
          <w:rFonts w:ascii="宋体" w:hAnsi="宋体" w:cs="宋体"/>
          <w:szCs w:val="21"/>
        </w:rPr>
      </w:pPr>
      <w:r>
        <w:rPr>
          <w:rFonts w:hint="eastAsia" w:ascii="宋体" w:hAnsi="宋体" w:cs="宋体"/>
          <w:szCs w:val="21"/>
        </w:rPr>
        <w:t>3.各岗位24小时轮岗执勤，全年无休。</w:t>
      </w:r>
    </w:p>
    <w:p>
      <w:pPr>
        <w:spacing w:line="360" w:lineRule="exact"/>
        <w:ind w:firstLine="420" w:firstLineChars="200"/>
        <w:rPr>
          <w:rFonts w:ascii="宋体" w:hAnsi="宋体" w:cs="宋体"/>
          <w:szCs w:val="21"/>
        </w:rPr>
      </w:pPr>
      <w:r>
        <w:rPr>
          <w:rFonts w:hint="eastAsia" w:ascii="宋体" w:hAnsi="宋体" w:cs="宋体"/>
          <w:szCs w:val="21"/>
        </w:rPr>
        <w:t>4.在服务期内，如有岗位未使用，则按实际情况减少相应岗位和人员，服务费按实际岗位和人员支付。</w:t>
      </w:r>
    </w:p>
    <w:p>
      <w:pPr>
        <w:pStyle w:val="52"/>
        <w:spacing w:line="360" w:lineRule="exact"/>
        <w:ind w:firstLine="0" w:firstLineChars="0"/>
        <w:rPr>
          <w:rFonts w:hAnsi="宋体" w:cs="宋体"/>
          <w:b w:val="0"/>
          <w:bCs/>
          <w:szCs w:val="21"/>
        </w:rPr>
      </w:pPr>
      <w:r>
        <w:rPr>
          <w:rFonts w:hint="eastAsia" w:hAnsi="宋体" w:cs="宋体"/>
          <w:szCs w:val="21"/>
        </w:rPr>
        <w:t>四、保洁服务需求</w:t>
      </w:r>
    </w:p>
    <w:p>
      <w:pPr>
        <w:pStyle w:val="52"/>
        <w:spacing w:line="360" w:lineRule="exact"/>
        <w:rPr>
          <w:rFonts w:hAnsi="宋体" w:cs="宋体"/>
          <w:b w:val="0"/>
          <w:bCs/>
          <w:szCs w:val="21"/>
        </w:rPr>
      </w:pPr>
      <w:r>
        <w:rPr>
          <w:rFonts w:hint="eastAsia" w:hAnsi="宋体" w:cs="宋体"/>
          <w:b w:val="0"/>
          <w:bCs/>
          <w:szCs w:val="21"/>
        </w:rPr>
        <w:t>（一）服务范围</w:t>
      </w:r>
    </w:p>
    <w:p>
      <w:pPr>
        <w:pStyle w:val="52"/>
        <w:spacing w:line="360" w:lineRule="exact"/>
        <w:rPr>
          <w:rFonts w:hAnsi="宋体" w:cs="宋体"/>
          <w:b w:val="0"/>
          <w:bCs/>
          <w:szCs w:val="21"/>
        </w:rPr>
      </w:pPr>
      <w:r>
        <w:rPr>
          <w:rFonts w:hint="eastAsia" w:hAnsi="宋体" w:cs="宋体"/>
          <w:b w:val="0"/>
          <w:bCs/>
          <w:szCs w:val="21"/>
        </w:rPr>
        <w:t>1.负责采购人校区所有楼宇公共区域、卫生间、水井房、配电房及其他附属设施和功能用房的保洁。</w:t>
      </w:r>
    </w:p>
    <w:p>
      <w:pPr>
        <w:pStyle w:val="52"/>
        <w:spacing w:line="360" w:lineRule="exact"/>
        <w:rPr>
          <w:rFonts w:hAnsi="宋体" w:cs="宋体"/>
          <w:b w:val="0"/>
          <w:bCs/>
          <w:szCs w:val="21"/>
        </w:rPr>
      </w:pPr>
      <w:r>
        <w:rPr>
          <w:rFonts w:hint="eastAsia" w:hAnsi="宋体" w:cs="宋体"/>
          <w:b w:val="0"/>
          <w:bCs/>
          <w:szCs w:val="21"/>
        </w:rPr>
        <w:t>2.负责采购人领导办公室、会议室、学术交流中心、图文信息中心、学生综合服务中心、体育场馆、创新创业中心、公共教室、教师休息室日常保洁，学校承办大型考务、重要会议及活动涉及场所的保洁。</w:t>
      </w:r>
    </w:p>
    <w:p>
      <w:pPr>
        <w:pStyle w:val="52"/>
        <w:spacing w:line="360" w:lineRule="exact"/>
        <w:rPr>
          <w:rFonts w:hAnsi="宋体" w:cs="宋体"/>
          <w:b w:val="0"/>
          <w:bCs/>
          <w:szCs w:val="21"/>
        </w:rPr>
      </w:pPr>
      <w:r>
        <w:rPr>
          <w:rFonts w:hint="eastAsia" w:hAnsi="宋体" w:cs="宋体"/>
          <w:b w:val="0"/>
          <w:bCs/>
          <w:szCs w:val="21"/>
        </w:rPr>
        <w:t>3.负责毕业生及实习生离校宿舍、新生宿舍的保洁。</w:t>
      </w:r>
    </w:p>
    <w:p>
      <w:pPr>
        <w:pStyle w:val="52"/>
        <w:spacing w:line="360" w:lineRule="exact"/>
        <w:rPr>
          <w:rFonts w:hAnsi="宋体" w:cs="宋体"/>
          <w:b w:val="0"/>
          <w:bCs/>
          <w:szCs w:val="21"/>
        </w:rPr>
      </w:pPr>
      <w:r>
        <w:rPr>
          <w:rFonts w:hint="eastAsia" w:hAnsi="宋体" w:cs="宋体"/>
          <w:b w:val="0"/>
          <w:bCs/>
          <w:szCs w:val="21"/>
        </w:rPr>
        <w:t>4.负责采购人所有校舍的周边、采购人大门内外、校园道路、运动场、绿化带、排水沟渠、天面、外墙、垃圾桶、宣传栏、标识牌、路灯、室外桌椅、垃圾存放点、垃圾中转站及其附属设施等清洁卫生。</w:t>
      </w:r>
    </w:p>
    <w:p>
      <w:pPr>
        <w:pStyle w:val="52"/>
        <w:spacing w:line="360" w:lineRule="exact"/>
        <w:rPr>
          <w:rFonts w:hAnsi="宋体" w:cs="宋体"/>
          <w:b w:val="0"/>
          <w:bCs/>
          <w:szCs w:val="21"/>
        </w:rPr>
      </w:pPr>
      <w:r>
        <w:rPr>
          <w:rFonts w:hint="eastAsia" w:hAnsi="宋体" w:cs="宋体"/>
          <w:b w:val="0"/>
          <w:bCs/>
          <w:szCs w:val="21"/>
        </w:rPr>
        <w:t>5.负责化粪池清理消毒。</w:t>
      </w:r>
    </w:p>
    <w:p>
      <w:pPr>
        <w:pStyle w:val="52"/>
        <w:spacing w:line="360" w:lineRule="exact"/>
        <w:rPr>
          <w:rFonts w:hAnsi="宋体" w:cs="宋体"/>
          <w:b w:val="0"/>
          <w:bCs/>
          <w:szCs w:val="21"/>
        </w:rPr>
      </w:pPr>
      <w:r>
        <w:rPr>
          <w:rFonts w:hint="eastAsia" w:hAnsi="宋体" w:cs="宋体"/>
          <w:b w:val="0"/>
          <w:bCs/>
          <w:szCs w:val="21"/>
        </w:rPr>
        <w:t>6.负责清理不规范或过期的张贴物（含悬挂物），保证校园卫生达到标准要求。</w:t>
      </w:r>
    </w:p>
    <w:p>
      <w:pPr>
        <w:pStyle w:val="52"/>
        <w:spacing w:line="360" w:lineRule="exact"/>
        <w:rPr>
          <w:rFonts w:hAnsi="宋体" w:cs="宋体"/>
          <w:b w:val="0"/>
          <w:bCs/>
          <w:szCs w:val="21"/>
        </w:rPr>
      </w:pPr>
      <w:r>
        <w:rPr>
          <w:rFonts w:hint="eastAsia" w:hAnsi="宋体" w:cs="宋体"/>
          <w:b w:val="0"/>
          <w:bCs/>
          <w:szCs w:val="21"/>
        </w:rPr>
        <w:t>7.楼栋之间公共部分的保洁由中标人负责安排勤工助学学生完成，勤工助学学生的费用由采购人负责，中标人负责指导勤工助学学生进行保洁工作，并进行考勤。</w:t>
      </w:r>
    </w:p>
    <w:p>
      <w:pPr>
        <w:pStyle w:val="52"/>
        <w:spacing w:line="360" w:lineRule="exact"/>
        <w:rPr>
          <w:rFonts w:hAnsi="宋体" w:cs="宋体"/>
          <w:b w:val="0"/>
          <w:bCs/>
          <w:szCs w:val="21"/>
        </w:rPr>
      </w:pPr>
      <w:r>
        <w:rPr>
          <w:rFonts w:hint="eastAsia" w:hAnsi="宋体" w:cs="宋体"/>
          <w:b w:val="0"/>
          <w:bCs/>
          <w:szCs w:val="21"/>
        </w:rPr>
        <w:t>8.专业实训室室内日常保洁由二级学院负责；采购人食堂经营场所的保洁（包括公共楼道、卫生间）由食堂经营承包人负责；校园商铺及其他各类经营场所由经营承包人负责。</w:t>
      </w:r>
    </w:p>
    <w:p>
      <w:pPr>
        <w:spacing w:line="360" w:lineRule="exact"/>
        <w:ind w:firstLine="420" w:firstLineChars="200"/>
        <w:rPr>
          <w:rFonts w:ascii="宋体" w:hAnsi="宋体" w:cs="宋体"/>
          <w:szCs w:val="21"/>
        </w:rPr>
      </w:pPr>
      <w:r>
        <w:rPr>
          <w:rFonts w:hint="eastAsia" w:ascii="宋体" w:hAnsi="宋体" w:cs="宋体"/>
          <w:szCs w:val="21"/>
        </w:rPr>
        <w:t>（二）服务要求及标准</w:t>
      </w:r>
    </w:p>
    <w:tbl>
      <w:tblPr>
        <w:tblStyle w:val="56"/>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992"/>
        <w:gridCol w:w="1389"/>
        <w:gridCol w:w="2013"/>
        <w:gridCol w:w="3261"/>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96" w:type="dxa"/>
            <w:noWrap w:val="0"/>
            <w:vAlign w:val="center"/>
          </w:tcPr>
          <w:p>
            <w:pPr>
              <w:spacing w:line="360" w:lineRule="exact"/>
              <w:rPr>
                <w:rFonts w:ascii="宋体" w:hAnsi="宋体" w:cs="宋体"/>
                <w:szCs w:val="21"/>
              </w:rPr>
            </w:pPr>
            <w:r>
              <w:rPr>
                <w:rFonts w:hint="eastAsia" w:ascii="宋体" w:hAnsi="宋体" w:cs="宋体"/>
                <w:szCs w:val="21"/>
              </w:rPr>
              <w:t>序号</w:t>
            </w:r>
          </w:p>
        </w:tc>
        <w:tc>
          <w:tcPr>
            <w:tcW w:w="992" w:type="dxa"/>
            <w:noWrap w:val="0"/>
            <w:vAlign w:val="center"/>
          </w:tcPr>
          <w:p>
            <w:pPr>
              <w:spacing w:line="360" w:lineRule="exact"/>
              <w:rPr>
                <w:rFonts w:ascii="宋体" w:hAnsi="宋体" w:cs="宋体"/>
                <w:szCs w:val="21"/>
              </w:rPr>
            </w:pPr>
            <w:r>
              <w:rPr>
                <w:rFonts w:hint="eastAsia" w:ascii="宋体" w:hAnsi="宋体" w:cs="宋体"/>
                <w:szCs w:val="21"/>
              </w:rPr>
              <w:t>服务场所</w:t>
            </w:r>
          </w:p>
        </w:tc>
        <w:tc>
          <w:tcPr>
            <w:tcW w:w="1389" w:type="dxa"/>
            <w:noWrap w:val="0"/>
            <w:vAlign w:val="center"/>
          </w:tcPr>
          <w:p>
            <w:pPr>
              <w:spacing w:line="360" w:lineRule="exact"/>
              <w:rPr>
                <w:rFonts w:ascii="宋体" w:hAnsi="宋体" w:cs="宋体"/>
                <w:szCs w:val="21"/>
              </w:rPr>
            </w:pPr>
            <w:r>
              <w:rPr>
                <w:rFonts w:hint="eastAsia" w:ascii="宋体" w:hAnsi="宋体" w:cs="宋体"/>
                <w:szCs w:val="21"/>
              </w:rPr>
              <w:t>具体场所</w:t>
            </w:r>
          </w:p>
        </w:tc>
        <w:tc>
          <w:tcPr>
            <w:tcW w:w="2013" w:type="dxa"/>
            <w:noWrap w:val="0"/>
            <w:vAlign w:val="center"/>
          </w:tcPr>
          <w:p>
            <w:pPr>
              <w:spacing w:line="360" w:lineRule="exact"/>
              <w:rPr>
                <w:rFonts w:ascii="宋体" w:hAnsi="宋体" w:cs="宋体"/>
                <w:szCs w:val="21"/>
              </w:rPr>
            </w:pPr>
            <w:r>
              <w:rPr>
                <w:rFonts w:hint="eastAsia" w:ascii="宋体" w:hAnsi="宋体" w:cs="宋体"/>
                <w:szCs w:val="21"/>
              </w:rPr>
              <w:t>服务要求</w:t>
            </w:r>
          </w:p>
        </w:tc>
        <w:tc>
          <w:tcPr>
            <w:tcW w:w="3261" w:type="dxa"/>
            <w:noWrap w:val="0"/>
            <w:vAlign w:val="center"/>
          </w:tcPr>
          <w:p>
            <w:pPr>
              <w:spacing w:line="360" w:lineRule="exact"/>
              <w:rPr>
                <w:rFonts w:ascii="宋体" w:hAnsi="宋体" w:cs="宋体"/>
                <w:szCs w:val="21"/>
              </w:rPr>
            </w:pPr>
            <w:r>
              <w:rPr>
                <w:rFonts w:hint="eastAsia" w:ascii="宋体" w:hAnsi="宋体" w:cs="宋体"/>
                <w:szCs w:val="21"/>
              </w:rPr>
              <w:t>服务标准</w:t>
            </w:r>
          </w:p>
        </w:tc>
        <w:tc>
          <w:tcPr>
            <w:tcW w:w="708" w:type="dxa"/>
            <w:noWrap w:val="0"/>
            <w:vAlign w:val="center"/>
          </w:tcPr>
          <w:p>
            <w:pPr>
              <w:spacing w:line="360" w:lineRule="exact"/>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596" w:type="dxa"/>
            <w:vMerge w:val="restart"/>
            <w:noWrap w:val="0"/>
            <w:vAlign w:val="center"/>
          </w:tcPr>
          <w:p>
            <w:pPr>
              <w:spacing w:line="360" w:lineRule="exact"/>
              <w:rPr>
                <w:rFonts w:ascii="宋体" w:hAnsi="宋体" w:cs="宋体"/>
                <w:szCs w:val="21"/>
              </w:rPr>
            </w:pPr>
            <w:r>
              <w:rPr>
                <w:rFonts w:hint="eastAsia" w:ascii="宋体" w:hAnsi="宋体" w:cs="宋体"/>
                <w:szCs w:val="21"/>
              </w:rPr>
              <w:t>1</w:t>
            </w:r>
          </w:p>
        </w:tc>
        <w:tc>
          <w:tcPr>
            <w:tcW w:w="992" w:type="dxa"/>
            <w:vMerge w:val="restart"/>
            <w:noWrap w:val="0"/>
            <w:vAlign w:val="center"/>
          </w:tcPr>
          <w:p>
            <w:pPr>
              <w:spacing w:line="360" w:lineRule="exact"/>
              <w:rPr>
                <w:rFonts w:ascii="宋体" w:hAnsi="宋体" w:cs="宋体"/>
                <w:szCs w:val="21"/>
              </w:rPr>
            </w:pPr>
            <w:r>
              <w:rPr>
                <w:rFonts w:hint="eastAsia" w:ascii="宋体" w:hAnsi="宋体" w:cs="宋体"/>
                <w:szCs w:val="21"/>
              </w:rPr>
              <w:t>校园道路、广场、公共场所</w:t>
            </w:r>
          </w:p>
        </w:tc>
        <w:tc>
          <w:tcPr>
            <w:tcW w:w="1389" w:type="dxa"/>
            <w:noWrap w:val="0"/>
            <w:vAlign w:val="center"/>
          </w:tcPr>
          <w:p>
            <w:pPr>
              <w:spacing w:line="360" w:lineRule="exact"/>
              <w:rPr>
                <w:rFonts w:ascii="宋体" w:hAnsi="宋体" w:cs="宋体"/>
                <w:szCs w:val="21"/>
              </w:rPr>
            </w:pPr>
            <w:r>
              <w:rPr>
                <w:rFonts w:hint="eastAsia" w:ascii="宋体" w:hAnsi="宋体" w:cs="宋体"/>
                <w:szCs w:val="21"/>
              </w:rPr>
              <w:t>道路路面及其他附属设施</w:t>
            </w:r>
          </w:p>
          <w:p>
            <w:pPr>
              <w:spacing w:line="360" w:lineRule="exact"/>
              <w:rPr>
                <w:rFonts w:ascii="宋体" w:hAnsi="宋体" w:cs="宋体"/>
                <w:szCs w:val="21"/>
              </w:rPr>
            </w:pPr>
          </w:p>
        </w:tc>
        <w:tc>
          <w:tcPr>
            <w:tcW w:w="2013" w:type="dxa"/>
            <w:noWrap w:val="0"/>
            <w:vAlign w:val="center"/>
          </w:tcPr>
          <w:p>
            <w:pPr>
              <w:spacing w:line="360" w:lineRule="exact"/>
              <w:rPr>
                <w:rFonts w:ascii="宋体" w:hAnsi="宋体" w:cs="宋体"/>
                <w:szCs w:val="21"/>
              </w:rPr>
            </w:pPr>
            <w:r>
              <w:rPr>
                <w:rFonts w:hint="eastAsia" w:ascii="宋体" w:hAnsi="宋体" w:cs="宋体"/>
                <w:szCs w:val="21"/>
              </w:rPr>
              <w:t>每天上、下午分2次在上班之前对路面进行全面清扫完毕，然后巡回保洁，巡逻保洁。每周定期2次清理绿化带内枯枝落叶。</w:t>
            </w:r>
          </w:p>
        </w:tc>
        <w:tc>
          <w:tcPr>
            <w:tcW w:w="3261" w:type="dxa"/>
            <w:noWrap w:val="0"/>
            <w:vAlign w:val="center"/>
          </w:tcPr>
          <w:p>
            <w:pPr>
              <w:spacing w:line="360" w:lineRule="exact"/>
              <w:rPr>
                <w:rFonts w:ascii="宋体" w:hAnsi="宋体" w:cs="宋体"/>
                <w:szCs w:val="21"/>
              </w:rPr>
            </w:pPr>
            <w:r>
              <w:rPr>
                <w:rFonts w:hint="eastAsia" w:ascii="宋体" w:hAnsi="宋体" w:cs="宋体"/>
                <w:szCs w:val="21"/>
              </w:rPr>
              <w:t>保持清洁，要求地面无积水、垃圾、烟头、果皮、纸屑等废弃物，无明显痰迹、污渍，无砖瓦砂石尘土堆积，树根、绿地、绿化带内无生活垃圾、无枯枝落叶等杂物。路灯、路牌、宣传牌及其他附属设施表面无灰尘污渍，发现乱贴广告及时清理干净。</w:t>
            </w:r>
          </w:p>
        </w:tc>
        <w:tc>
          <w:tcPr>
            <w:tcW w:w="708" w:type="dxa"/>
            <w:vMerge w:val="restart"/>
            <w:noWrap w:val="0"/>
            <w:vAlign w:val="center"/>
          </w:tcPr>
          <w:p>
            <w:pPr>
              <w:spacing w:line="360" w:lineRule="exact"/>
              <w:rPr>
                <w:rFonts w:ascii="宋体" w:hAnsi="宋体" w:cs="宋体"/>
                <w:szCs w:val="21"/>
              </w:rPr>
            </w:pPr>
          </w:p>
          <w:p>
            <w:pPr>
              <w:spacing w:line="360" w:lineRule="exact"/>
              <w:rPr>
                <w:rFonts w:ascii="宋体" w:hAnsi="宋体" w:cs="宋体"/>
                <w:szCs w:val="21"/>
              </w:rPr>
            </w:pPr>
            <w:r>
              <w:rPr>
                <w:rFonts w:hint="eastAsia" w:ascii="宋体" w:hAnsi="宋体" w:cs="宋体"/>
                <w:szCs w:val="21"/>
              </w:rPr>
              <w:t>循环保洁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96" w:type="dxa"/>
            <w:vMerge w:val="continue"/>
            <w:noWrap w:val="0"/>
            <w:vAlign w:val="center"/>
          </w:tcPr>
          <w:p>
            <w:pPr>
              <w:spacing w:line="360" w:lineRule="exact"/>
              <w:rPr>
                <w:rFonts w:ascii="宋体" w:hAnsi="宋体" w:cs="宋体"/>
                <w:szCs w:val="21"/>
              </w:rPr>
            </w:pPr>
          </w:p>
        </w:tc>
        <w:tc>
          <w:tcPr>
            <w:tcW w:w="992" w:type="dxa"/>
            <w:vMerge w:val="continue"/>
            <w:noWrap w:val="0"/>
            <w:vAlign w:val="top"/>
          </w:tcPr>
          <w:p>
            <w:pPr>
              <w:spacing w:line="360" w:lineRule="exact"/>
              <w:rPr>
                <w:rFonts w:ascii="宋体" w:hAnsi="宋体" w:cs="宋体"/>
                <w:szCs w:val="21"/>
              </w:rPr>
            </w:pPr>
          </w:p>
        </w:tc>
        <w:tc>
          <w:tcPr>
            <w:tcW w:w="1389" w:type="dxa"/>
            <w:noWrap w:val="0"/>
            <w:vAlign w:val="center"/>
          </w:tcPr>
          <w:p>
            <w:pPr>
              <w:spacing w:line="360" w:lineRule="exact"/>
              <w:rPr>
                <w:rFonts w:ascii="宋体" w:hAnsi="宋体" w:cs="宋体"/>
                <w:szCs w:val="21"/>
              </w:rPr>
            </w:pPr>
            <w:r>
              <w:rPr>
                <w:rFonts w:hint="eastAsia" w:ascii="宋体" w:hAnsi="宋体" w:cs="宋体"/>
                <w:szCs w:val="21"/>
              </w:rPr>
              <w:t>下水道、水沟（明沟、暗沟）</w:t>
            </w:r>
          </w:p>
        </w:tc>
        <w:tc>
          <w:tcPr>
            <w:tcW w:w="2013" w:type="dxa"/>
            <w:noWrap w:val="0"/>
            <w:vAlign w:val="center"/>
          </w:tcPr>
          <w:p>
            <w:pPr>
              <w:spacing w:line="360" w:lineRule="exact"/>
              <w:rPr>
                <w:rFonts w:ascii="宋体" w:hAnsi="宋体" w:cs="宋体"/>
                <w:szCs w:val="21"/>
              </w:rPr>
            </w:pPr>
            <w:r>
              <w:rPr>
                <w:rFonts w:hint="eastAsia" w:ascii="宋体" w:hAnsi="宋体" w:cs="宋体"/>
                <w:szCs w:val="21"/>
              </w:rPr>
              <w:t>每天巡查清理1次，每星期冲洗1次。</w:t>
            </w:r>
          </w:p>
        </w:tc>
        <w:tc>
          <w:tcPr>
            <w:tcW w:w="3261" w:type="dxa"/>
            <w:noWrap w:val="0"/>
            <w:vAlign w:val="center"/>
          </w:tcPr>
          <w:p>
            <w:pPr>
              <w:spacing w:line="360" w:lineRule="exact"/>
              <w:rPr>
                <w:rFonts w:ascii="宋体" w:hAnsi="宋体" w:cs="宋体"/>
                <w:szCs w:val="21"/>
              </w:rPr>
            </w:pPr>
            <w:r>
              <w:rPr>
                <w:rFonts w:hint="eastAsia" w:ascii="宋体" w:hAnsi="宋体" w:cs="宋体"/>
                <w:szCs w:val="21"/>
              </w:rPr>
              <w:t>清理堆积物及沟边杂草并运走，无白色垃圾、无废弃物及污物，无明显堆积物堵塞。</w:t>
            </w:r>
          </w:p>
        </w:tc>
        <w:tc>
          <w:tcPr>
            <w:tcW w:w="708" w:type="dxa"/>
            <w:vMerge w:val="continue"/>
            <w:noWrap w:val="0"/>
            <w:vAlign w:val="center"/>
          </w:tcPr>
          <w:p>
            <w:pPr>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596" w:type="dxa"/>
            <w:vMerge w:val="continue"/>
            <w:noWrap w:val="0"/>
            <w:vAlign w:val="center"/>
          </w:tcPr>
          <w:p>
            <w:pPr>
              <w:spacing w:line="360" w:lineRule="exact"/>
              <w:rPr>
                <w:rFonts w:ascii="宋体" w:hAnsi="宋体" w:cs="宋体"/>
                <w:szCs w:val="21"/>
              </w:rPr>
            </w:pPr>
          </w:p>
        </w:tc>
        <w:tc>
          <w:tcPr>
            <w:tcW w:w="992" w:type="dxa"/>
            <w:vMerge w:val="continue"/>
            <w:noWrap w:val="0"/>
            <w:vAlign w:val="top"/>
          </w:tcPr>
          <w:p>
            <w:pPr>
              <w:spacing w:line="360" w:lineRule="exact"/>
              <w:rPr>
                <w:rFonts w:ascii="宋体" w:hAnsi="宋体" w:cs="宋体"/>
                <w:szCs w:val="21"/>
              </w:rPr>
            </w:pPr>
          </w:p>
        </w:tc>
        <w:tc>
          <w:tcPr>
            <w:tcW w:w="1389" w:type="dxa"/>
            <w:noWrap w:val="0"/>
            <w:vAlign w:val="center"/>
          </w:tcPr>
          <w:p>
            <w:pPr>
              <w:spacing w:line="360" w:lineRule="exact"/>
              <w:rPr>
                <w:rFonts w:ascii="宋体" w:hAnsi="宋体" w:cs="宋体"/>
                <w:szCs w:val="21"/>
              </w:rPr>
            </w:pPr>
            <w:r>
              <w:rPr>
                <w:rFonts w:hint="eastAsia" w:ascii="宋体" w:hAnsi="宋体" w:cs="宋体"/>
                <w:szCs w:val="21"/>
              </w:rPr>
              <w:t>垃圾箱（桶）、果皮箱</w:t>
            </w:r>
          </w:p>
        </w:tc>
        <w:tc>
          <w:tcPr>
            <w:tcW w:w="2013" w:type="dxa"/>
            <w:noWrap w:val="0"/>
            <w:vAlign w:val="center"/>
          </w:tcPr>
          <w:p>
            <w:pPr>
              <w:spacing w:line="360" w:lineRule="exact"/>
              <w:rPr>
                <w:rFonts w:ascii="宋体" w:hAnsi="宋体" w:cs="宋体"/>
                <w:szCs w:val="21"/>
              </w:rPr>
            </w:pPr>
            <w:r>
              <w:rPr>
                <w:rFonts w:hint="eastAsia" w:ascii="宋体" w:hAnsi="宋体" w:cs="宋体"/>
                <w:szCs w:val="21"/>
              </w:rPr>
              <w:t>垃圾随产随清，垃圾桶每周冲洗1次</w:t>
            </w:r>
          </w:p>
        </w:tc>
        <w:tc>
          <w:tcPr>
            <w:tcW w:w="3261" w:type="dxa"/>
            <w:noWrap w:val="0"/>
            <w:vAlign w:val="center"/>
          </w:tcPr>
          <w:p>
            <w:pPr>
              <w:spacing w:line="360" w:lineRule="exact"/>
              <w:rPr>
                <w:rFonts w:ascii="宋体" w:hAnsi="宋体" w:cs="宋体"/>
                <w:szCs w:val="21"/>
              </w:rPr>
            </w:pPr>
            <w:r>
              <w:rPr>
                <w:rFonts w:hint="eastAsia" w:ascii="宋体" w:hAnsi="宋体" w:cs="宋体"/>
                <w:szCs w:val="21"/>
              </w:rPr>
              <w:t>收集垃圾及时运出，无漏收、遗洒现象，垃圾箱、果皮箱表面用抹布清擦干净、垃圾池及周围保持干净整洁。</w:t>
            </w:r>
          </w:p>
        </w:tc>
        <w:tc>
          <w:tcPr>
            <w:tcW w:w="708" w:type="dxa"/>
            <w:vMerge w:val="continue"/>
            <w:noWrap w:val="0"/>
            <w:vAlign w:val="center"/>
          </w:tcPr>
          <w:p>
            <w:pPr>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96" w:type="dxa"/>
            <w:vMerge w:val="continue"/>
            <w:noWrap w:val="0"/>
            <w:vAlign w:val="center"/>
          </w:tcPr>
          <w:p>
            <w:pPr>
              <w:spacing w:line="360" w:lineRule="exact"/>
              <w:rPr>
                <w:rFonts w:ascii="宋体" w:hAnsi="宋体" w:cs="宋体"/>
                <w:szCs w:val="21"/>
              </w:rPr>
            </w:pPr>
          </w:p>
        </w:tc>
        <w:tc>
          <w:tcPr>
            <w:tcW w:w="992" w:type="dxa"/>
            <w:vMerge w:val="continue"/>
            <w:noWrap w:val="0"/>
            <w:vAlign w:val="top"/>
          </w:tcPr>
          <w:p>
            <w:pPr>
              <w:spacing w:line="360" w:lineRule="exact"/>
              <w:rPr>
                <w:rFonts w:ascii="宋体" w:hAnsi="宋体" w:cs="宋体"/>
                <w:szCs w:val="21"/>
              </w:rPr>
            </w:pPr>
          </w:p>
        </w:tc>
        <w:tc>
          <w:tcPr>
            <w:tcW w:w="1389" w:type="dxa"/>
            <w:noWrap w:val="0"/>
            <w:vAlign w:val="center"/>
          </w:tcPr>
          <w:p>
            <w:pPr>
              <w:spacing w:line="360" w:lineRule="exact"/>
              <w:rPr>
                <w:rFonts w:ascii="宋体" w:hAnsi="宋体" w:cs="宋体"/>
                <w:szCs w:val="21"/>
              </w:rPr>
            </w:pPr>
            <w:r>
              <w:rPr>
                <w:rFonts w:hint="eastAsia" w:ascii="宋体" w:hAnsi="宋体" w:cs="宋体"/>
                <w:szCs w:val="21"/>
              </w:rPr>
              <w:t>休闲设施</w:t>
            </w:r>
          </w:p>
        </w:tc>
        <w:tc>
          <w:tcPr>
            <w:tcW w:w="2013" w:type="dxa"/>
            <w:noWrap w:val="0"/>
            <w:vAlign w:val="center"/>
          </w:tcPr>
          <w:p>
            <w:pPr>
              <w:spacing w:line="360" w:lineRule="exact"/>
              <w:rPr>
                <w:rFonts w:ascii="宋体" w:hAnsi="宋体" w:cs="宋体"/>
                <w:szCs w:val="21"/>
              </w:rPr>
            </w:pPr>
            <w:r>
              <w:rPr>
                <w:rFonts w:hint="eastAsia" w:ascii="宋体" w:hAnsi="宋体" w:cs="宋体"/>
                <w:szCs w:val="21"/>
              </w:rPr>
              <w:t>每周1次</w:t>
            </w:r>
          </w:p>
        </w:tc>
        <w:tc>
          <w:tcPr>
            <w:tcW w:w="3261" w:type="dxa"/>
            <w:noWrap w:val="0"/>
            <w:vAlign w:val="center"/>
          </w:tcPr>
          <w:p>
            <w:pPr>
              <w:spacing w:line="360" w:lineRule="exact"/>
              <w:rPr>
                <w:rFonts w:ascii="宋体" w:hAnsi="宋体" w:cs="宋体"/>
                <w:szCs w:val="21"/>
              </w:rPr>
            </w:pPr>
            <w:r>
              <w:rPr>
                <w:rFonts w:hint="eastAsia" w:ascii="宋体" w:hAnsi="宋体" w:cs="宋体"/>
                <w:szCs w:val="21"/>
              </w:rPr>
              <w:t>巡查抹净，表面无灰尘污渍，检查设施完好情况，如有损坏及时报修。</w:t>
            </w:r>
          </w:p>
        </w:tc>
        <w:tc>
          <w:tcPr>
            <w:tcW w:w="708" w:type="dxa"/>
            <w:vMerge w:val="continue"/>
            <w:noWrap w:val="0"/>
            <w:vAlign w:val="center"/>
          </w:tcPr>
          <w:p>
            <w:pPr>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96" w:type="dxa"/>
            <w:vMerge w:val="continue"/>
            <w:noWrap w:val="0"/>
            <w:vAlign w:val="center"/>
          </w:tcPr>
          <w:p>
            <w:pPr>
              <w:spacing w:line="360" w:lineRule="exact"/>
              <w:rPr>
                <w:rFonts w:ascii="宋体" w:hAnsi="宋体" w:cs="宋体"/>
                <w:szCs w:val="21"/>
              </w:rPr>
            </w:pPr>
          </w:p>
        </w:tc>
        <w:tc>
          <w:tcPr>
            <w:tcW w:w="992" w:type="dxa"/>
            <w:vMerge w:val="continue"/>
            <w:noWrap w:val="0"/>
            <w:vAlign w:val="top"/>
          </w:tcPr>
          <w:p>
            <w:pPr>
              <w:spacing w:line="360" w:lineRule="exact"/>
              <w:rPr>
                <w:rFonts w:ascii="宋体" w:hAnsi="宋体" w:cs="宋体"/>
                <w:szCs w:val="21"/>
              </w:rPr>
            </w:pPr>
          </w:p>
        </w:tc>
        <w:tc>
          <w:tcPr>
            <w:tcW w:w="1389" w:type="dxa"/>
            <w:noWrap w:val="0"/>
            <w:vAlign w:val="center"/>
          </w:tcPr>
          <w:p>
            <w:pPr>
              <w:spacing w:line="360" w:lineRule="exact"/>
              <w:rPr>
                <w:rFonts w:ascii="宋体" w:hAnsi="宋体" w:cs="宋体"/>
                <w:szCs w:val="21"/>
              </w:rPr>
            </w:pPr>
            <w:r>
              <w:rPr>
                <w:rFonts w:hint="eastAsia" w:ascii="宋体" w:hAnsi="宋体" w:cs="宋体"/>
                <w:szCs w:val="21"/>
              </w:rPr>
              <w:t>运动场</w:t>
            </w:r>
          </w:p>
        </w:tc>
        <w:tc>
          <w:tcPr>
            <w:tcW w:w="2013" w:type="dxa"/>
            <w:noWrap w:val="0"/>
            <w:vAlign w:val="center"/>
          </w:tcPr>
          <w:p>
            <w:pPr>
              <w:spacing w:line="360" w:lineRule="exact"/>
              <w:rPr>
                <w:rFonts w:ascii="宋体" w:hAnsi="宋体" w:cs="宋体"/>
                <w:szCs w:val="21"/>
              </w:rPr>
            </w:pPr>
            <w:r>
              <w:rPr>
                <w:rFonts w:hint="eastAsia" w:ascii="宋体" w:hAnsi="宋体" w:cs="宋体"/>
                <w:szCs w:val="21"/>
              </w:rPr>
              <w:t>每天上、下午分2次清扫，然后巡回保洁。</w:t>
            </w:r>
          </w:p>
        </w:tc>
        <w:tc>
          <w:tcPr>
            <w:tcW w:w="3261" w:type="dxa"/>
            <w:noWrap w:val="0"/>
            <w:vAlign w:val="center"/>
          </w:tcPr>
          <w:p>
            <w:pPr>
              <w:spacing w:line="360" w:lineRule="exact"/>
              <w:rPr>
                <w:rFonts w:ascii="宋体" w:hAnsi="宋体" w:cs="宋体"/>
                <w:szCs w:val="21"/>
              </w:rPr>
            </w:pPr>
            <w:r>
              <w:rPr>
                <w:rFonts w:hint="eastAsia" w:ascii="宋体" w:hAnsi="宋体" w:cs="宋体"/>
                <w:szCs w:val="21"/>
              </w:rPr>
              <w:t>保持清洁，运动场内无白色垃圾，无废弃物及污物，跑道内无砂土，无积水。</w:t>
            </w:r>
          </w:p>
        </w:tc>
        <w:tc>
          <w:tcPr>
            <w:tcW w:w="708" w:type="dxa"/>
            <w:vMerge w:val="continue"/>
            <w:noWrap w:val="0"/>
            <w:vAlign w:val="center"/>
          </w:tcPr>
          <w:p>
            <w:pPr>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96" w:type="dxa"/>
            <w:vMerge w:val="continue"/>
            <w:noWrap w:val="0"/>
            <w:vAlign w:val="center"/>
          </w:tcPr>
          <w:p>
            <w:pPr>
              <w:spacing w:line="360" w:lineRule="exact"/>
              <w:rPr>
                <w:rFonts w:ascii="宋体" w:hAnsi="宋体" w:cs="宋体"/>
                <w:szCs w:val="21"/>
              </w:rPr>
            </w:pPr>
          </w:p>
        </w:tc>
        <w:tc>
          <w:tcPr>
            <w:tcW w:w="992" w:type="dxa"/>
            <w:vMerge w:val="continue"/>
            <w:noWrap w:val="0"/>
            <w:vAlign w:val="top"/>
          </w:tcPr>
          <w:p>
            <w:pPr>
              <w:spacing w:line="360" w:lineRule="exact"/>
              <w:rPr>
                <w:rFonts w:ascii="宋体" w:hAnsi="宋体" w:cs="宋体"/>
                <w:szCs w:val="21"/>
              </w:rPr>
            </w:pPr>
          </w:p>
        </w:tc>
        <w:tc>
          <w:tcPr>
            <w:tcW w:w="1389" w:type="dxa"/>
            <w:noWrap w:val="0"/>
            <w:vAlign w:val="center"/>
          </w:tcPr>
          <w:p>
            <w:pPr>
              <w:spacing w:line="360" w:lineRule="exact"/>
              <w:rPr>
                <w:rFonts w:ascii="宋体" w:hAnsi="宋体" w:cs="宋体"/>
                <w:szCs w:val="21"/>
              </w:rPr>
            </w:pPr>
            <w:r>
              <w:rPr>
                <w:rFonts w:hint="eastAsia" w:ascii="宋体" w:hAnsi="宋体" w:cs="宋体"/>
                <w:szCs w:val="21"/>
              </w:rPr>
              <w:t>贴瓷地面、墙面</w:t>
            </w:r>
          </w:p>
        </w:tc>
        <w:tc>
          <w:tcPr>
            <w:tcW w:w="2013" w:type="dxa"/>
            <w:noWrap w:val="0"/>
            <w:vAlign w:val="center"/>
          </w:tcPr>
          <w:p>
            <w:pPr>
              <w:spacing w:line="360" w:lineRule="exact"/>
              <w:rPr>
                <w:rFonts w:ascii="宋体" w:hAnsi="宋体" w:cs="宋体"/>
                <w:szCs w:val="21"/>
              </w:rPr>
            </w:pPr>
            <w:r>
              <w:rPr>
                <w:rFonts w:hint="eastAsia" w:ascii="宋体" w:hAnsi="宋体" w:cs="宋体"/>
                <w:szCs w:val="21"/>
              </w:rPr>
              <w:t>每天打扫保洁</w:t>
            </w:r>
          </w:p>
        </w:tc>
        <w:tc>
          <w:tcPr>
            <w:tcW w:w="3261" w:type="dxa"/>
            <w:noWrap w:val="0"/>
            <w:vAlign w:val="center"/>
          </w:tcPr>
          <w:p>
            <w:pPr>
              <w:spacing w:line="360" w:lineRule="exact"/>
              <w:rPr>
                <w:rFonts w:ascii="宋体" w:hAnsi="宋体" w:cs="宋体"/>
                <w:szCs w:val="21"/>
              </w:rPr>
            </w:pPr>
            <w:r>
              <w:rPr>
                <w:rFonts w:hint="eastAsia" w:ascii="宋体" w:hAnsi="宋体" w:cs="宋体"/>
                <w:szCs w:val="21"/>
              </w:rPr>
              <w:t>保持清洁，无白色垃圾、无废弃物及污物，无积水。</w:t>
            </w:r>
          </w:p>
        </w:tc>
        <w:tc>
          <w:tcPr>
            <w:tcW w:w="708" w:type="dxa"/>
            <w:vMerge w:val="continue"/>
            <w:noWrap w:val="0"/>
            <w:vAlign w:val="center"/>
          </w:tcPr>
          <w:p>
            <w:pPr>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6" w:type="dxa"/>
            <w:vMerge w:val="restart"/>
            <w:noWrap w:val="0"/>
            <w:vAlign w:val="center"/>
          </w:tcPr>
          <w:p>
            <w:pPr>
              <w:spacing w:line="360" w:lineRule="exact"/>
              <w:rPr>
                <w:rFonts w:ascii="宋体" w:hAnsi="宋体" w:cs="宋体"/>
                <w:szCs w:val="21"/>
              </w:rPr>
            </w:pPr>
            <w:r>
              <w:rPr>
                <w:rFonts w:hint="eastAsia" w:ascii="宋体" w:hAnsi="宋体" w:cs="宋体"/>
                <w:szCs w:val="21"/>
              </w:rPr>
              <w:t>2</w:t>
            </w:r>
          </w:p>
        </w:tc>
        <w:tc>
          <w:tcPr>
            <w:tcW w:w="992" w:type="dxa"/>
            <w:vMerge w:val="restart"/>
            <w:noWrap w:val="0"/>
            <w:vAlign w:val="center"/>
          </w:tcPr>
          <w:p>
            <w:pPr>
              <w:spacing w:line="360" w:lineRule="exact"/>
              <w:rPr>
                <w:rFonts w:ascii="宋体" w:hAnsi="宋体" w:cs="宋体"/>
                <w:szCs w:val="21"/>
              </w:rPr>
            </w:pPr>
            <w:r>
              <w:rPr>
                <w:rFonts w:hint="eastAsia" w:ascii="宋体" w:hAnsi="宋体" w:cs="宋体"/>
                <w:szCs w:val="21"/>
              </w:rPr>
              <w:t>教学楼、实训楼、办公楼、图文信息中心、学术交流中心、学生综合服务中心、体育馆、行政办公楼公共区域及相关楼宇的室内保洁</w:t>
            </w:r>
          </w:p>
        </w:tc>
        <w:tc>
          <w:tcPr>
            <w:tcW w:w="1389" w:type="dxa"/>
            <w:noWrap w:val="0"/>
            <w:vAlign w:val="center"/>
          </w:tcPr>
          <w:p>
            <w:pPr>
              <w:spacing w:line="360" w:lineRule="exact"/>
              <w:rPr>
                <w:rFonts w:ascii="宋体" w:hAnsi="宋体" w:cs="宋体"/>
                <w:szCs w:val="21"/>
              </w:rPr>
            </w:pPr>
            <w:r>
              <w:rPr>
                <w:rFonts w:hint="eastAsia" w:ascii="宋体" w:hAnsi="宋体" w:cs="宋体"/>
                <w:szCs w:val="21"/>
              </w:rPr>
              <w:t>楼梯、走廊、大厅、顶楼屋面</w:t>
            </w:r>
          </w:p>
        </w:tc>
        <w:tc>
          <w:tcPr>
            <w:tcW w:w="2013" w:type="dxa"/>
            <w:noWrap w:val="0"/>
            <w:vAlign w:val="center"/>
          </w:tcPr>
          <w:p>
            <w:pPr>
              <w:spacing w:line="360" w:lineRule="exact"/>
              <w:rPr>
                <w:rFonts w:ascii="宋体" w:hAnsi="宋体" w:cs="宋体"/>
                <w:szCs w:val="21"/>
              </w:rPr>
            </w:pPr>
            <w:r>
              <w:rPr>
                <w:rFonts w:hint="eastAsia" w:ascii="宋体" w:hAnsi="宋体" w:cs="宋体"/>
                <w:szCs w:val="21"/>
              </w:rPr>
              <w:t>楼梯、走廊、大厅每天打扫、湿拖2次，顶楼屋面每周清理1次</w:t>
            </w:r>
          </w:p>
        </w:tc>
        <w:tc>
          <w:tcPr>
            <w:tcW w:w="3261" w:type="dxa"/>
            <w:noWrap w:val="0"/>
            <w:vAlign w:val="center"/>
          </w:tcPr>
          <w:p>
            <w:pPr>
              <w:spacing w:line="360" w:lineRule="exact"/>
              <w:rPr>
                <w:rFonts w:ascii="宋体" w:hAnsi="宋体" w:cs="宋体"/>
                <w:szCs w:val="21"/>
              </w:rPr>
            </w:pPr>
            <w:r>
              <w:rPr>
                <w:rFonts w:hint="eastAsia" w:ascii="宋体" w:hAnsi="宋体" w:cs="宋体"/>
                <w:szCs w:val="21"/>
              </w:rPr>
              <w:t>保持清洁，要求地面无积水、垃圾、烟头、果皮、纸屑等废弃物，无明显痰迹、污渍，墙面、天花、墙脚无蜘蛛网。顶楼屋面无垃圾。</w:t>
            </w:r>
          </w:p>
        </w:tc>
        <w:tc>
          <w:tcPr>
            <w:tcW w:w="708" w:type="dxa"/>
            <w:noWrap w:val="0"/>
            <w:vAlign w:val="center"/>
          </w:tcPr>
          <w:p>
            <w:pPr>
              <w:spacing w:line="360" w:lineRule="exact"/>
              <w:rPr>
                <w:rFonts w:ascii="宋体" w:hAnsi="宋体" w:cs="宋体"/>
                <w:szCs w:val="21"/>
              </w:rPr>
            </w:pPr>
            <w:r>
              <w:rPr>
                <w:rFonts w:hint="eastAsia" w:ascii="宋体" w:hAnsi="宋体" w:cs="宋体"/>
                <w:szCs w:val="21"/>
              </w:rPr>
              <w:t>循环保洁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6" w:type="dxa"/>
            <w:vMerge w:val="continue"/>
            <w:noWrap w:val="0"/>
            <w:vAlign w:val="center"/>
          </w:tcPr>
          <w:p>
            <w:pPr>
              <w:spacing w:line="360" w:lineRule="exact"/>
              <w:rPr>
                <w:rFonts w:ascii="宋体" w:hAnsi="宋体" w:cs="宋体"/>
                <w:szCs w:val="21"/>
              </w:rPr>
            </w:pPr>
          </w:p>
        </w:tc>
        <w:tc>
          <w:tcPr>
            <w:tcW w:w="992" w:type="dxa"/>
            <w:vMerge w:val="continue"/>
            <w:noWrap w:val="0"/>
            <w:vAlign w:val="top"/>
          </w:tcPr>
          <w:p>
            <w:pPr>
              <w:spacing w:line="360" w:lineRule="exact"/>
              <w:rPr>
                <w:rFonts w:ascii="宋体" w:hAnsi="宋体" w:cs="宋体"/>
                <w:szCs w:val="21"/>
              </w:rPr>
            </w:pPr>
          </w:p>
        </w:tc>
        <w:tc>
          <w:tcPr>
            <w:tcW w:w="1389" w:type="dxa"/>
            <w:noWrap w:val="0"/>
            <w:vAlign w:val="center"/>
          </w:tcPr>
          <w:p>
            <w:pPr>
              <w:spacing w:line="360" w:lineRule="exact"/>
              <w:rPr>
                <w:rFonts w:ascii="宋体" w:hAnsi="宋体" w:cs="宋体"/>
                <w:szCs w:val="21"/>
              </w:rPr>
            </w:pPr>
            <w:r>
              <w:rPr>
                <w:rFonts w:hint="eastAsia" w:ascii="宋体" w:hAnsi="宋体" w:cs="宋体"/>
                <w:szCs w:val="21"/>
              </w:rPr>
              <w:t>扶手、栏杆、门窗、窗台、窗框、窗沟、墙面、墙壁开关、器材表面</w:t>
            </w:r>
          </w:p>
        </w:tc>
        <w:tc>
          <w:tcPr>
            <w:tcW w:w="2013" w:type="dxa"/>
            <w:noWrap w:val="0"/>
            <w:vAlign w:val="center"/>
          </w:tcPr>
          <w:p>
            <w:pPr>
              <w:spacing w:line="360" w:lineRule="exact"/>
              <w:rPr>
                <w:rFonts w:ascii="宋体" w:hAnsi="宋体" w:cs="宋体"/>
                <w:szCs w:val="21"/>
              </w:rPr>
            </w:pPr>
            <w:r>
              <w:rPr>
                <w:rFonts w:hint="eastAsia" w:ascii="宋体" w:hAnsi="宋体" w:cs="宋体"/>
                <w:szCs w:val="21"/>
              </w:rPr>
              <w:t>每天擦拭1次</w:t>
            </w:r>
          </w:p>
        </w:tc>
        <w:tc>
          <w:tcPr>
            <w:tcW w:w="3261" w:type="dxa"/>
            <w:noWrap w:val="0"/>
            <w:vAlign w:val="center"/>
          </w:tcPr>
          <w:p>
            <w:pPr>
              <w:spacing w:line="360" w:lineRule="exact"/>
              <w:rPr>
                <w:rFonts w:ascii="宋体" w:hAnsi="宋体" w:cs="宋体"/>
                <w:szCs w:val="21"/>
              </w:rPr>
            </w:pPr>
            <w:r>
              <w:rPr>
                <w:rFonts w:hint="eastAsia" w:ascii="宋体" w:hAnsi="宋体" w:cs="宋体"/>
                <w:szCs w:val="21"/>
              </w:rPr>
              <w:t>保持清洁，无污渍，无手印，无灰尘。</w:t>
            </w:r>
          </w:p>
        </w:tc>
        <w:tc>
          <w:tcPr>
            <w:tcW w:w="708" w:type="dxa"/>
            <w:noWrap w:val="0"/>
            <w:vAlign w:val="center"/>
          </w:tcPr>
          <w:p>
            <w:pPr>
              <w:spacing w:line="360" w:lineRule="exact"/>
              <w:rPr>
                <w:rFonts w:ascii="宋体" w:hAnsi="宋体" w:cs="宋体"/>
                <w:szCs w:val="21"/>
              </w:rPr>
            </w:pPr>
            <w:r>
              <w:rPr>
                <w:rFonts w:hint="eastAsia" w:ascii="宋体" w:hAnsi="宋体" w:cs="宋体"/>
                <w:szCs w:val="21"/>
              </w:rPr>
              <w:t>循环保洁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596" w:type="dxa"/>
            <w:vMerge w:val="continue"/>
            <w:noWrap w:val="0"/>
            <w:vAlign w:val="center"/>
          </w:tcPr>
          <w:p>
            <w:pPr>
              <w:spacing w:line="360" w:lineRule="exact"/>
              <w:rPr>
                <w:rFonts w:ascii="宋体" w:hAnsi="宋体" w:cs="宋体"/>
                <w:szCs w:val="21"/>
              </w:rPr>
            </w:pPr>
          </w:p>
        </w:tc>
        <w:tc>
          <w:tcPr>
            <w:tcW w:w="992" w:type="dxa"/>
            <w:vMerge w:val="continue"/>
            <w:noWrap w:val="0"/>
            <w:vAlign w:val="top"/>
          </w:tcPr>
          <w:p>
            <w:pPr>
              <w:spacing w:line="360" w:lineRule="exact"/>
              <w:rPr>
                <w:rFonts w:ascii="宋体" w:hAnsi="宋体" w:cs="宋体"/>
                <w:szCs w:val="21"/>
              </w:rPr>
            </w:pPr>
          </w:p>
        </w:tc>
        <w:tc>
          <w:tcPr>
            <w:tcW w:w="1389" w:type="dxa"/>
            <w:noWrap w:val="0"/>
            <w:vAlign w:val="center"/>
          </w:tcPr>
          <w:p>
            <w:pPr>
              <w:spacing w:line="360" w:lineRule="exact"/>
              <w:rPr>
                <w:rFonts w:ascii="宋体" w:hAnsi="宋体" w:cs="宋体"/>
                <w:szCs w:val="21"/>
              </w:rPr>
            </w:pPr>
            <w:r>
              <w:rPr>
                <w:rFonts w:hint="eastAsia" w:ascii="宋体" w:hAnsi="宋体" w:cs="宋体"/>
                <w:szCs w:val="21"/>
              </w:rPr>
              <w:t>天花板、玻璃、指示牌、标牌、消防设施</w:t>
            </w:r>
          </w:p>
        </w:tc>
        <w:tc>
          <w:tcPr>
            <w:tcW w:w="2013" w:type="dxa"/>
            <w:noWrap w:val="0"/>
            <w:vAlign w:val="center"/>
          </w:tcPr>
          <w:p>
            <w:pPr>
              <w:spacing w:line="360" w:lineRule="exact"/>
              <w:rPr>
                <w:rFonts w:ascii="宋体" w:hAnsi="宋体" w:cs="宋体"/>
                <w:szCs w:val="21"/>
              </w:rPr>
            </w:pPr>
            <w:r>
              <w:rPr>
                <w:rFonts w:hint="eastAsia" w:ascii="宋体" w:hAnsi="宋体" w:cs="宋体"/>
                <w:szCs w:val="21"/>
              </w:rPr>
              <w:t>每周清理1次</w:t>
            </w:r>
          </w:p>
        </w:tc>
        <w:tc>
          <w:tcPr>
            <w:tcW w:w="3261" w:type="dxa"/>
            <w:noWrap w:val="0"/>
            <w:vAlign w:val="center"/>
          </w:tcPr>
          <w:p>
            <w:pPr>
              <w:spacing w:line="360" w:lineRule="exact"/>
              <w:rPr>
                <w:rFonts w:ascii="宋体" w:hAnsi="宋体" w:cs="宋体"/>
                <w:szCs w:val="21"/>
              </w:rPr>
            </w:pPr>
            <w:r>
              <w:rPr>
                <w:rFonts w:hint="eastAsia" w:ascii="宋体" w:hAnsi="宋体" w:cs="宋体"/>
                <w:szCs w:val="21"/>
              </w:rPr>
              <w:t>保持清洁，无污渍，无灰尘。</w:t>
            </w:r>
          </w:p>
        </w:tc>
        <w:tc>
          <w:tcPr>
            <w:tcW w:w="708" w:type="dxa"/>
            <w:noWrap w:val="0"/>
            <w:vAlign w:val="center"/>
          </w:tcPr>
          <w:p>
            <w:pPr>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96" w:type="dxa"/>
            <w:vMerge w:val="continue"/>
            <w:noWrap w:val="0"/>
            <w:vAlign w:val="center"/>
          </w:tcPr>
          <w:p>
            <w:pPr>
              <w:spacing w:line="360" w:lineRule="exact"/>
              <w:rPr>
                <w:rFonts w:ascii="宋体" w:hAnsi="宋体" w:cs="宋体"/>
                <w:szCs w:val="21"/>
              </w:rPr>
            </w:pPr>
          </w:p>
        </w:tc>
        <w:tc>
          <w:tcPr>
            <w:tcW w:w="992" w:type="dxa"/>
            <w:vMerge w:val="continue"/>
            <w:noWrap w:val="0"/>
            <w:vAlign w:val="top"/>
          </w:tcPr>
          <w:p>
            <w:pPr>
              <w:spacing w:line="360" w:lineRule="exact"/>
              <w:rPr>
                <w:rFonts w:ascii="宋体" w:hAnsi="宋体" w:cs="宋体"/>
                <w:szCs w:val="21"/>
              </w:rPr>
            </w:pPr>
          </w:p>
        </w:tc>
        <w:tc>
          <w:tcPr>
            <w:tcW w:w="1389" w:type="dxa"/>
            <w:noWrap w:val="0"/>
            <w:vAlign w:val="center"/>
          </w:tcPr>
          <w:p>
            <w:pPr>
              <w:spacing w:line="360" w:lineRule="exact"/>
              <w:rPr>
                <w:rFonts w:ascii="宋体" w:hAnsi="宋体" w:cs="宋体"/>
                <w:szCs w:val="21"/>
              </w:rPr>
            </w:pPr>
            <w:r>
              <w:rPr>
                <w:rFonts w:hint="eastAsia" w:ascii="宋体" w:hAnsi="宋体" w:cs="宋体"/>
                <w:szCs w:val="21"/>
              </w:rPr>
              <w:t>卫生间</w:t>
            </w:r>
          </w:p>
        </w:tc>
        <w:tc>
          <w:tcPr>
            <w:tcW w:w="2013" w:type="dxa"/>
            <w:noWrap w:val="0"/>
            <w:vAlign w:val="center"/>
          </w:tcPr>
          <w:p>
            <w:pPr>
              <w:spacing w:line="360" w:lineRule="exact"/>
              <w:rPr>
                <w:rFonts w:ascii="宋体" w:hAnsi="宋体" w:cs="宋体"/>
                <w:szCs w:val="21"/>
              </w:rPr>
            </w:pPr>
            <w:r>
              <w:rPr>
                <w:rFonts w:hint="eastAsia" w:ascii="宋体" w:hAnsi="宋体" w:cs="宋体"/>
                <w:szCs w:val="21"/>
              </w:rPr>
              <w:t>每天上、下午分2次清扫，每周用清洁剂清洗2-3次，随时保洁</w:t>
            </w:r>
          </w:p>
        </w:tc>
        <w:tc>
          <w:tcPr>
            <w:tcW w:w="3261" w:type="dxa"/>
            <w:noWrap w:val="0"/>
            <w:vAlign w:val="center"/>
          </w:tcPr>
          <w:p>
            <w:pPr>
              <w:spacing w:line="360" w:lineRule="exact"/>
              <w:rPr>
                <w:rFonts w:ascii="宋体" w:hAnsi="宋体" w:cs="宋体"/>
                <w:szCs w:val="21"/>
              </w:rPr>
            </w:pPr>
            <w:r>
              <w:rPr>
                <w:rFonts w:hint="eastAsia" w:ascii="宋体" w:hAnsi="宋体" w:cs="宋体"/>
                <w:szCs w:val="21"/>
              </w:rPr>
              <w:t>无明显污渍、无异味、无积水，所有门窗、间隔隔墙板、洁具无灰尘污渍。卫生桶内脏物堆积不超1/3，脏物无隔夜遗留。</w:t>
            </w:r>
          </w:p>
        </w:tc>
        <w:tc>
          <w:tcPr>
            <w:tcW w:w="708" w:type="dxa"/>
            <w:noWrap w:val="0"/>
            <w:vAlign w:val="center"/>
          </w:tcPr>
          <w:p>
            <w:pPr>
              <w:spacing w:line="360" w:lineRule="exact"/>
              <w:rPr>
                <w:rFonts w:ascii="宋体" w:hAnsi="宋体" w:cs="宋体"/>
                <w:szCs w:val="21"/>
              </w:rPr>
            </w:pPr>
            <w:r>
              <w:rPr>
                <w:rFonts w:hint="eastAsia" w:ascii="宋体" w:hAnsi="宋体" w:cs="宋体"/>
                <w:szCs w:val="21"/>
              </w:rPr>
              <w:t>循环保洁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96" w:type="dxa"/>
            <w:vMerge w:val="continue"/>
            <w:noWrap w:val="0"/>
            <w:vAlign w:val="center"/>
          </w:tcPr>
          <w:p>
            <w:pPr>
              <w:spacing w:line="360" w:lineRule="exact"/>
              <w:rPr>
                <w:rFonts w:ascii="宋体" w:hAnsi="宋体" w:cs="宋体"/>
                <w:szCs w:val="21"/>
              </w:rPr>
            </w:pPr>
          </w:p>
        </w:tc>
        <w:tc>
          <w:tcPr>
            <w:tcW w:w="992" w:type="dxa"/>
            <w:vMerge w:val="continue"/>
            <w:noWrap w:val="0"/>
            <w:vAlign w:val="top"/>
          </w:tcPr>
          <w:p>
            <w:pPr>
              <w:spacing w:line="360" w:lineRule="exact"/>
              <w:rPr>
                <w:rFonts w:ascii="宋体" w:hAnsi="宋体" w:cs="宋体"/>
                <w:szCs w:val="21"/>
              </w:rPr>
            </w:pPr>
          </w:p>
        </w:tc>
        <w:tc>
          <w:tcPr>
            <w:tcW w:w="1389" w:type="dxa"/>
            <w:noWrap w:val="0"/>
            <w:vAlign w:val="center"/>
          </w:tcPr>
          <w:p>
            <w:pPr>
              <w:spacing w:line="360" w:lineRule="exact"/>
              <w:rPr>
                <w:rFonts w:ascii="宋体" w:hAnsi="宋体" w:cs="宋体"/>
                <w:szCs w:val="21"/>
              </w:rPr>
            </w:pPr>
            <w:r>
              <w:rPr>
                <w:rFonts w:hint="eastAsia" w:ascii="宋体" w:hAnsi="宋体" w:cs="宋体"/>
                <w:szCs w:val="21"/>
              </w:rPr>
              <w:t>领导办公室、会议室、图文信息中心、学术交流中心、学生综合服务中心、体育馆、行政办公楼日常保洁</w:t>
            </w:r>
          </w:p>
        </w:tc>
        <w:tc>
          <w:tcPr>
            <w:tcW w:w="2013" w:type="dxa"/>
            <w:noWrap w:val="0"/>
            <w:vAlign w:val="center"/>
          </w:tcPr>
          <w:p>
            <w:pPr>
              <w:spacing w:line="360" w:lineRule="exact"/>
              <w:rPr>
                <w:rFonts w:ascii="宋体" w:hAnsi="宋体" w:cs="宋体"/>
                <w:szCs w:val="21"/>
              </w:rPr>
            </w:pPr>
            <w:r>
              <w:rPr>
                <w:rFonts w:hint="eastAsia" w:ascii="宋体" w:hAnsi="宋体" w:cs="宋体"/>
                <w:szCs w:val="21"/>
              </w:rPr>
              <w:t>1.每天打扫保洁（按本项目保洁服务范围）。</w:t>
            </w:r>
          </w:p>
          <w:p>
            <w:pPr>
              <w:spacing w:line="360" w:lineRule="exact"/>
              <w:rPr>
                <w:rFonts w:ascii="宋体" w:hAnsi="宋体" w:cs="宋体"/>
                <w:szCs w:val="21"/>
              </w:rPr>
            </w:pPr>
            <w:r>
              <w:rPr>
                <w:rFonts w:hint="eastAsia" w:ascii="宋体" w:hAnsi="宋体" w:cs="宋体"/>
                <w:szCs w:val="21"/>
              </w:rPr>
              <w:t>2.按要求做好学校承办大型考务、重要会议及活动涉及场所的保洁。</w:t>
            </w:r>
          </w:p>
          <w:p>
            <w:pPr>
              <w:spacing w:line="360" w:lineRule="exact"/>
              <w:rPr>
                <w:rFonts w:ascii="宋体" w:hAnsi="宋体" w:cs="宋体"/>
                <w:szCs w:val="21"/>
              </w:rPr>
            </w:pPr>
            <w:r>
              <w:rPr>
                <w:rFonts w:hint="eastAsia" w:ascii="宋体" w:hAnsi="宋体" w:cs="宋体"/>
                <w:szCs w:val="21"/>
              </w:rPr>
              <w:t>3.每学期开学前对公共教室、多媒体教室、阶梯教室、教师休息室进行一次全面保洁并清点布设桌椅。</w:t>
            </w:r>
          </w:p>
        </w:tc>
        <w:tc>
          <w:tcPr>
            <w:tcW w:w="3261" w:type="dxa"/>
            <w:noWrap w:val="0"/>
            <w:vAlign w:val="center"/>
          </w:tcPr>
          <w:p>
            <w:pPr>
              <w:spacing w:line="360" w:lineRule="exact"/>
              <w:rPr>
                <w:rFonts w:ascii="宋体" w:hAnsi="宋体" w:cs="宋体"/>
                <w:szCs w:val="21"/>
              </w:rPr>
            </w:pPr>
            <w:r>
              <w:rPr>
                <w:rFonts w:hint="eastAsia" w:ascii="宋体" w:hAnsi="宋体" w:cs="宋体"/>
                <w:szCs w:val="21"/>
              </w:rPr>
              <w:t>1.地面：目视干净无污渍、无垃圾、无灰尘、无烟蒂、无纸屑，瓷砖地面光亮洁净。</w:t>
            </w:r>
          </w:p>
          <w:p>
            <w:pPr>
              <w:spacing w:line="360" w:lineRule="exact"/>
              <w:rPr>
                <w:rFonts w:ascii="宋体" w:hAnsi="宋体" w:cs="宋体"/>
                <w:szCs w:val="21"/>
              </w:rPr>
            </w:pPr>
            <w:r>
              <w:rPr>
                <w:rFonts w:hint="eastAsia" w:ascii="宋体" w:hAnsi="宋体" w:cs="宋体"/>
                <w:szCs w:val="21"/>
              </w:rPr>
              <w:t>2．天花板墙面：目视无蜘蛛网，无灰尘积附，目视墙面无粘附物，墙角无蜘蛛网及沉积附物。</w:t>
            </w:r>
          </w:p>
          <w:p>
            <w:pPr>
              <w:spacing w:line="360" w:lineRule="exact"/>
              <w:rPr>
                <w:rFonts w:ascii="宋体" w:hAnsi="宋体" w:cs="宋体"/>
                <w:szCs w:val="21"/>
              </w:rPr>
            </w:pPr>
            <w:r>
              <w:rPr>
                <w:rFonts w:hint="eastAsia" w:ascii="宋体" w:hAnsi="宋体" w:cs="宋体"/>
                <w:szCs w:val="21"/>
              </w:rPr>
              <w:t>3.灯具：目视无灰尘、光照明亮。</w:t>
            </w:r>
          </w:p>
          <w:p>
            <w:pPr>
              <w:spacing w:line="360" w:lineRule="exact"/>
              <w:rPr>
                <w:rFonts w:ascii="宋体" w:hAnsi="宋体" w:cs="宋体"/>
                <w:szCs w:val="21"/>
              </w:rPr>
            </w:pPr>
            <w:r>
              <w:rPr>
                <w:rFonts w:hint="eastAsia" w:ascii="宋体" w:hAnsi="宋体" w:cs="宋体"/>
                <w:szCs w:val="21"/>
              </w:rPr>
              <w:t>4.玻璃门窗：目视无灰尘，光亮透明，其他门窗及窗台无灰尘及附着物。</w:t>
            </w:r>
          </w:p>
          <w:p>
            <w:pPr>
              <w:spacing w:line="360" w:lineRule="exact"/>
              <w:rPr>
                <w:rFonts w:ascii="宋体" w:hAnsi="宋体" w:cs="宋体"/>
                <w:szCs w:val="21"/>
              </w:rPr>
            </w:pPr>
            <w:r>
              <w:rPr>
                <w:rFonts w:hint="eastAsia" w:ascii="宋体" w:hAnsi="宋体" w:cs="宋体"/>
                <w:szCs w:val="21"/>
              </w:rPr>
              <w:t>5.讲台、课桌及其他设施：表面无灰尘及附着物。</w:t>
            </w:r>
          </w:p>
          <w:p>
            <w:pPr>
              <w:pStyle w:val="52"/>
              <w:spacing w:line="360" w:lineRule="exact"/>
              <w:ind w:firstLine="0" w:firstLineChars="0"/>
              <w:rPr>
                <w:rFonts w:hAnsi="宋体" w:cs="宋体"/>
                <w:szCs w:val="21"/>
              </w:rPr>
            </w:pPr>
            <w:r>
              <w:rPr>
                <w:rFonts w:hint="eastAsia" w:hAnsi="宋体" w:cs="宋体"/>
                <w:b w:val="0"/>
                <w:bCs/>
                <w:szCs w:val="21"/>
              </w:rPr>
              <w:t>6.电风扇：扇叶干净无灰尘</w:t>
            </w:r>
          </w:p>
        </w:tc>
        <w:tc>
          <w:tcPr>
            <w:tcW w:w="708" w:type="dxa"/>
            <w:noWrap w:val="0"/>
            <w:vAlign w:val="center"/>
          </w:tcPr>
          <w:p>
            <w:pPr>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96" w:type="dxa"/>
            <w:vMerge w:val="continue"/>
            <w:noWrap w:val="0"/>
            <w:vAlign w:val="center"/>
          </w:tcPr>
          <w:p>
            <w:pPr>
              <w:spacing w:line="360" w:lineRule="exact"/>
              <w:rPr>
                <w:rFonts w:ascii="宋体" w:hAnsi="宋体" w:cs="宋体"/>
                <w:szCs w:val="21"/>
              </w:rPr>
            </w:pPr>
          </w:p>
        </w:tc>
        <w:tc>
          <w:tcPr>
            <w:tcW w:w="992" w:type="dxa"/>
            <w:vMerge w:val="continue"/>
            <w:noWrap w:val="0"/>
            <w:vAlign w:val="top"/>
          </w:tcPr>
          <w:p>
            <w:pPr>
              <w:spacing w:line="360" w:lineRule="exact"/>
              <w:rPr>
                <w:rFonts w:ascii="宋体" w:hAnsi="宋体" w:cs="宋体"/>
                <w:szCs w:val="21"/>
              </w:rPr>
            </w:pPr>
          </w:p>
        </w:tc>
        <w:tc>
          <w:tcPr>
            <w:tcW w:w="1389" w:type="dxa"/>
            <w:noWrap w:val="0"/>
            <w:vAlign w:val="center"/>
          </w:tcPr>
          <w:p>
            <w:pPr>
              <w:spacing w:line="360" w:lineRule="exact"/>
              <w:rPr>
                <w:rFonts w:ascii="宋体" w:hAnsi="宋体" w:cs="宋体"/>
                <w:szCs w:val="21"/>
              </w:rPr>
            </w:pPr>
            <w:r>
              <w:rPr>
                <w:rFonts w:hint="eastAsia" w:ascii="宋体" w:hAnsi="宋体" w:cs="宋体"/>
                <w:szCs w:val="21"/>
              </w:rPr>
              <w:t>楼房周围卫生</w:t>
            </w:r>
          </w:p>
        </w:tc>
        <w:tc>
          <w:tcPr>
            <w:tcW w:w="2013" w:type="dxa"/>
            <w:noWrap w:val="0"/>
            <w:vAlign w:val="center"/>
          </w:tcPr>
          <w:p>
            <w:pPr>
              <w:spacing w:line="360" w:lineRule="exact"/>
              <w:rPr>
                <w:rFonts w:ascii="宋体" w:hAnsi="宋体" w:cs="宋体"/>
                <w:szCs w:val="21"/>
              </w:rPr>
            </w:pPr>
            <w:r>
              <w:rPr>
                <w:rFonts w:hint="eastAsia" w:ascii="宋体" w:hAnsi="宋体" w:cs="宋体"/>
                <w:szCs w:val="21"/>
              </w:rPr>
              <w:t>每天清理2次，每周定期2次清理绿化带内枯枝落叶。</w:t>
            </w:r>
          </w:p>
        </w:tc>
        <w:tc>
          <w:tcPr>
            <w:tcW w:w="3261" w:type="dxa"/>
            <w:noWrap w:val="0"/>
            <w:vAlign w:val="center"/>
          </w:tcPr>
          <w:p>
            <w:pPr>
              <w:spacing w:line="360" w:lineRule="exact"/>
              <w:rPr>
                <w:rFonts w:ascii="宋体" w:hAnsi="宋体" w:cs="宋体"/>
                <w:szCs w:val="21"/>
              </w:rPr>
            </w:pPr>
            <w:r>
              <w:rPr>
                <w:rFonts w:hint="eastAsia" w:ascii="宋体" w:hAnsi="宋体" w:cs="宋体"/>
                <w:szCs w:val="21"/>
              </w:rPr>
              <w:t>无白色垃圾、无废弃物及污物，水沟下水道无堆积物，绿地、绿化带内无生活垃圾、无枯枝落叶等杂物。</w:t>
            </w:r>
          </w:p>
        </w:tc>
        <w:tc>
          <w:tcPr>
            <w:tcW w:w="708" w:type="dxa"/>
            <w:noWrap w:val="0"/>
            <w:vAlign w:val="center"/>
          </w:tcPr>
          <w:p>
            <w:pPr>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96" w:type="dxa"/>
            <w:vMerge w:val="restart"/>
            <w:noWrap w:val="0"/>
            <w:vAlign w:val="center"/>
          </w:tcPr>
          <w:p>
            <w:pPr>
              <w:spacing w:line="360" w:lineRule="exact"/>
              <w:rPr>
                <w:rFonts w:ascii="宋体" w:hAnsi="宋体" w:cs="宋体"/>
                <w:szCs w:val="21"/>
              </w:rPr>
            </w:pPr>
            <w:r>
              <w:rPr>
                <w:rFonts w:hint="eastAsia" w:ascii="宋体" w:hAnsi="宋体" w:cs="宋体"/>
                <w:szCs w:val="21"/>
              </w:rPr>
              <w:t>3</w:t>
            </w:r>
          </w:p>
        </w:tc>
        <w:tc>
          <w:tcPr>
            <w:tcW w:w="992" w:type="dxa"/>
            <w:vMerge w:val="restart"/>
            <w:noWrap w:val="0"/>
            <w:vAlign w:val="center"/>
          </w:tcPr>
          <w:p>
            <w:pPr>
              <w:spacing w:line="360" w:lineRule="exact"/>
              <w:rPr>
                <w:rFonts w:ascii="宋体" w:hAnsi="宋体" w:cs="宋体"/>
                <w:szCs w:val="21"/>
              </w:rPr>
            </w:pPr>
            <w:r>
              <w:rPr>
                <w:rFonts w:hint="eastAsia" w:ascii="宋体" w:hAnsi="宋体" w:cs="宋体"/>
                <w:szCs w:val="21"/>
              </w:rPr>
              <w:t>学生宿舍楼公共区域</w:t>
            </w:r>
          </w:p>
        </w:tc>
        <w:tc>
          <w:tcPr>
            <w:tcW w:w="1389" w:type="dxa"/>
            <w:noWrap w:val="0"/>
            <w:vAlign w:val="center"/>
          </w:tcPr>
          <w:p>
            <w:pPr>
              <w:spacing w:line="360" w:lineRule="exact"/>
              <w:rPr>
                <w:rFonts w:ascii="宋体" w:hAnsi="宋体" w:cs="宋体"/>
                <w:szCs w:val="21"/>
              </w:rPr>
            </w:pPr>
            <w:r>
              <w:rPr>
                <w:rFonts w:hint="eastAsia" w:ascii="宋体" w:hAnsi="宋体" w:cs="宋体"/>
                <w:szCs w:val="21"/>
              </w:rPr>
              <w:t>楼梯、走廊、大厅、顶楼屋面</w:t>
            </w:r>
          </w:p>
        </w:tc>
        <w:tc>
          <w:tcPr>
            <w:tcW w:w="2013" w:type="dxa"/>
            <w:noWrap w:val="0"/>
            <w:vAlign w:val="center"/>
          </w:tcPr>
          <w:p>
            <w:pPr>
              <w:spacing w:line="360" w:lineRule="exact"/>
              <w:rPr>
                <w:rFonts w:ascii="宋体" w:hAnsi="宋体" w:cs="宋体"/>
                <w:szCs w:val="21"/>
              </w:rPr>
            </w:pPr>
            <w:r>
              <w:rPr>
                <w:rFonts w:hint="eastAsia" w:ascii="宋体" w:hAnsi="宋体" w:cs="宋体"/>
                <w:szCs w:val="21"/>
              </w:rPr>
              <w:t>楼梯、走廊、大厅每天打扫、湿拖2次; 顶楼屋面每周清理1次</w:t>
            </w:r>
          </w:p>
        </w:tc>
        <w:tc>
          <w:tcPr>
            <w:tcW w:w="3261" w:type="dxa"/>
            <w:noWrap w:val="0"/>
            <w:vAlign w:val="center"/>
          </w:tcPr>
          <w:p>
            <w:pPr>
              <w:spacing w:line="360" w:lineRule="exact"/>
              <w:rPr>
                <w:rFonts w:ascii="宋体" w:hAnsi="宋体" w:cs="宋体"/>
                <w:szCs w:val="21"/>
              </w:rPr>
            </w:pPr>
            <w:r>
              <w:rPr>
                <w:rFonts w:hint="eastAsia" w:ascii="宋体" w:hAnsi="宋体" w:cs="宋体"/>
                <w:szCs w:val="21"/>
              </w:rPr>
              <w:t>保持清洁，要求地面无积水、垃圾、烟头、果皮、纸屑等废弃物，无明显痰迹、污渍，墙面、天花、墙脚无蜘蛛网。</w:t>
            </w:r>
          </w:p>
        </w:tc>
        <w:tc>
          <w:tcPr>
            <w:tcW w:w="708" w:type="dxa"/>
            <w:noWrap w:val="0"/>
            <w:vAlign w:val="center"/>
          </w:tcPr>
          <w:p>
            <w:pPr>
              <w:spacing w:line="360" w:lineRule="exact"/>
              <w:rPr>
                <w:rFonts w:ascii="宋体" w:hAnsi="宋体" w:cs="宋体"/>
                <w:szCs w:val="21"/>
              </w:rPr>
            </w:pPr>
            <w:r>
              <w:rPr>
                <w:rFonts w:hint="eastAsia" w:ascii="宋体" w:hAnsi="宋体" w:cs="宋体"/>
                <w:szCs w:val="21"/>
              </w:rPr>
              <w:t>循环保洁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96" w:type="dxa"/>
            <w:vMerge w:val="continue"/>
            <w:noWrap w:val="0"/>
            <w:vAlign w:val="center"/>
          </w:tcPr>
          <w:p>
            <w:pPr>
              <w:spacing w:line="360" w:lineRule="exact"/>
              <w:rPr>
                <w:rFonts w:ascii="宋体" w:hAnsi="宋体" w:cs="宋体"/>
                <w:szCs w:val="21"/>
              </w:rPr>
            </w:pPr>
          </w:p>
        </w:tc>
        <w:tc>
          <w:tcPr>
            <w:tcW w:w="992" w:type="dxa"/>
            <w:vMerge w:val="continue"/>
            <w:noWrap w:val="0"/>
            <w:vAlign w:val="top"/>
          </w:tcPr>
          <w:p>
            <w:pPr>
              <w:spacing w:line="360" w:lineRule="exact"/>
              <w:rPr>
                <w:rFonts w:ascii="宋体" w:hAnsi="宋体" w:cs="宋体"/>
                <w:szCs w:val="21"/>
              </w:rPr>
            </w:pPr>
          </w:p>
        </w:tc>
        <w:tc>
          <w:tcPr>
            <w:tcW w:w="1389" w:type="dxa"/>
            <w:noWrap w:val="0"/>
            <w:vAlign w:val="center"/>
          </w:tcPr>
          <w:p>
            <w:pPr>
              <w:spacing w:line="360" w:lineRule="exact"/>
              <w:rPr>
                <w:rFonts w:ascii="宋体" w:hAnsi="宋体" w:cs="宋体"/>
                <w:szCs w:val="21"/>
              </w:rPr>
            </w:pPr>
            <w:r>
              <w:rPr>
                <w:rFonts w:hint="eastAsia" w:ascii="宋体" w:hAnsi="宋体" w:cs="宋体"/>
                <w:szCs w:val="21"/>
              </w:rPr>
              <w:t>扶手、栏杆、门窗、窗台、窗框、窗沟、墙面、墙壁开关、器材表面</w:t>
            </w:r>
          </w:p>
        </w:tc>
        <w:tc>
          <w:tcPr>
            <w:tcW w:w="2013" w:type="dxa"/>
            <w:noWrap w:val="0"/>
            <w:vAlign w:val="center"/>
          </w:tcPr>
          <w:p>
            <w:pPr>
              <w:spacing w:line="360" w:lineRule="exact"/>
              <w:rPr>
                <w:rFonts w:ascii="宋体" w:hAnsi="宋体" w:cs="宋体"/>
                <w:szCs w:val="21"/>
              </w:rPr>
            </w:pPr>
            <w:r>
              <w:rPr>
                <w:rFonts w:hint="eastAsia" w:ascii="宋体" w:hAnsi="宋体" w:cs="宋体"/>
                <w:szCs w:val="21"/>
              </w:rPr>
              <w:t>每天擦拭1次</w:t>
            </w:r>
          </w:p>
        </w:tc>
        <w:tc>
          <w:tcPr>
            <w:tcW w:w="3261" w:type="dxa"/>
            <w:noWrap w:val="0"/>
            <w:vAlign w:val="center"/>
          </w:tcPr>
          <w:p>
            <w:pPr>
              <w:spacing w:line="360" w:lineRule="exact"/>
              <w:rPr>
                <w:rFonts w:ascii="宋体" w:hAnsi="宋体" w:cs="宋体"/>
                <w:szCs w:val="21"/>
              </w:rPr>
            </w:pPr>
            <w:r>
              <w:rPr>
                <w:rFonts w:hint="eastAsia" w:ascii="宋体" w:hAnsi="宋体" w:cs="宋体"/>
                <w:szCs w:val="21"/>
              </w:rPr>
              <w:t>保持清洁，无污渍，无手印，无灰尘。</w:t>
            </w:r>
          </w:p>
        </w:tc>
        <w:tc>
          <w:tcPr>
            <w:tcW w:w="708" w:type="dxa"/>
            <w:noWrap w:val="0"/>
            <w:vAlign w:val="center"/>
          </w:tcPr>
          <w:p>
            <w:pPr>
              <w:spacing w:line="360" w:lineRule="exact"/>
              <w:rPr>
                <w:rFonts w:ascii="宋体" w:hAnsi="宋体" w:cs="宋体"/>
                <w:szCs w:val="21"/>
              </w:rPr>
            </w:pPr>
            <w:r>
              <w:rPr>
                <w:rFonts w:hint="eastAsia" w:ascii="宋体" w:hAnsi="宋体" w:cs="宋体"/>
                <w:szCs w:val="21"/>
              </w:rPr>
              <w:t>循环保洁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96" w:type="dxa"/>
            <w:vMerge w:val="continue"/>
            <w:noWrap w:val="0"/>
            <w:vAlign w:val="center"/>
          </w:tcPr>
          <w:p>
            <w:pPr>
              <w:spacing w:line="360" w:lineRule="exact"/>
              <w:rPr>
                <w:rFonts w:ascii="宋体" w:hAnsi="宋体" w:cs="宋体"/>
                <w:szCs w:val="21"/>
              </w:rPr>
            </w:pPr>
          </w:p>
        </w:tc>
        <w:tc>
          <w:tcPr>
            <w:tcW w:w="992" w:type="dxa"/>
            <w:vMerge w:val="continue"/>
            <w:noWrap w:val="0"/>
            <w:vAlign w:val="top"/>
          </w:tcPr>
          <w:p>
            <w:pPr>
              <w:spacing w:line="360" w:lineRule="exact"/>
              <w:rPr>
                <w:rFonts w:ascii="宋体" w:hAnsi="宋体" w:cs="宋体"/>
                <w:szCs w:val="21"/>
              </w:rPr>
            </w:pPr>
          </w:p>
        </w:tc>
        <w:tc>
          <w:tcPr>
            <w:tcW w:w="1389" w:type="dxa"/>
            <w:noWrap w:val="0"/>
            <w:vAlign w:val="center"/>
          </w:tcPr>
          <w:p>
            <w:pPr>
              <w:spacing w:line="360" w:lineRule="exact"/>
              <w:rPr>
                <w:rFonts w:ascii="宋体" w:hAnsi="宋体" w:cs="宋体"/>
                <w:szCs w:val="21"/>
              </w:rPr>
            </w:pPr>
            <w:r>
              <w:rPr>
                <w:rFonts w:hint="eastAsia" w:ascii="宋体" w:hAnsi="宋体" w:cs="宋体"/>
                <w:szCs w:val="21"/>
              </w:rPr>
              <w:t>天花板、路灯、指示牌、标牌、消防设施</w:t>
            </w:r>
          </w:p>
        </w:tc>
        <w:tc>
          <w:tcPr>
            <w:tcW w:w="2013" w:type="dxa"/>
            <w:noWrap w:val="0"/>
            <w:vAlign w:val="center"/>
          </w:tcPr>
          <w:p>
            <w:pPr>
              <w:spacing w:line="360" w:lineRule="exact"/>
              <w:rPr>
                <w:rFonts w:ascii="宋体" w:hAnsi="宋体" w:cs="宋体"/>
                <w:szCs w:val="21"/>
              </w:rPr>
            </w:pPr>
            <w:r>
              <w:rPr>
                <w:rFonts w:hint="eastAsia" w:ascii="宋体" w:hAnsi="宋体" w:cs="宋体"/>
                <w:szCs w:val="21"/>
              </w:rPr>
              <w:t>每周清理1次</w:t>
            </w:r>
          </w:p>
        </w:tc>
        <w:tc>
          <w:tcPr>
            <w:tcW w:w="3261" w:type="dxa"/>
            <w:noWrap w:val="0"/>
            <w:vAlign w:val="center"/>
          </w:tcPr>
          <w:p>
            <w:pPr>
              <w:spacing w:line="360" w:lineRule="exact"/>
              <w:rPr>
                <w:rFonts w:ascii="宋体" w:hAnsi="宋体" w:cs="宋体"/>
                <w:szCs w:val="21"/>
              </w:rPr>
            </w:pPr>
            <w:r>
              <w:rPr>
                <w:rFonts w:hint="eastAsia" w:ascii="宋体" w:hAnsi="宋体" w:cs="宋体"/>
                <w:szCs w:val="21"/>
              </w:rPr>
              <w:t>保持清洁，无污渍，无灰尘。</w:t>
            </w:r>
          </w:p>
        </w:tc>
        <w:tc>
          <w:tcPr>
            <w:tcW w:w="708" w:type="dxa"/>
            <w:noWrap w:val="0"/>
            <w:vAlign w:val="center"/>
          </w:tcPr>
          <w:p>
            <w:pPr>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596" w:type="dxa"/>
            <w:vMerge w:val="continue"/>
            <w:noWrap w:val="0"/>
            <w:vAlign w:val="center"/>
          </w:tcPr>
          <w:p>
            <w:pPr>
              <w:spacing w:line="360" w:lineRule="exact"/>
              <w:rPr>
                <w:rFonts w:ascii="宋体" w:hAnsi="宋体" w:cs="宋体"/>
                <w:szCs w:val="21"/>
              </w:rPr>
            </w:pPr>
          </w:p>
        </w:tc>
        <w:tc>
          <w:tcPr>
            <w:tcW w:w="992" w:type="dxa"/>
            <w:vMerge w:val="continue"/>
            <w:noWrap w:val="0"/>
            <w:vAlign w:val="top"/>
          </w:tcPr>
          <w:p>
            <w:pPr>
              <w:spacing w:line="360" w:lineRule="exact"/>
              <w:rPr>
                <w:rFonts w:ascii="宋体" w:hAnsi="宋体" w:cs="宋体"/>
                <w:szCs w:val="21"/>
              </w:rPr>
            </w:pPr>
          </w:p>
        </w:tc>
        <w:tc>
          <w:tcPr>
            <w:tcW w:w="1389" w:type="dxa"/>
            <w:noWrap w:val="0"/>
            <w:vAlign w:val="center"/>
          </w:tcPr>
          <w:p>
            <w:pPr>
              <w:spacing w:line="360" w:lineRule="exact"/>
              <w:rPr>
                <w:rFonts w:ascii="宋体" w:hAnsi="宋体" w:cs="宋体"/>
                <w:szCs w:val="21"/>
              </w:rPr>
            </w:pPr>
            <w:r>
              <w:rPr>
                <w:rFonts w:hint="eastAsia" w:ascii="宋体" w:hAnsi="宋体" w:cs="宋体"/>
                <w:szCs w:val="21"/>
              </w:rPr>
              <w:t>公共卫生间</w:t>
            </w:r>
          </w:p>
        </w:tc>
        <w:tc>
          <w:tcPr>
            <w:tcW w:w="2013" w:type="dxa"/>
            <w:noWrap w:val="0"/>
            <w:vAlign w:val="center"/>
          </w:tcPr>
          <w:p>
            <w:pPr>
              <w:spacing w:line="360" w:lineRule="exact"/>
              <w:rPr>
                <w:rFonts w:ascii="宋体" w:hAnsi="宋体" w:cs="宋体"/>
                <w:szCs w:val="21"/>
              </w:rPr>
            </w:pPr>
            <w:r>
              <w:rPr>
                <w:rFonts w:hint="eastAsia" w:ascii="宋体" w:hAnsi="宋体" w:cs="宋体"/>
                <w:szCs w:val="21"/>
              </w:rPr>
              <w:t>每天两次，每周用清洁剂清洗2-3次，随时保洁</w:t>
            </w:r>
          </w:p>
        </w:tc>
        <w:tc>
          <w:tcPr>
            <w:tcW w:w="3261" w:type="dxa"/>
            <w:noWrap w:val="0"/>
            <w:vAlign w:val="center"/>
          </w:tcPr>
          <w:p>
            <w:pPr>
              <w:spacing w:line="360" w:lineRule="exact"/>
              <w:rPr>
                <w:rFonts w:ascii="宋体" w:hAnsi="宋体" w:cs="宋体"/>
                <w:szCs w:val="21"/>
              </w:rPr>
            </w:pPr>
            <w:r>
              <w:rPr>
                <w:rFonts w:hint="eastAsia" w:ascii="宋体" w:hAnsi="宋体" w:cs="宋体"/>
                <w:szCs w:val="21"/>
              </w:rPr>
              <w:t>无明显污渍、无异味、无积水，所有门窗、间隔隔墙板、洁具无灰尘污渍。卫生桶内脏物堆积不超1/3，脏物无隔夜遗留。</w:t>
            </w:r>
          </w:p>
        </w:tc>
        <w:tc>
          <w:tcPr>
            <w:tcW w:w="708" w:type="dxa"/>
            <w:noWrap w:val="0"/>
            <w:vAlign w:val="center"/>
          </w:tcPr>
          <w:p>
            <w:pPr>
              <w:spacing w:line="360" w:lineRule="exact"/>
              <w:rPr>
                <w:rFonts w:ascii="宋体" w:hAnsi="宋体" w:cs="宋体"/>
                <w:szCs w:val="21"/>
              </w:rPr>
            </w:pPr>
            <w:r>
              <w:rPr>
                <w:rFonts w:hint="eastAsia" w:ascii="宋体" w:hAnsi="宋体" w:cs="宋体"/>
                <w:szCs w:val="21"/>
              </w:rPr>
              <w:t>循环保洁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96" w:type="dxa"/>
            <w:vMerge w:val="continue"/>
            <w:noWrap w:val="0"/>
            <w:vAlign w:val="center"/>
          </w:tcPr>
          <w:p>
            <w:pPr>
              <w:spacing w:line="360" w:lineRule="exact"/>
              <w:rPr>
                <w:rFonts w:ascii="宋体" w:hAnsi="宋体" w:cs="宋体"/>
                <w:szCs w:val="21"/>
              </w:rPr>
            </w:pPr>
          </w:p>
        </w:tc>
        <w:tc>
          <w:tcPr>
            <w:tcW w:w="992" w:type="dxa"/>
            <w:vMerge w:val="continue"/>
            <w:noWrap w:val="0"/>
            <w:vAlign w:val="top"/>
          </w:tcPr>
          <w:p>
            <w:pPr>
              <w:spacing w:line="360" w:lineRule="exact"/>
              <w:rPr>
                <w:rFonts w:ascii="宋体" w:hAnsi="宋体" w:cs="宋体"/>
                <w:szCs w:val="21"/>
              </w:rPr>
            </w:pPr>
          </w:p>
        </w:tc>
        <w:tc>
          <w:tcPr>
            <w:tcW w:w="1389" w:type="dxa"/>
            <w:noWrap w:val="0"/>
            <w:vAlign w:val="center"/>
          </w:tcPr>
          <w:p>
            <w:pPr>
              <w:spacing w:line="360" w:lineRule="exact"/>
              <w:rPr>
                <w:rFonts w:ascii="宋体" w:hAnsi="宋体" w:cs="宋体"/>
                <w:szCs w:val="21"/>
              </w:rPr>
            </w:pPr>
            <w:r>
              <w:rPr>
                <w:rFonts w:hint="eastAsia" w:ascii="宋体" w:hAnsi="宋体" w:cs="宋体"/>
                <w:szCs w:val="21"/>
              </w:rPr>
              <w:t>楼房周围卫生</w:t>
            </w:r>
          </w:p>
        </w:tc>
        <w:tc>
          <w:tcPr>
            <w:tcW w:w="2013" w:type="dxa"/>
            <w:noWrap w:val="0"/>
            <w:vAlign w:val="center"/>
          </w:tcPr>
          <w:p>
            <w:pPr>
              <w:spacing w:line="360" w:lineRule="exact"/>
              <w:rPr>
                <w:rFonts w:ascii="宋体" w:hAnsi="宋体" w:cs="宋体"/>
                <w:szCs w:val="21"/>
              </w:rPr>
            </w:pPr>
            <w:r>
              <w:rPr>
                <w:rFonts w:hint="eastAsia" w:ascii="宋体" w:hAnsi="宋体" w:cs="宋体"/>
                <w:szCs w:val="21"/>
              </w:rPr>
              <w:t>每天清理1次清理绿化带内枯枝落叶。</w:t>
            </w:r>
          </w:p>
        </w:tc>
        <w:tc>
          <w:tcPr>
            <w:tcW w:w="3261" w:type="dxa"/>
            <w:noWrap w:val="0"/>
            <w:vAlign w:val="center"/>
          </w:tcPr>
          <w:p>
            <w:pPr>
              <w:spacing w:line="360" w:lineRule="exact"/>
              <w:rPr>
                <w:rFonts w:ascii="宋体" w:hAnsi="宋体" w:cs="宋体"/>
                <w:szCs w:val="21"/>
              </w:rPr>
            </w:pPr>
            <w:r>
              <w:rPr>
                <w:rFonts w:hint="eastAsia" w:ascii="宋体" w:hAnsi="宋体" w:cs="宋体"/>
                <w:szCs w:val="21"/>
              </w:rPr>
              <w:t>无白色垃圾、无废弃物及污物，水沟下水道无堆积物，绿地、绿化带内无生活垃圾、无枯枝落叶等杂物。</w:t>
            </w:r>
          </w:p>
        </w:tc>
        <w:tc>
          <w:tcPr>
            <w:tcW w:w="708" w:type="dxa"/>
            <w:noWrap w:val="0"/>
            <w:vAlign w:val="center"/>
          </w:tcPr>
          <w:p>
            <w:pPr>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96" w:type="dxa"/>
            <w:vMerge w:val="continue"/>
            <w:noWrap w:val="0"/>
            <w:vAlign w:val="center"/>
          </w:tcPr>
          <w:p>
            <w:pPr>
              <w:spacing w:line="360" w:lineRule="exact"/>
              <w:rPr>
                <w:rFonts w:ascii="宋体" w:hAnsi="宋体" w:cs="宋体"/>
                <w:szCs w:val="21"/>
              </w:rPr>
            </w:pPr>
          </w:p>
        </w:tc>
        <w:tc>
          <w:tcPr>
            <w:tcW w:w="992" w:type="dxa"/>
            <w:vMerge w:val="continue"/>
            <w:noWrap w:val="0"/>
            <w:vAlign w:val="top"/>
          </w:tcPr>
          <w:p>
            <w:pPr>
              <w:spacing w:line="360" w:lineRule="exact"/>
              <w:rPr>
                <w:rFonts w:ascii="宋体" w:hAnsi="宋体" w:cs="宋体"/>
                <w:szCs w:val="21"/>
              </w:rPr>
            </w:pPr>
          </w:p>
        </w:tc>
        <w:tc>
          <w:tcPr>
            <w:tcW w:w="1389" w:type="dxa"/>
            <w:noWrap w:val="0"/>
            <w:vAlign w:val="center"/>
          </w:tcPr>
          <w:p>
            <w:pPr>
              <w:spacing w:line="360" w:lineRule="exact"/>
              <w:rPr>
                <w:rFonts w:ascii="宋体" w:hAnsi="宋体" w:cs="宋体"/>
                <w:szCs w:val="21"/>
              </w:rPr>
            </w:pPr>
            <w:r>
              <w:rPr>
                <w:rFonts w:hint="eastAsia" w:ascii="宋体" w:hAnsi="宋体" w:cs="宋体"/>
                <w:szCs w:val="21"/>
              </w:rPr>
              <w:t>垃圾箱（桶）、果皮箱</w:t>
            </w:r>
          </w:p>
        </w:tc>
        <w:tc>
          <w:tcPr>
            <w:tcW w:w="2013" w:type="dxa"/>
            <w:noWrap w:val="0"/>
            <w:vAlign w:val="center"/>
          </w:tcPr>
          <w:p>
            <w:pPr>
              <w:spacing w:line="360" w:lineRule="exact"/>
              <w:rPr>
                <w:rFonts w:ascii="宋体" w:hAnsi="宋体" w:cs="宋体"/>
                <w:szCs w:val="21"/>
              </w:rPr>
            </w:pPr>
            <w:r>
              <w:rPr>
                <w:rFonts w:hint="eastAsia" w:ascii="宋体" w:hAnsi="宋体" w:cs="宋体"/>
                <w:szCs w:val="21"/>
              </w:rPr>
              <w:t>垃圾随产随清，垃圾桶每周冲洗2次</w:t>
            </w:r>
          </w:p>
        </w:tc>
        <w:tc>
          <w:tcPr>
            <w:tcW w:w="3261" w:type="dxa"/>
            <w:noWrap w:val="0"/>
            <w:vAlign w:val="center"/>
          </w:tcPr>
          <w:p>
            <w:pPr>
              <w:spacing w:line="360" w:lineRule="exact"/>
              <w:rPr>
                <w:rFonts w:ascii="宋体" w:hAnsi="宋体" w:cs="宋体"/>
                <w:szCs w:val="21"/>
              </w:rPr>
            </w:pPr>
            <w:r>
              <w:rPr>
                <w:rFonts w:hint="eastAsia" w:ascii="宋体" w:hAnsi="宋体" w:cs="宋体"/>
                <w:szCs w:val="21"/>
              </w:rPr>
              <w:t>收集垃圾及时运出，无漏收、遗洒现象，垃圾箱、果皮箱表面用抹布清擦干净、垃圾池及周围保持干净整洁。</w:t>
            </w:r>
          </w:p>
        </w:tc>
        <w:tc>
          <w:tcPr>
            <w:tcW w:w="708" w:type="dxa"/>
            <w:noWrap w:val="0"/>
            <w:vAlign w:val="center"/>
          </w:tcPr>
          <w:p>
            <w:pPr>
              <w:spacing w:line="360" w:lineRule="exact"/>
              <w:rPr>
                <w:rFonts w:ascii="宋体" w:hAnsi="宋体" w:cs="宋体"/>
                <w:szCs w:val="21"/>
              </w:rPr>
            </w:pPr>
            <w:r>
              <w:rPr>
                <w:rFonts w:hint="eastAsia" w:ascii="宋体" w:hAnsi="宋体" w:cs="宋体"/>
                <w:szCs w:val="21"/>
              </w:rPr>
              <w:t>循环保洁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96" w:type="dxa"/>
            <w:noWrap w:val="0"/>
            <w:vAlign w:val="center"/>
          </w:tcPr>
          <w:p>
            <w:pPr>
              <w:spacing w:line="360" w:lineRule="exact"/>
              <w:rPr>
                <w:rFonts w:ascii="宋体" w:hAnsi="宋体" w:cs="宋体"/>
                <w:szCs w:val="21"/>
              </w:rPr>
            </w:pPr>
            <w:r>
              <w:rPr>
                <w:rFonts w:hint="eastAsia" w:ascii="宋体" w:hAnsi="宋体" w:cs="宋体"/>
                <w:szCs w:val="21"/>
              </w:rPr>
              <w:t>4</w:t>
            </w:r>
          </w:p>
        </w:tc>
        <w:tc>
          <w:tcPr>
            <w:tcW w:w="992" w:type="dxa"/>
            <w:noWrap w:val="0"/>
            <w:vAlign w:val="center"/>
          </w:tcPr>
          <w:p>
            <w:pPr>
              <w:spacing w:line="360" w:lineRule="exact"/>
              <w:rPr>
                <w:rFonts w:ascii="宋体" w:hAnsi="宋体" w:cs="宋体"/>
                <w:szCs w:val="21"/>
              </w:rPr>
            </w:pPr>
            <w:r>
              <w:rPr>
                <w:rFonts w:hint="eastAsia" w:ascii="宋体" w:hAnsi="宋体" w:cs="宋体"/>
                <w:szCs w:val="21"/>
              </w:rPr>
              <w:t>学生宿舍卫生保洁</w:t>
            </w:r>
          </w:p>
        </w:tc>
        <w:tc>
          <w:tcPr>
            <w:tcW w:w="1389" w:type="dxa"/>
            <w:noWrap w:val="0"/>
            <w:vAlign w:val="center"/>
          </w:tcPr>
          <w:p>
            <w:pPr>
              <w:spacing w:line="360" w:lineRule="exact"/>
              <w:rPr>
                <w:rFonts w:ascii="宋体" w:hAnsi="宋体" w:cs="宋体"/>
                <w:szCs w:val="21"/>
              </w:rPr>
            </w:pPr>
            <w:r>
              <w:rPr>
                <w:rFonts w:hint="eastAsia" w:ascii="宋体" w:hAnsi="宋体" w:cs="宋体"/>
                <w:szCs w:val="21"/>
              </w:rPr>
              <w:t>毕业生、实习生离校宿舍及新生宿舍</w:t>
            </w:r>
          </w:p>
        </w:tc>
        <w:tc>
          <w:tcPr>
            <w:tcW w:w="2013" w:type="dxa"/>
            <w:noWrap w:val="0"/>
            <w:vAlign w:val="center"/>
          </w:tcPr>
          <w:p>
            <w:pPr>
              <w:spacing w:line="360" w:lineRule="exact"/>
              <w:rPr>
                <w:rFonts w:ascii="宋体" w:hAnsi="宋体" w:cs="宋体"/>
                <w:szCs w:val="21"/>
              </w:rPr>
            </w:pPr>
            <w:r>
              <w:rPr>
                <w:rFonts w:hint="eastAsia" w:ascii="宋体" w:hAnsi="宋体" w:cs="宋体"/>
                <w:szCs w:val="21"/>
              </w:rPr>
              <w:t>做好毕业生及实习生离校宿舍卫生的清洁打扫；做好新生宿舍的清洁打扫，包括宿舍的门、窗、墙、玻璃、床架、书桌柜、卫生间等清洁卫生，空调内机滤网清洗。宿舍厕所每学期开学前用洗厕清洁剂洗刷1次。</w:t>
            </w:r>
          </w:p>
        </w:tc>
        <w:tc>
          <w:tcPr>
            <w:tcW w:w="3261" w:type="dxa"/>
            <w:noWrap w:val="0"/>
            <w:vAlign w:val="center"/>
          </w:tcPr>
          <w:p>
            <w:pPr>
              <w:spacing w:line="360" w:lineRule="exact"/>
              <w:rPr>
                <w:rFonts w:ascii="宋体" w:hAnsi="宋体" w:cs="宋体"/>
                <w:szCs w:val="21"/>
              </w:rPr>
            </w:pPr>
            <w:r>
              <w:rPr>
                <w:rFonts w:hint="eastAsia" w:ascii="宋体" w:hAnsi="宋体" w:cs="宋体"/>
                <w:szCs w:val="21"/>
              </w:rPr>
              <w:t>1.地面：目视地板干净无污渍、无垃圾、无灰尘、无烟蒂、无纸屑，瓷砖地面光亮洁净。</w:t>
            </w:r>
          </w:p>
          <w:p>
            <w:pPr>
              <w:spacing w:line="360" w:lineRule="exact"/>
              <w:rPr>
                <w:rFonts w:ascii="宋体" w:hAnsi="宋体" w:cs="宋体"/>
                <w:szCs w:val="21"/>
              </w:rPr>
            </w:pPr>
            <w:r>
              <w:rPr>
                <w:rFonts w:hint="eastAsia" w:ascii="宋体" w:hAnsi="宋体" w:cs="宋体"/>
                <w:szCs w:val="21"/>
              </w:rPr>
              <w:t>2天花板墙面：目视天花板无蜘蛛网，无灰尘积附，目视墙面无粘附物，墙角无蜘蛛网及沉积附物。</w:t>
            </w:r>
          </w:p>
          <w:p>
            <w:pPr>
              <w:spacing w:line="360" w:lineRule="exact"/>
              <w:rPr>
                <w:rFonts w:ascii="宋体" w:hAnsi="宋体" w:cs="宋体"/>
                <w:szCs w:val="21"/>
              </w:rPr>
            </w:pPr>
            <w:r>
              <w:rPr>
                <w:rFonts w:hint="eastAsia" w:ascii="宋体" w:hAnsi="宋体" w:cs="宋体"/>
                <w:szCs w:val="21"/>
              </w:rPr>
              <w:t>3.灯具：目视无灰尘、光照明亮。</w:t>
            </w:r>
          </w:p>
          <w:p>
            <w:pPr>
              <w:spacing w:line="360" w:lineRule="exact"/>
              <w:rPr>
                <w:rFonts w:ascii="宋体" w:hAnsi="宋体" w:cs="宋体"/>
                <w:szCs w:val="21"/>
              </w:rPr>
            </w:pPr>
            <w:r>
              <w:rPr>
                <w:rFonts w:hint="eastAsia" w:ascii="宋体" w:hAnsi="宋体" w:cs="宋体"/>
                <w:szCs w:val="21"/>
              </w:rPr>
              <w:t>4.玻璃门窗：目视无灰尘，光亮透明，其他门窗及窗台无灰尘及附着物。</w:t>
            </w:r>
          </w:p>
          <w:p>
            <w:pPr>
              <w:spacing w:line="360" w:lineRule="exact"/>
              <w:rPr>
                <w:rFonts w:ascii="宋体" w:hAnsi="宋体" w:cs="宋体"/>
                <w:szCs w:val="21"/>
              </w:rPr>
            </w:pPr>
            <w:r>
              <w:rPr>
                <w:rFonts w:hint="eastAsia" w:ascii="宋体" w:hAnsi="宋体" w:cs="宋体"/>
                <w:szCs w:val="21"/>
              </w:rPr>
              <w:t>5.卫生间、洁具无灰尘污渍，管道通畅。</w:t>
            </w:r>
          </w:p>
          <w:p>
            <w:pPr>
              <w:pStyle w:val="52"/>
              <w:spacing w:line="360" w:lineRule="exact"/>
              <w:ind w:firstLine="0" w:firstLineChars="0"/>
              <w:rPr>
                <w:rFonts w:hAnsi="宋体" w:cs="宋体"/>
                <w:b w:val="0"/>
                <w:szCs w:val="21"/>
              </w:rPr>
            </w:pPr>
            <w:r>
              <w:rPr>
                <w:rFonts w:hint="eastAsia" w:hAnsi="宋体" w:cs="宋体"/>
                <w:b w:val="0"/>
                <w:szCs w:val="21"/>
              </w:rPr>
              <w:t>6.空调内机外观干净无污渍，滤网无灰尘。</w:t>
            </w:r>
          </w:p>
          <w:p>
            <w:pPr>
              <w:spacing w:line="360" w:lineRule="exact"/>
              <w:rPr>
                <w:rFonts w:ascii="宋体" w:hAnsi="宋体" w:cs="宋体"/>
                <w:szCs w:val="21"/>
              </w:rPr>
            </w:pPr>
            <w:r>
              <w:rPr>
                <w:rFonts w:hint="eastAsia" w:ascii="宋体" w:hAnsi="宋体" w:cs="宋体"/>
                <w:szCs w:val="21"/>
              </w:rPr>
              <w:t>7. 床架、书桌柜无灰尘污渍。</w:t>
            </w:r>
          </w:p>
        </w:tc>
        <w:tc>
          <w:tcPr>
            <w:tcW w:w="708" w:type="dxa"/>
            <w:noWrap w:val="0"/>
            <w:vAlign w:val="center"/>
          </w:tcPr>
          <w:p>
            <w:pPr>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96" w:type="dxa"/>
            <w:noWrap w:val="0"/>
            <w:vAlign w:val="center"/>
          </w:tcPr>
          <w:p>
            <w:pPr>
              <w:spacing w:line="360" w:lineRule="exact"/>
              <w:rPr>
                <w:rFonts w:ascii="宋体" w:hAnsi="宋体" w:cs="宋体"/>
                <w:szCs w:val="21"/>
              </w:rPr>
            </w:pPr>
            <w:r>
              <w:rPr>
                <w:rFonts w:hint="eastAsia" w:ascii="宋体" w:hAnsi="宋体" w:cs="宋体"/>
                <w:szCs w:val="21"/>
              </w:rPr>
              <w:t>5</w:t>
            </w:r>
          </w:p>
        </w:tc>
        <w:tc>
          <w:tcPr>
            <w:tcW w:w="992" w:type="dxa"/>
            <w:noWrap w:val="0"/>
            <w:vAlign w:val="center"/>
          </w:tcPr>
          <w:p>
            <w:pPr>
              <w:spacing w:line="360" w:lineRule="exact"/>
              <w:jc w:val="center"/>
              <w:rPr>
                <w:rFonts w:ascii="宋体" w:hAnsi="宋体" w:cs="宋体"/>
                <w:szCs w:val="21"/>
              </w:rPr>
            </w:pPr>
            <w:r>
              <w:rPr>
                <w:rFonts w:hint="eastAsia" w:ascii="宋体" w:hAnsi="宋体" w:cs="宋体"/>
                <w:szCs w:val="21"/>
              </w:rPr>
              <w:t>教师公寓</w:t>
            </w:r>
          </w:p>
        </w:tc>
        <w:tc>
          <w:tcPr>
            <w:tcW w:w="1389" w:type="dxa"/>
            <w:noWrap w:val="0"/>
            <w:vAlign w:val="center"/>
          </w:tcPr>
          <w:p>
            <w:pPr>
              <w:spacing w:line="360" w:lineRule="exact"/>
              <w:rPr>
                <w:rFonts w:ascii="宋体" w:hAnsi="宋体" w:cs="宋体"/>
                <w:szCs w:val="21"/>
              </w:rPr>
            </w:pPr>
            <w:r>
              <w:rPr>
                <w:rFonts w:hint="eastAsia" w:ascii="宋体" w:hAnsi="宋体" w:cs="宋体"/>
                <w:szCs w:val="21"/>
              </w:rPr>
              <w:t>公寓室内外、入住及退房的房间</w:t>
            </w:r>
          </w:p>
        </w:tc>
        <w:tc>
          <w:tcPr>
            <w:tcW w:w="2013" w:type="dxa"/>
            <w:noWrap w:val="0"/>
            <w:vAlign w:val="center"/>
          </w:tcPr>
          <w:p>
            <w:pPr>
              <w:spacing w:line="360" w:lineRule="exact"/>
              <w:rPr>
                <w:rFonts w:ascii="宋体" w:hAnsi="宋体" w:cs="宋体"/>
                <w:szCs w:val="21"/>
              </w:rPr>
            </w:pPr>
            <w:r>
              <w:rPr>
                <w:rFonts w:hint="eastAsia" w:ascii="宋体" w:hAnsi="宋体" w:cs="宋体"/>
                <w:szCs w:val="21"/>
              </w:rPr>
              <w:t>每天打扫保洁，湿拖1次公寓公共区域；</w:t>
            </w:r>
          </w:p>
          <w:p>
            <w:pPr>
              <w:pStyle w:val="52"/>
              <w:spacing w:line="360" w:lineRule="exact"/>
              <w:ind w:firstLine="0" w:firstLineChars="0"/>
              <w:rPr>
                <w:rFonts w:hAnsi="宋体" w:cs="宋体"/>
                <w:b w:val="0"/>
                <w:szCs w:val="21"/>
              </w:rPr>
            </w:pPr>
            <w:r>
              <w:rPr>
                <w:rFonts w:hint="eastAsia" w:hAnsi="宋体" w:cs="宋体"/>
                <w:b w:val="0"/>
                <w:szCs w:val="21"/>
              </w:rPr>
              <w:t>布草更换；入住及退房手续办理</w:t>
            </w:r>
          </w:p>
        </w:tc>
        <w:tc>
          <w:tcPr>
            <w:tcW w:w="3261" w:type="dxa"/>
            <w:noWrap w:val="0"/>
            <w:vAlign w:val="center"/>
          </w:tcPr>
          <w:p>
            <w:pPr>
              <w:spacing w:line="360" w:lineRule="exact"/>
              <w:rPr>
                <w:rFonts w:ascii="宋体" w:hAnsi="宋体" w:cs="宋体"/>
                <w:szCs w:val="21"/>
              </w:rPr>
            </w:pPr>
            <w:r>
              <w:rPr>
                <w:rFonts w:hint="eastAsia" w:ascii="宋体" w:hAnsi="宋体" w:cs="宋体"/>
                <w:szCs w:val="21"/>
              </w:rPr>
              <w:t>1.地面：目视地板干净无污渍、无垃圾、无灰尘、无烟蒂、无纸屑，瓷砖地面光亮洁净。</w:t>
            </w:r>
          </w:p>
          <w:p>
            <w:pPr>
              <w:spacing w:line="360" w:lineRule="exact"/>
              <w:rPr>
                <w:rFonts w:ascii="宋体" w:hAnsi="宋体" w:cs="宋体"/>
                <w:szCs w:val="21"/>
              </w:rPr>
            </w:pPr>
            <w:r>
              <w:rPr>
                <w:rFonts w:hint="eastAsia" w:ascii="宋体" w:hAnsi="宋体" w:cs="宋体"/>
                <w:szCs w:val="21"/>
              </w:rPr>
              <w:t>2天花板墙面：目视天花板无蜘蛛网，无灰尘积附，目视墙面无粘附物，墙角无蜘蛛网及沉积附物。</w:t>
            </w:r>
          </w:p>
          <w:p>
            <w:pPr>
              <w:spacing w:line="360" w:lineRule="exact"/>
              <w:rPr>
                <w:rFonts w:ascii="宋体" w:hAnsi="宋体" w:cs="宋体"/>
                <w:szCs w:val="21"/>
              </w:rPr>
            </w:pPr>
            <w:r>
              <w:rPr>
                <w:rFonts w:hint="eastAsia" w:ascii="宋体" w:hAnsi="宋体" w:cs="宋体"/>
                <w:szCs w:val="21"/>
              </w:rPr>
              <w:t>3.灯具：目视无灰尘、光照明亮。</w:t>
            </w:r>
          </w:p>
          <w:p>
            <w:pPr>
              <w:spacing w:line="360" w:lineRule="exact"/>
              <w:rPr>
                <w:rFonts w:ascii="宋体" w:hAnsi="宋体" w:cs="宋体"/>
                <w:szCs w:val="21"/>
              </w:rPr>
            </w:pPr>
            <w:r>
              <w:rPr>
                <w:rFonts w:hint="eastAsia" w:ascii="宋体" w:hAnsi="宋体" w:cs="宋体"/>
                <w:szCs w:val="21"/>
              </w:rPr>
              <w:t>4.玻璃门窗：目视无灰尘，光亮透明，其他门窗及窗台无灰尘及附着物。</w:t>
            </w:r>
          </w:p>
          <w:p>
            <w:pPr>
              <w:spacing w:line="360" w:lineRule="exact"/>
              <w:rPr>
                <w:rFonts w:ascii="宋体" w:hAnsi="宋体" w:cs="宋体"/>
                <w:szCs w:val="21"/>
              </w:rPr>
            </w:pPr>
            <w:r>
              <w:rPr>
                <w:rFonts w:hint="eastAsia" w:ascii="宋体" w:hAnsi="宋体" w:cs="宋体"/>
                <w:szCs w:val="21"/>
              </w:rPr>
              <w:t>5.卫生间、洁具无灰尘污渍，管道通畅。</w:t>
            </w:r>
          </w:p>
          <w:p>
            <w:pPr>
              <w:pStyle w:val="52"/>
              <w:spacing w:line="360" w:lineRule="exact"/>
              <w:ind w:firstLine="0" w:firstLineChars="0"/>
              <w:rPr>
                <w:rFonts w:hAnsi="宋体" w:cs="宋体"/>
                <w:b w:val="0"/>
                <w:szCs w:val="21"/>
              </w:rPr>
            </w:pPr>
            <w:r>
              <w:rPr>
                <w:rFonts w:hint="eastAsia" w:hAnsi="宋体" w:cs="宋体"/>
                <w:b w:val="0"/>
                <w:szCs w:val="21"/>
              </w:rPr>
              <w:t>6.空调内机外观干净无污渍，滤网无灰尘。</w:t>
            </w:r>
          </w:p>
          <w:p>
            <w:pPr>
              <w:spacing w:line="360" w:lineRule="exact"/>
              <w:rPr>
                <w:rFonts w:ascii="宋体" w:hAnsi="宋体" w:cs="宋体"/>
                <w:szCs w:val="21"/>
              </w:rPr>
            </w:pPr>
            <w:r>
              <w:rPr>
                <w:rFonts w:hint="eastAsia" w:ascii="宋体" w:hAnsi="宋体" w:cs="宋体"/>
                <w:szCs w:val="21"/>
              </w:rPr>
              <w:t>7.卧具保持干净整洁，退房后及时更换卧具。</w:t>
            </w:r>
          </w:p>
          <w:p>
            <w:pPr>
              <w:pStyle w:val="52"/>
              <w:spacing w:line="360" w:lineRule="exact"/>
              <w:ind w:firstLine="0" w:firstLineChars="0"/>
              <w:rPr>
                <w:rFonts w:hAnsi="宋体" w:cs="宋体"/>
                <w:b w:val="0"/>
                <w:szCs w:val="21"/>
              </w:rPr>
            </w:pPr>
            <w:r>
              <w:rPr>
                <w:rFonts w:hint="eastAsia" w:hAnsi="宋体" w:cs="宋体"/>
                <w:b w:val="0"/>
                <w:szCs w:val="21"/>
              </w:rPr>
              <w:t>8.厨房干净无污渍。</w:t>
            </w:r>
          </w:p>
        </w:tc>
        <w:tc>
          <w:tcPr>
            <w:tcW w:w="708" w:type="dxa"/>
            <w:noWrap w:val="0"/>
            <w:vAlign w:val="center"/>
          </w:tcPr>
          <w:p>
            <w:pPr>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596" w:type="dxa"/>
            <w:noWrap w:val="0"/>
            <w:vAlign w:val="center"/>
          </w:tcPr>
          <w:p>
            <w:pPr>
              <w:spacing w:line="360" w:lineRule="exact"/>
              <w:rPr>
                <w:rFonts w:ascii="宋体" w:hAnsi="宋体" w:cs="宋体"/>
                <w:szCs w:val="21"/>
              </w:rPr>
            </w:pPr>
            <w:r>
              <w:rPr>
                <w:rFonts w:hint="eastAsia" w:ascii="宋体" w:hAnsi="宋体" w:cs="宋体"/>
                <w:szCs w:val="21"/>
              </w:rPr>
              <w:t>6</w:t>
            </w:r>
          </w:p>
        </w:tc>
        <w:tc>
          <w:tcPr>
            <w:tcW w:w="992" w:type="dxa"/>
            <w:noWrap w:val="0"/>
            <w:vAlign w:val="top"/>
          </w:tcPr>
          <w:p>
            <w:pPr>
              <w:spacing w:line="360" w:lineRule="exact"/>
              <w:rPr>
                <w:rFonts w:ascii="宋体" w:hAnsi="宋体" w:cs="宋体"/>
                <w:szCs w:val="21"/>
              </w:rPr>
            </w:pPr>
            <w:r>
              <w:rPr>
                <w:rFonts w:hint="eastAsia" w:ascii="宋体" w:hAnsi="宋体" w:cs="宋体"/>
                <w:szCs w:val="21"/>
              </w:rPr>
              <w:t>校内景点、景物、宣传栏</w:t>
            </w:r>
          </w:p>
        </w:tc>
        <w:tc>
          <w:tcPr>
            <w:tcW w:w="1389" w:type="dxa"/>
            <w:noWrap w:val="0"/>
            <w:vAlign w:val="center"/>
          </w:tcPr>
          <w:p>
            <w:pPr>
              <w:spacing w:line="360" w:lineRule="exact"/>
              <w:rPr>
                <w:rFonts w:ascii="宋体" w:hAnsi="宋体" w:cs="宋体"/>
                <w:szCs w:val="21"/>
              </w:rPr>
            </w:pPr>
            <w:r>
              <w:rPr>
                <w:rFonts w:hint="eastAsia" w:ascii="宋体" w:hAnsi="宋体" w:cs="宋体"/>
                <w:szCs w:val="21"/>
              </w:rPr>
              <w:t>景观墙，景物等艺术小品及宣传栏</w:t>
            </w:r>
          </w:p>
        </w:tc>
        <w:tc>
          <w:tcPr>
            <w:tcW w:w="2013" w:type="dxa"/>
            <w:noWrap w:val="0"/>
            <w:vAlign w:val="center"/>
          </w:tcPr>
          <w:p>
            <w:pPr>
              <w:spacing w:line="360" w:lineRule="exact"/>
              <w:rPr>
                <w:rFonts w:ascii="宋体" w:hAnsi="宋体" w:cs="宋体"/>
                <w:szCs w:val="21"/>
              </w:rPr>
            </w:pPr>
            <w:r>
              <w:rPr>
                <w:rFonts w:hint="eastAsia" w:ascii="宋体" w:hAnsi="宋体" w:cs="宋体"/>
                <w:szCs w:val="21"/>
              </w:rPr>
              <w:t>每天清理1次，每周抹洗或冲洗1次</w:t>
            </w:r>
          </w:p>
        </w:tc>
        <w:tc>
          <w:tcPr>
            <w:tcW w:w="3261" w:type="dxa"/>
            <w:noWrap w:val="0"/>
            <w:vAlign w:val="center"/>
          </w:tcPr>
          <w:p>
            <w:pPr>
              <w:spacing w:line="360" w:lineRule="exact"/>
              <w:rPr>
                <w:rFonts w:ascii="宋体" w:hAnsi="宋体" w:cs="宋体"/>
                <w:szCs w:val="21"/>
              </w:rPr>
            </w:pPr>
            <w:r>
              <w:rPr>
                <w:rFonts w:hint="eastAsia" w:ascii="宋体" w:hAnsi="宋体" w:cs="宋体"/>
                <w:szCs w:val="21"/>
              </w:rPr>
              <w:t>保持清洁，无污渍，无灰尘。</w:t>
            </w:r>
          </w:p>
        </w:tc>
        <w:tc>
          <w:tcPr>
            <w:tcW w:w="708" w:type="dxa"/>
            <w:noWrap w:val="0"/>
            <w:vAlign w:val="center"/>
          </w:tcPr>
          <w:p>
            <w:pPr>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96" w:type="dxa"/>
            <w:noWrap w:val="0"/>
            <w:vAlign w:val="center"/>
          </w:tcPr>
          <w:p>
            <w:pPr>
              <w:spacing w:line="360" w:lineRule="exact"/>
              <w:rPr>
                <w:rFonts w:ascii="宋体" w:hAnsi="宋体" w:cs="宋体"/>
                <w:szCs w:val="21"/>
              </w:rPr>
            </w:pPr>
            <w:r>
              <w:rPr>
                <w:rFonts w:hint="eastAsia" w:ascii="宋体" w:hAnsi="宋体" w:cs="宋体"/>
                <w:szCs w:val="21"/>
              </w:rPr>
              <w:t>7</w:t>
            </w:r>
          </w:p>
        </w:tc>
        <w:tc>
          <w:tcPr>
            <w:tcW w:w="992" w:type="dxa"/>
            <w:noWrap w:val="0"/>
            <w:vAlign w:val="center"/>
          </w:tcPr>
          <w:p>
            <w:pPr>
              <w:spacing w:line="360" w:lineRule="exact"/>
              <w:rPr>
                <w:rFonts w:ascii="宋体" w:hAnsi="宋体" w:cs="宋体"/>
                <w:szCs w:val="21"/>
              </w:rPr>
            </w:pPr>
            <w:r>
              <w:rPr>
                <w:rFonts w:hint="eastAsia" w:ascii="宋体" w:hAnsi="宋体" w:cs="宋体"/>
                <w:szCs w:val="21"/>
              </w:rPr>
              <w:t>垃圾清运</w:t>
            </w:r>
          </w:p>
        </w:tc>
        <w:tc>
          <w:tcPr>
            <w:tcW w:w="1389" w:type="dxa"/>
            <w:noWrap w:val="0"/>
            <w:vAlign w:val="center"/>
          </w:tcPr>
          <w:p>
            <w:pPr>
              <w:spacing w:line="360" w:lineRule="exact"/>
              <w:rPr>
                <w:rFonts w:ascii="宋体" w:hAnsi="宋体" w:cs="宋体"/>
                <w:szCs w:val="21"/>
              </w:rPr>
            </w:pPr>
            <w:r>
              <w:rPr>
                <w:rFonts w:hint="eastAsia" w:ascii="宋体" w:hAnsi="宋体" w:cs="宋体"/>
                <w:szCs w:val="21"/>
              </w:rPr>
              <w:t>全校生活垃圾、校园杂物（除食堂厨余垃圾、医疗废弃垃圾由专业公司负责清运外）</w:t>
            </w:r>
          </w:p>
        </w:tc>
        <w:tc>
          <w:tcPr>
            <w:tcW w:w="2013" w:type="dxa"/>
            <w:noWrap w:val="0"/>
            <w:vAlign w:val="center"/>
          </w:tcPr>
          <w:p>
            <w:pPr>
              <w:spacing w:line="360" w:lineRule="exact"/>
              <w:rPr>
                <w:rFonts w:ascii="宋体" w:hAnsi="宋体" w:cs="宋体"/>
                <w:szCs w:val="21"/>
              </w:rPr>
            </w:pPr>
            <w:r>
              <w:rPr>
                <w:rFonts w:hint="eastAsia" w:ascii="宋体" w:hAnsi="宋体" w:cs="宋体"/>
                <w:szCs w:val="21"/>
              </w:rPr>
              <w:t>负责采购人所有垃圾桶的维护和更换，保持正常使用；学生宿舍区垃圾定点投放定时清运；禁止校内垃圾中转滞留，配备垃圾车，垃圾随到随运，每天清运不少于2次（毕业生离校和寒暑假期间，视垃圾数量每日增加清运次数）。校区内垃圾点及时清运到中转站，清运时间则根据采购人的具体情况确定，禁止校内分拣存放垃圾，日产日清。</w:t>
            </w:r>
          </w:p>
        </w:tc>
        <w:tc>
          <w:tcPr>
            <w:tcW w:w="3261" w:type="dxa"/>
            <w:noWrap w:val="0"/>
            <w:vAlign w:val="center"/>
          </w:tcPr>
          <w:p>
            <w:pPr>
              <w:spacing w:line="360" w:lineRule="exact"/>
              <w:rPr>
                <w:rFonts w:ascii="宋体" w:hAnsi="宋体" w:cs="宋体"/>
                <w:szCs w:val="21"/>
              </w:rPr>
            </w:pPr>
            <w:r>
              <w:rPr>
                <w:rFonts w:hint="eastAsia" w:ascii="宋体" w:hAnsi="宋体" w:cs="宋体"/>
                <w:szCs w:val="21"/>
              </w:rPr>
              <w:t>保证采购人各类垃圾按照南宁市垃圾分类管理办法每天得到有效的清理外运，做到垃圾不在校内过夜，垃圾随时清运，垃圾桶保持关闭，垃圾不得超过桶面，垃圾桶周边干净整洁。</w:t>
            </w:r>
          </w:p>
        </w:tc>
        <w:tc>
          <w:tcPr>
            <w:tcW w:w="708" w:type="dxa"/>
            <w:noWrap w:val="0"/>
            <w:vAlign w:val="center"/>
          </w:tcPr>
          <w:p>
            <w:pPr>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96" w:type="dxa"/>
            <w:noWrap w:val="0"/>
            <w:vAlign w:val="center"/>
          </w:tcPr>
          <w:p>
            <w:pPr>
              <w:spacing w:line="360" w:lineRule="exact"/>
              <w:rPr>
                <w:rFonts w:ascii="宋体" w:hAnsi="宋体" w:cs="宋体"/>
                <w:szCs w:val="21"/>
              </w:rPr>
            </w:pPr>
            <w:r>
              <w:rPr>
                <w:rFonts w:hint="eastAsia" w:ascii="宋体" w:hAnsi="宋体" w:cs="宋体"/>
                <w:szCs w:val="21"/>
              </w:rPr>
              <w:t>8</w:t>
            </w:r>
          </w:p>
        </w:tc>
        <w:tc>
          <w:tcPr>
            <w:tcW w:w="992" w:type="dxa"/>
            <w:noWrap w:val="0"/>
            <w:vAlign w:val="top"/>
          </w:tcPr>
          <w:p>
            <w:pPr>
              <w:spacing w:line="360" w:lineRule="exact"/>
              <w:rPr>
                <w:rFonts w:ascii="宋体" w:hAnsi="宋体" w:cs="宋体"/>
                <w:szCs w:val="21"/>
              </w:rPr>
            </w:pPr>
            <w:r>
              <w:rPr>
                <w:rFonts w:hint="eastAsia" w:ascii="宋体" w:hAnsi="宋体" w:cs="宋体"/>
                <w:szCs w:val="21"/>
              </w:rPr>
              <w:t>地下车库</w:t>
            </w:r>
          </w:p>
        </w:tc>
        <w:tc>
          <w:tcPr>
            <w:tcW w:w="1389" w:type="dxa"/>
            <w:noWrap w:val="0"/>
            <w:vAlign w:val="top"/>
          </w:tcPr>
          <w:p>
            <w:pPr>
              <w:spacing w:line="360" w:lineRule="exact"/>
              <w:rPr>
                <w:rFonts w:ascii="宋体" w:hAnsi="宋体" w:cs="宋体"/>
                <w:szCs w:val="21"/>
              </w:rPr>
            </w:pPr>
            <w:r>
              <w:rPr>
                <w:rFonts w:hint="eastAsia" w:ascii="宋体" w:hAnsi="宋体" w:cs="宋体"/>
                <w:szCs w:val="21"/>
              </w:rPr>
              <w:t>地下车库</w:t>
            </w:r>
          </w:p>
        </w:tc>
        <w:tc>
          <w:tcPr>
            <w:tcW w:w="2013" w:type="dxa"/>
            <w:noWrap w:val="0"/>
            <w:vAlign w:val="top"/>
          </w:tcPr>
          <w:p>
            <w:pPr>
              <w:spacing w:line="360" w:lineRule="exact"/>
              <w:rPr>
                <w:rFonts w:ascii="宋体" w:hAnsi="宋体" w:cs="宋体"/>
                <w:szCs w:val="21"/>
              </w:rPr>
            </w:pPr>
            <w:r>
              <w:rPr>
                <w:rFonts w:hint="eastAsia" w:ascii="宋体" w:hAnsi="宋体" w:cs="宋体"/>
                <w:szCs w:val="21"/>
              </w:rPr>
              <w:t>每天打扫1次</w:t>
            </w:r>
          </w:p>
        </w:tc>
        <w:tc>
          <w:tcPr>
            <w:tcW w:w="3261" w:type="dxa"/>
            <w:noWrap w:val="0"/>
            <w:vAlign w:val="top"/>
          </w:tcPr>
          <w:p>
            <w:pPr>
              <w:spacing w:line="360" w:lineRule="exact"/>
              <w:rPr>
                <w:rFonts w:ascii="宋体" w:hAnsi="宋体" w:cs="宋体"/>
                <w:szCs w:val="21"/>
              </w:rPr>
            </w:pPr>
            <w:r>
              <w:rPr>
                <w:rFonts w:hint="eastAsia" w:ascii="宋体" w:hAnsi="宋体" w:cs="宋体"/>
                <w:szCs w:val="21"/>
              </w:rPr>
              <w:t>保持地面清洁，无污渍，无积水。</w:t>
            </w:r>
          </w:p>
        </w:tc>
        <w:tc>
          <w:tcPr>
            <w:tcW w:w="708" w:type="dxa"/>
            <w:noWrap w:val="0"/>
            <w:vAlign w:val="center"/>
          </w:tcPr>
          <w:p>
            <w:pPr>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96" w:type="dxa"/>
            <w:noWrap w:val="0"/>
            <w:vAlign w:val="center"/>
          </w:tcPr>
          <w:p>
            <w:pPr>
              <w:spacing w:line="360" w:lineRule="exact"/>
              <w:rPr>
                <w:rFonts w:ascii="宋体" w:hAnsi="宋体" w:cs="宋体"/>
                <w:szCs w:val="21"/>
              </w:rPr>
            </w:pPr>
            <w:r>
              <w:rPr>
                <w:rFonts w:hint="eastAsia" w:ascii="宋体" w:hAnsi="宋体" w:cs="宋体"/>
                <w:szCs w:val="21"/>
              </w:rPr>
              <w:t>9</w:t>
            </w:r>
          </w:p>
        </w:tc>
        <w:tc>
          <w:tcPr>
            <w:tcW w:w="992" w:type="dxa"/>
            <w:noWrap w:val="0"/>
            <w:vAlign w:val="top"/>
          </w:tcPr>
          <w:p>
            <w:pPr>
              <w:spacing w:line="360" w:lineRule="exact"/>
              <w:rPr>
                <w:rFonts w:ascii="宋体" w:hAnsi="宋体" w:cs="宋体"/>
                <w:szCs w:val="21"/>
              </w:rPr>
            </w:pPr>
            <w:r>
              <w:rPr>
                <w:rFonts w:hint="eastAsia" w:ascii="宋体" w:hAnsi="宋体" w:cs="宋体"/>
                <w:szCs w:val="21"/>
              </w:rPr>
              <w:t>校园张贴及悬挂物清理</w:t>
            </w:r>
          </w:p>
        </w:tc>
        <w:tc>
          <w:tcPr>
            <w:tcW w:w="1389" w:type="dxa"/>
            <w:noWrap w:val="0"/>
            <w:vAlign w:val="top"/>
          </w:tcPr>
          <w:p>
            <w:pPr>
              <w:spacing w:line="360" w:lineRule="exact"/>
              <w:rPr>
                <w:rFonts w:ascii="宋体" w:hAnsi="宋体" w:cs="宋体"/>
                <w:szCs w:val="21"/>
              </w:rPr>
            </w:pPr>
            <w:r>
              <w:rPr>
                <w:rFonts w:hint="eastAsia" w:ascii="宋体" w:hAnsi="宋体" w:cs="宋体"/>
                <w:szCs w:val="21"/>
              </w:rPr>
              <w:t>清理各类张贴及悬挂物</w:t>
            </w:r>
          </w:p>
        </w:tc>
        <w:tc>
          <w:tcPr>
            <w:tcW w:w="2013" w:type="dxa"/>
            <w:noWrap w:val="0"/>
            <w:vAlign w:val="top"/>
          </w:tcPr>
          <w:p>
            <w:pPr>
              <w:spacing w:line="360" w:lineRule="exact"/>
              <w:rPr>
                <w:rFonts w:ascii="宋体" w:hAnsi="宋体" w:cs="宋体"/>
                <w:szCs w:val="21"/>
              </w:rPr>
            </w:pPr>
            <w:r>
              <w:rPr>
                <w:rFonts w:hint="eastAsia" w:ascii="宋体" w:hAnsi="宋体" w:cs="宋体"/>
                <w:szCs w:val="21"/>
              </w:rPr>
              <w:t>每周清除1次校园内乱张贴和书写的广告以及悬挂物。</w:t>
            </w:r>
          </w:p>
        </w:tc>
        <w:tc>
          <w:tcPr>
            <w:tcW w:w="3261" w:type="dxa"/>
            <w:noWrap w:val="0"/>
            <w:vAlign w:val="top"/>
          </w:tcPr>
          <w:p>
            <w:pPr>
              <w:spacing w:line="360" w:lineRule="exact"/>
              <w:rPr>
                <w:rFonts w:ascii="宋体" w:hAnsi="宋体" w:cs="宋体"/>
                <w:szCs w:val="21"/>
              </w:rPr>
            </w:pPr>
            <w:r>
              <w:rPr>
                <w:rFonts w:hint="eastAsia" w:ascii="宋体" w:hAnsi="宋体" w:cs="宋体"/>
                <w:szCs w:val="21"/>
              </w:rPr>
              <w:t>保持校园环境整洁。</w:t>
            </w:r>
          </w:p>
        </w:tc>
        <w:tc>
          <w:tcPr>
            <w:tcW w:w="708" w:type="dxa"/>
            <w:noWrap w:val="0"/>
            <w:vAlign w:val="center"/>
          </w:tcPr>
          <w:p>
            <w:pPr>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96" w:type="dxa"/>
            <w:noWrap w:val="0"/>
            <w:vAlign w:val="center"/>
          </w:tcPr>
          <w:p>
            <w:pPr>
              <w:spacing w:line="360" w:lineRule="exact"/>
              <w:rPr>
                <w:rFonts w:ascii="宋体" w:hAnsi="宋体" w:cs="宋体"/>
                <w:szCs w:val="21"/>
              </w:rPr>
            </w:pPr>
            <w:r>
              <w:rPr>
                <w:rFonts w:hint="eastAsia" w:ascii="宋体" w:hAnsi="宋体" w:cs="宋体"/>
                <w:szCs w:val="21"/>
              </w:rPr>
              <w:t>10</w:t>
            </w:r>
          </w:p>
        </w:tc>
        <w:tc>
          <w:tcPr>
            <w:tcW w:w="992" w:type="dxa"/>
            <w:noWrap w:val="0"/>
            <w:vAlign w:val="top"/>
          </w:tcPr>
          <w:p>
            <w:pPr>
              <w:spacing w:line="360" w:lineRule="exact"/>
              <w:rPr>
                <w:rFonts w:ascii="宋体" w:hAnsi="宋体" w:cs="宋体"/>
                <w:szCs w:val="21"/>
              </w:rPr>
            </w:pPr>
            <w:r>
              <w:rPr>
                <w:rFonts w:hint="eastAsia" w:ascii="宋体" w:hAnsi="宋体" w:cs="宋体"/>
                <w:szCs w:val="21"/>
              </w:rPr>
              <w:t>化粪池清理</w:t>
            </w:r>
          </w:p>
        </w:tc>
        <w:tc>
          <w:tcPr>
            <w:tcW w:w="1389" w:type="dxa"/>
            <w:noWrap w:val="0"/>
            <w:vAlign w:val="top"/>
          </w:tcPr>
          <w:p>
            <w:pPr>
              <w:spacing w:line="360" w:lineRule="exact"/>
              <w:rPr>
                <w:rFonts w:ascii="宋体" w:hAnsi="宋体" w:cs="宋体"/>
                <w:szCs w:val="21"/>
              </w:rPr>
            </w:pPr>
            <w:r>
              <w:rPr>
                <w:rFonts w:hint="eastAsia" w:ascii="宋体" w:hAnsi="宋体" w:cs="宋体"/>
                <w:szCs w:val="21"/>
              </w:rPr>
              <w:t>清理化粪池</w:t>
            </w:r>
          </w:p>
        </w:tc>
        <w:tc>
          <w:tcPr>
            <w:tcW w:w="2013" w:type="dxa"/>
            <w:noWrap w:val="0"/>
            <w:vAlign w:val="top"/>
          </w:tcPr>
          <w:p>
            <w:pPr>
              <w:spacing w:line="360" w:lineRule="exact"/>
              <w:rPr>
                <w:rFonts w:ascii="宋体" w:hAnsi="宋体" w:cs="宋体"/>
                <w:szCs w:val="21"/>
              </w:rPr>
            </w:pPr>
            <w:r>
              <w:rPr>
                <w:rFonts w:hint="eastAsia" w:ascii="宋体" w:hAnsi="宋体" w:cs="宋体"/>
                <w:szCs w:val="21"/>
              </w:rPr>
              <w:t>每月清理消毒校园沉沙井、化粪池。每年寒暑假期间见底清理、消毒沉沙井、化粪池。化粪池堵塞外溢，及时疏通清运。</w:t>
            </w:r>
          </w:p>
        </w:tc>
        <w:tc>
          <w:tcPr>
            <w:tcW w:w="3261" w:type="dxa"/>
            <w:noWrap w:val="0"/>
            <w:vAlign w:val="top"/>
          </w:tcPr>
          <w:p>
            <w:pPr>
              <w:spacing w:line="360" w:lineRule="exact"/>
              <w:rPr>
                <w:rFonts w:ascii="宋体" w:hAnsi="宋体" w:cs="宋体"/>
                <w:szCs w:val="21"/>
              </w:rPr>
            </w:pPr>
            <w:r>
              <w:rPr>
                <w:rFonts w:hint="eastAsia" w:ascii="宋体" w:hAnsi="宋体" w:cs="宋体"/>
                <w:szCs w:val="21"/>
              </w:rPr>
              <w:t>保证排水通畅，做好沉沙井、化粪池排污管的疏通。化粪池无污水外溢、无堵塞现象。</w:t>
            </w:r>
          </w:p>
        </w:tc>
        <w:tc>
          <w:tcPr>
            <w:tcW w:w="708" w:type="dxa"/>
            <w:noWrap w:val="0"/>
            <w:vAlign w:val="center"/>
          </w:tcPr>
          <w:p>
            <w:pPr>
              <w:spacing w:line="360" w:lineRule="exact"/>
              <w:rPr>
                <w:rFonts w:ascii="宋体" w:hAnsi="宋体" w:cs="宋体"/>
                <w:szCs w:val="21"/>
              </w:rPr>
            </w:pPr>
          </w:p>
        </w:tc>
      </w:tr>
    </w:tbl>
    <w:p>
      <w:pPr>
        <w:pStyle w:val="52"/>
        <w:spacing w:line="360" w:lineRule="exact"/>
        <w:rPr>
          <w:rFonts w:hAnsi="宋体" w:cs="宋体"/>
          <w:b w:val="0"/>
          <w:bCs/>
          <w:strike/>
          <w:szCs w:val="21"/>
          <w:highlight w:val="yellow"/>
        </w:rPr>
      </w:pPr>
      <w:r>
        <w:rPr>
          <w:rFonts w:hint="eastAsia"/>
          <w:b w:val="0"/>
        </w:rPr>
        <w:t>（三）人员配置</w:t>
      </w:r>
      <w:r>
        <w:rPr>
          <w:rFonts w:hint="eastAsia"/>
          <w:b w:val="0"/>
          <w:szCs w:val="21"/>
        </w:rPr>
        <w:t>数</w:t>
      </w:r>
    </w:p>
    <w:p>
      <w:pPr>
        <w:pStyle w:val="52"/>
        <w:spacing w:line="360" w:lineRule="exact"/>
        <w:rPr>
          <w:rFonts w:hAnsi="宋体" w:cs="宋体"/>
          <w:szCs w:val="21"/>
        </w:rPr>
      </w:pPr>
      <w:r>
        <w:rPr>
          <w:rFonts w:hint="eastAsia" w:hAnsi="宋体" w:cs="宋体"/>
          <w:b w:val="0"/>
          <w:bCs/>
          <w:szCs w:val="21"/>
        </w:rPr>
        <w:t>保洁服务最低岗位及人员配置数：</w:t>
      </w:r>
      <w:r>
        <w:rPr>
          <w:rFonts w:hint="eastAsia" w:hAnsi="宋体" w:cs="宋体"/>
          <w:bCs/>
          <w:szCs w:val="21"/>
        </w:rPr>
        <w:t>共计37个岗位，需要保洁人员39人。</w:t>
      </w:r>
      <w:r>
        <w:rPr>
          <w:rFonts w:hint="eastAsia" w:hAnsi="宋体" w:cs="宋体"/>
          <w:b w:val="0"/>
          <w:bCs/>
          <w:szCs w:val="21"/>
        </w:rPr>
        <w:t>具体岗位设置详见《</w:t>
      </w:r>
      <w:r>
        <w:rPr>
          <w:rFonts w:hint="eastAsia" w:hAnsi="宋体" w:cs="宋体"/>
          <w:bCs/>
          <w:szCs w:val="21"/>
        </w:rPr>
        <w:t>校园物业管理服务岗位设置、人员配置表</w:t>
      </w:r>
      <w:r>
        <w:rPr>
          <w:rFonts w:hint="eastAsia" w:hAnsi="宋体" w:cs="宋体"/>
          <w:b w:val="0"/>
          <w:bCs/>
          <w:szCs w:val="21"/>
        </w:rPr>
        <w:t>》。</w:t>
      </w:r>
    </w:p>
    <w:p>
      <w:pPr>
        <w:spacing w:line="360" w:lineRule="exact"/>
        <w:rPr>
          <w:rFonts w:ascii="宋体" w:hAnsi="宋体" w:cs="宋体"/>
          <w:b/>
          <w:szCs w:val="21"/>
        </w:rPr>
      </w:pPr>
      <w:r>
        <w:rPr>
          <w:rFonts w:hint="eastAsia" w:ascii="宋体" w:hAnsi="宋体" w:cs="宋体"/>
          <w:b/>
          <w:szCs w:val="21"/>
        </w:rPr>
        <w:t>五、绿化服务需求</w:t>
      </w:r>
    </w:p>
    <w:p>
      <w:pPr>
        <w:spacing w:line="360" w:lineRule="exact"/>
        <w:ind w:firstLine="420" w:firstLineChars="200"/>
        <w:rPr>
          <w:rFonts w:ascii="宋体" w:hAnsi="宋体" w:cs="宋体"/>
          <w:szCs w:val="21"/>
        </w:rPr>
      </w:pPr>
      <w:r>
        <w:rPr>
          <w:rFonts w:hint="eastAsia" w:ascii="宋体" w:hAnsi="宋体" w:cs="宋体"/>
          <w:szCs w:val="21"/>
        </w:rPr>
        <w:t>（一）服务内容</w:t>
      </w:r>
    </w:p>
    <w:p>
      <w:pPr>
        <w:spacing w:line="360" w:lineRule="exact"/>
        <w:ind w:firstLine="420" w:firstLineChars="200"/>
        <w:rPr>
          <w:rFonts w:ascii="宋体" w:hAnsi="宋体" w:cs="宋体"/>
          <w:szCs w:val="21"/>
        </w:rPr>
      </w:pPr>
      <w:r>
        <w:rPr>
          <w:rFonts w:hint="eastAsia" w:ascii="宋体" w:hAnsi="宋体" w:cs="宋体"/>
          <w:szCs w:val="21"/>
        </w:rPr>
        <w:t>1.负责采购人校园园林绿化养护管理。对校区内所有花草树木除杂草、松土、淋水、施肥、喷药除虫；草坪修剪，绿篱修剪整形；景观树修型，高空树木断枝和寄生枝清理，树木涂白，每季度清除枯枝败叶等一系列养护；采购人绿地补种恢复工作。按采购人要求砍伐树木并外运清理。负责绿化养护所需肥料的购置。</w:t>
      </w:r>
    </w:p>
    <w:p>
      <w:pPr>
        <w:spacing w:line="360" w:lineRule="exact"/>
        <w:ind w:firstLine="420" w:firstLineChars="200"/>
        <w:rPr>
          <w:rFonts w:ascii="宋体" w:hAnsi="宋体" w:cs="宋体"/>
          <w:szCs w:val="21"/>
        </w:rPr>
      </w:pPr>
      <w:r>
        <w:rPr>
          <w:rFonts w:hint="eastAsia" w:ascii="宋体" w:hAnsi="宋体" w:cs="宋体"/>
          <w:szCs w:val="21"/>
        </w:rPr>
        <w:t>2.盆花的培育，采购人景点盆花的摆放、布置、管护和更换，采购人节假日盆花摆放。每年完成采购人绿化普查工作并建立档案。采购人指定地点的景观绿植、盆栽的购置、养护、更换。</w:t>
      </w:r>
    </w:p>
    <w:p>
      <w:pPr>
        <w:spacing w:line="360" w:lineRule="exact"/>
        <w:ind w:firstLine="420" w:firstLineChars="200"/>
        <w:rPr>
          <w:rFonts w:ascii="宋体" w:hAnsi="宋体" w:cs="宋体"/>
          <w:szCs w:val="21"/>
        </w:rPr>
      </w:pPr>
      <w:r>
        <w:rPr>
          <w:rFonts w:hint="eastAsia" w:ascii="宋体" w:hAnsi="宋体" w:cs="宋体"/>
          <w:szCs w:val="21"/>
        </w:rPr>
        <w:t>（二）绿化服务要求与标准</w:t>
      </w:r>
    </w:p>
    <w:tbl>
      <w:tblPr>
        <w:tblStyle w:val="56"/>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7"/>
        <w:gridCol w:w="2127"/>
        <w:gridCol w:w="4649"/>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cs="宋体"/>
                <w:szCs w:val="21"/>
              </w:rPr>
            </w:pPr>
            <w:r>
              <w:rPr>
                <w:rFonts w:hint="eastAsia" w:ascii="宋体" w:hAnsi="宋体" w:cs="宋体"/>
                <w:szCs w:val="21"/>
              </w:rPr>
              <w:t>序号</w:t>
            </w: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cs="宋体"/>
                <w:szCs w:val="21"/>
              </w:rPr>
            </w:pPr>
            <w:r>
              <w:rPr>
                <w:rFonts w:hint="eastAsia" w:ascii="宋体" w:hAnsi="宋体" w:cs="宋体"/>
                <w:szCs w:val="21"/>
              </w:rPr>
              <w:t>服务内容</w:t>
            </w:r>
          </w:p>
        </w:tc>
        <w:tc>
          <w:tcPr>
            <w:tcW w:w="2127"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cs="宋体"/>
                <w:szCs w:val="21"/>
              </w:rPr>
            </w:pPr>
            <w:r>
              <w:rPr>
                <w:rFonts w:hint="eastAsia" w:ascii="宋体" w:hAnsi="宋体" w:cs="宋体"/>
                <w:szCs w:val="21"/>
              </w:rPr>
              <w:t>服务要求</w:t>
            </w:r>
          </w:p>
        </w:tc>
        <w:tc>
          <w:tcPr>
            <w:tcW w:w="4658"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cs="宋体"/>
                <w:szCs w:val="21"/>
              </w:rPr>
            </w:pPr>
            <w:r>
              <w:rPr>
                <w:rFonts w:hint="eastAsia" w:ascii="宋体" w:hAnsi="宋体" w:cs="宋体"/>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szCs w:val="21"/>
              </w:rPr>
            </w:pPr>
            <w:r>
              <w:rPr>
                <w:rFonts w:hint="eastAsia" w:ascii="宋体" w:hAnsi="宋体" w:cs="宋体"/>
                <w:szCs w:val="21"/>
              </w:rPr>
              <w:t>1</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宋体" w:hAnsi="宋体" w:cs="宋体"/>
                <w:szCs w:val="21"/>
              </w:rPr>
            </w:pPr>
            <w:r>
              <w:rPr>
                <w:rFonts w:hint="eastAsia" w:ascii="宋体" w:hAnsi="宋体" w:cs="宋体"/>
                <w:szCs w:val="21"/>
              </w:rPr>
              <w:t>花坛及乔、灌木养护</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宋体" w:hAnsi="宋体" w:cs="宋体"/>
                <w:szCs w:val="21"/>
              </w:rPr>
            </w:pPr>
            <w:r>
              <w:rPr>
                <w:rFonts w:hint="eastAsia" w:ascii="宋体" w:hAnsi="宋体" w:cs="宋体"/>
                <w:szCs w:val="21"/>
              </w:rPr>
              <w:t>1.及时修剪保持树型美观，</w:t>
            </w:r>
          </w:p>
          <w:p>
            <w:pPr>
              <w:spacing w:line="360" w:lineRule="exact"/>
              <w:jc w:val="left"/>
              <w:rPr>
                <w:rFonts w:ascii="宋体" w:hAnsi="宋体" w:cs="宋体"/>
                <w:szCs w:val="21"/>
              </w:rPr>
            </w:pPr>
            <w:r>
              <w:rPr>
                <w:rFonts w:hint="eastAsia" w:ascii="宋体" w:hAnsi="宋体" w:cs="宋体"/>
                <w:szCs w:val="21"/>
              </w:rPr>
              <w:t>2.每季度清理枯枝败叶</w:t>
            </w:r>
          </w:p>
          <w:p>
            <w:pPr>
              <w:pStyle w:val="52"/>
              <w:spacing w:line="360" w:lineRule="exact"/>
              <w:ind w:firstLine="0" w:firstLineChars="0"/>
              <w:jc w:val="left"/>
              <w:rPr>
                <w:rFonts w:hAnsi="宋体" w:cs="宋体"/>
                <w:b w:val="0"/>
                <w:szCs w:val="21"/>
              </w:rPr>
            </w:pPr>
            <w:r>
              <w:rPr>
                <w:rFonts w:hint="eastAsia" w:hAnsi="宋体" w:cs="宋体"/>
                <w:b w:val="0"/>
                <w:szCs w:val="21"/>
              </w:rPr>
              <w:t>3.每年立冬前开始对树干用石灰膏按技术要求涂白，消灭过冬虫害。</w:t>
            </w:r>
          </w:p>
          <w:p>
            <w:pPr>
              <w:pStyle w:val="52"/>
              <w:spacing w:line="360" w:lineRule="exact"/>
              <w:ind w:firstLine="0" w:firstLineChars="0"/>
              <w:jc w:val="left"/>
              <w:rPr>
                <w:rFonts w:hAnsi="宋体" w:cs="宋体"/>
                <w:b w:val="0"/>
                <w:szCs w:val="21"/>
              </w:rPr>
            </w:pPr>
            <w:r>
              <w:rPr>
                <w:rFonts w:hint="eastAsia" w:hAnsi="宋体" w:cs="宋体"/>
                <w:b w:val="0"/>
                <w:szCs w:val="21"/>
              </w:rPr>
              <w:t>4.每年春季秋季对校区各种植物进行松土、施肥、淋水等养护作业。</w:t>
            </w:r>
          </w:p>
        </w:tc>
        <w:tc>
          <w:tcPr>
            <w:tcW w:w="4649"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宋体" w:hAnsi="宋体" w:cs="宋体"/>
                <w:szCs w:val="21"/>
              </w:rPr>
            </w:pPr>
            <w:r>
              <w:rPr>
                <w:rFonts w:hint="eastAsia" w:ascii="宋体" w:hAnsi="宋体" w:cs="宋体"/>
                <w:szCs w:val="21"/>
              </w:rPr>
              <w:t>1.明显枯枝、死枝，有蛀干虫害的株数在2%以下（包括2%，下同）。</w:t>
            </w:r>
          </w:p>
          <w:p>
            <w:pPr>
              <w:spacing w:line="360" w:lineRule="exact"/>
              <w:jc w:val="left"/>
              <w:rPr>
                <w:rFonts w:ascii="宋体" w:hAnsi="宋体" w:cs="宋体"/>
                <w:szCs w:val="21"/>
              </w:rPr>
            </w:pPr>
            <w:r>
              <w:rPr>
                <w:rFonts w:hint="eastAsia" w:ascii="宋体" w:hAnsi="宋体" w:cs="宋体"/>
                <w:szCs w:val="21"/>
              </w:rPr>
              <w:t>2.黄叶、焦叶、卷叶、带虫屎、虫网的株数在2%以下，被虫啃咬的叶片最严重的每株在10%以下。</w:t>
            </w:r>
          </w:p>
          <w:p>
            <w:pPr>
              <w:spacing w:line="360" w:lineRule="exact"/>
              <w:jc w:val="left"/>
              <w:rPr>
                <w:rFonts w:ascii="宋体" w:hAnsi="宋体" w:cs="宋体"/>
                <w:szCs w:val="21"/>
              </w:rPr>
            </w:pPr>
            <w:r>
              <w:rPr>
                <w:rFonts w:hint="eastAsia" w:ascii="宋体" w:hAnsi="宋体" w:cs="宋体"/>
                <w:szCs w:val="21"/>
              </w:rPr>
              <w:t>3.行道树缺株在1%以下。</w:t>
            </w:r>
          </w:p>
          <w:p>
            <w:pPr>
              <w:spacing w:line="360" w:lineRule="exact"/>
              <w:jc w:val="left"/>
              <w:rPr>
                <w:rFonts w:ascii="宋体" w:hAnsi="宋体" w:cs="宋体"/>
                <w:szCs w:val="21"/>
              </w:rPr>
            </w:pPr>
            <w:r>
              <w:rPr>
                <w:rFonts w:hint="eastAsia" w:ascii="宋体" w:hAnsi="宋体" w:cs="宋体"/>
                <w:szCs w:val="21"/>
              </w:rPr>
              <w:t>4.花坛杂草每平方米不超过2株。</w:t>
            </w:r>
          </w:p>
          <w:p>
            <w:pPr>
              <w:spacing w:line="360" w:lineRule="exact"/>
              <w:jc w:val="left"/>
              <w:rPr>
                <w:rFonts w:ascii="宋体" w:hAnsi="宋体" w:cs="宋体"/>
                <w:szCs w:val="21"/>
              </w:rPr>
            </w:pPr>
            <w:r>
              <w:rPr>
                <w:rFonts w:hint="eastAsia" w:ascii="宋体" w:hAnsi="宋体" w:cs="宋体"/>
                <w:szCs w:val="21"/>
              </w:rPr>
              <w:t>5.树木上的寄生植物全校不超过3处，每处不超过0.5平方米。</w:t>
            </w:r>
          </w:p>
          <w:p>
            <w:pPr>
              <w:spacing w:line="360" w:lineRule="exact"/>
              <w:jc w:val="left"/>
              <w:rPr>
                <w:rFonts w:ascii="宋体" w:hAnsi="宋体" w:cs="宋体"/>
                <w:szCs w:val="21"/>
              </w:rPr>
            </w:pPr>
            <w:r>
              <w:rPr>
                <w:rFonts w:hint="eastAsia" w:ascii="宋体" w:hAnsi="宋体" w:cs="宋体"/>
                <w:szCs w:val="21"/>
              </w:rPr>
              <w:t>6.球状灌木、带状绿篱徒长枝不超过5厘米。及时解决树木与电线、交通、建筑物之间的矛盾。</w:t>
            </w:r>
          </w:p>
          <w:p>
            <w:pPr>
              <w:spacing w:line="360" w:lineRule="exact"/>
              <w:jc w:val="left"/>
              <w:rPr>
                <w:rFonts w:ascii="宋体" w:hAnsi="宋体" w:cs="宋体"/>
                <w:szCs w:val="21"/>
              </w:rPr>
            </w:pPr>
            <w:r>
              <w:rPr>
                <w:rFonts w:hint="eastAsia" w:ascii="宋体" w:hAnsi="宋体" w:cs="宋体"/>
                <w:szCs w:val="21"/>
              </w:rPr>
              <w:t>7.对于生长过程中严重歪斜的树木要及时采取扶正、加固措施。</w:t>
            </w:r>
          </w:p>
          <w:p>
            <w:pPr>
              <w:spacing w:line="360" w:lineRule="exact"/>
              <w:jc w:val="left"/>
              <w:rPr>
                <w:rFonts w:ascii="宋体" w:hAnsi="宋体" w:cs="宋体"/>
                <w:szCs w:val="21"/>
              </w:rPr>
            </w:pPr>
            <w:r>
              <w:rPr>
                <w:rFonts w:hint="eastAsia" w:ascii="宋体" w:hAnsi="宋体" w:cs="宋体"/>
                <w:szCs w:val="21"/>
              </w:rPr>
              <w:t>8.加强对自然绿地、绿篱等的巡查，防止松毛虫、寄生藤的产生和蔓延。</w:t>
            </w:r>
          </w:p>
          <w:p>
            <w:pPr>
              <w:spacing w:line="360" w:lineRule="exact"/>
              <w:jc w:val="left"/>
              <w:rPr>
                <w:rFonts w:ascii="宋体" w:hAnsi="宋体" w:cs="宋体"/>
                <w:szCs w:val="21"/>
              </w:rPr>
            </w:pPr>
            <w:r>
              <w:rPr>
                <w:rFonts w:hint="eastAsia" w:ascii="宋体" w:hAnsi="宋体" w:cs="宋体"/>
                <w:szCs w:val="21"/>
              </w:rPr>
              <w:t>9.在对植物喷洒农药之前，要通过书面、广播、校园网等形式，通知广大师生员工，以防药物中毒。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szCs w:val="21"/>
              </w:rPr>
            </w:pPr>
            <w:r>
              <w:rPr>
                <w:rFonts w:hint="eastAsia" w:ascii="宋体" w:hAnsi="宋体" w:cs="宋体"/>
                <w:szCs w:val="21"/>
              </w:rPr>
              <w:t>2</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宋体" w:hAnsi="宋体" w:cs="宋体"/>
                <w:szCs w:val="21"/>
              </w:rPr>
            </w:pPr>
            <w:r>
              <w:rPr>
                <w:rFonts w:hint="eastAsia" w:ascii="宋体" w:hAnsi="宋体" w:cs="宋体"/>
                <w:szCs w:val="21"/>
              </w:rPr>
              <w:t>草坪及其他植被养护</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宋体" w:hAnsi="宋体" w:cs="宋体"/>
                <w:szCs w:val="21"/>
              </w:rPr>
            </w:pPr>
            <w:r>
              <w:rPr>
                <w:rFonts w:hint="eastAsia" w:ascii="宋体" w:hAnsi="宋体" w:cs="宋体"/>
                <w:szCs w:val="21"/>
              </w:rPr>
              <w:t>1.清除草坪杂草，</w:t>
            </w:r>
          </w:p>
          <w:p>
            <w:pPr>
              <w:spacing w:line="360" w:lineRule="exact"/>
              <w:jc w:val="left"/>
              <w:rPr>
                <w:rFonts w:ascii="宋体" w:hAnsi="宋体" w:cs="宋体"/>
                <w:szCs w:val="21"/>
              </w:rPr>
            </w:pPr>
            <w:r>
              <w:rPr>
                <w:rFonts w:hint="eastAsia" w:ascii="宋体" w:hAnsi="宋体" w:cs="宋体"/>
                <w:szCs w:val="21"/>
              </w:rPr>
              <w:t>2.对草长超过6厘米的草坪进行修剪</w:t>
            </w:r>
          </w:p>
          <w:p>
            <w:pPr>
              <w:spacing w:line="360" w:lineRule="exact"/>
              <w:jc w:val="left"/>
              <w:rPr>
                <w:rFonts w:ascii="宋体" w:hAnsi="宋体" w:cs="宋体"/>
                <w:szCs w:val="21"/>
              </w:rPr>
            </w:pPr>
            <w:r>
              <w:rPr>
                <w:rFonts w:hint="eastAsia" w:ascii="宋体" w:hAnsi="宋体" w:cs="宋体"/>
                <w:szCs w:val="21"/>
              </w:rPr>
              <w:t>3.每天对草坪进行淋水</w:t>
            </w:r>
          </w:p>
          <w:p>
            <w:pPr>
              <w:spacing w:line="360" w:lineRule="exact"/>
              <w:jc w:val="left"/>
              <w:rPr>
                <w:rFonts w:ascii="宋体" w:hAnsi="宋体" w:cs="宋体"/>
                <w:szCs w:val="21"/>
              </w:rPr>
            </w:pPr>
            <w:r>
              <w:rPr>
                <w:rFonts w:hint="eastAsia" w:ascii="宋体" w:hAnsi="宋体" w:cs="宋体"/>
                <w:szCs w:val="21"/>
              </w:rPr>
              <w:t>4.在校园绿地范围内及时补种裸地</w:t>
            </w:r>
          </w:p>
          <w:p>
            <w:pPr>
              <w:pStyle w:val="52"/>
              <w:spacing w:line="360" w:lineRule="exact"/>
              <w:ind w:firstLine="0" w:firstLineChars="0"/>
              <w:jc w:val="left"/>
              <w:rPr>
                <w:rFonts w:hAnsi="宋体" w:cs="宋体"/>
                <w:b w:val="0"/>
                <w:szCs w:val="21"/>
              </w:rPr>
            </w:pPr>
            <w:r>
              <w:rPr>
                <w:rFonts w:hint="eastAsia" w:hAnsi="宋体" w:cs="宋体"/>
                <w:b w:val="0"/>
                <w:szCs w:val="21"/>
              </w:rPr>
              <w:t>5.春季秋季对草坪进行施肥</w:t>
            </w:r>
          </w:p>
          <w:p>
            <w:pPr>
              <w:pStyle w:val="52"/>
              <w:spacing w:line="360" w:lineRule="exact"/>
              <w:ind w:firstLine="0" w:firstLineChars="0"/>
              <w:jc w:val="left"/>
              <w:rPr>
                <w:rFonts w:hAnsi="宋体" w:cs="宋体"/>
                <w:b w:val="0"/>
                <w:szCs w:val="21"/>
              </w:rPr>
            </w:pPr>
            <w:r>
              <w:rPr>
                <w:rFonts w:hint="eastAsia" w:hAnsi="宋体" w:cs="宋体"/>
                <w:b w:val="0"/>
                <w:szCs w:val="21"/>
              </w:rPr>
              <w:t>6.消杀草坪虫害</w:t>
            </w:r>
          </w:p>
        </w:tc>
        <w:tc>
          <w:tcPr>
            <w:tcW w:w="4649"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宋体" w:hAnsi="宋体" w:cs="宋体"/>
                <w:szCs w:val="21"/>
              </w:rPr>
            </w:pPr>
            <w:r>
              <w:rPr>
                <w:rFonts w:hint="eastAsia" w:ascii="宋体" w:hAnsi="宋体" w:cs="宋体"/>
                <w:szCs w:val="21"/>
              </w:rPr>
              <w:t>1.根据草坪种类、季节、天气、土质、生长周期等情况，实施淋水、施肥、修剪和灭虫，草坪虫害以防为主，虫害面积不超过草坪面积1％。</w:t>
            </w:r>
          </w:p>
          <w:p>
            <w:pPr>
              <w:spacing w:line="360" w:lineRule="exact"/>
              <w:jc w:val="left"/>
              <w:rPr>
                <w:rFonts w:ascii="宋体" w:hAnsi="宋体" w:cs="宋体"/>
                <w:szCs w:val="21"/>
              </w:rPr>
            </w:pPr>
            <w:r>
              <w:rPr>
                <w:rFonts w:hint="eastAsia" w:ascii="宋体" w:hAnsi="宋体" w:cs="宋体"/>
                <w:szCs w:val="21"/>
              </w:rPr>
              <w:t>2.保持草坪四季常绿，草长不超过6厘米。</w:t>
            </w:r>
          </w:p>
          <w:p>
            <w:pPr>
              <w:spacing w:line="360" w:lineRule="exact"/>
              <w:jc w:val="left"/>
              <w:rPr>
                <w:rFonts w:ascii="宋体" w:hAnsi="宋体" w:cs="宋体"/>
                <w:szCs w:val="21"/>
              </w:rPr>
            </w:pPr>
            <w:r>
              <w:rPr>
                <w:rFonts w:hint="eastAsia" w:ascii="宋体" w:hAnsi="宋体" w:cs="宋体"/>
                <w:szCs w:val="21"/>
              </w:rPr>
              <w:t>3.草坪因施工或其他原因出现窝坑的，要及时填平，保证无明显窝坑。</w:t>
            </w:r>
          </w:p>
          <w:p>
            <w:pPr>
              <w:spacing w:line="360" w:lineRule="exact"/>
              <w:jc w:val="left"/>
              <w:rPr>
                <w:rFonts w:ascii="宋体" w:hAnsi="宋体" w:cs="宋体"/>
                <w:szCs w:val="21"/>
              </w:rPr>
            </w:pPr>
            <w:r>
              <w:rPr>
                <w:rFonts w:hint="eastAsia" w:ascii="宋体" w:hAnsi="宋体" w:cs="宋体"/>
                <w:szCs w:val="21"/>
              </w:rPr>
              <w:t>4.每平方米范围内杂草不超过2株(或杂草占有率不超过单块草坪面积的2％)。</w:t>
            </w:r>
          </w:p>
          <w:p>
            <w:pPr>
              <w:spacing w:line="360" w:lineRule="exact"/>
              <w:jc w:val="left"/>
              <w:rPr>
                <w:rFonts w:ascii="宋体" w:hAnsi="宋体" w:cs="宋体"/>
                <w:szCs w:val="21"/>
              </w:rPr>
            </w:pPr>
            <w:r>
              <w:rPr>
                <w:rFonts w:hint="eastAsia" w:ascii="宋体" w:hAnsi="宋体" w:cs="宋体"/>
                <w:szCs w:val="21"/>
              </w:rPr>
              <w:t>5.不能让水喷到草坪以外。喷淋设备由中标人负责购置和维护。</w:t>
            </w:r>
          </w:p>
          <w:p>
            <w:pPr>
              <w:spacing w:line="360" w:lineRule="exact"/>
              <w:jc w:val="left"/>
              <w:rPr>
                <w:rFonts w:ascii="宋体" w:hAnsi="宋体" w:cs="宋体"/>
                <w:szCs w:val="21"/>
              </w:rPr>
            </w:pPr>
            <w:r>
              <w:rPr>
                <w:rFonts w:hint="eastAsia" w:ascii="宋体" w:hAnsi="宋体" w:cs="宋体"/>
                <w:szCs w:val="21"/>
              </w:rPr>
              <w:t>6.草坪内的点缀植物要保持良好的生长型态，养护要求按照乔、灌木养护标准实行。</w:t>
            </w:r>
          </w:p>
          <w:p>
            <w:pPr>
              <w:spacing w:line="360" w:lineRule="exact"/>
              <w:jc w:val="left"/>
              <w:rPr>
                <w:rFonts w:ascii="宋体" w:hAnsi="宋体" w:cs="宋体"/>
                <w:szCs w:val="21"/>
              </w:rPr>
            </w:pPr>
            <w:r>
              <w:rPr>
                <w:rFonts w:hint="eastAsia" w:ascii="宋体" w:hAnsi="宋体" w:cs="宋体"/>
                <w:szCs w:val="21"/>
              </w:rPr>
              <w:t>7.保证裸地面积不超过0.5％。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9" w:type="dxa"/>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szCs w:val="21"/>
              </w:rPr>
            </w:pPr>
            <w:r>
              <w:rPr>
                <w:rFonts w:hint="eastAsia" w:ascii="宋体" w:hAnsi="宋体" w:cs="宋体"/>
                <w:szCs w:val="21"/>
              </w:rPr>
              <w:t>3</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宋体" w:hAnsi="宋体" w:cs="宋体"/>
                <w:szCs w:val="21"/>
              </w:rPr>
            </w:pPr>
            <w:r>
              <w:rPr>
                <w:rFonts w:hint="eastAsia" w:ascii="宋体" w:hAnsi="宋体" w:cs="宋体"/>
                <w:szCs w:val="21"/>
              </w:rPr>
              <w:t>校内休闲景观区域</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宋体" w:hAnsi="宋体" w:cs="宋体"/>
                <w:szCs w:val="21"/>
              </w:rPr>
            </w:pPr>
            <w:r>
              <w:rPr>
                <w:rFonts w:hint="eastAsia" w:ascii="宋体" w:hAnsi="宋体" w:cs="宋体"/>
                <w:szCs w:val="21"/>
              </w:rPr>
              <w:t>1.及时修剪保持树型美观，</w:t>
            </w:r>
          </w:p>
          <w:p>
            <w:pPr>
              <w:spacing w:line="360" w:lineRule="exact"/>
              <w:jc w:val="left"/>
              <w:rPr>
                <w:rFonts w:ascii="宋体" w:hAnsi="宋体" w:cs="宋体"/>
                <w:szCs w:val="21"/>
              </w:rPr>
            </w:pPr>
            <w:r>
              <w:rPr>
                <w:rFonts w:hint="eastAsia" w:ascii="宋体" w:hAnsi="宋体" w:cs="宋体"/>
                <w:szCs w:val="21"/>
              </w:rPr>
              <w:t>2.每季度清理枯枝败叶</w:t>
            </w:r>
          </w:p>
          <w:p>
            <w:pPr>
              <w:spacing w:line="360" w:lineRule="exact"/>
              <w:jc w:val="left"/>
              <w:rPr>
                <w:rFonts w:ascii="宋体" w:hAnsi="宋体" w:cs="宋体"/>
                <w:szCs w:val="21"/>
              </w:rPr>
            </w:pPr>
            <w:r>
              <w:rPr>
                <w:rFonts w:hint="eastAsia" w:ascii="宋体" w:hAnsi="宋体" w:cs="宋体"/>
                <w:szCs w:val="21"/>
              </w:rPr>
              <w:t>3.每年春季秋季对各种植物进行松土、施肥、淋水等养护作业。</w:t>
            </w:r>
          </w:p>
          <w:p>
            <w:pPr>
              <w:spacing w:line="360" w:lineRule="exact"/>
              <w:jc w:val="left"/>
              <w:rPr>
                <w:rFonts w:ascii="宋体" w:hAnsi="宋体" w:cs="宋体"/>
                <w:szCs w:val="21"/>
              </w:rPr>
            </w:pPr>
            <w:r>
              <w:rPr>
                <w:rFonts w:hint="eastAsia" w:ascii="宋体" w:hAnsi="宋体" w:cs="宋体"/>
                <w:szCs w:val="21"/>
              </w:rPr>
              <w:t>4.清除草坪杂草，</w:t>
            </w:r>
          </w:p>
          <w:p>
            <w:pPr>
              <w:spacing w:line="360" w:lineRule="exact"/>
              <w:jc w:val="left"/>
              <w:rPr>
                <w:rFonts w:ascii="宋体" w:hAnsi="宋体" w:cs="宋体"/>
                <w:szCs w:val="21"/>
              </w:rPr>
            </w:pPr>
            <w:r>
              <w:rPr>
                <w:rFonts w:hint="eastAsia" w:ascii="宋体" w:hAnsi="宋体" w:cs="宋体"/>
                <w:szCs w:val="21"/>
              </w:rPr>
              <w:t>5.对草长超过6厘米的草坪进行修剪</w:t>
            </w:r>
          </w:p>
          <w:p>
            <w:pPr>
              <w:spacing w:line="360" w:lineRule="exact"/>
              <w:jc w:val="left"/>
              <w:rPr>
                <w:rFonts w:ascii="宋体" w:hAnsi="宋体" w:cs="宋体"/>
                <w:szCs w:val="21"/>
              </w:rPr>
            </w:pPr>
            <w:r>
              <w:rPr>
                <w:rFonts w:hint="eastAsia" w:ascii="宋体" w:hAnsi="宋体" w:cs="宋体"/>
                <w:szCs w:val="21"/>
              </w:rPr>
              <w:t>6.每天对植被进行淋水</w:t>
            </w:r>
          </w:p>
          <w:p>
            <w:pPr>
              <w:pStyle w:val="52"/>
              <w:spacing w:line="360" w:lineRule="exact"/>
              <w:ind w:firstLine="0" w:firstLineChars="0"/>
              <w:jc w:val="left"/>
              <w:rPr>
                <w:rFonts w:hAnsi="宋体" w:cs="宋体"/>
                <w:b w:val="0"/>
                <w:szCs w:val="21"/>
              </w:rPr>
            </w:pPr>
            <w:r>
              <w:rPr>
                <w:rFonts w:hint="eastAsia" w:hAnsi="宋体" w:cs="宋体"/>
                <w:b w:val="0"/>
                <w:szCs w:val="21"/>
              </w:rPr>
              <w:t>7.保持景观园林路面清洁，清理枯枝落叶</w:t>
            </w:r>
          </w:p>
          <w:p>
            <w:pPr>
              <w:spacing w:line="360" w:lineRule="exact"/>
              <w:jc w:val="left"/>
              <w:rPr>
                <w:rFonts w:ascii="宋体" w:hAnsi="宋体" w:cs="宋体"/>
                <w:szCs w:val="21"/>
              </w:rPr>
            </w:pPr>
            <w:r>
              <w:rPr>
                <w:rFonts w:hint="eastAsia" w:ascii="宋体" w:hAnsi="宋体" w:cs="宋体"/>
                <w:szCs w:val="21"/>
              </w:rPr>
              <w:t>8.消杀虫害</w:t>
            </w:r>
          </w:p>
        </w:tc>
        <w:tc>
          <w:tcPr>
            <w:tcW w:w="4649"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宋体" w:hAnsi="宋体" w:cs="宋体"/>
                <w:szCs w:val="21"/>
              </w:rPr>
            </w:pPr>
            <w:r>
              <w:rPr>
                <w:rFonts w:hint="eastAsia" w:ascii="宋体" w:hAnsi="宋体" w:cs="宋体"/>
                <w:szCs w:val="21"/>
              </w:rPr>
              <w:t>1.明显枯枝、死枝，有蛀干虫害的株数在2%以下（包括2%，下同）。</w:t>
            </w:r>
          </w:p>
          <w:p>
            <w:pPr>
              <w:spacing w:line="360" w:lineRule="exact"/>
              <w:jc w:val="left"/>
              <w:rPr>
                <w:rFonts w:ascii="宋体" w:hAnsi="宋体" w:cs="宋体"/>
                <w:szCs w:val="21"/>
              </w:rPr>
            </w:pPr>
            <w:r>
              <w:rPr>
                <w:rFonts w:hint="eastAsia" w:ascii="宋体" w:hAnsi="宋体" w:cs="宋体"/>
                <w:szCs w:val="21"/>
              </w:rPr>
              <w:t>2.黄叶、焦叶、卷叶、带虫屎、虫网的株数在2%以下，被虫啃咬的叶片最严重的每株在10%以下。</w:t>
            </w:r>
          </w:p>
          <w:p>
            <w:pPr>
              <w:spacing w:line="360" w:lineRule="exact"/>
              <w:jc w:val="left"/>
              <w:rPr>
                <w:rFonts w:ascii="宋体" w:hAnsi="宋体" w:cs="宋体"/>
                <w:szCs w:val="21"/>
              </w:rPr>
            </w:pPr>
            <w:r>
              <w:rPr>
                <w:rFonts w:hint="eastAsia" w:ascii="宋体" w:hAnsi="宋体" w:cs="宋体"/>
                <w:szCs w:val="21"/>
              </w:rPr>
              <w:t>3.行道树缺株在1%以下。</w:t>
            </w:r>
          </w:p>
          <w:p>
            <w:pPr>
              <w:spacing w:line="360" w:lineRule="exact"/>
              <w:jc w:val="left"/>
              <w:rPr>
                <w:rFonts w:ascii="宋体" w:hAnsi="宋体" w:cs="宋体"/>
                <w:szCs w:val="21"/>
              </w:rPr>
            </w:pPr>
            <w:r>
              <w:rPr>
                <w:rFonts w:hint="eastAsia" w:ascii="宋体" w:hAnsi="宋体" w:cs="宋体"/>
                <w:szCs w:val="21"/>
              </w:rPr>
              <w:t>4.杂草每平方米不超过2株。</w:t>
            </w:r>
          </w:p>
          <w:p>
            <w:pPr>
              <w:spacing w:line="360" w:lineRule="exact"/>
              <w:jc w:val="left"/>
              <w:rPr>
                <w:rFonts w:ascii="宋体" w:hAnsi="宋体" w:cs="宋体"/>
                <w:szCs w:val="21"/>
              </w:rPr>
            </w:pPr>
            <w:r>
              <w:rPr>
                <w:rFonts w:hint="eastAsia" w:ascii="宋体" w:hAnsi="宋体" w:cs="宋体"/>
                <w:szCs w:val="21"/>
              </w:rPr>
              <w:t>5.树木上的寄生植物全校不超过3处，每处不超过0.5平方米。</w:t>
            </w:r>
          </w:p>
          <w:p>
            <w:pPr>
              <w:spacing w:line="360" w:lineRule="exact"/>
              <w:jc w:val="left"/>
              <w:rPr>
                <w:rFonts w:ascii="宋体" w:hAnsi="宋体" w:cs="宋体"/>
                <w:szCs w:val="21"/>
              </w:rPr>
            </w:pPr>
            <w:r>
              <w:rPr>
                <w:rFonts w:hint="eastAsia" w:ascii="宋体" w:hAnsi="宋体" w:cs="宋体"/>
                <w:szCs w:val="21"/>
              </w:rPr>
              <w:t>6.球状灌木、带状绿篱徒长枝不超过5厘米。及时解决树木与电线、交通、建筑物之间的矛盾。</w:t>
            </w:r>
          </w:p>
          <w:p>
            <w:pPr>
              <w:spacing w:line="360" w:lineRule="exact"/>
              <w:jc w:val="left"/>
              <w:rPr>
                <w:rFonts w:ascii="宋体" w:hAnsi="宋体" w:cs="宋体"/>
                <w:szCs w:val="21"/>
              </w:rPr>
            </w:pPr>
            <w:r>
              <w:rPr>
                <w:rFonts w:hint="eastAsia" w:ascii="宋体" w:hAnsi="宋体" w:cs="宋体"/>
                <w:szCs w:val="21"/>
              </w:rPr>
              <w:t>7.对于生长过程中严重歪斜的树木要及时采取扶正、加固措施。</w:t>
            </w:r>
          </w:p>
          <w:p>
            <w:pPr>
              <w:spacing w:line="360" w:lineRule="exact"/>
              <w:jc w:val="left"/>
              <w:rPr>
                <w:rFonts w:ascii="宋体" w:hAnsi="宋体" w:cs="宋体"/>
                <w:szCs w:val="21"/>
              </w:rPr>
            </w:pPr>
            <w:r>
              <w:rPr>
                <w:rFonts w:hint="eastAsia" w:ascii="宋体" w:hAnsi="宋体" w:cs="宋体"/>
                <w:szCs w:val="21"/>
              </w:rPr>
              <w:t>8.加强对自然绿地、绿篱等的巡查，防止松毛虫、寄生藤的产生和蔓延。</w:t>
            </w:r>
          </w:p>
          <w:p>
            <w:pPr>
              <w:spacing w:line="360" w:lineRule="exact"/>
              <w:jc w:val="left"/>
              <w:rPr>
                <w:rFonts w:ascii="宋体" w:hAnsi="宋体" w:cs="宋体"/>
                <w:szCs w:val="21"/>
              </w:rPr>
            </w:pPr>
            <w:r>
              <w:rPr>
                <w:rFonts w:hint="eastAsia" w:ascii="宋体" w:hAnsi="宋体" w:cs="宋体"/>
                <w:szCs w:val="21"/>
              </w:rPr>
              <w:t>9.在对植物喷洒农药之前，要通过书面、广播、校园网等形式，通知广大师生员工，以防药物中毒。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szCs w:val="21"/>
              </w:rPr>
            </w:pPr>
            <w:r>
              <w:rPr>
                <w:rFonts w:hint="eastAsia" w:ascii="宋体" w:hAnsi="宋体" w:cs="宋体"/>
                <w:szCs w:val="21"/>
              </w:rPr>
              <w:t>4</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宋体" w:hAnsi="宋体" w:cs="宋体"/>
                <w:szCs w:val="21"/>
              </w:rPr>
            </w:pPr>
            <w:r>
              <w:rPr>
                <w:rFonts w:hint="eastAsia" w:ascii="宋体" w:hAnsi="宋体" w:cs="宋体"/>
                <w:szCs w:val="21"/>
              </w:rPr>
              <w:t>盆花摆放与养护</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宋体" w:hAnsi="宋体" w:cs="宋体"/>
                <w:szCs w:val="21"/>
              </w:rPr>
            </w:pPr>
            <w:r>
              <w:rPr>
                <w:rFonts w:hint="eastAsia" w:ascii="宋体" w:hAnsi="宋体" w:cs="宋体"/>
                <w:szCs w:val="21"/>
              </w:rPr>
              <w:t>1.采购人景点盆花摆放地点：大门内外、标志建筑等重要场所、重点地区。各场所景点要求一年四季摆放盆花。</w:t>
            </w:r>
          </w:p>
          <w:p>
            <w:pPr>
              <w:spacing w:line="360" w:lineRule="exact"/>
              <w:jc w:val="left"/>
              <w:rPr>
                <w:rFonts w:ascii="宋体" w:hAnsi="宋体" w:cs="宋体"/>
                <w:szCs w:val="21"/>
              </w:rPr>
            </w:pPr>
            <w:r>
              <w:rPr>
                <w:rFonts w:hint="eastAsia" w:ascii="宋体" w:hAnsi="宋体" w:cs="宋体"/>
                <w:szCs w:val="21"/>
              </w:rPr>
              <w:t>2.会议活动盆花摆放：保证采购人各种会议、活动用花。</w:t>
            </w:r>
          </w:p>
        </w:tc>
        <w:tc>
          <w:tcPr>
            <w:tcW w:w="4649"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宋体" w:hAnsi="宋体" w:cs="宋体"/>
                <w:szCs w:val="21"/>
              </w:rPr>
            </w:pPr>
            <w:r>
              <w:rPr>
                <w:rFonts w:hint="eastAsia" w:ascii="宋体" w:hAnsi="宋体" w:cs="宋体"/>
                <w:szCs w:val="21"/>
              </w:rPr>
              <w:t>1.对盆花要加强管理，每天淋水、施肥，保证达到植株满盆、均匀，花多色艳，对已经凋谢或损坏的盆花要及时更换。花盆统一颜色盆套装，并把花盆擦拭干净。</w:t>
            </w:r>
          </w:p>
          <w:p>
            <w:pPr>
              <w:spacing w:line="360" w:lineRule="exact"/>
              <w:jc w:val="left"/>
              <w:rPr>
                <w:rFonts w:ascii="宋体" w:hAnsi="宋体" w:cs="宋体"/>
                <w:szCs w:val="21"/>
              </w:rPr>
            </w:pPr>
            <w:r>
              <w:rPr>
                <w:rFonts w:hint="eastAsia" w:ascii="宋体" w:hAnsi="宋体" w:cs="宋体"/>
                <w:szCs w:val="21"/>
              </w:rPr>
              <w:t>2.办公区、会议室内花卉的养护，要施放无臭味的生态肥料，淋水范围要加以控制。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4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szCs w:val="21"/>
              </w:rPr>
            </w:pPr>
            <w:r>
              <w:rPr>
                <w:rFonts w:hint="eastAsia" w:ascii="宋体" w:hAnsi="宋体" w:cs="宋体"/>
                <w:szCs w:val="21"/>
              </w:rPr>
              <w:t>5</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szCs w:val="21"/>
              </w:rPr>
            </w:pPr>
            <w:r>
              <w:rPr>
                <w:rFonts w:hint="eastAsia" w:ascii="宋体" w:hAnsi="宋体" w:cs="宋体"/>
                <w:szCs w:val="21"/>
              </w:rPr>
              <w:t>绿化过程产生垃圾的处理</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s="宋体"/>
                <w:szCs w:val="21"/>
              </w:rPr>
            </w:pPr>
            <w:r>
              <w:rPr>
                <w:rFonts w:hint="eastAsia" w:ascii="宋体" w:hAnsi="宋体" w:cs="宋体"/>
                <w:szCs w:val="21"/>
              </w:rPr>
              <w:t>清理绿化过程产生的垃圾</w:t>
            </w:r>
          </w:p>
        </w:tc>
        <w:tc>
          <w:tcPr>
            <w:tcW w:w="4649"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cs="宋体"/>
                <w:szCs w:val="21"/>
              </w:rPr>
            </w:pPr>
            <w:r>
              <w:rPr>
                <w:rFonts w:hint="eastAsia" w:ascii="宋体" w:hAnsi="宋体" w:cs="宋体"/>
                <w:szCs w:val="21"/>
              </w:rPr>
              <w:t>绿化产生的垃圾(如砖头瓦块、箩筐、树枝、树叶、草沫等)做到随产随清，不得焚烧或随意倒放，以防火灾事故发生。</w:t>
            </w:r>
          </w:p>
        </w:tc>
      </w:tr>
    </w:tbl>
    <w:p>
      <w:pPr>
        <w:spacing w:line="360" w:lineRule="exact"/>
        <w:ind w:firstLine="420" w:firstLineChars="200"/>
        <w:rPr>
          <w:rFonts w:ascii="宋体" w:hAnsi="宋体" w:eastAsia="等线"/>
        </w:rPr>
      </w:pPr>
      <w:r>
        <w:rPr>
          <w:rFonts w:hint="eastAsia" w:ascii="等线" w:hAnsi="等线" w:eastAsia="等线"/>
        </w:rPr>
        <w:t>（三）人员配置</w:t>
      </w:r>
      <w:r>
        <w:rPr>
          <w:rFonts w:hint="eastAsia" w:ascii="等线" w:hAnsi="等线" w:eastAsia="等线"/>
          <w:szCs w:val="21"/>
        </w:rPr>
        <w:t>数</w:t>
      </w:r>
    </w:p>
    <w:p>
      <w:pPr>
        <w:spacing w:line="360" w:lineRule="exact"/>
        <w:ind w:firstLine="420" w:firstLineChars="200"/>
        <w:rPr>
          <w:rFonts w:ascii="宋体" w:hAnsi="宋体" w:cs="宋体"/>
          <w:szCs w:val="21"/>
        </w:rPr>
      </w:pPr>
      <w:r>
        <w:rPr>
          <w:rFonts w:hint="eastAsia" w:ascii="宋体" w:hAnsi="宋体" w:cs="宋体"/>
          <w:szCs w:val="21"/>
        </w:rPr>
        <w:t>绿化服务最低岗位及人员配置数：</w:t>
      </w:r>
      <w:r>
        <w:rPr>
          <w:rFonts w:hint="eastAsia" w:ascii="宋体" w:hAnsi="宋体" w:cs="宋体"/>
          <w:b/>
          <w:szCs w:val="21"/>
        </w:rPr>
        <w:t>共计5个岗位，需要绿化人员5人。</w:t>
      </w:r>
      <w:r>
        <w:rPr>
          <w:rFonts w:hint="eastAsia" w:ascii="宋体" w:hAnsi="宋体" w:cs="宋体"/>
          <w:szCs w:val="21"/>
        </w:rPr>
        <w:t>具体岗位设置详见《</w:t>
      </w:r>
      <w:r>
        <w:rPr>
          <w:rFonts w:hint="eastAsia" w:ascii="宋体" w:hAnsi="宋体" w:cs="宋体"/>
          <w:b/>
          <w:bCs/>
          <w:szCs w:val="21"/>
        </w:rPr>
        <w:t>校园物业管理服务岗位设置、人员配置表</w:t>
      </w:r>
      <w:r>
        <w:rPr>
          <w:rFonts w:hint="eastAsia" w:ascii="宋体" w:hAnsi="宋体" w:cs="宋体"/>
          <w:szCs w:val="21"/>
        </w:rPr>
        <w:t>》。</w:t>
      </w:r>
    </w:p>
    <w:p>
      <w:pPr>
        <w:spacing w:line="360" w:lineRule="exact"/>
        <w:rPr>
          <w:rFonts w:ascii="宋体" w:hAnsi="宋体" w:cs="宋体"/>
          <w:b/>
          <w:bCs/>
          <w:szCs w:val="21"/>
        </w:rPr>
      </w:pPr>
      <w:r>
        <w:rPr>
          <w:rFonts w:hint="eastAsia" w:ascii="宋体" w:hAnsi="宋体" w:cs="宋体"/>
          <w:b/>
          <w:bCs/>
          <w:szCs w:val="21"/>
        </w:rPr>
        <w:t>六、学生宿舍管理服务</w:t>
      </w:r>
    </w:p>
    <w:p>
      <w:pPr>
        <w:spacing w:line="360" w:lineRule="exact"/>
        <w:ind w:firstLine="420" w:firstLineChars="200"/>
        <w:rPr>
          <w:rFonts w:ascii="宋体" w:hAnsi="宋体" w:cs="宋体"/>
          <w:szCs w:val="21"/>
        </w:rPr>
      </w:pPr>
      <w:r>
        <w:rPr>
          <w:rFonts w:hint="eastAsia" w:ascii="宋体" w:hAnsi="宋体" w:cs="宋体"/>
          <w:szCs w:val="21"/>
        </w:rPr>
        <w:t>（一）服务内容</w:t>
      </w:r>
      <w:r>
        <w:rPr>
          <w:rFonts w:ascii="宋体" w:hAnsi="宋体" w:cs="宋体"/>
          <w:szCs w:val="21"/>
        </w:rPr>
        <w:softHyphen/>
      </w:r>
    </w:p>
    <w:p>
      <w:pPr>
        <w:spacing w:line="360" w:lineRule="exact"/>
        <w:ind w:firstLine="420" w:firstLineChars="200"/>
        <w:rPr>
          <w:rFonts w:ascii="宋体" w:hAnsi="宋体" w:cs="宋体"/>
          <w:szCs w:val="21"/>
        </w:rPr>
      </w:pPr>
      <w:r>
        <w:rPr>
          <w:rFonts w:hint="eastAsia" w:ascii="宋体" w:hAnsi="宋体" w:cs="宋体"/>
          <w:szCs w:val="21"/>
        </w:rPr>
        <w:t>学生宿舍管理服务内容包括学生宿舍安全管理服务、宿舍安全巡查服务、宿舍水电、修缮报修服务及宿舍区的卫生保洁服务；实习生、毕业生离校后腾空宿舍的卫生清洁；新生宿舍的卫生清洁；协助完成学生宿舍各种活动以及评估、迎检等有关服务工作。</w:t>
      </w:r>
    </w:p>
    <w:p>
      <w:pPr>
        <w:spacing w:line="360" w:lineRule="exact"/>
        <w:ind w:firstLine="420" w:firstLineChars="200"/>
        <w:rPr>
          <w:rFonts w:ascii="宋体" w:hAnsi="宋体" w:cs="宋体"/>
          <w:szCs w:val="21"/>
        </w:rPr>
      </w:pPr>
      <w:r>
        <w:rPr>
          <w:rFonts w:hint="eastAsia" w:ascii="宋体" w:hAnsi="宋体" w:cs="宋体"/>
          <w:szCs w:val="21"/>
        </w:rPr>
        <w:t>（二）服务标准</w:t>
      </w:r>
    </w:p>
    <w:p>
      <w:pPr>
        <w:spacing w:line="360" w:lineRule="exact"/>
        <w:ind w:firstLine="420" w:firstLineChars="200"/>
        <w:rPr>
          <w:rFonts w:ascii="宋体" w:hAnsi="宋体" w:cs="宋体"/>
          <w:szCs w:val="21"/>
        </w:rPr>
      </w:pPr>
      <w:r>
        <w:rPr>
          <w:rFonts w:hint="eastAsia" w:ascii="宋体" w:hAnsi="宋体" w:cs="宋体"/>
          <w:szCs w:val="21"/>
        </w:rPr>
        <w:t>1.每个门岗每天保持24小时值班。管理员要参与宿舍管理工作，熟悉宿舍管理工作条例,管理员不得随意更换。</w:t>
      </w:r>
    </w:p>
    <w:p>
      <w:pPr>
        <w:spacing w:line="360" w:lineRule="exact"/>
        <w:ind w:firstLine="420" w:firstLineChars="200"/>
        <w:rPr>
          <w:rFonts w:ascii="宋体" w:hAnsi="宋体" w:cs="宋体"/>
          <w:szCs w:val="21"/>
        </w:rPr>
      </w:pPr>
      <w:r>
        <w:rPr>
          <w:rFonts w:hint="eastAsia" w:ascii="宋体" w:hAnsi="宋体" w:cs="宋体"/>
          <w:szCs w:val="21"/>
        </w:rPr>
        <w:t>2.管理员要熟悉采购人的宿舍管理制度，掌握所管楼栋学生情况，如学生人数、年级、专业及住宿安排等情况，对学生宿舍情况进行动态管理。要求尊重、理解学生，服务热情、语言文明、服装整齐、举止大方，做到服务育人。</w:t>
      </w:r>
    </w:p>
    <w:p>
      <w:pPr>
        <w:spacing w:line="360" w:lineRule="exact"/>
        <w:ind w:firstLine="420" w:firstLineChars="200"/>
        <w:rPr>
          <w:rFonts w:ascii="宋体" w:hAnsi="宋体" w:cs="宋体"/>
          <w:szCs w:val="21"/>
        </w:rPr>
      </w:pPr>
      <w:r>
        <w:rPr>
          <w:rFonts w:hint="eastAsia" w:ascii="宋体" w:hAnsi="宋体" w:cs="宋体"/>
          <w:szCs w:val="21"/>
        </w:rPr>
        <w:t>3.落实宿舍巡查制度，重点检查内容包括但不限于宿舍维修项目进度、学生晚归情况、楼梯和走廊物品乱堆放、违规使用大功率电器和私接电源、使用其他违禁用品、学生不良或违纪行为等，应及时制止并及时向采购人有关部门和值班领导反映，确保消除消防及安全隐患，作好相关巡查记录。定期配合采购人相关部门对学生宿舍进行安全大检查。及时清除乱贴乱画，杜绝擅自摆摊、推销、养宠物等行为。</w:t>
      </w:r>
    </w:p>
    <w:p>
      <w:pPr>
        <w:spacing w:line="360" w:lineRule="exact"/>
        <w:ind w:firstLine="420" w:firstLineChars="200"/>
        <w:rPr>
          <w:rFonts w:ascii="宋体" w:hAnsi="宋体" w:cs="宋体"/>
          <w:szCs w:val="21"/>
        </w:rPr>
      </w:pPr>
      <w:r>
        <w:rPr>
          <w:rFonts w:hint="eastAsia" w:ascii="宋体" w:hAnsi="宋体" w:cs="宋体"/>
          <w:szCs w:val="21"/>
        </w:rPr>
        <w:t>4.加强安全意识，做好防火防盗工作，熟悉消防器材使用方法；对学生进出宿舍有疑问者，要询问并查看其证件，并将情况登记备查；禁止学生上宿舍楼天面，管理好宿舍楼天面出入门的钥匙。</w:t>
      </w:r>
    </w:p>
    <w:p>
      <w:pPr>
        <w:spacing w:line="360" w:lineRule="exact"/>
        <w:ind w:firstLine="420" w:firstLineChars="200"/>
        <w:rPr>
          <w:rFonts w:ascii="宋体" w:hAnsi="宋体" w:cs="宋体"/>
          <w:szCs w:val="21"/>
        </w:rPr>
      </w:pPr>
      <w:r>
        <w:rPr>
          <w:rFonts w:hint="eastAsia" w:ascii="宋体" w:hAnsi="宋体" w:cs="宋体"/>
          <w:szCs w:val="21"/>
        </w:rPr>
        <w:t>5.管理员对携带物品离开宿舍的必须进行查询，并办理登记手续，发现疑点及时处理并报告采购人有关部门。</w:t>
      </w:r>
    </w:p>
    <w:p>
      <w:pPr>
        <w:spacing w:line="360" w:lineRule="exact"/>
        <w:ind w:firstLine="420" w:firstLineChars="200"/>
        <w:rPr>
          <w:rFonts w:ascii="宋体" w:hAnsi="宋体" w:cs="宋体"/>
          <w:szCs w:val="21"/>
        </w:rPr>
      </w:pPr>
      <w:r>
        <w:rPr>
          <w:rFonts w:hint="eastAsia" w:ascii="宋体" w:hAnsi="宋体" w:cs="宋体"/>
          <w:szCs w:val="21"/>
        </w:rPr>
        <w:t>6.外来人员不能随意进入学生宿舍，如有特殊情况，必须经采购人学生宿舍管理科批准后才能进入。</w:t>
      </w:r>
    </w:p>
    <w:p>
      <w:pPr>
        <w:spacing w:line="360" w:lineRule="exact"/>
        <w:ind w:firstLine="420" w:firstLineChars="200"/>
        <w:rPr>
          <w:rFonts w:ascii="宋体" w:hAnsi="宋体" w:cs="宋体"/>
          <w:szCs w:val="21"/>
        </w:rPr>
      </w:pPr>
      <w:r>
        <w:rPr>
          <w:rFonts w:hint="eastAsia" w:ascii="宋体" w:hAnsi="宋体" w:cs="宋体"/>
          <w:szCs w:val="21"/>
        </w:rPr>
        <w:t>7.根据采购人作息时间按时关灯关门，关门后对出入宿舍的学生要严格询问登记。</w:t>
      </w:r>
    </w:p>
    <w:p>
      <w:pPr>
        <w:spacing w:line="360" w:lineRule="exact"/>
        <w:ind w:firstLine="420" w:firstLineChars="200"/>
        <w:rPr>
          <w:rFonts w:ascii="宋体" w:hAnsi="宋体" w:cs="宋体"/>
          <w:szCs w:val="21"/>
        </w:rPr>
      </w:pPr>
      <w:r>
        <w:rPr>
          <w:rFonts w:hint="eastAsia" w:ascii="宋体" w:hAnsi="宋体" w:cs="宋体"/>
          <w:szCs w:val="21"/>
        </w:rPr>
        <w:t>8.按采购人有关制度，认真做好水、电、门锁、家具、空调、热水设备等宿舍设施设备的报修工作。做好学生宿舍床位数、毕业生、实习生、新生入学家具等生活设施检查清点汇总报采购人学生宿舍管理科。</w:t>
      </w:r>
    </w:p>
    <w:p>
      <w:pPr>
        <w:spacing w:line="360" w:lineRule="exact"/>
        <w:ind w:firstLine="420" w:firstLineChars="200"/>
        <w:rPr>
          <w:rFonts w:ascii="宋体" w:hAnsi="宋体" w:cs="宋体"/>
          <w:szCs w:val="21"/>
        </w:rPr>
      </w:pPr>
      <w:r>
        <w:rPr>
          <w:rFonts w:hint="eastAsia" w:ascii="宋体" w:hAnsi="宋体" w:cs="宋体"/>
          <w:szCs w:val="21"/>
        </w:rPr>
        <w:t>9.配合采购人做好宿舍各项管理工作。</w:t>
      </w:r>
    </w:p>
    <w:p>
      <w:pPr>
        <w:spacing w:line="360" w:lineRule="exact"/>
        <w:ind w:firstLine="420" w:firstLineChars="200"/>
        <w:rPr>
          <w:rFonts w:ascii="宋体" w:hAnsi="宋体" w:cs="宋体"/>
          <w:szCs w:val="21"/>
        </w:rPr>
      </w:pPr>
      <w:r>
        <w:rPr>
          <w:rFonts w:hint="eastAsia" w:ascii="宋体" w:hAnsi="宋体" w:cs="宋体"/>
          <w:szCs w:val="21"/>
        </w:rPr>
        <w:t>10.协助采购人做好学生住宿、退宿、钥匙挂失等相关工作。</w:t>
      </w:r>
    </w:p>
    <w:p>
      <w:pPr>
        <w:spacing w:line="360" w:lineRule="exact"/>
        <w:ind w:firstLine="420" w:firstLineChars="200"/>
        <w:rPr>
          <w:rFonts w:ascii="宋体" w:hAnsi="宋体" w:cs="宋体"/>
          <w:szCs w:val="21"/>
        </w:rPr>
      </w:pPr>
      <w:r>
        <w:rPr>
          <w:rFonts w:hint="eastAsia" w:ascii="宋体" w:hAnsi="宋体" w:cs="宋体"/>
          <w:szCs w:val="21"/>
        </w:rPr>
        <w:t>11.注意收集学生生活及安全方面的信息，发现非正常现象，及时向采购人有关部门汇报。</w:t>
      </w:r>
    </w:p>
    <w:p>
      <w:pPr>
        <w:spacing w:line="360" w:lineRule="exact"/>
        <w:ind w:firstLine="420" w:firstLineChars="200"/>
        <w:rPr>
          <w:rFonts w:ascii="宋体" w:hAnsi="宋体" w:cs="宋体"/>
          <w:szCs w:val="21"/>
        </w:rPr>
      </w:pPr>
      <w:r>
        <w:rPr>
          <w:rFonts w:hint="eastAsia" w:ascii="宋体" w:hAnsi="宋体" w:cs="宋体"/>
          <w:szCs w:val="21"/>
        </w:rPr>
        <w:t>12.协助、配合学校对学生宿舍的文化建设、自律建设、突发事件教育及应急处置演练。</w:t>
      </w:r>
    </w:p>
    <w:p>
      <w:pPr>
        <w:spacing w:line="360" w:lineRule="exact"/>
        <w:ind w:firstLine="420" w:firstLineChars="200"/>
        <w:rPr>
          <w:rFonts w:hint="eastAsia" w:ascii="宋体" w:hAnsi="宋体" w:cs="宋体"/>
          <w:szCs w:val="21"/>
        </w:rPr>
      </w:pPr>
      <w:bookmarkStart w:id="13" w:name="OLE_LINK40"/>
      <w:bookmarkStart w:id="14" w:name="OLE_LINK44"/>
      <w:bookmarkStart w:id="15" w:name="OLE_LINK41"/>
      <w:bookmarkStart w:id="16" w:name="OLE_LINK43"/>
      <w:r>
        <w:rPr>
          <w:rFonts w:hint="eastAsia" w:ascii="宋体" w:hAnsi="宋体" w:cs="宋体"/>
          <w:szCs w:val="21"/>
        </w:rPr>
        <w:t>（</w:t>
      </w:r>
      <w:bookmarkStart w:id="17" w:name="OLE_LINK42"/>
      <w:r>
        <w:rPr>
          <w:rFonts w:hint="eastAsia" w:ascii="宋体" w:hAnsi="宋体" w:cs="宋体"/>
          <w:szCs w:val="21"/>
        </w:rPr>
        <w:t>三）人员配置数</w:t>
      </w:r>
      <w:bookmarkEnd w:id="13"/>
      <w:bookmarkEnd w:id="14"/>
      <w:bookmarkEnd w:id="15"/>
      <w:bookmarkEnd w:id="16"/>
      <w:bookmarkEnd w:id="17"/>
    </w:p>
    <w:p>
      <w:pPr>
        <w:spacing w:line="360" w:lineRule="exact"/>
        <w:ind w:firstLine="420" w:firstLineChars="200"/>
        <w:rPr>
          <w:rFonts w:ascii="宋体" w:hAnsi="宋体" w:cs="宋体"/>
          <w:szCs w:val="21"/>
        </w:rPr>
      </w:pPr>
      <w:r>
        <w:rPr>
          <w:rFonts w:hint="eastAsia" w:ascii="宋体" w:hAnsi="宋体" w:cs="宋体"/>
          <w:szCs w:val="21"/>
        </w:rPr>
        <w:t>宿舍管理服务最低岗位及人员配置数：</w:t>
      </w:r>
      <w:r>
        <w:rPr>
          <w:rFonts w:hint="eastAsia" w:ascii="宋体" w:hAnsi="宋体" w:cs="宋体"/>
          <w:b/>
          <w:szCs w:val="21"/>
        </w:rPr>
        <w:t>共计9个岗位，服务人员27人。</w:t>
      </w:r>
      <w:r>
        <w:rPr>
          <w:rFonts w:hint="eastAsia" w:ascii="宋体" w:hAnsi="宋体" w:cs="宋体"/>
          <w:szCs w:val="21"/>
        </w:rPr>
        <w:t>具体岗位设置详见《</w:t>
      </w:r>
      <w:r>
        <w:rPr>
          <w:rFonts w:hint="eastAsia" w:ascii="宋体" w:hAnsi="宋体" w:cs="宋体"/>
          <w:b/>
          <w:bCs/>
          <w:szCs w:val="21"/>
        </w:rPr>
        <w:t>校园物业管理服务岗位设置、人员配置表</w:t>
      </w:r>
      <w:r>
        <w:rPr>
          <w:rFonts w:hint="eastAsia" w:ascii="宋体" w:hAnsi="宋体" w:cs="宋体"/>
          <w:szCs w:val="21"/>
        </w:rPr>
        <w:t>》。</w:t>
      </w:r>
    </w:p>
    <w:p>
      <w:pPr>
        <w:spacing w:line="360" w:lineRule="exact"/>
        <w:rPr>
          <w:rFonts w:ascii="宋体" w:hAnsi="宋体" w:cs="宋体"/>
          <w:b/>
          <w:bCs/>
          <w:szCs w:val="21"/>
        </w:rPr>
      </w:pPr>
      <w:r>
        <w:rPr>
          <w:rFonts w:hint="eastAsia" w:ascii="宋体" w:hAnsi="宋体" w:cs="宋体"/>
          <w:b/>
          <w:bCs/>
          <w:szCs w:val="21"/>
        </w:rPr>
        <w:t>七、教室管理服务需求</w:t>
      </w:r>
    </w:p>
    <w:p>
      <w:pPr>
        <w:spacing w:line="360" w:lineRule="exact"/>
        <w:ind w:firstLine="420" w:firstLineChars="200"/>
        <w:rPr>
          <w:rFonts w:ascii="宋体" w:hAnsi="宋体" w:cs="宋体"/>
          <w:szCs w:val="21"/>
        </w:rPr>
      </w:pPr>
      <w:r>
        <w:rPr>
          <w:rFonts w:hint="eastAsia" w:ascii="宋体" w:hAnsi="宋体" w:cs="宋体"/>
          <w:szCs w:val="21"/>
        </w:rPr>
        <w:t>（一）服务要求</w:t>
      </w:r>
    </w:p>
    <w:p>
      <w:pPr>
        <w:spacing w:line="360" w:lineRule="exact"/>
        <w:ind w:firstLine="420" w:firstLineChars="200"/>
        <w:rPr>
          <w:rFonts w:ascii="宋体" w:hAnsi="宋体" w:cs="宋体"/>
          <w:szCs w:val="21"/>
        </w:rPr>
      </w:pPr>
      <w:r>
        <w:rPr>
          <w:rFonts w:hint="eastAsia" w:ascii="宋体" w:hAnsi="宋体" w:cs="宋体"/>
          <w:szCs w:val="21"/>
        </w:rPr>
        <w:t>1.实行2班倒工作制，7:00—22:30；周末、寒暑假期间学校有上课、培训、考试、比赛等任务的，必须到校上班。</w:t>
      </w:r>
    </w:p>
    <w:p>
      <w:pPr>
        <w:spacing w:line="360" w:lineRule="exact"/>
        <w:ind w:firstLine="420" w:firstLineChars="200"/>
        <w:rPr>
          <w:rFonts w:ascii="宋体" w:hAnsi="宋体" w:cs="宋体"/>
          <w:szCs w:val="21"/>
        </w:rPr>
      </w:pPr>
      <w:r>
        <w:rPr>
          <w:rFonts w:hint="eastAsia" w:ascii="宋体" w:hAnsi="宋体" w:cs="宋体"/>
          <w:szCs w:val="21"/>
        </w:rPr>
        <w:t>2.负责管理教学楼的配备的桌椅、黑板、空调及照明灯具等，未经批准，任何人不能随意搬离教室设备。</w:t>
      </w:r>
    </w:p>
    <w:p>
      <w:pPr>
        <w:spacing w:line="360" w:lineRule="exact"/>
        <w:ind w:firstLine="420" w:firstLineChars="200"/>
        <w:rPr>
          <w:rFonts w:ascii="宋体" w:hAnsi="宋体" w:cs="宋体"/>
          <w:szCs w:val="21"/>
        </w:rPr>
      </w:pPr>
      <w:r>
        <w:rPr>
          <w:rFonts w:hint="eastAsia" w:ascii="宋体" w:hAnsi="宋体" w:cs="宋体"/>
          <w:szCs w:val="21"/>
        </w:rPr>
        <w:t>3.保证准时上班。教学楼有上课任务，必须提前30分钟开门并打开多媒体设备检查话筒。当班人员必须坚持在岗，如发现中途擅自离岗，则视情况扣发考勤报酬。当班人员必须每天坚持检查、清点、调整、摆放整齐教室公共场所的桌椅、灯管、空调，发现问题及时处理（报修），负责检查督促该教学楼栋内公共走廊、教室及厕所的卫生保洁。</w:t>
      </w:r>
    </w:p>
    <w:p>
      <w:pPr>
        <w:spacing w:line="360" w:lineRule="exact"/>
        <w:ind w:firstLine="420" w:firstLineChars="200"/>
        <w:rPr>
          <w:rFonts w:ascii="宋体" w:hAnsi="宋体" w:cs="宋体"/>
          <w:szCs w:val="21"/>
        </w:rPr>
      </w:pPr>
      <w:r>
        <w:rPr>
          <w:rFonts w:hint="eastAsia" w:ascii="宋体" w:hAnsi="宋体" w:cs="宋体"/>
          <w:szCs w:val="21"/>
        </w:rPr>
        <w:t>4.熟悉采购人所有教学楼的建筑布局，熟悉消防设备的放置位置及使用方法，熟悉火警、治安等常用电话，认真巡查教学楼，特别是水电设施及重点部位，及时发现安全隐患及存在的问题，并主动汇报。</w:t>
      </w:r>
    </w:p>
    <w:p>
      <w:pPr>
        <w:spacing w:line="360" w:lineRule="exact"/>
        <w:ind w:firstLine="420" w:firstLineChars="200"/>
        <w:rPr>
          <w:rFonts w:ascii="宋体" w:hAnsi="宋体" w:cs="宋体"/>
          <w:szCs w:val="21"/>
        </w:rPr>
      </w:pPr>
      <w:r>
        <w:rPr>
          <w:rFonts w:hint="eastAsia" w:ascii="宋体" w:hAnsi="宋体" w:cs="宋体"/>
          <w:szCs w:val="21"/>
        </w:rPr>
        <w:t>5.加强防范。上课时间不许外人进入教学大楼，以确保教学秩序不受干扰，发现形迹可疑之人应上前查问，发现问题及时处理和报告，杜绝各类意外事故的发生。</w:t>
      </w:r>
    </w:p>
    <w:p>
      <w:pPr>
        <w:spacing w:line="360" w:lineRule="exact"/>
        <w:ind w:firstLine="420" w:firstLineChars="200"/>
        <w:rPr>
          <w:rFonts w:ascii="宋体" w:hAnsi="宋体" w:cs="宋体"/>
          <w:szCs w:val="21"/>
        </w:rPr>
      </w:pPr>
      <w:r>
        <w:rPr>
          <w:rFonts w:hint="eastAsia" w:ascii="宋体" w:hAnsi="宋体" w:cs="宋体"/>
          <w:szCs w:val="21"/>
        </w:rPr>
        <w:t>6.每天上午、下午大课间后上课时，检查教室，关闭没人使用的教室的灯、电扇、教学设备等，关好门窗。</w:t>
      </w:r>
    </w:p>
    <w:p>
      <w:pPr>
        <w:spacing w:line="360" w:lineRule="exact"/>
        <w:ind w:firstLine="420" w:firstLineChars="200"/>
        <w:rPr>
          <w:rFonts w:ascii="宋体" w:hAnsi="宋体" w:cs="宋体"/>
          <w:szCs w:val="21"/>
        </w:rPr>
      </w:pPr>
      <w:r>
        <w:rPr>
          <w:rFonts w:hint="eastAsia" w:ascii="宋体" w:hAnsi="宋体" w:cs="宋体"/>
          <w:szCs w:val="21"/>
        </w:rPr>
        <w:t>7.每天上午、下午、晚上最后一节课下课后，检查教室，关闭教室的灯、电扇、教学设备等，锁好门窗。如有不按要求锁好门窗造成损失的，按造价赔偿。</w:t>
      </w:r>
    </w:p>
    <w:p>
      <w:pPr>
        <w:spacing w:line="360" w:lineRule="exact"/>
        <w:ind w:firstLine="420" w:firstLineChars="200"/>
        <w:rPr>
          <w:rFonts w:ascii="宋体" w:hAnsi="宋体" w:cs="宋体"/>
          <w:szCs w:val="21"/>
        </w:rPr>
      </w:pPr>
      <w:r>
        <w:rPr>
          <w:rFonts w:hint="eastAsia" w:ascii="宋体" w:hAnsi="宋体" w:cs="宋体"/>
          <w:szCs w:val="21"/>
        </w:rPr>
        <w:t>8.加强教室钥匙的管理，不得随意转借，防止教学设施设备的丢失。</w:t>
      </w:r>
    </w:p>
    <w:p>
      <w:pPr>
        <w:spacing w:line="360" w:lineRule="exact"/>
        <w:ind w:firstLine="420" w:firstLineChars="200"/>
        <w:rPr>
          <w:rFonts w:ascii="宋体" w:hAnsi="宋体" w:cs="宋体"/>
          <w:szCs w:val="21"/>
        </w:rPr>
      </w:pPr>
      <w:r>
        <w:rPr>
          <w:rFonts w:hint="eastAsia" w:ascii="宋体" w:hAnsi="宋体" w:cs="宋体"/>
          <w:szCs w:val="21"/>
        </w:rPr>
        <w:t>9.保证每天提供教师休息间、师生饮用水供应，并做好师生饮用水管理。维护教师休息室清洁。</w:t>
      </w:r>
    </w:p>
    <w:p>
      <w:pPr>
        <w:spacing w:line="360" w:lineRule="exact"/>
        <w:ind w:firstLine="420" w:firstLineChars="200"/>
        <w:rPr>
          <w:rFonts w:ascii="宋体" w:hAnsi="宋体" w:cs="宋体"/>
          <w:szCs w:val="21"/>
        </w:rPr>
      </w:pPr>
      <w:r>
        <w:rPr>
          <w:rFonts w:hint="eastAsia" w:ascii="宋体" w:hAnsi="宋体" w:cs="宋体"/>
          <w:szCs w:val="21"/>
        </w:rPr>
        <w:t>10.负责采购人学术报告厅、阶梯教室、公共教室使用管理和卫生保洁，保证学术报告厅、阶梯教室、公共教室的正常使用并达到卫生标准。</w:t>
      </w:r>
    </w:p>
    <w:p>
      <w:pPr>
        <w:spacing w:line="360" w:lineRule="exact"/>
        <w:ind w:firstLine="420" w:firstLineChars="200"/>
        <w:rPr>
          <w:rFonts w:ascii="宋体" w:hAnsi="宋体" w:cs="宋体"/>
          <w:szCs w:val="21"/>
        </w:rPr>
      </w:pPr>
      <w:r>
        <w:rPr>
          <w:rFonts w:hint="eastAsia" w:ascii="宋体" w:hAnsi="宋体" w:cs="宋体"/>
          <w:szCs w:val="21"/>
        </w:rPr>
        <w:t>11.加强教学楼巡查，如发现教室黑板、投影幕布等有涉及意识形态敏感问题、错误政治言论、破坏民族团结等情况，及时发现、报告和协助处置。</w:t>
      </w:r>
    </w:p>
    <w:p>
      <w:pPr>
        <w:spacing w:line="360" w:lineRule="exact"/>
        <w:ind w:firstLine="420" w:firstLineChars="200"/>
        <w:rPr>
          <w:rFonts w:ascii="宋体" w:hAnsi="宋体" w:cs="宋体"/>
          <w:szCs w:val="21"/>
        </w:rPr>
      </w:pPr>
      <w:r>
        <w:rPr>
          <w:rFonts w:hint="eastAsia" w:ascii="宋体" w:hAnsi="宋体" w:cs="宋体"/>
          <w:szCs w:val="21"/>
        </w:rPr>
        <w:t>12.提前一天查看教务系统教室调停课情况，根据调停课批准情况调整教学楼、综合实训楼所属教室的开关门。</w:t>
      </w:r>
    </w:p>
    <w:p>
      <w:pPr>
        <w:spacing w:line="360" w:lineRule="exact"/>
        <w:ind w:firstLine="420" w:firstLineChars="200"/>
        <w:rPr>
          <w:rFonts w:ascii="宋体" w:hAnsi="宋体" w:cs="宋体"/>
          <w:szCs w:val="21"/>
        </w:rPr>
      </w:pPr>
      <w:bookmarkStart w:id="18" w:name="_Hlk224813542"/>
      <w:r>
        <w:rPr>
          <w:rFonts w:hint="eastAsia" w:ascii="宋体" w:hAnsi="宋体" w:cs="宋体"/>
          <w:szCs w:val="21"/>
        </w:rPr>
        <w:t>13.寒暑假期间，</w:t>
      </w:r>
      <w:bookmarkEnd w:id="18"/>
      <w:r>
        <w:rPr>
          <w:rFonts w:hint="eastAsia" w:ascii="宋体" w:hAnsi="宋体" w:cs="宋体"/>
          <w:szCs w:val="21"/>
        </w:rPr>
        <w:t>负责维护学术报告厅、阶梯教室、公共教室的门窗，检查教室天面、空调、窗帘的卫生，并和保洁员一起打扫、清洗干净；检查课桌椅，门锁、水电、消防设备，设备损坏及时报修并监督维修完毕。每学期开学前检查教室课桌椅配备数量，若课桌椅数量不一致需调整。</w:t>
      </w:r>
    </w:p>
    <w:p>
      <w:pPr>
        <w:spacing w:line="360" w:lineRule="exact"/>
        <w:ind w:firstLine="420" w:firstLineChars="200"/>
        <w:rPr>
          <w:rFonts w:ascii="宋体" w:hAnsi="宋体" w:cs="宋体"/>
          <w:szCs w:val="21"/>
        </w:rPr>
      </w:pPr>
      <w:r>
        <w:rPr>
          <w:rFonts w:hint="eastAsia" w:ascii="宋体" w:hAnsi="宋体" w:cs="宋体"/>
          <w:szCs w:val="21"/>
        </w:rPr>
        <w:t>14.按照节能减排要求，无人使用的场地即时关闭电源。</w:t>
      </w:r>
    </w:p>
    <w:p>
      <w:pPr>
        <w:spacing w:line="360" w:lineRule="exact"/>
        <w:ind w:firstLine="420" w:firstLineChars="200"/>
        <w:rPr>
          <w:rFonts w:ascii="宋体" w:hAnsi="宋体" w:cs="宋体"/>
          <w:szCs w:val="21"/>
        </w:rPr>
      </w:pPr>
      <w:r>
        <w:rPr>
          <w:rFonts w:hint="eastAsia" w:ascii="宋体" w:hAnsi="宋体" w:cs="宋体"/>
          <w:szCs w:val="21"/>
        </w:rPr>
        <w:t>（二）服务标准</w:t>
      </w:r>
    </w:p>
    <w:p>
      <w:pPr>
        <w:spacing w:line="360" w:lineRule="exact"/>
        <w:ind w:firstLine="420" w:firstLineChars="200"/>
        <w:rPr>
          <w:rFonts w:ascii="宋体" w:hAnsi="宋体" w:cs="宋体"/>
          <w:szCs w:val="21"/>
        </w:rPr>
      </w:pPr>
      <w:r>
        <w:rPr>
          <w:rFonts w:hint="eastAsia" w:ascii="宋体" w:hAnsi="宋体" w:cs="宋体"/>
          <w:szCs w:val="21"/>
        </w:rPr>
        <w:t>1.按时上下班，按照要求准时开门和关门，不准无故迟到、缺勤。</w:t>
      </w:r>
    </w:p>
    <w:p>
      <w:pPr>
        <w:spacing w:line="360" w:lineRule="exact"/>
        <w:ind w:firstLine="420" w:firstLineChars="200"/>
        <w:rPr>
          <w:rFonts w:ascii="宋体" w:hAnsi="宋体" w:cs="宋体"/>
          <w:szCs w:val="21"/>
        </w:rPr>
      </w:pPr>
      <w:r>
        <w:rPr>
          <w:rFonts w:hint="eastAsia" w:ascii="宋体" w:hAnsi="宋体" w:cs="宋体"/>
          <w:szCs w:val="21"/>
        </w:rPr>
        <w:t>2.管理教学楼室内配备的电脑、话筒、多媒体设备、桌椅、黑板、电风扇及照明灯具等，完好率达到99%。</w:t>
      </w:r>
    </w:p>
    <w:p>
      <w:pPr>
        <w:spacing w:line="360" w:lineRule="exact"/>
        <w:ind w:firstLine="420" w:firstLineChars="200"/>
        <w:rPr>
          <w:rFonts w:ascii="宋体" w:hAnsi="宋体" w:cs="宋体"/>
          <w:szCs w:val="21"/>
        </w:rPr>
      </w:pPr>
      <w:r>
        <w:rPr>
          <w:rFonts w:hint="eastAsia" w:ascii="宋体" w:hAnsi="宋体" w:cs="宋体"/>
          <w:szCs w:val="21"/>
        </w:rPr>
        <w:t>3.加强对教室课桌椅、设备、门窗、窗帘及教学场所周边的保洁监督，卫生抽检率为100%。</w:t>
      </w:r>
    </w:p>
    <w:p>
      <w:pPr>
        <w:spacing w:line="360" w:lineRule="exact"/>
        <w:ind w:firstLine="420" w:firstLineChars="200"/>
        <w:rPr>
          <w:rFonts w:ascii="宋体" w:hAnsi="宋体" w:cs="宋体"/>
          <w:szCs w:val="21"/>
        </w:rPr>
      </w:pPr>
      <w:r>
        <w:rPr>
          <w:rFonts w:hint="eastAsia" w:ascii="宋体" w:hAnsi="宋体" w:cs="宋体"/>
          <w:szCs w:val="21"/>
        </w:rPr>
        <w:t>4.管理好教学楼内设备，设备外借必须做好登记，未经批准任何人不得拿走教学楼内设备。教学楼内设备齐全抽查率为100%。</w:t>
      </w:r>
    </w:p>
    <w:p>
      <w:pPr>
        <w:spacing w:line="360" w:lineRule="exact"/>
        <w:ind w:firstLine="420" w:firstLineChars="200"/>
        <w:rPr>
          <w:rFonts w:ascii="宋体" w:hAnsi="宋体" w:cs="宋体"/>
          <w:szCs w:val="21"/>
        </w:rPr>
      </w:pPr>
      <w:r>
        <w:rPr>
          <w:rFonts w:hint="eastAsia" w:ascii="宋体" w:hAnsi="宋体" w:cs="宋体"/>
          <w:szCs w:val="21"/>
        </w:rPr>
        <w:t>5.管好公共教室、教师休息室钥匙，不得随意转借，发现丢失，负责赔偿。</w:t>
      </w:r>
    </w:p>
    <w:p>
      <w:pPr>
        <w:spacing w:line="360" w:lineRule="exact"/>
        <w:ind w:firstLine="420" w:firstLineChars="200"/>
        <w:rPr>
          <w:rFonts w:ascii="宋体" w:hAnsi="宋体" w:cs="宋体"/>
          <w:szCs w:val="21"/>
        </w:rPr>
      </w:pPr>
      <w:r>
        <w:rPr>
          <w:rFonts w:hint="eastAsia" w:ascii="宋体" w:hAnsi="宋体" w:cs="宋体"/>
          <w:szCs w:val="21"/>
        </w:rPr>
        <w:t>6.保证每天提供教师休息间、师生饮用水供应、管理。教师休息室清洁率达100%。</w:t>
      </w:r>
    </w:p>
    <w:p>
      <w:pPr>
        <w:spacing w:line="360" w:lineRule="exact"/>
        <w:ind w:firstLine="420" w:firstLineChars="200"/>
        <w:rPr>
          <w:rFonts w:hint="eastAsia" w:ascii="宋体" w:hAnsi="宋体" w:cs="宋体"/>
          <w:szCs w:val="21"/>
        </w:rPr>
      </w:pPr>
      <w:r>
        <w:rPr>
          <w:rFonts w:hint="eastAsia" w:ascii="宋体" w:hAnsi="宋体" w:cs="宋体"/>
          <w:szCs w:val="21"/>
        </w:rPr>
        <w:t>（三）人员配置数</w:t>
      </w:r>
    </w:p>
    <w:p>
      <w:pPr>
        <w:spacing w:line="360" w:lineRule="exact"/>
        <w:ind w:firstLine="420" w:firstLineChars="200"/>
        <w:rPr>
          <w:rFonts w:ascii="宋体" w:hAnsi="宋体" w:cs="宋体"/>
          <w:szCs w:val="21"/>
        </w:rPr>
      </w:pPr>
      <w:r>
        <w:rPr>
          <w:rFonts w:hint="eastAsia" w:ascii="宋体" w:hAnsi="宋体" w:cs="宋体"/>
          <w:szCs w:val="21"/>
        </w:rPr>
        <w:t>教室管理服务最低岗位及人员配置数：</w:t>
      </w:r>
      <w:r>
        <w:rPr>
          <w:rFonts w:hint="eastAsia" w:ascii="宋体" w:hAnsi="宋体" w:cs="宋体"/>
          <w:b/>
          <w:szCs w:val="21"/>
        </w:rPr>
        <w:t>共计7个岗位，服务人员13人。</w:t>
      </w:r>
      <w:r>
        <w:rPr>
          <w:rFonts w:hint="eastAsia" w:ascii="宋体" w:hAnsi="宋体" w:cs="宋体"/>
          <w:szCs w:val="21"/>
        </w:rPr>
        <w:t>具体岗位设置详见《</w:t>
      </w:r>
      <w:r>
        <w:rPr>
          <w:rFonts w:hint="eastAsia" w:ascii="宋体" w:hAnsi="宋体" w:cs="宋体"/>
          <w:b/>
          <w:bCs/>
          <w:szCs w:val="21"/>
        </w:rPr>
        <w:t>校园物业管理服务岗位设置、人员配置表</w:t>
      </w:r>
      <w:r>
        <w:rPr>
          <w:rFonts w:hint="eastAsia" w:ascii="宋体" w:hAnsi="宋体" w:cs="宋体"/>
          <w:szCs w:val="21"/>
        </w:rPr>
        <w:t>》。</w:t>
      </w:r>
    </w:p>
    <w:p>
      <w:pPr>
        <w:spacing w:line="360" w:lineRule="exact"/>
        <w:rPr>
          <w:rFonts w:ascii="宋体" w:hAnsi="宋体" w:cs="宋体"/>
          <w:b/>
          <w:bCs/>
          <w:szCs w:val="21"/>
        </w:rPr>
      </w:pPr>
      <w:r>
        <w:rPr>
          <w:rFonts w:hint="eastAsia" w:ascii="宋体" w:hAnsi="宋体" w:cs="宋体"/>
          <w:b/>
          <w:bCs/>
          <w:szCs w:val="21"/>
        </w:rPr>
        <w:t>八、物业日常管理、综合维修及其他相关服务需求</w:t>
      </w:r>
    </w:p>
    <w:p>
      <w:pPr>
        <w:spacing w:line="360" w:lineRule="exact"/>
        <w:ind w:firstLine="420" w:firstLineChars="200"/>
        <w:rPr>
          <w:rFonts w:ascii="宋体" w:hAnsi="宋体" w:cs="宋体"/>
          <w:szCs w:val="21"/>
        </w:rPr>
      </w:pPr>
      <w:r>
        <w:rPr>
          <w:rFonts w:hint="eastAsia" w:ascii="宋体" w:hAnsi="宋体" w:cs="宋体"/>
          <w:szCs w:val="21"/>
        </w:rPr>
        <w:t>（一）服务范围</w:t>
      </w:r>
    </w:p>
    <w:p>
      <w:pPr>
        <w:spacing w:line="360" w:lineRule="exact"/>
        <w:ind w:firstLine="420" w:firstLineChars="200"/>
        <w:rPr>
          <w:rFonts w:ascii="宋体" w:hAnsi="宋体" w:cs="宋体"/>
          <w:szCs w:val="21"/>
        </w:rPr>
      </w:pPr>
      <w:r>
        <w:rPr>
          <w:rFonts w:hint="eastAsia" w:ascii="宋体" w:hAnsi="宋体" w:cs="宋体"/>
          <w:szCs w:val="21"/>
        </w:rPr>
        <w:t>1.日常管理</w:t>
      </w:r>
    </w:p>
    <w:p>
      <w:pPr>
        <w:spacing w:line="360" w:lineRule="exact"/>
        <w:ind w:firstLine="420" w:firstLineChars="200"/>
        <w:rPr>
          <w:rFonts w:ascii="宋体" w:hAnsi="宋体" w:cs="宋体"/>
          <w:szCs w:val="21"/>
        </w:rPr>
      </w:pPr>
      <w:r>
        <w:rPr>
          <w:rFonts w:hint="eastAsia" w:ascii="宋体" w:hAnsi="宋体" w:cs="宋体"/>
          <w:szCs w:val="21"/>
        </w:rPr>
        <w:t>中标人应建立健全各项管理制度（含电梯安全管理制度），管理工作台账完备，明确岗位职责并考核。有年度工作计划和员工培训计划，接受咨询和投诉及时整改解决。提供相关的特约服务和便民服务。主动配合采购人做好服务及其它临时交办的工作。如遇团体接待、突发事件等重大活动，应无条件配合采购人做好物业保障工作，节假日有专题布置。配合采购人落实意识形态工作责任。</w:t>
      </w:r>
    </w:p>
    <w:p>
      <w:pPr>
        <w:spacing w:line="360" w:lineRule="exact"/>
        <w:ind w:firstLine="420" w:firstLineChars="200"/>
        <w:rPr>
          <w:rFonts w:ascii="宋体" w:hAnsi="宋体" w:cs="宋体"/>
          <w:szCs w:val="21"/>
        </w:rPr>
      </w:pPr>
      <w:r>
        <w:rPr>
          <w:rFonts w:hint="eastAsia" w:ascii="宋体" w:hAnsi="宋体" w:cs="宋体"/>
          <w:szCs w:val="21"/>
        </w:rPr>
        <w:t>建立物业服务日常巡查工作制度，其中物业服务项目经理每周巡查全面物业工作不少于3次，部门主管需每天巡查分管物业工作并做好记录。根据消防检查要求填写《消防控制室值班记录表》、《建筑消防设施日巡查记录表》、《建筑消防设施月度检查记录表》、《建筑消防设施故障维修报告》。</w:t>
      </w:r>
    </w:p>
    <w:p>
      <w:pPr>
        <w:spacing w:line="360" w:lineRule="exact"/>
        <w:ind w:firstLine="420" w:firstLineChars="200"/>
        <w:rPr>
          <w:rFonts w:ascii="宋体" w:hAnsi="宋体" w:cs="宋体"/>
          <w:szCs w:val="21"/>
        </w:rPr>
      </w:pPr>
      <w:r>
        <w:rPr>
          <w:rFonts w:hint="eastAsia" w:ascii="宋体" w:hAnsi="宋体" w:cs="宋体"/>
          <w:szCs w:val="21"/>
        </w:rPr>
        <w:t>签订物业服务合同后以及合同结束或终止前，中标人与采购人按照法律法规及合同约定办理校舍、设施设备、制度等物业资料的物业移交手续。</w:t>
      </w:r>
    </w:p>
    <w:p>
      <w:pPr>
        <w:spacing w:line="360" w:lineRule="exact"/>
        <w:ind w:firstLine="420" w:firstLineChars="200"/>
        <w:rPr>
          <w:rFonts w:ascii="宋体" w:hAnsi="宋体" w:cs="宋体"/>
          <w:szCs w:val="21"/>
        </w:rPr>
      </w:pPr>
      <w:r>
        <w:rPr>
          <w:rFonts w:hint="eastAsia" w:ascii="宋体" w:hAnsi="宋体" w:cs="宋体"/>
          <w:szCs w:val="21"/>
        </w:rPr>
        <w:t>2.综合维修</w:t>
      </w:r>
    </w:p>
    <w:p>
      <w:pPr>
        <w:spacing w:line="360" w:lineRule="exact"/>
        <w:ind w:firstLine="420" w:firstLineChars="200"/>
        <w:rPr>
          <w:rFonts w:ascii="宋体" w:hAnsi="宋体" w:cs="宋体"/>
          <w:szCs w:val="21"/>
        </w:rPr>
      </w:pPr>
      <w:r>
        <w:rPr>
          <w:rFonts w:hint="eastAsia" w:ascii="宋体" w:hAnsi="宋体" w:cs="宋体"/>
          <w:b/>
          <w:szCs w:val="21"/>
        </w:rPr>
        <w:t>投标时需提供详细的物业服务设施设备清单。</w:t>
      </w:r>
      <w:r>
        <w:rPr>
          <w:rFonts w:hint="eastAsia" w:ascii="宋体" w:hAnsi="宋体" w:cs="宋体"/>
          <w:szCs w:val="21"/>
        </w:rPr>
        <w:t>建立维修服务承诺制， 公示24小时服务电话。负责保障采购人水电供应，确保水电系统正常运转，每月10日前负责采购人水、电表的查抄、统计、核算、上报。负责采购人设施、水电设施设备、供水设备、配电房、高压房、低压房、家具及泥水、木工等维修维护工作。中标人不得积压维修单，当日报修当日完成。维修所涉及材料由采购人负责提供。电梯维护维修及年审费用、发电机用的柴油由采购人负责。如属人为损坏的，中标人应承担相应的管理责任。配合采购人做好节能降耗工作。定期和不定期巡视楼宇和校园，发现损坏和异常及时检修。负责采购人后勤报修系统管理工作，及时将报修系统收集的非水电及综合维修服务事项转送相关服务公司负责处理。负责学生宿舍智能电控系统的维护管理。</w:t>
      </w:r>
    </w:p>
    <w:p>
      <w:pPr>
        <w:spacing w:line="360" w:lineRule="exact"/>
        <w:ind w:firstLine="420" w:firstLineChars="200"/>
        <w:rPr>
          <w:rFonts w:ascii="宋体" w:hAnsi="宋体" w:cs="宋体"/>
          <w:szCs w:val="21"/>
        </w:rPr>
      </w:pPr>
      <w:r>
        <w:rPr>
          <w:rFonts w:hint="eastAsia" w:ascii="宋体" w:hAnsi="宋体" w:cs="宋体"/>
          <w:szCs w:val="21"/>
        </w:rPr>
        <w:t>3.其他相关服务需求</w:t>
      </w:r>
    </w:p>
    <w:p>
      <w:pPr>
        <w:spacing w:line="360" w:lineRule="exact"/>
        <w:ind w:firstLine="420" w:firstLineChars="200"/>
        <w:rPr>
          <w:rFonts w:ascii="宋体" w:hAnsi="宋体" w:cs="宋体"/>
          <w:szCs w:val="21"/>
        </w:rPr>
      </w:pPr>
      <w:r>
        <w:rPr>
          <w:rFonts w:hint="eastAsia" w:ascii="宋体" w:hAnsi="宋体" w:cs="宋体"/>
          <w:szCs w:val="21"/>
        </w:rPr>
        <w:t>（1）负责采购人生活垃圾、杂物、废弃旧家具、家电、无主装修垃圾的收集清运；负责校区内全部分类垃圾桶的配置、维护及更新。食堂餐厨垃圾、建筑垃圾由相关经营或承包自行清运或由中标人负责有偿清运。采购人公共区域禁止分拣存放垃圾。</w:t>
      </w:r>
    </w:p>
    <w:p>
      <w:pPr>
        <w:spacing w:line="360" w:lineRule="exact"/>
        <w:ind w:firstLine="420" w:firstLineChars="200"/>
        <w:rPr>
          <w:rFonts w:ascii="宋体" w:hAnsi="宋体" w:cs="宋体"/>
          <w:szCs w:val="21"/>
        </w:rPr>
      </w:pPr>
      <w:r>
        <w:rPr>
          <w:rFonts w:hint="eastAsia" w:ascii="宋体" w:hAnsi="宋体" w:cs="宋体"/>
          <w:szCs w:val="21"/>
        </w:rPr>
        <w:t>（2）负责卫生间垃圾篓、垃圾袋、卫生纸巾、洗手液等保洁用品的购置，并按实际使用需求购置。</w:t>
      </w:r>
    </w:p>
    <w:p>
      <w:pPr>
        <w:spacing w:line="360" w:lineRule="exact"/>
        <w:ind w:firstLine="420" w:firstLineChars="200"/>
        <w:rPr>
          <w:rFonts w:ascii="宋体" w:hAnsi="宋体" w:cs="宋体"/>
          <w:szCs w:val="21"/>
        </w:rPr>
      </w:pPr>
      <w:r>
        <w:rPr>
          <w:rFonts w:hint="eastAsia" w:ascii="宋体" w:hAnsi="宋体" w:cs="宋体"/>
          <w:szCs w:val="21"/>
        </w:rPr>
        <w:t>（3）负责下水道疏通服务。</w:t>
      </w:r>
    </w:p>
    <w:p>
      <w:pPr>
        <w:spacing w:line="360" w:lineRule="exact"/>
        <w:ind w:firstLine="420" w:firstLineChars="200"/>
        <w:rPr>
          <w:rFonts w:ascii="宋体" w:hAnsi="宋体" w:cs="宋体"/>
          <w:szCs w:val="21"/>
        </w:rPr>
      </w:pPr>
      <w:r>
        <w:rPr>
          <w:rFonts w:hint="eastAsia" w:ascii="宋体" w:hAnsi="宋体" w:cs="宋体"/>
          <w:szCs w:val="21"/>
        </w:rPr>
        <w:t>（4）配合采购人做好校园防疫消杀等工作，负责请专业公司做好校园病媒生物防治等相关工作，每月至少开展一次校园病媒生物防治工作，做好防治工作台账备查。</w:t>
      </w:r>
    </w:p>
    <w:p>
      <w:pPr>
        <w:spacing w:line="360" w:lineRule="exact"/>
        <w:ind w:firstLine="420" w:firstLineChars="200"/>
        <w:rPr>
          <w:rFonts w:ascii="宋体" w:hAnsi="宋体" w:cs="宋体"/>
          <w:szCs w:val="21"/>
        </w:rPr>
      </w:pPr>
      <w:r>
        <w:rPr>
          <w:rFonts w:hint="eastAsia" w:ascii="宋体" w:hAnsi="宋体" w:cs="宋体"/>
          <w:szCs w:val="21"/>
        </w:rPr>
        <w:t>（5）负责请专业公司对二次供水水池设施设备进行清洁消毒；按二次供水卫生许可证要求，每半年清洗一次二次供水水池并取水送检，保存水质检验检测报告书备查；二次供水操作人员身体健康并持健康证上岗；做好水池、水箱日常清洁卫生工作，确保无二次污染。</w:t>
      </w:r>
    </w:p>
    <w:p>
      <w:pPr>
        <w:spacing w:line="360" w:lineRule="exact"/>
        <w:ind w:firstLine="420" w:firstLineChars="200"/>
        <w:rPr>
          <w:rFonts w:ascii="宋体" w:hAnsi="宋体" w:cs="宋体"/>
          <w:szCs w:val="21"/>
        </w:rPr>
      </w:pPr>
      <w:r>
        <w:rPr>
          <w:rFonts w:hint="eastAsia" w:ascii="宋体" w:hAnsi="宋体" w:cs="宋体"/>
          <w:szCs w:val="21"/>
        </w:rPr>
        <w:t>（6）完成采购人重要会议活动及其他检查的卫生突击任务、会场布置及桌椅摆放等。</w:t>
      </w:r>
    </w:p>
    <w:p>
      <w:pPr>
        <w:spacing w:line="360" w:lineRule="exact"/>
        <w:ind w:firstLine="420" w:firstLineChars="200"/>
        <w:rPr>
          <w:rFonts w:ascii="宋体" w:hAnsi="宋体" w:cs="宋体"/>
          <w:szCs w:val="21"/>
        </w:rPr>
      </w:pPr>
      <w:r>
        <w:rPr>
          <w:rFonts w:hint="eastAsia" w:ascii="宋体" w:hAnsi="宋体" w:cs="宋体"/>
          <w:szCs w:val="21"/>
        </w:rPr>
        <w:t>（7）负责采购人装修垃圾丢弃的巡逻监督，并及时督促丢弃方清理。</w:t>
      </w:r>
    </w:p>
    <w:p>
      <w:pPr>
        <w:spacing w:line="360" w:lineRule="exact"/>
        <w:ind w:firstLine="420" w:firstLineChars="200"/>
        <w:rPr>
          <w:rFonts w:ascii="宋体" w:hAnsi="宋体" w:cs="宋体"/>
          <w:szCs w:val="21"/>
        </w:rPr>
      </w:pPr>
      <w:r>
        <w:rPr>
          <w:rFonts w:hint="eastAsia" w:ascii="宋体" w:hAnsi="宋体" w:cs="宋体"/>
          <w:szCs w:val="21"/>
        </w:rPr>
        <w:t>（8）负责做好校园垃圾分类工作。</w:t>
      </w:r>
    </w:p>
    <w:p>
      <w:pPr>
        <w:spacing w:line="360" w:lineRule="exact"/>
        <w:ind w:firstLine="420" w:firstLineChars="200"/>
        <w:rPr>
          <w:rFonts w:ascii="宋体" w:hAnsi="宋体" w:cs="宋体"/>
          <w:szCs w:val="21"/>
        </w:rPr>
      </w:pPr>
      <w:r>
        <w:rPr>
          <w:rFonts w:hint="eastAsia" w:ascii="宋体" w:hAnsi="宋体" w:cs="宋体"/>
          <w:szCs w:val="21"/>
        </w:rPr>
        <w:t>（9）配合配电运维、电梯维保、消防维保等服务单位做好采购人相关设施设备的维保维护工作。</w:t>
      </w:r>
    </w:p>
    <w:p>
      <w:pPr>
        <w:spacing w:line="360" w:lineRule="exact"/>
        <w:ind w:firstLine="420" w:firstLineChars="200"/>
        <w:rPr>
          <w:rFonts w:ascii="宋体" w:hAnsi="宋体" w:cs="宋体"/>
          <w:szCs w:val="21"/>
        </w:rPr>
      </w:pPr>
      <w:r>
        <w:rPr>
          <w:rFonts w:hint="eastAsia" w:ascii="宋体" w:hAnsi="宋体" w:cs="宋体"/>
          <w:szCs w:val="21"/>
        </w:rPr>
        <w:t>（10）维修所涉及材料、电梯维护维修及年审费用、发电机用的柴油由采购人负责。</w:t>
      </w:r>
    </w:p>
    <w:p>
      <w:pPr>
        <w:spacing w:line="360" w:lineRule="exact"/>
        <w:ind w:firstLine="420" w:firstLineChars="200"/>
        <w:rPr>
          <w:rFonts w:hint="eastAsia" w:ascii="宋体" w:hAnsi="宋体" w:cs="宋体"/>
          <w:bCs/>
          <w:szCs w:val="21"/>
        </w:rPr>
      </w:pPr>
      <w:r>
        <w:rPr>
          <w:rFonts w:hint="eastAsia" w:ascii="宋体" w:hAnsi="宋体" w:cs="宋体"/>
          <w:szCs w:val="21"/>
        </w:rPr>
        <w:t>（11）负责教师公寓管理，包括公寓室内外保洁、布草更换、入住及退房手续办理等相关工作。</w:t>
      </w:r>
      <w:r>
        <w:rPr>
          <w:rFonts w:hint="eastAsia" w:ascii="宋体" w:hAnsi="宋体" w:cs="宋体"/>
          <w:bCs/>
          <w:szCs w:val="21"/>
          <w:lang w:bidi="ar"/>
        </w:rPr>
        <w:t>做好收费管理及对账工作：指导客人按照采购人收费标准及指定缴费方式缴纳住宿费，不得私自收取现金。做好培训班等团体住宿的住宿费核算及催缴工作。要求收费记录准确无误，每天核对营业收入，每个月按时对账，做到账实相符。</w:t>
      </w:r>
    </w:p>
    <w:p>
      <w:pPr>
        <w:pStyle w:val="2"/>
        <w:spacing w:line="360" w:lineRule="exact"/>
        <w:ind w:firstLine="420" w:firstLineChars="200"/>
        <w:rPr>
          <w:rFonts w:hint="eastAsia"/>
          <w:sz w:val="21"/>
          <w:szCs w:val="21"/>
        </w:rPr>
      </w:pPr>
      <w:r>
        <w:rPr>
          <w:rFonts w:hint="eastAsia" w:ascii="宋体" w:hAnsi="宋体" w:cs="宋体"/>
          <w:sz w:val="21"/>
          <w:szCs w:val="21"/>
        </w:rPr>
        <w:t>（12）医护保健辅助服务。每天安排1辆5座或以上具备合法有效的机动车行驶证、车辆登记证并通过公安交管部门年度审验合格，车辆保险齐全的乘用车（轿车或SUV、车辆张贴“校园送诊服务车”字样）及1名具有相应车型驾驶证、无酒后驾驶、醉酒驾驶记录，无犯罪记录的兼职驾驶员，为校内因突发疾病或身体不适、行动自如但不宜自行前往就医的师生员工提供非急救送诊服务。从校园内安全、及时送达至采购人指定的医疗机构（包括但不限于学校定点医院、附近三甲医院、社区卫生服务中心等）。</w:t>
      </w:r>
    </w:p>
    <w:p>
      <w:pPr>
        <w:spacing w:line="360" w:lineRule="exact"/>
        <w:ind w:firstLine="420" w:firstLineChars="200"/>
        <w:rPr>
          <w:rFonts w:ascii="宋体" w:hAnsi="宋体" w:cs="宋体"/>
          <w:szCs w:val="21"/>
        </w:rPr>
      </w:pPr>
      <w:r>
        <w:rPr>
          <w:rFonts w:hint="eastAsia" w:ascii="宋体" w:hAnsi="宋体" w:cs="宋体"/>
          <w:szCs w:val="21"/>
        </w:rPr>
        <w:t>（二）服务标准及要求</w:t>
      </w:r>
    </w:p>
    <w:p>
      <w:pPr>
        <w:spacing w:line="360" w:lineRule="exact"/>
        <w:ind w:firstLine="420" w:firstLineChars="200"/>
        <w:rPr>
          <w:rFonts w:ascii="宋体" w:hAnsi="宋体" w:cs="宋体"/>
          <w:szCs w:val="21"/>
        </w:rPr>
      </w:pPr>
      <w:r>
        <w:rPr>
          <w:rFonts w:hint="eastAsia" w:ascii="宋体" w:hAnsi="宋体" w:cs="宋体"/>
          <w:szCs w:val="21"/>
        </w:rPr>
        <w:t>1.中标人须做到，师生员工对物业管理服务质量满意率测评达到80％ 以上，有效投诉处理率应达到100%，投诉回复率达到100%，报修及时率应达100%，接报后及时响应率应达100%。</w:t>
      </w:r>
    </w:p>
    <w:p>
      <w:pPr>
        <w:spacing w:line="360" w:lineRule="exact"/>
        <w:ind w:firstLine="420" w:firstLineChars="200"/>
        <w:rPr>
          <w:rFonts w:ascii="宋体" w:hAnsi="宋体" w:cs="宋体"/>
          <w:szCs w:val="21"/>
        </w:rPr>
      </w:pPr>
      <w:r>
        <w:rPr>
          <w:rFonts w:hint="eastAsia" w:ascii="宋体" w:hAnsi="宋体" w:cs="宋体"/>
          <w:szCs w:val="21"/>
        </w:rPr>
        <w:t>2.安排专人负责采购人后勤报修系统的管理与使用，并有专人维护、受理，急修半小时内到达现场应急处理， 一般维修2天内完成或按双方约定时间进行。对影响教学工作和采购人重大工作的任务，应在接到报修时立即组织人员进行抢修，如遇到重大突发性事件，或爆水管、停电事故时， 中标人应立即采取防止事故扩大的有效措施，如关水闸或拉电闸，立即组织人力尽快排除故障，并报告采购人相关管理部门，特殊情况（如天气炎热、寒冷、风雨、雷电等恶劣天气情况）须安排增加人员和巡查次数，保护设备，并作好情况登记，情况紧急时需立即报告采购人相关管理部门。确保采购人财产不受损失。有完整的报修、维修和回访记录。对不能在规定时间内完成维修任务的，应及时向报修人耐心解释。</w:t>
      </w:r>
    </w:p>
    <w:p>
      <w:pPr>
        <w:spacing w:line="360" w:lineRule="exact"/>
        <w:ind w:firstLine="420" w:firstLineChars="200"/>
        <w:rPr>
          <w:rFonts w:ascii="宋体" w:hAnsi="宋体" w:cs="宋体"/>
          <w:szCs w:val="21"/>
        </w:rPr>
      </w:pPr>
      <w:r>
        <w:rPr>
          <w:rFonts w:hint="eastAsia" w:ascii="宋体" w:hAnsi="宋体" w:cs="宋体"/>
          <w:szCs w:val="21"/>
        </w:rPr>
        <w:t>3.设立服务热线电话，晚上驻校值班的水电工不少于2人，建立各项服务管理制度和服务标准，要求服务热情周到、工作规范高效。</w:t>
      </w:r>
    </w:p>
    <w:p>
      <w:pPr>
        <w:spacing w:line="360" w:lineRule="exact"/>
        <w:ind w:firstLine="420" w:firstLineChars="200"/>
        <w:rPr>
          <w:rFonts w:ascii="宋体" w:hAnsi="宋体" w:cs="宋体"/>
          <w:szCs w:val="21"/>
        </w:rPr>
      </w:pPr>
      <w:r>
        <w:rPr>
          <w:rFonts w:hint="eastAsia" w:ascii="宋体" w:hAnsi="宋体" w:cs="宋体"/>
          <w:szCs w:val="21"/>
        </w:rPr>
        <w:t>4.持证上岗，着装整齐，按安全生产规定佩戴各类安全防护用品及工具包；上杆作业、屋面清淤等高空作业时必须严格按照相关规范，穿戴合格的防护用品，做好安全防护。</w:t>
      </w:r>
    </w:p>
    <w:p>
      <w:pPr>
        <w:spacing w:line="360" w:lineRule="exact"/>
        <w:ind w:firstLine="420" w:firstLineChars="200"/>
        <w:rPr>
          <w:rFonts w:ascii="宋体" w:hAnsi="宋体" w:cs="宋体"/>
          <w:szCs w:val="21"/>
        </w:rPr>
      </w:pPr>
      <w:r>
        <w:rPr>
          <w:rFonts w:hint="eastAsia" w:ascii="宋体" w:hAnsi="宋体" w:cs="宋体"/>
          <w:szCs w:val="21"/>
        </w:rPr>
        <w:t>5.按规范及时维护保养各类设施设备，按照要求及时维修范围内的各类设施，扎实做好保障维修服务范围内所有的教学、科研和生活的正常水电供应。</w:t>
      </w:r>
    </w:p>
    <w:p>
      <w:pPr>
        <w:spacing w:line="360" w:lineRule="exact"/>
        <w:ind w:firstLine="420" w:firstLineChars="200"/>
        <w:rPr>
          <w:rFonts w:ascii="宋体" w:hAnsi="宋体" w:cs="宋体"/>
          <w:szCs w:val="21"/>
        </w:rPr>
      </w:pPr>
      <w:r>
        <w:rPr>
          <w:rFonts w:hint="eastAsia" w:ascii="宋体" w:hAnsi="宋体" w:cs="宋体"/>
          <w:szCs w:val="21"/>
        </w:rPr>
        <w:t>6.重大会议或重要活动前，应及时向电力公司申请保电，提前进行检修，需要派人现场值班的及时安排人员值班，保证会议或活动的顺利进行。</w:t>
      </w:r>
    </w:p>
    <w:p>
      <w:pPr>
        <w:spacing w:line="360" w:lineRule="exact"/>
        <w:ind w:firstLine="420" w:firstLineChars="200"/>
        <w:rPr>
          <w:rFonts w:ascii="宋体" w:hAnsi="宋体" w:cs="宋体"/>
          <w:szCs w:val="21"/>
        </w:rPr>
      </w:pPr>
      <w:r>
        <w:rPr>
          <w:rFonts w:hint="eastAsia" w:ascii="宋体" w:hAnsi="宋体" w:cs="宋体"/>
          <w:szCs w:val="21"/>
        </w:rPr>
        <w:t>7.设施设备标志齐全、规范，责任人明确；操作维护人员严格执行设施设备操作规程及保养规范，确保学校设施设备运行正常，加强对学校水电设施的管理，无停电、停水及安全事故发生。采取有效措施做好节能减排工作。</w:t>
      </w:r>
    </w:p>
    <w:p>
      <w:pPr>
        <w:spacing w:line="360" w:lineRule="exact"/>
        <w:ind w:firstLine="420" w:firstLineChars="200"/>
        <w:rPr>
          <w:rFonts w:ascii="宋体" w:hAnsi="宋体" w:cs="宋体"/>
          <w:szCs w:val="21"/>
        </w:rPr>
      </w:pPr>
      <w:r>
        <w:rPr>
          <w:rFonts w:hint="eastAsia" w:ascii="宋体" w:hAnsi="宋体" w:cs="宋体"/>
          <w:szCs w:val="21"/>
        </w:rPr>
        <w:t>8.容易危及人身安全的设施设备有明显警示标志和防范措施，对可能发生的各种突发 设备故障有应急方案。保持用电、用水等设施设备的完好。配合学校做好相关设备的办证年检工作，保证其性能符合国家相关标准。</w:t>
      </w:r>
    </w:p>
    <w:p>
      <w:pPr>
        <w:spacing w:line="360" w:lineRule="exact"/>
        <w:ind w:firstLine="420" w:firstLineChars="200"/>
        <w:rPr>
          <w:rFonts w:ascii="宋体" w:hAnsi="宋体" w:cs="宋体"/>
          <w:szCs w:val="21"/>
        </w:rPr>
      </w:pPr>
      <w:r>
        <w:rPr>
          <w:rFonts w:hint="eastAsia" w:ascii="宋体" w:hAnsi="宋体" w:cs="宋体"/>
          <w:szCs w:val="21"/>
        </w:rPr>
        <w:t>9.按照国家相应规范制定水电安全制度、设施设备维修保养制度，制定巡查制度，并做好记录。校园各类设备设施（含电梯）有年度、季度、月度保养计划，定期巡查、及时维修 维护，建立共用设施设备档案（设备台账），运行、检查、维修、保养等记录齐全。</w:t>
      </w:r>
    </w:p>
    <w:p>
      <w:pPr>
        <w:spacing w:line="360" w:lineRule="exact"/>
        <w:ind w:firstLine="420" w:firstLineChars="200"/>
        <w:rPr>
          <w:rFonts w:ascii="宋体" w:hAnsi="宋体" w:cs="宋体"/>
          <w:szCs w:val="21"/>
        </w:rPr>
      </w:pPr>
      <w:r>
        <w:rPr>
          <w:rFonts w:hint="eastAsia" w:ascii="宋体" w:hAnsi="宋体" w:cs="宋体"/>
          <w:szCs w:val="21"/>
        </w:rPr>
        <w:t>10.设备房保持整洁、干燥、通风，无跑、冒、滴、漏和鼠害现象，无乱堆杂物。所有配电房、水泵房等严格做好安全消防措施。</w:t>
      </w:r>
    </w:p>
    <w:p>
      <w:pPr>
        <w:spacing w:line="360" w:lineRule="exact"/>
        <w:ind w:firstLine="420" w:firstLineChars="200"/>
        <w:rPr>
          <w:rFonts w:ascii="宋体" w:hAnsi="宋体" w:cs="宋体"/>
          <w:szCs w:val="21"/>
        </w:rPr>
      </w:pPr>
      <w:r>
        <w:rPr>
          <w:rFonts w:hint="eastAsia" w:ascii="宋体" w:hAnsi="宋体" w:cs="宋体"/>
          <w:szCs w:val="21"/>
        </w:rPr>
        <w:t>11.不定期巡查学校房屋校舍，要求外观完好、整洁，无破损、无污渍、无脱落、无滴漏。楼道灯完好率不低于98％，损坏的应在2日内修复。不定期巡查路面、围墙等，要求路面无积水，围墙无倾斜，井盖无缺损。</w:t>
      </w:r>
    </w:p>
    <w:p>
      <w:pPr>
        <w:spacing w:line="360" w:lineRule="exact"/>
        <w:ind w:firstLine="420" w:firstLineChars="200"/>
        <w:rPr>
          <w:rFonts w:ascii="宋体" w:hAnsi="宋体" w:cs="宋体"/>
          <w:szCs w:val="21"/>
        </w:rPr>
      </w:pPr>
      <w:r>
        <w:rPr>
          <w:rFonts w:hint="eastAsia" w:ascii="宋体" w:hAnsi="宋体" w:cs="宋体"/>
          <w:szCs w:val="21"/>
        </w:rPr>
        <w:t>12.做好排水、排污等系统的管理，确保管路顺畅，无堵塞、污水外溢、水浸现象。出现事故能及时组织处理，不影响校区的正常教学、生活秩序。</w:t>
      </w:r>
      <w:r>
        <w:rPr>
          <w:rFonts w:ascii="宋体" w:hAnsi="宋体"/>
          <w:szCs w:val="21"/>
        </w:rPr>
        <w:t>对</w:t>
      </w:r>
      <w:r>
        <w:rPr>
          <w:rFonts w:hint="eastAsia" w:ascii="宋体" w:hAnsi="宋体"/>
          <w:szCs w:val="21"/>
        </w:rPr>
        <w:t>校园内</w:t>
      </w:r>
      <w:r>
        <w:rPr>
          <w:rFonts w:ascii="宋体" w:hAnsi="宋体"/>
          <w:szCs w:val="21"/>
        </w:rPr>
        <w:t>井道防坠网进行检查</w:t>
      </w:r>
      <w:r>
        <w:rPr>
          <w:rFonts w:hint="eastAsia" w:ascii="宋体" w:hAnsi="宋体"/>
          <w:szCs w:val="21"/>
        </w:rPr>
        <w:t>，</w:t>
      </w:r>
      <w:r>
        <w:rPr>
          <w:rFonts w:ascii="宋体" w:hAnsi="宋体"/>
          <w:szCs w:val="21"/>
        </w:rPr>
        <w:t>每</w:t>
      </w:r>
      <w:r>
        <w:rPr>
          <w:rFonts w:hint="eastAsia" w:ascii="宋体" w:hAnsi="宋体"/>
          <w:szCs w:val="21"/>
        </w:rPr>
        <w:t>季度</w:t>
      </w:r>
      <w:r>
        <w:rPr>
          <w:rFonts w:ascii="宋体" w:hAnsi="宋体"/>
          <w:szCs w:val="21"/>
        </w:rPr>
        <w:t>不少于1次</w:t>
      </w:r>
      <w:r>
        <w:rPr>
          <w:rFonts w:hint="eastAsia" w:ascii="宋体" w:hAnsi="宋体"/>
          <w:szCs w:val="21"/>
        </w:rPr>
        <w:t>，并做好记录和反馈采购人后勤管理处</w:t>
      </w:r>
      <w:r>
        <w:rPr>
          <w:rFonts w:ascii="宋体" w:hAnsi="宋体"/>
          <w:szCs w:val="21"/>
        </w:rPr>
        <w:t>。</w:t>
      </w:r>
    </w:p>
    <w:p>
      <w:pPr>
        <w:spacing w:line="360" w:lineRule="exact"/>
        <w:ind w:firstLine="420" w:firstLineChars="200"/>
        <w:rPr>
          <w:rFonts w:ascii="宋体" w:hAnsi="宋体" w:cs="宋体"/>
          <w:szCs w:val="21"/>
        </w:rPr>
      </w:pPr>
      <w:r>
        <w:rPr>
          <w:rFonts w:hint="eastAsia" w:ascii="宋体" w:hAnsi="宋体" w:cs="宋体"/>
          <w:szCs w:val="21"/>
        </w:rPr>
        <w:t>13.做好道路及路灯系统的管理，确保道路通畅、路灯明亮、防雷设施完好。出现问题能及时处理，确保校区的正常教学和生活。</w:t>
      </w:r>
    </w:p>
    <w:p>
      <w:pPr>
        <w:spacing w:line="360" w:lineRule="exact"/>
        <w:ind w:firstLine="420" w:firstLineChars="200"/>
        <w:rPr>
          <w:rFonts w:ascii="宋体" w:hAnsi="宋体" w:cs="宋体"/>
          <w:szCs w:val="21"/>
        </w:rPr>
      </w:pPr>
      <w:r>
        <w:rPr>
          <w:rFonts w:hint="eastAsia" w:ascii="宋体" w:hAnsi="宋体" w:cs="宋体"/>
          <w:szCs w:val="21"/>
        </w:rPr>
        <w:t>14.树立服务意识，保持良好的服务态度，语言举止文明，维修完毕后应及时将现场清扫干净，待用户满意后方可离开。</w:t>
      </w:r>
    </w:p>
    <w:p>
      <w:pPr>
        <w:spacing w:line="360" w:lineRule="exact"/>
        <w:ind w:firstLine="420" w:firstLineChars="200"/>
        <w:rPr>
          <w:rFonts w:ascii="宋体" w:hAnsi="宋体" w:cs="宋体"/>
          <w:szCs w:val="21"/>
        </w:rPr>
      </w:pPr>
      <w:r>
        <w:rPr>
          <w:rFonts w:hint="eastAsia" w:ascii="宋体" w:hAnsi="宋体" w:cs="宋体"/>
          <w:szCs w:val="21"/>
        </w:rPr>
        <w:t>15.制定水电突发事故紧急处置预案。</w:t>
      </w:r>
    </w:p>
    <w:p>
      <w:pPr>
        <w:spacing w:line="360" w:lineRule="exact"/>
        <w:ind w:firstLine="420" w:firstLineChars="200"/>
        <w:rPr>
          <w:rFonts w:ascii="宋体" w:hAnsi="宋体" w:cs="宋体"/>
          <w:szCs w:val="21"/>
        </w:rPr>
      </w:pPr>
      <w:r>
        <w:rPr>
          <w:rFonts w:hint="eastAsia" w:ascii="宋体" w:hAnsi="宋体" w:cs="宋体"/>
          <w:szCs w:val="21"/>
        </w:rPr>
        <w:t>16.制定详细的节能措施并严格执行。</w:t>
      </w:r>
    </w:p>
    <w:p>
      <w:pPr>
        <w:spacing w:line="360" w:lineRule="exact"/>
        <w:ind w:firstLine="420" w:firstLineChars="200"/>
        <w:rPr>
          <w:rFonts w:hint="eastAsia" w:ascii="宋体" w:hAnsi="宋体" w:cs="宋体"/>
          <w:szCs w:val="21"/>
        </w:rPr>
      </w:pPr>
      <w:bookmarkStart w:id="19" w:name="OLE_LINK48"/>
      <w:bookmarkStart w:id="20" w:name="OLE_LINK47"/>
      <w:bookmarkStart w:id="21" w:name="OLE_LINK49"/>
      <w:r>
        <w:rPr>
          <w:rFonts w:hint="eastAsia" w:ascii="宋体" w:hAnsi="宋体" w:cs="宋体"/>
          <w:szCs w:val="21"/>
        </w:rPr>
        <w:t>（三）人员配置数</w:t>
      </w:r>
    </w:p>
    <w:bookmarkEnd w:id="19"/>
    <w:bookmarkEnd w:id="20"/>
    <w:bookmarkEnd w:id="21"/>
    <w:p>
      <w:pPr>
        <w:spacing w:line="360" w:lineRule="exact"/>
        <w:ind w:firstLine="420" w:firstLineChars="200"/>
        <w:jc w:val="left"/>
        <w:rPr>
          <w:rFonts w:hint="eastAsia" w:ascii="宋体" w:hAnsi="宋体" w:cs="宋体"/>
          <w:szCs w:val="21"/>
        </w:rPr>
      </w:pPr>
      <w:r>
        <w:rPr>
          <w:rFonts w:hint="eastAsia" w:ascii="宋体" w:hAnsi="宋体" w:cs="宋体"/>
          <w:szCs w:val="21"/>
        </w:rPr>
        <w:t>1. 项目经理岗位及人员配置数：</w:t>
      </w:r>
      <w:r>
        <w:rPr>
          <w:rFonts w:hint="eastAsia" w:ascii="宋体" w:hAnsi="宋体" w:cs="宋体"/>
          <w:b/>
          <w:bCs/>
          <w:szCs w:val="21"/>
        </w:rPr>
        <w:t>共计1个岗位，服务人员1人。</w:t>
      </w:r>
      <w:r>
        <w:rPr>
          <w:rFonts w:hint="eastAsia" w:ascii="宋体" w:hAnsi="宋体" w:cs="宋体"/>
          <w:szCs w:val="21"/>
        </w:rPr>
        <w:t>具体岗位设置详见《</w:t>
      </w:r>
      <w:r>
        <w:rPr>
          <w:rFonts w:ascii="宋体" w:hAnsi="宋体" w:cs="宋体"/>
          <w:szCs w:val="21"/>
          <w:lang w:val="en"/>
        </w:rPr>
        <w:t>校园物业管理服务岗位设置、人员配置表》</w:t>
      </w:r>
      <w:r>
        <w:rPr>
          <w:rFonts w:hint="eastAsia" w:ascii="宋体" w:hAnsi="宋体" w:cs="宋体"/>
          <w:szCs w:val="21"/>
        </w:rPr>
        <w:t>。</w:t>
      </w:r>
    </w:p>
    <w:p>
      <w:pPr>
        <w:spacing w:line="400" w:lineRule="exact"/>
        <w:ind w:firstLine="420" w:firstLineChars="200"/>
        <w:rPr>
          <w:rFonts w:hint="eastAsia" w:ascii="宋体" w:hAnsi="宋体"/>
        </w:rPr>
      </w:pPr>
      <w:r>
        <w:rPr>
          <w:rFonts w:hint="eastAsia" w:ascii="宋体" w:hAnsi="宋体"/>
          <w:szCs w:val="21"/>
        </w:rPr>
        <w:t>2.</w:t>
      </w:r>
      <w:r>
        <w:rPr>
          <w:rFonts w:hint="eastAsia" w:ascii="宋体" w:hAnsi="宋体"/>
        </w:rPr>
        <w:t xml:space="preserve"> 项目副经理岗位及人员配置数：</w:t>
      </w:r>
      <w:r>
        <w:rPr>
          <w:rFonts w:hint="eastAsia" w:ascii="宋体" w:hAnsi="宋体"/>
          <w:b/>
        </w:rPr>
        <w:t>共计1个岗位，服务人员1人</w:t>
      </w:r>
      <w:r>
        <w:rPr>
          <w:rFonts w:hint="eastAsia" w:ascii="宋体" w:hAnsi="宋体"/>
        </w:rPr>
        <w:t>。具体岗位设置详见</w:t>
      </w:r>
      <w:r>
        <w:rPr>
          <w:rFonts w:hint="eastAsia" w:ascii="宋体" w:hAnsi="宋体" w:cs="宋体"/>
          <w:szCs w:val="21"/>
        </w:rPr>
        <w:t>《</w:t>
      </w:r>
      <w:r>
        <w:rPr>
          <w:rFonts w:ascii="宋体" w:hAnsi="宋体"/>
          <w:lang w:val="en"/>
        </w:rPr>
        <w:t>校园物业管理服务岗位设置、人员配置表》</w:t>
      </w:r>
      <w:r>
        <w:rPr>
          <w:rFonts w:hint="eastAsia" w:ascii="宋体" w:hAnsi="宋体"/>
        </w:rPr>
        <w:t>。</w:t>
      </w:r>
    </w:p>
    <w:p>
      <w:pPr>
        <w:spacing w:line="400" w:lineRule="exact"/>
        <w:ind w:firstLine="420" w:firstLineChars="200"/>
        <w:rPr>
          <w:rFonts w:hint="eastAsia" w:ascii="宋体" w:hAnsi="宋体"/>
        </w:rPr>
      </w:pPr>
      <w:r>
        <w:rPr>
          <w:rFonts w:hint="eastAsia" w:ascii="宋体" w:hAnsi="宋体"/>
          <w:szCs w:val="21"/>
        </w:rPr>
        <w:t>3.</w:t>
      </w:r>
      <w:r>
        <w:rPr>
          <w:rFonts w:hint="eastAsia" w:ascii="宋体" w:hAnsi="宋体"/>
        </w:rPr>
        <w:t xml:space="preserve"> 仓库管理员岗位及人员配置数：</w:t>
      </w:r>
      <w:r>
        <w:rPr>
          <w:rFonts w:hint="eastAsia" w:ascii="宋体" w:hAnsi="宋体"/>
          <w:b/>
        </w:rPr>
        <w:t>共计1个岗位，服务人员1人</w:t>
      </w:r>
      <w:r>
        <w:rPr>
          <w:rFonts w:hint="eastAsia" w:ascii="宋体" w:hAnsi="宋体"/>
        </w:rPr>
        <w:t>。具体岗位设置详见</w:t>
      </w:r>
      <w:r>
        <w:rPr>
          <w:rFonts w:hint="eastAsia" w:ascii="宋体" w:hAnsi="宋体" w:cs="宋体"/>
          <w:szCs w:val="21"/>
        </w:rPr>
        <w:t>《</w:t>
      </w:r>
      <w:r>
        <w:rPr>
          <w:rFonts w:ascii="宋体" w:hAnsi="宋体"/>
          <w:lang w:val="en"/>
        </w:rPr>
        <w:t>校园物业管理服务岗位设置、人员配置表》</w:t>
      </w:r>
      <w:r>
        <w:rPr>
          <w:rFonts w:hint="eastAsia" w:ascii="宋体" w:hAnsi="宋体"/>
        </w:rPr>
        <w:t>。</w:t>
      </w:r>
    </w:p>
    <w:p>
      <w:pPr>
        <w:spacing w:line="360" w:lineRule="exact"/>
        <w:ind w:firstLine="420" w:firstLineChars="200"/>
        <w:rPr>
          <w:rFonts w:ascii="宋体" w:hAnsi="宋体" w:cs="宋体"/>
          <w:szCs w:val="21"/>
        </w:rPr>
      </w:pPr>
      <w:r>
        <w:rPr>
          <w:rFonts w:hint="eastAsia" w:ascii="宋体" w:hAnsi="宋体" w:cs="宋体"/>
          <w:szCs w:val="21"/>
        </w:rPr>
        <w:t>5.综合维修最低岗位及人员配置数：</w:t>
      </w:r>
      <w:r>
        <w:rPr>
          <w:rFonts w:hint="eastAsia" w:ascii="宋体" w:hAnsi="宋体" w:cs="宋体"/>
          <w:b/>
          <w:szCs w:val="21"/>
        </w:rPr>
        <w:t>共计10个岗位，需要维修人员10人。</w:t>
      </w:r>
      <w:r>
        <w:rPr>
          <w:rFonts w:hint="eastAsia" w:ascii="宋体" w:hAnsi="宋体" w:cs="宋体"/>
          <w:szCs w:val="21"/>
        </w:rPr>
        <w:t>具体岗位设置详见《</w:t>
      </w:r>
      <w:r>
        <w:rPr>
          <w:rFonts w:ascii="宋体" w:hAnsi="宋体" w:cs="宋体"/>
          <w:szCs w:val="21"/>
          <w:lang w:val="en"/>
        </w:rPr>
        <w:t>校园物业管理服务岗位设置、人员配置表》</w:t>
      </w:r>
      <w:r>
        <w:rPr>
          <w:rFonts w:hint="eastAsia" w:ascii="宋体" w:hAnsi="宋体" w:cs="宋体"/>
          <w:szCs w:val="21"/>
        </w:rPr>
        <w:t>。</w:t>
      </w:r>
    </w:p>
    <w:p>
      <w:pPr>
        <w:spacing w:line="360" w:lineRule="auto"/>
        <w:rPr>
          <w:rFonts w:ascii="宋体" w:hAnsi="宋体" w:cs="宋体"/>
          <w:b/>
          <w:bCs/>
          <w:szCs w:val="21"/>
        </w:rPr>
      </w:pPr>
      <w:r>
        <w:rPr>
          <w:rFonts w:hint="eastAsia" w:ascii="宋体" w:hAnsi="宋体" w:cs="宋体"/>
          <w:b/>
          <w:bCs/>
          <w:szCs w:val="21"/>
        </w:rPr>
        <w:t>九、校园物业管理服务岗位设置、人员配置表；物资配备需求表</w:t>
      </w:r>
    </w:p>
    <w:p>
      <w:pPr>
        <w:spacing w:line="360" w:lineRule="auto"/>
        <w:rPr>
          <w:rFonts w:ascii="宋体" w:hAnsi="宋体" w:cs="宋体"/>
          <w:b/>
          <w:szCs w:val="21"/>
        </w:rPr>
      </w:pPr>
      <w:r>
        <w:rPr>
          <w:rFonts w:hint="eastAsia" w:ascii="宋体" w:hAnsi="宋体" w:cs="宋体"/>
          <w:b/>
          <w:szCs w:val="21"/>
        </w:rPr>
        <w:t>1.物业服务岗位设置、服务要求、人员配置表（共计127人）</w:t>
      </w:r>
    </w:p>
    <w:tbl>
      <w:tblPr>
        <w:tblStyle w:val="56"/>
        <w:tblW w:w="9356" w:type="dxa"/>
        <w:tblInd w:w="-147" w:type="dxa"/>
        <w:tblLayout w:type="autofit"/>
        <w:tblCellMar>
          <w:top w:w="0" w:type="dxa"/>
          <w:left w:w="108" w:type="dxa"/>
          <w:bottom w:w="0" w:type="dxa"/>
          <w:right w:w="108" w:type="dxa"/>
        </w:tblCellMar>
      </w:tblPr>
      <w:tblGrid>
        <w:gridCol w:w="851"/>
        <w:gridCol w:w="1456"/>
        <w:gridCol w:w="1660"/>
        <w:gridCol w:w="4539"/>
        <w:gridCol w:w="850"/>
      </w:tblGrid>
      <w:tr>
        <w:tblPrEx>
          <w:tblCellMar>
            <w:top w:w="0" w:type="dxa"/>
            <w:left w:w="108" w:type="dxa"/>
            <w:bottom w:w="0" w:type="dxa"/>
            <w:right w:w="108" w:type="dxa"/>
          </w:tblCellMar>
        </w:tblPrEx>
        <w:trPr>
          <w:trHeight w:val="695" w:hRule="atLeast"/>
        </w:trPr>
        <w:tc>
          <w:tcPr>
            <w:tcW w:w="85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ascii="宋体" w:hAnsi="宋体" w:eastAsia="等线"/>
                <w:color w:val="000000"/>
                <w:kern w:val="0"/>
              </w:rPr>
            </w:pPr>
            <w:r>
              <w:rPr>
                <w:rFonts w:hint="eastAsia" w:ascii="宋体" w:hAnsi="宋体" w:eastAsia="等线"/>
                <w:color w:val="000000"/>
                <w:kern w:val="0"/>
              </w:rPr>
              <w:t>序号</w:t>
            </w:r>
          </w:p>
        </w:tc>
        <w:tc>
          <w:tcPr>
            <w:tcW w:w="145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ascii="宋体" w:hAnsi="宋体" w:cs="宋体"/>
                <w:color w:val="000000"/>
                <w:kern w:val="0"/>
                <w:szCs w:val="21"/>
              </w:rPr>
            </w:pPr>
            <w:r>
              <w:rPr>
                <w:rFonts w:hint="eastAsia" w:ascii="宋体" w:hAnsi="宋体" w:cs="宋体"/>
                <w:color w:val="000000"/>
                <w:kern w:val="0"/>
                <w:szCs w:val="21"/>
              </w:rPr>
              <w:t>部门</w:t>
            </w:r>
          </w:p>
        </w:tc>
        <w:tc>
          <w:tcPr>
            <w:tcW w:w="166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ascii="宋体" w:hAnsi="宋体" w:eastAsia="等线"/>
                <w:color w:val="000000"/>
                <w:kern w:val="0"/>
              </w:rPr>
            </w:pPr>
            <w:r>
              <w:rPr>
                <w:rFonts w:hint="eastAsia" w:ascii="宋体" w:hAnsi="宋体" w:eastAsia="等线"/>
                <w:color w:val="000000"/>
                <w:kern w:val="0"/>
              </w:rPr>
              <w:t>岗位名称</w:t>
            </w:r>
          </w:p>
        </w:tc>
        <w:tc>
          <w:tcPr>
            <w:tcW w:w="453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ascii="宋体" w:hAnsi="宋体" w:eastAsia="等线"/>
                <w:color w:val="000000"/>
                <w:kern w:val="0"/>
              </w:rPr>
            </w:pPr>
            <w:r>
              <w:rPr>
                <w:rFonts w:hint="eastAsia" w:ascii="宋体" w:hAnsi="宋体" w:cs="宋体"/>
                <w:kern w:val="0"/>
                <w:szCs w:val="21"/>
              </w:rPr>
              <w:t>岗位设置</w:t>
            </w:r>
            <w:r>
              <w:rPr>
                <w:rFonts w:hint="eastAsia" w:ascii="宋体" w:hAnsi="宋体" w:cs="宋体"/>
                <w:color w:val="000000"/>
                <w:kern w:val="0"/>
                <w:szCs w:val="21"/>
              </w:rPr>
              <w:t>服务要求</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ascii="宋体" w:hAnsi="宋体" w:eastAsia="等线"/>
                <w:color w:val="000000"/>
                <w:kern w:val="0"/>
              </w:rPr>
            </w:pPr>
            <w:r>
              <w:rPr>
                <w:rFonts w:hint="eastAsia" w:ascii="宋体" w:hAnsi="宋体" w:cs="宋体"/>
                <w:szCs w:val="21"/>
              </w:rPr>
              <w:t>备注</w:t>
            </w:r>
            <w:r>
              <w:rPr>
                <w:rFonts w:hint="eastAsia" w:ascii="宋体" w:hAnsi="宋体" w:cs="宋体"/>
                <w:color w:val="000000"/>
                <w:kern w:val="0"/>
                <w:szCs w:val="21"/>
              </w:rPr>
              <w:t>人数</w:t>
            </w:r>
          </w:p>
        </w:tc>
      </w:tr>
      <w:tr>
        <w:tblPrEx>
          <w:tblCellMar>
            <w:top w:w="0" w:type="dxa"/>
            <w:left w:w="108" w:type="dxa"/>
            <w:bottom w:w="0" w:type="dxa"/>
            <w:right w:w="108" w:type="dxa"/>
          </w:tblCellMar>
        </w:tblPrEx>
        <w:trPr>
          <w:trHeight w:val="1785" w:hRule="atLeast"/>
        </w:trPr>
        <w:tc>
          <w:tcPr>
            <w:tcW w:w="851" w:type="dxa"/>
            <w:vMerge w:val="restart"/>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eastAsia="等线"/>
                <w:color w:val="000000"/>
                <w:kern w:val="0"/>
              </w:rPr>
            </w:pPr>
            <w:r>
              <w:rPr>
                <w:rFonts w:hint="eastAsia" w:ascii="宋体" w:hAnsi="宋体" w:eastAsia="等线"/>
                <w:color w:val="000000"/>
                <w:kern w:val="0"/>
              </w:rPr>
              <w:t>1</w:t>
            </w:r>
          </w:p>
        </w:tc>
        <w:tc>
          <w:tcPr>
            <w:tcW w:w="1456" w:type="dxa"/>
            <w:vMerge w:val="restart"/>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eastAsia="等线"/>
                <w:color w:val="000000"/>
                <w:kern w:val="0"/>
              </w:rPr>
            </w:pPr>
            <w:r>
              <w:rPr>
                <w:rFonts w:hint="eastAsia" w:ascii="宋体" w:hAnsi="宋体" w:cs="宋体"/>
                <w:color w:val="000000"/>
                <w:kern w:val="0"/>
                <w:szCs w:val="21"/>
              </w:rPr>
              <w:t>服务中心3</w:t>
            </w:r>
          </w:p>
        </w:tc>
        <w:tc>
          <w:tcPr>
            <w:tcW w:w="166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项目经理</w:t>
            </w:r>
          </w:p>
        </w:tc>
        <w:tc>
          <w:tcPr>
            <w:tcW w:w="4539"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大专及以上学历，持有三级（含）以上物业管理师证，负责主持物业服务全面工作，统筹安排管理事务及负责与校方的联系，根据校方服务需求及时落实措施提供优质服务。行政班，电话24小时值班。</w:t>
            </w:r>
            <w:r>
              <w:rPr>
                <w:rFonts w:hint="eastAsia" w:ascii="宋体" w:hAnsi="宋体" w:cs="宋体"/>
                <w:b/>
                <w:bCs/>
                <w:color w:val="000000"/>
                <w:kern w:val="0"/>
                <w:szCs w:val="21"/>
              </w:rPr>
              <w:t xml:space="preserve">（投标时必须提供有效身份证、学历证明、物业管理师证的相关证明文件） </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1</w:t>
            </w:r>
          </w:p>
        </w:tc>
      </w:tr>
      <w:tr>
        <w:tblPrEx>
          <w:tblCellMar>
            <w:top w:w="0" w:type="dxa"/>
            <w:left w:w="108" w:type="dxa"/>
            <w:bottom w:w="0" w:type="dxa"/>
            <w:right w:w="108" w:type="dxa"/>
          </w:tblCellMar>
        </w:tblPrEx>
        <w:trPr>
          <w:trHeight w:val="1785"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副经理</w:t>
            </w:r>
          </w:p>
        </w:tc>
        <w:tc>
          <w:tcPr>
            <w:tcW w:w="4539"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大专及以上学历，持有三级（含）以上物业管理师证，协助项目经理开展物业服务工作。</w:t>
            </w:r>
            <w:r>
              <w:rPr>
                <w:rFonts w:hint="eastAsia" w:ascii="宋体" w:hAnsi="宋体" w:eastAsia="等线"/>
                <w:color w:val="000000"/>
                <w:kern w:val="0"/>
              </w:rPr>
              <w:t>每月统计五合校区的服务供应商、校企合作单位等用水电度数，统计数据报送学校后勤部门。</w:t>
            </w:r>
            <w:r>
              <w:rPr>
                <w:rFonts w:hint="eastAsia" w:ascii="宋体" w:hAnsi="宋体" w:cs="宋体"/>
                <w:b/>
                <w:bCs/>
                <w:color w:val="000000"/>
                <w:kern w:val="0"/>
                <w:szCs w:val="21"/>
              </w:rPr>
              <w:t>（投标时必须提供物业管理师证的相关证明文件）</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1</w:t>
            </w:r>
          </w:p>
        </w:tc>
      </w:tr>
      <w:tr>
        <w:tblPrEx>
          <w:tblCellMar>
            <w:top w:w="0" w:type="dxa"/>
            <w:left w:w="108" w:type="dxa"/>
            <w:bottom w:w="0" w:type="dxa"/>
            <w:right w:w="108" w:type="dxa"/>
          </w:tblCellMar>
        </w:tblPrEx>
        <w:trPr>
          <w:trHeight w:val="102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eastAsia="等线"/>
                <w:color w:val="000000"/>
                <w:kern w:val="0"/>
              </w:rPr>
              <w:t>仓库管理员（学生公寓水电充值）</w:t>
            </w:r>
          </w:p>
        </w:tc>
        <w:tc>
          <w:tcPr>
            <w:tcW w:w="4539"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大专或以上学历，具有计算机办公软件知识，负责管理水电木耗材入库出库管理， 负责学生公寓水电费充值。</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1</w:t>
            </w:r>
          </w:p>
        </w:tc>
      </w:tr>
      <w:tr>
        <w:tblPrEx>
          <w:tblCellMar>
            <w:top w:w="0" w:type="dxa"/>
            <w:left w:w="108" w:type="dxa"/>
            <w:bottom w:w="0" w:type="dxa"/>
            <w:right w:w="108" w:type="dxa"/>
          </w:tblCellMar>
        </w:tblPrEx>
        <w:trPr>
          <w:trHeight w:val="1785" w:hRule="atLeast"/>
        </w:trPr>
        <w:tc>
          <w:tcPr>
            <w:tcW w:w="851" w:type="dxa"/>
            <w:vMerge w:val="restart"/>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eastAsia="等线"/>
                <w:color w:val="000000"/>
                <w:kern w:val="0"/>
              </w:rPr>
            </w:pPr>
            <w:r>
              <w:rPr>
                <w:rFonts w:hint="eastAsia" w:ascii="宋体" w:hAnsi="宋体" w:cs="宋体"/>
                <w:kern w:val="0"/>
                <w:szCs w:val="21"/>
              </w:rPr>
              <w:t>1</w:t>
            </w:r>
            <w:r>
              <w:rPr>
                <w:rFonts w:hint="eastAsia" w:ascii="宋体" w:hAnsi="宋体" w:cs="宋体"/>
                <w:color w:val="000000"/>
                <w:kern w:val="0"/>
                <w:szCs w:val="21"/>
              </w:rPr>
              <w:t>2</w:t>
            </w:r>
          </w:p>
        </w:tc>
        <w:tc>
          <w:tcPr>
            <w:tcW w:w="14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等线"/>
                <w:color w:val="000000"/>
                <w:kern w:val="0"/>
              </w:rPr>
            </w:pPr>
            <w:r>
              <w:rPr>
                <w:rFonts w:hint="eastAsia" w:ascii="宋体" w:hAnsi="宋体" w:eastAsia="等线"/>
                <w:color w:val="000000"/>
                <w:kern w:val="0"/>
              </w:rPr>
              <w:t>安保</w:t>
            </w:r>
            <w:r>
              <w:rPr>
                <w:rFonts w:hint="eastAsia" w:ascii="宋体" w:hAnsi="宋体" w:cs="宋体"/>
                <w:color w:val="000000"/>
                <w:kern w:val="0"/>
                <w:szCs w:val="21"/>
              </w:rPr>
              <w:t>部30</w:t>
            </w: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eastAsia="等线"/>
                <w:color w:val="000000"/>
                <w:kern w:val="0"/>
              </w:rPr>
              <w:t>安保主管</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eastAsia="等线"/>
                <w:color w:val="000000"/>
                <w:kern w:val="0"/>
              </w:rPr>
              <w:t>大专及以上学历，具有保安员证和消防设施操作员证，负责校区所有安全事务并与学校对接工作，并负责管理安保部的人员。</w:t>
            </w:r>
            <w:r>
              <w:rPr>
                <w:rFonts w:hint="eastAsia" w:ascii="宋体" w:hAnsi="宋体" w:cs="宋体"/>
                <w:color w:val="000000"/>
                <w:kern w:val="0"/>
                <w:szCs w:val="21"/>
              </w:rPr>
              <w:t>行政班，电话24小时值班。</w:t>
            </w:r>
            <w:r>
              <w:rPr>
                <w:rFonts w:hint="eastAsia" w:ascii="宋体" w:hAnsi="宋体"/>
                <w:b/>
                <w:bCs/>
              </w:rPr>
              <w:t>（投标时必须提供保安员证、消防设施操作员证的相关证明文件）</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1</w:t>
            </w:r>
          </w:p>
        </w:tc>
      </w:tr>
      <w:tr>
        <w:tblPrEx>
          <w:tblCellMar>
            <w:top w:w="0" w:type="dxa"/>
            <w:left w:w="108" w:type="dxa"/>
            <w:bottom w:w="0" w:type="dxa"/>
            <w:right w:w="108" w:type="dxa"/>
          </w:tblCellMar>
        </w:tblPrEx>
        <w:trPr>
          <w:trHeight w:val="51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eastAsia="等线"/>
                <w:color w:val="000000"/>
                <w:kern w:val="0"/>
              </w:rPr>
              <w:t>校园巡逻</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持保安员证上岗。负责校区安全巡防和车辆校内有序停放。24小时值班。</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8</w:t>
            </w:r>
          </w:p>
        </w:tc>
      </w:tr>
      <w:tr>
        <w:tblPrEx>
          <w:tblCellMar>
            <w:top w:w="0" w:type="dxa"/>
            <w:left w:w="108" w:type="dxa"/>
            <w:bottom w:w="0" w:type="dxa"/>
            <w:right w:w="108" w:type="dxa"/>
          </w:tblCellMar>
        </w:tblPrEx>
        <w:trPr>
          <w:trHeight w:val="1785"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eastAsia="等线"/>
                <w:color w:val="000000"/>
                <w:kern w:val="0"/>
              </w:rPr>
              <w:t>消防（监控）室值守（2#图文信息中心1楼）</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持消防设施操作员证上岗。每月负责检查校园内消防设备、大型设备巡查登记检查情况，每日负责巡防校园，处置检查发现的问题，登记检查处置情况。24小时值班。</w:t>
            </w:r>
            <w:r>
              <w:rPr>
                <w:rFonts w:hint="eastAsia" w:ascii="宋体" w:hAnsi="宋体" w:cs="宋体"/>
                <w:b/>
                <w:bCs/>
                <w:color w:val="000000"/>
                <w:kern w:val="0"/>
                <w:szCs w:val="21"/>
              </w:rPr>
              <w:t>（投标时必须提供消防设施操作员证的相关证明文件）</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4</w:t>
            </w:r>
          </w:p>
        </w:tc>
      </w:tr>
      <w:tr>
        <w:tblPrEx>
          <w:tblCellMar>
            <w:top w:w="0" w:type="dxa"/>
            <w:left w:w="108" w:type="dxa"/>
            <w:bottom w:w="0" w:type="dxa"/>
            <w:right w:w="108" w:type="dxa"/>
          </w:tblCellMar>
        </w:tblPrEx>
        <w:trPr>
          <w:trHeight w:val="1785"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eastAsia="等线"/>
                <w:color w:val="000000"/>
                <w:kern w:val="0"/>
              </w:rPr>
              <w:t>消防室值守（12#秋实园1楼）</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持消防设施操作员证上岗。每月负责检查校园内消防设备、大型设备巡查登记检查情况，每日负责巡防校园，处置检查发现的问题，登记检查处置情况。24小时值班。</w:t>
            </w:r>
            <w:r>
              <w:rPr>
                <w:rFonts w:hint="eastAsia" w:ascii="宋体" w:hAnsi="宋体" w:cs="宋体"/>
                <w:b/>
                <w:bCs/>
                <w:color w:val="000000"/>
                <w:kern w:val="0"/>
                <w:szCs w:val="21"/>
              </w:rPr>
              <w:t>（投标时必须提供消防设施操作员证的相关证明文件）</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3</w:t>
            </w:r>
          </w:p>
        </w:tc>
      </w:tr>
      <w:tr>
        <w:tblPrEx>
          <w:tblCellMar>
            <w:top w:w="0" w:type="dxa"/>
            <w:left w:w="108" w:type="dxa"/>
            <w:bottom w:w="0" w:type="dxa"/>
            <w:right w:w="108" w:type="dxa"/>
          </w:tblCellMar>
        </w:tblPrEx>
        <w:trPr>
          <w:trHeight w:val="27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eastAsia="等线"/>
                <w:color w:val="000000"/>
                <w:kern w:val="0"/>
              </w:rPr>
              <w:t>1号门大门门卫</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暂时封闭，视上洲路建设情况调整。</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0</w:t>
            </w:r>
          </w:p>
        </w:tc>
      </w:tr>
      <w:tr>
        <w:tblPrEx>
          <w:tblCellMar>
            <w:top w:w="0" w:type="dxa"/>
            <w:left w:w="108" w:type="dxa"/>
            <w:bottom w:w="0" w:type="dxa"/>
            <w:right w:w="108" w:type="dxa"/>
          </w:tblCellMar>
        </w:tblPrEx>
        <w:trPr>
          <w:trHeight w:val="765"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eastAsia="等线"/>
                <w:color w:val="000000"/>
                <w:kern w:val="0"/>
              </w:rPr>
              <w:t>2</w:t>
            </w:r>
            <w:r>
              <w:rPr>
                <w:rFonts w:hint="eastAsia" w:ascii="宋体" w:hAnsi="宋体" w:cs="宋体"/>
                <w:color w:val="000000"/>
                <w:kern w:val="0"/>
                <w:szCs w:val="21"/>
              </w:rPr>
              <w:t>号门门卫</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暂定大门，视上洲路建设情况调整。持保安员证上岗。负责校门人员、车辆进出管理。24小时值班。</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8</w:t>
            </w:r>
          </w:p>
        </w:tc>
      </w:tr>
      <w:tr>
        <w:tblPrEx>
          <w:tblCellMar>
            <w:top w:w="0" w:type="dxa"/>
            <w:left w:w="108" w:type="dxa"/>
            <w:bottom w:w="0" w:type="dxa"/>
            <w:right w:w="108" w:type="dxa"/>
          </w:tblCellMar>
        </w:tblPrEx>
        <w:trPr>
          <w:trHeight w:val="51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eastAsia="等线"/>
                <w:color w:val="000000"/>
                <w:kern w:val="0"/>
              </w:rPr>
              <w:t>3号门门卫</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持保安员证上岗。负责校门人员、车辆进出管理。24小时值班。</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4</w:t>
            </w:r>
          </w:p>
        </w:tc>
      </w:tr>
      <w:tr>
        <w:tblPrEx>
          <w:tblCellMar>
            <w:top w:w="0" w:type="dxa"/>
            <w:left w:w="108" w:type="dxa"/>
            <w:bottom w:w="0" w:type="dxa"/>
            <w:right w:w="108" w:type="dxa"/>
          </w:tblCellMar>
        </w:tblPrEx>
        <w:trPr>
          <w:trHeight w:val="51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eastAsia="等线"/>
                <w:color w:val="000000"/>
                <w:kern w:val="0"/>
              </w:rPr>
              <w:t>22#行政办公楼</w:t>
            </w:r>
          </w:p>
        </w:tc>
        <w:tc>
          <w:tcPr>
            <w:tcW w:w="4539" w:type="dxa"/>
            <w:tcBorders>
              <w:top w:val="single" w:color="auto" w:sz="4" w:space="0"/>
              <w:left w:val="single" w:color="auto" w:sz="4" w:space="0"/>
              <w:bottom w:val="single" w:color="auto" w:sz="4" w:space="0"/>
              <w:right w:val="single" w:color="auto" w:sz="4" w:space="0"/>
            </w:tcBorders>
            <w:noWrap w:val="0"/>
            <w:vAlign w:val="bottom"/>
          </w:tcPr>
          <w:p>
            <w:pPr>
              <w:widowControl/>
              <w:jc w:val="left"/>
              <w:rPr>
                <w:rFonts w:ascii="宋体" w:hAnsi="宋体" w:eastAsia="等线"/>
                <w:color w:val="000000"/>
                <w:kern w:val="0"/>
              </w:rPr>
            </w:pPr>
            <w:r>
              <w:rPr>
                <w:rFonts w:hint="eastAsia" w:ascii="宋体" w:hAnsi="宋体" w:cs="宋体"/>
                <w:color w:val="000000"/>
                <w:kern w:val="0"/>
                <w:szCs w:val="21"/>
              </w:rPr>
              <w:t>持保安员证上岗。负责行政办公楼的来访人员出入管理、办公楼巡逻。</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2</w:t>
            </w:r>
          </w:p>
        </w:tc>
      </w:tr>
      <w:tr>
        <w:tblPrEx>
          <w:tblCellMar>
            <w:top w:w="0" w:type="dxa"/>
            <w:left w:w="108" w:type="dxa"/>
            <w:bottom w:w="0" w:type="dxa"/>
            <w:right w:w="108" w:type="dxa"/>
          </w:tblCellMar>
        </w:tblPrEx>
        <w:trPr>
          <w:trHeight w:val="765" w:hRule="atLeast"/>
        </w:trPr>
        <w:tc>
          <w:tcPr>
            <w:tcW w:w="851" w:type="dxa"/>
            <w:vMerge w:val="restart"/>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eastAsia="等线"/>
                <w:color w:val="000000"/>
                <w:kern w:val="0"/>
              </w:rPr>
            </w:pPr>
            <w:r>
              <w:rPr>
                <w:rFonts w:hint="eastAsia" w:ascii="宋体" w:hAnsi="宋体" w:cs="宋体"/>
                <w:kern w:val="0"/>
                <w:szCs w:val="21"/>
              </w:rPr>
              <w:t>1</w:t>
            </w:r>
            <w:r>
              <w:rPr>
                <w:rFonts w:hint="eastAsia" w:ascii="宋体" w:hAnsi="宋体" w:cs="宋体"/>
                <w:color w:val="000000"/>
                <w:kern w:val="0"/>
                <w:szCs w:val="21"/>
              </w:rPr>
              <w:t>3</w:t>
            </w:r>
          </w:p>
        </w:tc>
        <w:tc>
          <w:tcPr>
            <w:tcW w:w="14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等线"/>
                <w:color w:val="000000"/>
                <w:kern w:val="0"/>
              </w:rPr>
            </w:pPr>
            <w:r>
              <w:rPr>
                <w:rFonts w:hint="eastAsia" w:ascii="宋体" w:hAnsi="宋体" w:eastAsia="等线"/>
                <w:color w:val="000000"/>
                <w:kern w:val="0"/>
              </w:rPr>
              <w:t>保洁</w:t>
            </w:r>
            <w:r>
              <w:rPr>
                <w:rFonts w:hint="eastAsia" w:ascii="宋体" w:hAnsi="宋体" w:cs="宋体"/>
                <w:color w:val="000000"/>
                <w:kern w:val="0"/>
                <w:szCs w:val="21"/>
              </w:rPr>
              <w:t>部39</w:t>
            </w: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eastAsia="等线"/>
                <w:color w:val="000000"/>
                <w:kern w:val="0"/>
              </w:rPr>
              <w:t>保洁主管</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大专或以上学历，负责校区全部保洁事务，负责管理保洁部人员。行政班，电话24小时值班。</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1</w:t>
            </w:r>
          </w:p>
        </w:tc>
      </w:tr>
      <w:tr>
        <w:tblPrEx>
          <w:tblCellMar>
            <w:top w:w="0" w:type="dxa"/>
            <w:left w:w="108" w:type="dxa"/>
            <w:bottom w:w="0" w:type="dxa"/>
            <w:right w:w="108" w:type="dxa"/>
          </w:tblCellMar>
        </w:tblPrEx>
        <w:trPr>
          <w:trHeight w:val="1275"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eastAsia="等线"/>
                <w:color w:val="000000"/>
                <w:kern w:val="0"/>
              </w:rPr>
              <w:t>学生公寓保洁员</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1至7栋学生公寓，每栋公寓1人，负责宿舍楼的公共区域（含楼梯、走廊、大厅、顶楼天面、扶手栏杆、门窗、墙面、天花板、路灯、指示牌、公共卫生间、垃圾桶等）保洁。</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7</w:t>
            </w:r>
          </w:p>
        </w:tc>
      </w:tr>
      <w:tr>
        <w:tblPrEx>
          <w:tblCellMar>
            <w:top w:w="0" w:type="dxa"/>
            <w:left w:w="108" w:type="dxa"/>
            <w:bottom w:w="0" w:type="dxa"/>
            <w:right w:w="108" w:type="dxa"/>
          </w:tblCellMar>
        </w:tblPrEx>
        <w:trPr>
          <w:trHeight w:val="102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eastAsia="等线"/>
                <w:color w:val="000000"/>
                <w:kern w:val="0"/>
              </w:rPr>
              <w:t>2</w:t>
            </w:r>
            <w:r>
              <w:rPr>
                <w:rFonts w:hint="eastAsia" w:ascii="宋体" w:hAnsi="宋体" w:cs="宋体"/>
                <w:color w:val="000000"/>
                <w:kern w:val="0"/>
                <w:szCs w:val="21"/>
              </w:rPr>
              <w:t>#图文信息中心公共区域</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负责图文信息中心公共区域（含楼梯、走廊、大厅、顶楼天面、扶手栏杆、门窗、墙面、天花板、路灯、指示牌、公共卫生间、垃圾桶等）保洁。</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2</w:t>
            </w:r>
          </w:p>
        </w:tc>
      </w:tr>
      <w:tr>
        <w:tblPrEx>
          <w:tblCellMar>
            <w:top w:w="0" w:type="dxa"/>
            <w:left w:w="108" w:type="dxa"/>
            <w:bottom w:w="0" w:type="dxa"/>
            <w:right w:w="108" w:type="dxa"/>
          </w:tblCellMar>
        </w:tblPrEx>
        <w:trPr>
          <w:trHeight w:val="102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3#通识楼公共区域</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负责通识楼公共区域（含楼梯、走廊、大厅、顶楼天面、扶手栏杆、门窗、墙面、天花板、路灯、指示牌、公共卫生间、垃圾桶等）保洁。</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1</w:t>
            </w:r>
          </w:p>
        </w:tc>
      </w:tr>
      <w:tr>
        <w:tblPrEx>
          <w:tblCellMar>
            <w:top w:w="0" w:type="dxa"/>
            <w:left w:w="108" w:type="dxa"/>
            <w:bottom w:w="0" w:type="dxa"/>
            <w:right w:w="108" w:type="dxa"/>
          </w:tblCellMar>
        </w:tblPrEx>
        <w:trPr>
          <w:trHeight w:val="102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4#马院楼公共区域</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负责马院楼公共区域（含楼梯、走廊、大厅、顶楼天面、扶手栏杆、门窗、墙面、天花板、路灯、指示牌、公共卫生间、垃圾桶等）保洁。</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1</w:t>
            </w:r>
          </w:p>
        </w:tc>
      </w:tr>
      <w:tr>
        <w:tblPrEx>
          <w:tblCellMar>
            <w:top w:w="0" w:type="dxa"/>
            <w:left w:w="108" w:type="dxa"/>
            <w:bottom w:w="0" w:type="dxa"/>
            <w:right w:w="108" w:type="dxa"/>
          </w:tblCellMar>
        </w:tblPrEx>
        <w:trPr>
          <w:trHeight w:val="102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5#学术交流中心公共区域</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负责学术交流中心公共区域（含楼梯、走廊、大厅、顶楼天面、扶手栏杆、门窗、墙面、天花板、路灯、指示牌、公共卫生间、垃圾桶等）保洁。</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2</w:t>
            </w:r>
          </w:p>
        </w:tc>
      </w:tr>
      <w:tr>
        <w:tblPrEx>
          <w:tblCellMar>
            <w:top w:w="0" w:type="dxa"/>
            <w:left w:w="108" w:type="dxa"/>
            <w:bottom w:w="0" w:type="dxa"/>
            <w:right w:w="108" w:type="dxa"/>
          </w:tblCellMar>
        </w:tblPrEx>
        <w:trPr>
          <w:trHeight w:val="102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6#商贸楼公共区域</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负责商贸楼公共区域（含楼梯、走廊、大厅、顶楼天面、扶手栏杆、门窗、墙面、天花板、路灯、指示牌、公共卫生间、垃圾桶等）保洁。</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2</w:t>
            </w:r>
          </w:p>
        </w:tc>
      </w:tr>
      <w:tr>
        <w:tblPrEx>
          <w:tblCellMar>
            <w:top w:w="0" w:type="dxa"/>
            <w:left w:w="108" w:type="dxa"/>
            <w:bottom w:w="0" w:type="dxa"/>
            <w:right w:w="108" w:type="dxa"/>
          </w:tblCellMar>
        </w:tblPrEx>
        <w:trPr>
          <w:trHeight w:val="102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7#智信楼公共区域</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负责智信楼公共区域（含楼梯、走廊、大厅、顶楼天面、扶手栏杆、门窗、墙面、天花板、路灯、指示牌、公共卫生间、垃圾桶等）保洁。</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2</w:t>
            </w:r>
          </w:p>
        </w:tc>
      </w:tr>
      <w:tr>
        <w:tblPrEx>
          <w:tblCellMar>
            <w:top w:w="0" w:type="dxa"/>
            <w:left w:w="108" w:type="dxa"/>
            <w:bottom w:w="0" w:type="dxa"/>
            <w:right w:w="108" w:type="dxa"/>
          </w:tblCellMar>
        </w:tblPrEx>
        <w:trPr>
          <w:trHeight w:val="102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8#艺建楼公共区域</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负责艺建楼公共区域（含楼梯、走廊、大厅、顶楼天面、扶手栏杆、门窗、墙面、天花板、路灯、指示牌、公共卫生间、垃圾桶等）保洁。</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3</w:t>
            </w:r>
          </w:p>
        </w:tc>
      </w:tr>
      <w:tr>
        <w:tblPrEx>
          <w:tblCellMar>
            <w:top w:w="0" w:type="dxa"/>
            <w:left w:w="108" w:type="dxa"/>
            <w:bottom w:w="0" w:type="dxa"/>
            <w:right w:w="108" w:type="dxa"/>
          </w:tblCellMar>
        </w:tblPrEx>
        <w:trPr>
          <w:trHeight w:val="102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9#文旅楼公共区域</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负责文旅楼公共区域（含楼梯、走廊、大厅、顶楼天面、扶手栏杆、门窗、墙面、天花板、路灯、指示牌、公共卫生间、垃圾桶等）保洁。</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3</w:t>
            </w:r>
          </w:p>
        </w:tc>
      </w:tr>
      <w:tr>
        <w:tblPrEx>
          <w:tblCellMar>
            <w:top w:w="0" w:type="dxa"/>
            <w:left w:w="108" w:type="dxa"/>
            <w:bottom w:w="0" w:type="dxa"/>
            <w:right w:w="108" w:type="dxa"/>
          </w:tblCellMar>
        </w:tblPrEx>
        <w:trPr>
          <w:trHeight w:val="102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eastAsia="等线"/>
                <w:color w:val="000000"/>
                <w:kern w:val="0"/>
              </w:rPr>
              <w:t>13#学生事务中心保洁</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负责学生事务中心（含楼梯、走廊、大厅、顶楼天面、扶手栏杆、门窗、墙面、天花板、路灯、指示牌、公共卫生间、垃圾桶等）保洁。</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1</w:t>
            </w:r>
          </w:p>
        </w:tc>
      </w:tr>
      <w:tr>
        <w:tblPrEx>
          <w:tblCellMar>
            <w:top w:w="0" w:type="dxa"/>
            <w:left w:w="108" w:type="dxa"/>
            <w:bottom w:w="0" w:type="dxa"/>
            <w:right w:w="108" w:type="dxa"/>
          </w:tblCellMar>
        </w:tblPrEx>
        <w:trPr>
          <w:trHeight w:val="102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eastAsia="等线"/>
                <w:color w:val="000000"/>
                <w:kern w:val="0"/>
              </w:rPr>
              <w:t>21#体育馆保洁</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负责体育馆（</w:t>
            </w:r>
            <w:bookmarkStart w:id="22" w:name="OLE_LINK2"/>
            <w:r>
              <w:rPr>
                <w:rFonts w:hint="eastAsia" w:ascii="宋体" w:hAnsi="宋体" w:cs="宋体"/>
                <w:color w:val="000000"/>
                <w:kern w:val="0"/>
                <w:szCs w:val="21"/>
              </w:rPr>
              <w:t>含楼梯、走廊、大厅、顶楼天面、扶手栏杆、门窗、墙面、天花板、路灯、指示牌、公共卫生间、垃圾桶等）保洁</w:t>
            </w:r>
            <w:bookmarkEnd w:id="22"/>
            <w:r>
              <w:rPr>
                <w:rFonts w:hint="eastAsia" w:ascii="宋体" w:hAnsi="宋体" w:cs="宋体"/>
                <w:color w:val="000000"/>
                <w:kern w:val="0"/>
                <w:szCs w:val="21"/>
              </w:rPr>
              <w:t>。</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1</w:t>
            </w:r>
          </w:p>
        </w:tc>
      </w:tr>
      <w:tr>
        <w:tblPrEx>
          <w:tblCellMar>
            <w:top w:w="0" w:type="dxa"/>
            <w:left w:w="108" w:type="dxa"/>
            <w:bottom w:w="0" w:type="dxa"/>
            <w:right w:w="108" w:type="dxa"/>
          </w:tblCellMar>
        </w:tblPrEx>
        <w:trPr>
          <w:trHeight w:val="27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eastAsia="等线"/>
                <w:color w:val="000000"/>
                <w:kern w:val="0"/>
              </w:rPr>
              <w:t>23#地下车库保洁</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负责地下车库保洁。</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1</w:t>
            </w:r>
          </w:p>
        </w:tc>
      </w:tr>
      <w:tr>
        <w:tblPrEx>
          <w:tblCellMar>
            <w:top w:w="0" w:type="dxa"/>
            <w:left w:w="108" w:type="dxa"/>
            <w:bottom w:w="0" w:type="dxa"/>
            <w:right w:w="108" w:type="dxa"/>
          </w:tblCellMar>
        </w:tblPrEx>
        <w:trPr>
          <w:trHeight w:val="51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eastAsia="等线"/>
                <w:color w:val="000000"/>
                <w:kern w:val="0"/>
              </w:rPr>
              <w:t>大门主干道保洁</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负责主校道（路面及其他附属设施）保洁。</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1</w:t>
            </w:r>
          </w:p>
        </w:tc>
      </w:tr>
      <w:tr>
        <w:tblPrEx>
          <w:tblCellMar>
            <w:top w:w="0" w:type="dxa"/>
            <w:left w:w="108" w:type="dxa"/>
            <w:bottom w:w="0" w:type="dxa"/>
            <w:right w:w="108" w:type="dxa"/>
          </w:tblCellMar>
        </w:tblPrEx>
        <w:trPr>
          <w:trHeight w:val="765"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eastAsia="等线"/>
                <w:color w:val="000000"/>
                <w:kern w:val="0"/>
              </w:rPr>
              <w:t>12#3-4楼公共区域保洁、足球场、田径场、篮球场、负一楼乒乓球室保洁</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szCs w:val="21"/>
              </w:rPr>
            </w:pPr>
            <w:r>
              <w:rPr>
                <w:rFonts w:hint="eastAsia" w:ascii="宋体" w:hAnsi="宋体" w:cs="宋体"/>
                <w:szCs w:val="21"/>
              </w:rPr>
              <w:t>1.负责</w:t>
            </w:r>
            <w:r>
              <w:rPr>
                <w:rFonts w:hint="eastAsia" w:ascii="宋体" w:hAnsi="宋体" w:eastAsia="等线"/>
                <w:color w:val="000000"/>
                <w:kern w:val="0"/>
              </w:rPr>
              <w:t>12#秋实园2楼至楼顶楼梯、3层及以上（</w:t>
            </w:r>
            <w:r>
              <w:rPr>
                <w:rFonts w:hint="eastAsia" w:ascii="宋体" w:hAnsi="宋体" w:cs="宋体"/>
                <w:color w:val="000000"/>
                <w:kern w:val="0"/>
                <w:szCs w:val="21"/>
              </w:rPr>
              <w:t>含楼梯、走廊、大厅、顶楼天面、扶手栏杆、门窗、墙面、天花板、路灯、指示牌、公共卫生间、垃圾桶等）保洁。</w:t>
            </w:r>
          </w:p>
          <w:p>
            <w:pPr>
              <w:widowControl/>
              <w:rPr>
                <w:rFonts w:ascii="宋体" w:hAnsi="宋体" w:eastAsia="等线"/>
                <w:color w:val="000000"/>
                <w:kern w:val="0"/>
              </w:rPr>
            </w:pPr>
            <w:r>
              <w:rPr>
                <w:rFonts w:hint="eastAsia" w:ascii="宋体" w:hAnsi="宋体" w:cs="宋体"/>
                <w:szCs w:val="21"/>
              </w:rPr>
              <w:t>2.</w:t>
            </w:r>
            <w:r>
              <w:rPr>
                <w:rFonts w:hint="eastAsia" w:ascii="宋体" w:hAnsi="宋体" w:cs="宋体"/>
                <w:color w:val="000000"/>
                <w:kern w:val="0"/>
                <w:szCs w:val="21"/>
              </w:rPr>
              <w:t>负责运动场地跑道、地面等保洁。</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3</w:t>
            </w:r>
          </w:p>
        </w:tc>
      </w:tr>
      <w:tr>
        <w:tblPrEx>
          <w:tblCellMar>
            <w:top w:w="0" w:type="dxa"/>
            <w:left w:w="108" w:type="dxa"/>
            <w:bottom w:w="0" w:type="dxa"/>
            <w:right w:w="108" w:type="dxa"/>
          </w:tblCellMar>
        </w:tblPrEx>
        <w:trPr>
          <w:trHeight w:val="27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公共教室保洁</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负责各栋教学楼的公共教室保洁</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4</w:t>
            </w:r>
          </w:p>
        </w:tc>
      </w:tr>
      <w:tr>
        <w:tblPrEx>
          <w:tblCellMar>
            <w:top w:w="0" w:type="dxa"/>
            <w:left w:w="108" w:type="dxa"/>
            <w:bottom w:w="0" w:type="dxa"/>
            <w:right w:w="108" w:type="dxa"/>
          </w:tblCellMar>
        </w:tblPrEx>
        <w:trPr>
          <w:trHeight w:val="27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eastAsia="等线"/>
                <w:color w:val="000000"/>
                <w:kern w:val="0"/>
              </w:rPr>
              <w:t>垃圾清运</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负责校园生活垃圾清运</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4</w:t>
            </w:r>
          </w:p>
        </w:tc>
      </w:tr>
      <w:tr>
        <w:tblPrEx>
          <w:tblCellMar>
            <w:top w:w="0" w:type="dxa"/>
            <w:left w:w="108" w:type="dxa"/>
            <w:bottom w:w="0" w:type="dxa"/>
            <w:right w:w="108" w:type="dxa"/>
          </w:tblCellMar>
        </w:tblPrEx>
        <w:trPr>
          <w:trHeight w:val="1020" w:hRule="atLeast"/>
        </w:trPr>
        <w:tc>
          <w:tcPr>
            <w:tcW w:w="851"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eastAsia="等线"/>
                <w:color w:val="000000"/>
                <w:kern w:val="0"/>
              </w:rPr>
            </w:pPr>
            <w:r>
              <w:rPr>
                <w:rFonts w:hint="eastAsia" w:ascii="宋体" w:hAnsi="宋体" w:cs="宋体"/>
                <w:kern w:val="0"/>
                <w:szCs w:val="21"/>
              </w:rPr>
              <w:t>1</w:t>
            </w:r>
            <w:r>
              <w:rPr>
                <w:rFonts w:hint="eastAsia" w:ascii="宋体" w:hAnsi="宋体" w:cs="宋体"/>
                <w:color w:val="000000"/>
                <w:kern w:val="0"/>
                <w:szCs w:val="21"/>
              </w:rPr>
              <w:t>4</w:t>
            </w:r>
          </w:p>
        </w:tc>
        <w:tc>
          <w:tcPr>
            <w:tcW w:w="1456"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eastAsia="等线"/>
                <w:color w:val="000000"/>
                <w:kern w:val="0"/>
              </w:rPr>
            </w:pPr>
            <w:r>
              <w:rPr>
                <w:rFonts w:hint="eastAsia" w:ascii="宋体" w:hAnsi="宋体" w:eastAsia="等线"/>
                <w:color w:val="000000"/>
                <w:kern w:val="0"/>
              </w:rPr>
              <w:t>绿化</w:t>
            </w:r>
            <w:r>
              <w:rPr>
                <w:rFonts w:hint="eastAsia" w:ascii="宋体" w:hAnsi="宋体" w:cs="宋体"/>
                <w:color w:val="000000"/>
                <w:kern w:val="0"/>
                <w:szCs w:val="21"/>
              </w:rPr>
              <w:t>部5</w:t>
            </w:r>
          </w:p>
        </w:tc>
        <w:tc>
          <w:tcPr>
            <w:tcW w:w="166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绿化员</w:t>
            </w:r>
          </w:p>
        </w:tc>
        <w:tc>
          <w:tcPr>
            <w:tcW w:w="4539"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至少1人为园林绿化相关专业中专及以上学历，负责校区植物的绿化、美化、养护、除草、杀害虫、清理修剪树枝等。</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5</w:t>
            </w:r>
          </w:p>
        </w:tc>
      </w:tr>
      <w:tr>
        <w:tblPrEx>
          <w:tblCellMar>
            <w:top w:w="0" w:type="dxa"/>
            <w:left w:w="108" w:type="dxa"/>
            <w:bottom w:w="0" w:type="dxa"/>
            <w:right w:w="108" w:type="dxa"/>
          </w:tblCellMar>
        </w:tblPrEx>
        <w:trPr>
          <w:trHeight w:val="2295" w:hRule="atLeast"/>
        </w:trPr>
        <w:tc>
          <w:tcPr>
            <w:tcW w:w="851" w:type="dxa"/>
            <w:vMerge w:val="restart"/>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eastAsia="等线"/>
                <w:color w:val="000000"/>
                <w:kern w:val="0"/>
              </w:rPr>
            </w:pPr>
            <w:r>
              <w:rPr>
                <w:rFonts w:hint="eastAsia" w:ascii="宋体" w:hAnsi="宋体" w:cs="宋体"/>
                <w:kern w:val="0"/>
                <w:szCs w:val="21"/>
              </w:rPr>
              <w:t>1</w:t>
            </w:r>
            <w:r>
              <w:rPr>
                <w:rFonts w:hint="eastAsia" w:ascii="宋体" w:hAnsi="宋体" w:cs="宋体"/>
                <w:color w:val="000000"/>
                <w:kern w:val="0"/>
                <w:szCs w:val="21"/>
              </w:rPr>
              <w:t>5</w:t>
            </w:r>
          </w:p>
        </w:tc>
        <w:tc>
          <w:tcPr>
            <w:tcW w:w="1456" w:type="dxa"/>
            <w:vMerge w:val="restart"/>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eastAsia="等线"/>
                <w:color w:val="000000"/>
                <w:kern w:val="0"/>
              </w:rPr>
            </w:pPr>
            <w:r>
              <w:rPr>
                <w:rFonts w:hint="eastAsia" w:ascii="宋体" w:hAnsi="宋体" w:eastAsia="等线"/>
                <w:color w:val="000000"/>
                <w:kern w:val="0"/>
              </w:rPr>
              <w:t>综合维修</w:t>
            </w:r>
            <w:r>
              <w:rPr>
                <w:rFonts w:hint="eastAsia" w:ascii="宋体" w:hAnsi="宋体" w:cs="宋体"/>
                <w:color w:val="000000"/>
                <w:kern w:val="0"/>
                <w:szCs w:val="21"/>
              </w:rPr>
              <w:t>部10</w:t>
            </w:r>
          </w:p>
        </w:tc>
        <w:tc>
          <w:tcPr>
            <w:tcW w:w="166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综合维修主管</w:t>
            </w:r>
          </w:p>
        </w:tc>
        <w:tc>
          <w:tcPr>
            <w:tcW w:w="4539"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 xml:space="preserve">1.负责学校配供电设施设备、校园消防设备、低压供电设备维修维护管理，负责电梯安全管理，接到故障报警后，立即赶赴现场，实施救援； </w:t>
            </w:r>
            <w:r>
              <w:rPr>
                <w:rFonts w:hint="eastAsia" w:ascii="宋体" w:hAnsi="宋体" w:cs="宋体"/>
                <w:color w:val="000000"/>
                <w:kern w:val="0"/>
                <w:szCs w:val="21"/>
              </w:rPr>
              <w:br w:type="textWrapping"/>
            </w:r>
            <w:r>
              <w:rPr>
                <w:rFonts w:hint="eastAsia" w:ascii="宋体" w:hAnsi="宋体" w:cs="宋体"/>
                <w:color w:val="000000"/>
                <w:kern w:val="0"/>
                <w:szCs w:val="21"/>
              </w:rPr>
              <w:t>2.该岗位必须持有低压电工作业证、特种设备安全管理和作业人员证（电梯）。</w:t>
            </w:r>
            <w:r>
              <w:rPr>
                <w:rFonts w:hint="eastAsia" w:ascii="宋体" w:hAnsi="宋体" w:cs="宋体"/>
                <w:b/>
                <w:bCs/>
                <w:color w:val="000000"/>
                <w:kern w:val="0"/>
                <w:szCs w:val="21"/>
              </w:rPr>
              <w:t>（投标时必须提供低压电工作业证、特种设备安全管理和作业人员证（电梯）的相关证明文件）</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kern w:val="0"/>
                <w:szCs w:val="21"/>
              </w:rPr>
              <w:t>　</w:t>
            </w:r>
            <w:r>
              <w:rPr>
                <w:rFonts w:hint="eastAsia" w:ascii="宋体" w:hAnsi="宋体" w:cs="宋体"/>
                <w:color w:val="000000"/>
                <w:kern w:val="0"/>
                <w:szCs w:val="21"/>
              </w:rPr>
              <w:t>1</w:t>
            </w:r>
          </w:p>
        </w:tc>
      </w:tr>
      <w:tr>
        <w:tblPrEx>
          <w:tblCellMar>
            <w:top w:w="0" w:type="dxa"/>
            <w:left w:w="108" w:type="dxa"/>
            <w:bottom w:w="0" w:type="dxa"/>
            <w:right w:w="108" w:type="dxa"/>
          </w:tblCellMar>
        </w:tblPrEx>
        <w:trPr>
          <w:trHeight w:val="153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维修员</w:t>
            </w:r>
          </w:p>
        </w:tc>
        <w:tc>
          <w:tcPr>
            <w:tcW w:w="4539"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1.负责校区公共区域、学生公寓区、体育场馆、教学实训区、行政办公区的水电木日常维修、管道疏通、门窗维修、二次供水设备维护维修；</w:t>
            </w:r>
            <w:r>
              <w:rPr>
                <w:rFonts w:hint="eastAsia" w:ascii="宋体" w:hAnsi="宋体" w:cs="宋体"/>
                <w:color w:val="000000"/>
                <w:kern w:val="0"/>
                <w:szCs w:val="21"/>
              </w:rPr>
              <w:br w:type="textWrapping"/>
            </w:r>
            <w:r>
              <w:rPr>
                <w:rFonts w:hint="eastAsia" w:ascii="宋体" w:hAnsi="宋体" w:cs="宋体"/>
                <w:color w:val="000000"/>
                <w:kern w:val="0"/>
                <w:szCs w:val="21"/>
              </w:rPr>
              <w:t>2.该岗位9人必须持有低压电工作业证。其中2人必须健康证。</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9</w:t>
            </w:r>
          </w:p>
        </w:tc>
      </w:tr>
      <w:tr>
        <w:tblPrEx>
          <w:tblCellMar>
            <w:top w:w="0" w:type="dxa"/>
            <w:left w:w="108" w:type="dxa"/>
            <w:bottom w:w="0" w:type="dxa"/>
            <w:right w:w="108" w:type="dxa"/>
          </w:tblCellMar>
        </w:tblPrEx>
        <w:trPr>
          <w:trHeight w:val="1020" w:hRule="atLeast"/>
        </w:trPr>
        <w:tc>
          <w:tcPr>
            <w:tcW w:w="851" w:type="dxa"/>
            <w:vMerge w:val="restart"/>
            <w:tcBorders>
              <w:top w:val="single" w:color="auto" w:sz="4" w:space="0"/>
              <w:left w:val="single" w:color="auto" w:sz="4" w:space="0"/>
              <w:right w:val="single" w:color="auto" w:sz="4" w:space="0"/>
            </w:tcBorders>
            <w:noWrap w:val="0"/>
            <w:vAlign w:val="top"/>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456" w:type="dxa"/>
            <w:vMerge w:val="restart"/>
            <w:tcBorders>
              <w:top w:val="single" w:color="auto" w:sz="4" w:space="0"/>
              <w:left w:val="single" w:color="auto" w:sz="4" w:space="0"/>
              <w:right w:val="single" w:color="auto" w:sz="4" w:space="0"/>
            </w:tcBorders>
            <w:noWrap w:val="0"/>
            <w:vAlign w:val="top"/>
          </w:tcPr>
          <w:p>
            <w:pPr>
              <w:widowControl/>
              <w:jc w:val="center"/>
              <w:rPr>
                <w:rFonts w:ascii="宋体" w:hAnsi="宋体" w:cs="宋体"/>
                <w:color w:val="000000"/>
                <w:kern w:val="0"/>
                <w:szCs w:val="21"/>
              </w:rPr>
            </w:pPr>
            <w:r>
              <w:rPr>
                <w:rFonts w:hint="eastAsia" w:ascii="宋体" w:hAnsi="宋体" w:cs="宋体"/>
                <w:color w:val="000000"/>
                <w:kern w:val="0"/>
                <w:szCs w:val="21"/>
              </w:rPr>
              <w:t>宿管部27</w:t>
            </w:r>
          </w:p>
        </w:tc>
        <w:tc>
          <w:tcPr>
            <w:tcW w:w="166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cs="宋体"/>
                <w:color w:val="000000"/>
                <w:kern w:val="0"/>
                <w:szCs w:val="21"/>
              </w:rPr>
            </w:pPr>
            <w:r>
              <w:rPr>
                <w:rFonts w:hint="eastAsia" w:ascii="宋体" w:hAnsi="宋体" w:cs="宋体"/>
                <w:color w:val="000000"/>
                <w:kern w:val="0"/>
                <w:szCs w:val="21"/>
              </w:rPr>
              <w:t>宿舍主管</w:t>
            </w:r>
          </w:p>
        </w:tc>
        <w:tc>
          <w:tcPr>
            <w:tcW w:w="4539"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kern w:val="0"/>
                <w:szCs w:val="21"/>
              </w:rPr>
              <w:t>六、宿舍管理服务</w:t>
            </w:r>
            <w:r>
              <w:rPr>
                <w:rFonts w:hint="eastAsia" w:ascii="宋体" w:hAnsi="宋体" w:cs="宋体"/>
                <w:color w:val="000000"/>
                <w:kern w:val="0"/>
                <w:szCs w:val="21"/>
              </w:rPr>
              <w:t>大专及以上学历，负责学生公寓内全部事务的管理，与学校宿管科对接工作，并负责管理宿管部的人员。行政班，电话24小时值班。</w:t>
            </w:r>
            <w:r>
              <w:rPr>
                <w:rFonts w:hint="eastAsia" w:ascii="宋体" w:hAnsi="宋体" w:cs="宋体"/>
                <w:b/>
                <w:color w:val="000000"/>
                <w:kern w:val="0"/>
                <w:szCs w:val="21"/>
              </w:rPr>
              <w:t>（投标时必须提供</w:t>
            </w:r>
            <w:r>
              <w:rPr>
                <w:rFonts w:hint="eastAsia" w:ascii="宋体" w:hAnsi="宋体" w:cs="宋体"/>
                <w:b/>
                <w:bCs/>
                <w:color w:val="000000"/>
                <w:kern w:val="0"/>
                <w:szCs w:val="21"/>
              </w:rPr>
              <w:t>学历证明的相关证明文件</w:t>
            </w:r>
            <w:r>
              <w:rPr>
                <w:rFonts w:hint="eastAsia" w:ascii="宋体" w:hAnsi="宋体" w:cs="宋体"/>
                <w:b/>
                <w:color w:val="000000"/>
                <w:kern w:val="0"/>
                <w:szCs w:val="21"/>
              </w:rPr>
              <w:t>）</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cs="宋体"/>
                <w:color w:val="000000"/>
                <w:kern w:val="0"/>
                <w:szCs w:val="21"/>
              </w:rPr>
            </w:pPr>
            <w:r>
              <w:rPr>
                <w:rFonts w:hint="eastAsia" w:ascii="宋体" w:hAnsi="宋体" w:cs="宋体"/>
                <w:color w:val="000000"/>
                <w:kern w:val="0"/>
                <w:szCs w:val="21"/>
              </w:rPr>
              <w:t>1</w:t>
            </w:r>
          </w:p>
        </w:tc>
      </w:tr>
      <w:tr>
        <w:tblPrEx>
          <w:tblCellMar>
            <w:top w:w="0" w:type="dxa"/>
            <w:left w:w="108" w:type="dxa"/>
            <w:bottom w:w="0" w:type="dxa"/>
            <w:right w:w="108" w:type="dxa"/>
          </w:tblCellMar>
        </w:tblPrEx>
        <w:trPr>
          <w:trHeight w:val="1275" w:hRule="atLeast"/>
        </w:trPr>
        <w:tc>
          <w:tcPr>
            <w:tcW w:w="851" w:type="dxa"/>
            <w:vMerge w:val="continue"/>
            <w:tcBorders>
              <w:left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left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eastAsia="等线"/>
                <w:color w:val="000000"/>
                <w:kern w:val="0"/>
              </w:rPr>
              <w:t>宿舍巡查员(机动)</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负责巡查学生公寓各个楼层，遇有可疑人员，必须询问清楚，必要时立即采取措施，及时发现安全隐患，制止突发事件、重大事件，并向宿管部主管汇报。</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kern w:val="0"/>
                <w:szCs w:val="21"/>
              </w:rPr>
              <w:t>　</w:t>
            </w:r>
            <w:r>
              <w:rPr>
                <w:rFonts w:hint="eastAsia" w:ascii="宋体" w:hAnsi="宋体" w:cs="宋体"/>
                <w:color w:val="000000"/>
                <w:kern w:val="0"/>
                <w:szCs w:val="21"/>
              </w:rPr>
              <w:t>2</w:t>
            </w:r>
          </w:p>
        </w:tc>
      </w:tr>
      <w:tr>
        <w:tblPrEx>
          <w:tblCellMar>
            <w:top w:w="0" w:type="dxa"/>
            <w:left w:w="108" w:type="dxa"/>
            <w:bottom w:w="0" w:type="dxa"/>
            <w:right w:w="108" w:type="dxa"/>
          </w:tblCellMar>
        </w:tblPrEx>
        <w:trPr>
          <w:trHeight w:val="1275" w:hRule="atLeast"/>
        </w:trPr>
        <w:tc>
          <w:tcPr>
            <w:tcW w:w="851" w:type="dxa"/>
            <w:vMerge w:val="continue"/>
            <w:tcBorders>
              <w:left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left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eastAsia="等线"/>
                <w:color w:val="000000"/>
                <w:kern w:val="0"/>
              </w:rPr>
              <w:t>14#-15#学生公寓1-2栋管理员</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负责学生公寓1-2栋，对外来人员进入宿舍区进行管理登记，对携带贵重或大量物品出公寓门者办理登记放行手续，记录学生的报修情况并及时报告综合维修部。</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4</w:t>
            </w:r>
          </w:p>
        </w:tc>
      </w:tr>
      <w:tr>
        <w:tblPrEx>
          <w:tblCellMar>
            <w:top w:w="0" w:type="dxa"/>
            <w:left w:w="108" w:type="dxa"/>
            <w:bottom w:w="0" w:type="dxa"/>
            <w:right w:w="108" w:type="dxa"/>
          </w:tblCellMar>
        </w:tblPrEx>
        <w:trPr>
          <w:trHeight w:val="1275" w:hRule="atLeast"/>
        </w:trPr>
        <w:tc>
          <w:tcPr>
            <w:tcW w:w="851" w:type="dxa"/>
            <w:vMerge w:val="continue"/>
            <w:tcBorders>
              <w:left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left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eastAsia="等线"/>
                <w:color w:val="000000"/>
                <w:kern w:val="0"/>
              </w:rPr>
              <w:t>16#-17#学生公寓3-4栋管理员</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负责学生公寓3-4栋，对外来人员进入宿舍区进行管理登记，对携带贵重或大量物品出公寓门者办理登记放行手续，记录学生的报修情况并及时报告综合维修部。</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4</w:t>
            </w:r>
          </w:p>
        </w:tc>
      </w:tr>
      <w:tr>
        <w:tblPrEx>
          <w:tblCellMar>
            <w:top w:w="0" w:type="dxa"/>
            <w:left w:w="108" w:type="dxa"/>
            <w:bottom w:w="0" w:type="dxa"/>
            <w:right w:w="108" w:type="dxa"/>
          </w:tblCellMar>
        </w:tblPrEx>
        <w:trPr>
          <w:trHeight w:val="1275" w:hRule="atLeast"/>
        </w:trPr>
        <w:tc>
          <w:tcPr>
            <w:tcW w:w="851" w:type="dxa"/>
            <w:vMerge w:val="continue"/>
            <w:tcBorders>
              <w:left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left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eastAsia="等线"/>
                <w:color w:val="000000"/>
                <w:kern w:val="0"/>
              </w:rPr>
              <w:t>18#学生公寓5栋管理员</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负责学生公寓5栋，对外来人员进入宿舍区进行管理登记，对携带贵重或大量物品出公寓门者办理登记放行手续，记录学生的报修情况并及时报告综合维修部。</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4</w:t>
            </w:r>
          </w:p>
        </w:tc>
      </w:tr>
      <w:tr>
        <w:tblPrEx>
          <w:tblCellMar>
            <w:top w:w="0" w:type="dxa"/>
            <w:left w:w="108" w:type="dxa"/>
            <w:bottom w:w="0" w:type="dxa"/>
            <w:right w:w="108" w:type="dxa"/>
          </w:tblCellMar>
        </w:tblPrEx>
        <w:trPr>
          <w:trHeight w:val="1275" w:hRule="atLeast"/>
        </w:trPr>
        <w:tc>
          <w:tcPr>
            <w:tcW w:w="851" w:type="dxa"/>
            <w:vMerge w:val="continue"/>
            <w:tcBorders>
              <w:left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left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eastAsia="等线"/>
                <w:color w:val="000000"/>
                <w:kern w:val="0"/>
              </w:rPr>
              <w:t>19#学生公寓6栋管理员</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负责学生公寓6栋，对外来人员进入宿舍区进行管理登记，对携带贵重或大量物品出公寓门者办理登记放行手续，记录学生的报修情况并及时报告综合维修部。</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4</w:t>
            </w:r>
          </w:p>
        </w:tc>
      </w:tr>
      <w:tr>
        <w:tblPrEx>
          <w:tblCellMar>
            <w:top w:w="0" w:type="dxa"/>
            <w:left w:w="108" w:type="dxa"/>
            <w:bottom w:w="0" w:type="dxa"/>
            <w:right w:w="108" w:type="dxa"/>
          </w:tblCellMar>
        </w:tblPrEx>
        <w:trPr>
          <w:trHeight w:val="1275" w:hRule="atLeast"/>
        </w:trPr>
        <w:tc>
          <w:tcPr>
            <w:tcW w:w="851" w:type="dxa"/>
            <w:vMerge w:val="continue"/>
            <w:tcBorders>
              <w:left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left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eastAsia="等线"/>
                <w:color w:val="000000"/>
                <w:kern w:val="0"/>
              </w:rPr>
              <w:t>20#学生公寓7栋管理员</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负责学生公寓7栋，对外来人员进入宿舍区进行管理登记，对携带贵重或大量物品出公寓门者办理登记放行手续，记录学生的报修情况并及时报告综合维修部。</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4</w:t>
            </w:r>
          </w:p>
        </w:tc>
      </w:tr>
      <w:tr>
        <w:tblPrEx>
          <w:tblCellMar>
            <w:top w:w="0" w:type="dxa"/>
            <w:left w:w="108" w:type="dxa"/>
            <w:bottom w:w="0" w:type="dxa"/>
            <w:right w:w="108" w:type="dxa"/>
          </w:tblCellMar>
        </w:tblPrEx>
        <w:trPr>
          <w:trHeight w:val="765" w:hRule="atLeast"/>
        </w:trPr>
        <w:tc>
          <w:tcPr>
            <w:tcW w:w="851"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eastAsia="等线"/>
                <w:color w:val="000000"/>
                <w:kern w:val="0"/>
              </w:rPr>
              <w:t>10#教师公寓管理员</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负责教师公寓，每天打扫保洁，湿拖1次公寓公共区域；布草更换；入住及退房手续办理。24小时值班。</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kern w:val="0"/>
                <w:szCs w:val="21"/>
              </w:rPr>
              <w:t>　</w:t>
            </w:r>
            <w:r>
              <w:rPr>
                <w:rFonts w:hint="eastAsia" w:ascii="宋体" w:hAnsi="宋体" w:cs="宋体"/>
                <w:color w:val="000000"/>
                <w:kern w:val="0"/>
                <w:szCs w:val="21"/>
              </w:rPr>
              <w:t>4</w:t>
            </w:r>
          </w:p>
        </w:tc>
      </w:tr>
      <w:tr>
        <w:tblPrEx>
          <w:tblCellMar>
            <w:top w:w="0" w:type="dxa"/>
            <w:left w:w="108" w:type="dxa"/>
            <w:bottom w:w="0" w:type="dxa"/>
            <w:right w:w="108" w:type="dxa"/>
          </w:tblCellMar>
        </w:tblPrEx>
        <w:trPr>
          <w:trHeight w:val="1020" w:hRule="atLeast"/>
        </w:trPr>
        <w:tc>
          <w:tcPr>
            <w:tcW w:w="851" w:type="dxa"/>
            <w:vMerge w:val="restart"/>
            <w:tcBorders>
              <w:top w:val="single" w:color="auto" w:sz="4" w:space="0"/>
              <w:left w:val="single" w:color="auto" w:sz="4" w:space="0"/>
              <w:right w:val="single" w:color="auto" w:sz="4" w:space="0"/>
            </w:tcBorders>
            <w:noWrap w:val="0"/>
            <w:vAlign w:val="top"/>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456" w:type="dxa"/>
            <w:vMerge w:val="restart"/>
            <w:tcBorders>
              <w:top w:val="single" w:color="auto" w:sz="4" w:space="0"/>
              <w:left w:val="single" w:color="auto" w:sz="4" w:space="0"/>
              <w:right w:val="single" w:color="auto" w:sz="4" w:space="0"/>
            </w:tcBorders>
            <w:noWrap w:val="0"/>
            <w:vAlign w:val="top"/>
          </w:tcPr>
          <w:p>
            <w:pPr>
              <w:widowControl/>
              <w:jc w:val="center"/>
              <w:rPr>
                <w:rFonts w:ascii="宋体" w:hAnsi="宋体" w:cs="宋体"/>
                <w:color w:val="000000"/>
                <w:kern w:val="0"/>
                <w:szCs w:val="21"/>
              </w:rPr>
            </w:pPr>
            <w:r>
              <w:rPr>
                <w:rFonts w:hint="eastAsia" w:ascii="宋体" w:hAnsi="宋体" w:cs="宋体"/>
                <w:color w:val="000000"/>
                <w:kern w:val="0"/>
                <w:szCs w:val="21"/>
              </w:rPr>
              <w:t>教管部13</w:t>
            </w:r>
          </w:p>
        </w:tc>
        <w:tc>
          <w:tcPr>
            <w:tcW w:w="166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cs="宋体"/>
                <w:color w:val="000000"/>
                <w:kern w:val="0"/>
                <w:szCs w:val="21"/>
              </w:rPr>
            </w:pPr>
            <w:r>
              <w:rPr>
                <w:rFonts w:hint="eastAsia" w:ascii="宋体" w:hAnsi="宋体" w:cs="宋体"/>
                <w:color w:val="000000"/>
                <w:kern w:val="0"/>
                <w:szCs w:val="21"/>
              </w:rPr>
              <w:t>教室主管</w:t>
            </w:r>
          </w:p>
        </w:tc>
        <w:tc>
          <w:tcPr>
            <w:tcW w:w="4539"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大专及以上学历，负责公共教室事务的管理。与学校教务处对接工作，并负责管理教管部的人员。行政班，电话24小时值班。</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cs="宋体"/>
                <w:color w:val="000000"/>
                <w:kern w:val="0"/>
                <w:szCs w:val="21"/>
              </w:rPr>
            </w:pPr>
            <w:r>
              <w:rPr>
                <w:rFonts w:hint="eastAsia" w:ascii="宋体" w:hAnsi="宋体" w:cs="宋体"/>
                <w:color w:val="000000"/>
                <w:kern w:val="0"/>
                <w:szCs w:val="21"/>
              </w:rPr>
              <w:t>1</w:t>
            </w:r>
          </w:p>
        </w:tc>
      </w:tr>
      <w:tr>
        <w:tblPrEx>
          <w:tblCellMar>
            <w:top w:w="0" w:type="dxa"/>
            <w:left w:w="108" w:type="dxa"/>
            <w:bottom w:w="0" w:type="dxa"/>
            <w:right w:w="108" w:type="dxa"/>
          </w:tblCellMar>
        </w:tblPrEx>
        <w:trPr>
          <w:trHeight w:val="1275" w:hRule="atLeast"/>
        </w:trPr>
        <w:tc>
          <w:tcPr>
            <w:tcW w:w="851" w:type="dxa"/>
            <w:vMerge w:val="continue"/>
            <w:tcBorders>
              <w:left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left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3#通识楼、4#马院楼</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负责通识楼、马院楼的公共教室的开关门，检查登记配备的桌椅、黑板、电风扇、空调及照明灯具等正常使用，损坏及时报告维修部维修，负责与保洁员合作，打扫教室内的卫生。</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kern w:val="0"/>
                <w:szCs w:val="21"/>
              </w:rPr>
              <w:t>　</w:t>
            </w:r>
            <w:r>
              <w:rPr>
                <w:rFonts w:hint="eastAsia" w:ascii="宋体" w:hAnsi="宋体" w:cs="宋体"/>
                <w:color w:val="000000"/>
                <w:kern w:val="0"/>
                <w:szCs w:val="21"/>
              </w:rPr>
              <w:t>2</w:t>
            </w:r>
          </w:p>
        </w:tc>
      </w:tr>
      <w:tr>
        <w:tblPrEx>
          <w:tblCellMar>
            <w:top w:w="0" w:type="dxa"/>
            <w:left w:w="108" w:type="dxa"/>
            <w:bottom w:w="0" w:type="dxa"/>
            <w:right w:w="108" w:type="dxa"/>
          </w:tblCellMar>
        </w:tblPrEx>
        <w:trPr>
          <w:trHeight w:val="1530" w:hRule="atLeast"/>
        </w:trPr>
        <w:tc>
          <w:tcPr>
            <w:tcW w:w="851" w:type="dxa"/>
            <w:vMerge w:val="continue"/>
            <w:tcBorders>
              <w:left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left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5#学术交流中心、6#商贸楼</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负责学术交流中心、商贸楼的公共教室的开关门，检查登记配备的桌椅、黑板、电风扇、空调及照明灯具等正常使用，损坏及时报告维修部维修，负责与保洁员合作，打扫教室内的卫生。</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kern w:val="0"/>
                <w:szCs w:val="21"/>
              </w:rPr>
              <w:t>　</w:t>
            </w:r>
            <w:r>
              <w:rPr>
                <w:rFonts w:hint="eastAsia" w:ascii="宋体" w:hAnsi="宋体" w:cs="宋体"/>
                <w:color w:val="000000"/>
                <w:kern w:val="0"/>
                <w:szCs w:val="21"/>
              </w:rPr>
              <w:t>2</w:t>
            </w:r>
          </w:p>
        </w:tc>
      </w:tr>
      <w:tr>
        <w:tblPrEx>
          <w:tblCellMar>
            <w:top w:w="0" w:type="dxa"/>
            <w:left w:w="108" w:type="dxa"/>
            <w:bottom w:w="0" w:type="dxa"/>
            <w:right w:w="108" w:type="dxa"/>
          </w:tblCellMar>
        </w:tblPrEx>
        <w:trPr>
          <w:trHeight w:val="1275" w:hRule="atLeast"/>
        </w:trPr>
        <w:tc>
          <w:tcPr>
            <w:tcW w:w="851" w:type="dxa"/>
            <w:vMerge w:val="continue"/>
            <w:tcBorders>
              <w:left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left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7#智信楼</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负责智信楼的公共教室的开关门，检查登记配备的桌椅、黑板、电风扇、空调及照明灯具等正常使用，损坏及时报告维修部维修，负责与保洁员合作，打扫教室内的卫生。</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kern w:val="0"/>
                <w:szCs w:val="21"/>
              </w:rPr>
              <w:t>　</w:t>
            </w:r>
            <w:r>
              <w:rPr>
                <w:rFonts w:hint="eastAsia" w:ascii="宋体" w:hAnsi="宋体" w:cs="宋体"/>
                <w:color w:val="000000"/>
                <w:kern w:val="0"/>
                <w:szCs w:val="21"/>
              </w:rPr>
              <w:t>2</w:t>
            </w:r>
          </w:p>
        </w:tc>
      </w:tr>
      <w:tr>
        <w:tblPrEx>
          <w:tblCellMar>
            <w:top w:w="0" w:type="dxa"/>
            <w:left w:w="108" w:type="dxa"/>
            <w:bottom w:w="0" w:type="dxa"/>
            <w:right w:w="108" w:type="dxa"/>
          </w:tblCellMar>
        </w:tblPrEx>
        <w:trPr>
          <w:trHeight w:val="1275" w:hRule="atLeast"/>
        </w:trPr>
        <w:tc>
          <w:tcPr>
            <w:tcW w:w="851" w:type="dxa"/>
            <w:vMerge w:val="continue"/>
            <w:tcBorders>
              <w:left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left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8#艺建楼</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负责艺建楼的公共教室的开关门，检查登记配备的桌椅、黑板、电风扇、空调及照明灯具等正常使用，损坏及时报告维修部维修，负责与保洁员合作，打扫教室内的卫生。</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kern w:val="0"/>
                <w:szCs w:val="21"/>
              </w:rPr>
              <w:t>　</w:t>
            </w:r>
            <w:r>
              <w:rPr>
                <w:rFonts w:hint="eastAsia" w:ascii="宋体" w:hAnsi="宋体" w:cs="宋体"/>
                <w:color w:val="000000"/>
                <w:kern w:val="0"/>
                <w:szCs w:val="21"/>
              </w:rPr>
              <w:t>2</w:t>
            </w:r>
          </w:p>
        </w:tc>
      </w:tr>
      <w:tr>
        <w:tblPrEx>
          <w:tblCellMar>
            <w:top w:w="0" w:type="dxa"/>
            <w:left w:w="108" w:type="dxa"/>
            <w:bottom w:w="0" w:type="dxa"/>
            <w:right w:w="108" w:type="dxa"/>
          </w:tblCellMar>
        </w:tblPrEx>
        <w:trPr>
          <w:trHeight w:val="1275" w:hRule="atLeast"/>
        </w:trPr>
        <w:tc>
          <w:tcPr>
            <w:tcW w:w="851" w:type="dxa"/>
            <w:vMerge w:val="continue"/>
            <w:tcBorders>
              <w:left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left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9#文旅楼</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负责文旅楼的公共教室的开关门，检查登记配备的桌椅、黑板、电风扇、空调及照明灯具等正常使用，损坏及时报告维修部维修，负责与保洁员合作，打扫教室内的卫生。</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kern w:val="0"/>
                <w:szCs w:val="21"/>
              </w:rPr>
              <w:t>　</w:t>
            </w:r>
            <w:r>
              <w:rPr>
                <w:rFonts w:hint="eastAsia" w:ascii="宋体" w:hAnsi="宋体" w:cs="宋体"/>
                <w:color w:val="000000"/>
                <w:kern w:val="0"/>
                <w:szCs w:val="21"/>
              </w:rPr>
              <w:t>2</w:t>
            </w:r>
          </w:p>
        </w:tc>
      </w:tr>
      <w:tr>
        <w:tblPrEx>
          <w:tblCellMar>
            <w:top w:w="0" w:type="dxa"/>
            <w:left w:w="108" w:type="dxa"/>
            <w:bottom w:w="0" w:type="dxa"/>
            <w:right w:w="108" w:type="dxa"/>
          </w:tblCellMar>
        </w:tblPrEx>
        <w:trPr>
          <w:trHeight w:val="1275" w:hRule="atLeast"/>
        </w:trPr>
        <w:tc>
          <w:tcPr>
            <w:tcW w:w="851" w:type="dxa"/>
            <w:vMerge w:val="continue"/>
            <w:tcBorders>
              <w:left w:val="single" w:color="auto" w:sz="4" w:space="0"/>
              <w:bottom w:val="single" w:color="auto" w:sz="4" w:space="0"/>
              <w:right w:val="single" w:color="auto" w:sz="4" w:space="0"/>
            </w:tcBorders>
            <w:noWrap w:val="0"/>
            <w:vAlign w:val="top"/>
          </w:tcPr>
          <w:p>
            <w:pPr>
              <w:widowControl/>
              <w:jc w:val="left"/>
              <w:rPr>
                <w:rFonts w:ascii="宋体" w:hAnsi="宋体" w:eastAsia="等线"/>
                <w:color w:val="000000"/>
                <w:kern w:val="0"/>
              </w:rPr>
            </w:pPr>
          </w:p>
        </w:tc>
        <w:tc>
          <w:tcPr>
            <w:tcW w:w="1456" w:type="dxa"/>
            <w:vMerge w:val="continue"/>
            <w:tcBorders>
              <w:left w:val="single" w:color="auto" w:sz="4" w:space="0"/>
              <w:bottom w:val="single" w:color="auto" w:sz="4" w:space="0"/>
              <w:right w:val="single" w:color="auto" w:sz="4" w:space="0"/>
            </w:tcBorders>
            <w:noWrap w:val="0"/>
            <w:vAlign w:val="center"/>
          </w:tcPr>
          <w:p>
            <w:pPr>
              <w:widowControl/>
              <w:jc w:val="left"/>
              <w:rPr>
                <w:rFonts w:ascii="宋体" w:hAnsi="宋体" w:eastAsia="等线"/>
                <w:color w:val="000000"/>
                <w:kern w:val="0"/>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eastAsia="等线"/>
                <w:color w:val="000000"/>
                <w:kern w:val="0"/>
              </w:rPr>
              <w:t xml:space="preserve">21#体育馆管理员 </w:t>
            </w:r>
          </w:p>
        </w:tc>
        <w:tc>
          <w:tcPr>
            <w:tcW w:w="453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等线"/>
                <w:color w:val="000000"/>
                <w:kern w:val="0"/>
              </w:rPr>
            </w:pPr>
            <w:r>
              <w:rPr>
                <w:rFonts w:hint="eastAsia" w:ascii="宋体" w:hAnsi="宋体" w:cs="宋体"/>
                <w:color w:val="000000"/>
                <w:kern w:val="0"/>
                <w:szCs w:val="21"/>
              </w:rPr>
              <w:t>负责体育馆的开关门，检查登记配备的桌椅、黑板、电风扇、空调及照明灯具等正常使用，损坏及时报告维修部维修，负责与保洁员合作，打扫教室内的卫生。</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cs="宋体"/>
                <w:color w:val="000000"/>
                <w:kern w:val="0"/>
                <w:szCs w:val="21"/>
              </w:rPr>
              <w:t>2</w:t>
            </w:r>
          </w:p>
        </w:tc>
      </w:tr>
      <w:tr>
        <w:tblPrEx>
          <w:tblCellMar>
            <w:top w:w="0" w:type="dxa"/>
            <w:left w:w="108" w:type="dxa"/>
            <w:bottom w:w="0" w:type="dxa"/>
            <w:right w:w="108" w:type="dxa"/>
          </w:tblCellMar>
        </w:tblPrEx>
        <w:trPr>
          <w:trHeight w:val="270" w:hRule="atLeast"/>
        </w:trPr>
        <w:tc>
          <w:tcPr>
            <w:tcW w:w="8506" w:type="dxa"/>
            <w:gridSpan w:val="4"/>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eastAsia="等线"/>
                <w:color w:val="000000"/>
                <w:kern w:val="0"/>
              </w:rPr>
            </w:pPr>
            <w:r>
              <w:rPr>
                <w:rFonts w:hint="eastAsia" w:ascii="宋体" w:hAnsi="宋体" w:cs="宋体"/>
                <w:color w:val="000000"/>
                <w:kern w:val="0"/>
                <w:szCs w:val="21"/>
              </w:rPr>
              <w:t>服务人员</w:t>
            </w:r>
            <w:r>
              <w:rPr>
                <w:rFonts w:hint="eastAsia" w:ascii="宋体" w:hAnsi="宋体" w:eastAsia="等线"/>
                <w:color w:val="000000"/>
                <w:kern w:val="0"/>
              </w:rPr>
              <w:t>合计</w:t>
            </w:r>
          </w:p>
        </w:tc>
        <w:tc>
          <w:tcPr>
            <w:tcW w:w="850" w:type="dxa"/>
            <w:tcBorders>
              <w:top w:val="single" w:color="auto" w:sz="4" w:space="0"/>
              <w:left w:val="single" w:color="auto" w:sz="4" w:space="0"/>
              <w:bottom w:val="single" w:color="auto" w:sz="4" w:space="0"/>
              <w:right w:val="single" w:color="auto" w:sz="4" w:space="0"/>
            </w:tcBorders>
            <w:noWrap w:val="0"/>
            <w:vAlign w:val="top"/>
          </w:tcPr>
          <w:p>
            <w:pPr>
              <w:widowControl/>
              <w:rPr>
                <w:rFonts w:ascii="宋体" w:hAnsi="宋体" w:eastAsia="等线"/>
                <w:color w:val="000000"/>
                <w:kern w:val="0"/>
              </w:rPr>
            </w:pPr>
            <w:r>
              <w:rPr>
                <w:rFonts w:hint="eastAsia" w:ascii="宋体" w:hAnsi="宋体" w:eastAsia="等线"/>
                <w:color w:val="000000"/>
                <w:kern w:val="0"/>
              </w:rPr>
              <w:t>127</w:t>
            </w:r>
          </w:p>
        </w:tc>
      </w:tr>
    </w:tbl>
    <w:p>
      <w:pPr>
        <w:pStyle w:val="22"/>
        <w:spacing w:line="360" w:lineRule="exact"/>
        <w:rPr>
          <w:rFonts w:hint="eastAsia" w:ascii="宋体" w:hAnsi="宋体" w:cs="宋体"/>
          <w:b/>
          <w:sz w:val="21"/>
          <w:szCs w:val="21"/>
        </w:rPr>
      </w:pPr>
    </w:p>
    <w:p>
      <w:pPr>
        <w:pStyle w:val="22"/>
        <w:spacing w:line="360" w:lineRule="exact"/>
        <w:rPr>
          <w:rFonts w:hint="eastAsia" w:ascii="宋体" w:hAnsi="宋体" w:cs="宋体"/>
          <w:b/>
          <w:sz w:val="21"/>
          <w:szCs w:val="21"/>
        </w:rPr>
      </w:pPr>
      <w:r>
        <w:rPr>
          <w:rFonts w:hint="eastAsia" w:ascii="宋体" w:hAnsi="宋体" w:cs="宋体"/>
          <w:b/>
          <w:sz w:val="21"/>
          <w:szCs w:val="21"/>
        </w:rPr>
        <w:t>▲备注：投标人须在投标文件中承诺：投标时能够满足本项目采购需求中“校园物业管理服务岗位设置、人员配置表”的全部要求，并持有拟投入人员的身份证、保安员证、低压电工作业证、健康体检合格证、无犯罪记录证明等证明材料（备注：采购需求中有另作要求的人员须投标时提供相关证明材料，不提供按投标无效处理）；中标后，签订合同前向采购人提供投标文件所列拟投入本项目人员的相应证书原件及复印件，由采购人进行现场核验，如无法响应投标文件所承诺的拟投入人员要求，则属于违约，采购人有权追究相关法律责任，一切后果由中标人承担。</w:t>
      </w:r>
    </w:p>
    <w:p>
      <w:pPr>
        <w:pStyle w:val="22"/>
        <w:spacing w:line="360" w:lineRule="exact"/>
        <w:rPr>
          <w:rFonts w:hint="eastAsia" w:ascii="宋体" w:hAnsi="宋体"/>
          <w:b/>
          <w:bCs/>
          <w:szCs w:val="21"/>
        </w:rPr>
      </w:pPr>
    </w:p>
    <w:p>
      <w:pPr>
        <w:spacing w:line="360" w:lineRule="exact"/>
        <w:rPr>
          <w:rFonts w:hint="eastAsia" w:ascii="宋体" w:hAnsi="宋体" w:cs="宋体"/>
          <w:b/>
          <w:szCs w:val="21"/>
        </w:rPr>
      </w:pPr>
      <w:r>
        <w:rPr>
          <w:rFonts w:hint="eastAsia" w:ascii="宋体" w:hAnsi="宋体" w:cs="宋体"/>
          <w:b/>
          <w:szCs w:val="21"/>
        </w:rPr>
        <w:t xml:space="preserve">      2.物业服务物资配备需求表</w:t>
      </w:r>
    </w:p>
    <w:p>
      <w:pPr>
        <w:pStyle w:val="2"/>
      </w:pPr>
    </w:p>
    <w:tbl>
      <w:tblPr>
        <w:tblStyle w:val="56"/>
        <w:tblW w:w="7476" w:type="dxa"/>
        <w:jc w:val="center"/>
        <w:tblLayout w:type="autofit"/>
        <w:tblCellMar>
          <w:top w:w="0" w:type="dxa"/>
          <w:left w:w="108" w:type="dxa"/>
          <w:bottom w:w="0" w:type="dxa"/>
          <w:right w:w="108" w:type="dxa"/>
        </w:tblCellMar>
      </w:tblPr>
      <w:tblGrid>
        <w:gridCol w:w="1118"/>
        <w:gridCol w:w="3267"/>
        <w:gridCol w:w="1390"/>
        <w:gridCol w:w="1701"/>
      </w:tblGrid>
      <w:tr>
        <w:tblPrEx>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nil"/>
              <w:right w:val="single" w:color="auto" w:sz="4" w:space="0"/>
            </w:tcBorders>
            <w:noWrap/>
            <w:vAlign w:val="bottom"/>
          </w:tcPr>
          <w:p>
            <w:pPr>
              <w:widowControl/>
              <w:spacing w:line="360" w:lineRule="exact"/>
              <w:jc w:val="left"/>
              <w:rPr>
                <w:rFonts w:ascii="宋体" w:hAnsi="宋体" w:cs="宋体"/>
                <w:kern w:val="0"/>
                <w:szCs w:val="21"/>
              </w:rPr>
            </w:pPr>
            <w:r>
              <w:rPr>
                <w:rFonts w:hint="eastAsia" w:ascii="宋体" w:hAnsi="宋体" w:cs="宋体"/>
                <w:kern w:val="0"/>
                <w:szCs w:val="21"/>
              </w:rPr>
              <w:t>序号</w:t>
            </w:r>
            <w:r>
              <w:rPr>
                <w:rFonts w:hint="eastAsia" w:ascii="宋体" w:hAnsi="宋体" w:cs="宋体"/>
                <w:kern w:val="0"/>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6200" cy="47625"/>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76200" cy="47625"/>
                              </a:xfrm>
                              <a:prstGeom prst="rect">
                                <a:avLst/>
                              </a:prstGeom>
                              <a:no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0pt;height:3.75pt;width:6pt;z-index:251658240;mso-width-relative:page;mso-height-relative:page;" filled="f" stroked="f" coordsize="21600,21600" o:gfxdata="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R9sW60QAAAAIBAAAPAAAAAAAAAAEAIAAAADgAAABk&#10;cnMvZG93bnJldi54bWxQSwECFAAUAAAACACHTuJAqRzmEPcBAADHAwAADgAAAAAAAAABACAAAAA2&#10;AQAAZHJzL2Uyb0RvYy54bWxQSwUGAAAAAAYABgBZAQAAnwUAAAAA&#10;">
                      <v:path/>
                      <v:fill on="f" focussize="0,0"/>
                      <v:stroke on="f"/>
                      <v:imagedata o:title=""/>
                      <o:lock v:ext="edit" aspectratio="f"/>
                    </v:shape>
                  </w:pict>
                </mc:Fallback>
              </mc:AlternateContent>
            </w:r>
            <w:r>
              <w:rPr>
                <w:rFonts w:hint="eastAsia" w:ascii="宋体" w:hAnsi="宋体" w:cs="宋体"/>
                <w:kern w:val="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6200" cy="47625"/>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76200" cy="47625"/>
                              </a:xfrm>
                              <a:prstGeom prst="rect">
                                <a:avLst/>
                              </a:prstGeom>
                              <a:no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0pt;height:3.75pt;width:6pt;z-index:251659264;mso-width-relative:page;mso-height-relative:page;" filled="f" stroked="f" coordsize="21600,21600" o:gfxdata="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&#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R9sW60QAAAAIBAAAPAAAAAAAAAAEAIAAAADgAAABk&#10;cnMvZG93bnJldi54bWxQSwECFAAUAAAACACHTuJAJivHIfcBAADHAwAADgAAAAAAAAABACAAAAA2&#10;AQAAZHJzL2Uyb0RvYy54bWxQSwUGAAAAAAYABgBZAQAAnwUAAAAA&#10;">
                      <v:path/>
                      <v:fill on="f" focussize="0,0"/>
                      <v:stroke on="f"/>
                      <v:imagedata o:title=""/>
                      <o:lock v:ext="edit" aspectratio="f"/>
                    </v:shape>
                  </w:pict>
                </mc:Fallback>
              </mc:AlternateContent>
            </w:r>
            <w:r>
              <w:rPr>
                <w:rFonts w:hint="eastAsia" w:ascii="宋体" w:hAnsi="宋体" w:cs="宋体"/>
                <w:kern w:val="0"/>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6200" cy="47625"/>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76200" cy="47625"/>
                              </a:xfrm>
                              <a:prstGeom prst="rect">
                                <a:avLst/>
                              </a:prstGeom>
                              <a:no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0pt;height:3.75pt;width:6pt;z-index:251660288;mso-width-relative:page;mso-height-relative:page;" filled="f" stroked="f" coordsize="21600,21600" o:gfxdata="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R9sW60QAAAAIBAAAPAAAAAAAAAAEAIAAAADgAAABk&#10;cnMvZG93bnJldi54bWxQSwECFAAUAAAACACHTuJAshdY5PcBAADHAwAADgAAAAAAAAABACAAAAA2&#10;AQAAZHJzL2Uyb0RvYy54bWxQSwUGAAAAAAYABgBZAQAAnwUAAAAA&#10;">
                      <v:path/>
                      <v:fill on="f" focussize="0,0"/>
                      <v:stroke on="f"/>
                      <v:imagedata o:title=""/>
                      <o:lock v:ext="edit" aspectratio="f"/>
                    </v:shape>
                  </w:pict>
                </mc:Fallback>
              </mc:AlternateContent>
            </w:r>
            <w:r>
              <w:rPr>
                <w:rFonts w:hint="eastAsia" w:ascii="宋体" w:hAnsi="宋体" w:cs="宋体"/>
                <w:kern w:val="0"/>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6200" cy="4762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76200" cy="47625"/>
                              </a:xfrm>
                              <a:prstGeom prst="rect">
                                <a:avLst/>
                              </a:prstGeom>
                              <a:no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0pt;height:3.75pt;width:6pt;z-index:251661312;mso-width-relative:page;mso-height-relative:page;" filled="f" stroked="f" coordsize="21600,21600" o:gfxdata="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R9sW60QAAAAIBAAAPAAAAAAAAAAEAIAAAADgAAABk&#10;cnMvZG93bnJldi54bWxQSwECFAAUAAAACACHTuJAPSB51fcBAADHAwAADgAAAAAAAAABACAAAAA2&#10;AQAAZHJzL2Uyb0RvYy54bWxQSwUGAAAAAAYABgBZAQAAnwUAAAAA&#10;">
                      <v:path/>
                      <v:fill on="f" focussize="0,0"/>
                      <v:stroke on="f"/>
                      <v:imagedata o:title=""/>
                      <o:lock v:ext="edit" aspectratio="f"/>
                    </v:shape>
                  </w:pict>
                </mc:Fallback>
              </mc:AlternateContent>
            </w:r>
            <w:r>
              <w:rPr>
                <w:rFonts w:hint="eastAsia" w:ascii="宋体" w:hAnsi="宋体" w:cs="宋体"/>
                <w:kern w:val="0"/>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76200" cy="4762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76200" cy="47625"/>
                              </a:xfrm>
                              <a:prstGeom prst="rect">
                                <a:avLst/>
                              </a:prstGeom>
                              <a:no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0pt;height:3.75pt;width:6pt;z-index:251662336;mso-width-relative:page;mso-height-relative:page;" filled="f" stroked="f" coordsize="21600,21600" o:gfxdata="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EfbFutEAAAACAQAADwAAAAAAAAABACAAAAA4AAAA&#10;ZHJzL2Rvd25yZXYueG1sUEsBAhQAFAAAAAgAh07iQKx4Gob4AQAAxwMAAA4AAAAAAAAAAQAgAAAA&#10;NgEAAGRycy9lMm9Eb2MueG1sUEsFBgAAAAAGAAYAWQEAAKAFAAAAAA==&#10;">
                      <v:path/>
                      <v:fill on="f" focussize="0,0"/>
                      <v:stroke on="f"/>
                      <v:imagedata o:title=""/>
                      <o:lock v:ext="edit" aspectratio="f"/>
                    </v:shape>
                  </w:pict>
                </mc:Fallback>
              </mc:AlternateContent>
            </w:r>
            <w:r>
              <w:rPr>
                <w:rFonts w:hint="eastAsia" w:ascii="宋体" w:hAnsi="宋体" w:cs="宋体"/>
                <w:kern w:val="0"/>
                <w:szCs w:val="21"/>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6200" cy="4762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76200" cy="47625"/>
                              </a:xfrm>
                              <a:prstGeom prst="rect">
                                <a:avLst/>
                              </a:prstGeom>
                              <a:no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0pt;height:3.75pt;width:6pt;z-index:251663360;mso-width-relative:page;mso-height-relative:page;" filled="f" stroked="f" coordsize="21600,21600" o:gfxdata="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R9sW60QAAAAIBAAAPAAAAAAAAAAEAIAAAADgAAABk&#10;cnMvZG93bnJldi54bWxQSwECFAAUAAAACACHTuJAI087t/cBAADHAwAADgAAAAAAAAABACAAAAA2&#10;AQAAZHJzL2Uyb0RvYy54bWxQSwUGAAAAAAYABgBZAQAAnwUAAAAA&#10;">
                      <v:path/>
                      <v:fill on="f" focussize="0,0"/>
                      <v:stroke on="f"/>
                      <v:imagedata o:title=""/>
                      <o:lock v:ext="edit" aspectratio="f"/>
                    </v:shape>
                  </w:pict>
                </mc:Fallback>
              </mc:AlternateContent>
            </w:r>
            <w:r>
              <w:rPr>
                <w:rFonts w:hint="eastAsia" w:ascii="宋体" w:hAnsi="宋体" w:cs="宋体"/>
                <w:kern w:val="0"/>
                <w:szCs w:val="21"/>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6200" cy="4762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76200" cy="47625"/>
                              </a:xfrm>
                              <a:prstGeom prst="rect">
                                <a:avLst/>
                              </a:prstGeom>
                              <a:no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0pt;height:3.75pt;width:6pt;z-index:251664384;mso-width-relative:page;mso-height-relative:page;" filled="f" stroked="f" coordsize="21600,21600" o:gfxdata="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EfbFutEAAAACAQAADwAAAAAAAAABACAAAAA4AAAA&#10;ZHJzL2Rvd25yZXYueG1sUEsBAhQAFAAAAAgAh07iQI7J3CD4AQAAxwMAAA4AAAAAAAAAAQAgAAAA&#10;NgEAAGRycy9lMm9Eb2MueG1sUEsFBgAAAAAGAAYAWQEAAKAFAAAAAA==&#10;">
                      <v:path/>
                      <v:fill on="f" focussize="0,0"/>
                      <v:stroke on="f"/>
                      <v:imagedata o:title=""/>
                      <o:lock v:ext="edit" aspectratio="f"/>
                    </v:shape>
                  </w:pict>
                </mc:Fallback>
              </mc:AlternateContent>
            </w:r>
            <w:r>
              <w:rPr>
                <w:rFonts w:hint="eastAsia" w:ascii="宋体" w:hAnsi="宋体" w:cs="宋体"/>
                <w:kern w:val="0"/>
                <w:szCs w:val="21"/>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76200" cy="4762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6200" cy="47625"/>
                              </a:xfrm>
                              <a:prstGeom prst="rect">
                                <a:avLst/>
                              </a:prstGeom>
                              <a:no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0pt;height:3.75pt;width:6pt;z-index:251665408;mso-width-relative:page;mso-height-relative:page;" filled="f" stroked="f" coordsize="21600,21600" o:gfxdata="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&#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R9sW60QAAAAIBAAAPAAAAAAAAAAEAIAAAADgAAABk&#10;cnMvZG93bnJldi54bWxQSwECFAAUAAAACACHTuJAAf79EfcBAADHAwAADgAAAAAAAAABACAAAAA2&#10;AQAAZHJzL2Uyb0RvYy54bWxQSwUGAAAAAAYABgBZAQAAnwUAAAAA&#10;">
                      <v:path/>
                      <v:fill on="f" focussize="0,0"/>
                      <v:stroke on="f"/>
                      <v:imagedata o:title=""/>
                      <o:lock v:ext="edit" aspectratio="f"/>
                    </v:shape>
                  </w:pict>
                </mc:Fallback>
              </mc:AlternateContent>
            </w:r>
          </w:p>
        </w:tc>
        <w:tc>
          <w:tcPr>
            <w:tcW w:w="326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名称</w:t>
            </w:r>
          </w:p>
        </w:tc>
        <w:tc>
          <w:tcPr>
            <w:tcW w:w="139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单位</w:t>
            </w:r>
          </w:p>
        </w:tc>
        <w:tc>
          <w:tcPr>
            <w:tcW w:w="1701"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数量</w:t>
            </w:r>
          </w:p>
        </w:tc>
      </w:tr>
      <w:tr>
        <w:tblPrEx>
          <w:tblCellMar>
            <w:top w:w="0" w:type="dxa"/>
            <w:left w:w="108" w:type="dxa"/>
            <w:bottom w:w="0" w:type="dxa"/>
            <w:right w:w="108" w:type="dxa"/>
          </w:tblCellMar>
        </w:tblPrEx>
        <w:trPr>
          <w:trHeight w:val="270" w:hRule="atLeast"/>
          <w:jc w:val="center"/>
        </w:trPr>
        <w:tc>
          <w:tcPr>
            <w:tcW w:w="747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一、行政办公物资</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普通办公桌椅</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组合文件柜</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组</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7</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电脑</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台</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5</w:t>
            </w:r>
          </w:p>
        </w:tc>
      </w:tr>
      <w:tr>
        <w:tblPrEx>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4</w:t>
            </w:r>
          </w:p>
        </w:tc>
        <w:tc>
          <w:tcPr>
            <w:tcW w:w="326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对讲机</w:t>
            </w:r>
          </w:p>
        </w:tc>
        <w:tc>
          <w:tcPr>
            <w:tcW w:w="139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台</w:t>
            </w:r>
          </w:p>
        </w:tc>
        <w:tc>
          <w:tcPr>
            <w:tcW w:w="1701"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5</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5</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电脑桌椅</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打印机</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台</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7</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指纹打卡机</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台</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8</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电话机</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部</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jc w:val="center"/>
        </w:trPr>
        <w:tc>
          <w:tcPr>
            <w:tcW w:w="747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二、清洁物资配备</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多功能洗地机</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台</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r>
      <w:tr>
        <w:tblPrEx>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noWrap/>
            <w:vAlign w:val="bottom"/>
          </w:tcPr>
          <w:p>
            <w:pPr>
              <w:widowControl/>
              <w:spacing w:line="360" w:lineRule="exact"/>
              <w:jc w:val="center"/>
              <w:rPr>
                <w:rFonts w:ascii="宋体" w:hAnsi="宋体" w:cs="宋体"/>
                <w:kern w:val="0"/>
                <w:szCs w:val="21"/>
              </w:rPr>
            </w:pPr>
            <w:r>
              <w:rPr>
                <w:rFonts w:hint="eastAsia" w:ascii="宋体" w:hAnsi="宋体" w:cs="宋体"/>
                <w:kern w:val="0"/>
                <w:szCs w:val="21"/>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76200" cy="47625"/>
                      <wp:effectExtent l="0" t="0" r="0"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76200" cy="47625"/>
                              </a:xfrm>
                              <a:prstGeom prst="rect">
                                <a:avLst/>
                              </a:prstGeom>
                              <a:no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0pt;height:3.75pt;width:6pt;z-index:251666432;mso-width-relative:page;mso-height-relative:page;" filled="f" stroked="f" coordsize="21600,21600" o:gfxdata="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R9sW60QAAAAIBAAAPAAAAAAAAAAEAIAAAADgAAABk&#10;cnMvZG93bnJldi54bWxQSwECFAAUAAAACACHTuJAbMY1DPcBAADJAwAADgAAAAAAAAABACAAAAA2&#10;AQAAZHJzL2Uyb0RvYy54bWxQSwUGAAAAAAYABgBZAQAAnwUAAAAA&#10;">
                      <v:path/>
                      <v:fill on="f" focussize="0,0"/>
                      <v:stroke on="f"/>
                      <v:imagedata o:title=""/>
                      <o:lock v:ext="edit" aspectratio="f"/>
                    </v:shape>
                  </w:pict>
                </mc:Fallback>
              </mc:AlternateContent>
            </w:r>
            <w:r>
              <w:rPr>
                <w:rFonts w:hint="eastAsia" w:ascii="宋体" w:hAnsi="宋体" w:cs="宋体"/>
                <w:kern w:val="0"/>
                <w:szCs w:val="21"/>
              </w:rPr>
              <w:t>2</w:t>
            </w:r>
          </w:p>
        </w:tc>
        <w:tc>
          <w:tcPr>
            <w:tcW w:w="326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吸水吸尘器</w:t>
            </w:r>
          </w:p>
        </w:tc>
        <w:tc>
          <w:tcPr>
            <w:tcW w:w="139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台</w:t>
            </w:r>
          </w:p>
        </w:tc>
        <w:tc>
          <w:tcPr>
            <w:tcW w:w="1701"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喷水车</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辆</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4</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清洁车</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台</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5</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5</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垃圾三轮车</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辆</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工作提示牌</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块</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30</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7</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洒水车</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辆</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8</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铝合金梯（5米)</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9</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铝合金梯（3米)</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10</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铝合金梯（1.5米)</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11</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蜡拖</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10</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12</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玻璃清洁工具</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15</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13</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40厘米玻璃刮</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15</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14</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塑料垃圾斗</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40</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15</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水桶</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40</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16</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90厘米尘推</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15</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17</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雨衣</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20</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18</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雨鞋</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双</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20</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19</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厕刷</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50</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20</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拖把桶（加厚）</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20</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21</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拖把（檰纱）</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20</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22</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伸缩杆(3m)</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根</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20</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23</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毛头连抹水器</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20</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24</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垃圾铲（铁）</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40</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25</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竹叶扫</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捆</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40</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26</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塑料扫</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40</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27</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垃圾分类桶</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80</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28</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其它常用保洁工具</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53</w:t>
            </w:r>
          </w:p>
        </w:tc>
      </w:tr>
      <w:tr>
        <w:tblPrEx>
          <w:tblCellMar>
            <w:top w:w="0" w:type="dxa"/>
            <w:left w:w="108" w:type="dxa"/>
            <w:bottom w:w="0" w:type="dxa"/>
            <w:right w:w="108" w:type="dxa"/>
          </w:tblCellMar>
        </w:tblPrEx>
        <w:trPr>
          <w:trHeight w:val="270" w:hRule="atLeast"/>
          <w:jc w:val="center"/>
        </w:trPr>
        <w:tc>
          <w:tcPr>
            <w:tcW w:w="747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三、绿化养护物资配备</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绿篱机(背式、长杆)</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台</w:t>
            </w:r>
          </w:p>
        </w:tc>
        <w:tc>
          <w:tcPr>
            <w:tcW w:w="1701"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割灌机</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台</w:t>
            </w:r>
          </w:p>
        </w:tc>
        <w:tc>
          <w:tcPr>
            <w:tcW w:w="1701"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高压喷雾机</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台</w:t>
            </w:r>
          </w:p>
        </w:tc>
        <w:tc>
          <w:tcPr>
            <w:tcW w:w="1701"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4</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打草机</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台</w:t>
            </w:r>
          </w:p>
        </w:tc>
        <w:tc>
          <w:tcPr>
            <w:tcW w:w="1701"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5</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三轮车</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辆</w:t>
            </w:r>
          </w:p>
        </w:tc>
        <w:tc>
          <w:tcPr>
            <w:tcW w:w="1701"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油锯</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701"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7</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钩刀</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8</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胶钳</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9</w:t>
            </w:r>
          </w:p>
        </w:tc>
        <w:tc>
          <w:tcPr>
            <w:tcW w:w="3267"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铁铲</w:t>
            </w:r>
          </w:p>
        </w:tc>
        <w:tc>
          <w:tcPr>
            <w:tcW w:w="1390" w:type="dxa"/>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701"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10</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小枝剪</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11</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大枝剪</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12</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高枝剪</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13</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高枝锯</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14</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小锄头</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15</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小铁铲</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16</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大锄头</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17</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水桶</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18</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水瓢</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19</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花洒</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20</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喷壶</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21</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水管</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米</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300</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22</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手锯</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23</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草耙</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24</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雨衣</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25</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雨鞋</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双</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270" w:hRule="atLeast"/>
          <w:jc w:val="center"/>
        </w:trPr>
        <w:tc>
          <w:tcPr>
            <w:tcW w:w="747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四、综合维修物资配备</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手电钻</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电锤</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活动扳手</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4</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小套筒</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5</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电烙铁</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电话网络压线钳</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5</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7</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管钳</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8</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安全警示牌</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9</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高压试电笔</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支</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10</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10</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铝合金梯（2米)</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11</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工具柜</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12</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水、电测试仪表</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13</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绝缘棒</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根</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14</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管道疏通机</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台</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15</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门型架（每套高度1.8米）</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10</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16</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水电维修工具</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5</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17</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木工维修工具</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jc w:val="center"/>
        </w:trPr>
        <w:tc>
          <w:tcPr>
            <w:tcW w:w="747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五、保安、宿管、教室管理物资配备</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胶警棍</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根</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15</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2</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对讲机</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台</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15</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充电式手电筒</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15</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4</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防爆钢叉</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把</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8</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5</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防暴盾牌</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8</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6</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防刺背心</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件</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8</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7</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防刺手套</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双</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8</w:t>
            </w:r>
          </w:p>
        </w:tc>
      </w:tr>
      <w:tr>
        <w:tblPrEx>
          <w:tblCellMar>
            <w:top w:w="0" w:type="dxa"/>
            <w:left w:w="108" w:type="dxa"/>
            <w:bottom w:w="0" w:type="dxa"/>
            <w:right w:w="108" w:type="dxa"/>
          </w:tblCellMar>
        </w:tblPrEx>
        <w:trPr>
          <w:trHeight w:val="270" w:hRule="atLeast"/>
          <w:jc w:val="center"/>
        </w:trPr>
        <w:tc>
          <w:tcPr>
            <w:tcW w:w="111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8</w:t>
            </w:r>
          </w:p>
        </w:tc>
        <w:tc>
          <w:tcPr>
            <w:tcW w:w="3267" w:type="dxa"/>
            <w:tcBorders>
              <w:top w:val="single" w:color="auto" w:sz="4" w:space="0"/>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巡更器</w:t>
            </w:r>
          </w:p>
        </w:tc>
        <w:tc>
          <w:tcPr>
            <w:tcW w:w="139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701"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9</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警务巡逻电动车</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辆</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10</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雨衣</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套</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30</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11</w:t>
            </w:r>
          </w:p>
        </w:tc>
        <w:tc>
          <w:tcPr>
            <w:tcW w:w="3267" w:type="dxa"/>
            <w:tcBorders>
              <w:top w:val="nil"/>
              <w:left w:val="nil"/>
              <w:bottom w:val="single" w:color="auto" w:sz="4" w:space="0"/>
              <w:right w:val="single" w:color="auto" w:sz="4" w:space="0"/>
            </w:tcBorders>
            <w:noWrap/>
            <w:vAlign w:val="center"/>
          </w:tcPr>
          <w:p>
            <w:pPr>
              <w:widowControl/>
              <w:spacing w:line="360" w:lineRule="exact"/>
              <w:jc w:val="left"/>
              <w:rPr>
                <w:rFonts w:ascii="宋体" w:hAnsi="宋体" w:cs="宋体"/>
                <w:kern w:val="0"/>
                <w:szCs w:val="21"/>
              </w:rPr>
            </w:pPr>
            <w:r>
              <w:rPr>
                <w:rFonts w:hint="eastAsia" w:ascii="宋体" w:hAnsi="宋体" w:cs="宋体"/>
                <w:kern w:val="0"/>
                <w:szCs w:val="21"/>
              </w:rPr>
              <w:t>雨鞋</w:t>
            </w:r>
          </w:p>
        </w:tc>
        <w:tc>
          <w:tcPr>
            <w:tcW w:w="1390" w:type="dxa"/>
            <w:tcBorders>
              <w:top w:val="nil"/>
              <w:left w:val="nil"/>
              <w:bottom w:val="single" w:color="auto" w:sz="4" w:space="0"/>
              <w:right w:val="single" w:color="auto" w:sz="4" w:space="0"/>
            </w:tcBorders>
            <w:noWrap/>
            <w:vAlign w:val="center"/>
          </w:tcPr>
          <w:p>
            <w:pPr>
              <w:widowControl/>
              <w:spacing w:line="360" w:lineRule="exact"/>
              <w:jc w:val="center"/>
              <w:rPr>
                <w:rFonts w:ascii="宋体" w:hAnsi="宋体" w:cs="宋体"/>
                <w:kern w:val="0"/>
                <w:szCs w:val="21"/>
              </w:rPr>
            </w:pPr>
            <w:r>
              <w:rPr>
                <w:rFonts w:hint="eastAsia" w:ascii="宋体" w:hAnsi="宋体" w:cs="宋体"/>
                <w:kern w:val="0"/>
                <w:szCs w:val="21"/>
              </w:rPr>
              <w:t>双</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30</w:t>
            </w:r>
          </w:p>
        </w:tc>
      </w:tr>
      <w:tr>
        <w:tblPrEx>
          <w:tblCellMar>
            <w:top w:w="0" w:type="dxa"/>
            <w:left w:w="108" w:type="dxa"/>
            <w:bottom w:w="0" w:type="dxa"/>
            <w:right w:w="108" w:type="dxa"/>
          </w:tblCellMar>
        </w:tblPrEx>
        <w:trPr>
          <w:trHeight w:val="270" w:hRule="atLeast"/>
          <w:jc w:val="center"/>
        </w:trPr>
        <w:tc>
          <w:tcPr>
            <w:tcW w:w="1118"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12</w:t>
            </w:r>
          </w:p>
        </w:tc>
        <w:tc>
          <w:tcPr>
            <w:tcW w:w="3267" w:type="dxa"/>
            <w:tcBorders>
              <w:top w:val="nil"/>
              <w:left w:val="nil"/>
              <w:bottom w:val="single" w:color="auto" w:sz="4" w:space="0"/>
              <w:right w:val="single" w:color="auto" w:sz="4" w:space="0"/>
            </w:tcBorders>
            <w:noWrap w:val="0"/>
            <w:vAlign w:val="center"/>
          </w:tcPr>
          <w:p>
            <w:pPr>
              <w:widowControl/>
              <w:spacing w:line="360" w:lineRule="exact"/>
              <w:jc w:val="left"/>
              <w:rPr>
                <w:rFonts w:ascii="宋体" w:hAnsi="宋体" w:cs="宋体"/>
                <w:kern w:val="0"/>
                <w:szCs w:val="21"/>
              </w:rPr>
            </w:pPr>
            <w:r>
              <w:rPr>
                <w:rFonts w:hint="eastAsia" w:ascii="宋体" w:hAnsi="宋体" w:cs="宋体"/>
                <w:kern w:val="0"/>
                <w:szCs w:val="21"/>
              </w:rPr>
              <w:t>路锥</w:t>
            </w:r>
          </w:p>
        </w:tc>
        <w:tc>
          <w:tcPr>
            <w:tcW w:w="1390"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个</w:t>
            </w:r>
          </w:p>
        </w:tc>
        <w:tc>
          <w:tcPr>
            <w:tcW w:w="1701" w:type="dxa"/>
            <w:tcBorders>
              <w:top w:val="nil"/>
              <w:left w:val="nil"/>
              <w:bottom w:val="single" w:color="auto" w:sz="4" w:space="0"/>
              <w:right w:val="single" w:color="auto" w:sz="4" w:space="0"/>
            </w:tcBorders>
            <w:noWrap w:val="0"/>
            <w:vAlign w:val="center"/>
          </w:tcPr>
          <w:p>
            <w:pPr>
              <w:widowControl/>
              <w:spacing w:line="360" w:lineRule="exact"/>
              <w:jc w:val="center"/>
              <w:rPr>
                <w:rFonts w:ascii="宋体" w:hAnsi="宋体" w:cs="宋体"/>
                <w:kern w:val="0"/>
                <w:szCs w:val="21"/>
              </w:rPr>
            </w:pPr>
            <w:r>
              <w:rPr>
                <w:rFonts w:hint="eastAsia" w:ascii="宋体" w:hAnsi="宋体" w:cs="宋体"/>
                <w:kern w:val="0"/>
                <w:szCs w:val="21"/>
              </w:rPr>
              <w:t>80</w:t>
            </w:r>
          </w:p>
        </w:tc>
      </w:tr>
    </w:tbl>
    <w:p>
      <w:pPr>
        <w:spacing w:line="360" w:lineRule="exact"/>
        <w:rPr>
          <w:rFonts w:hint="eastAsia" w:ascii="宋体" w:hAnsi="宋体"/>
          <w:b/>
          <w:bCs/>
          <w:szCs w:val="21"/>
        </w:rPr>
      </w:pPr>
    </w:p>
    <w:p>
      <w:pPr>
        <w:spacing w:line="360" w:lineRule="exact"/>
        <w:rPr>
          <w:rFonts w:ascii="宋体" w:hAnsi="宋体" w:cs="宋体"/>
          <w:b/>
          <w:szCs w:val="21"/>
        </w:rPr>
      </w:pPr>
      <w:r>
        <w:rPr>
          <w:rFonts w:hint="eastAsia" w:ascii="宋体" w:hAnsi="宋体" w:cs="宋体"/>
          <w:b/>
          <w:szCs w:val="21"/>
        </w:rPr>
        <w:t>十、责任赔偿细则</w:t>
      </w:r>
    </w:p>
    <w:p>
      <w:pPr>
        <w:spacing w:line="360" w:lineRule="exact"/>
        <w:ind w:firstLine="420" w:firstLineChars="200"/>
        <w:rPr>
          <w:rFonts w:ascii="宋体" w:hAnsi="宋体" w:cs="宋体"/>
          <w:bCs/>
          <w:szCs w:val="21"/>
        </w:rPr>
      </w:pPr>
      <w:r>
        <w:rPr>
          <w:rFonts w:hint="eastAsia" w:ascii="宋体" w:hAnsi="宋体" w:cs="宋体"/>
          <w:bCs/>
          <w:szCs w:val="21"/>
        </w:rPr>
        <w:t>为了规范管理，明确界定赔偿责任，特制定本细则：</w:t>
      </w:r>
    </w:p>
    <w:p>
      <w:pPr>
        <w:spacing w:line="360" w:lineRule="exact"/>
        <w:ind w:firstLine="420" w:firstLineChars="200"/>
        <w:rPr>
          <w:rFonts w:ascii="宋体" w:hAnsi="宋体" w:cs="宋体"/>
          <w:bCs/>
          <w:szCs w:val="21"/>
        </w:rPr>
      </w:pPr>
      <w:r>
        <w:rPr>
          <w:rFonts w:hint="eastAsia" w:ascii="宋体" w:hAnsi="宋体" w:cs="宋体"/>
          <w:bCs/>
          <w:szCs w:val="21"/>
        </w:rPr>
        <w:t>1.赔偿应遵循的原则：根据责任大小实行“责任赔偿”；</w:t>
      </w:r>
    </w:p>
    <w:p>
      <w:pPr>
        <w:spacing w:line="360" w:lineRule="exact"/>
        <w:ind w:firstLine="420" w:firstLineChars="200"/>
        <w:rPr>
          <w:rFonts w:ascii="宋体" w:hAnsi="宋体" w:cs="宋体"/>
          <w:bCs/>
          <w:szCs w:val="21"/>
        </w:rPr>
      </w:pPr>
      <w:r>
        <w:rPr>
          <w:rFonts w:hint="eastAsia" w:ascii="宋体" w:hAnsi="宋体" w:cs="宋体"/>
          <w:bCs/>
          <w:szCs w:val="21"/>
        </w:rPr>
        <w:t>2.赔偿责任的确定：一般由学校依据本细则及</w:t>
      </w:r>
      <w:r>
        <w:rPr>
          <w:rFonts w:hint="eastAsia" w:ascii="宋体" w:hAnsi="宋体" w:cs="宋体"/>
          <w:szCs w:val="21"/>
        </w:rPr>
        <w:t>执法部门的</w:t>
      </w:r>
      <w:r>
        <w:rPr>
          <w:rFonts w:hint="eastAsia" w:ascii="宋体" w:hAnsi="宋体" w:cs="宋体"/>
          <w:bCs/>
          <w:szCs w:val="21"/>
        </w:rPr>
        <w:t>裁定进行确认赔偿责任比例，根据确认结果实施赔偿；</w:t>
      </w:r>
    </w:p>
    <w:p>
      <w:pPr>
        <w:spacing w:line="360" w:lineRule="exact"/>
        <w:ind w:firstLine="420" w:firstLineChars="200"/>
        <w:rPr>
          <w:rFonts w:ascii="宋体" w:hAnsi="宋体" w:cs="宋体"/>
          <w:bCs/>
          <w:szCs w:val="21"/>
        </w:rPr>
      </w:pPr>
      <w:r>
        <w:rPr>
          <w:rFonts w:hint="eastAsia" w:ascii="宋体" w:hAnsi="宋体" w:cs="宋体"/>
          <w:bCs/>
          <w:szCs w:val="21"/>
        </w:rPr>
        <w:t>3.如由于学校基本安全防护设施的原因，事前中标人书面提出整改要求，采购人没有按时整改，造成财产损失或被盗，中标人不承担赔偿责任。</w:t>
      </w:r>
    </w:p>
    <w:p>
      <w:pPr>
        <w:spacing w:line="360" w:lineRule="exact"/>
        <w:ind w:firstLine="420" w:firstLineChars="200"/>
        <w:rPr>
          <w:rFonts w:ascii="宋体" w:hAnsi="宋体" w:cs="宋体"/>
          <w:bCs/>
          <w:szCs w:val="21"/>
        </w:rPr>
      </w:pPr>
      <w:r>
        <w:rPr>
          <w:rFonts w:hint="eastAsia" w:ascii="宋体" w:hAnsi="宋体" w:cs="宋体"/>
          <w:bCs/>
          <w:szCs w:val="21"/>
        </w:rPr>
        <w:t>4.校园内自行车被盗，由中标人直接与当事人协商解决，但无合法手续的自行车丢失，不负责赔偿。采购人不承担任何赔偿责任；</w:t>
      </w:r>
    </w:p>
    <w:p>
      <w:pPr>
        <w:spacing w:line="360" w:lineRule="exact"/>
        <w:ind w:firstLine="420" w:firstLineChars="200"/>
        <w:rPr>
          <w:rFonts w:ascii="宋体" w:hAnsi="宋体" w:cs="宋体"/>
          <w:bCs/>
          <w:szCs w:val="21"/>
        </w:rPr>
      </w:pPr>
      <w:r>
        <w:rPr>
          <w:rFonts w:hint="eastAsia" w:ascii="宋体" w:hAnsi="宋体" w:cs="宋体"/>
          <w:bCs/>
          <w:szCs w:val="21"/>
        </w:rPr>
        <w:t>5.学生公寓如发生撬门（锁）入室盗窃案件，报公安部门（或学校保卫处）现场核定后，按核实数的80%由中标人赔偿；公安部门（或学校保卫处）无法核实的，每次扣罚中标人50—100元。学生公寓发生的因本人安全防范意识差（如不关窗、不锁门、钥匙乱放、财物保管不善等），所造成的财物丢失，不在赔偿之列；</w:t>
      </w:r>
    </w:p>
    <w:p>
      <w:pPr>
        <w:spacing w:line="360" w:lineRule="exact"/>
        <w:ind w:firstLine="420" w:firstLineChars="200"/>
        <w:rPr>
          <w:rFonts w:ascii="宋体" w:hAnsi="宋体" w:cs="宋体"/>
          <w:bCs/>
          <w:szCs w:val="21"/>
        </w:rPr>
      </w:pPr>
      <w:r>
        <w:rPr>
          <w:rFonts w:hint="eastAsia" w:ascii="宋体" w:hAnsi="宋体" w:cs="宋体"/>
          <w:bCs/>
          <w:szCs w:val="21"/>
        </w:rPr>
        <w:t>6.车辆（汽车、摩托车、电动助力车）被盗损失的赔偿</w:t>
      </w:r>
    </w:p>
    <w:p>
      <w:pPr>
        <w:spacing w:line="360" w:lineRule="exact"/>
        <w:ind w:firstLine="420" w:firstLineChars="200"/>
        <w:rPr>
          <w:rFonts w:ascii="宋体" w:hAnsi="宋体" w:cs="宋体"/>
          <w:bCs/>
          <w:szCs w:val="21"/>
        </w:rPr>
      </w:pPr>
      <w:r>
        <w:rPr>
          <w:rFonts w:hint="eastAsia" w:ascii="宋体" w:hAnsi="宋体" w:cs="宋体"/>
          <w:bCs/>
          <w:szCs w:val="21"/>
        </w:rPr>
        <w:t>（1）赔偿的前提条件</w:t>
      </w:r>
    </w:p>
    <w:p>
      <w:pPr>
        <w:spacing w:line="360" w:lineRule="exact"/>
        <w:ind w:firstLine="420" w:firstLineChars="200"/>
        <w:rPr>
          <w:rFonts w:ascii="宋体" w:hAnsi="宋体" w:cs="宋体"/>
          <w:bCs/>
          <w:szCs w:val="21"/>
        </w:rPr>
      </w:pPr>
      <w:r>
        <w:rPr>
          <w:rFonts w:hint="eastAsia" w:ascii="宋体" w:hAnsi="宋体" w:cs="宋体"/>
          <w:bCs/>
          <w:szCs w:val="21"/>
        </w:rPr>
        <w:t>①必须停放在车库或指定的车辆停放地点；</w:t>
      </w:r>
    </w:p>
    <w:p>
      <w:pPr>
        <w:spacing w:line="360" w:lineRule="exact"/>
        <w:ind w:firstLine="420" w:firstLineChars="200"/>
        <w:rPr>
          <w:rFonts w:ascii="宋体" w:hAnsi="宋体" w:cs="宋体"/>
          <w:bCs/>
          <w:szCs w:val="21"/>
        </w:rPr>
      </w:pPr>
      <w:r>
        <w:rPr>
          <w:rFonts w:hint="eastAsia" w:ascii="宋体" w:hAnsi="宋体" w:cs="宋体"/>
          <w:bCs/>
          <w:szCs w:val="21"/>
        </w:rPr>
        <w:t>②停放车辆必须上锁，摩托车、电动助力车应加挂防盗锁，汽车应关好门窗；</w:t>
      </w:r>
    </w:p>
    <w:p>
      <w:pPr>
        <w:spacing w:line="360" w:lineRule="exact"/>
        <w:ind w:firstLine="420" w:firstLineChars="200"/>
        <w:rPr>
          <w:rFonts w:ascii="宋体" w:hAnsi="宋体" w:cs="宋体"/>
          <w:bCs/>
          <w:szCs w:val="21"/>
        </w:rPr>
      </w:pPr>
      <w:r>
        <w:rPr>
          <w:rFonts w:hint="eastAsia" w:ascii="宋体" w:hAnsi="宋体" w:cs="宋体"/>
          <w:bCs/>
          <w:szCs w:val="21"/>
        </w:rPr>
        <w:t>③车辆停放后，应取走车钥匙，带走车辆行驶证等证件；</w:t>
      </w:r>
    </w:p>
    <w:p>
      <w:pPr>
        <w:spacing w:line="360" w:lineRule="exact"/>
        <w:ind w:firstLine="420" w:firstLineChars="200"/>
        <w:rPr>
          <w:rFonts w:ascii="宋体" w:hAnsi="宋体" w:cs="宋体"/>
          <w:bCs/>
          <w:szCs w:val="21"/>
        </w:rPr>
      </w:pPr>
      <w:r>
        <w:rPr>
          <w:rFonts w:hint="eastAsia" w:ascii="宋体" w:hAnsi="宋体" w:cs="宋体"/>
          <w:bCs/>
          <w:szCs w:val="21"/>
        </w:rPr>
        <w:t>④有正式的购车发票；</w:t>
      </w:r>
    </w:p>
    <w:p>
      <w:pPr>
        <w:spacing w:line="360" w:lineRule="exact"/>
        <w:ind w:firstLine="420" w:firstLineChars="200"/>
        <w:rPr>
          <w:rFonts w:ascii="宋体" w:hAnsi="宋体" w:cs="宋体"/>
          <w:bCs/>
          <w:szCs w:val="21"/>
        </w:rPr>
      </w:pPr>
      <w:r>
        <w:rPr>
          <w:rFonts w:hint="eastAsia" w:ascii="宋体" w:hAnsi="宋体" w:cs="宋体"/>
          <w:bCs/>
          <w:szCs w:val="21"/>
        </w:rPr>
        <w:t>⑤有机动车行驶证等相关证件。</w:t>
      </w:r>
    </w:p>
    <w:p>
      <w:pPr>
        <w:spacing w:line="360" w:lineRule="exact"/>
        <w:ind w:firstLine="420" w:firstLineChars="200"/>
        <w:rPr>
          <w:rFonts w:ascii="宋体" w:hAnsi="宋体" w:cs="宋体"/>
          <w:bCs/>
          <w:szCs w:val="21"/>
        </w:rPr>
      </w:pPr>
      <w:r>
        <w:rPr>
          <w:rFonts w:hint="eastAsia" w:ascii="宋体" w:hAnsi="宋体" w:cs="宋体"/>
          <w:bCs/>
          <w:szCs w:val="21"/>
        </w:rPr>
        <w:t>（2）赔偿的范围</w:t>
      </w:r>
    </w:p>
    <w:p>
      <w:pPr>
        <w:spacing w:line="360" w:lineRule="exact"/>
        <w:ind w:firstLine="420" w:firstLineChars="200"/>
        <w:rPr>
          <w:rFonts w:ascii="宋体" w:hAnsi="宋体" w:cs="宋体"/>
          <w:bCs/>
          <w:szCs w:val="21"/>
        </w:rPr>
      </w:pPr>
      <w:r>
        <w:rPr>
          <w:rFonts w:hint="eastAsia" w:ascii="宋体" w:hAnsi="宋体" w:cs="宋体"/>
          <w:bCs/>
          <w:szCs w:val="21"/>
        </w:rPr>
        <w:t>①学校公务用车；</w:t>
      </w:r>
    </w:p>
    <w:p>
      <w:pPr>
        <w:spacing w:line="360" w:lineRule="exact"/>
        <w:ind w:firstLine="420" w:firstLineChars="200"/>
        <w:rPr>
          <w:rFonts w:ascii="宋体" w:hAnsi="宋体" w:cs="宋体"/>
          <w:bCs/>
          <w:szCs w:val="21"/>
        </w:rPr>
      </w:pPr>
      <w:r>
        <w:rPr>
          <w:rFonts w:hint="eastAsia" w:ascii="宋体" w:hAnsi="宋体" w:cs="宋体"/>
          <w:bCs/>
          <w:szCs w:val="21"/>
        </w:rPr>
        <w:t>②教职员工及其直系家属的私车；</w:t>
      </w:r>
    </w:p>
    <w:p>
      <w:pPr>
        <w:spacing w:line="360" w:lineRule="exact"/>
        <w:ind w:firstLine="420" w:firstLineChars="200"/>
        <w:rPr>
          <w:rFonts w:ascii="宋体" w:hAnsi="宋体" w:cs="宋体"/>
          <w:bCs/>
          <w:szCs w:val="21"/>
        </w:rPr>
      </w:pPr>
      <w:r>
        <w:rPr>
          <w:rFonts w:hint="eastAsia" w:ascii="宋体" w:hAnsi="宋体" w:cs="宋体"/>
          <w:bCs/>
          <w:szCs w:val="21"/>
        </w:rPr>
        <w:t>③经学校保卫处认定的外来办公事或上课停放在校园内的公、私车辆。</w:t>
      </w:r>
    </w:p>
    <w:p>
      <w:pPr>
        <w:spacing w:line="360" w:lineRule="exact"/>
        <w:ind w:firstLine="420" w:firstLineChars="200"/>
        <w:rPr>
          <w:rFonts w:ascii="宋体" w:hAnsi="宋体" w:cs="宋体"/>
          <w:bCs/>
          <w:szCs w:val="21"/>
        </w:rPr>
      </w:pPr>
      <w:r>
        <w:rPr>
          <w:rFonts w:hint="eastAsia" w:ascii="宋体" w:hAnsi="宋体" w:cs="宋体"/>
          <w:bCs/>
          <w:szCs w:val="21"/>
        </w:rPr>
        <w:t>（3）损失价值的确认</w:t>
      </w:r>
    </w:p>
    <w:p>
      <w:pPr>
        <w:spacing w:line="360" w:lineRule="exact"/>
        <w:ind w:firstLine="420" w:firstLineChars="200"/>
        <w:rPr>
          <w:rFonts w:ascii="宋体" w:hAnsi="宋体" w:cs="宋体"/>
          <w:bCs/>
          <w:szCs w:val="21"/>
        </w:rPr>
      </w:pPr>
      <w:r>
        <w:rPr>
          <w:rFonts w:hint="eastAsia" w:ascii="宋体" w:hAnsi="宋体" w:cs="宋体"/>
          <w:bCs/>
          <w:szCs w:val="21"/>
        </w:rPr>
        <w:t>按车辆原购价扣除折旧（采用年限法）后的折余价值计算确认。</w:t>
      </w:r>
    </w:p>
    <w:p>
      <w:pPr>
        <w:spacing w:line="360" w:lineRule="exact"/>
        <w:ind w:firstLine="420" w:firstLineChars="200"/>
        <w:rPr>
          <w:rFonts w:ascii="宋体" w:hAnsi="宋体" w:cs="宋体"/>
          <w:bCs/>
          <w:szCs w:val="21"/>
        </w:rPr>
      </w:pPr>
      <w:r>
        <w:rPr>
          <w:rFonts w:hint="eastAsia" w:ascii="宋体" w:hAnsi="宋体" w:cs="宋体"/>
          <w:bCs/>
          <w:szCs w:val="21"/>
        </w:rPr>
        <w:t>（4）损失的认定和赔偿比例</w:t>
      </w:r>
    </w:p>
    <w:p>
      <w:pPr>
        <w:spacing w:line="360" w:lineRule="exact"/>
        <w:ind w:firstLine="420" w:firstLineChars="200"/>
        <w:rPr>
          <w:rFonts w:ascii="宋体" w:hAnsi="宋体" w:cs="宋体"/>
          <w:bCs/>
          <w:szCs w:val="21"/>
        </w:rPr>
      </w:pPr>
      <w:r>
        <w:rPr>
          <w:rFonts w:hint="eastAsia" w:ascii="宋体" w:hAnsi="宋体" w:cs="宋体"/>
          <w:bCs/>
          <w:szCs w:val="21"/>
        </w:rPr>
        <w:t>经济损失由公安部门（或学校保卫处）认定，中标人按确认损失价值总额的80%乘赔偿责任比例予以赔偿。</w:t>
      </w:r>
    </w:p>
    <w:p>
      <w:pPr>
        <w:spacing w:line="360" w:lineRule="exact"/>
        <w:ind w:firstLine="420" w:firstLineChars="200"/>
        <w:rPr>
          <w:rFonts w:ascii="宋体" w:hAnsi="宋体" w:cs="宋体"/>
          <w:bCs/>
          <w:szCs w:val="21"/>
        </w:rPr>
      </w:pPr>
      <w:r>
        <w:rPr>
          <w:rFonts w:hint="eastAsia" w:ascii="宋体" w:hAnsi="宋体" w:cs="宋体"/>
          <w:bCs/>
          <w:szCs w:val="21"/>
        </w:rPr>
        <w:t>7.</w:t>
      </w:r>
      <w:r>
        <w:rPr>
          <w:rFonts w:hint="eastAsia" w:ascii="宋体" w:hAnsi="宋体" w:cs="宋体"/>
          <w:szCs w:val="21"/>
        </w:rPr>
        <w:t xml:space="preserve"> 行政办公区、图书馆、学生宿舍、教学、实训区、室内体育场馆</w:t>
      </w:r>
      <w:r>
        <w:rPr>
          <w:rFonts w:hint="eastAsia" w:ascii="宋体" w:hAnsi="宋体" w:cs="宋体"/>
          <w:bCs/>
          <w:szCs w:val="21"/>
        </w:rPr>
        <w:t>等场所内公共财产被盗损失的赔偿</w:t>
      </w:r>
    </w:p>
    <w:p>
      <w:pPr>
        <w:spacing w:line="360" w:lineRule="exact"/>
        <w:ind w:firstLine="420" w:firstLineChars="200"/>
        <w:rPr>
          <w:rFonts w:ascii="宋体" w:hAnsi="宋体" w:cs="宋体"/>
          <w:bCs/>
          <w:szCs w:val="21"/>
        </w:rPr>
      </w:pPr>
      <w:r>
        <w:rPr>
          <w:rFonts w:hint="eastAsia" w:ascii="宋体" w:hAnsi="宋体" w:cs="宋体"/>
          <w:bCs/>
          <w:szCs w:val="21"/>
        </w:rPr>
        <w:t>（1）赔偿的前提条件</w:t>
      </w:r>
    </w:p>
    <w:p>
      <w:pPr>
        <w:spacing w:line="360" w:lineRule="exact"/>
        <w:ind w:firstLine="420" w:firstLineChars="200"/>
        <w:rPr>
          <w:rFonts w:ascii="宋体" w:hAnsi="宋体" w:cs="宋体"/>
          <w:bCs/>
          <w:szCs w:val="21"/>
        </w:rPr>
      </w:pPr>
      <w:r>
        <w:rPr>
          <w:rFonts w:hint="eastAsia" w:ascii="宋体" w:hAnsi="宋体" w:cs="宋体"/>
          <w:bCs/>
          <w:szCs w:val="21"/>
        </w:rPr>
        <w:t>①安装有基本防盗设施；</w:t>
      </w:r>
    </w:p>
    <w:p>
      <w:pPr>
        <w:spacing w:line="360" w:lineRule="exact"/>
        <w:ind w:firstLine="420" w:firstLineChars="200"/>
        <w:rPr>
          <w:rFonts w:ascii="宋体" w:hAnsi="宋体" w:cs="宋体"/>
          <w:bCs/>
          <w:szCs w:val="21"/>
        </w:rPr>
      </w:pPr>
      <w:r>
        <w:rPr>
          <w:rFonts w:hint="eastAsia" w:ascii="宋体" w:hAnsi="宋体" w:cs="宋体"/>
          <w:bCs/>
          <w:szCs w:val="21"/>
        </w:rPr>
        <w:t>②人员离开后应关好门、窗；</w:t>
      </w:r>
    </w:p>
    <w:p>
      <w:pPr>
        <w:spacing w:line="360" w:lineRule="exact"/>
        <w:ind w:firstLine="420" w:firstLineChars="200"/>
        <w:rPr>
          <w:rFonts w:ascii="宋体" w:hAnsi="宋体" w:cs="宋体"/>
          <w:bCs/>
          <w:szCs w:val="21"/>
        </w:rPr>
      </w:pPr>
      <w:r>
        <w:rPr>
          <w:rFonts w:hint="eastAsia" w:ascii="宋体" w:hAnsi="宋体" w:cs="宋体"/>
          <w:bCs/>
          <w:szCs w:val="21"/>
        </w:rPr>
        <w:t>③有正式的购物发票或凭证。</w:t>
      </w:r>
    </w:p>
    <w:p>
      <w:pPr>
        <w:spacing w:line="360" w:lineRule="exact"/>
        <w:ind w:firstLine="420" w:firstLineChars="200"/>
        <w:rPr>
          <w:rFonts w:ascii="宋体" w:hAnsi="宋体" w:cs="宋体"/>
          <w:bCs/>
          <w:szCs w:val="21"/>
        </w:rPr>
      </w:pPr>
      <w:r>
        <w:rPr>
          <w:rFonts w:hint="eastAsia" w:ascii="宋体" w:hAnsi="宋体" w:cs="宋体"/>
          <w:bCs/>
          <w:szCs w:val="21"/>
        </w:rPr>
        <w:t>（2）赔偿的范围</w:t>
      </w:r>
    </w:p>
    <w:p>
      <w:pPr>
        <w:spacing w:line="360" w:lineRule="exact"/>
        <w:ind w:firstLine="420" w:firstLineChars="200"/>
        <w:rPr>
          <w:rFonts w:ascii="宋体" w:hAnsi="宋体" w:cs="宋体"/>
          <w:bCs/>
          <w:szCs w:val="21"/>
        </w:rPr>
      </w:pPr>
      <w:r>
        <w:rPr>
          <w:rFonts w:hint="eastAsia" w:ascii="宋体" w:hAnsi="宋体" w:cs="宋体"/>
          <w:bCs/>
          <w:szCs w:val="21"/>
        </w:rPr>
        <w:t>①电脑、打印机、复印机、投影机、传真机、实验设备等公共财物；</w:t>
      </w:r>
    </w:p>
    <w:p>
      <w:pPr>
        <w:spacing w:line="360" w:lineRule="exact"/>
        <w:ind w:firstLine="420" w:firstLineChars="200"/>
        <w:rPr>
          <w:rFonts w:ascii="宋体" w:hAnsi="宋体" w:cs="宋体"/>
          <w:bCs/>
          <w:szCs w:val="21"/>
        </w:rPr>
      </w:pPr>
      <w:r>
        <w:rPr>
          <w:rFonts w:hint="eastAsia" w:ascii="宋体" w:hAnsi="宋体" w:cs="宋体"/>
          <w:bCs/>
          <w:szCs w:val="21"/>
        </w:rPr>
        <w:t>②其它经公安部门（或学校保卫</w:t>
      </w:r>
      <w:r>
        <w:rPr>
          <w:rFonts w:hint="eastAsia" w:ascii="宋体" w:hAnsi="宋体" w:cs="宋体"/>
          <w:bCs/>
          <w:szCs w:val="21"/>
        </w:rPr>
        <w:softHyphen/>
      </w:r>
      <w:r>
        <w:rPr>
          <w:rFonts w:hint="eastAsia" w:ascii="宋体" w:hAnsi="宋体" w:cs="宋体"/>
          <w:bCs/>
          <w:szCs w:val="21"/>
        </w:rPr>
        <w:softHyphen/>
      </w:r>
      <w:r>
        <w:rPr>
          <w:rFonts w:hint="eastAsia" w:ascii="宋体" w:hAnsi="宋体" w:cs="宋体"/>
          <w:bCs/>
          <w:szCs w:val="21"/>
        </w:rPr>
        <w:t>处）认定应予赔偿的公共财产。</w:t>
      </w:r>
    </w:p>
    <w:p>
      <w:pPr>
        <w:spacing w:line="360" w:lineRule="exact"/>
        <w:ind w:firstLine="420" w:firstLineChars="200"/>
        <w:rPr>
          <w:rFonts w:ascii="宋体" w:hAnsi="宋体" w:cs="宋体"/>
          <w:bCs/>
          <w:szCs w:val="21"/>
        </w:rPr>
      </w:pPr>
      <w:r>
        <w:rPr>
          <w:rFonts w:hint="eastAsia" w:ascii="宋体" w:hAnsi="宋体" w:cs="宋体"/>
          <w:bCs/>
          <w:szCs w:val="21"/>
        </w:rPr>
        <w:t>（3）损失价值的确认</w:t>
      </w:r>
    </w:p>
    <w:p>
      <w:pPr>
        <w:spacing w:line="360" w:lineRule="exact"/>
        <w:ind w:firstLine="420" w:firstLineChars="200"/>
        <w:rPr>
          <w:rFonts w:ascii="宋体" w:hAnsi="宋体" w:cs="宋体"/>
          <w:bCs/>
          <w:szCs w:val="21"/>
        </w:rPr>
      </w:pPr>
      <w:r>
        <w:rPr>
          <w:rFonts w:hint="eastAsia" w:ascii="宋体" w:hAnsi="宋体" w:cs="宋体"/>
          <w:bCs/>
          <w:szCs w:val="21"/>
        </w:rPr>
        <w:t>按公共财产的原购价扣除折旧（采用年限法）后的折余价值计算确认。</w:t>
      </w:r>
    </w:p>
    <w:p>
      <w:pPr>
        <w:spacing w:line="360" w:lineRule="exact"/>
        <w:ind w:firstLine="420" w:firstLineChars="200"/>
        <w:rPr>
          <w:rFonts w:ascii="宋体" w:hAnsi="宋体" w:cs="宋体"/>
          <w:bCs/>
          <w:szCs w:val="21"/>
        </w:rPr>
      </w:pPr>
      <w:r>
        <w:rPr>
          <w:rFonts w:hint="eastAsia" w:ascii="宋体" w:hAnsi="宋体" w:cs="宋体"/>
          <w:bCs/>
          <w:szCs w:val="21"/>
        </w:rPr>
        <w:t>（4）损失的认定和赔偿比例</w:t>
      </w:r>
    </w:p>
    <w:p>
      <w:pPr>
        <w:spacing w:line="360" w:lineRule="exact"/>
        <w:ind w:firstLine="420" w:firstLineChars="200"/>
        <w:rPr>
          <w:rFonts w:ascii="宋体" w:hAnsi="宋体" w:cs="宋体"/>
          <w:bCs/>
          <w:szCs w:val="21"/>
        </w:rPr>
      </w:pPr>
      <w:r>
        <w:rPr>
          <w:rFonts w:hint="eastAsia" w:ascii="宋体" w:hAnsi="宋体" w:cs="宋体"/>
          <w:bCs/>
          <w:szCs w:val="21"/>
        </w:rPr>
        <w:t>经济损失由公安部门（或学校保卫处）认定，中标人按确认损失价值总额的80%乘赔偿责任比例予以赔偿。</w:t>
      </w:r>
    </w:p>
    <w:p>
      <w:pPr>
        <w:spacing w:line="360" w:lineRule="exact"/>
        <w:ind w:firstLine="420" w:firstLineChars="200"/>
        <w:rPr>
          <w:rFonts w:ascii="宋体" w:hAnsi="宋体" w:cs="宋体"/>
          <w:bCs/>
          <w:szCs w:val="21"/>
        </w:rPr>
      </w:pPr>
      <w:r>
        <w:rPr>
          <w:rFonts w:hint="eastAsia" w:ascii="宋体" w:hAnsi="宋体" w:cs="宋体"/>
          <w:bCs/>
          <w:szCs w:val="21"/>
        </w:rPr>
        <w:t>附：部分大件物品折旧年限参考表</w:t>
      </w:r>
    </w:p>
    <w:tbl>
      <w:tblPr>
        <w:tblStyle w:val="56"/>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6"/>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316" w:type="dxa"/>
            <w:noWrap w:val="0"/>
            <w:vAlign w:val="center"/>
          </w:tcPr>
          <w:p>
            <w:pPr>
              <w:spacing w:line="360" w:lineRule="exact"/>
              <w:ind w:firstLine="420" w:firstLineChars="200"/>
              <w:rPr>
                <w:rFonts w:ascii="宋体" w:hAnsi="宋体" w:cs="宋体"/>
                <w:szCs w:val="21"/>
              </w:rPr>
            </w:pPr>
            <w:r>
              <w:rPr>
                <w:rFonts w:hint="eastAsia" w:ascii="宋体" w:hAnsi="宋体" w:cs="宋体"/>
                <w:szCs w:val="21"/>
              </w:rPr>
              <w:t>品名</w:t>
            </w:r>
          </w:p>
        </w:tc>
        <w:tc>
          <w:tcPr>
            <w:tcW w:w="3084" w:type="dxa"/>
            <w:noWrap w:val="0"/>
            <w:vAlign w:val="top"/>
          </w:tcPr>
          <w:p>
            <w:pPr>
              <w:spacing w:line="360" w:lineRule="exact"/>
              <w:ind w:firstLine="420" w:firstLineChars="200"/>
              <w:rPr>
                <w:rFonts w:ascii="宋体" w:hAnsi="宋体" w:cs="宋体"/>
                <w:szCs w:val="21"/>
              </w:rPr>
            </w:pPr>
            <w:r>
              <w:rPr>
                <w:rFonts w:hint="eastAsia" w:ascii="宋体" w:hAnsi="宋体" w:cs="宋体"/>
                <w:szCs w:val="21"/>
              </w:rPr>
              <w:t>折旧年限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316" w:type="dxa"/>
            <w:noWrap w:val="0"/>
            <w:vAlign w:val="top"/>
          </w:tcPr>
          <w:p>
            <w:pPr>
              <w:spacing w:line="360" w:lineRule="exact"/>
              <w:ind w:firstLine="420" w:firstLineChars="200"/>
              <w:rPr>
                <w:rFonts w:ascii="宋体" w:hAnsi="宋体" w:cs="宋体"/>
                <w:szCs w:val="21"/>
              </w:rPr>
            </w:pPr>
            <w:r>
              <w:rPr>
                <w:rFonts w:hint="eastAsia" w:ascii="宋体" w:hAnsi="宋体" w:cs="宋体"/>
                <w:szCs w:val="21"/>
              </w:rPr>
              <w:t>汽车</w:t>
            </w:r>
          </w:p>
        </w:tc>
        <w:tc>
          <w:tcPr>
            <w:tcW w:w="3084" w:type="dxa"/>
            <w:noWrap w:val="0"/>
            <w:vAlign w:val="top"/>
          </w:tcPr>
          <w:p>
            <w:pPr>
              <w:spacing w:line="360" w:lineRule="exact"/>
              <w:ind w:firstLine="420" w:firstLineChars="200"/>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316" w:type="dxa"/>
            <w:noWrap w:val="0"/>
            <w:vAlign w:val="top"/>
          </w:tcPr>
          <w:p>
            <w:pPr>
              <w:spacing w:line="360" w:lineRule="exact"/>
              <w:ind w:firstLine="420" w:firstLineChars="200"/>
              <w:rPr>
                <w:rFonts w:ascii="宋体" w:hAnsi="宋体" w:cs="宋体"/>
                <w:szCs w:val="21"/>
              </w:rPr>
            </w:pPr>
            <w:r>
              <w:rPr>
                <w:rFonts w:hint="eastAsia" w:ascii="宋体" w:hAnsi="宋体" w:cs="宋体"/>
                <w:szCs w:val="21"/>
              </w:rPr>
              <w:t>摩托车、电视机、投影机、实验设备</w:t>
            </w:r>
          </w:p>
        </w:tc>
        <w:tc>
          <w:tcPr>
            <w:tcW w:w="3084" w:type="dxa"/>
            <w:noWrap w:val="0"/>
            <w:vAlign w:val="top"/>
          </w:tcPr>
          <w:p>
            <w:pPr>
              <w:spacing w:line="360" w:lineRule="exact"/>
              <w:ind w:firstLine="420" w:firstLineChars="200"/>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316" w:type="dxa"/>
            <w:noWrap w:val="0"/>
            <w:vAlign w:val="top"/>
          </w:tcPr>
          <w:p>
            <w:pPr>
              <w:spacing w:line="360" w:lineRule="exact"/>
              <w:ind w:firstLine="420" w:firstLineChars="200"/>
              <w:rPr>
                <w:rFonts w:ascii="宋体" w:hAnsi="宋体" w:cs="宋体"/>
                <w:szCs w:val="21"/>
              </w:rPr>
            </w:pPr>
            <w:r>
              <w:rPr>
                <w:rFonts w:hint="eastAsia" w:ascii="宋体" w:hAnsi="宋体" w:cs="宋体"/>
                <w:szCs w:val="21"/>
              </w:rPr>
              <w:t>电动助力车</w:t>
            </w:r>
          </w:p>
        </w:tc>
        <w:tc>
          <w:tcPr>
            <w:tcW w:w="3084" w:type="dxa"/>
            <w:noWrap w:val="0"/>
            <w:vAlign w:val="top"/>
          </w:tcPr>
          <w:p>
            <w:pPr>
              <w:spacing w:line="360" w:lineRule="exact"/>
              <w:ind w:firstLine="420" w:firstLineChars="200"/>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5316" w:type="dxa"/>
            <w:noWrap w:val="0"/>
            <w:vAlign w:val="top"/>
          </w:tcPr>
          <w:p>
            <w:pPr>
              <w:spacing w:line="360" w:lineRule="exact"/>
              <w:ind w:firstLine="420" w:firstLineChars="200"/>
              <w:rPr>
                <w:rFonts w:ascii="宋体" w:hAnsi="宋体" w:cs="宋体"/>
                <w:szCs w:val="21"/>
              </w:rPr>
            </w:pPr>
            <w:r>
              <w:rPr>
                <w:rFonts w:hint="eastAsia" w:ascii="宋体" w:hAnsi="宋体" w:cs="宋体"/>
                <w:szCs w:val="21"/>
              </w:rPr>
              <w:t>电脑、打印机、复印机、传真机</w:t>
            </w:r>
          </w:p>
        </w:tc>
        <w:tc>
          <w:tcPr>
            <w:tcW w:w="3084" w:type="dxa"/>
            <w:noWrap w:val="0"/>
            <w:vAlign w:val="top"/>
          </w:tcPr>
          <w:p>
            <w:pPr>
              <w:spacing w:line="360" w:lineRule="exact"/>
              <w:ind w:firstLine="420" w:firstLineChars="200"/>
              <w:jc w:val="center"/>
              <w:rPr>
                <w:rFonts w:ascii="宋体" w:hAnsi="宋体" w:cs="宋体"/>
                <w:szCs w:val="21"/>
              </w:rPr>
            </w:pPr>
            <w:r>
              <w:rPr>
                <w:rFonts w:hint="eastAsia" w:ascii="宋体" w:hAnsi="宋体" w:cs="宋体"/>
                <w:szCs w:val="21"/>
              </w:rPr>
              <w:t>5</w:t>
            </w:r>
          </w:p>
        </w:tc>
      </w:tr>
    </w:tbl>
    <w:p>
      <w:pPr>
        <w:spacing w:line="360" w:lineRule="exact"/>
        <w:ind w:firstLine="420" w:firstLineChars="200"/>
        <w:rPr>
          <w:rFonts w:ascii="宋体" w:hAnsi="宋体" w:cs="宋体"/>
          <w:b/>
          <w:szCs w:val="21"/>
        </w:rPr>
      </w:pPr>
      <w:r>
        <w:rPr>
          <w:rFonts w:hint="eastAsia" w:ascii="宋体" w:hAnsi="宋体" w:cs="宋体"/>
          <w:bCs/>
          <w:szCs w:val="21"/>
        </w:rPr>
        <w:t>上表未列物品折旧年限由采购人和中标人双方协商确定。</w:t>
      </w:r>
    </w:p>
    <w:p>
      <w:pPr>
        <w:spacing w:line="360" w:lineRule="exact"/>
        <w:rPr>
          <w:rFonts w:ascii="宋体" w:hAnsi="宋体" w:cs="宋体"/>
          <w:b/>
          <w:szCs w:val="21"/>
        </w:rPr>
      </w:pPr>
      <w:r>
        <w:rPr>
          <w:rFonts w:hint="eastAsia" w:ascii="宋体" w:hAnsi="宋体" w:cs="宋体"/>
          <w:b/>
          <w:szCs w:val="21"/>
        </w:rPr>
        <w:t>十一、校园物业服务考评规则</w:t>
      </w:r>
    </w:p>
    <w:p>
      <w:pPr>
        <w:spacing w:line="360" w:lineRule="exact"/>
        <w:ind w:firstLine="420" w:firstLineChars="200"/>
        <w:rPr>
          <w:rFonts w:ascii="宋体" w:hAnsi="宋体" w:cs="宋体"/>
          <w:bCs/>
          <w:szCs w:val="21"/>
        </w:rPr>
      </w:pPr>
      <w:r>
        <w:rPr>
          <w:rFonts w:hint="eastAsia" w:ascii="宋体" w:hAnsi="宋体" w:cs="宋体"/>
          <w:bCs/>
          <w:szCs w:val="21"/>
        </w:rPr>
        <w:t>按月进行考评，每月不定期进行不少于1次的考评，每月考评分数通报中标人。每月评分在90分及以上，采购人全额支付该月物业服务费；评分为80-89分，采购人扣减该月物业服务费1%；评分为70-79分，采购人扣减该月物业服务费2%；评分为60-69分，采购人扣减该月物业服务费3%；评分为59分及以下，采购人扣减该月服务费4%。</w:t>
      </w:r>
    </w:p>
    <w:p>
      <w:pPr>
        <w:spacing w:line="360" w:lineRule="exact"/>
        <w:ind w:firstLine="420" w:firstLineChars="200"/>
        <w:rPr>
          <w:rFonts w:ascii="宋体" w:hAnsi="宋体" w:cs="宋体"/>
          <w:bCs/>
          <w:szCs w:val="21"/>
        </w:rPr>
      </w:pPr>
      <w:r>
        <w:rPr>
          <w:rFonts w:hint="eastAsia" w:ascii="宋体" w:hAnsi="宋体" w:cs="宋体"/>
          <w:bCs/>
          <w:szCs w:val="21"/>
        </w:rPr>
        <w:t>月考评分数连续出现59分及以下2次，或全年月考评分数出现59分及以下累计3次，采购人可认定中标人为不合格服务单位，采购人有权单方面终止合同。</w:t>
      </w:r>
    </w:p>
    <w:p>
      <w:pPr>
        <w:spacing w:line="360" w:lineRule="exact"/>
        <w:ind w:firstLine="420" w:firstLineChars="200"/>
        <w:rPr>
          <w:rFonts w:ascii="宋体" w:hAnsi="宋体" w:cs="宋体"/>
          <w:bCs/>
          <w:szCs w:val="21"/>
        </w:rPr>
      </w:pPr>
      <w:r>
        <w:rPr>
          <w:rFonts w:hint="eastAsia" w:ascii="宋体" w:hAnsi="宋体" w:cs="宋体"/>
          <w:bCs/>
          <w:szCs w:val="21"/>
        </w:rPr>
        <w:t>基础分100分，其中用人服务45分（含岗位要求、人员到岗情况、服务着装、履职情况），管理服务25分（含履职情况、环境卫生、清洁消杀），其他服务30分（合同约定、其他情况）</w:t>
      </w:r>
    </w:p>
    <w:tbl>
      <w:tblPr>
        <w:tblStyle w:val="56"/>
        <w:tblW w:w="924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527"/>
        <w:gridCol w:w="882"/>
        <w:gridCol w:w="2977"/>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noWrap w:val="0"/>
            <w:vAlign w:val="top"/>
          </w:tcPr>
          <w:p>
            <w:pPr>
              <w:spacing w:line="360" w:lineRule="exact"/>
              <w:rPr>
                <w:rFonts w:ascii="宋体" w:hAnsi="宋体" w:cs="宋体"/>
                <w:bCs/>
                <w:szCs w:val="21"/>
              </w:rPr>
            </w:pPr>
            <w:r>
              <w:rPr>
                <w:rFonts w:hint="eastAsia" w:ascii="宋体" w:hAnsi="宋体" w:cs="宋体"/>
                <w:bCs/>
                <w:szCs w:val="21"/>
              </w:rPr>
              <w:t>项目</w:t>
            </w:r>
          </w:p>
        </w:tc>
        <w:tc>
          <w:tcPr>
            <w:tcW w:w="1527" w:type="dxa"/>
            <w:noWrap w:val="0"/>
            <w:vAlign w:val="top"/>
          </w:tcPr>
          <w:p>
            <w:pPr>
              <w:spacing w:line="360" w:lineRule="exact"/>
              <w:rPr>
                <w:rFonts w:ascii="宋体" w:hAnsi="宋体" w:cs="宋体"/>
                <w:bCs/>
                <w:szCs w:val="21"/>
              </w:rPr>
            </w:pPr>
            <w:r>
              <w:rPr>
                <w:rFonts w:hint="eastAsia" w:ascii="宋体" w:hAnsi="宋体" w:cs="宋体"/>
                <w:bCs/>
                <w:szCs w:val="21"/>
              </w:rPr>
              <w:t>分项指标</w:t>
            </w:r>
          </w:p>
        </w:tc>
        <w:tc>
          <w:tcPr>
            <w:tcW w:w="882" w:type="dxa"/>
            <w:noWrap w:val="0"/>
            <w:vAlign w:val="top"/>
          </w:tcPr>
          <w:p>
            <w:pPr>
              <w:spacing w:line="360" w:lineRule="exact"/>
              <w:rPr>
                <w:rFonts w:ascii="宋体" w:hAnsi="宋体" w:cs="宋体"/>
                <w:bCs/>
                <w:szCs w:val="21"/>
              </w:rPr>
            </w:pPr>
            <w:r>
              <w:rPr>
                <w:rFonts w:hint="eastAsia" w:ascii="宋体" w:hAnsi="宋体" w:cs="宋体"/>
                <w:bCs/>
                <w:szCs w:val="21"/>
              </w:rPr>
              <w:t>分值</w:t>
            </w:r>
          </w:p>
        </w:tc>
        <w:tc>
          <w:tcPr>
            <w:tcW w:w="2977" w:type="dxa"/>
            <w:noWrap w:val="0"/>
            <w:vAlign w:val="top"/>
          </w:tcPr>
          <w:p>
            <w:pPr>
              <w:spacing w:line="360" w:lineRule="exact"/>
              <w:rPr>
                <w:rFonts w:ascii="宋体" w:hAnsi="宋体" w:cs="宋体"/>
                <w:bCs/>
                <w:szCs w:val="21"/>
              </w:rPr>
            </w:pPr>
            <w:r>
              <w:rPr>
                <w:rFonts w:hint="eastAsia" w:ascii="宋体" w:hAnsi="宋体" w:cs="宋体"/>
                <w:bCs/>
                <w:szCs w:val="21"/>
              </w:rPr>
              <w:t>减分项目1</w:t>
            </w:r>
          </w:p>
        </w:tc>
        <w:tc>
          <w:tcPr>
            <w:tcW w:w="2722" w:type="dxa"/>
            <w:noWrap w:val="0"/>
            <w:vAlign w:val="top"/>
          </w:tcPr>
          <w:p>
            <w:pPr>
              <w:spacing w:line="360" w:lineRule="exact"/>
              <w:rPr>
                <w:rFonts w:ascii="宋体" w:hAnsi="宋体" w:cs="宋体"/>
                <w:bCs/>
                <w:szCs w:val="21"/>
              </w:rPr>
            </w:pPr>
            <w:r>
              <w:rPr>
                <w:rFonts w:hint="eastAsia" w:ascii="宋体" w:hAnsi="宋体" w:cs="宋体"/>
                <w:bCs/>
                <w:szCs w:val="21"/>
              </w:rPr>
              <w:t>减分项目2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noWrap w:val="0"/>
            <w:vAlign w:val="top"/>
          </w:tcPr>
          <w:p>
            <w:pPr>
              <w:spacing w:line="360" w:lineRule="exact"/>
              <w:rPr>
                <w:rFonts w:ascii="宋体" w:hAnsi="宋体" w:cs="宋体"/>
                <w:bCs/>
                <w:szCs w:val="21"/>
              </w:rPr>
            </w:pPr>
            <w:r>
              <w:rPr>
                <w:rFonts w:hint="eastAsia" w:ascii="宋体" w:hAnsi="宋体" w:cs="宋体"/>
                <w:bCs/>
                <w:szCs w:val="21"/>
              </w:rPr>
              <w:t>用人服务</w:t>
            </w:r>
          </w:p>
          <w:p>
            <w:pPr>
              <w:spacing w:line="360" w:lineRule="exact"/>
              <w:rPr>
                <w:rFonts w:ascii="宋体" w:hAnsi="宋体" w:cs="宋体"/>
                <w:bCs/>
                <w:szCs w:val="21"/>
              </w:rPr>
            </w:pPr>
            <w:r>
              <w:rPr>
                <w:rFonts w:hint="eastAsia" w:ascii="宋体" w:hAnsi="宋体" w:cs="宋体"/>
                <w:bCs/>
                <w:szCs w:val="21"/>
              </w:rPr>
              <w:t>（45分）</w:t>
            </w:r>
          </w:p>
        </w:tc>
        <w:tc>
          <w:tcPr>
            <w:tcW w:w="1527" w:type="dxa"/>
            <w:noWrap w:val="0"/>
            <w:vAlign w:val="top"/>
          </w:tcPr>
          <w:p>
            <w:pPr>
              <w:spacing w:line="360" w:lineRule="exact"/>
              <w:rPr>
                <w:rFonts w:ascii="宋体" w:hAnsi="宋体" w:cs="宋体"/>
                <w:bCs/>
                <w:szCs w:val="21"/>
              </w:rPr>
            </w:pPr>
            <w:r>
              <w:rPr>
                <w:rFonts w:hint="eastAsia" w:ascii="宋体" w:hAnsi="宋体" w:cs="宋体"/>
                <w:bCs/>
                <w:szCs w:val="21"/>
              </w:rPr>
              <w:t>岗位要求</w:t>
            </w:r>
          </w:p>
        </w:tc>
        <w:tc>
          <w:tcPr>
            <w:tcW w:w="882" w:type="dxa"/>
            <w:noWrap w:val="0"/>
            <w:vAlign w:val="top"/>
          </w:tcPr>
          <w:p>
            <w:pPr>
              <w:spacing w:line="360" w:lineRule="exact"/>
              <w:rPr>
                <w:rFonts w:ascii="宋体" w:hAnsi="宋体" w:cs="宋体"/>
                <w:bCs/>
                <w:szCs w:val="21"/>
              </w:rPr>
            </w:pPr>
            <w:r>
              <w:rPr>
                <w:rFonts w:hint="eastAsia" w:ascii="宋体" w:hAnsi="宋体" w:cs="宋体"/>
                <w:bCs/>
                <w:szCs w:val="21"/>
              </w:rPr>
              <w:t>5</w:t>
            </w:r>
          </w:p>
        </w:tc>
        <w:tc>
          <w:tcPr>
            <w:tcW w:w="2977" w:type="dxa"/>
            <w:noWrap w:val="0"/>
            <w:vAlign w:val="top"/>
          </w:tcPr>
          <w:p>
            <w:pPr>
              <w:spacing w:line="360" w:lineRule="exact"/>
              <w:rPr>
                <w:rFonts w:ascii="宋体" w:hAnsi="宋体" w:cs="宋体"/>
                <w:bCs/>
                <w:szCs w:val="21"/>
              </w:rPr>
            </w:pPr>
            <w:r>
              <w:rPr>
                <w:rFonts w:hint="eastAsia" w:ascii="宋体" w:hAnsi="宋体" w:cs="宋体"/>
                <w:bCs/>
                <w:szCs w:val="21"/>
              </w:rPr>
              <w:t>未按岗位要求派驻服务人员，每发现一人减0.5分</w:t>
            </w:r>
          </w:p>
        </w:tc>
        <w:tc>
          <w:tcPr>
            <w:tcW w:w="2722" w:type="dxa"/>
            <w:noWrap w:val="0"/>
            <w:vAlign w:val="top"/>
          </w:tcPr>
          <w:p>
            <w:pPr>
              <w:spacing w:line="360" w:lineRule="exact"/>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noWrap w:val="0"/>
            <w:vAlign w:val="top"/>
          </w:tcPr>
          <w:p>
            <w:pPr>
              <w:spacing w:line="360" w:lineRule="exact"/>
              <w:rPr>
                <w:rFonts w:ascii="宋体" w:hAnsi="宋体" w:cs="宋体"/>
                <w:bCs/>
                <w:szCs w:val="21"/>
              </w:rPr>
            </w:pPr>
          </w:p>
        </w:tc>
        <w:tc>
          <w:tcPr>
            <w:tcW w:w="1527" w:type="dxa"/>
            <w:noWrap w:val="0"/>
            <w:vAlign w:val="top"/>
          </w:tcPr>
          <w:p>
            <w:pPr>
              <w:spacing w:line="360" w:lineRule="exact"/>
              <w:rPr>
                <w:rFonts w:ascii="宋体" w:hAnsi="宋体" w:cs="宋体"/>
                <w:bCs/>
                <w:szCs w:val="21"/>
              </w:rPr>
            </w:pPr>
            <w:r>
              <w:rPr>
                <w:rFonts w:hint="eastAsia" w:ascii="宋体" w:hAnsi="宋体" w:cs="宋体"/>
                <w:bCs/>
                <w:szCs w:val="21"/>
              </w:rPr>
              <w:t>人员到岗情况</w:t>
            </w:r>
          </w:p>
        </w:tc>
        <w:tc>
          <w:tcPr>
            <w:tcW w:w="882" w:type="dxa"/>
            <w:noWrap w:val="0"/>
            <w:vAlign w:val="top"/>
          </w:tcPr>
          <w:p>
            <w:pPr>
              <w:spacing w:line="360" w:lineRule="exact"/>
              <w:rPr>
                <w:rFonts w:ascii="宋体" w:hAnsi="宋体" w:cs="宋体"/>
                <w:bCs/>
                <w:szCs w:val="21"/>
              </w:rPr>
            </w:pPr>
            <w:r>
              <w:rPr>
                <w:rFonts w:hint="eastAsia" w:ascii="宋体" w:hAnsi="宋体" w:cs="宋体"/>
                <w:bCs/>
                <w:szCs w:val="21"/>
              </w:rPr>
              <w:t>20</w:t>
            </w:r>
          </w:p>
        </w:tc>
        <w:tc>
          <w:tcPr>
            <w:tcW w:w="2977" w:type="dxa"/>
            <w:noWrap w:val="0"/>
            <w:vAlign w:val="top"/>
          </w:tcPr>
          <w:p>
            <w:pPr>
              <w:spacing w:line="360" w:lineRule="exact"/>
              <w:rPr>
                <w:rFonts w:ascii="宋体" w:hAnsi="宋体" w:cs="宋体"/>
                <w:bCs/>
                <w:szCs w:val="21"/>
              </w:rPr>
            </w:pPr>
            <w:r>
              <w:rPr>
                <w:rFonts w:hint="eastAsia" w:ascii="宋体" w:hAnsi="宋体" w:cs="宋体"/>
                <w:bCs/>
                <w:szCs w:val="21"/>
              </w:rPr>
              <w:t>工作时间无故缺岗缺人，每缺一岗或一人减0.5分</w:t>
            </w:r>
          </w:p>
        </w:tc>
        <w:tc>
          <w:tcPr>
            <w:tcW w:w="2722" w:type="dxa"/>
            <w:noWrap w:val="0"/>
            <w:vAlign w:val="top"/>
          </w:tcPr>
          <w:p>
            <w:pPr>
              <w:spacing w:line="360" w:lineRule="exact"/>
              <w:rPr>
                <w:rFonts w:ascii="宋体" w:hAnsi="宋体" w:cs="宋体"/>
                <w:bCs/>
                <w:szCs w:val="21"/>
              </w:rPr>
            </w:pPr>
            <w:r>
              <w:rPr>
                <w:rFonts w:hint="eastAsia" w:ascii="宋体" w:hAnsi="宋体" w:cs="宋体"/>
                <w:bCs/>
                <w:szCs w:val="21"/>
              </w:rPr>
              <w:t>因离职出现缺岗缺人，自缺岗或缺人之日起每天减0.5分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vMerge w:val="continue"/>
            <w:noWrap w:val="0"/>
            <w:vAlign w:val="top"/>
          </w:tcPr>
          <w:p>
            <w:pPr>
              <w:spacing w:line="360" w:lineRule="exact"/>
              <w:rPr>
                <w:rFonts w:ascii="宋体" w:hAnsi="宋体" w:cs="宋体"/>
                <w:bCs/>
                <w:szCs w:val="21"/>
              </w:rPr>
            </w:pPr>
          </w:p>
        </w:tc>
        <w:tc>
          <w:tcPr>
            <w:tcW w:w="1527" w:type="dxa"/>
            <w:noWrap w:val="0"/>
            <w:vAlign w:val="top"/>
          </w:tcPr>
          <w:p>
            <w:pPr>
              <w:spacing w:line="360" w:lineRule="exact"/>
              <w:rPr>
                <w:rFonts w:ascii="宋体" w:hAnsi="宋体" w:cs="宋体"/>
                <w:bCs/>
                <w:szCs w:val="21"/>
              </w:rPr>
            </w:pPr>
            <w:r>
              <w:rPr>
                <w:rFonts w:hint="eastAsia" w:ascii="宋体" w:hAnsi="宋体" w:cs="宋体"/>
                <w:bCs/>
                <w:szCs w:val="21"/>
              </w:rPr>
              <w:t>人员着装、标识</w:t>
            </w:r>
          </w:p>
        </w:tc>
        <w:tc>
          <w:tcPr>
            <w:tcW w:w="882" w:type="dxa"/>
            <w:noWrap w:val="0"/>
            <w:vAlign w:val="top"/>
          </w:tcPr>
          <w:p>
            <w:pPr>
              <w:spacing w:line="360" w:lineRule="exact"/>
              <w:rPr>
                <w:rFonts w:ascii="宋体" w:hAnsi="宋体" w:cs="宋体"/>
                <w:bCs/>
                <w:szCs w:val="21"/>
              </w:rPr>
            </w:pPr>
            <w:r>
              <w:rPr>
                <w:rFonts w:hint="eastAsia" w:ascii="宋体" w:hAnsi="宋体" w:cs="宋体"/>
                <w:bCs/>
                <w:szCs w:val="21"/>
              </w:rPr>
              <w:t>5</w:t>
            </w:r>
          </w:p>
        </w:tc>
        <w:tc>
          <w:tcPr>
            <w:tcW w:w="2977" w:type="dxa"/>
            <w:noWrap w:val="0"/>
            <w:vAlign w:val="top"/>
          </w:tcPr>
          <w:p>
            <w:pPr>
              <w:spacing w:line="360" w:lineRule="exact"/>
              <w:rPr>
                <w:rFonts w:ascii="宋体" w:hAnsi="宋体" w:cs="宋体"/>
                <w:bCs/>
                <w:szCs w:val="21"/>
              </w:rPr>
            </w:pPr>
            <w:r>
              <w:rPr>
                <w:rFonts w:hint="eastAsia" w:ascii="宋体" w:hAnsi="宋体" w:cs="宋体"/>
                <w:bCs/>
                <w:szCs w:val="21"/>
              </w:rPr>
              <w:t>工作时间未按要求着装、未佩戴工作牌，每次减0.5分</w:t>
            </w:r>
          </w:p>
        </w:tc>
        <w:tc>
          <w:tcPr>
            <w:tcW w:w="2722" w:type="dxa"/>
            <w:noWrap w:val="0"/>
            <w:vAlign w:val="top"/>
          </w:tcPr>
          <w:p>
            <w:pPr>
              <w:spacing w:line="360" w:lineRule="exact"/>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noWrap w:val="0"/>
            <w:vAlign w:val="top"/>
          </w:tcPr>
          <w:p>
            <w:pPr>
              <w:spacing w:line="360" w:lineRule="exact"/>
              <w:rPr>
                <w:rFonts w:ascii="宋体" w:hAnsi="宋体" w:cs="宋体"/>
                <w:bCs/>
                <w:szCs w:val="21"/>
              </w:rPr>
            </w:pPr>
          </w:p>
        </w:tc>
        <w:tc>
          <w:tcPr>
            <w:tcW w:w="1527" w:type="dxa"/>
            <w:noWrap w:val="0"/>
            <w:vAlign w:val="top"/>
          </w:tcPr>
          <w:p>
            <w:pPr>
              <w:spacing w:line="360" w:lineRule="exact"/>
              <w:rPr>
                <w:rFonts w:ascii="宋体" w:hAnsi="宋体" w:cs="宋体"/>
                <w:bCs/>
                <w:szCs w:val="21"/>
              </w:rPr>
            </w:pPr>
            <w:r>
              <w:rPr>
                <w:rFonts w:hint="eastAsia" w:ascii="宋体" w:hAnsi="宋体" w:cs="宋体"/>
                <w:bCs/>
                <w:szCs w:val="21"/>
              </w:rPr>
              <w:t>劳动纪律情况</w:t>
            </w:r>
          </w:p>
        </w:tc>
        <w:tc>
          <w:tcPr>
            <w:tcW w:w="882" w:type="dxa"/>
            <w:noWrap w:val="0"/>
            <w:vAlign w:val="top"/>
          </w:tcPr>
          <w:p>
            <w:pPr>
              <w:spacing w:line="360" w:lineRule="exact"/>
              <w:rPr>
                <w:rFonts w:ascii="宋体" w:hAnsi="宋体" w:cs="宋体"/>
                <w:bCs/>
                <w:szCs w:val="21"/>
              </w:rPr>
            </w:pPr>
            <w:r>
              <w:rPr>
                <w:rFonts w:hint="eastAsia" w:ascii="宋体" w:hAnsi="宋体" w:cs="宋体"/>
                <w:bCs/>
                <w:szCs w:val="21"/>
              </w:rPr>
              <w:t>15</w:t>
            </w:r>
          </w:p>
        </w:tc>
        <w:tc>
          <w:tcPr>
            <w:tcW w:w="2977" w:type="dxa"/>
            <w:noWrap w:val="0"/>
            <w:vAlign w:val="top"/>
          </w:tcPr>
          <w:p>
            <w:pPr>
              <w:spacing w:line="360" w:lineRule="exact"/>
              <w:rPr>
                <w:rFonts w:ascii="宋体" w:hAnsi="宋体" w:cs="宋体"/>
                <w:bCs/>
                <w:szCs w:val="21"/>
              </w:rPr>
            </w:pPr>
            <w:r>
              <w:rPr>
                <w:rFonts w:hint="eastAsia" w:ascii="宋体" w:hAnsi="宋体" w:cs="宋体"/>
                <w:bCs/>
                <w:szCs w:val="21"/>
              </w:rPr>
              <w:t>不履行岗位职责、不遵守学校制度，每次减0.5分</w:t>
            </w:r>
          </w:p>
        </w:tc>
        <w:tc>
          <w:tcPr>
            <w:tcW w:w="2722" w:type="dxa"/>
            <w:noWrap w:val="0"/>
            <w:vAlign w:val="top"/>
          </w:tcPr>
          <w:p>
            <w:pPr>
              <w:spacing w:line="360" w:lineRule="exact"/>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noWrap w:val="0"/>
            <w:vAlign w:val="top"/>
          </w:tcPr>
          <w:p>
            <w:pPr>
              <w:spacing w:line="360" w:lineRule="exact"/>
              <w:rPr>
                <w:rFonts w:ascii="宋体" w:hAnsi="宋体" w:cs="宋体"/>
                <w:bCs/>
                <w:szCs w:val="21"/>
              </w:rPr>
            </w:pPr>
            <w:r>
              <w:rPr>
                <w:rFonts w:hint="eastAsia" w:ascii="宋体" w:hAnsi="宋体" w:cs="宋体"/>
                <w:bCs/>
                <w:szCs w:val="21"/>
              </w:rPr>
              <w:t>管理服务</w:t>
            </w:r>
          </w:p>
          <w:p>
            <w:pPr>
              <w:spacing w:line="360" w:lineRule="exact"/>
              <w:rPr>
                <w:rFonts w:ascii="宋体" w:hAnsi="宋体" w:cs="宋体"/>
                <w:bCs/>
                <w:szCs w:val="21"/>
              </w:rPr>
            </w:pPr>
            <w:r>
              <w:rPr>
                <w:rFonts w:hint="eastAsia" w:ascii="宋体" w:hAnsi="宋体" w:cs="宋体"/>
                <w:bCs/>
                <w:szCs w:val="21"/>
              </w:rPr>
              <w:t>（25分）</w:t>
            </w:r>
          </w:p>
        </w:tc>
        <w:tc>
          <w:tcPr>
            <w:tcW w:w="1527" w:type="dxa"/>
            <w:noWrap w:val="0"/>
            <w:vAlign w:val="top"/>
          </w:tcPr>
          <w:p>
            <w:pPr>
              <w:spacing w:line="360" w:lineRule="exact"/>
              <w:rPr>
                <w:rFonts w:ascii="宋体" w:hAnsi="宋体" w:cs="宋体"/>
                <w:bCs/>
                <w:szCs w:val="21"/>
              </w:rPr>
            </w:pPr>
            <w:r>
              <w:rPr>
                <w:rFonts w:hint="eastAsia" w:ascii="宋体" w:hAnsi="宋体" w:cs="宋体"/>
                <w:bCs/>
                <w:szCs w:val="21"/>
              </w:rPr>
              <w:t>人员履职情况</w:t>
            </w:r>
          </w:p>
        </w:tc>
        <w:tc>
          <w:tcPr>
            <w:tcW w:w="882" w:type="dxa"/>
            <w:noWrap w:val="0"/>
            <w:vAlign w:val="top"/>
          </w:tcPr>
          <w:p>
            <w:pPr>
              <w:spacing w:line="360" w:lineRule="exact"/>
              <w:rPr>
                <w:rFonts w:ascii="宋体" w:hAnsi="宋体" w:cs="宋体"/>
                <w:bCs/>
                <w:szCs w:val="21"/>
              </w:rPr>
            </w:pPr>
            <w:r>
              <w:rPr>
                <w:rFonts w:hint="eastAsia" w:ascii="宋体" w:hAnsi="宋体" w:cs="宋体"/>
                <w:bCs/>
                <w:szCs w:val="21"/>
              </w:rPr>
              <w:t>10</w:t>
            </w:r>
          </w:p>
        </w:tc>
        <w:tc>
          <w:tcPr>
            <w:tcW w:w="2977" w:type="dxa"/>
            <w:noWrap w:val="0"/>
            <w:vAlign w:val="top"/>
          </w:tcPr>
          <w:p>
            <w:pPr>
              <w:spacing w:line="360" w:lineRule="exact"/>
              <w:rPr>
                <w:rFonts w:ascii="宋体" w:hAnsi="宋体" w:cs="宋体"/>
                <w:bCs/>
                <w:szCs w:val="21"/>
              </w:rPr>
            </w:pPr>
            <w:r>
              <w:rPr>
                <w:rFonts w:hint="eastAsia" w:ascii="宋体" w:hAnsi="宋体" w:cs="宋体"/>
                <w:bCs/>
                <w:szCs w:val="21"/>
              </w:rPr>
              <w:t>未按岗位要求及响应时间履职，每次减1分</w:t>
            </w:r>
          </w:p>
        </w:tc>
        <w:tc>
          <w:tcPr>
            <w:tcW w:w="2722" w:type="dxa"/>
            <w:noWrap w:val="0"/>
            <w:vAlign w:val="top"/>
          </w:tcPr>
          <w:p>
            <w:pPr>
              <w:spacing w:line="360" w:lineRule="exact"/>
              <w:rPr>
                <w:rFonts w:ascii="宋体" w:hAnsi="宋体" w:cs="宋体"/>
                <w:bCs/>
                <w:szCs w:val="21"/>
              </w:rPr>
            </w:pPr>
            <w:r>
              <w:rPr>
                <w:rFonts w:hint="eastAsia" w:ascii="宋体" w:hAnsi="宋体" w:cs="宋体"/>
                <w:bCs/>
                <w:szCs w:val="21"/>
              </w:rPr>
              <w:t>出现责任事故，每次减2分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noWrap w:val="0"/>
            <w:vAlign w:val="top"/>
          </w:tcPr>
          <w:p>
            <w:pPr>
              <w:spacing w:line="360" w:lineRule="exact"/>
              <w:rPr>
                <w:rFonts w:ascii="宋体" w:hAnsi="宋体" w:cs="宋体"/>
                <w:bCs/>
                <w:szCs w:val="21"/>
              </w:rPr>
            </w:pPr>
          </w:p>
        </w:tc>
        <w:tc>
          <w:tcPr>
            <w:tcW w:w="1527" w:type="dxa"/>
            <w:noWrap w:val="0"/>
            <w:vAlign w:val="top"/>
          </w:tcPr>
          <w:p>
            <w:pPr>
              <w:spacing w:line="360" w:lineRule="exact"/>
              <w:rPr>
                <w:rFonts w:ascii="宋体" w:hAnsi="宋体" w:cs="宋体"/>
                <w:bCs/>
                <w:szCs w:val="21"/>
              </w:rPr>
            </w:pPr>
            <w:r>
              <w:rPr>
                <w:rFonts w:hint="eastAsia" w:ascii="宋体" w:hAnsi="宋体" w:cs="宋体"/>
                <w:bCs/>
                <w:szCs w:val="21"/>
              </w:rPr>
              <w:t>环境卫生</w:t>
            </w:r>
          </w:p>
        </w:tc>
        <w:tc>
          <w:tcPr>
            <w:tcW w:w="882" w:type="dxa"/>
            <w:noWrap w:val="0"/>
            <w:vAlign w:val="top"/>
          </w:tcPr>
          <w:p>
            <w:pPr>
              <w:spacing w:line="360" w:lineRule="exact"/>
              <w:rPr>
                <w:rFonts w:ascii="宋体" w:hAnsi="宋体" w:cs="宋体"/>
                <w:bCs/>
                <w:szCs w:val="21"/>
              </w:rPr>
            </w:pPr>
            <w:r>
              <w:rPr>
                <w:rFonts w:hint="eastAsia" w:ascii="宋体" w:hAnsi="宋体" w:cs="宋体"/>
                <w:bCs/>
                <w:szCs w:val="21"/>
              </w:rPr>
              <w:t>10</w:t>
            </w:r>
          </w:p>
        </w:tc>
        <w:tc>
          <w:tcPr>
            <w:tcW w:w="2977" w:type="dxa"/>
            <w:noWrap w:val="0"/>
            <w:vAlign w:val="top"/>
          </w:tcPr>
          <w:p>
            <w:pPr>
              <w:spacing w:line="360" w:lineRule="exact"/>
              <w:rPr>
                <w:rFonts w:ascii="宋体" w:hAnsi="宋体" w:cs="宋体"/>
                <w:bCs/>
                <w:szCs w:val="21"/>
              </w:rPr>
            </w:pPr>
            <w:r>
              <w:rPr>
                <w:rFonts w:hint="eastAsia" w:ascii="宋体" w:hAnsi="宋体" w:cs="宋体"/>
                <w:bCs/>
                <w:szCs w:val="21"/>
              </w:rPr>
              <w:t>检查环境卫生不合格，每次减0.5分</w:t>
            </w:r>
          </w:p>
        </w:tc>
        <w:tc>
          <w:tcPr>
            <w:tcW w:w="2722" w:type="dxa"/>
            <w:noWrap w:val="0"/>
            <w:vAlign w:val="top"/>
          </w:tcPr>
          <w:p>
            <w:pPr>
              <w:spacing w:line="360" w:lineRule="exact"/>
              <w:rPr>
                <w:rFonts w:ascii="宋体" w:hAnsi="宋体" w:cs="宋体"/>
                <w:bCs/>
                <w:szCs w:val="21"/>
              </w:rPr>
            </w:pPr>
            <w:r>
              <w:rPr>
                <w:rFonts w:hint="eastAsia" w:ascii="宋体" w:hAnsi="宋体" w:cs="宋体"/>
                <w:bCs/>
                <w:szCs w:val="21"/>
              </w:rPr>
              <w:t>未按要求每日清运垃圾，每缺运一天减1分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5" w:type="dxa"/>
            <w:vMerge w:val="continue"/>
            <w:noWrap w:val="0"/>
            <w:vAlign w:val="top"/>
          </w:tcPr>
          <w:p>
            <w:pPr>
              <w:spacing w:line="360" w:lineRule="exact"/>
              <w:rPr>
                <w:rFonts w:ascii="宋体" w:hAnsi="宋体" w:cs="宋体"/>
                <w:bCs/>
                <w:szCs w:val="21"/>
              </w:rPr>
            </w:pPr>
          </w:p>
        </w:tc>
        <w:tc>
          <w:tcPr>
            <w:tcW w:w="1527" w:type="dxa"/>
            <w:noWrap w:val="0"/>
            <w:vAlign w:val="top"/>
          </w:tcPr>
          <w:p>
            <w:pPr>
              <w:spacing w:line="360" w:lineRule="exact"/>
              <w:rPr>
                <w:rFonts w:ascii="宋体" w:hAnsi="宋体" w:cs="宋体"/>
                <w:bCs/>
                <w:szCs w:val="21"/>
              </w:rPr>
            </w:pPr>
            <w:r>
              <w:rPr>
                <w:rFonts w:hint="eastAsia" w:ascii="宋体" w:hAnsi="宋体" w:cs="宋体"/>
                <w:bCs/>
                <w:szCs w:val="21"/>
              </w:rPr>
              <w:t>清洁消杀</w:t>
            </w:r>
          </w:p>
        </w:tc>
        <w:tc>
          <w:tcPr>
            <w:tcW w:w="882" w:type="dxa"/>
            <w:noWrap w:val="0"/>
            <w:vAlign w:val="top"/>
          </w:tcPr>
          <w:p>
            <w:pPr>
              <w:spacing w:line="360" w:lineRule="exact"/>
              <w:rPr>
                <w:rFonts w:ascii="宋体" w:hAnsi="宋体" w:cs="宋体"/>
                <w:bCs/>
                <w:szCs w:val="21"/>
              </w:rPr>
            </w:pPr>
            <w:r>
              <w:rPr>
                <w:rFonts w:hint="eastAsia" w:ascii="宋体" w:hAnsi="宋体" w:cs="宋体"/>
                <w:bCs/>
                <w:szCs w:val="21"/>
              </w:rPr>
              <w:t>5</w:t>
            </w:r>
          </w:p>
        </w:tc>
        <w:tc>
          <w:tcPr>
            <w:tcW w:w="2977" w:type="dxa"/>
            <w:noWrap w:val="0"/>
            <w:vAlign w:val="top"/>
          </w:tcPr>
          <w:p>
            <w:pPr>
              <w:spacing w:line="360" w:lineRule="exact"/>
              <w:rPr>
                <w:rFonts w:ascii="宋体" w:hAnsi="宋体" w:cs="宋体"/>
                <w:bCs/>
                <w:szCs w:val="21"/>
              </w:rPr>
            </w:pPr>
            <w:r>
              <w:rPr>
                <w:rFonts w:hint="eastAsia" w:ascii="宋体" w:hAnsi="宋体" w:cs="宋体"/>
                <w:bCs/>
                <w:szCs w:val="21"/>
              </w:rPr>
              <w:t>未按要求对清洁消毒场所进行消杀，发现1次减0.5分</w:t>
            </w:r>
          </w:p>
        </w:tc>
        <w:tc>
          <w:tcPr>
            <w:tcW w:w="2722" w:type="dxa"/>
            <w:noWrap w:val="0"/>
            <w:vAlign w:val="top"/>
          </w:tcPr>
          <w:p>
            <w:pPr>
              <w:spacing w:line="360" w:lineRule="exact"/>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noWrap w:val="0"/>
            <w:vAlign w:val="top"/>
          </w:tcPr>
          <w:p>
            <w:pPr>
              <w:spacing w:line="360" w:lineRule="exact"/>
              <w:rPr>
                <w:rFonts w:ascii="宋体" w:hAnsi="宋体" w:cs="宋体"/>
                <w:bCs/>
                <w:szCs w:val="21"/>
              </w:rPr>
            </w:pPr>
            <w:r>
              <w:rPr>
                <w:rFonts w:hint="eastAsia" w:ascii="宋体" w:hAnsi="宋体" w:cs="宋体"/>
                <w:bCs/>
                <w:szCs w:val="21"/>
              </w:rPr>
              <w:t>其他服务（30分）</w:t>
            </w:r>
          </w:p>
        </w:tc>
        <w:tc>
          <w:tcPr>
            <w:tcW w:w="1527" w:type="dxa"/>
            <w:noWrap w:val="0"/>
            <w:vAlign w:val="top"/>
          </w:tcPr>
          <w:p>
            <w:pPr>
              <w:spacing w:line="360" w:lineRule="exact"/>
              <w:rPr>
                <w:rFonts w:ascii="宋体" w:hAnsi="宋体" w:cs="宋体"/>
                <w:bCs/>
                <w:szCs w:val="21"/>
              </w:rPr>
            </w:pPr>
            <w:r>
              <w:rPr>
                <w:rFonts w:hint="eastAsia" w:ascii="宋体" w:hAnsi="宋体" w:cs="宋体"/>
                <w:bCs/>
                <w:szCs w:val="21"/>
              </w:rPr>
              <w:t>合同的其他约定条款</w:t>
            </w:r>
          </w:p>
        </w:tc>
        <w:tc>
          <w:tcPr>
            <w:tcW w:w="882" w:type="dxa"/>
            <w:noWrap w:val="0"/>
            <w:vAlign w:val="top"/>
          </w:tcPr>
          <w:p>
            <w:pPr>
              <w:spacing w:line="360" w:lineRule="exact"/>
              <w:rPr>
                <w:rFonts w:ascii="宋体" w:hAnsi="宋体" w:cs="宋体"/>
                <w:bCs/>
                <w:szCs w:val="21"/>
              </w:rPr>
            </w:pPr>
            <w:r>
              <w:rPr>
                <w:rFonts w:hint="eastAsia" w:ascii="宋体" w:hAnsi="宋体" w:cs="宋体"/>
                <w:bCs/>
                <w:szCs w:val="21"/>
              </w:rPr>
              <w:t>20</w:t>
            </w:r>
          </w:p>
        </w:tc>
        <w:tc>
          <w:tcPr>
            <w:tcW w:w="2977" w:type="dxa"/>
            <w:noWrap w:val="0"/>
            <w:vAlign w:val="top"/>
          </w:tcPr>
          <w:p>
            <w:pPr>
              <w:spacing w:line="360" w:lineRule="exact"/>
              <w:rPr>
                <w:rFonts w:ascii="宋体" w:hAnsi="宋体" w:cs="宋体"/>
                <w:bCs/>
                <w:szCs w:val="21"/>
              </w:rPr>
            </w:pPr>
            <w:r>
              <w:rPr>
                <w:rFonts w:hint="eastAsia" w:ascii="宋体" w:hAnsi="宋体" w:cs="宋体"/>
                <w:bCs/>
                <w:szCs w:val="21"/>
              </w:rPr>
              <w:t>未按合同条款规定的职责履约，每一项减1分</w:t>
            </w:r>
          </w:p>
        </w:tc>
        <w:tc>
          <w:tcPr>
            <w:tcW w:w="2722" w:type="dxa"/>
            <w:noWrap w:val="0"/>
            <w:vAlign w:val="top"/>
          </w:tcPr>
          <w:p>
            <w:pPr>
              <w:spacing w:line="360" w:lineRule="exact"/>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noWrap w:val="0"/>
            <w:vAlign w:val="top"/>
          </w:tcPr>
          <w:p>
            <w:pPr>
              <w:spacing w:line="360" w:lineRule="exact"/>
              <w:rPr>
                <w:rFonts w:ascii="宋体" w:hAnsi="宋体" w:cs="宋体"/>
                <w:bCs/>
                <w:szCs w:val="21"/>
              </w:rPr>
            </w:pPr>
          </w:p>
        </w:tc>
        <w:tc>
          <w:tcPr>
            <w:tcW w:w="1527" w:type="dxa"/>
            <w:noWrap w:val="0"/>
            <w:vAlign w:val="top"/>
          </w:tcPr>
          <w:p>
            <w:pPr>
              <w:spacing w:line="360" w:lineRule="exact"/>
              <w:rPr>
                <w:rFonts w:ascii="宋体" w:hAnsi="宋体" w:cs="宋体"/>
                <w:bCs/>
                <w:szCs w:val="21"/>
              </w:rPr>
            </w:pPr>
            <w:r>
              <w:rPr>
                <w:rFonts w:hint="eastAsia" w:ascii="宋体" w:hAnsi="宋体" w:cs="宋体"/>
                <w:bCs/>
                <w:szCs w:val="21"/>
              </w:rPr>
              <w:t>其他情况</w:t>
            </w:r>
          </w:p>
        </w:tc>
        <w:tc>
          <w:tcPr>
            <w:tcW w:w="882" w:type="dxa"/>
            <w:noWrap w:val="0"/>
            <w:vAlign w:val="top"/>
          </w:tcPr>
          <w:p>
            <w:pPr>
              <w:spacing w:line="360" w:lineRule="exact"/>
              <w:rPr>
                <w:rFonts w:ascii="宋体" w:hAnsi="宋体" w:cs="宋体"/>
                <w:bCs/>
                <w:szCs w:val="21"/>
              </w:rPr>
            </w:pPr>
            <w:r>
              <w:rPr>
                <w:rFonts w:hint="eastAsia" w:ascii="宋体" w:hAnsi="宋体" w:cs="宋体"/>
                <w:bCs/>
                <w:szCs w:val="21"/>
              </w:rPr>
              <w:t>10</w:t>
            </w:r>
          </w:p>
        </w:tc>
        <w:tc>
          <w:tcPr>
            <w:tcW w:w="2977" w:type="dxa"/>
            <w:noWrap w:val="0"/>
            <w:vAlign w:val="top"/>
          </w:tcPr>
          <w:p>
            <w:pPr>
              <w:spacing w:line="360" w:lineRule="exact"/>
              <w:rPr>
                <w:rFonts w:ascii="宋体" w:hAnsi="宋体" w:cs="宋体"/>
                <w:bCs/>
                <w:szCs w:val="21"/>
              </w:rPr>
            </w:pPr>
            <w:r>
              <w:rPr>
                <w:rFonts w:hint="eastAsia" w:ascii="宋体" w:hAnsi="宋体" w:cs="宋体"/>
                <w:bCs/>
                <w:szCs w:val="21"/>
              </w:rPr>
              <w:t>师生投诉经核实，每次减0.5分</w:t>
            </w:r>
          </w:p>
        </w:tc>
        <w:tc>
          <w:tcPr>
            <w:tcW w:w="2722" w:type="dxa"/>
            <w:noWrap w:val="0"/>
            <w:vAlign w:val="top"/>
          </w:tcPr>
          <w:p>
            <w:pPr>
              <w:spacing w:line="360" w:lineRule="exact"/>
              <w:rPr>
                <w:rFonts w:ascii="宋体" w:hAnsi="宋体" w:cs="宋体"/>
                <w:bCs/>
                <w:szCs w:val="21"/>
              </w:rPr>
            </w:pPr>
            <w:r>
              <w:rPr>
                <w:rFonts w:hint="eastAsia" w:ascii="宋体" w:hAnsi="宋体" w:cs="宋体"/>
                <w:bCs/>
                <w:szCs w:val="21"/>
              </w:rPr>
              <w:t>发现问题在整改期限内未整改的，每次减0.5分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noWrap w:val="0"/>
            <w:vAlign w:val="top"/>
          </w:tcPr>
          <w:p>
            <w:pPr>
              <w:spacing w:line="360" w:lineRule="exact"/>
              <w:rPr>
                <w:rFonts w:ascii="宋体" w:hAnsi="宋体" w:cs="宋体"/>
                <w:bCs/>
                <w:szCs w:val="21"/>
              </w:rPr>
            </w:pPr>
          </w:p>
        </w:tc>
        <w:tc>
          <w:tcPr>
            <w:tcW w:w="1527" w:type="dxa"/>
            <w:noWrap w:val="0"/>
            <w:vAlign w:val="top"/>
          </w:tcPr>
          <w:p>
            <w:pPr>
              <w:spacing w:line="360" w:lineRule="exact"/>
              <w:rPr>
                <w:rFonts w:ascii="宋体" w:hAnsi="宋体" w:cs="宋体"/>
                <w:bCs/>
                <w:szCs w:val="21"/>
              </w:rPr>
            </w:pPr>
            <w:r>
              <w:rPr>
                <w:rFonts w:hint="eastAsia" w:ascii="宋体" w:hAnsi="宋体" w:cs="宋体"/>
                <w:bCs/>
                <w:szCs w:val="21"/>
              </w:rPr>
              <w:t>加分项</w:t>
            </w:r>
          </w:p>
        </w:tc>
        <w:tc>
          <w:tcPr>
            <w:tcW w:w="882" w:type="dxa"/>
            <w:noWrap w:val="0"/>
            <w:vAlign w:val="top"/>
          </w:tcPr>
          <w:p>
            <w:pPr>
              <w:spacing w:line="360" w:lineRule="exact"/>
              <w:rPr>
                <w:rFonts w:ascii="宋体" w:hAnsi="宋体" w:cs="宋体"/>
                <w:bCs/>
                <w:szCs w:val="21"/>
              </w:rPr>
            </w:pPr>
            <w:r>
              <w:rPr>
                <w:rFonts w:hint="eastAsia" w:ascii="宋体" w:hAnsi="宋体" w:cs="宋体"/>
                <w:bCs/>
                <w:szCs w:val="21"/>
              </w:rPr>
              <w:t>10</w:t>
            </w:r>
          </w:p>
        </w:tc>
        <w:tc>
          <w:tcPr>
            <w:tcW w:w="2977" w:type="dxa"/>
            <w:noWrap w:val="0"/>
            <w:vAlign w:val="top"/>
          </w:tcPr>
          <w:p>
            <w:pPr>
              <w:spacing w:line="360" w:lineRule="exact"/>
              <w:rPr>
                <w:rFonts w:ascii="宋体" w:hAnsi="宋体" w:cs="宋体"/>
                <w:bCs/>
                <w:szCs w:val="21"/>
              </w:rPr>
            </w:pPr>
            <w:r>
              <w:rPr>
                <w:rFonts w:hint="eastAsia" w:ascii="宋体" w:hAnsi="宋体" w:cs="宋体"/>
                <w:bCs/>
                <w:szCs w:val="21"/>
              </w:rPr>
              <w:t>经采购人认可、表扬的工作，增加一项加1分，上限10分</w:t>
            </w:r>
          </w:p>
        </w:tc>
        <w:tc>
          <w:tcPr>
            <w:tcW w:w="2722" w:type="dxa"/>
            <w:noWrap w:val="0"/>
            <w:vAlign w:val="top"/>
          </w:tcPr>
          <w:p>
            <w:pPr>
              <w:spacing w:line="360" w:lineRule="exact"/>
              <w:rPr>
                <w:rFonts w:ascii="宋体" w:hAnsi="宋体" w:cs="宋体"/>
                <w:bCs/>
                <w:szCs w:val="21"/>
              </w:rPr>
            </w:pPr>
          </w:p>
        </w:tc>
      </w:tr>
    </w:tbl>
    <w:p>
      <w:pPr>
        <w:spacing w:line="360" w:lineRule="exact"/>
        <w:ind w:firstLine="420" w:firstLineChars="200"/>
        <w:rPr>
          <w:rFonts w:ascii="宋体" w:hAnsi="宋体" w:cs="宋体"/>
          <w:szCs w:val="21"/>
        </w:rPr>
      </w:pPr>
    </w:p>
    <w:p>
      <w:pPr>
        <w:pStyle w:val="2"/>
        <w:rPr>
          <w:rFonts w:ascii="宋体" w:hAnsi="宋体" w:cs="宋体"/>
          <w:b/>
          <w:sz w:val="21"/>
          <w:szCs w:val="21"/>
        </w:rPr>
      </w:pPr>
      <w:r>
        <w:rPr>
          <w:rFonts w:hint="eastAsia" w:ascii="宋体" w:hAnsi="宋体" w:cs="宋体"/>
          <w:b/>
          <w:sz w:val="21"/>
          <w:szCs w:val="21"/>
        </w:rPr>
        <w:t>十一、</w:t>
      </w:r>
      <w:r>
        <w:rPr>
          <w:rFonts w:hint="eastAsia" w:ascii="宋体" w:hAnsi="宋体"/>
          <w:b/>
          <w:sz w:val="21"/>
          <w:szCs w:val="21"/>
        </w:rPr>
        <w:t>服务期限及付款方式：</w:t>
      </w:r>
    </w:p>
    <w:p>
      <w:pPr>
        <w:spacing w:line="360" w:lineRule="exact"/>
        <w:ind w:firstLine="420" w:firstLineChars="200"/>
        <w:rPr>
          <w:rFonts w:ascii="宋体" w:hAnsi="宋体" w:cs="宋体"/>
          <w:szCs w:val="21"/>
        </w:rPr>
      </w:pPr>
      <w:r>
        <w:rPr>
          <w:rFonts w:hint="eastAsia" w:ascii="宋体" w:hAnsi="宋体" w:cs="宋体"/>
          <w:szCs w:val="21"/>
        </w:rPr>
        <w:t>1.服务时间：自合同签订后 10 日内开始提供服务，</w:t>
      </w:r>
      <w:r>
        <w:rPr>
          <w:rFonts w:hint="eastAsia" w:ascii="宋体" w:hAnsi="宋体" w:cs="宋体"/>
          <w:b/>
          <w:bCs/>
          <w:szCs w:val="21"/>
          <w:u w:val="single"/>
        </w:rPr>
        <w:t>服务期限为22个月。</w:t>
      </w:r>
    </w:p>
    <w:p>
      <w:pPr>
        <w:spacing w:line="360" w:lineRule="exact"/>
        <w:ind w:firstLine="420" w:firstLineChars="200"/>
        <w:rPr>
          <w:rFonts w:ascii="宋体" w:hAnsi="宋体" w:cs="宋体"/>
          <w:bCs/>
          <w:szCs w:val="21"/>
        </w:rPr>
      </w:pPr>
      <w:r>
        <w:rPr>
          <w:rFonts w:hint="eastAsia" w:ascii="宋体" w:hAnsi="宋体" w:cs="宋体"/>
          <w:bCs/>
          <w:szCs w:val="21"/>
        </w:rPr>
        <w:t>2.服务地点：广西经贸职业技术学院五合校区（南宁市青秀区上洲路8号）</w:t>
      </w:r>
    </w:p>
    <w:p>
      <w:pPr>
        <w:spacing w:line="360" w:lineRule="exact"/>
        <w:ind w:firstLine="420" w:firstLineChars="200"/>
        <w:rPr>
          <w:rFonts w:ascii="宋体" w:hAnsi="宋体" w:cs="宋体"/>
          <w:szCs w:val="21"/>
        </w:rPr>
      </w:pPr>
      <w:r>
        <w:rPr>
          <w:rFonts w:hint="eastAsia" w:ascii="宋体" w:hAnsi="宋体" w:cs="宋体"/>
          <w:szCs w:val="21"/>
        </w:rPr>
        <w:t>3.付款方式：采购人根据当月考核情况，下一月支付中标人相应费用，中标人开具增值税发票给采购人，采购人收到发票后15个工作日内支付。</w:t>
      </w:r>
    </w:p>
    <w:p>
      <w:pPr>
        <w:spacing w:line="360" w:lineRule="exact"/>
        <w:rPr>
          <w:rFonts w:ascii="宋体" w:hAnsi="宋体" w:cs="宋体"/>
          <w:b/>
          <w:bCs/>
          <w:szCs w:val="21"/>
        </w:rPr>
      </w:pPr>
      <w:r>
        <w:rPr>
          <w:rFonts w:hint="eastAsia" w:ascii="宋体" w:hAnsi="宋体" w:cs="宋体"/>
          <w:b/>
          <w:bCs/>
          <w:szCs w:val="21"/>
        </w:rPr>
        <w:t>十二、本项目采购预算：</w:t>
      </w:r>
      <w:r>
        <w:rPr>
          <w:rFonts w:hint="eastAsia" w:ascii="宋体" w:hAnsi="宋体" w:cs="宋体"/>
          <w:b/>
          <w:bCs/>
          <w:szCs w:val="21"/>
          <w:u w:val="single"/>
        </w:rPr>
        <w:t>1137.8万元（22个月）。</w:t>
      </w:r>
    </w:p>
    <w:p>
      <w:pPr>
        <w:spacing w:line="360" w:lineRule="exact"/>
        <w:rPr>
          <w:rFonts w:ascii="宋体" w:hAnsi="宋体"/>
          <w:b/>
          <w:bCs/>
          <w:szCs w:val="21"/>
        </w:rPr>
      </w:pPr>
      <w:r>
        <w:rPr>
          <w:rFonts w:hint="eastAsia" w:ascii="宋体" w:hAnsi="宋体"/>
          <w:b/>
          <w:bCs/>
          <w:szCs w:val="21"/>
        </w:rPr>
        <w:t>十三、本项目采购标的对应的中小企业划分标准所属行业</w:t>
      </w:r>
      <w:r>
        <w:rPr>
          <w:rFonts w:hint="eastAsia" w:ascii="宋体" w:hAnsi="宋体"/>
          <w:b/>
          <w:bCs/>
          <w:szCs w:val="21"/>
          <w:u w:val="single"/>
        </w:rPr>
        <w:t>为物业管理行业。</w:t>
      </w:r>
    </w:p>
    <w:p>
      <w:pPr>
        <w:pStyle w:val="619"/>
        <w:ind w:firstLine="480" w:firstLineChars="200"/>
        <w:rPr>
          <w:rFonts w:hint="eastAsia" w:ascii="宋体" w:hAnsi="宋体" w:eastAsia="宋体" w:cs="宋体"/>
          <w:b/>
          <w:bCs w:val="0"/>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rPr>
          <w:rFonts w:hint="eastAsia" w:ascii="宋体" w:hAnsi="宋体" w:eastAsia="宋体" w:cs="宋体"/>
          <w:b w:val="0"/>
          <w:bCs/>
          <w:color w:val="auto"/>
          <w:sz w:val="32"/>
          <w:szCs w:val="32"/>
          <w:lang w:val="en-US" w:eastAsia="zh-CN"/>
        </w:rPr>
      </w:pPr>
      <w:r>
        <w:rPr>
          <w:rFonts w:hint="eastAsia" w:ascii="宋体" w:hAnsi="宋体" w:eastAsia="宋体" w:cs="宋体"/>
          <w:b w:val="0"/>
          <w:bCs/>
          <w:color w:val="auto"/>
          <w:sz w:val="32"/>
          <w:szCs w:val="32"/>
          <w:lang w:val="en-US" w:eastAsia="zh-CN"/>
        </w:rPr>
        <w:t xml:space="preserve">    </w:t>
      </w:r>
    </w:p>
    <w:p>
      <w:pPr>
        <w:pageBreakBefore/>
        <w:snapToGrid w:val="0"/>
        <w:jc w:val="center"/>
        <w:rPr>
          <w:rFonts w:hint="eastAsia" w:ascii="宋体" w:hAnsi="宋体" w:cs="宋体"/>
          <w:b/>
          <w:color w:val="000000"/>
          <w:szCs w:val="21"/>
        </w:rPr>
      </w:pPr>
      <w:r>
        <w:rPr>
          <w:rFonts w:hint="eastAsia" w:ascii="宋体" w:hAnsi="宋体" w:cs="宋体"/>
          <w:b/>
          <w:color w:val="000000"/>
          <w:sz w:val="32"/>
          <w:szCs w:val="32"/>
        </w:rPr>
        <w:t>投标人须知及前附表</w:t>
      </w:r>
    </w:p>
    <w:tbl>
      <w:tblPr>
        <w:tblStyle w:val="56"/>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86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b/>
                <w:bCs/>
                <w:color w:val="000000"/>
                <w:szCs w:val="21"/>
              </w:rPr>
            </w:pPr>
            <w:r>
              <w:rPr>
                <w:rFonts w:hint="eastAsia" w:ascii="宋体" w:hAnsi="宋体" w:cs="宋体"/>
                <w:b/>
                <w:bCs/>
                <w:color w:val="000000"/>
                <w:szCs w:val="21"/>
              </w:rPr>
              <w:t>序号</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b/>
                <w:bCs/>
                <w:color w:val="000000"/>
                <w:szCs w:val="21"/>
              </w:rPr>
            </w:pPr>
            <w:r>
              <w:rPr>
                <w:rFonts w:hint="eastAsia" w:ascii="宋体" w:hAnsi="宋体" w:cs="宋体"/>
                <w:b/>
                <w:bCs/>
                <w:color w:val="000000"/>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1</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09" w:rightChars="-52"/>
              <w:jc w:val="left"/>
              <w:rPr>
                <w:rFonts w:ascii="宋体" w:hAnsi="宋体" w:cs="宋体"/>
                <w:b/>
                <w:color w:val="000000"/>
                <w:szCs w:val="21"/>
                <w:lang w:val="en"/>
              </w:rPr>
            </w:pPr>
            <w:r>
              <w:rPr>
                <w:rFonts w:hint="eastAsia" w:ascii="宋体" w:hAnsi="宋体" w:cs="宋体"/>
                <w:color w:val="000000"/>
                <w:szCs w:val="21"/>
              </w:rPr>
              <w:t>项目名称：青山校区及五合校区2026-2028年校园物业服务采购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000000"/>
                <w:szCs w:val="21"/>
              </w:rPr>
            </w:pPr>
            <w:r>
              <w:rPr>
                <w:rFonts w:hint="eastAsia" w:ascii="宋体" w:hAnsi="宋体" w:cs="宋体"/>
                <w:bCs/>
                <w:color w:val="000000"/>
                <w:szCs w:val="21"/>
              </w:rPr>
              <w:t>2</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s="宋体"/>
                <w:color w:val="000000"/>
                <w:szCs w:val="21"/>
              </w:rPr>
            </w:pPr>
            <w:r>
              <w:rPr>
                <w:rFonts w:hint="eastAsia" w:ascii="宋体" w:hAnsi="宋体" w:cs="宋体"/>
                <w:color w:val="000000"/>
                <w:szCs w:val="21"/>
              </w:rPr>
              <w:t>投标报价及费用：1.本项目投标应以人民币报价；2.不论投标结果如何，投标人均应自行承担所有与投标有关的全部费用；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000000"/>
                <w:szCs w:val="21"/>
              </w:rPr>
            </w:pPr>
            <w:r>
              <w:rPr>
                <w:rFonts w:hint="eastAsia" w:ascii="宋体" w:hAnsi="宋体" w:cs="宋体"/>
                <w:bCs/>
                <w:color w:val="000000"/>
                <w:szCs w:val="21"/>
              </w:rPr>
              <w:t>3</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s="宋体"/>
                <w:bCs/>
                <w:color w:val="000000"/>
                <w:szCs w:val="21"/>
              </w:rPr>
            </w:pPr>
            <w:r>
              <w:rPr>
                <w:rFonts w:hint="eastAsia" w:ascii="宋体" w:hAnsi="宋体" w:cs="宋体"/>
                <w:bCs/>
                <w:color w:val="000000"/>
                <w:szCs w:val="21"/>
              </w:rPr>
              <w:t>详见公开招标公告</w:t>
            </w:r>
          </w:p>
          <w:p>
            <w:pPr>
              <w:snapToGrid w:val="0"/>
              <w:spacing w:line="300" w:lineRule="exact"/>
              <w:rPr>
                <w:rFonts w:hint="eastAsia" w:ascii="宋体" w:hAnsi="宋体" w:cs="宋体"/>
                <w:color w:val="000000"/>
                <w:szCs w:val="21"/>
              </w:rPr>
            </w:pPr>
            <w:r>
              <w:rPr>
                <w:rFonts w:hint="eastAsia" w:ascii="宋体" w:hAnsi="宋体" w:cs="宋体"/>
                <w:bCs/>
                <w:color w:val="000000"/>
                <w:szCs w:val="21"/>
              </w:rPr>
              <w:t>实际交纳的保证金须按要求交纳，否则视为未交纳保证金。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b/>
                <w:color w:val="000000"/>
                <w:szCs w:val="21"/>
              </w:rPr>
            </w:pPr>
            <w:r>
              <w:rPr>
                <w:rFonts w:hint="eastAsia" w:ascii="宋体" w:hAnsi="宋体" w:cs="宋体"/>
                <w:bCs/>
                <w:color w:val="000000"/>
                <w:szCs w:val="21"/>
              </w:rPr>
              <w:t>4</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s="宋体"/>
                <w:b/>
                <w:color w:val="000000"/>
                <w:szCs w:val="21"/>
              </w:rPr>
            </w:pPr>
            <w:r>
              <w:rPr>
                <w:rFonts w:hint="eastAsia" w:ascii="宋体" w:hAnsi="宋体" w:cs="宋体"/>
                <w:b/>
                <w:color w:val="000000"/>
                <w:szCs w:val="21"/>
              </w:rPr>
              <w:t>现场勘查：详见采购需求（如有）。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5</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cs="宋体"/>
                <w:color w:val="000000"/>
                <w:szCs w:val="21"/>
              </w:rPr>
            </w:pPr>
            <w:r>
              <w:rPr>
                <w:rFonts w:hint="eastAsia" w:ascii="宋体" w:hAnsi="宋体" w:cs="宋体"/>
                <w:color w:val="000000"/>
                <w:szCs w:val="21"/>
              </w:rPr>
              <w:t>演示时间及地点：无。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6</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s="宋体"/>
                <w:color w:val="000000"/>
                <w:szCs w:val="21"/>
              </w:rPr>
            </w:pPr>
            <w:r>
              <w:rPr>
                <w:rFonts w:hint="eastAsia" w:ascii="宋体" w:hAnsi="宋体" w:cs="宋体"/>
                <w:color w:val="000000"/>
                <w:szCs w:val="21"/>
              </w:rPr>
              <w:t>（1）答疑、澄清：</w:t>
            </w:r>
            <w:r>
              <w:rPr>
                <w:rFonts w:hint="eastAsia" w:ascii="宋体" w:hAnsi="宋体" w:cs="宋体"/>
                <w:b/>
                <w:color w:val="000000"/>
                <w:szCs w:val="21"/>
                <w:u w:val="single"/>
              </w:rPr>
              <w:t>投标人如认为招标文件表述不清晰、</w:t>
            </w:r>
            <w:r>
              <w:rPr>
                <w:rFonts w:hint="eastAsia" w:ascii="宋体" w:hAnsi="宋体" w:cs="宋体"/>
                <w:b/>
                <w:bCs/>
                <w:color w:val="000000"/>
                <w:szCs w:val="21"/>
                <w:u w:val="single"/>
              </w:rPr>
              <w:t>有误或有不合理要求的</w:t>
            </w:r>
            <w:r>
              <w:rPr>
                <w:rFonts w:hint="eastAsia" w:ascii="宋体" w:hAnsi="宋体" w:cs="宋体"/>
                <w:color w:val="000000"/>
                <w:szCs w:val="21"/>
              </w:rPr>
              <w:t>，应当以书面形式要求采购人或者本中心作出书面答疑、澄清；</w:t>
            </w:r>
          </w:p>
          <w:p>
            <w:pPr>
              <w:snapToGrid w:val="0"/>
              <w:spacing w:line="300" w:lineRule="exact"/>
              <w:rPr>
                <w:rFonts w:hint="eastAsia" w:ascii="宋体" w:hAnsi="宋体" w:cs="宋体"/>
                <w:color w:val="000000"/>
                <w:szCs w:val="21"/>
              </w:rPr>
            </w:pPr>
            <w:r>
              <w:rPr>
                <w:rFonts w:hint="eastAsia" w:ascii="宋体" w:hAnsi="宋体" w:cs="宋体"/>
                <w:color w:val="000000"/>
                <w:szCs w:val="21"/>
              </w:rPr>
              <w:t>（2）询问、质疑：</w:t>
            </w:r>
            <w:r>
              <w:rPr>
                <w:rFonts w:hint="eastAsia" w:ascii="宋体" w:hAnsi="宋体" w:cs="宋体"/>
                <w:b/>
                <w:color w:val="000000"/>
                <w:szCs w:val="21"/>
                <w:u w:val="single"/>
              </w:rPr>
              <w:t>如投标人认为招标文件存在歧视性、排他性或者其他违法内容的</w:t>
            </w:r>
            <w:r>
              <w:rPr>
                <w:rFonts w:hint="eastAsia" w:ascii="宋体" w:hAnsi="宋体" w:cs="宋体"/>
                <w:color w:val="000000"/>
                <w:szCs w:val="21"/>
              </w:rPr>
              <w:t>，按投标人须知“一、总则（九）询问、质疑和投诉”中的要求向采购人或者采购代理机构提出书面询问、质疑，并提供必要的证明材料。</w:t>
            </w:r>
          </w:p>
          <w:p>
            <w:pPr>
              <w:snapToGrid w:val="0"/>
              <w:spacing w:line="300" w:lineRule="exact"/>
              <w:ind w:firstLine="420" w:firstLineChars="200"/>
              <w:rPr>
                <w:rFonts w:hint="eastAsia" w:ascii="宋体" w:hAnsi="宋体" w:cs="宋体"/>
                <w:color w:val="000000"/>
                <w:szCs w:val="21"/>
              </w:rPr>
            </w:pPr>
            <w:r>
              <w:rPr>
                <w:rFonts w:hint="eastAsia" w:ascii="宋体" w:hAnsi="宋体" w:cs="宋体"/>
                <w:color w:val="000000"/>
                <w:szCs w:val="21"/>
              </w:rPr>
              <w:t>答疑、澄清内容是招标文件的组成部份，本中心将以书面形式送达所有已报名的投标人。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7</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cs="宋体"/>
                <w:snapToGrid w:val="0"/>
                <w:color w:val="000000"/>
                <w:szCs w:val="21"/>
              </w:rPr>
            </w:pPr>
            <w:r>
              <w:rPr>
                <w:rFonts w:hint="eastAsia" w:ascii="宋体" w:hAnsi="宋体" w:cs="宋体"/>
                <w:color w:val="000000"/>
                <w:szCs w:val="21"/>
              </w:rPr>
              <w:t>投标文件形式：</w:t>
            </w:r>
            <w:r>
              <w:rPr>
                <w:rFonts w:hint="eastAsia" w:ascii="宋体" w:hAnsi="宋体" w:cs="宋体"/>
                <w:snapToGrid w:val="0"/>
                <w:color w:val="000000"/>
                <w:szCs w:val="21"/>
              </w:rPr>
              <w:t>投标供应商应准备电子投标文件。</w:t>
            </w:r>
          </w:p>
          <w:p>
            <w:pPr>
              <w:autoSpaceDE w:val="0"/>
              <w:autoSpaceDN w:val="0"/>
              <w:snapToGrid w:val="0"/>
              <w:spacing w:line="300" w:lineRule="exact"/>
              <w:textAlignment w:val="bottom"/>
              <w:rPr>
                <w:rFonts w:hint="eastAsia" w:ascii="宋体" w:hAnsi="宋体" w:cs="宋体"/>
                <w:color w:val="000000"/>
                <w:szCs w:val="21"/>
              </w:rPr>
            </w:pPr>
            <w:r>
              <w:rPr>
                <w:rFonts w:hint="eastAsia" w:ascii="宋体" w:hAnsi="宋体" w:cs="宋体"/>
                <w:snapToGrid w:val="0"/>
                <w:color w:val="000000"/>
                <w:szCs w:val="21"/>
              </w:rPr>
              <w:t>电子投标文件是指通过“</w:t>
            </w:r>
            <w:r>
              <w:rPr>
                <w:rFonts w:hint="eastAsia" w:ascii="宋体" w:hAnsi="宋体" w:cs="宋体"/>
                <w:snapToGrid w:val="0"/>
                <w:color w:val="000000"/>
                <w:szCs w:val="21"/>
                <w:lang w:val="en"/>
              </w:rPr>
              <w:t>广西政府采购云</w:t>
            </w:r>
            <w:r>
              <w:rPr>
                <w:rFonts w:hint="eastAsia" w:ascii="宋体" w:hAnsi="宋体" w:cs="宋体"/>
                <w:color w:val="000000"/>
                <w:szCs w:val="21"/>
              </w:rPr>
              <w:t>电子投标</w:t>
            </w:r>
            <w:r>
              <w:rPr>
                <w:rFonts w:hint="eastAsia" w:ascii="宋体" w:hAnsi="宋体" w:cs="宋体"/>
                <w:snapToGrid w:val="0"/>
                <w:color w:val="000000"/>
                <w:szCs w:val="21"/>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8</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cs="宋体"/>
                <w:color w:val="000000"/>
                <w:szCs w:val="21"/>
              </w:rPr>
            </w:pPr>
            <w:r>
              <w:rPr>
                <w:rFonts w:hint="eastAsia" w:ascii="宋体" w:hAnsi="宋体" w:cs="宋体"/>
                <w:snapToGrid w:val="0"/>
                <w:color w:val="000000"/>
                <w:szCs w:val="21"/>
              </w:rPr>
              <w:t>投标文件的编制：供应商应先安装“</w:t>
            </w:r>
            <w:r>
              <w:rPr>
                <w:rFonts w:hint="eastAsia" w:ascii="宋体" w:hAnsi="宋体" w:cs="宋体"/>
                <w:snapToGrid w:val="0"/>
                <w:color w:val="000000"/>
                <w:szCs w:val="21"/>
                <w:lang w:val="en"/>
              </w:rPr>
              <w:t>广西政府采购云</w:t>
            </w:r>
            <w:r>
              <w:rPr>
                <w:rFonts w:hint="eastAsia" w:ascii="宋体" w:hAnsi="宋体" w:cs="宋体"/>
                <w:color w:val="000000"/>
                <w:szCs w:val="21"/>
              </w:rPr>
              <w:t>电子投标</w:t>
            </w:r>
            <w:r>
              <w:rPr>
                <w:rFonts w:hint="eastAsia" w:ascii="宋体" w:hAnsi="宋体" w:cs="宋体"/>
                <w:snapToGrid w:val="0"/>
                <w:color w:val="000000"/>
                <w:szCs w:val="21"/>
              </w:rPr>
              <w:t>客户端”，并按照本招标文件和“</w:t>
            </w:r>
            <w:r>
              <w:rPr>
                <w:rFonts w:hint="eastAsia" w:ascii="宋体" w:hAnsi="宋体" w:cs="宋体"/>
                <w:snapToGrid w:val="0"/>
                <w:color w:val="000000"/>
                <w:szCs w:val="21"/>
                <w:lang w:val="en"/>
              </w:rPr>
              <w:t>广西政府采购云平台</w:t>
            </w:r>
            <w:r>
              <w:rPr>
                <w:rFonts w:hint="eastAsia" w:ascii="宋体" w:hAnsi="宋体" w:cs="宋体"/>
                <w:snapToGrid w:val="0"/>
                <w:color w:val="000000"/>
                <w:szCs w:val="21"/>
              </w:rPr>
              <w:t>”的要求，通过“</w:t>
            </w:r>
            <w:r>
              <w:rPr>
                <w:rFonts w:hint="eastAsia" w:ascii="宋体" w:hAnsi="宋体" w:cs="宋体"/>
                <w:snapToGrid w:val="0"/>
                <w:color w:val="000000"/>
                <w:szCs w:val="21"/>
                <w:lang w:val="en"/>
              </w:rPr>
              <w:t>广西政府采购云</w:t>
            </w:r>
            <w:r>
              <w:rPr>
                <w:rFonts w:hint="eastAsia" w:ascii="宋体" w:hAnsi="宋体" w:cs="宋体"/>
                <w:color w:val="000000"/>
                <w:szCs w:val="21"/>
              </w:rPr>
              <w:t>电子投标</w:t>
            </w:r>
            <w:r>
              <w:rPr>
                <w:rFonts w:hint="eastAsia" w:ascii="宋体" w:hAnsi="宋体" w:cs="宋体"/>
                <w:snapToGrid w:val="0"/>
                <w:color w:val="000000"/>
                <w:szCs w:val="21"/>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9</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cs="宋体"/>
                <w:snapToGrid w:val="0"/>
                <w:color w:val="000000"/>
                <w:szCs w:val="21"/>
              </w:rPr>
            </w:pPr>
            <w:r>
              <w:rPr>
                <w:rFonts w:hint="eastAsia" w:ascii="宋体" w:hAnsi="宋体" w:cs="宋体"/>
                <w:snapToGrid w:val="0"/>
                <w:color w:val="000000"/>
                <w:szCs w:val="21"/>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10</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cs="宋体"/>
                <w:snapToGrid w:val="0"/>
                <w:color w:val="000000"/>
                <w:szCs w:val="21"/>
              </w:rPr>
            </w:pPr>
            <w:r>
              <w:rPr>
                <w:rFonts w:hint="eastAsia" w:ascii="宋体" w:hAnsi="宋体" w:cs="宋体"/>
                <w:snapToGrid w:val="0"/>
                <w:color w:val="000000"/>
                <w:szCs w:val="21"/>
              </w:rPr>
              <w:t>法定代表人或其授权代表签字或签章：本招标文件所涉及的法定代表人或其授权代表签字或签章的内容，如果投标单位没有法定代表人电子签章，涉及到法定代表人或其授权代表签字或签章的内容，投标单位可以线下签字或签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11</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cs="宋体"/>
                <w:snapToGrid w:val="0"/>
                <w:color w:val="000000"/>
                <w:szCs w:val="21"/>
              </w:rPr>
            </w:pPr>
            <w:r>
              <w:rPr>
                <w:rFonts w:hint="eastAsia" w:ascii="宋体" w:hAnsi="宋体" w:cs="宋体"/>
                <w:snapToGrid w:val="0"/>
                <w:color w:val="000000"/>
                <w:szCs w:val="21"/>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12</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cs="宋体"/>
                <w:snapToGrid w:val="0"/>
                <w:color w:val="000000"/>
                <w:szCs w:val="21"/>
              </w:rPr>
            </w:pPr>
            <w:r>
              <w:rPr>
                <w:rFonts w:hint="eastAsia" w:ascii="宋体" w:hAnsi="宋体" w:cs="宋体"/>
                <w:snapToGrid w:val="0"/>
                <w:color w:val="000000"/>
                <w:szCs w:val="21"/>
              </w:rPr>
              <w:t>投标文件的上传和提交：本项目通过“</w:t>
            </w:r>
            <w:r>
              <w:rPr>
                <w:rFonts w:hint="eastAsia" w:ascii="宋体" w:hAnsi="宋体" w:cs="宋体"/>
                <w:snapToGrid w:val="0"/>
                <w:color w:val="000000"/>
                <w:szCs w:val="21"/>
                <w:lang w:val="en"/>
              </w:rPr>
              <w:t>广西政府采购云平台（http://www.gcy.zfcg.gxzf.gov.cn）</w:t>
            </w:r>
            <w:r>
              <w:rPr>
                <w:rFonts w:hint="eastAsia" w:ascii="宋体" w:hAnsi="宋体" w:cs="宋体"/>
                <w:snapToGrid w:val="0"/>
                <w:color w:val="000000"/>
                <w:szCs w:val="21"/>
              </w:rPr>
              <w:t>”实行在线投标响应（电子投标），投标供应商应当在投标截止时间前，将生成的“电子加密投标文件”上传提交至“广西政府采购云平台”。</w:t>
            </w:r>
          </w:p>
          <w:p>
            <w:pPr>
              <w:spacing w:line="300" w:lineRule="exact"/>
              <w:rPr>
                <w:rFonts w:hint="eastAsia" w:ascii="宋体" w:hAnsi="宋体" w:cs="宋体"/>
                <w:snapToGrid w:val="0"/>
                <w:color w:val="000000"/>
                <w:szCs w:val="21"/>
              </w:rPr>
            </w:pPr>
            <w:r>
              <w:rPr>
                <w:rFonts w:hint="eastAsia" w:ascii="宋体" w:hAnsi="宋体" w:cs="宋体"/>
                <w:snapToGrid w:val="0"/>
                <w:color w:val="000000"/>
                <w:szCs w:val="21"/>
              </w:rPr>
              <w:t>“电子加密投标文件”的上传、提交：</w:t>
            </w:r>
          </w:p>
          <w:p>
            <w:pPr>
              <w:spacing w:line="300" w:lineRule="exact"/>
              <w:rPr>
                <w:rFonts w:hint="eastAsia" w:ascii="宋体" w:hAnsi="宋体" w:cs="宋体"/>
                <w:snapToGrid w:val="0"/>
                <w:color w:val="000000"/>
                <w:szCs w:val="21"/>
              </w:rPr>
            </w:pPr>
            <w:r>
              <w:rPr>
                <w:rFonts w:hint="eastAsia" w:ascii="宋体" w:hAnsi="宋体" w:cs="宋体"/>
                <w:snapToGrid w:val="0"/>
                <w:color w:val="000000"/>
                <w:szCs w:val="21"/>
              </w:rPr>
              <w:t>a.投标供应商应在投标截止时间前将“电子加密投标文件”成功上传提交至“广西政府采购云平台”，否则投标无效。</w:t>
            </w:r>
          </w:p>
          <w:p>
            <w:pPr>
              <w:spacing w:line="300" w:lineRule="exact"/>
              <w:rPr>
                <w:rFonts w:hint="eastAsia" w:ascii="宋体" w:hAnsi="宋体" w:cs="宋体"/>
                <w:snapToGrid w:val="0"/>
                <w:color w:val="000000"/>
                <w:szCs w:val="21"/>
              </w:rPr>
            </w:pPr>
            <w:r>
              <w:rPr>
                <w:rFonts w:hint="eastAsia" w:ascii="宋体" w:hAnsi="宋体" w:cs="宋体"/>
                <w:snapToGrid w:val="0"/>
                <w:color w:val="000000"/>
                <w:szCs w:val="21"/>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13</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cs="宋体"/>
                <w:snapToGrid w:val="0"/>
                <w:color w:val="000000"/>
                <w:szCs w:val="21"/>
              </w:rPr>
            </w:pPr>
            <w:r>
              <w:rPr>
                <w:rFonts w:hint="eastAsia" w:ascii="宋体" w:hAnsi="宋体" w:cs="宋体"/>
                <w:snapToGrid w:val="0"/>
                <w:color w:val="000000"/>
                <w:szCs w:val="21"/>
              </w:rPr>
              <w:t>电子加密投标文件的解密：</w:t>
            </w:r>
          </w:p>
          <w:p>
            <w:pPr>
              <w:spacing w:line="300" w:lineRule="exact"/>
              <w:rPr>
                <w:rFonts w:hint="eastAsia" w:ascii="宋体" w:hAnsi="宋体" w:cs="宋体"/>
                <w:snapToGrid w:val="0"/>
                <w:color w:val="000000"/>
                <w:szCs w:val="21"/>
              </w:rPr>
            </w:pPr>
            <w:r>
              <w:rPr>
                <w:rFonts w:hint="eastAsia" w:ascii="宋体" w:hAnsi="宋体" w:cs="宋体"/>
                <w:snapToGrid w:val="0"/>
                <w:color w:val="000000"/>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14</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s="宋体"/>
                <w:color w:val="000000"/>
                <w:szCs w:val="21"/>
              </w:rPr>
            </w:pPr>
            <w:r>
              <w:rPr>
                <w:rFonts w:hint="eastAsia" w:ascii="宋体" w:hAnsi="宋体" w:cs="宋体"/>
                <w:color w:val="000000"/>
                <w:szCs w:val="21"/>
              </w:rPr>
              <w:t>投标截止时间及地点：</w:t>
            </w:r>
            <w:r>
              <w:rPr>
                <w:rFonts w:hint="eastAsia" w:ascii="宋体" w:hAnsi="宋体" w:cs="宋体"/>
                <w:b/>
                <w:bCs/>
                <w:color w:val="000000"/>
                <w:szCs w:val="21"/>
                <w:lang w:val="en"/>
              </w:rPr>
              <w:t>202</w:t>
            </w:r>
            <w:r>
              <w:rPr>
                <w:rFonts w:hint="eastAsia" w:ascii="宋体" w:hAnsi="宋体" w:cs="宋体"/>
                <w:b/>
                <w:bCs/>
                <w:color w:val="000000"/>
                <w:szCs w:val="21"/>
              </w:rPr>
              <w:t>6</w:t>
            </w:r>
            <w:r>
              <w:rPr>
                <w:rFonts w:hint="eastAsia" w:ascii="宋体" w:hAnsi="宋体" w:cs="宋体"/>
                <w:b/>
                <w:bCs/>
                <w:color w:val="000000"/>
                <w:szCs w:val="21"/>
                <w:lang w:val="en"/>
              </w:rPr>
              <w:t>年月日</w:t>
            </w:r>
            <w:r>
              <w:rPr>
                <w:rFonts w:hint="eastAsia" w:ascii="宋体" w:hAnsi="宋体" w:cs="宋体"/>
                <w:b/>
                <w:color w:val="000000"/>
                <w:szCs w:val="21"/>
              </w:rPr>
              <w:t>上午10时整，</w:t>
            </w:r>
            <w:r>
              <w:rPr>
                <w:rFonts w:hint="eastAsia" w:ascii="宋体" w:hAnsi="宋体" w:cs="宋体"/>
                <w:b/>
                <w:color w:val="000000"/>
                <w:szCs w:val="21"/>
                <w:u w:val="single"/>
                <w:lang w:val="en"/>
              </w:rPr>
              <w:t>南宁市星湖路22号</w:t>
            </w:r>
            <w:r>
              <w:rPr>
                <w:rFonts w:hint="eastAsia" w:ascii="宋体" w:hAnsi="宋体" w:cs="宋体"/>
                <w:b/>
                <w:color w:val="000000"/>
                <w:szCs w:val="21"/>
                <w:u w:val="single"/>
              </w:rPr>
              <w:t>广西壮族自治区政府采购中心开标大厅。</w:t>
            </w:r>
            <w:r>
              <w:rPr>
                <w:rFonts w:hint="eastAsia" w:ascii="宋体" w:hAnsi="宋体" w:cs="宋体"/>
                <w:b/>
                <w:color w:val="000000"/>
                <w:szCs w:val="21"/>
              </w:rPr>
              <w:t>（</w:t>
            </w:r>
            <w:r>
              <w:rPr>
                <w:rFonts w:hint="eastAsia" w:ascii="宋体" w:hAnsi="宋体" w:cs="宋体"/>
                <w:color w:val="000000"/>
                <w:szCs w:val="21"/>
              </w:rPr>
              <w:t>本项目采用在线开评标方式，投标供应商无须前往开标现场</w:t>
            </w:r>
            <w:r>
              <w:rPr>
                <w:rFonts w:hint="eastAsia" w:ascii="宋体" w:hAnsi="宋体" w:cs="宋体"/>
                <w:b/>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15</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cs="宋体"/>
                <w:color w:val="000000"/>
                <w:szCs w:val="21"/>
              </w:rPr>
            </w:pPr>
            <w:r>
              <w:rPr>
                <w:rFonts w:hint="eastAsia" w:ascii="宋体" w:hAnsi="宋体" w:cs="宋体"/>
                <w:color w:val="000000"/>
                <w:szCs w:val="21"/>
              </w:rPr>
              <w:t>开标时间及地点：</w:t>
            </w:r>
            <w:r>
              <w:rPr>
                <w:rFonts w:hint="eastAsia" w:ascii="宋体" w:hAnsi="宋体" w:cs="宋体"/>
                <w:b/>
                <w:bCs/>
                <w:color w:val="000000"/>
                <w:szCs w:val="21"/>
                <w:lang w:val="en"/>
              </w:rPr>
              <w:t>202</w:t>
            </w:r>
            <w:r>
              <w:rPr>
                <w:rFonts w:hint="eastAsia" w:ascii="宋体" w:hAnsi="宋体" w:cs="宋体"/>
                <w:b/>
                <w:bCs/>
                <w:color w:val="000000"/>
                <w:szCs w:val="21"/>
              </w:rPr>
              <w:t>6</w:t>
            </w:r>
            <w:r>
              <w:rPr>
                <w:rFonts w:hint="eastAsia" w:ascii="宋体" w:hAnsi="宋体" w:cs="宋体"/>
                <w:b/>
                <w:bCs/>
                <w:color w:val="000000"/>
                <w:szCs w:val="21"/>
                <w:lang w:val="en"/>
              </w:rPr>
              <w:t>年月日</w:t>
            </w:r>
            <w:r>
              <w:rPr>
                <w:rFonts w:hint="eastAsia" w:ascii="宋体" w:hAnsi="宋体" w:cs="宋体"/>
                <w:b/>
                <w:color w:val="000000"/>
                <w:szCs w:val="21"/>
              </w:rPr>
              <w:t>上午10时整，</w:t>
            </w:r>
            <w:r>
              <w:rPr>
                <w:rFonts w:hint="eastAsia" w:ascii="宋体" w:hAnsi="宋体" w:cs="宋体"/>
                <w:b/>
                <w:color w:val="000000"/>
                <w:szCs w:val="21"/>
                <w:u w:val="single"/>
                <w:lang w:val="en"/>
              </w:rPr>
              <w:t>南宁市星湖路22号</w:t>
            </w:r>
            <w:r>
              <w:rPr>
                <w:rFonts w:hint="eastAsia" w:ascii="宋体" w:hAnsi="宋体" w:cs="宋体"/>
                <w:b/>
                <w:color w:val="000000"/>
                <w:szCs w:val="21"/>
                <w:u w:val="single"/>
              </w:rPr>
              <w:t>广西壮族自治区政府采购中心开标大厅。</w:t>
            </w:r>
            <w:r>
              <w:rPr>
                <w:rFonts w:hint="eastAsia" w:ascii="宋体" w:hAnsi="宋体" w:cs="宋体"/>
                <w:b/>
                <w:color w:val="000000"/>
                <w:szCs w:val="21"/>
              </w:rPr>
              <w:t>（</w:t>
            </w:r>
            <w:r>
              <w:rPr>
                <w:rFonts w:hint="eastAsia" w:ascii="宋体" w:hAnsi="宋体" w:cs="宋体"/>
                <w:color w:val="000000"/>
                <w:szCs w:val="21"/>
              </w:rPr>
              <w:t>本项目采用在线开评标方式，投标供应商无须前往开标现场</w:t>
            </w:r>
            <w:r>
              <w:rPr>
                <w:rFonts w:hint="eastAsia" w:ascii="宋体" w:hAnsi="宋体" w:cs="宋体"/>
                <w:b/>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16</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exact"/>
              <w:textAlignment w:val="bottom"/>
              <w:rPr>
                <w:rFonts w:hint="eastAsia" w:ascii="宋体" w:hAnsi="宋体" w:cs="宋体"/>
                <w:color w:val="000000"/>
                <w:szCs w:val="21"/>
              </w:rPr>
            </w:pPr>
            <w:r>
              <w:rPr>
                <w:rFonts w:hint="eastAsia" w:ascii="宋体" w:hAnsi="宋体" w:cs="宋体"/>
                <w:color w:val="000000"/>
                <w:szCs w:val="21"/>
                <w:lang w:val="en"/>
              </w:rPr>
              <w:t>评标方法</w:t>
            </w:r>
            <w:r>
              <w:rPr>
                <w:rFonts w:hint="eastAsia" w:ascii="宋体" w:hAnsi="宋体" w:cs="宋体"/>
                <w:color w:val="000000"/>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17</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00" w:lineRule="exact"/>
              <w:textAlignment w:val="bottom"/>
              <w:rPr>
                <w:rFonts w:hint="eastAsia" w:ascii="宋体" w:hAnsi="宋体" w:cs="宋体"/>
                <w:color w:val="000000"/>
                <w:szCs w:val="21"/>
              </w:rPr>
            </w:pPr>
            <w:r>
              <w:rPr>
                <w:rFonts w:hint="eastAsia" w:ascii="宋体" w:hAnsi="宋体" w:cs="宋体"/>
                <w:color w:val="000000"/>
                <w:szCs w:val="21"/>
              </w:rPr>
              <w:t>中标公告及中标通知书：本中心在采购人依法确认中标人后二个工作日内发布中标公告和中标通知书，中标公告发布于上述媒体（详细见公告中公布的网站）。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18</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20" w:lineRule="exact"/>
              <w:textAlignment w:val="bottom"/>
              <w:rPr>
                <w:rFonts w:hint="eastAsia" w:ascii="宋体" w:hAnsi="宋体" w:cs="宋体"/>
                <w:color w:val="000000"/>
                <w:szCs w:val="21"/>
              </w:rPr>
            </w:pPr>
            <w:r>
              <w:rPr>
                <w:rFonts w:hint="eastAsia" w:ascii="宋体" w:hAnsi="宋体" w:cs="宋体"/>
                <w:color w:val="000000"/>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19</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cs="宋体"/>
                <w:color w:val="000000"/>
                <w:kern w:val="0"/>
                <w:szCs w:val="21"/>
              </w:rPr>
            </w:pPr>
            <w:r>
              <w:rPr>
                <w:rFonts w:hint="eastAsia" w:ascii="宋体" w:hAnsi="宋体" w:cs="宋体"/>
                <w:color w:val="000000"/>
                <w:szCs w:val="21"/>
              </w:rPr>
              <w:t>付款方式：</w:t>
            </w:r>
            <w:r>
              <w:rPr>
                <w:rFonts w:hint="eastAsia" w:ascii="宋体" w:hAnsi="宋体" w:cs="宋体"/>
                <w:color w:val="000000"/>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000000"/>
                <w:szCs w:val="21"/>
              </w:rPr>
            </w:pPr>
            <w:r>
              <w:rPr>
                <w:rFonts w:hint="eastAsia" w:ascii="宋体" w:hAnsi="宋体" w:cs="宋体"/>
                <w:color w:val="000000"/>
                <w:szCs w:val="21"/>
              </w:rPr>
              <w:t>20</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s="宋体"/>
                <w:color w:val="000000"/>
                <w:szCs w:val="21"/>
              </w:rPr>
            </w:pPr>
            <w:r>
              <w:rPr>
                <w:rFonts w:hint="eastAsia" w:ascii="宋体" w:hAnsi="宋体" w:cs="宋体"/>
                <w:color w:val="000000"/>
                <w:szCs w:val="21"/>
              </w:rPr>
              <w:t>投标文件有效期：</w:t>
            </w:r>
            <w:r>
              <w:rPr>
                <w:rFonts w:hint="eastAsia" w:ascii="宋体" w:hAnsi="宋体" w:cs="宋体"/>
                <w:color w:val="000000"/>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b/>
                <w:bCs/>
                <w:color w:val="000000"/>
                <w:szCs w:val="21"/>
              </w:rPr>
            </w:pPr>
            <w:r>
              <w:rPr>
                <w:rFonts w:hint="eastAsia" w:ascii="宋体" w:hAnsi="宋体" w:cs="宋体"/>
                <w:b/>
                <w:bCs/>
                <w:color w:val="000000"/>
                <w:szCs w:val="21"/>
                <w:lang w:val="en"/>
              </w:rPr>
              <w:t>21</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b/>
                <w:bCs/>
                <w:color w:val="000000"/>
                <w:szCs w:val="21"/>
              </w:rPr>
            </w:pPr>
            <w:r>
              <w:rPr>
                <w:rFonts w:hint="eastAsia" w:ascii="宋体" w:hAnsi="宋体" w:cs="宋体"/>
                <w:b/>
                <w:bCs/>
                <w:color w:val="000000"/>
                <w:szCs w:val="21"/>
              </w:rPr>
              <w:t>对招标文件、采购过程或者中标结果的质疑由采购人接收或采购代理机构代为接收，由采购人负责答复。</w:t>
            </w:r>
          </w:p>
          <w:p>
            <w:pPr>
              <w:rPr>
                <w:rFonts w:hint="eastAsia" w:ascii="宋体" w:hAnsi="宋体" w:cs="宋体"/>
                <w:b/>
                <w:bCs/>
                <w:color w:val="000000"/>
                <w:szCs w:val="21"/>
              </w:rPr>
            </w:pPr>
            <w:r>
              <w:rPr>
                <w:rFonts w:hint="eastAsia" w:ascii="宋体" w:hAnsi="宋体" w:cs="宋体"/>
                <w:b/>
                <w:bCs/>
                <w:color w:val="000000"/>
                <w:szCs w:val="21"/>
              </w:rPr>
              <w:t>接收质疑函方式：以书面形式。</w:t>
            </w:r>
          </w:p>
          <w:p>
            <w:pPr>
              <w:rPr>
                <w:rFonts w:hint="eastAsia" w:ascii="宋体" w:hAnsi="宋体" w:cs="宋体"/>
                <w:b/>
                <w:bCs/>
                <w:color w:val="000000"/>
                <w:szCs w:val="21"/>
              </w:rPr>
            </w:pPr>
            <w:r>
              <w:rPr>
                <w:rFonts w:hint="eastAsia" w:ascii="宋体" w:hAnsi="宋体" w:cs="宋体"/>
                <w:b/>
                <w:bCs/>
                <w:color w:val="000000"/>
                <w:szCs w:val="21"/>
              </w:rPr>
              <w:t>质疑联系部门及联系方式：</w:t>
            </w:r>
          </w:p>
          <w:p>
            <w:pPr>
              <w:rPr>
                <w:rFonts w:hint="eastAsia" w:ascii="宋体" w:hAnsi="宋体" w:cs="宋体"/>
                <w:b/>
                <w:bCs/>
                <w:color w:val="000000"/>
                <w:szCs w:val="21"/>
              </w:rPr>
            </w:pPr>
            <w:r>
              <w:rPr>
                <w:rFonts w:hint="eastAsia" w:ascii="宋体" w:hAnsi="宋体" w:cs="宋体"/>
                <w:b/>
                <w:bCs/>
                <w:color w:val="000000"/>
                <w:szCs w:val="21"/>
              </w:rPr>
              <w:t xml:space="preserve">（1）广西壮族自治区政府采购中心内审科     </w:t>
            </w:r>
          </w:p>
          <w:p>
            <w:pPr>
              <w:rPr>
                <w:rFonts w:hint="eastAsia" w:ascii="宋体" w:hAnsi="宋体" w:cs="宋体"/>
                <w:b/>
                <w:bCs/>
                <w:color w:val="000000"/>
                <w:szCs w:val="21"/>
              </w:rPr>
            </w:pPr>
            <w:r>
              <w:rPr>
                <w:rFonts w:hint="eastAsia" w:ascii="宋体" w:hAnsi="宋体" w:cs="宋体"/>
                <w:b/>
                <w:bCs/>
                <w:color w:val="000000"/>
                <w:szCs w:val="21"/>
              </w:rPr>
              <w:t>电话：0771-8600453</w:t>
            </w:r>
          </w:p>
          <w:p>
            <w:pPr>
              <w:rPr>
                <w:rFonts w:hint="eastAsia" w:ascii="宋体" w:hAnsi="宋体" w:cs="宋体"/>
                <w:b/>
                <w:bCs/>
                <w:color w:val="000000"/>
                <w:szCs w:val="21"/>
              </w:rPr>
            </w:pPr>
            <w:r>
              <w:rPr>
                <w:rFonts w:hint="eastAsia" w:ascii="宋体" w:hAnsi="宋体" w:cs="宋体"/>
                <w:b/>
                <w:bCs/>
                <w:color w:val="000000"/>
                <w:szCs w:val="21"/>
              </w:rPr>
              <w:t>地址：广西南宁市星湖路22号</w:t>
            </w:r>
          </w:p>
          <w:p>
            <w:pPr>
              <w:rPr>
                <w:rFonts w:ascii="宋体" w:hAnsi="宋体" w:cs="宋体"/>
                <w:b/>
                <w:bCs/>
                <w:color w:val="000000"/>
                <w:szCs w:val="21"/>
                <w:lang w:val="en"/>
              </w:rPr>
            </w:pPr>
            <w:r>
              <w:rPr>
                <w:rFonts w:hint="eastAsia" w:ascii="宋体" w:hAnsi="宋体" w:cs="宋体"/>
                <w:b/>
                <w:bCs/>
                <w:color w:val="000000"/>
                <w:szCs w:val="21"/>
              </w:rPr>
              <w:t>（2）广西经贸职业技术学院</w:t>
            </w:r>
          </w:p>
          <w:p>
            <w:pPr>
              <w:rPr>
                <w:rFonts w:hint="eastAsia" w:ascii="宋体" w:hAnsi="宋体" w:cs="宋体"/>
                <w:b/>
                <w:bCs/>
                <w:color w:val="000000"/>
                <w:szCs w:val="21"/>
              </w:rPr>
            </w:pPr>
            <w:r>
              <w:rPr>
                <w:rFonts w:hint="eastAsia" w:ascii="宋体" w:hAnsi="宋体" w:cs="宋体"/>
                <w:b/>
                <w:bCs/>
                <w:color w:val="000000"/>
                <w:szCs w:val="21"/>
              </w:rPr>
              <w:t>项目联系人：</w:t>
            </w:r>
            <w:r>
              <w:rPr>
                <w:rFonts w:hint="eastAsia" w:cs="宋体"/>
                <w:b/>
                <w:bCs/>
                <w:color w:val="auto"/>
                <w:sz w:val="21"/>
                <w:szCs w:val="21"/>
                <w:highlight w:val="none"/>
              </w:rPr>
              <w:t>刘小蓓</w:t>
            </w:r>
          </w:p>
          <w:p>
            <w:pPr>
              <w:rPr>
                <w:rFonts w:hint="eastAsia" w:ascii="宋体" w:hAnsi="宋体" w:cs="宋体"/>
                <w:b/>
                <w:bCs/>
                <w:color w:val="000000"/>
                <w:szCs w:val="21"/>
              </w:rPr>
            </w:pPr>
            <w:r>
              <w:rPr>
                <w:rFonts w:hint="eastAsia" w:ascii="宋体" w:hAnsi="宋体" w:cs="宋体"/>
                <w:b/>
                <w:bCs/>
                <w:color w:val="000000"/>
                <w:szCs w:val="21"/>
              </w:rPr>
              <w:t>项目联系方式：</w:t>
            </w:r>
            <w:r>
              <w:rPr>
                <w:rFonts w:hint="eastAsia" w:cs="宋体"/>
                <w:b/>
                <w:bCs/>
                <w:color w:val="auto"/>
                <w:sz w:val="21"/>
                <w:szCs w:val="21"/>
                <w:highlight w:val="none"/>
              </w:rPr>
              <w:t>0771-5714002</w:t>
            </w:r>
          </w:p>
          <w:p>
            <w:pPr>
              <w:rPr>
                <w:rFonts w:hint="eastAsia" w:ascii="宋体" w:hAnsi="宋体" w:cs="宋体"/>
                <w:b/>
                <w:bCs/>
                <w:color w:val="000000"/>
                <w:szCs w:val="21"/>
              </w:rPr>
            </w:pPr>
            <w:r>
              <w:rPr>
                <w:rFonts w:hint="eastAsia" w:ascii="宋体" w:hAnsi="宋体" w:cs="宋体"/>
                <w:b/>
                <w:bCs/>
                <w:color w:val="000000"/>
                <w:szCs w:val="21"/>
              </w:rPr>
              <w:t>地址：</w:t>
            </w:r>
            <w:r>
              <w:rPr>
                <w:rFonts w:hint="eastAsia" w:cs="宋体"/>
                <w:b/>
                <w:bCs/>
                <w:color w:val="auto"/>
                <w:sz w:val="21"/>
                <w:szCs w:val="21"/>
                <w:highlight w:val="none"/>
              </w:rPr>
              <w:t>南宁市青秀区青山路14号</w:t>
            </w:r>
          </w:p>
          <w:p>
            <w:pPr>
              <w:spacing w:line="300" w:lineRule="exact"/>
              <w:rPr>
                <w:rFonts w:hint="eastAsia" w:ascii="宋体" w:hAnsi="宋体" w:cs="宋体"/>
                <w:b/>
                <w:bCs/>
                <w:color w:val="000000"/>
                <w:szCs w:val="21"/>
              </w:rPr>
            </w:pPr>
            <w:r>
              <w:rPr>
                <w:rFonts w:hint="eastAsia" w:ascii="宋体" w:hAnsi="宋体" w:cs="宋体"/>
                <w:b/>
                <w:bCs/>
                <w:color w:val="000000"/>
                <w:szCs w:val="21"/>
              </w:rPr>
              <w:t>现场提交质疑办理业务时间：质疑期内每个工作日采购人或采购代理机构正常工作时间，其中采购代理机构为8：00到12：00，13：00到17：00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cs="宋体"/>
                <w:color w:val="000000"/>
                <w:szCs w:val="21"/>
                <w:lang w:val="en"/>
              </w:rPr>
            </w:pPr>
            <w:r>
              <w:rPr>
                <w:rFonts w:hint="eastAsia" w:ascii="宋体" w:hAnsi="宋体" w:cs="宋体"/>
                <w:color w:val="000000"/>
                <w:szCs w:val="21"/>
              </w:rPr>
              <w:t>22</w:t>
            </w:r>
          </w:p>
        </w:tc>
        <w:tc>
          <w:tcPr>
            <w:tcW w:w="863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cs="宋体"/>
                <w:b/>
                <w:bCs/>
                <w:snapToGrid w:val="0"/>
                <w:color w:val="000000"/>
                <w:szCs w:val="21"/>
              </w:rPr>
            </w:pPr>
            <w:r>
              <w:rPr>
                <w:rFonts w:hint="eastAsia" w:ascii="宋体" w:hAnsi="宋体" w:cs="宋体"/>
                <w:color w:val="000000"/>
                <w:szCs w:val="21"/>
              </w:rPr>
              <w:t>本招标文件解释权属广西壮族自治区政府采购中心。</w:t>
            </w:r>
          </w:p>
        </w:tc>
      </w:tr>
    </w:tbl>
    <w:p>
      <w:pPr>
        <w:pStyle w:val="30"/>
        <w:pageBreakBefore/>
        <w:snapToGrid w:val="0"/>
        <w:spacing w:before="120" w:after="120" w:line="360" w:lineRule="exact"/>
        <w:jc w:val="center"/>
        <w:rPr>
          <w:rFonts w:hint="eastAsia" w:hAnsi="宋体" w:cs="宋体"/>
          <w:b/>
          <w:color w:val="000000"/>
        </w:rPr>
      </w:pPr>
      <w:r>
        <w:rPr>
          <w:rFonts w:hint="eastAsia" w:hAnsi="宋体" w:cs="宋体"/>
          <w:b/>
          <w:color w:val="000000"/>
          <w:sz w:val="32"/>
          <w:szCs w:val="32"/>
        </w:rPr>
        <w:t>投标人须知</w:t>
      </w:r>
    </w:p>
    <w:p>
      <w:pPr>
        <w:pStyle w:val="30"/>
        <w:snapToGrid w:val="0"/>
        <w:spacing w:line="380" w:lineRule="exact"/>
        <w:ind w:firstLine="420" w:firstLineChars="200"/>
        <w:rPr>
          <w:rFonts w:hint="eastAsia" w:hAnsi="宋体" w:cs="宋体"/>
          <w:b/>
          <w:color w:val="000000"/>
        </w:rPr>
      </w:pPr>
      <w:r>
        <w:rPr>
          <w:rFonts w:hint="eastAsia" w:hAnsi="宋体" w:cs="宋体"/>
          <w:b/>
          <w:color w:val="000000"/>
        </w:rPr>
        <w:t>一、总  则</w:t>
      </w:r>
    </w:p>
    <w:p>
      <w:pPr>
        <w:snapToGrid w:val="0"/>
        <w:spacing w:line="380" w:lineRule="exact"/>
        <w:ind w:firstLine="420" w:firstLineChars="200"/>
        <w:jc w:val="left"/>
        <w:outlineLvl w:val="1"/>
        <w:rPr>
          <w:rFonts w:hint="eastAsia" w:ascii="宋体" w:hAnsi="宋体" w:cs="宋体"/>
          <w:color w:val="000000"/>
          <w:szCs w:val="21"/>
        </w:rPr>
      </w:pPr>
      <w:r>
        <w:rPr>
          <w:rFonts w:hint="eastAsia" w:ascii="宋体" w:hAnsi="宋体" w:cs="宋体"/>
          <w:color w:val="000000"/>
          <w:szCs w:val="21"/>
        </w:rPr>
        <w:t>（一） 适用范围</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本招标文件适用本项目的招标、投标、评标、定标、验收、合同履约、付款等行为（法律、法规另有规定的，从其规定）。</w:t>
      </w:r>
    </w:p>
    <w:p>
      <w:pPr>
        <w:snapToGrid w:val="0"/>
        <w:spacing w:line="380" w:lineRule="exact"/>
        <w:ind w:firstLine="420" w:firstLineChars="200"/>
        <w:jc w:val="left"/>
        <w:outlineLvl w:val="0"/>
        <w:rPr>
          <w:rFonts w:hint="eastAsia" w:ascii="宋体" w:hAnsi="宋体" w:cs="宋体"/>
          <w:b/>
          <w:color w:val="000000"/>
          <w:szCs w:val="21"/>
        </w:rPr>
      </w:pPr>
      <w:r>
        <w:rPr>
          <w:rFonts w:hint="eastAsia" w:ascii="宋体" w:hAnsi="宋体" w:cs="宋体"/>
          <w:b/>
          <w:color w:val="000000"/>
          <w:szCs w:val="21"/>
        </w:rPr>
        <w:t>（二）定义</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1.“采购人”系指组织本次招标的采购单位。</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2.“采购代理机构”系指广西壮族自治区政府采购中心（以下简称“本中心”）。</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3.“投标人”系指响应招标、参加投标竞争的法人、其他组织或者自然人。</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4.“产品”系指供方按招标文件规定，须向采购人提供的一切设备、保险、税金、备品备件、工具、手册及其它有关技术资料和材料。</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5.“服务”系指招标文件规定投标人须承担的安装、调试、技术协助、校准、培训、技术指导以及其他类似的义务。</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6.“项目”系指投标人按招标文件规定向采购人提供的产品和服务。</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7.“书面形式”包括信函、传真、电报等。</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8.“▲”系指在投标人须知中的实质性要求条款。</w:t>
      </w:r>
    </w:p>
    <w:p>
      <w:pPr>
        <w:snapToGrid w:val="0"/>
        <w:spacing w:line="380" w:lineRule="exact"/>
        <w:ind w:firstLine="420" w:firstLineChars="200"/>
        <w:jc w:val="left"/>
        <w:outlineLvl w:val="1"/>
        <w:rPr>
          <w:rFonts w:hint="eastAsia" w:ascii="宋体" w:hAnsi="宋体" w:cs="宋体"/>
          <w:b/>
          <w:color w:val="000000"/>
          <w:szCs w:val="21"/>
        </w:rPr>
      </w:pPr>
      <w:r>
        <w:rPr>
          <w:rFonts w:hint="eastAsia" w:ascii="宋体" w:hAnsi="宋体" w:cs="宋体"/>
          <w:b/>
          <w:color w:val="000000"/>
          <w:szCs w:val="21"/>
        </w:rPr>
        <w:t>（三）招标方式</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公开招标方式。</w:t>
      </w:r>
    </w:p>
    <w:p>
      <w:pPr>
        <w:snapToGrid w:val="0"/>
        <w:spacing w:line="380" w:lineRule="exact"/>
        <w:ind w:firstLine="420" w:firstLineChars="200"/>
        <w:jc w:val="left"/>
        <w:outlineLvl w:val="0"/>
        <w:rPr>
          <w:rFonts w:hint="eastAsia" w:ascii="宋体" w:hAnsi="宋体" w:cs="宋体"/>
          <w:b/>
          <w:color w:val="000000"/>
          <w:szCs w:val="21"/>
        </w:rPr>
      </w:pPr>
      <w:r>
        <w:rPr>
          <w:rFonts w:hint="eastAsia" w:ascii="宋体" w:hAnsi="宋体" w:cs="宋体"/>
          <w:b/>
          <w:color w:val="000000"/>
          <w:szCs w:val="21"/>
        </w:rPr>
        <w:t>（四）投标委托</w:t>
      </w:r>
    </w:p>
    <w:p>
      <w:pPr>
        <w:pStyle w:val="23"/>
        <w:snapToGrid w:val="0"/>
        <w:spacing w:line="38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如投标人代表不是法定代表人(负责人)，须有法定代表人(负责人)出具的授权委托书，格式见第六章《投标文件格式》。</w:t>
      </w:r>
    </w:p>
    <w:p>
      <w:pPr>
        <w:snapToGrid w:val="0"/>
        <w:spacing w:line="380" w:lineRule="exact"/>
        <w:ind w:firstLine="420" w:firstLineChars="200"/>
        <w:jc w:val="left"/>
        <w:outlineLvl w:val="0"/>
        <w:rPr>
          <w:rFonts w:hint="eastAsia" w:ascii="宋体" w:hAnsi="宋体" w:cs="宋体"/>
          <w:b/>
          <w:color w:val="000000"/>
          <w:szCs w:val="21"/>
        </w:rPr>
      </w:pPr>
      <w:r>
        <w:rPr>
          <w:rFonts w:hint="eastAsia" w:ascii="宋体" w:hAnsi="宋体" w:cs="宋体"/>
          <w:b/>
          <w:color w:val="000000"/>
          <w:szCs w:val="21"/>
        </w:rPr>
        <w:t>（五）投标费用</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投标人均应自行承担所有与投标有关的全部费用（招标文件有相关的规定除外）。</w:t>
      </w:r>
    </w:p>
    <w:p>
      <w:pPr>
        <w:snapToGrid w:val="0"/>
        <w:spacing w:line="380" w:lineRule="exact"/>
        <w:ind w:firstLine="420" w:firstLineChars="200"/>
        <w:jc w:val="left"/>
        <w:rPr>
          <w:rFonts w:hint="eastAsia" w:ascii="宋体" w:hAnsi="宋体" w:cs="宋体"/>
          <w:b/>
          <w:color w:val="000000"/>
          <w:szCs w:val="21"/>
        </w:rPr>
      </w:pPr>
      <w:r>
        <w:rPr>
          <w:rFonts w:hint="eastAsia" w:ascii="宋体" w:hAnsi="宋体" w:cs="宋体"/>
          <w:b/>
          <w:color w:val="000000"/>
          <w:szCs w:val="21"/>
        </w:rPr>
        <w:t>（六）本项目不接受联合体投标</w:t>
      </w:r>
    </w:p>
    <w:p>
      <w:pPr>
        <w:snapToGrid w:val="0"/>
        <w:spacing w:line="380" w:lineRule="exact"/>
        <w:ind w:firstLine="420" w:firstLineChars="200"/>
        <w:outlineLvl w:val="0"/>
        <w:rPr>
          <w:rFonts w:hint="eastAsia" w:ascii="宋体" w:hAnsi="宋体" w:cs="宋体"/>
          <w:b/>
          <w:color w:val="000000"/>
          <w:kern w:val="0"/>
          <w:szCs w:val="21"/>
        </w:rPr>
      </w:pPr>
      <w:r>
        <w:rPr>
          <w:rFonts w:hint="eastAsia" w:ascii="宋体" w:hAnsi="宋体" w:cs="宋体"/>
          <w:b/>
          <w:color w:val="000000"/>
          <w:szCs w:val="21"/>
        </w:rPr>
        <w:t>（七）</w:t>
      </w:r>
      <w:r>
        <w:rPr>
          <w:rFonts w:hint="eastAsia" w:ascii="宋体" w:hAnsi="宋体" w:cs="宋体"/>
          <w:b/>
          <w:color w:val="000000"/>
          <w:kern w:val="0"/>
          <w:szCs w:val="21"/>
        </w:rPr>
        <w:t>转包与分包</w:t>
      </w:r>
    </w:p>
    <w:p>
      <w:pPr>
        <w:snapToGrid w:val="0"/>
        <w:spacing w:line="38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1.本项目不允许转包。</w:t>
      </w:r>
    </w:p>
    <w:p>
      <w:pPr>
        <w:snapToGrid w:val="0"/>
        <w:spacing w:line="380" w:lineRule="exact"/>
        <w:ind w:firstLine="420" w:firstLineChars="200"/>
        <w:rPr>
          <w:rFonts w:hint="eastAsia" w:ascii="宋体" w:hAnsi="宋体" w:cs="宋体"/>
          <w:color w:val="000000"/>
          <w:szCs w:val="21"/>
        </w:rPr>
      </w:pPr>
      <w:r>
        <w:rPr>
          <w:rFonts w:hint="eastAsia" w:ascii="宋体" w:hAnsi="宋体" w:cs="宋体"/>
          <w:color w:val="000000"/>
          <w:kern w:val="0"/>
          <w:szCs w:val="21"/>
        </w:rPr>
        <w:t>2.本项目不可以分包。</w:t>
      </w:r>
    </w:p>
    <w:p>
      <w:pPr>
        <w:snapToGrid w:val="0"/>
        <w:spacing w:line="380" w:lineRule="exact"/>
        <w:ind w:firstLine="420" w:firstLineChars="200"/>
        <w:jc w:val="left"/>
        <w:outlineLvl w:val="0"/>
        <w:rPr>
          <w:rFonts w:hint="eastAsia" w:ascii="宋体" w:hAnsi="宋体" w:cs="宋体"/>
          <w:b/>
          <w:color w:val="000000"/>
          <w:szCs w:val="21"/>
        </w:rPr>
      </w:pPr>
      <w:r>
        <w:rPr>
          <w:rFonts w:hint="eastAsia" w:ascii="宋体" w:hAnsi="宋体" w:cs="宋体"/>
          <w:b/>
          <w:color w:val="000000"/>
          <w:szCs w:val="21"/>
        </w:rPr>
        <w:t>（八）特别说明：</w:t>
      </w:r>
    </w:p>
    <w:p>
      <w:pPr>
        <w:snapToGrid w:val="0"/>
        <w:spacing w:line="38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▲1.单位负责人为同一人或者存在直接控股、管理关系的不同供应商，不得参加同一合同项下的政府采购活动。</w:t>
      </w:r>
    </w:p>
    <w:p>
      <w:pPr>
        <w:snapToGrid w:val="0"/>
        <w:spacing w:line="38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▲2.</w:t>
      </w:r>
      <w:r>
        <w:rPr>
          <w:rFonts w:hint="eastAsia" w:ascii="宋体" w:hAnsi="宋体" w:cs="宋体"/>
          <w:color w:val="000000"/>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cs="宋体"/>
          <w:color w:val="000000"/>
          <w:szCs w:val="21"/>
          <w:lang w:val="en"/>
        </w:rPr>
        <w:t>评标方法及评分标准</w:t>
      </w:r>
      <w:r>
        <w:rPr>
          <w:rFonts w:hint="eastAsia" w:ascii="宋体" w:hAnsi="宋体" w:cs="宋体"/>
          <w:color w:val="000000"/>
          <w:szCs w:val="21"/>
        </w:rPr>
        <w:t>》中的推荐原则确定一个投标人获得中标人推荐资格，其他同品牌投标人不作为中标候选人。</w:t>
      </w:r>
    </w:p>
    <w:p>
      <w:pPr>
        <w:spacing w:line="38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非单一产品采购项目中，多家投标人提供的招标文件中载明的核心产品品牌相同的，视为提供相同品牌产品。</w:t>
      </w:r>
    </w:p>
    <w:p>
      <w:pPr>
        <w:snapToGrid w:val="0"/>
        <w:spacing w:line="38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▲3.投标人应仔细阅读招标文件的所有内容，按照招标文件的要求提交投标文件，并对所提供的全部资料的真实性承担法律责任。</w:t>
      </w:r>
    </w:p>
    <w:p>
      <w:pPr>
        <w:snapToGrid w:val="0"/>
        <w:spacing w:line="38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▲4.投标人在投标活动中提供任何虚假材料、互相串通投标，其投标无效，并报监管部门查处。</w:t>
      </w:r>
    </w:p>
    <w:p>
      <w:pPr>
        <w:pStyle w:val="30"/>
        <w:snapToGrid w:val="0"/>
        <w:spacing w:line="380" w:lineRule="exact"/>
        <w:ind w:firstLine="420" w:firstLineChars="200"/>
        <w:rPr>
          <w:rFonts w:hint="eastAsia" w:hAnsi="宋体" w:cs="宋体"/>
          <w:color w:val="000000"/>
          <w:kern w:val="0"/>
        </w:rPr>
      </w:pPr>
      <w:r>
        <w:rPr>
          <w:rFonts w:hint="eastAsia" w:hAnsi="宋体" w:cs="宋体"/>
          <w:color w:val="000000"/>
          <w:kern w:val="0"/>
        </w:rPr>
        <w:t>▲5.投标截止时间前3天，报名登记的供应商不足3家的，本中心将延迟截标和开标时间不少于10日，并书面通知已报名登记的供应商，并在财政部门指定的政府采购信息发布媒体及本中心网站上发布变更公告。</w:t>
      </w:r>
    </w:p>
    <w:p>
      <w:pPr>
        <w:snapToGrid w:val="0"/>
        <w:spacing w:line="38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6.中小企业价格评审优惠：根据《政府采购促进中小企业发展管理办法》（财库〔2020〕46号）的规定，本项目为专门面向中小企业采购的项目，投标人须为中小企业，并按要求提交《中小企业声明函》。在此情况下，不执行价格扣除优惠，所有合格投标人均按其原报价计算价格分。</w:t>
      </w:r>
    </w:p>
    <w:p>
      <w:pPr>
        <w:snapToGrid w:val="0"/>
        <w:spacing w:line="38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7.异常低价投标的风险警示：为维护公平竞争和项目质量，评标委员会将对疑似异常低价的投标进行认定。若投标人的报价被认定为异常低价且无法在合理期限内证明其报价合理性的，其投标将被视为无效投标。具体认定标准和处理程序，详见“评标程序”及“评标方法及评分标准”。</w:t>
      </w:r>
    </w:p>
    <w:p>
      <w:pPr>
        <w:pStyle w:val="30"/>
        <w:snapToGrid w:val="0"/>
        <w:spacing w:line="380" w:lineRule="exact"/>
        <w:ind w:firstLine="420" w:firstLineChars="200"/>
        <w:outlineLvl w:val="0"/>
        <w:rPr>
          <w:rFonts w:hint="eastAsia" w:hAnsi="宋体" w:cs="宋体"/>
          <w:b/>
          <w:bCs/>
          <w:color w:val="000000"/>
        </w:rPr>
      </w:pPr>
      <w:r>
        <w:rPr>
          <w:rFonts w:hint="eastAsia" w:hAnsi="宋体" w:cs="宋体"/>
          <w:b/>
          <w:bCs/>
          <w:color w:val="000000"/>
        </w:rPr>
        <w:t>（九）</w:t>
      </w:r>
      <w:r>
        <w:rPr>
          <w:rFonts w:hint="eastAsia" w:hAnsi="宋体" w:cs="宋体"/>
          <w:b/>
          <w:color w:val="000000"/>
        </w:rPr>
        <w:t>询问、质疑和投诉</w:t>
      </w:r>
    </w:p>
    <w:p>
      <w:pPr>
        <w:pStyle w:val="30"/>
        <w:snapToGrid w:val="0"/>
        <w:spacing w:line="380" w:lineRule="exact"/>
        <w:ind w:firstLine="420" w:firstLineChars="200"/>
        <w:rPr>
          <w:rFonts w:hint="eastAsia" w:hAnsi="宋体" w:cs="宋体"/>
          <w:color w:val="000000"/>
        </w:rPr>
      </w:pPr>
      <w:r>
        <w:rPr>
          <w:rFonts w:hint="eastAsia" w:hAnsi="宋体" w:cs="宋体"/>
          <w:color w:val="000000"/>
        </w:rPr>
        <w:t>1.投标人对政府采购活动事项有疑问的，可以向采购人、采购代理机构提出询问。</w:t>
      </w:r>
    </w:p>
    <w:p>
      <w:pPr>
        <w:pStyle w:val="30"/>
        <w:snapToGrid w:val="0"/>
        <w:spacing w:line="380" w:lineRule="exact"/>
        <w:ind w:firstLine="420" w:firstLineChars="200"/>
        <w:rPr>
          <w:rFonts w:hint="eastAsia" w:hAnsi="宋体" w:cs="宋体"/>
          <w:color w:val="000000"/>
        </w:rPr>
      </w:pPr>
      <w:r>
        <w:rPr>
          <w:rFonts w:hint="eastAsia" w:hAnsi="宋体" w:cs="宋体"/>
          <w:color w:val="000000"/>
        </w:rPr>
        <w:t>2.投标人认为招标文件、招标过程或中标结果使自己的合法权益受到损害的，应当在知道或者应知其权益受到损害之日起7个工作日内，以书面形式向采购人提出质疑。具体计算时间如下：</w:t>
      </w:r>
    </w:p>
    <w:p>
      <w:pPr>
        <w:pStyle w:val="30"/>
        <w:snapToGrid w:val="0"/>
        <w:spacing w:line="380" w:lineRule="exact"/>
        <w:ind w:firstLine="420" w:firstLineChars="200"/>
        <w:rPr>
          <w:rFonts w:hint="eastAsia" w:hAnsi="宋体" w:cs="宋体"/>
          <w:bCs/>
          <w:color w:val="000000"/>
        </w:rPr>
      </w:pPr>
      <w:r>
        <w:rPr>
          <w:rFonts w:hint="eastAsia" w:hAnsi="宋体" w:cs="宋体"/>
          <w:b/>
          <w:color w:val="000000"/>
        </w:rPr>
        <w:t>（一）对可以质疑的招标采购文件提出质疑的，为收到采购文件之日；</w:t>
      </w:r>
    </w:p>
    <w:p>
      <w:pPr>
        <w:widowControl/>
        <w:spacing w:line="380" w:lineRule="exact"/>
        <w:ind w:firstLine="420" w:firstLineChars="200"/>
        <w:jc w:val="left"/>
        <w:rPr>
          <w:rFonts w:hint="eastAsia" w:ascii="宋体" w:hAnsi="宋体" w:cs="宋体"/>
          <w:b/>
          <w:color w:val="000000"/>
          <w:szCs w:val="21"/>
        </w:rPr>
      </w:pPr>
      <w:r>
        <w:rPr>
          <w:rFonts w:hint="eastAsia" w:ascii="宋体" w:hAnsi="宋体" w:cs="宋体"/>
          <w:b/>
          <w:color w:val="000000"/>
          <w:szCs w:val="21"/>
        </w:rPr>
        <w:t>（二）对招标采购过程提出质疑的，为各采购程序环节结束之日；</w:t>
      </w:r>
    </w:p>
    <w:p>
      <w:pPr>
        <w:widowControl/>
        <w:spacing w:line="380" w:lineRule="exact"/>
        <w:ind w:firstLine="420" w:firstLineChars="200"/>
        <w:jc w:val="left"/>
        <w:rPr>
          <w:rFonts w:hint="eastAsia" w:ascii="宋体" w:hAnsi="宋体" w:cs="宋体"/>
          <w:b/>
          <w:color w:val="000000"/>
          <w:szCs w:val="21"/>
        </w:rPr>
      </w:pPr>
      <w:r>
        <w:rPr>
          <w:rFonts w:hint="eastAsia" w:ascii="宋体" w:hAnsi="宋体" w:cs="宋体"/>
          <w:b/>
          <w:color w:val="000000"/>
          <w:szCs w:val="21"/>
        </w:rPr>
        <w:t>（三）对中标结果提出质疑的，为中标结果公告期限届满之日。投标人对采购单位的质疑答复不满意或者采购人未在规定时间内作出答复的，可以在答复期满后15个工作日内向同级采购监管部门投诉。</w:t>
      </w:r>
    </w:p>
    <w:p>
      <w:pPr>
        <w:pStyle w:val="30"/>
        <w:snapToGrid w:val="0"/>
        <w:spacing w:line="380" w:lineRule="exact"/>
        <w:ind w:firstLine="420" w:firstLineChars="200"/>
        <w:rPr>
          <w:rFonts w:hint="eastAsia" w:hAnsi="宋体" w:cs="宋体"/>
          <w:bCs/>
          <w:color w:val="000000"/>
        </w:rPr>
      </w:pPr>
      <w:r>
        <w:rPr>
          <w:rFonts w:hint="eastAsia" w:hAnsi="宋体" w:cs="宋体"/>
          <w:bCs/>
          <w:color w:val="000000"/>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pPr>
        <w:pStyle w:val="30"/>
        <w:spacing w:line="380" w:lineRule="exact"/>
        <w:ind w:firstLine="420" w:firstLineChars="200"/>
        <w:rPr>
          <w:rFonts w:hint="eastAsia" w:hAnsi="宋体" w:cs="宋体"/>
          <w:b/>
          <w:color w:val="000000"/>
          <w:lang w:val="en"/>
        </w:rPr>
      </w:pPr>
      <w:r>
        <w:rPr>
          <w:rFonts w:hint="eastAsia" w:hAnsi="宋体" w:cs="宋体"/>
          <w:b/>
          <w:color w:val="000000"/>
          <w:lang w:val="en"/>
        </w:rPr>
        <w:t>4.采购人、采购代理机构接收质疑函的方式、联系部门、联系电话和地址等信息详见“投标人须知前附表”。</w:t>
      </w:r>
    </w:p>
    <w:p>
      <w:pPr>
        <w:pStyle w:val="30"/>
        <w:snapToGrid w:val="0"/>
        <w:spacing w:line="380" w:lineRule="exact"/>
        <w:ind w:firstLine="420" w:firstLineChars="200"/>
        <w:rPr>
          <w:rFonts w:hint="eastAsia" w:hAnsi="宋体" w:cs="宋体"/>
          <w:color w:val="000000"/>
        </w:rPr>
      </w:pPr>
      <w:r>
        <w:rPr>
          <w:rFonts w:hint="eastAsia" w:hAnsi="宋体" w:cs="宋体"/>
          <w:bCs/>
          <w:color w:val="000000"/>
        </w:rPr>
        <w:t>5.质疑供应商提起质疑应当符合下列条件：</w:t>
      </w:r>
    </w:p>
    <w:p>
      <w:pPr>
        <w:pStyle w:val="30"/>
        <w:snapToGrid w:val="0"/>
        <w:spacing w:line="380" w:lineRule="exact"/>
        <w:ind w:firstLine="420" w:firstLineChars="200"/>
        <w:rPr>
          <w:rFonts w:hint="eastAsia" w:hAnsi="宋体" w:cs="宋体"/>
          <w:color w:val="000000"/>
        </w:rPr>
      </w:pPr>
      <w:r>
        <w:rPr>
          <w:rFonts w:hint="eastAsia" w:hAnsi="宋体" w:cs="宋体"/>
          <w:color w:val="000000"/>
        </w:rPr>
        <w:t>（1）质疑供应商是参与所质疑项目采购活动的供应商（潜在供应商已依法获取可之一的采购文件的，可以对该采购文件质疑）；</w:t>
      </w:r>
    </w:p>
    <w:p>
      <w:pPr>
        <w:pStyle w:val="30"/>
        <w:snapToGrid w:val="0"/>
        <w:spacing w:line="380" w:lineRule="exact"/>
        <w:ind w:firstLine="420" w:firstLineChars="200"/>
        <w:rPr>
          <w:rFonts w:hint="eastAsia" w:hAnsi="宋体" w:cs="宋体"/>
          <w:color w:val="000000"/>
        </w:rPr>
      </w:pPr>
      <w:r>
        <w:rPr>
          <w:rFonts w:hint="eastAsia" w:hAnsi="宋体" w:cs="宋体"/>
          <w:color w:val="000000"/>
        </w:rPr>
        <w:t>（2）质疑函内容符合本章第3项的规定；</w:t>
      </w:r>
    </w:p>
    <w:p>
      <w:pPr>
        <w:pStyle w:val="30"/>
        <w:snapToGrid w:val="0"/>
        <w:spacing w:line="380" w:lineRule="exact"/>
        <w:ind w:firstLine="420" w:firstLineChars="200"/>
        <w:rPr>
          <w:rFonts w:hint="eastAsia" w:hAnsi="宋体" w:cs="宋体"/>
          <w:color w:val="000000"/>
        </w:rPr>
      </w:pPr>
      <w:r>
        <w:rPr>
          <w:rFonts w:hint="eastAsia" w:hAnsi="宋体" w:cs="宋体"/>
          <w:color w:val="000000"/>
        </w:rPr>
        <w:t>（3）在质疑有效期限内提起质疑；</w:t>
      </w:r>
    </w:p>
    <w:p>
      <w:pPr>
        <w:pStyle w:val="30"/>
        <w:snapToGrid w:val="0"/>
        <w:spacing w:line="380" w:lineRule="exact"/>
        <w:ind w:firstLine="420" w:firstLineChars="200"/>
        <w:rPr>
          <w:rFonts w:hint="eastAsia" w:hAnsi="宋体" w:cs="宋体"/>
          <w:color w:val="000000"/>
        </w:rPr>
      </w:pPr>
      <w:r>
        <w:rPr>
          <w:rFonts w:hint="eastAsia" w:hAnsi="宋体" w:cs="宋体"/>
          <w:color w:val="000000"/>
        </w:rPr>
        <w:t>（4）属于所质疑的采购人或采购人委托的采购代理机构组织的采购活动；</w:t>
      </w:r>
    </w:p>
    <w:p>
      <w:pPr>
        <w:pStyle w:val="30"/>
        <w:snapToGrid w:val="0"/>
        <w:spacing w:line="380" w:lineRule="exact"/>
        <w:ind w:firstLine="420" w:firstLineChars="200"/>
        <w:rPr>
          <w:rFonts w:hint="eastAsia" w:hAnsi="宋体" w:cs="宋体"/>
          <w:color w:val="000000"/>
        </w:rPr>
      </w:pPr>
      <w:r>
        <w:rPr>
          <w:rFonts w:hint="eastAsia" w:hAnsi="宋体" w:cs="宋体"/>
          <w:color w:val="000000"/>
        </w:rPr>
        <w:t xml:space="preserve">（5）同一质疑事项未经采购人或采购人委托的采购代理机构质疑处理； </w:t>
      </w:r>
    </w:p>
    <w:p>
      <w:pPr>
        <w:pStyle w:val="30"/>
        <w:snapToGrid w:val="0"/>
        <w:spacing w:line="380" w:lineRule="exact"/>
        <w:ind w:firstLine="420" w:firstLineChars="200"/>
        <w:rPr>
          <w:rFonts w:hint="eastAsia" w:hAnsi="宋体" w:cs="宋体"/>
          <w:color w:val="000000"/>
        </w:rPr>
      </w:pPr>
      <w:r>
        <w:rPr>
          <w:rFonts w:hint="eastAsia" w:hAnsi="宋体" w:cs="宋体"/>
          <w:color w:val="000000"/>
        </w:rPr>
        <w:t>（6）供应商对同一采购程序环节的质疑应当在质疑有效期内一次性提出；</w:t>
      </w:r>
    </w:p>
    <w:p>
      <w:pPr>
        <w:pStyle w:val="30"/>
        <w:snapToGrid w:val="0"/>
        <w:spacing w:line="380" w:lineRule="exact"/>
        <w:ind w:firstLine="420" w:firstLineChars="200"/>
        <w:rPr>
          <w:rFonts w:hint="eastAsia" w:hAnsi="宋体" w:cs="宋体"/>
          <w:color w:val="000000"/>
        </w:rPr>
      </w:pPr>
      <w:r>
        <w:rPr>
          <w:rFonts w:hint="eastAsia" w:hAnsi="宋体" w:cs="宋体"/>
          <w:color w:val="000000"/>
        </w:rPr>
        <w:t>（7）供应商提交质疑应当提交必要的证明材料，证明材料应以合法手段取得；</w:t>
      </w:r>
    </w:p>
    <w:p>
      <w:pPr>
        <w:pStyle w:val="30"/>
        <w:spacing w:line="380" w:lineRule="exact"/>
        <w:ind w:firstLine="420" w:firstLineChars="200"/>
        <w:rPr>
          <w:rFonts w:hint="eastAsia" w:hAnsi="宋体" w:cs="宋体"/>
          <w:b/>
          <w:color w:val="000000"/>
        </w:rPr>
      </w:pPr>
      <w:r>
        <w:rPr>
          <w:rFonts w:hint="eastAsia" w:hAnsi="宋体" w:cs="宋体"/>
          <w:color w:val="000000"/>
        </w:rPr>
        <w:t>（8）财政部门规定的其他条件。</w:t>
      </w:r>
    </w:p>
    <w:p>
      <w:pPr>
        <w:pStyle w:val="30"/>
        <w:snapToGrid w:val="0"/>
        <w:spacing w:line="380" w:lineRule="exact"/>
        <w:ind w:firstLine="420" w:firstLineChars="200"/>
        <w:outlineLvl w:val="0"/>
        <w:rPr>
          <w:rFonts w:hint="eastAsia" w:hAnsi="宋体" w:cs="宋体"/>
          <w:b/>
          <w:color w:val="000000"/>
        </w:rPr>
      </w:pPr>
      <w:r>
        <w:rPr>
          <w:rFonts w:hint="eastAsia" w:hAnsi="宋体" w:cs="宋体"/>
          <w:b/>
          <w:color w:val="000000"/>
        </w:rPr>
        <w:t>二、招标文件</w:t>
      </w:r>
    </w:p>
    <w:p>
      <w:pPr>
        <w:snapToGrid w:val="0"/>
        <w:spacing w:line="380" w:lineRule="exact"/>
        <w:ind w:firstLine="420" w:firstLineChars="200"/>
        <w:jc w:val="left"/>
        <w:outlineLvl w:val="0"/>
        <w:rPr>
          <w:rFonts w:hint="eastAsia" w:ascii="宋体" w:hAnsi="宋体" w:cs="宋体"/>
          <w:b/>
          <w:color w:val="000000"/>
          <w:szCs w:val="21"/>
        </w:rPr>
      </w:pPr>
      <w:r>
        <w:rPr>
          <w:rFonts w:hint="eastAsia" w:ascii="宋体" w:hAnsi="宋体" w:cs="宋体"/>
          <w:b/>
          <w:color w:val="000000"/>
          <w:szCs w:val="21"/>
        </w:rPr>
        <w:t>（一）招标文件的构成。</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1.公开招标公告；</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2.招标项目采购需求</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3.投标人须知；</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4.</w:t>
      </w:r>
      <w:r>
        <w:rPr>
          <w:rFonts w:hint="eastAsia" w:ascii="宋体" w:hAnsi="宋体" w:cs="宋体"/>
          <w:color w:val="000000"/>
          <w:szCs w:val="21"/>
          <w:lang w:val="en"/>
        </w:rPr>
        <w:t>评标方法及评分标准</w:t>
      </w:r>
      <w:r>
        <w:rPr>
          <w:rFonts w:hint="eastAsia" w:ascii="宋体" w:hAnsi="宋体" w:cs="宋体"/>
          <w:color w:val="000000"/>
          <w:szCs w:val="21"/>
        </w:rPr>
        <w:t>；</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5.政府采购合同主要条款；</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6.投标文件格式。</w:t>
      </w:r>
    </w:p>
    <w:p>
      <w:pPr>
        <w:snapToGrid w:val="0"/>
        <w:spacing w:line="380" w:lineRule="exact"/>
        <w:ind w:firstLine="420" w:firstLineChars="200"/>
        <w:jc w:val="left"/>
        <w:outlineLvl w:val="0"/>
        <w:rPr>
          <w:rFonts w:hint="eastAsia" w:ascii="宋体" w:hAnsi="宋体" w:cs="宋体"/>
          <w:b/>
          <w:color w:val="000000"/>
          <w:szCs w:val="21"/>
        </w:rPr>
      </w:pPr>
      <w:r>
        <w:rPr>
          <w:rFonts w:hint="eastAsia" w:ascii="宋体" w:hAnsi="宋体" w:cs="宋体"/>
          <w:b/>
          <w:color w:val="000000"/>
          <w:szCs w:val="21"/>
        </w:rPr>
        <w:t>（二）投标人的风险</w:t>
      </w:r>
    </w:p>
    <w:p>
      <w:pPr>
        <w:tabs>
          <w:tab w:val="left" w:pos="180"/>
          <w:tab w:val="left" w:pos="1620"/>
        </w:tabs>
        <w:spacing w:line="380" w:lineRule="exact"/>
        <w:ind w:firstLine="420" w:firstLineChars="200"/>
        <w:rPr>
          <w:rFonts w:hint="eastAsia" w:ascii="宋体" w:hAnsi="宋体" w:cs="宋体"/>
          <w:color w:val="000000"/>
          <w:szCs w:val="21"/>
        </w:rPr>
      </w:pPr>
      <w:r>
        <w:rPr>
          <w:rFonts w:hint="eastAsia" w:ascii="宋体" w:hAnsi="宋体" w:cs="宋体"/>
          <w:color w:val="000000"/>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spacing w:line="380" w:lineRule="exact"/>
        <w:ind w:firstLine="420" w:firstLineChars="200"/>
        <w:rPr>
          <w:rFonts w:hint="eastAsia" w:ascii="宋体" w:hAnsi="宋体" w:cs="宋体"/>
          <w:color w:val="000000"/>
          <w:szCs w:val="21"/>
        </w:rPr>
      </w:pPr>
      <w:r>
        <w:rPr>
          <w:rFonts w:hint="eastAsia" w:ascii="宋体" w:hAnsi="宋体" w:cs="宋体"/>
          <w:color w:val="000000"/>
          <w:szCs w:val="21"/>
        </w:rPr>
        <w:t xml:space="preserve">2.对招标文件提出的实质性要求和条件作出明确响应是指投标人必须对招标文件中涉及招标项目的价格、采购货物（服务）的主要技术参数和性能配置、数量、交货（或竣工）时间、售后服务及其它要求、合同主要条款等内容作出明确响应。 </w:t>
      </w:r>
    </w:p>
    <w:p>
      <w:pPr>
        <w:tabs>
          <w:tab w:val="left" w:pos="180"/>
          <w:tab w:val="left" w:pos="1620"/>
        </w:tabs>
        <w:spacing w:line="380" w:lineRule="exact"/>
        <w:ind w:firstLine="420" w:firstLineChars="200"/>
        <w:rPr>
          <w:rFonts w:hint="eastAsia" w:ascii="宋体" w:hAnsi="宋体" w:cs="宋体"/>
          <w:color w:val="000000"/>
          <w:szCs w:val="21"/>
        </w:rPr>
      </w:pPr>
      <w:r>
        <w:rPr>
          <w:rFonts w:hint="eastAsia" w:ascii="宋体" w:hAnsi="宋体" w:cs="宋体"/>
          <w:color w:val="000000"/>
          <w:szCs w:val="21"/>
        </w:rPr>
        <w:t>3.采购货物（服务）的主要技术参数和性能配置由评标委员会在评标前评定，但不能改变实质性内容。</w:t>
      </w:r>
    </w:p>
    <w:p>
      <w:pPr>
        <w:pStyle w:val="15"/>
        <w:widowControl w:val="0"/>
        <w:snapToGrid w:val="0"/>
        <w:spacing w:after="0" w:afterLines="0" w:line="380" w:lineRule="exact"/>
        <w:ind w:left="0" w:firstLine="420" w:firstLineChars="200"/>
        <w:outlineLvl w:val="0"/>
        <w:rPr>
          <w:rFonts w:hint="eastAsia" w:ascii="宋体" w:hAnsi="宋体" w:cs="宋体"/>
          <w:b/>
          <w:color w:val="000000"/>
          <w:sz w:val="21"/>
          <w:szCs w:val="21"/>
        </w:rPr>
      </w:pPr>
      <w:r>
        <w:rPr>
          <w:rFonts w:hint="eastAsia" w:ascii="宋体" w:hAnsi="宋体" w:cs="宋体"/>
          <w:b/>
          <w:color w:val="000000"/>
          <w:sz w:val="21"/>
          <w:szCs w:val="21"/>
        </w:rPr>
        <w:t xml:space="preserve">（三）招标文件的澄清与修改 </w:t>
      </w:r>
    </w:p>
    <w:p>
      <w:pPr>
        <w:pStyle w:val="30"/>
        <w:snapToGrid w:val="0"/>
        <w:spacing w:line="380" w:lineRule="exact"/>
        <w:ind w:firstLine="420" w:firstLineChars="200"/>
        <w:rPr>
          <w:rFonts w:hint="eastAsia" w:hAnsi="宋体" w:cs="宋体"/>
          <w:color w:val="000000"/>
        </w:rPr>
      </w:pPr>
      <w:r>
        <w:rPr>
          <w:rFonts w:hint="eastAsia" w:hAnsi="宋体" w:cs="宋体"/>
          <w:color w:val="000000"/>
        </w:rPr>
        <w:t>1.</w:t>
      </w:r>
      <w:r>
        <w:rPr>
          <w:rFonts w:hint="eastAsia" w:hAnsi="宋体" w:cs="宋体"/>
          <w:bCs/>
          <w:color w:val="000000"/>
        </w:rPr>
        <w:t>投标人应认真阅读本招标文件，发现其中有误或有不合理要求的，投标人</w:t>
      </w:r>
      <w:r>
        <w:rPr>
          <w:rFonts w:hint="eastAsia" w:hAnsi="宋体" w:cs="宋体"/>
          <w:b/>
          <w:bCs/>
          <w:color w:val="000000"/>
        </w:rPr>
        <w:t>应当</w:t>
      </w:r>
      <w:r>
        <w:rPr>
          <w:rFonts w:hint="eastAsia" w:hAnsi="宋体" w:cs="宋体"/>
          <w:bCs/>
          <w:color w:val="000000"/>
        </w:rPr>
        <w:t>在</w:t>
      </w:r>
      <w:r>
        <w:rPr>
          <w:rFonts w:hint="eastAsia" w:hAnsi="宋体" w:cs="宋体"/>
          <w:bCs/>
          <w:color w:val="000000"/>
          <w:u w:val="single"/>
        </w:rPr>
        <w:t>“采购文件：第三章 《投标人须知及前附表》序号6”规定的时间</w:t>
      </w:r>
      <w:r>
        <w:rPr>
          <w:rFonts w:hint="eastAsia" w:hAnsi="宋体" w:cs="宋体"/>
          <w:bCs/>
          <w:color w:val="000000"/>
        </w:rPr>
        <w:t>前以书面形式要求招标采购单位</w:t>
      </w:r>
      <w:r>
        <w:rPr>
          <w:rFonts w:hint="eastAsia" w:hAnsi="宋体" w:cs="宋体"/>
          <w:color w:val="000000"/>
        </w:rPr>
        <w:t>答疑、澄清</w:t>
      </w:r>
      <w:r>
        <w:rPr>
          <w:rFonts w:hint="eastAsia" w:hAnsi="宋体" w:cs="宋体"/>
          <w:bCs/>
          <w:color w:val="000000"/>
        </w:rPr>
        <w:t>。本中心对已发出的招标文件进行必要澄清或者修改</w:t>
      </w:r>
      <w:r>
        <w:rPr>
          <w:rFonts w:hint="eastAsia" w:hAnsi="宋体" w:cs="宋体"/>
          <w:b/>
          <w:bCs/>
          <w:color w:val="000000"/>
        </w:rPr>
        <w:t>可能影响投标文件编制的</w:t>
      </w:r>
      <w:r>
        <w:rPr>
          <w:rFonts w:hint="eastAsia" w:hAnsi="宋体" w:cs="宋体"/>
          <w:bCs/>
          <w:color w:val="000000"/>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hAnsi="宋体" w:cs="宋体"/>
          <w:color w:val="000000"/>
        </w:rPr>
        <w:t>。</w:t>
      </w:r>
    </w:p>
    <w:p>
      <w:pPr>
        <w:pStyle w:val="30"/>
        <w:snapToGrid w:val="0"/>
        <w:spacing w:line="380" w:lineRule="exact"/>
        <w:ind w:firstLine="420" w:firstLineChars="200"/>
        <w:rPr>
          <w:rFonts w:hint="eastAsia" w:hAnsi="宋体" w:cs="宋体"/>
          <w:color w:val="000000"/>
        </w:rPr>
      </w:pPr>
      <w:r>
        <w:rPr>
          <w:rFonts w:hint="eastAsia" w:hAnsi="宋体" w:cs="宋体"/>
          <w:color w:val="000000"/>
        </w:rPr>
        <w:t>2.本中心必须以书面形式答复投标人要求澄清的问题，并将不包含问题来源的答复书面通知所有报名登记的投标人；除书面答复以外的其他澄清方式及澄清内容均无效。</w:t>
      </w:r>
    </w:p>
    <w:p>
      <w:pPr>
        <w:pStyle w:val="30"/>
        <w:snapToGrid w:val="0"/>
        <w:spacing w:line="380" w:lineRule="exact"/>
        <w:ind w:firstLine="420" w:firstLineChars="200"/>
        <w:rPr>
          <w:rFonts w:hint="eastAsia" w:hAnsi="宋体" w:cs="宋体"/>
          <w:color w:val="000000"/>
        </w:rPr>
      </w:pPr>
      <w:r>
        <w:rPr>
          <w:rFonts w:hint="eastAsia" w:hAnsi="宋体" w:cs="宋体"/>
          <w:color w:val="000000"/>
        </w:rPr>
        <w:t>3.招标文件的答疑、澄清、修改、补充的内容为招标文件的组成部分。当招标文件与招标文件的答疑、澄清、修改、补充通知就同一内容的表述不一致时，以最后发出的书面文件为准。</w:t>
      </w:r>
    </w:p>
    <w:p>
      <w:pPr>
        <w:pStyle w:val="30"/>
        <w:snapToGrid w:val="0"/>
        <w:spacing w:line="380" w:lineRule="exact"/>
        <w:ind w:firstLine="420" w:firstLineChars="200"/>
        <w:rPr>
          <w:rFonts w:hint="eastAsia" w:hAnsi="宋体" w:cs="宋体"/>
          <w:color w:val="000000"/>
        </w:rPr>
      </w:pPr>
      <w:r>
        <w:rPr>
          <w:rFonts w:hint="eastAsia" w:hAnsi="宋体" w:cs="宋体"/>
          <w:color w:val="000000"/>
        </w:rPr>
        <w:t>4.招标文件的答疑、澄清、修改、补充都应该通过本中心以法定形式发布，采购人非通过本机构，不得擅自答疑、澄清、修改、补充招标文件。</w:t>
      </w:r>
    </w:p>
    <w:p>
      <w:pPr>
        <w:pStyle w:val="30"/>
        <w:snapToGrid w:val="0"/>
        <w:spacing w:line="380" w:lineRule="exact"/>
        <w:ind w:firstLine="420" w:firstLineChars="200"/>
        <w:rPr>
          <w:rFonts w:hint="eastAsia" w:hAnsi="宋体" w:cs="宋体"/>
          <w:color w:val="000000"/>
        </w:rPr>
      </w:pPr>
      <w:r>
        <w:rPr>
          <w:rFonts w:hint="eastAsia" w:hAnsi="宋体" w:cs="宋体"/>
          <w:color w:val="000000"/>
        </w:rPr>
        <w:t>5.本中心可以视采购具体情况，延长招标文件或者资格预审文件提供期限，并在财政部门指定的政府采购信息发布媒体及本中心网站上发布公告。</w:t>
      </w:r>
    </w:p>
    <w:p>
      <w:pPr>
        <w:pStyle w:val="30"/>
        <w:snapToGrid w:val="0"/>
        <w:spacing w:line="380" w:lineRule="exact"/>
        <w:ind w:firstLine="420" w:firstLineChars="200"/>
        <w:outlineLvl w:val="1"/>
        <w:rPr>
          <w:rFonts w:hint="eastAsia" w:hAnsi="宋体" w:cs="宋体"/>
          <w:b/>
          <w:color w:val="000000"/>
        </w:rPr>
      </w:pPr>
      <w:r>
        <w:rPr>
          <w:rFonts w:hint="eastAsia" w:hAnsi="宋体" w:cs="宋体"/>
          <w:b/>
          <w:color w:val="000000"/>
        </w:rPr>
        <w:t>三、投标文件的编制</w:t>
      </w:r>
    </w:p>
    <w:p>
      <w:pPr>
        <w:snapToGrid w:val="0"/>
        <w:spacing w:line="380" w:lineRule="exact"/>
        <w:ind w:firstLine="420" w:firstLineChars="200"/>
        <w:jc w:val="left"/>
        <w:outlineLvl w:val="0"/>
        <w:rPr>
          <w:rFonts w:hint="eastAsia" w:ascii="宋体" w:hAnsi="宋体" w:cs="宋体"/>
          <w:b/>
          <w:color w:val="000000"/>
          <w:szCs w:val="21"/>
        </w:rPr>
      </w:pPr>
      <w:r>
        <w:rPr>
          <w:rFonts w:hint="eastAsia" w:ascii="宋体" w:hAnsi="宋体" w:cs="宋体"/>
          <w:b/>
          <w:color w:val="000000"/>
          <w:szCs w:val="21"/>
        </w:rPr>
        <w:t>（一）投标文件的组成</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投标文件由资格文件、资信及商务文件、技术文件、投标报价文件</w:t>
      </w:r>
      <w:r>
        <w:rPr>
          <w:rFonts w:hint="eastAsia" w:ascii="宋体" w:hAnsi="宋体" w:cs="宋体"/>
          <w:b/>
          <w:color w:val="000000"/>
          <w:szCs w:val="21"/>
        </w:rPr>
        <w:t>四部份</w:t>
      </w:r>
      <w:r>
        <w:rPr>
          <w:rFonts w:hint="eastAsia" w:ascii="宋体" w:hAnsi="宋体" w:cs="宋体"/>
          <w:color w:val="000000"/>
          <w:szCs w:val="21"/>
        </w:rPr>
        <w:t>组成。</w:t>
      </w:r>
    </w:p>
    <w:p>
      <w:pPr>
        <w:snapToGrid w:val="0"/>
        <w:spacing w:line="380" w:lineRule="exact"/>
        <w:ind w:firstLine="420" w:firstLineChars="200"/>
        <w:jc w:val="left"/>
        <w:rPr>
          <w:rFonts w:hint="eastAsia" w:ascii="宋体" w:hAnsi="宋体" w:cs="宋体"/>
          <w:b/>
          <w:color w:val="000000"/>
          <w:szCs w:val="21"/>
        </w:rPr>
      </w:pPr>
      <w:r>
        <w:rPr>
          <w:rFonts w:hint="eastAsia" w:ascii="宋体" w:hAnsi="宋体" w:cs="宋体"/>
          <w:b/>
          <w:color w:val="000000"/>
          <w:szCs w:val="21"/>
        </w:rPr>
        <w:t>1.资格文件：</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bCs/>
          <w:color w:val="000000"/>
          <w:szCs w:val="21"/>
        </w:rPr>
        <w:t>（1）有效</w:t>
      </w:r>
      <w:r>
        <w:rPr>
          <w:rFonts w:hint="eastAsia" w:ascii="宋体" w:hAnsi="宋体" w:cs="宋体"/>
          <w:color w:val="000000"/>
          <w:szCs w:val="21"/>
        </w:rPr>
        <w:t>的营业执照等证明文件复印件；</w:t>
      </w:r>
    </w:p>
    <w:p>
      <w:pPr>
        <w:pStyle w:val="30"/>
        <w:adjustRightInd w:val="0"/>
        <w:snapToGrid w:val="0"/>
        <w:spacing w:line="380" w:lineRule="exact"/>
        <w:ind w:firstLine="420" w:firstLineChars="200"/>
        <w:rPr>
          <w:rFonts w:hint="eastAsia" w:hAnsi="宋体" w:cs="宋体"/>
          <w:b/>
          <w:color w:val="000000"/>
        </w:rPr>
      </w:pPr>
      <w:r>
        <w:rPr>
          <w:rFonts w:hint="eastAsia" w:hAnsi="宋体" w:cs="宋体"/>
          <w:color w:val="000000"/>
        </w:rPr>
        <w:t>①投标人有效的营业执照等证明文件扫描件或其他电子文件，同时要加盖单位公章</w:t>
      </w:r>
      <w:r>
        <w:rPr>
          <w:rFonts w:hint="eastAsia" w:hAnsi="宋体" w:cs="宋体"/>
          <w:b/>
          <w:color w:val="000000"/>
        </w:rPr>
        <w:t>（必须提供）</w:t>
      </w:r>
      <w:r>
        <w:rPr>
          <w:rFonts w:hint="eastAsia" w:hAnsi="宋体" w:cs="宋体"/>
          <w:color w:val="000000"/>
        </w:rPr>
        <w:t>；</w:t>
      </w:r>
    </w:p>
    <w:p>
      <w:pPr>
        <w:snapToGrid w:val="0"/>
        <w:spacing w:line="380" w:lineRule="exact"/>
        <w:ind w:firstLine="420" w:firstLineChars="200"/>
        <w:jc w:val="left"/>
        <w:rPr>
          <w:rFonts w:hint="eastAsia" w:ascii="宋体" w:hAnsi="宋体" w:cs="宋体"/>
          <w:b/>
          <w:color w:val="000000"/>
          <w:szCs w:val="21"/>
        </w:rPr>
      </w:pPr>
      <w:r>
        <w:rPr>
          <w:rFonts w:hint="eastAsia" w:ascii="宋体" w:hAnsi="宋体" w:cs="宋体"/>
          <w:color w:val="000000"/>
          <w:szCs w:val="21"/>
        </w:rPr>
        <w:t>②对于有经营资质要求的，投标人必须提供有效的经营资质证书副本内页扫描件或其他电子文件，同时要加盖单位公章。</w:t>
      </w:r>
    </w:p>
    <w:p>
      <w:pPr>
        <w:snapToGrid w:val="0"/>
        <w:spacing w:line="380" w:lineRule="exact"/>
        <w:ind w:firstLine="420" w:firstLineChars="200"/>
        <w:jc w:val="left"/>
        <w:rPr>
          <w:rFonts w:hint="eastAsia" w:ascii="宋体" w:hAnsi="宋体" w:cs="宋体"/>
          <w:b/>
          <w:color w:val="000000"/>
          <w:szCs w:val="21"/>
        </w:rPr>
      </w:pPr>
      <w:r>
        <w:rPr>
          <w:rFonts w:hint="eastAsia" w:ascii="宋体" w:hAnsi="宋体" w:cs="宋体"/>
          <w:bCs/>
          <w:color w:val="000000"/>
          <w:szCs w:val="21"/>
        </w:rPr>
        <w:t>（2）</w:t>
      </w:r>
      <w:r>
        <w:rPr>
          <w:rFonts w:hint="eastAsia" w:ascii="宋体" w:hAnsi="宋体" w:cs="宋体"/>
          <w:bCs/>
          <w:color w:val="000000"/>
          <w:kern w:val="0"/>
          <w:szCs w:val="21"/>
        </w:rPr>
        <w:t>参</w:t>
      </w:r>
      <w:r>
        <w:rPr>
          <w:rFonts w:hint="eastAsia" w:ascii="宋体" w:hAnsi="宋体" w:cs="宋体"/>
          <w:color w:val="000000"/>
          <w:kern w:val="0"/>
          <w:szCs w:val="21"/>
        </w:rPr>
        <w:t>加政府采购活动前三年内在经营活动中没有</w:t>
      </w:r>
      <w:r>
        <w:rPr>
          <w:rFonts w:hint="eastAsia" w:ascii="宋体" w:hAnsi="宋体" w:cs="宋体"/>
          <w:b/>
          <w:color w:val="000000"/>
          <w:kern w:val="0"/>
          <w:szCs w:val="21"/>
        </w:rPr>
        <w:t>重大违法记录的书面声明</w:t>
      </w:r>
      <w:r>
        <w:rPr>
          <w:rFonts w:hint="eastAsia" w:ascii="宋体" w:hAnsi="宋体" w:cs="宋体"/>
          <w:b/>
          <w:color w:val="000000"/>
          <w:szCs w:val="21"/>
        </w:rPr>
        <w:t>和信用记录查询方法；</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①</w:t>
      </w:r>
      <w:r>
        <w:rPr>
          <w:rFonts w:hint="eastAsia" w:ascii="宋体" w:hAnsi="宋体" w:cs="宋体"/>
          <w:color w:val="000000"/>
          <w:kern w:val="0"/>
          <w:szCs w:val="21"/>
        </w:rPr>
        <w:t>参加政府采购活动前三年内在经营活动中没有</w:t>
      </w:r>
      <w:r>
        <w:rPr>
          <w:rFonts w:hint="eastAsia" w:ascii="宋体" w:hAnsi="宋体" w:cs="宋体"/>
          <w:b/>
          <w:color w:val="000000"/>
          <w:kern w:val="0"/>
          <w:szCs w:val="21"/>
        </w:rPr>
        <w:t>重大违法记录的书面声明</w:t>
      </w:r>
      <w:r>
        <w:rPr>
          <w:rFonts w:hint="eastAsia" w:ascii="宋体" w:hAnsi="宋体" w:cs="宋体"/>
          <w:color w:val="000000"/>
          <w:szCs w:val="21"/>
        </w:rPr>
        <w:t>（格式自拟，必须提供）；</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②供应商可在“信用中国”网站（www.creditchina.gov.cn）、中国政府采购网（www.ccgp.gov.cn）查询相关供应商主体信用记录。</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“信用中国”网站查询方法：投标人在本项目投标截止时间前10日内,进入投标人基本信息页面，点击“下载信用报告”后点击“下载”。</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“中国政府采购网”的查询方法：点击“政府采购严重违法失信行为记录名单”进行查询。截止时间为本项目投标截止时间前10日至投标截止时间中任意一天。</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pStyle w:val="71"/>
        <w:ind w:firstLine="420" w:firstLineChars="200"/>
        <w:rPr>
          <w:rFonts w:hint="eastAsia" w:hAnsi="宋体"/>
          <w:b/>
          <w:bCs/>
        </w:rPr>
      </w:pPr>
      <w:r>
        <w:rPr>
          <w:rFonts w:hint="eastAsia" w:hAnsi="宋体"/>
          <w:b/>
          <w:bCs/>
          <w:sz w:val="21"/>
          <w:szCs w:val="21"/>
        </w:rPr>
        <w:t>（3）本项目专门面向中小企业，投标时必须提供中小企业声明函（格式详见第六章，必须提供）。</w:t>
      </w:r>
    </w:p>
    <w:p>
      <w:pPr>
        <w:snapToGrid w:val="0"/>
        <w:spacing w:line="380" w:lineRule="exact"/>
        <w:ind w:firstLine="420" w:firstLineChars="200"/>
        <w:jc w:val="left"/>
        <w:rPr>
          <w:rFonts w:hint="eastAsia" w:ascii="宋体" w:hAnsi="宋体" w:cs="宋体"/>
          <w:b/>
          <w:color w:val="000000"/>
          <w:szCs w:val="21"/>
        </w:rPr>
      </w:pPr>
      <w:r>
        <w:rPr>
          <w:rFonts w:hint="eastAsia" w:ascii="宋体" w:hAnsi="宋体" w:cs="宋体"/>
          <w:b/>
          <w:color w:val="000000"/>
          <w:szCs w:val="21"/>
        </w:rPr>
        <w:t>2.资信及商务文件：</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bCs/>
          <w:color w:val="000000"/>
          <w:szCs w:val="21"/>
        </w:rPr>
        <w:t>（1）投标保证金的相关证明扫描件或其他电子文件</w:t>
      </w:r>
      <w:r>
        <w:rPr>
          <w:rFonts w:hint="eastAsia" w:ascii="宋体" w:hAnsi="宋体" w:cs="宋体"/>
          <w:b/>
          <w:color w:val="000000"/>
          <w:szCs w:val="21"/>
        </w:rPr>
        <w:t>（必须提供）</w:t>
      </w:r>
      <w:r>
        <w:rPr>
          <w:rFonts w:hint="eastAsia" w:ascii="宋体" w:hAnsi="宋体" w:cs="宋体"/>
          <w:color w:val="000000"/>
          <w:szCs w:val="21"/>
        </w:rPr>
        <w:t>；</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bCs/>
          <w:color w:val="000000"/>
          <w:szCs w:val="21"/>
        </w:rPr>
        <w:t>（2）投标声明书</w:t>
      </w:r>
      <w:r>
        <w:rPr>
          <w:rFonts w:hint="eastAsia" w:ascii="宋体" w:hAnsi="宋体" w:cs="宋体"/>
          <w:b/>
          <w:color w:val="000000"/>
          <w:szCs w:val="21"/>
        </w:rPr>
        <w:t>（格式见第六章，必须提供）</w:t>
      </w:r>
      <w:r>
        <w:rPr>
          <w:rFonts w:hint="eastAsia" w:ascii="宋体" w:hAnsi="宋体" w:cs="宋体"/>
          <w:color w:val="000000"/>
          <w:szCs w:val="21"/>
        </w:rPr>
        <w:t>；</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bCs/>
          <w:color w:val="000000"/>
          <w:szCs w:val="21"/>
        </w:rPr>
        <w:t>（3）法定代表人授权委托书和委托代理人身份证扫描件或其他电子文件</w:t>
      </w:r>
      <w:r>
        <w:rPr>
          <w:rFonts w:hint="eastAsia" w:ascii="宋体" w:hAnsi="宋体" w:cs="宋体"/>
          <w:b/>
          <w:color w:val="000000"/>
          <w:szCs w:val="21"/>
        </w:rPr>
        <w:t>（格式见第六章，必须提供，</w:t>
      </w:r>
      <w:r>
        <w:rPr>
          <w:rFonts w:hint="eastAsia" w:ascii="宋体" w:hAnsi="宋体" w:cs="宋体"/>
          <w:b/>
          <w:bCs/>
          <w:color w:val="000000"/>
          <w:szCs w:val="21"/>
        </w:rPr>
        <w:t>格式见第六章）；</w:t>
      </w:r>
      <w:r>
        <w:rPr>
          <w:rFonts w:hint="eastAsia" w:ascii="宋体" w:hAnsi="宋体" w:cs="宋体"/>
          <w:b/>
          <w:color w:val="000000"/>
          <w:szCs w:val="21"/>
        </w:rPr>
        <w:t>当法定代表人参加投标时，必须提供法定代表人身份证扫描件或其他电子文件</w:t>
      </w:r>
      <w:r>
        <w:rPr>
          <w:rFonts w:hint="eastAsia" w:ascii="宋体" w:hAnsi="宋体" w:cs="宋体"/>
          <w:color w:val="000000"/>
          <w:szCs w:val="21"/>
        </w:rPr>
        <w:t>；</w:t>
      </w:r>
    </w:p>
    <w:p>
      <w:pPr>
        <w:snapToGrid w:val="0"/>
        <w:spacing w:line="380" w:lineRule="exact"/>
        <w:ind w:firstLine="420" w:firstLineChars="200"/>
        <w:jc w:val="left"/>
        <w:rPr>
          <w:rFonts w:hint="eastAsia" w:ascii="宋体" w:hAnsi="宋体" w:cs="宋体"/>
          <w:b/>
          <w:color w:val="000000"/>
          <w:szCs w:val="21"/>
        </w:rPr>
      </w:pPr>
      <w:r>
        <w:rPr>
          <w:rFonts w:hint="eastAsia" w:ascii="宋体" w:hAnsi="宋体" w:cs="宋体"/>
          <w:bCs/>
          <w:color w:val="000000"/>
          <w:szCs w:val="21"/>
        </w:rPr>
        <w:t>（4）投标截止之日前半年内投标人连续三个月的依法缴纳税费或依法免缴税费的证明</w:t>
      </w:r>
      <w:r>
        <w:rPr>
          <w:rFonts w:hint="eastAsia" w:ascii="宋体" w:hAnsi="宋体" w:cs="宋体"/>
          <w:b/>
          <w:color w:val="000000"/>
          <w:szCs w:val="21"/>
        </w:rPr>
        <w:t>（扫描件或其他电子文件，格式自拟，必须提供）；</w:t>
      </w:r>
      <w:r>
        <w:rPr>
          <w:rFonts w:hint="eastAsia" w:ascii="宋体" w:hAnsi="宋体" w:cs="宋体"/>
          <w:color w:val="000000"/>
          <w:szCs w:val="21"/>
        </w:rPr>
        <w:t>无纳税记录的，应提供由投标人所在地主管国税或地税部门出具的《依法纳税或依法免税证明》</w:t>
      </w:r>
      <w:r>
        <w:rPr>
          <w:rFonts w:hint="eastAsia" w:ascii="宋体" w:hAnsi="宋体" w:cs="宋体"/>
          <w:b/>
          <w:bCs/>
          <w:color w:val="000000"/>
          <w:szCs w:val="21"/>
        </w:rPr>
        <w:t>（格式自拟，扫描件或其他电子文件）</w:t>
      </w:r>
      <w:r>
        <w:rPr>
          <w:rFonts w:hint="eastAsia" w:ascii="宋体" w:hAnsi="宋体" w:cs="宋体"/>
          <w:color w:val="000000"/>
          <w:szCs w:val="21"/>
        </w:rPr>
        <w:t>。</w:t>
      </w:r>
    </w:p>
    <w:p>
      <w:pPr>
        <w:snapToGrid w:val="0"/>
        <w:spacing w:line="380" w:lineRule="exact"/>
        <w:ind w:firstLine="420" w:firstLineChars="200"/>
        <w:jc w:val="left"/>
        <w:rPr>
          <w:rFonts w:hint="eastAsia" w:ascii="宋体" w:hAnsi="宋体" w:cs="宋体"/>
          <w:b/>
          <w:color w:val="000000"/>
          <w:szCs w:val="21"/>
        </w:rPr>
      </w:pPr>
      <w:r>
        <w:rPr>
          <w:rFonts w:hint="eastAsia" w:ascii="宋体" w:hAnsi="宋体" w:cs="宋体"/>
          <w:bCs/>
          <w:color w:val="000000"/>
          <w:szCs w:val="21"/>
        </w:rPr>
        <w:t>（5）投标截止之日前半年内投标人连续三个月的依法缴纳社保费的缴费凭证</w:t>
      </w:r>
      <w:r>
        <w:rPr>
          <w:rFonts w:hint="eastAsia" w:ascii="宋体" w:hAnsi="宋体" w:cs="宋体"/>
          <w:b/>
          <w:bCs/>
          <w:color w:val="000000"/>
          <w:szCs w:val="21"/>
        </w:rPr>
        <w:t>（</w:t>
      </w:r>
      <w:r>
        <w:rPr>
          <w:rFonts w:hint="eastAsia" w:ascii="宋体" w:hAnsi="宋体" w:cs="宋体"/>
          <w:b/>
          <w:color w:val="000000"/>
          <w:szCs w:val="21"/>
        </w:rPr>
        <w:t>扫描件或其他电子文件，格式自拟，必须提供）；</w:t>
      </w:r>
      <w:r>
        <w:rPr>
          <w:rFonts w:hint="eastAsia" w:ascii="宋体" w:hAnsi="宋体" w:cs="宋体"/>
          <w:color w:val="000000"/>
          <w:szCs w:val="21"/>
        </w:rPr>
        <w:t>无缴费记录的，应提供由投标人所在地社保部门出具的《依法缴纳或依法免缴社保费证明》</w:t>
      </w:r>
      <w:r>
        <w:rPr>
          <w:rFonts w:hint="eastAsia" w:ascii="宋体" w:hAnsi="宋体" w:cs="宋体"/>
          <w:b/>
          <w:bCs/>
          <w:color w:val="000000"/>
          <w:szCs w:val="21"/>
        </w:rPr>
        <w:t>（格式自拟，扫描件或其他电子文件）</w:t>
      </w:r>
      <w:r>
        <w:rPr>
          <w:rFonts w:hint="eastAsia" w:ascii="宋体" w:hAnsi="宋体" w:cs="宋体"/>
          <w:color w:val="000000"/>
          <w:szCs w:val="21"/>
        </w:rPr>
        <w:t>。</w:t>
      </w:r>
    </w:p>
    <w:p>
      <w:pPr>
        <w:snapToGrid w:val="0"/>
        <w:spacing w:line="380" w:lineRule="exact"/>
        <w:ind w:firstLine="420" w:firstLineChars="200"/>
        <w:jc w:val="left"/>
        <w:rPr>
          <w:rFonts w:hint="eastAsia" w:ascii="宋体" w:hAnsi="宋体" w:cs="宋体"/>
          <w:b/>
          <w:color w:val="000000"/>
          <w:szCs w:val="21"/>
        </w:rPr>
      </w:pPr>
      <w:r>
        <w:rPr>
          <w:rFonts w:hint="eastAsia" w:ascii="宋体" w:hAnsi="宋体" w:cs="宋体"/>
          <w:bCs/>
          <w:color w:val="000000"/>
          <w:szCs w:val="21"/>
        </w:rPr>
        <w:t>（6）财务状况报告</w:t>
      </w:r>
      <w:r>
        <w:rPr>
          <w:rFonts w:hint="eastAsia" w:ascii="宋体" w:hAnsi="宋体" w:cs="宋体"/>
          <w:b/>
          <w:color w:val="000000"/>
          <w:szCs w:val="21"/>
        </w:rPr>
        <w:t>（格式自拟，必须提供）；</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bCs/>
          <w:color w:val="000000"/>
          <w:kern w:val="0"/>
          <w:szCs w:val="21"/>
        </w:rPr>
        <w:t>（7）</w:t>
      </w:r>
      <w:r>
        <w:rPr>
          <w:rFonts w:hint="eastAsia" w:ascii="宋体" w:hAnsi="宋体" w:cs="宋体"/>
          <w:bCs/>
          <w:color w:val="000000"/>
          <w:szCs w:val="21"/>
        </w:rPr>
        <w:t>具备履行合同所必需的设备和专业技术能力的证明材料</w:t>
      </w:r>
      <w:r>
        <w:rPr>
          <w:rFonts w:hint="eastAsia" w:ascii="宋体" w:hAnsi="宋体" w:cs="宋体"/>
          <w:b/>
          <w:color w:val="000000"/>
          <w:szCs w:val="21"/>
        </w:rPr>
        <w:t>（内容、格式自拟，必须提供）</w:t>
      </w:r>
      <w:r>
        <w:rPr>
          <w:rFonts w:hint="eastAsia" w:ascii="宋体" w:hAnsi="宋体" w:cs="宋体"/>
          <w:b/>
          <w:color w:val="000000"/>
          <w:kern w:val="0"/>
          <w:szCs w:val="21"/>
        </w:rPr>
        <w:t>；</w:t>
      </w:r>
    </w:p>
    <w:p>
      <w:pPr>
        <w:snapToGrid w:val="0"/>
        <w:spacing w:line="380" w:lineRule="exact"/>
        <w:ind w:firstLine="420" w:firstLineChars="200"/>
        <w:jc w:val="left"/>
        <w:rPr>
          <w:rFonts w:hint="eastAsia" w:ascii="宋体" w:hAnsi="宋体" w:cs="宋体"/>
          <w:bCs/>
          <w:color w:val="000000"/>
          <w:szCs w:val="21"/>
        </w:rPr>
      </w:pPr>
      <w:r>
        <w:rPr>
          <w:rFonts w:hint="eastAsia" w:ascii="宋体" w:hAnsi="宋体" w:cs="宋体"/>
          <w:bCs/>
          <w:color w:val="000000"/>
          <w:szCs w:val="21"/>
        </w:rPr>
        <w:t>（8）商务响应表</w:t>
      </w:r>
      <w:r>
        <w:rPr>
          <w:rFonts w:hint="eastAsia" w:ascii="宋体" w:hAnsi="宋体" w:cs="宋体"/>
          <w:b/>
          <w:color w:val="000000"/>
          <w:szCs w:val="21"/>
        </w:rPr>
        <w:t>（格式见第六章，必须提供）</w:t>
      </w:r>
      <w:r>
        <w:rPr>
          <w:rFonts w:hint="eastAsia" w:ascii="宋体" w:hAnsi="宋体" w:cs="宋体"/>
          <w:bCs/>
          <w:color w:val="000000"/>
          <w:szCs w:val="21"/>
        </w:rPr>
        <w:t>；</w:t>
      </w:r>
    </w:p>
    <w:p>
      <w:pPr>
        <w:snapToGrid w:val="0"/>
        <w:spacing w:line="380" w:lineRule="exact"/>
        <w:ind w:firstLine="420" w:firstLineChars="200"/>
        <w:jc w:val="left"/>
        <w:rPr>
          <w:rFonts w:hint="eastAsia" w:ascii="宋体" w:hAnsi="宋体" w:cs="宋体"/>
          <w:b/>
          <w:color w:val="000000"/>
          <w:szCs w:val="21"/>
        </w:rPr>
      </w:pPr>
      <w:r>
        <w:rPr>
          <w:rFonts w:hint="eastAsia" w:ascii="宋体" w:hAnsi="宋体" w:cs="宋体"/>
          <w:color w:val="000000"/>
          <w:szCs w:val="21"/>
        </w:rPr>
        <w:t xml:space="preserve"> ▲（9）</w:t>
      </w:r>
      <w:r>
        <w:rPr>
          <w:rFonts w:hint="eastAsia" w:ascii="宋体" w:hAnsi="宋体" w:cs="宋体"/>
          <w:b/>
          <w:color w:val="000000"/>
          <w:szCs w:val="21"/>
        </w:rPr>
        <w:t>招标项目采购需求中要求必须提供的材料等；</w:t>
      </w:r>
    </w:p>
    <w:p>
      <w:pPr>
        <w:snapToGrid w:val="0"/>
        <w:spacing w:line="380" w:lineRule="exact"/>
        <w:ind w:firstLine="420" w:firstLineChars="200"/>
        <w:jc w:val="left"/>
        <w:rPr>
          <w:rFonts w:hint="eastAsia" w:ascii="宋体" w:hAnsi="宋体" w:cs="宋体"/>
          <w:b/>
          <w:color w:val="000000"/>
          <w:szCs w:val="21"/>
        </w:rPr>
      </w:pPr>
      <w:r>
        <w:rPr>
          <w:rFonts w:hint="eastAsia" w:ascii="宋体" w:hAnsi="宋体" w:cs="宋体"/>
          <w:color w:val="000000"/>
          <w:szCs w:val="21"/>
        </w:rPr>
        <w:t>（10）具备法律、行政法规规定的其他条件的证明材料</w:t>
      </w:r>
      <w:r>
        <w:rPr>
          <w:rFonts w:hint="eastAsia" w:ascii="宋体" w:hAnsi="宋体" w:cs="宋体"/>
          <w:b/>
          <w:color w:val="000000"/>
          <w:szCs w:val="21"/>
        </w:rPr>
        <w:t>（如有规定，则必须提供）。</w:t>
      </w:r>
    </w:p>
    <w:p>
      <w:pPr>
        <w:snapToGrid w:val="0"/>
        <w:spacing w:line="380" w:lineRule="exact"/>
        <w:ind w:firstLine="420" w:firstLineChars="200"/>
        <w:jc w:val="left"/>
        <w:rPr>
          <w:rFonts w:hint="eastAsia" w:ascii="宋体" w:hAnsi="宋体" w:cs="宋体"/>
          <w:b/>
          <w:color w:val="000000"/>
          <w:szCs w:val="21"/>
        </w:rPr>
      </w:pPr>
      <w:r>
        <w:rPr>
          <w:rFonts w:hint="eastAsia" w:ascii="宋体" w:hAnsi="宋体" w:cs="宋体"/>
          <w:b/>
          <w:bCs/>
          <w:color w:val="000000"/>
          <w:szCs w:val="21"/>
        </w:rPr>
        <w:t>可作为投标人资信评分的资质证明材料【可选】</w:t>
      </w:r>
    </w:p>
    <w:p>
      <w:pPr>
        <w:adjustRightInd w:val="0"/>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（11）类似案例成功的业绩（投标人同类项目实施情况一览表、合同扫描件、用户验收报告、用户评价等）；</w:t>
      </w:r>
    </w:p>
    <w:p>
      <w:pPr>
        <w:adjustRightInd w:val="0"/>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（12）其他特殊资质证书；</w:t>
      </w:r>
    </w:p>
    <w:p>
      <w:pPr>
        <w:adjustRightInd w:val="0"/>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（13）投标人质量管理和质量保证体系等方面的认证证书；</w:t>
      </w:r>
    </w:p>
    <w:p>
      <w:pPr>
        <w:adjustRightInd w:val="0"/>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（14）投标人认为可以证明其能力或业绩的其他材料；</w:t>
      </w:r>
    </w:p>
    <w:p>
      <w:pPr>
        <w:adjustRightInd w:val="0"/>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（15）投标人关于服务升级及本单位债务纠纷、违法违规记录等方面的情况（内容见投标声明书）；</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（16）投标人情况介绍。</w:t>
      </w:r>
    </w:p>
    <w:p>
      <w:pPr>
        <w:snapToGrid w:val="0"/>
        <w:spacing w:line="380" w:lineRule="exact"/>
        <w:ind w:firstLine="420" w:firstLineChars="200"/>
        <w:jc w:val="left"/>
        <w:rPr>
          <w:rFonts w:hint="eastAsia" w:ascii="宋体" w:hAnsi="宋体" w:cs="宋体"/>
          <w:b/>
          <w:color w:val="000000"/>
          <w:szCs w:val="21"/>
        </w:rPr>
      </w:pPr>
      <w:r>
        <w:rPr>
          <w:rFonts w:hint="eastAsia" w:ascii="宋体" w:hAnsi="宋体" w:cs="宋体"/>
          <w:b/>
          <w:color w:val="000000"/>
          <w:szCs w:val="21"/>
        </w:rPr>
        <w:t>3.技术文件</w:t>
      </w:r>
    </w:p>
    <w:p>
      <w:pPr>
        <w:snapToGrid w:val="0"/>
        <w:spacing w:line="380" w:lineRule="exact"/>
        <w:ind w:firstLine="420" w:firstLineChars="200"/>
        <w:jc w:val="left"/>
        <w:rPr>
          <w:rFonts w:hint="eastAsia" w:ascii="宋体" w:hAnsi="宋体" w:cs="宋体"/>
          <w:b/>
          <w:bCs/>
          <w:color w:val="000000"/>
          <w:szCs w:val="21"/>
        </w:rPr>
      </w:pPr>
      <w:r>
        <w:rPr>
          <w:rFonts w:hint="eastAsia" w:ascii="宋体" w:hAnsi="宋体" w:cs="宋体"/>
          <w:color w:val="000000"/>
          <w:szCs w:val="21"/>
        </w:rPr>
        <w:t xml:space="preserve">  服务类项目的投标技术文件</w:t>
      </w:r>
      <w:r>
        <w:rPr>
          <w:rFonts w:hint="eastAsia" w:ascii="宋体" w:hAnsi="宋体" w:cs="宋体"/>
          <w:b/>
          <w:bCs/>
          <w:color w:val="000000"/>
          <w:szCs w:val="21"/>
        </w:rPr>
        <w:t>（服务方案，内容和格式见第六章要求，必须提供）</w:t>
      </w:r>
      <w:r>
        <w:rPr>
          <w:rFonts w:hint="eastAsia" w:ascii="宋体" w:hAnsi="宋体" w:cs="宋体"/>
          <w:color w:val="000000"/>
          <w:szCs w:val="21"/>
        </w:rPr>
        <w:t>；</w:t>
      </w:r>
    </w:p>
    <w:p>
      <w:pPr>
        <w:snapToGrid w:val="0"/>
        <w:spacing w:line="380" w:lineRule="exact"/>
        <w:ind w:firstLine="420" w:firstLineChars="200"/>
        <w:jc w:val="left"/>
        <w:rPr>
          <w:rFonts w:hint="eastAsia" w:ascii="宋体" w:hAnsi="宋体" w:cs="宋体"/>
          <w:b/>
          <w:color w:val="000000"/>
          <w:szCs w:val="21"/>
        </w:rPr>
      </w:pPr>
      <w:r>
        <w:rPr>
          <w:rFonts w:hint="eastAsia" w:ascii="宋体" w:hAnsi="宋体" w:cs="宋体"/>
          <w:b/>
          <w:color w:val="000000"/>
          <w:szCs w:val="21"/>
        </w:rPr>
        <w:t>4.报价文件：</w:t>
      </w:r>
    </w:p>
    <w:p>
      <w:pPr>
        <w:tabs>
          <w:tab w:val="left" w:pos="3870"/>
          <w:tab w:val="left" w:pos="4085"/>
        </w:tabs>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（1）投标函</w:t>
      </w:r>
      <w:r>
        <w:rPr>
          <w:rFonts w:hint="eastAsia" w:ascii="宋体" w:hAnsi="宋体" w:cs="宋体"/>
          <w:b/>
          <w:bCs/>
          <w:color w:val="000000"/>
          <w:szCs w:val="21"/>
        </w:rPr>
        <w:t>（必须提供，格式见第六章）</w:t>
      </w:r>
      <w:r>
        <w:rPr>
          <w:rFonts w:hint="eastAsia" w:ascii="宋体" w:hAnsi="宋体" w:cs="宋体"/>
          <w:color w:val="000000"/>
          <w:szCs w:val="21"/>
        </w:rPr>
        <w:t xml:space="preserve">； </w:t>
      </w:r>
    </w:p>
    <w:p>
      <w:pPr>
        <w:tabs>
          <w:tab w:val="left" w:pos="3870"/>
          <w:tab w:val="left" w:pos="4085"/>
        </w:tabs>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（2）投标报价明细表</w:t>
      </w:r>
      <w:r>
        <w:rPr>
          <w:rFonts w:hint="eastAsia" w:ascii="宋体" w:hAnsi="宋体" w:cs="宋体"/>
          <w:b/>
          <w:bCs/>
          <w:color w:val="000000"/>
          <w:szCs w:val="21"/>
        </w:rPr>
        <w:t>（必须提供，格式见第六章）</w:t>
      </w:r>
      <w:r>
        <w:rPr>
          <w:rFonts w:hint="eastAsia" w:ascii="宋体" w:hAnsi="宋体" w:cs="宋体"/>
          <w:color w:val="000000"/>
          <w:szCs w:val="21"/>
        </w:rPr>
        <w:t>；</w:t>
      </w:r>
    </w:p>
    <w:p>
      <w:pPr>
        <w:tabs>
          <w:tab w:val="left" w:pos="3870"/>
          <w:tab w:val="left" w:pos="4085"/>
        </w:tabs>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（3）投标人针对报价需要说明的其他文件和说明</w:t>
      </w:r>
      <w:r>
        <w:rPr>
          <w:rFonts w:hint="eastAsia" w:ascii="宋体" w:hAnsi="宋体" w:cs="宋体"/>
          <w:b/>
          <w:bCs/>
          <w:color w:val="000000"/>
          <w:szCs w:val="21"/>
        </w:rPr>
        <w:t>（格式自拟，如有可提供）</w:t>
      </w:r>
      <w:r>
        <w:rPr>
          <w:rFonts w:hint="eastAsia" w:ascii="宋体" w:hAnsi="宋体" w:cs="宋体"/>
          <w:color w:val="000000"/>
          <w:szCs w:val="21"/>
        </w:rPr>
        <w:t>；</w:t>
      </w:r>
    </w:p>
    <w:p>
      <w:pPr>
        <w:tabs>
          <w:tab w:val="left" w:pos="3870"/>
          <w:tab w:val="left" w:pos="4085"/>
        </w:tabs>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（4）开标一览表</w:t>
      </w:r>
      <w:r>
        <w:rPr>
          <w:rFonts w:hint="eastAsia" w:ascii="宋体" w:hAnsi="宋体" w:cs="宋体"/>
          <w:b/>
          <w:bCs/>
          <w:color w:val="000000"/>
          <w:szCs w:val="21"/>
        </w:rPr>
        <w:t>（必须提供，格式见第六章）</w:t>
      </w:r>
      <w:r>
        <w:rPr>
          <w:rFonts w:hint="eastAsia" w:ascii="宋体" w:hAnsi="宋体" w:cs="宋体"/>
          <w:color w:val="000000"/>
          <w:szCs w:val="21"/>
        </w:rPr>
        <w:t>。</w:t>
      </w:r>
    </w:p>
    <w:p>
      <w:pPr>
        <w:pStyle w:val="48"/>
        <w:spacing w:after="0" w:line="380" w:lineRule="exact"/>
        <w:ind w:firstLine="420" w:firstLineChars="200"/>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b/>
          <w:bCs/>
          <w:color w:val="000000"/>
          <w:szCs w:val="21"/>
        </w:rPr>
        <w:t>注：法定代表人授权委托书、投标声明书、投标函、开标一览表必须按</w:t>
      </w:r>
      <w:r>
        <w:rPr>
          <w:rFonts w:hint="eastAsia" w:ascii="宋体" w:hAnsi="宋体" w:cs="宋体"/>
          <w:b/>
          <w:color w:val="000000"/>
          <w:szCs w:val="21"/>
        </w:rPr>
        <w:t>招标文件格式要求</w:t>
      </w:r>
      <w:r>
        <w:rPr>
          <w:rFonts w:hint="eastAsia" w:ascii="宋体" w:hAnsi="宋体" w:cs="宋体"/>
          <w:b/>
          <w:color w:val="000000"/>
          <w:szCs w:val="21"/>
          <w:lang w:val="en"/>
        </w:rPr>
        <w:t>签字或签章</w:t>
      </w:r>
      <w:r>
        <w:rPr>
          <w:rFonts w:hint="eastAsia" w:ascii="宋体" w:hAnsi="宋体" w:cs="宋体"/>
          <w:b/>
          <w:bCs/>
          <w:color w:val="000000"/>
          <w:szCs w:val="21"/>
        </w:rPr>
        <w:t>并加盖单位公章。</w:t>
      </w:r>
    </w:p>
    <w:p>
      <w:pPr>
        <w:snapToGrid w:val="0"/>
        <w:spacing w:line="380" w:lineRule="exact"/>
        <w:ind w:firstLine="420" w:firstLineChars="200"/>
        <w:jc w:val="left"/>
        <w:outlineLvl w:val="0"/>
        <w:rPr>
          <w:rFonts w:hint="eastAsia" w:ascii="宋体" w:hAnsi="宋体" w:cs="宋体"/>
          <w:b/>
          <w:color w:val="000000"/>
          <w:szCs w:val="21"/>
        </w:rPr>
      </w:pPr>
      <w:r>
        <w:rPr>
          <w:rFonts w:hint="eastAsia" w:ascii="宋体" w:hAnsi="宋体" w:cs="宋体"/>
          <w:b/>
          <w:color w:val="000000"/>
          <w:szCs w:val="21"/>
        </w:rPr>
        <w:t>（二）投标文件的语言及计量</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▲1.投标文件以及投标方与招标方就有关投标事宜的所有来往函电，均应以中文汉语书写。除签名、盖章、专用名称等特殊情形外，以中文汉语以外的文字表述的投标文件视同未提供。</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▲2.投标计量单位，招标文件已有明确规定的，使用招标文件规定的计量单位；招标文件没有规定的，应采用中华人民共和国法定计量单位（货币单位：人民币元），否则视同未响应。</w:t>
      </w:r>
    </w:p>
    <w:p>
      <w:pPr>
        <w:snapToGrid w:val="0"/>
        <w:spacing w:line="380" w:lineRule="exact"/>
        <w:ind w:firstLine="420" w:firstLineChars="200"/>
        <w:jc w:val="left"/>
        <w:outlineLvl w:val="0"/>
        <w:rPr>
          <w:rFonts w:hint="eastAsia" w:ascii="宋体" w:hAnsi="宋体" w:cs="宋体"/>
          <w:b/>
          <w:color w:val="000000"/>
          <w:szCs w:val="21"/>
        </w:rPr>
      </w:pPr>
      <w:r>
        <w:rPr>
          <w:rFonts w:hint="eastAsia" w:ascii="宋体" w:hAnsi="宋体" w:cs="宋体"/>
          <w:b/>
          <w:color w:val="000000"/>
          <w:szCs w:val="21"/>
        </w:rPr>
        <w:t>（三）投标报价</w:t>
      </w:r>
    </w:p>
    <w:p>
      <w:pPr>
        <w:tabs>
          <w:tab w:val="left" w:pos="525"/>
        </w:tabs>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1.投标报价应按招标文件中相关附表格式填写。投标人可就《项目采购需求》中所有服务内容完整唯一报价。</w:t>
      </w:r>
    </w:p>
    <w:p>
      <w:pPr>
        <w:tabs>
          <w:tab w:val="left" w:pos="525"/>
        </w:tabs>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2.投标报价是履行合同的最终价格。</w:t>
      </w:r>
    </w:p>
    <w:p>
      <w:pPr>
        <w:tabs>
          <w:tab w:val="left" w:pos="525"/>
        </w:tabs>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3.投标文件只允许有一个报价，有选择的或有条件的报价将不予接受。</w:t>
      </w:r>
    </w:p>
    <w:p>
      <w:pPr>
        <w:pStyle w:val="15"/>
        <w:widowControl w:val="0"/>
        <w:snapToGrid w:val="0"/>
        <w:spacing w:after="0" w:afterLines="0" w:line="380" w:lineRule="exact"/>
        <w:ind w:left="0" w:firstLine="420" w:firstLineChars="200"/>
        <w:outlineLvl w:val="0"/>
        <w:rPr>
          <w:rFonts w:hint="eastAsia" w:ascii="宋体" w:hAnsi="宋体" w:cs="宋体"/>
          <w:b/>
          <w:color w:val="000000"/>
          <w:sz w:val="21"/>
          <w:szCs w:val="21"/>
        </w:rPr>
      </w:pPr>
      <w:r>
        <w:rPr>
          <w:rFonts w:hint="eastAsia" w:ascii="宋体" w:hAnsi="宋体" w:cs="宋体"/>
          <w:b/>
          <w:color w:val="000000"/>
          <w:sz w:val="21"/>
          <w:szCs w:val="21"/>
        </w:rPr>
        <w:t>（四）投标文件的有效期</w:t>
      </w:r>
    </w:p>
    <w:p>
      <w:pPr>
        <w:pStyle w:val="15"/>
        <w:widowControl w:val="0"/>
        <w:snapToGrid w:val="0"/>
        <w:spacing w:after="0" w:afterLines="0" w:line="38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1.自投标截止日起</w:t>
      </w:r>
      <w:r>
        <w:rPr>
          <w:rFonts w:hint="eastAsia" w:ascii="宋体" w:hAnsi="宋体" w:cs="宋体"/>
          <w:b/>
          <w:color w:val="000000"/>
          <w:sz w:val="21"/>
          <w:szCs w:val="21"/>
          <w:u w:val="single"/>
        </w:rPr>
        <w:t>60日</w:t>
      </w:r>
      <w:r>
        <w:rPr>
          <w:rFonts w:hint="eastAsia" w:ascii="宋体" w:hAnsi="宋体" w:cs="宋体"/>
          <w:color w:val="000000"/>
          <w:sz w:val="21"/>
          <w:szCs w:val="21"/>
        </w:rPr>
        <w:t>投标文件应保持有效。有效期不足的投标文件将被拒绝。</w:t>
      </w:r>
    </w:p>
    <w:p>
      <w:pPr>
        <w:pStyle w:val="15"/>
        <w:widowControl w:val="0"/>
        <w:snapToGrid w:val="0"/>
        <w:spacing w:after="0" w:afterLines="0" w:line="380" w:lineRule="exact"/>
        <w:ind w:left="0" w:firstLine="420" w:firstLineChars="200"/>
        <w:rPr>
          <w:rFonts w:hint="eastAsia" w:ascii="宋体" w:hAnsi="宋体" w:cs="宋体"/>
          <w:color w:val="000000"/>
          <w:sz w:val="21"/>
          <w:szCs w:val="21"/>
        </w:rPr>
      </w:pPr>
      <w:r>
        <w:rPr>
          <w:rFonts w:hint="eastAsia" w:ascii="宋体" w:hAnsi="宋体" w:cs="宋体"/>
          <w:color w:val="000000"/>
          <w:sz w:val="21"/>
          <w:szCs w:val="21"/>
        </w:rPr>
        <w:t>2.在特殊情况下，招标人可与投标人协商延长投标书的有效期，这种要求和答复均以书面形式进行。</w:t>
      </w:r>
    </w:p>
    <w:p>
      <w:pPr>
        <w:snapToGrid w:val="0"/>
        <w:spacing w:line="380" w:lineRule="exact"/>
        <w:ind w:firstLine="420" w:firstLineChars="200"/>
        <w:jc w:val="left"/>
        <w:outlineLvl w:val="0"/>
        <w:rPr>
          <w:rFonts w:hint="eastAsia" w:ascii="宋体" w:hAnsi="宋体" w:cs="宋体"/>
          <w:b/>
          <w:color w:val="000000"/>
          <w:szCs w:val="21"/>
        </w:rPr>
      </w:pPr>
      <w:r>
        <w:rPr>
          <w:rFonts w:hint="eastAsia" w:ascii="宋体" w:hAnsi="宋体" w:cs="宋体"/>
          <w:color w:val="000000"/>
          <w:szCs w:val="21"/>
        </w:rPr>
        <w:t>3.投标人可拒绝接受延期要求而不会导致投标保证金被没收。同意延长有效期的投标人需要相应延长投标保证金的有效期，但不能修改投标文件。</w:t>
      </w:r>
      <w:r>
        <w:rPr>
          <w:rFonts w:hint="eastAsia" w:ascii="宋体" w:hAnsi="宋体" w:cs="宋体"/>
          <w:b/>
          <w:color w:val="000000"/>
          <w:szCs w:val="21"/>
        </w:rPr>
        <w:t xml:space="preserve"> </w:t>
      </w:r>
    </w:p>
    <w:p>
      <w:pPr>
        <w:snapToGrid w:val="0"/>
        <w:spacing w:line="380" w:lineRule="exact"/>
        <w:ind w:firstLine="420" w:firstLineChars="200"/>
        <w:jc w:val="left"/>
        <w:outlineLvl w:val="0"/>
        <w:rPr>
          <w:rFonts w:hint="eastAsia" w:ascii="宋体" w:hAnsi="宋体" w:cs="宋体"/>
          <w:b/>
          <w:color w:val="000000"/>
          <w:szCs w:val="21"/>
        </w:rPr>
      </w:pPr>
      <w:r>
        <w:rPr>
          <w:rFonts w:hint="eastAsia" w:ascii="宋体" w:hAnsi="宋体" w:cs="宋体"/>
          <w:color w:val="000000"/>
          <w:szCs w:val="21"/>
        </w:rPr>
        <w:t>4.中标人的投标文件自开标之日起至合同履行完毕止均应保持有效。</w:t>
      </w:r>
    </w:p>
    <w:p>
      <w:pPr>
        <w:snapToGrid w:val="0"/>
        <w:spacing w:line="380" w:lineRule="exact"/>
        <w:ind w:firstLine="420" w:firstLineChars="200"/>
        <w:jc w:val="left"/>
        <w:outlineLvl w:val="0"/>
        <w:rPr>
          <w:rFonts w:hint="eastAsia" w:ascii="宋体" w:hAnsi="宋体" w:cs="宋体"/>
          <w:b/>
          <w:color w:val="000000"/>
          <w:szCs w:val="21"/>
        </w:rPr>
      </w:pPr>
      <w:r>
        <w:rPr>
          <w:rFonts w:hint="eastAsia" w:ascii="宋体" w:hAnsi="宋体" w:cs="宋体"/>
          <w:b/>
          <w:color w:val="000000"/>
          <w:szCs w:val="21"/>
        </w:rPr>
        <w:t>（五）投标保证金</w:t>
      </w:r>
    </w:p>
    <w:p>
      <w:pPr>
        <w:pStyle w:val="30"/>
        <w:spacing w:line="380" w:lineRule="exact"/>
        <w:ind w:firstLine="420" w:firstLineChars="200"/>
        <w:rPr>
          <w:rFonts w:hint="eastAsia" w:hAnsi="宋体" w:cs="宋体"/>
          <w:color w:val="000000"/>
        </w:rPr>
      </w:pPr>
      <w:r>
        <w:rPr>
          <w:rFonts w:hint="eastAsia" w:hAnsi="宋体" w:cs="宋体"/>
          <w:color w:val="000000"/>
        </w:rPr>
        <w:t>1.投标保证金应用人民币，投标人须按规定提交投标保证金。否则，其投标将被拒绝。</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2.保证金交纳形式：支票、汇票、本票、金融机构、担保机构出具的保函等非现金形式。</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3.投标人应按本须知及招标公告中所明确的开户名称、开户银行、账号，于投标截止前交到本中心账户上（投标人交纳投标保证金时应充分考虑保证金到达本中心账户上的清算时间）。</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b/>
          <w:color w:val="000000"/>
          <w:szCs w:val="21"/>
        </w:rPr>
        <w:t>本项目保证金事宜请联系本中心财务处（</w:t>
      </w:r>
      <w:r>
        <w:rPr>
          <w:rFonts w:hint="eastAsia" w:ascii="宋体" w:hAnsi="宋体" w:cs="宋体"/>
          <w:b/>
          <w:color w:val="000000"/>
          <w:szCs w:val="21"/>
          <w:lang w:val="en"/>
        </w:rPr>
        <w:t>地址：广西南宁市星湖路22号广西壮族自治区政府采购中心综合楼3楼306室；电话：0771-8600309）</w:t>
      </w:r>
    </w:p>
    <w:p>
      <w:pPr>
        <w:pStyle w:val="30"/>
        <w:spacing w:line="380" w:lineRule="exact"/>
        <w:ind w:firstLine="420" w:firstLineChars="200"/>
        <w:rPr>
          <w:rFonts w:hint="eastAsia" w:hAnsi="宋体" w:cs="宋体"/>
          <w:b/>
          <w:color w:val="000000"/>
        </w:rPr>
      </w:pPr>
      <w:r>
        <w:rPr>
          <w:rFonts w:hint="eastAsia" w:hAnsi="宋体" w:cs="宋体"/>
          <w:b/>
          <w:color w:val="000000"/>
        </w:rPr>
        <w:t>注：</w:t>
      </w:r>
    </w:p>
    <w:p>
      <w:pPr>
        <w:pStyle w:val="30"/>
        <w:spacing w:line="380" w:lineRule="exact"/>
        <w:ind w:firstLine="420" w:firstLineChars="200"/>
        <w:rPr>
          <w:rFonts w:hint="eastAsia" w:hAnsi="宋体" w:cs="宋体"/>
          <w:b/>
          <w:color w:val="000000"/>
        </w:rPr>
      </w:pPr>
      <w:r>
        <w:rPr>
          <w:rFonts w:hint="eastAsia" w:hAnsi="宋体" w:cs="宋体"/>
          <w:b/>
          <w:color w:val="000000"/>
        </w:rPr>
        <w:t>①办理投标保证金手续时，请务必在保证金凭据上注明或写明项目名称及项目编号，以免耽误投标。</w:t>
      </w:r>
    </w:p>
    <w:p>
      <w:pPr>
        <w:snapToGrid w:val="0"/>
        <w:spacing w:line="380" w:lineRule="exact"/>
        <w:ind w:firstLine="420" w:firstLineChars="200"/>
        <w:jc w:val="left"/>
        <w:rPr>
          <w:rFonts w:hint="eastAsia" w:ascii="宋体" w:hAnsi="宋体" w:cs="宋体"/>
          <w:b/>
          <w:color w:val="000000"/>
          <w:szCs w:val="21"/>
        </w:rPr>
      </w:pPr>
      <w:r>
        <w:rPr>
          <w:rFonts w:hint="eastAsia" w:ascii="宋体" w:hAnsi="宋体" w:cs="宋体"/>
          <w:b/>
          <w:color w:val="000000"/>
          <w:szCs w:val="21"/>
        </w:rPr>
        <w:t>②未中标人的投标保证金在中标通知书发出后4个工作日内退还，不计利息。</w:t>
      </w:r>
    </w:p>
    <w:p>
      <w:pPr>
        <w:snapToGrid w:val="0"/>
        <w:spacing w:line="380" w:lineRule="exact"/>
        <w:ind w:firstLine="420" w:firstLineChars="200"/>
        <w:jc w:val="left"/>
        <w:rPr>
          <w:rFonts w:hint="eastAsia" w:ascii="宋体" w:hAnsi="宋体" w:cs="宋体"/>
          <w:b/>
          <w:color w:val="000000"/>
          <w:szCs w:val="21"/>
        </w:rPr>
      </w:pPr>
      <w:r>
        <w:rPr>
          <w:rFonts w:hint="eastAsia" w:ascii="宋体" w:hAnsi="宋体" w:cs="宋体"/>
          <w:b/>
          <w:color w:val="000000"/>
          <w:szCs w:val="21"/>
        </w:rPr>
        <w:t>③</w:t>
      </w:r>
      <w:r>
        <w:rPr>
          <w:rFonts w:hint="eastAsia" w:ascii="宋体" w:hAnsi="宋体" w:cs="宋体"/>
          <w:b/>
          <w:color w:val="000000"/>
          <w:spacing w:val="-4"/>
          <w:szCs w:val="21"/>
        </w:rPr>
        <w:t>中标人的投标保证金自政府采购合同签订之日起4个工作日内（合同签订后送达本中心)后退还，不计利息。</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4.</w:t>
      </w:r>
      <w:r>
        <w:rPr>
          <w:rFonts w:hint="eastAsia" w:ascii="宋体" w:hAnsi="宋体" w:cs="宋体"/>
          <w:color w:val="000000"/>
          <w:kern w:val="0"/>
          <w:szCs w:val="21"/>
        </w:rPr>
        <w:t>中标人应在中标通知书发出之日起</w:t>
      </w:r>
      <w:r>
        <w:rPr>
          <w:rFonts w:hint="eastAsia" w:ascii="宋体" w:hAnsi="宋体" w:cs="宋体"/>
          <w:color w:val="000000"/>
          <w:szCs w:val="21"/>
          <w:u w:val="single"/>
        </w:rPr>
        <w:t>25</w:t>
      </w:r>
      <w:r>
        <w:rPr>
          <w:rFonts w:hint="eastAsia" w:ascii="宋体" w:hAnsi="宋体" w:cs="宋体"/>
          <w:color w:val="000000"/>
          <w:szCs w:val="21"/>
        </w:rPr>
        <w:t>日内与采购人签订合同。</w:t>
      </w:r>
      <w:r>
        <w:rPr>
          <w:rFonts w:hint="eastAsia" w:ascii="宋体" w:hAnsi="宋体" w:cs="宋体"/>
          <w:bCs/>
          <w:color w:val="000000"/>
          <w:szCs w:val="21"/>
        </w:rPr>
        <w:t>采购需求另有要求的，按照其要求执行。</w:t>
      </w:r>
    </w:p>
    <w:p>
      <w:pPr>
        <w:pStyle w:val="30"/>
        <w:spacing w:line="380" w:lineRule="exact"/>
        <w:ind w:firstLine="420" w:firstLineChars="200"/>
        <w:rPr>
          <w:rFonts w:hint="eastAsia" w:hAnsi="宋体" w:cs="宋体"/>
          <w:color w:val="000000"/>
        </w:rPr>
      </w:pPr>
      <w:r>
        <w:rPr>
          <w:rFonts w:hint="eastAsia" w:hAnsi="宋体" w:cs="宋体"/>
          <w:color w:val="000000"/>
        </w:rPr>
        <w:t>5.投标保证金不计息。</w:t>
      </w:r>
    </w:p>
    <w:p>
      <w:pPr>
        <w:snapToGrid w:val="0"/>
        <w:spacing w:line="380" w:lineRule="exact"/>
        <w:ind w:firstLine="420" w:firstLineChars="200"/>
        <w:jc w:val="left"/>
        <w:rPr>
          <w:rFonts w:hint="eastAsia" w:ascii="宋体" w:hAnsi="宋体" w:cs="宋体"/>
          <w:b/>
          <w:bCs/>
          <w:color w:val="000000"/>
          <w:szCs w:val="21"/>
        </w:rPr>
      </w:pPr>
      <w:r>
        <w:rPr>
          <w:rFonts w:hint="eastAsia" w:ascii="宋体" w:hAnsi="宋体" w:cs="宋体"/>
          <w:b/>
          <w:bCs/>
          <w:color w:val="000000"/>
          <w:szCs w:val="21"/>
        </w:rPr>
        <w:t>6.投标人有下列情形之一的，投标保证金将不予退还：</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（1）投标人在投标有效期内撤回投标文件的；</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（2）投标人在投标过程中弄虚作假，提供虚假材料的；</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（3）中标人无正当理由不与采购人签订合同的；</w:t>
      </w:r>
    </w:p>
    <w:p>
      <w:pPr>
        <w:snapToGrid w:val="0"/>
        <w:spacing w:line="380" w:lineRule="exact"/>
        <w:ind w:firstLine="420" w:firstLineChars="200"/>
        <w:rPr>
          <w:rFonts w:hint="eastAsia" w:ascii="宋体" w:hAnsi="宋体" w:cs="宋体"/>
          <w:color w:val="000000"/>
          <w:szCs w:val="21"/>
        </w:rPr>
      </w:pPr>
      <w:r>
        <w:rPr>
          <w:rFonts w:hint="eastAsia" w:ascii="宋体" w:hAnsi="宋体" w:cs="宋体"/>
          <w:color w:val="000000"/>
          <w:szCs w:val="21"/>
        </w:rPr>
        <w:t>（4）</w:t>
      </w:r>
      <w:r>
        <w:rPr>
          <w:rFonts w:hint="eastAsia" w:ascii="宋体" w:hAnsi="宋体" w:cs="宋体"/>
          <w:bCs/>
          <w:color w:val="000000"/>
          <w:spacing w:val="-6"/>
          <w:szCs w:val="21"/>
        </w:rPr>
        <w:t>将中标项目转让给他人或者在投标文件中未说明且未经招标采购人同意，将中标项目分包给他人的；</w:t>
      </w:r>
    </w:p>
    <w:p>
      <w:pPr>
        <w:snapToGrid w:val="0"/>
        <w:spacing w:line="380" w:lineRule="exact"/>
        <w:ind w:firstLine="420" w:firstLineChars="200"/>
        <w:rPr>
          <w:rFonts w:hint="eastAsia" w:ascii="宋体" w:hAnsi="宋体" w:cs="宋体"/>
          <w:b/>
          <w:color w:val="000000"/>
          <w:szCs w:val="21"/>
        </w:rPr>
      </w:pPr>
      <w:r>
        <w:rPr>
          <w:rFonts w:hint="eastAsia" w:ascii="宋体" w:hAnsi="宋体" w:cs="宋体"/>
          <w:color w:val="000000"/>
          <w:szCs w:val="21"/>
        </w:rPr>
        <w:t>（5）拒绝履行合同义务的；</w:t>
      </w:r>
    </w:p>
    <w:p>
      <w:pPr>
        <w:snapToGrid w:val="0"/>
        <w:spacing w:line="380" w:lineRule="exact"/>
        <w:ind w:firstLine="420" w:firstLineChars="200"/>
        <w:rPr>
          <w:rFonts w:hint="eastAsia" w:ascii="宋体" w:hAnsi="宋体" w:cs="宋体"/>
          <w:color w:val="000000"/>
          <w:szCs w:val="21"/>
        </w:rPr>
      </w:pPr>
      <w:r>
        <w:rPr>
          <w:rFonts w:hint="eastAsia" w:ascii="宋体" w:hAnsi="宋体" w:cs="宋体"/>
          <w:color w:val="000000"/>
          <w:szCs w:val="21"/>
        </w:rPr>
        <w:t>（6）其他严重扰乱招投标程序的。</w:t>
      </w:r>
    </w:p>
    <w:p>
      <w:pPr>
        <w:snapToGrid w:val="0"/>
        <w:spacing w:line="380" w:lineRule="exact"/>
        <w:ind w:firstLine="420" w:firstLineChars="200"/>
        <w:rPr>
          <w:rFonts w:hint="eastAsia" w:ascii="宋体" w:hAnsi="宋体" w:cs="宋体"/>
          <w:b/>
          <w:color w:val="000000"/>
          <w:szCs w:val="21"/>
        </w:rPr>
      </w:pPr>
      <w:r>
        <w:rPr>
          <w:rFonts w:hint="eastAsia" w:ascii="宋体" w:hAnsi="宋体" w:cs="宋体"/>
          <w:b/>
          <w:color w:val="000000"/>
          <w:szCs w:val="21"/>
        </w:rPr>
        <w:t>（六）投标文件的签署和份数</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1.投标人应按本招标文件规定的格式和顺序编制投标文件并标注页码，投标文件内容不完整、编排混乱导致投标文件被误读、漏读或者查找不到相关内容的，是投标人的责任。</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2.投标文件份数：见投标人须知及前附表。</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3.投标文件须由投标人在规定位置盖章并由法定代表人或法定代表人的授权委托人签字或签章，投标人应写全称。</w:t>
      </w:r>
    </w:p>
    <w:p>
      <w:pPr>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4.投标文件不得涂改，若有修改错漏处，须加盖单位公章或者法定代表人或授权委托人签字或签章。投标文件扫描不清晰或乱码或表达不清所引起的后果由投标人负责。</w:t>
      </w:r>
    </w:p>
    <w:p>
      <w:pPr>
        <w:snapToGrid w:val="0"/>
        <w:spacing w:line="380" w:lineRule="exact"/>
        <w:ind w:firstLine="420" w:firstLineChars="200"/>
        <w:jc w:val="left"/>
        <w:outlineLvl w:val="0"/>
        <w:rPr>
          <w:rFonts w:hint="eastAsia" w:ascii="宋体" w:hAnsi="宋体" w:cs="宋体"/>
          <w:b/>
          <w:color w:val="000000"/>
          <w:szCs w:val="21"/>
        </w:rPr>
      </w:pPr>
      <w:r>
        <w:rPr>
          <w:rFonts w:hint="eastAsia" w:ascii="宋体" w:hAnsi="宋体" w:cs="宋体"/>
          <w:b/>
          <w:color w:val="000000"/>
          <w:szCs w:val="21"/>
        </w:rPr>
        <w:t>（七）投标文件的上传、提交、修改、撤回和解密</w:t>
      </w:r>
    </w:p>
    <w:p>
      <w:pPr>
        <w:adjustRightInd w:val="0"/>
        <w:snapToGrid w:val="0"/>
        <w:spacing w:line="380" w:lineRule="exact"/>
        <w:ind w:firstLine="420" w:firstLineChars="200"/>
        <w:jc w:val="left"/>
        <w:rPr>
          <w:rFonts w:hint="eastAsia" w:ascii="宋体" w:hAnsi="宋体" w:cs="宋体"/>
          <w:b/>
          <w:color w:val="000000"/>
          <w:szCs w:val="21"/>
        </w:rPr>
      </w:pPr>
      <w:r>
        <w:rPr>
          <w:rFonts w:hint="eastAsia" w:ascii="宋体" w:hAnsi="宋体" w:cs="宋体"/>
          <w:color w:val="000000"/>
          <w:szCs w:val="21"/>
        </w:rPr>
        <w:t>▲1.</w:t>
      </w:r>
      <w:r>
        <w:rPr>
          <w:rFonts w:hint="eastAsia" w:ascii="宋体" w:hAnsi="宋体" w:cs="宋体"/>
          <w:b/>
          <w:color w:val="000000"/>
          <w:szCs w:val="21"/>
        </w:rPr>
        <w:t>投标文件的上传、提交：见投标人须知及前附表。</w:t>
      </w:r>
    </w:p>
    <w:p>
      <w:pPr>
        <w:adjustRightInd w:val="0"/>
        <w:snapToGrid w:val="0"/>
        <w:spacing w:line="380" w:lineRule="exact"/>
        <w:ind w:firstLine="420" w:firstLineChars="200"/>
        <w:jc w:val="left"/>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kern w:val="0"/>
          <w:szCs w:val="21"/>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380" w:lineRule="exact"/>
        <w:ind w:firstLine="404" w:firstLineChars="200"/>
        <w:rPr>
          <w:rFonts w:hint="eastAsia" w:ascii="宋体" w:hAnsi="宋体" w:cs="宋体"/>
          <w:color w:val="000000"/>
          <w:spacing w:val="-4"/>
          <w:szCs w:val="21"/>
        </w:rPr>
      </w:pPr>
      <w:r>
        <w:rPr>
          <w:rFonts w:hint="eastAsia" w:ascii="宋体" w:hAnsi="宋体" w:cs="宋体"/>
          <w:color w:val="000000"/>
          <w:spacing w:val="-4"/>
          <w:szCs w:val="21"/>
        </w:rPr>
        <w:t>3.</w:t>
      </w:r>
      <w:r>
        <w:rPr>
          <w:rFonts w:hint="eastAsia" w:ascii="宋体" w:hAnsi="宋体" w:cs="宋体"/>
          <w:snapToGrid w:val="0"/>
          <w:color w:val="000000"/>
          <w:szCs w:val="21"/>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snapToGrid w:val="0"/>
        <w:spacing w:line="380" w:lineRule="exact"/>
        <w:ind w:firstLine="404" w:firstLineChars="200"/>
        <w:jc w:val="left"/>
        <w:rPr>
          <w:rFonts w:hint="eastAsia" w:ascii="宋体" w:hAnsi="宋体" w:cs="宋体"/>
          <w:color w:val="000000"/>
          <w:spacing w:val="-4"/>
          <w:szCs w:val="21"/>
        </w:rPr>
      </w:pPr>
      <w:r>
        <w:rPr>
          <w:rFonts w:hint="eastAsia" w:ascii="宋体" w:hAnsi="宋体" w:cs="宋体"/>
          <w:color w:val="000000"/>
          <w:spacing w:val="-4"/>
          <w:szCs w:val="21"/>
        </w:rPr>
        <w:t>4.投标人已经被推荐为第一中标候选供应商后撤回投标或放弃中标的，其投标保证金将不予退还，并上缴国库，给采购人造成损失的，还应当赔偿损失，并作为不良行为记录在案。</w:t>
      </w:r>
    </w:p>
    <w:p>
      <w:pPr>
        <w:snapToGrid w:val="0"/>
        <w:spacing w:line="380" w:lineRule="exact"/>
        <w:ind w:firstLine="420" w:firstLineChars="200"/>
        <w:jc w:val="left"/>
        <w:outlineLvl w:val="0"/>
        <w:rPr>
          <w:rFonts w:hint="eastAsia" w:ascii="宋体" w:hAnsi="宋体" w:cs="宋体"/>
          <w:b/>
          <w:color w:val="000000"/>
          <w:szCs w:val="21"/>
        </w:rPr>
      </w:pPr>
      <w:r>
        <w:rPr>
          <w:rFonts w:hint="eastAsia" w:ascii="宋体" w:hAnsi="宋体" w:cs="宋体"/>
          <w:b/>
          <w:color w:val="000000"/>
          <w:szCs w:val="21"/>
        </w:rPr>
        <w:t>（八）投标无效的情形</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1.在符合性审查和资格性审查时，如发现下列情形之一的，投标文件将被视为无效：</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（1）超越了按照法律法规规定必须获得行政许可或者行政审批的经营范围的；</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（2）资格证明文件不全的，或者不符合招标文件标明的资格要求的；</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（3）投标文件无法定代表人（负责人）或其授权委托代理人</w:t>
      </w:r>
      <w:r>
        <w:rPr>
          <w:rFonts w:hint="eastAsia" w:ascii="宋体" w:hAnsi="宋体" w:eastAsia="宋体" w:cs="宋体"/>
          <w:color w:val="000000"/>
          <w:spacing w:val="-4"/>
          <w:sz w:val="21"/>
          <w:szCs w:val="21"/>
          <w:lang w:val="en"/>
        </w:rPr>
        <w:t>签字或签章</w:t>
      </w:r>
      <w:r>
        <w:rPr>
          <w:rFonts w:hint="eastAsia" w:ascii="宋体" w:hAnsi="宋体" w:eastAsia="宋体" w:cs="宋体"/>
          <w:color w:val="000000"/>
          <w:spacing w:val="-4"/>
          <w:sz w:val="21"/>
          <w:szCs w:val="21"/>
        </w:rPr>
        <w:t>，或未提供法定代表人（负责人）授权委托书、投标声明书或者填写项目不齐全的；</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（4）投标代表人未能出具身份证明或与法定代表人（负责人）授权委托人身份不符的；</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（5）项目不齐全或者内容虚假的；</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（6）投标文件的实质性内容未使用中文表述、意思表述不明确、前后矛盾或者使用计量单位不符合投标文件要求的（经评标委员会认定并允许其当场更正的笔误除外）；</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（7）投标有效期、交付使用时间、质保期等商务条款不能满足招标文件要求的；</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（8）未实质性响应招标文件要求或者投标文件有招标方不能接受的附加条件的；</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（9）未按照招标文件的规定提交投标保证金的（说明：评标时，评标委员会将以本中心财务室编制的《采购文件购买名单及保证金收缴情况表》作为评审依据）。</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2.在技术评审时，如发现下列情形之一的，投标文件将被视为无效：</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（1）未提供或未如实提供投标货物（服务）的技术参数，或者投标文件标明的响应或偏离与事实不符或虚假投标的；</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（2）明显不符合招标文件要求的规格型号、质量标准，或者与招标文件中的技术指标、主要功能项目发生实质性偏离的；</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（3）项目采购需求中要求的内容项目发生负偏离达</w:t>
      </w:r>
      <w:r>
        <w:rPr>
          <w:rFonts w:hint="eastAsia" w:ascii="宋体" w:hAnsi="宋体" w:eastAsia="宋体" w:cs="宋体"/>
          <w:b/>
          <w:bCs/>
          <w:color w:val="000000"/>
          <w:spacing w:val="-4"/>
          <w:sz w:val="21"/>
          <w:szCs w:val="21"/>
          <w:u w:val="single"/>
        </w:rPr>
        <w:t>1项</w:t>
      </w:r>
      <w:r>
        <w:rPr>
          <w:rFonts w:hint="eastAsia" w:ascii="宋体" w:hAnsi="宋体" w:eastAsia="宋体" w:cs="宋体"/>
          <w:color w:val="000000"/>
          <w:spacing w:val="-4"/>
          <w:sz w:val="21"/>
          <w:szCs w:val="21"/>
        </w:rPr>
        <w:t>（含）以上的；</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（4）投标技术方案不明确，存在一个或一个以上备选（替换）投标方案的；</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（5）与其他参加本次投标供应商的投标文件（技术文件）的文字表述内容差错相同二处以上的。</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3.在报价评审时，如发现下列情形之一的，投标文件将被视为无效：</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（1）未采用人民币报价或者未按照招标文件标明的币种报价的；</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（2）报价超出最高限价，或者超出采购预算金额，采购人不能支付的；</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（3）投标报价具有选择性，或者开标价格与投标文件承诺的优惠（折扣）价格不一致的。</w:t>
      </w:r>
    </w:p>
    <w:p>
      <w:pPr>
        <w:adjustRightInd w:val="0"/>
        <w:snapToGrid w:val="0"/>
        <w:spacing w:line="380" w:lineRule="exact"/>
        <w:ind w:firstLine="420" w:firstLineChars="200"/>
        <w:jc w:val="left"/>
        <w:rPr>
          <w:rFonts w:hint="eastAsia" w:ascii="宋体" w:hAnsi="宋体" w:cs="宋体"/>
          <w:color w:val="000000"/>
          <w:kern w:val="0"/>
          <w:szCs w:val="21"/>
          <w:lang w:val="zh-CN"/>
        </w:rPr>
      </w:pPr>
      <w:r>
        <w:rPr>
          <w:rFonts w:hint="eastAsia" w:ascii="宋体" w:hAnsi="宋体" w:cs="宋体"/>
          <w:color w:val="000000"/>
          <w:kern w:val="0"/>
          <w:szCs w:val="21"/>
          <w:lang w:val="zh-CN"/>
        </w:rPr>
        <w:t>（4）评标委员会在评审中，经启动异常低价审查程序后供应商未能</w:t>
      </w:r>
      <w:r>
        <w:rPr>
          <w:rFonts w:hint="eastAsia" w:ascii="宋体" w:hAnsi="宋体" w:cs="宋体"/>
          <w:bCs/>
          <w:color w:val="000000"/>
          <w:szCs w:val="21"/>
        </w:rPr>
        <w:t>证明其报价合理性的</w:t>
      </w:r>
      <w:r>
        <w:rPr>
          <w:rFonts w:hint="eastAsia" w:ascii="宋体" w:hAnsi="宋体" w:cs="宋体"/>
          <w:color w:val="000000"/>
          <w:kern w:val="0"/>
          <w:szCs w:val="21"/>
          <w:lang w:val="zh-CN"/>
        </w:rPr>
        <w:t>。</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4.有下列情形之一的视为投标人相互串通投标，投标文件将被视为无效:</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（1）不同投标人的投标文件由同一单位或者个人编制；或不同投标人报名的IP地址一致的；</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（2）不同投标人委托同一单位或者个人办理投标事宜；</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（3）不同投标人的投标文件载明的项目管理成员或者联系人员为同一人；</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（4）不同投标人的投标文件异常一致或投标报价呈规律性差异；</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（5）不同投标人的投标文件相互混装；</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rPr>
        <w:t>（6）不同投标人的投标保证金从同一个单位或者个人账户转出。</w:t>
      </w:r>
    </w:p>
    <w:p>
      <w:pPr>
        <w:pStyle w:val="23"/>
        <w:adjustRightInd w:val="0"/>
        <w:snapToGrid w:val="0"/>
        <w:spacing w:line="380" w:lineRule="exact"/>
        <w:ind w:firstLine="404" w:firstLineChars="200"/>
        <w:rPr>
          <w:rFonts w:hint="eastAsia" w:ascii="宋体" w:hAnsi="宋体" w:eastAsia="宋体" w:cs="宋体"/>
          <w:bCs/>
          <w:color w:val="000000"/>
          <w:sz w:val="21"/>
          <w:szCs w:val="21"/>
        </w:rPr>
      </w:pPr>
      <w:r>
        <w:rPr>
          <w:rFonts w:hint="eastAsia" w:ascii="宋体" w:hAnsi="宋体" w:eastAsia="宋体" w:cs="宋体"/>
          <w:color w:val="000000"/>
          <w:spacing w:val="-4"/>
          <w:sz w:val="21"/>
          <w:szCs w:val="21"/>
          <w:lang w:val="en"/>
        </w:rPr>
        <w:t>5</w:t>
      </w:r>
      <w:r>
        <w:rPr>
          <w:rFonts w:hint="eastAsia" w:ascii="宋体" w:hAnsi="宋体" w:eastAsia="宋体" w:cs="宋体"/>
          <w:color w:val="000000"/>
          <w:spacing w:val="-4"/>
          <w:sz w:val="21"/>
          <w:szCs w:val="21"/>
        </w:rPr>
        <w:t>.</w:t>
      </w:r>
      <w:r>
        <w:rPr>
          <w:rFonts w:hint="eastAsia" w:ascii="宋体" w:hAnsi="宋体" w:eastAsia="宋体" w:cs="宋体"/>
          <w:bCs/>
          <w:color w:val="000000"/>
          <w:sz w:val="21"/>
          <w:szCs w:val="21"/>
        </w:rPr>
        <w:t>其他投标无效的情形：</w:t>
      </w:r>
    </w:p>
    <w:p>
      <w:pPr>
        <w:pStyle w:val="23"/>
        <w:adjustRightInd w:val="0"/>
        <w:snapToGrid w:val="0"/>
        <w:spacing w:line="380" w:lineRule="exact"/>
        <w:ind w:firstLine="420"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（1）投标文件未按招标文件要求签署或CA电子签章的；</w:t>
      </w:r>
    </w:p>
    <w:p>
      <w:pPr>
        <w:pStyle w:val="23"/>
        <w:adjustRightInd w:val="0"/>
        <w:snapToGrid w:val="0"/>
        <w:spacing w:line="380" w:lineRule="exact"/>
        <w:ind w:firstLine="420"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（2）供应商提交两份或两份以上内容不同的投标文件；</w:t>
      </w:r>
    </w:p>
    <w:p>
      <w:pPr>
        <w:pStyle w:val="30"/>
        <w:adjustRightInd w:val="0"/>
        <w:snapToGrid w:val="0"/>
        <w:spacing w:line="380" w:lineRule="exact"/>
        <w:ind w:firstLine="420" w:firstLineChars="200"/>
        <w:rPr>
          <w:rFonts w:hint="eastAsia" w:hAnsi="宋体" w:cs="宋体"/>
          <w:b/>
          <w:bCs/>
          <w:color w:val="000000"/>
        </w:rPr>
      </w:pPr>
      <w:r>
        <w:rPr>
          <w:rFonts w:hint="eastAsia" w:hAnsi="宋体" w:cs="宋体"/>
          <w:b/>
          <w:bCs/>
          <w:color w:val="000000"/>
        </w:rPr>
        <w:t>（3）投标供应商在线制作投标文件时填写的报价金额与解密后“电子加密投标文件”中《开标一览表》填写的金额不一致并拒绝按招标文件要求接受调整的；</w:t>
      </w:r>
    </w:p>
    <w:p>
      <w:pPr>
        <w:pStyle w:val="23"/>
        <w:snapToGrid w:val="0"/>
        <w:spacing w:line="380" w:lineRule="exact"/>
        <w:ind w:firstLine="420" w:firstLineChars="200"/>
        <w:outlineLvl w:val="0"/>
        <w:rPr>
          <w:rFonts w:hint="eastAsia" w:ascii="宋体" w:hAnsi="宋体" w:eastAsia="宋体" w:cs="宋体"/>
          <w:color w:val="000000"/>
          <w:spacing w:val="-4"/>
          <w:sz w:val="21"/>
          <w:szCs w:val="21"/>
        </w:rPr>
      </w:pPr>
      <w:r>
        <w:rPr>
          <w:rFonts w:hint="eastAsia" w:ascii="宋体" w:hAnsi="宋体" w:eastAsia="宋体" w:cs="宋体"/>
          <w:b/>
          <w:bCs/>
          <w:color w:val="000000"/>
          <w:sz w:val="21"/>
          <w:szCs w:val="21"/>
        </w:rPr>
        <w:t>（4）法律、法规和招标文件规定的其他无效情形（或出现重大偏差）。</w:t>
      </w:r>
    </w:p>
    <w:p>
      <w:pPr>
        <w:pStyle w:val="23"/>
        <w:snapToGrid w:val="0"/>
        <w:spacing w:line="380" w:lineRule="exact"/>
        <w:ind w:firstLine="404" w:firstLineChars="200"/>
        <w:outlineLvl w:val="0"/>
        <w:rPr>
          <w:rFonts w:hint="eastAsia" w:ascii="宋体" w:hAnsi="宋体" w:eastAsia="宋体" w:cs="宋体"/>
          <w:color w:val="000000"/>
          <w:spacing w:val="-4"/>
          <w:sz w:val="21"/>
          <w:szCs w:val="21"/>
        </w:rPr>
      </w:pPr>
      <w:r>
        <w:rPr>
          <w:rFonts w:hint="eastAsia" w:ascii="宋体" w:hAnsi="宋体" w:eastAsia="宋体" w:cs="宋体"/>
          <w:color w:val="000000"/>
          <w:spacing w:val="-4"/>
          <w:sz w:val="21"/>
          <w:szCs w:val="21"/>
          <w:lang w:val="en"/>
        </w:rPr>
        <w:t>6</w:t>
      </w:r>
      <w:r>
        <w:rPr>
          <w:rFonts w:hint="eastAsia" w:ascii="宋体" w:hAnsi="宋体" w:eastAsia="宋体" w:cs="宋体"/>
          <w:color w:val="000000"/>
          <w:spacing w:val="-4"/>
          <w:sz w:val="21"/>
          <w:szCs w:val="21"/>
        </w:rPr>
        <w:t>.被拒绝的投标文件为无效。</w:t>
      </w:r>
    </w:p>
    <w:p>
      <w:pPr>
        <w:pStyle w:val="23"/>
        <w:snapToGrid w:val="0"/>
        <w:spacing w:line="380" w:lineRule="exact"/>
        <w:ind w:firstLine="420" w:firstLineChars="200"/>
        <w:outlineLvl w:val="0"/>
        <w:rPr>
          <w:rFonts w:hint="eastAsia" w:ascii="宋体" w:hAnsi="宋体" w:eastAsia="宋体" w:cs="宋体"/>
          <w:b/>
          <w:snapToGrid w:val="0"/>
          <w:color w:val="000000"/>
          <w:sz w:val="21"/>
          <w:szCs w:val="21"/>
        </w:rPr>
      </w:pPr>
      <w:r>
        <w:rPr>
          <w:rFonts w:hint="eastAsia" w:ascii="宋体" w:hAnsi="宋体" w:eastAsia="宋体" w:cs="宋体"/>
          <w:b/>
          <w:color w:val="000000"/>
          <w:sz w:val="21"/>
          <w:szCs w:val="21"/>
        </w:rPr>
        <w:t>四、开标</w:t>
      </w:r>
    </w:p>
    <w:p>
      <w:pPr>
        <w:pStyle w:val="30"/>
        <w:snapToGrid w:val="0"/>
        <w:spacing w:line="380" w:lineRule="exact"/>
        <w:ind w:firstLine="420" w:firstLineChars="200"/>
        <w:outlineLvl w:val="0"/>
        <w:rPr>
          <w:rFonts w:hint="eastAsia" w:hAnsi="宋体" w:cs="宋体"/>
          <w:b/>
          <w:color w:val="000000"/>
        </w:rPr>
      </w:pPr>
      <w:r>
        <w:rPr>
          <w:rFonts w:hint="eastAsia" w:hAnsi="宋体" w:cs="宋体"/>
          <w:b/>
          <w:color w:val="000000"/>
        </w:rPr>
        <w:t>（一）开标准备</w:t>
      </w:r>
    </w:p>
    <w:p>
      <w:pPr>
        <w:pStyle w:val="30"/>
        <w:snapToGrid w:val="0"/>
        <w:spacing w:line="380" w:lineRule="exact"/>
        <w:ind w:firstLine="420" w:firstLineChars="200"/>
        <w:rPr>
          <w:rFonts w:hint="eastAsia" w:hAnsi="宋体" w:cs="宋体"/>
          <w:bCs/>
          <w:color w:val="000000"/>
        </w:rPr>
      </w:pPr>
      <w:r>
        <w:rPr>
          <w:rFonts w:hint="eastAsia" w:hAnsi="宋体" w:cs="宋体"/>
          <w:bCs/>
          <w:color w:val="000000"/>
        </w:rPr>
        <w:t>本中心将</w:t>
      </w:r>
      <w:r>
        <w:rPr>
          <w:rFonts w:hint="eastAsia" w:hAnsi="宋体" w:cs="宋体"/>
          <w:color w:val="000000"/>
        </w:rPr>
        <w:t>按招标文件规定的时间、地点通过“广西政府采购云平台”组织开标、开启投标文件，所有供应商均应当准时在线参加。投标供应商因未在线参加开标而导致投标文件无法按时解密等一切后果由供应商自行承担。</w:t>
      </w:r>
    </w:p>
    <w:p>
      <w:pPr>
        <w:pStyle w:val="30"/>
        <w:snapToGrid w:val="0"/>
        <w:spacing w:line="380" w:lineRule="exact"/>
        <w:ind w:firstLine="420" w:firstLineChars="200"/>
        <w:outlineLvl w:val="0"/>
        <w:rPr>
          <w:rFonts w:hint="eastAsia" w:hAnsi="宋体" w:cs="宋体"/>
          <w:b/>
          <w:color w:val="000000"/>
        </w:rPr>
      </w:pPr>
      <w:r>
        <w:rPr>
          <w:rFonts w:hint="eastAsia" w:hAnsi="宋体" w:cs="宋体"/>
          <w:b/>
          <w:color w:val="000000"/>
        </w:rPr>
        <w:t>（二） 开标程序：</w:t>
      </w:r>
    </w:p>
    <w:p>
      <w:pPr>
        <w:pStyle w:val="30"/>
        <w:adjustRightInd w:val="0"/>
        <w:snapToGrid w:val="0"/>
        <w:spacing w:line="380" w:lineRule="exact"/>
        <w:ind w:firstLine="420" w:firstLineChars="200"/>
        <w:rPr>
          <w:rFonts w:hint="eastAsia" w:hAnsi="宋体" w:cs="宋体"/>
          <w:color w:val="000000"/>
        </w:rPr>
      </w:pPr>
      <w:r>
        <w:rPr>
          <w:rFonts w:hint="eastAsia" w:hAnsi="宋体" w:cs="宋体"/>
          <w:color w:val="000000"/>
        </w:rPr>
        <w:t>1.电子开标会由本中心主持</w:t>
      </w:r>
    </w:p>
    <w:p>
      <w:pPr>
        <w:pStyle w:val="30"/>
        <w:adjustRightInd w:val="0"/>
        <w:snapToGrid w:val="0"/>
        <w:spacing w:line="380" w:lineRule="exact"/>
        <w:ind w:firstLine="420" w:firstLineChars="200"/>
        <w:rPr>
          <w:rFonts w:hint="eastAsia" w:hAnsi="宋体" w:cs="宋体"/>
          <w:color w:val="000000"/>
        </w:rPr>
      </w:pPr>
      <w:r>
        <w:rPr>
          <w:rFonts w:hint="eastAsia" w:hAnsi="宋体" w:cs="宋体"/>
          <w:color w:val="000000"/>
        </w:rPr>
        <w:t>2.本中心工作人员向各投标供应商发出电子加密投标文件【开始解密】通知，由供应商按招标文件规定的时间内自行进行投标文件解密。</w:t>
      </w:r>
      <w:r>
        <w:rPr>
          <w:rFonts w:hint="eastAsia" w:hAnsi="宋体" w:cs="宋体"/>
          <w:snapToGrid w:val="0"/>
          <w:color w:val="000000"/>
        </w:rPr>
        <w:t>投标供应商未在规定时间内完成解密的，系统默认自动放弃。</w:t>
      </w:r>
    </w:p>
    <w:p>
      <w:pPr>
        <w:pStyle w:val="30"/>
        <w:adjustRightInd w:val="0"/>
        <w:snapToGrid w:val="0"/>
        <w:spacing w:line="380" w:lineRule="exact"/>
        <w:ind w:firstLine="420" w:firstLineChars="200"/>
        <w:rPr>
          <w:rFonts w:hint="eastAsia" w:hAnsi="宋体" w:cs="宋体"/>
          <w:color w:val="000000"/>
        </w:rPr>
      </w:pPr>
      <w:r>
        <w:rPr>
          <w:rFonts w:hint="eastAsia" w:hAnsi="宋体" w:cs="宋体"/>
          <w:color w:val="000000"/>
        </w:rPr>
        <w:t>3.投标文件解密结束，开启报价文件。投标供应商在线制作投标文件时填写的报价金额与解密后“电子加密投标文件”中《开标一览表》填写的金额不一致的，以解密后“电子加密投标文件”中《开标一览表》填写的金额为准，投标供应商拒绝接受此调整的，按无效投标处理。</w:t>
      </w:r>
    </w:p>
    <w:p>
      <w:pPr>
        <w:pStyle w:val="30"/>
        <w:adjustRightInd w:val="0"/>
        <w:snapToGrid w:val="0"/>
        <w:spacing w:line="380" w:lineRule="exact"/>
        <w:ind w:firstLine="420" w:firstLineChars="200"/>
        <w:rPr>
          <w:rFonts w:hint="eastAsia" w:hAnsi="宋体" w:cs="宋体"/>
          <w:color w:val="000000"/>
        </w:rPr>
      </w:pPr>
      <w:r>
        <w:rPr>
          <w:rFonts w:hint="eastAsia" w:hAnsi="宋体" w:cs="宋体"/>
          <w:color w:val="000000"/>
        </w:rPr>
        <w:t>4.进入资格文件审查环节，本中心或者招标采购单位依法对投标供应商的资格进行审查。</w:t>
      </w:r>
    </w:p>
    <w:p>
      <w:pPr>
        <w:pStyle w:val="30"/>
        <w:adjustRightInd w:val="0"/>
        <w:snapToGrid w:val="0"/>
        <w:spacing w:line="380" w:lineRule="exact"/>
        <w:ind w:firstLine="420" w:firstLineChars="200"/>
        <w:rPr>
          <w:rFonts w:hint="eastAsia" w:hAnsi="宋体" w:cs="宋体"/>
          <w:color w:val="000000"/>
        </w:rPr>
      </w:pPr>
      <w:r>
        <w:rPr>
          <w:rFonts w:hint="eastAsia" w:hAnsi="宋体" w:cs="宋体"/>
          <w:color w:val="000000"/>
        </w:rPr>
        <w:t>5.开启资格审查通过的投标供应商的商务技术文件进入符合性审查及商务技术评审。</w:t>
      </w:r>
    </w:p>
    <w:p>
      <w:pPr>
        <w:pStyle w:val="30"/>
        <w:adjustRightInd w:val="0"/>
        <w:snapToGrid w:val="0"/>
        <w:spacing w:line="380" w:lineRule="exact"/>
        <w:ind w:firstLine="420" w:firstLineChars="200"/>
        <w:rPr>
          <w:rFonts w:hint="eastAsia" w:hAnsi="宋体" w:cs="宋体"/>
          <w:b/>
          <w:bCs/>
          <w:color w:val="000000"/>
        </w:rPr>
      </w:pPr>
      <w:r>
        <w:rPr>
          <w:rFonts w:hint="eastAsia" w:hAnsi="宋体" w:cs="宋体"/>
          <w:b/>
          <w:bCs/>
          <w:color w:val="000000"/>
        </w:rPr>
        <w:t>注：</w:t>
      </w:r>
    </w:p>
    <w:p>
      <w:pPr>
        <w:pStyle w:val="30"/>
        <w:adjustRightInd w:val="0"/>
        <w:snapToGrid w:val="0"/>
        <w:spacing w:line="380" w:lineRule="exact"/>
        <w:ind w:firstLine="420" w:firstLineChars="200"/>
        <w:rPr>
          <w:rFonts w:hint="eastAsia" w:hAnsi="宋体" w:cs="宋体"/>
          <w:b/>
          <w:bCs/>
          <w:color w:val="000000"/>
        </w:rPr>
      </w:pPr>
      <w:r>
        <w:rPr>
          <w:rFonts w:hint="eastAsia" w:hAnsi="宋体" w:cs="宋体"/>
          <w:b/>
          <w:bCs/>
          <w:color w:val="000000"/>
        </w:rPr>
        <w:t>①当整个招标项目的投标人不足3家的不开标，本中心将按政府采购管理的有关规定处理。</w:t>
      </w:r>
    </w:p>
    <w:p>
      <w:pPr>
        <w:pStyle w:val="30"/>
        <w:adjustRightInd w:val="0"/>
        <w:snapToGrid w:val="0"/>
        <w:spacing w:line="380" w:lineRule="exact"/>
        <w:ind w:firstLine="420" w:firstLineChars="200"/>
        <w:rPr>
          <w:rFonts w:hint="eastAsia" w:hAnsi="宋体" w:cs="宋体"/>
          <w:b/>
          <w:bCs/>
          <w:color w:val="000000"/>
        </w:rPr>
      </w:pPr>
      <w:r>
        <w:rPr>
          <w:rFonts w:hint="eastAsia" w:hAnsi="宋体" w:cs="宋体"/>
          <w:b/>
          <w:bCs/>
          <w:color w:val="000000"/>
        </w:rPr>
        <w:t>②开标后,某分标投标人不足3家的，本中心将按政府采购管理的有关规定处理。</w:t>
      </w:r>
    </w:p>
    <w:p>
      <w:pPr>
        <w:pStyle w:val="30"/>
        <w:snapToGrid w:val="0"/>
        <w:spacing w:line="380" w:lineRule="exact"/>
        <w:ind w:firstLine="420" w:firstLineChars="200"/>
        <w:rPr>
          <w:rFonts w:hint="eastAsia" w:hAnsi="宋体" w:cs="宋体"/>
          <w:color w:val="000000"/>
        </w:rPr>
      </w:pPr>
      <w:r>
        <w:rPr>
          <w:rFonts w:hint="eastAsia" w:hAnsi="宋体" w:cs="宋体"/>
          <w:b/>
          <w:bCs/>
          <w:color w:val="000000"/>
        </w:rPr>
        <w:t>特别说明：如遇“</w:t>
      </w:r>
      <w:r>
        <w:rPr>
          <w:rFonts w:hint="eastAsia" w:hAnsi="宋体" w:cs="宋体"/>
          <w:b/>
          <w:bCs/>
          <w:color w:val="000000"/>
          <w:lang w:val="en"/>
        </w:rPr>
        <w:t>广西政府采购云平台</w:t>
      </w:r>
      <w:r>
        <w:rPr>
          <w:rFonts w:hint="eastAsia" w:hAnsi="宋体" w:cs="宋体"/>
          <w:b/>
          <w:bCs/>
          <w:color w:val="000000"/>
        </w:rPr>
        <w:t>”电子化开标或评审程序调整的，按调整后程序执行。</w:t>
      </w:r>
    </w:p>
    <w:p>
      <w:pPr>
        <w:pStyle w:val="30"/>
        <w:snapToGrid w:val="0"/>
        <w:spacing w:line="380" w:lineRule="exact"/>
        <w:ind w:firstLine="420" w:firstLineChars="200"/>
        <w:outlineLvl w:val="1"/>
        <w:rPr>
          <w:rFonts w:hint="eastAsia" w:hAnsi="宋体" w:cs="宋体"/>
          <w:b/>
          <w:color w:val="000000"/>
        </w:rPr>
      </w:pPr>
      <w:r>
        <w:rPr>
          <w:rFonts w:hint="eastAsia" w:hAnsi="宋体" w:cs="宋体"/>
          <w:b/>
          <w:color w:val="000000"/>
        </w:rPr>
        <w:t>五、</w:t>
      </w:r>
      <w:r>
        <w:rPr>
          <w:rFonts w:hint="eastAsia" w:hAnsi="宋体" w:cs="宋体"/>
          <w:b/>
          <w:bCs/>
          <w:color w:val="000000"/>
        </w:rPr>
        <w:t>资格审查</w:t>
      </w:r>
    </w:p>
    <w:p>
      <w:pPr>
        <w:pStyle w:val="30"/>
        <w:snapToGrid w:val="0"/>
        <w:spacing w:line="380" w:lineRule="exact"/>
        <w:ind w:firstLine="420" w:firstLineChars="200"/>
        <w:outlineLvl w:val="1"/>
        <w:rPr>
          <w:rFonts w:hint="eastAsia" w:hAnsi="宋体" w:cs="宋体"/>
          <w:b/>
          <w:color w:val="000000"/>
        </w:rPr>
      </w:pPr>
      <w:r>
        <w:rPr>
          <w:rFonts w:hint="eastAsia" w:hAnsi="宋体" w:cs="宋体"/>
          <w:color w:val="000000"/>
        </w:rPr>
        <w:t>采购人</w:t>
      </w:r>
      <w:r>
        <w:rPr>
          <w:rFonts w:hint="eastAsia" w:hAnsi="宋体" w:cs="宋体"/>
          <w:color w:val="000000"/>
          <w:spacing w:val="-4"/>
        </w:rPr>
        <w:t>或本中心工作人员</w:t>
      </w:r>
      <w:r>
        <w:rPr>
          <w:rFonts w:hint="eastAsia" w:hAnsi="宋体" w:cs="宋体"/>
          <w:color w:val="000000"/>
        </w:rPr>
        <w:t>依法对投标人的资格进行审查。合格投标人不足3家的，不得评标。</w:t>
      </w:r>
    </w:p>
    <w:p>
      <w:pPr>
        <w:pStyle w:val="30"/>
        <w:snapToGrid w:val="0"/>
        <w:spacing w:line="380" w:lineRule="exact"/>
        <w:ind w:firstLine="420" w:firstLineChars="200"/>
        <w:outlineLvl w:val="1"/>
        <w:rPr>
          <w:rFonts w:hint="eastAsia" w:hAnsi="宋体" w:cs="宋体"/>
          <w:b/>
          <w:color w:val="000000"/>
        </w:rPr>
      </w:pPr>
      <w:r>
        <w:rPr>
          <w:rFonts w:hint="eastAsia" w:hAnsi="宋体" w:cs="宋体"/>
          <w:b/>
          <w:color w:val="000000"/>
        </w:rPr>
        <w:t>六、评标</w:t>
      </w:r>
    </w:p>
    <w:p>
      <w:pPr>
        <w:pStyle w:val="30"/>
        <w:snapToGrid w:val="0"/>
        <w:spacing w:line="380" w:lineRule="exact"/>
        <w:ind w:firstLine="420" w:firstLineChars="200"/>
        <w:rPr>
          <w:rFonts w:hint="eastAsia" w:hAnsi="宋体" w:cs="宋体"/>
          <w:b/>
          <w:color w:val="000000"/>
        </w:rPr>
      </w:pPr>
      <w:r>
        <w:rPr>
          <w:rFonts w:hint="eastAsia" w:hAnsi="宋体" w:cs="宋体"/>
          <w:b/>
          <w:color w:val="000000"/>
        </w:rPr>
        <w:t>（一）组建评标委员会</w:t>
      </w:r>
    </w:p>
    <w:p>
      <w:pPr>
        <w:pStyle w:val="30"/>
        <w:snapToGrid w:val="0"/>
        <w:spacing w:line="380" w:lineRule="exact"/>
        <w:ind w:firstLine="420" w:firstLineChars="200"/>
        <w:rPr>
          <w:rFonts w:hint="eastAsia" w:hAnsi="宋体" w:cs="宋体"/>
          <w:color w:val="000000"/>
          <w:spacing w:val="-4"/>
        </w:rPr>
      </w:pPr>
      <w:r>
        <w:rPr>
          <w:rFonts w:hint="eastAsia" w:hAnsi="宋体" w:cs="宋体"/>
          <w:bCs/>
          <w:color w:val="000000"/>
        </w:rPr>
        <w:t>本招标采购项目的</w:t>
      </w:r>
      <w:r>
        <w:rPr>
          <w:rFonts w:hint="eastAsia" w:hAnsi="宋体" w:cs="宋体"/>
          <w:color w:val="000000"/>
          <w:spacing w:val="-4"/>
        </w:rPr>
        <w:t>评标委员会由采购人代表和评审专家组成，成员人数应当为5人以上单数，其中评审专家不得少于成员总数的三分之二。</w:t>
      </w:r>
    </w:p>
    <w:p>
      <w:pPr>
        <w:pStyle w:val="30"/>
        <w:snapToGrid w:val="0"/>
        <w:spacing w:line="380" w:lineRule="exact"/>
        <w:ind w:firstLine="420" w:firstLineChars="200"/>
        <w:rPr>
          <w:rFonts w:hint="eastAsia" w:hAnsi="宋体" w:cs="宋体"/>
          <w:b/>
          <w:color w:val="000000"/>
        </w:rPr>
      </w:pPr>
      <w:r>
        <w:rPr>
          <w:rFonts w:hint="eastAsia" w:hAnsi="宋体" w:cs="宋体"/>
          <w:b/>
          <w:color w:val="000000"/>
        </w:rPr>
        <w:t>（二）评标的方式</w:t>
      </w:r>
    </w:p>
    <w:p>
      <w:pPr>
        <w:pStyle w:val="30"/>
        <w:snapToGrid w:val="0"/>
        <w:spacing w:line="380" w:lineRule="exact"/>
        <w:ind w:firstLine="420" w:firstLineChars="200"/>
        <w:rPr>
          <w:rFonts w:hint="eastAsia" w:hAnsi="宋体" w:cs="宋体"/>
          <w:color w:val="000000"/>
        </w:rPr>
      </w:pPr>
      <w:r>
        <w:rPr>
          <w:rFonts w:hint="eastAsia" w:hAnsi="宋体" w:cs="宋体"/>
          <w:color w:val="000000"/>
        </w:rPr>
        <w:t>本项目采用不公开方式评标，评标的依据为招标文件和投标文件。</w:t>
      </w:r>
    </w:p>
    <w:p>
      <w:pPr>
        <w:pStyle w:val="30"/>
        <w:snapToGrid w:val="0"/>
        <w:spacing w:line="380" w:lineRule="exact"/>
        <w:ind w:firstLine="420" w:firstLineChars="200"/>
        <w:rPr>
          <w:rFonts w:hint="eastAsia" w:hAnsi="宋体" w:cs="宋体"/>
          <w:b/>
          <w:color w:val="000000"/>
        </w:rPr>
      </w:pPr>
      <w:r>
        <w:rPr>
          <w:rFonts w:hint="eastAsia" w:hAnsi="宋体" w:cs="宋体"/>
          <w:b/>
          <w:color w:val="000000"/>
        </w:rPr>
        <w:t>（三）</w:t>
      </w:r>
      <w:r>
        <w:rPr>
          <w:rFonts w:hint="eastAsia" w:hAnsi="宋体" w:cs="宋体"/>
          <w:b/>
          <w:bCs/>
          <w:color w:val="000000"/>
        </w:rPr>
        <w:t>评标程序</w:t>
      </w:r>
    </w:p>
    <w:p>
      <w:pPr>
        <w:snapToGrid w:val="0"/>
        <w:spacing w:line="380" w:lineRule="exact"/>
        <w:ind w:firstLine="420" w:firstLineChars="200"/>
        <w:rPr>
          <w:rFonts w:hint="eastAsia" w:ascii="宋体" w:hAnsi="宋体" w:cs="宋体"/>
          <w:color w:val="000000"/>
          <w:szCs w:val="21"/>
        </w:rPr>
      </w:pPr>
      <w:r>
        <w:rPr>
          <w:rFonts w:hint="eastAsia" w:ascii="宋体" w:hAnsi="宋体" w:cs="宋体"/>
          <w:color w:val="000000"/>
          <w:szCs w:val="21"/>
        </w:rPr>
        <w:t>评标委员会仅对通过资格审查的投标文件进行后续评审，程序如下：</w:t>
      </w:r>
    </w:p>
    <w:p>
      <w:pPr>
        <w:snapToGrid w:val="0"/>
        <w:spacing w:line="380" w:lineRule="exact"/>
        <w:ind w:firstLine="420" w:firstLineChars="200"/>
        <w:rPr>
          <w:rFonts w:hint="eastAsia" w:ascii="宋体" w:hAnsi="宋体" w:cs="宋体"/>
          <w:color w:val="000000"/>
          <w:szCs w:val="21"/>
        </w:rPr>
      </w:pPr>
      <w:r>
        <w:rPr>
          <w:rFonts w:hint="eastAsia" w:ascii="宋体" w:hAnsi="宋体" w:cs="宋体"/>
          <w:color w:val="000000"/>
          <w:szCs w:val="21"/>
        </w:rPr>
        <w:t>（1）符合性审查：评标委员会审查投标文件是否实质性响应招标文件要求。未通过审查的投标，不进入详细评审。</w:t>
      </w:r>
    </w:p>
    <w:p>
      <w:pPr>
        <w:snapToGrid w:val="0"/>
        <w:spacing w:line="380" w:lineRule="exact"/>
        <w:ind w:firstLine="420" w:firstLineChars="200"/>
        <w:rPr>
          <w:rFonts w:hint="eastAsia" w:ascii="宋体" w:hAnsi="宋体" w:cs="宋体"/>
          <w:color w:val="000000"/>
          <w:szCs w:val="21"/>
        </w:rPr>
      </w:pPr>
      <w:r>
        <w:rPr>
          <w:rFonts w:hint="eastAsia" w:ascii="宋体" w:hAnsi="宋体" w:cs="宋体"/>
          <w:color w:val="000000"/>
          <w:szCs w:val="21"/>
        </w:rPr>
        <w:t>（2）询标与澄清：在评标过程中，如评标委员会认为有必要，可通过广西政府采购云平台的电子询标功能，要求投标人对投标文件中的有关事项进行澄清或说明。投标人须在规定时间内，通过系统以加盖电子签章的正式文件进行回复。澄清或说明的内容不得改变投标文件的实质性内容。 投标人代表超过规定时间或者拒绝澄清，或者澄清的内容改变了投标文件实质性内容的，评标委员会有权否决其投标。</w:t>
      </w:r>
    </w:p>
    <w:p>
      <w:pPr>
        <w:snapToGrid w:val="0"/>
        <w:spacing w:line="380" w:lineRule="exact"/>
        <w:ind w:firstLine="420" w:firstLineChars="200"/>
        <w:rPr>
          <w:rFonts w:hint="eastAsia" w:ascii="宋体" w:hAnsi="宋体" w:cs="宋体"/>
          <w:color w:val="000000"/>
          <w:szCs w:val="21"/>
        </w:rPr>
      </w:pPr>
      <w:r>
        <w:rPr>
          <w:rFonts w:hint="eastAsia" w:ascii="宋体" w:hAnsi="宋体" w:cs="宋体"/>
          <w:color w:val="000000"/>
          <w:szCs w:val="21"/>
        </w:rPr>
        <w:t>（3）商务与技术评审：评标委员会依据评分标准，对通过符合性审查的投标进行详细评审。</w:t>
      </w:r>
    </w:p>
    <w:p>
      <w:pPr>
        <w:snapToGrid w:val="0"/>
        <w:spacing w:line="380" w:lineRule="exact"/>
        <w:ind w:firstLine="420" w:firstLineChars="200"/>
        <w:rPr>
          <w:rFonts w:hint="eastAsia" w:ascii="宋体" w:hAnsi="宋体" w:cs="宋体"/>
          <w:color w:val="000000"/>
          <w:szCs w:val="21"/>
        </w:rPr>
      </w:pPr>
      <w:r>
        <w:rPr>
          <w:rFonts w:hint="eastAsia" w:ascii="宋体" w:hAnsi="宋体" w:cs="宋体"/>
          <w:color w:val="000000"/>
          <w:szCs w:val="21"/>
        </w:rPr>
        <w:t>（4）报价评审</w:t>
      </w:r>
    </w:p>
    <w:p>
      <w:pPr>
        <w:snapToGrid w:val="0"/>
        <w:spacing w:line="380" w:lineRule="exact"/>
        <w:ind w:firstLine="420" w:firstLineChars="200"/>
        <w:rPr>
          <w:rFonts w:hint="eastAsia" w:ascii="宋体" w:hAnsi="宋体" w:cs="宋体"/>
          <w:color w:val="000000"/>
          <w:szCs w:val="21"/>
        </w:rPr>
      </w:pPr>
      <w:r>
        <w:rPr>
          <w:rFonts w:hint="eastAsia" w:ascii="宋体" w:hAnsi="宋体" w:cs="宋体"/>
          <w:color w:val="000000"/>
          <w:szCs w:val="21"/>
          <w:lang w:val="en"/>
        </w:rPr>
        <w:t>a)</w:t>
      </w:r>
      <w:r>
        <w:rPr>
          <w:rFonts w:hint="eastAsia" w:ascii="宋体" w:hAnsi="宋体" w:cs="宋体"/>
          <w:color w:val="000000"/>
          <w:szCs w:val="21"/>
        </w:rPr>
        <w:t xml:space="preserve"> 报价符合性审查：评标委员会审查投标报价是否符合招标文件关于报价的格式、币种、范围（如报价是否完全响应并覆盖招标文件“采购需求”及“货物</w:t>
      </w:r>
      <w:r>
        <w:rPr>
          <w:rFonts w:hint="eastAsia" w:ascii="宋体" w:hAnsi="宋体" w:cs="宋体"/>
          <w:color w:val="000000"/>
          <w:szCs w:val="21"/>
          <w:lang w:val="en"/>
        </w:rPr>
        <w:t>/</w:t>
      </w:r>
      <w:r>
        <w:rPr>
          <w:rFonts w:hint="eastAsia" w:ascii="宋体" w:hAnsi="宋体" w:cs="宋体"/>
          <w:color w:val="000000"/>
          <w:szCs w:val="21"/>
        </w:rPr>
        <w:t>服务</w:t>
      </w:r>
      <w:r>
        <w:rPr>
          <w:rFonts w:hint="eastAsia" w:ascii="宋体" w:hAnsi="宋体" w:cs="宋体"/>
          <w:color w:val="000000"/>
          <w:szCs w:val="21"/>
          <w:lang w:val="en"/>
        </w:rPr>
        <w:t>”</w:t>
      </w:r>
      <w:r>
        <w:rPr>
          <w:rFonts w:hint="eastAsia" w:ascii="宋体" w:hAnsi="宋体" w:cs="宋体"/>
          <w:color w:val="000000"/>
          <w:szCs w:val="21"/>
        </w:rPr>
        <w:t>清单中所列全部内容、是否超采购预算或最高限价）等基础要求。</w:t>
      </w:r>
    </w:p>
    <w:p>
      <w:pPr>
        <w:snapToGrid w:val="0"/>
        <w:spacing w:line="380" w:lineRule="exact"/>
        <w:ind w:firstLine="420" w:firstLineChars="200"/>
        <w:rPr>
          <w:rFonts w:hint="eastAsia" w:ascii="宋体" w:hAnsi="宋体" w:cs="宋体"/>
          <w:color w:val="000000"/>
          <w:szCs w:val="21"/>
        </w:rPr>
      </w:pPr>
      <w:r>
        <w:rPr>
          <w:rFonts w:hint="eastAsia" w:ascii="宋体" w:hAnsi="宋体" w:cs="宋体"/>
          <w:color w:val="000000"/>
          <w:szCs w:val="21"/>
          <w:lang w:val="en"/>
        </w:rPr>
        <w:t>b)</w:t>
      </w:r>
      <w:r>
        <w:rPr>
          <w:rFonts w:hint="eastAsia" w:ascii="宋体" w:hAnsi="宋体" w:cs="宋体"/>
          <w:color w:val="000000"/>
          <w:szCs w:val="21"/>
        </w:rPr>
        <w:t xml:space="preserve"> 异常低价甄别与说明：对通过报价符合性审查的投标，如触发下列情形，评标委员会应当启动异常低价审查程序：</w:t>
      </w:r>
    </w:p>
    <w:p>
      <w:pPr>
        <w:snapToGrid w:val="0"/>
        <w:spacing w:line="380" w:lineRule="exact"/>
        <w:ind w:firstLine="420" w:firstLineChars="200"/>
        <w:rPr>
          <w:rFonts w:hint="eastAsia" w:ascii="宋体" w:hAnsi="宋体" w:cs="宋体"/>
          <w:color w:val="000000"/>
          <w:szCs w:val="21"/>
        </w:rPr>
      </w:pPr>
      <w:r>
        <w:rPr>
          <w:rFonts w:hint="eastAsia" w:ascii="宋体" w:hAnsi="宋体" w:cs="宋体"/>
          <w:color w:val="000000"/>
          <w:szCs w:val="21"/>
        </w:rPr>
        <w:t>１）低于全部通过符合性审查的投标人报价算术平均值的50%；</w:t>
      </w:r>
    </w:p>
    <w:p>
      <w:pPr>
        <w:snapToGrid w:val="0"/>
        <w:spacing w:line="380" w:lineRule="exact"/>
        <w:ind w:firstLine="420" w:firstLineChars="200"/>
        <w:rPr>
          <w:rFonts w:hint="eastAsia" w:ascii="宋体" w:hAnsi="宋体" w:cs="宋体"/>
          <w:color w:val="000000"/>
          <w:szCs w:val="21"/>
        </w:rPr>
      </w:pPr>
      <w:r>
        <w:rPr>
          <w:rFonts w:hint="eastAsia" w:ascii="宋体" w:hAnsi="宋体" w:cs="宋体"/>
          <w:color w:val="000000"/>
          <w:szCs w:val="21"/>
        </w:rPr>
        <w:t>２）低于通过符合性审查的次低报价的50%；</w:t>
      </w:r>
    </w:p>
    <w:p>
      <w:pPr>
        <w:snapToGrid w:val="0"/>
        <w:spacing w:line="380" w:lineRule="exact"/>
        <w:ind w:firstLine="420" w:firstLineChars="200"/>
        <w:rPr>
          <w:rFonts w:hint="eastAsia" w:ascii="宋体" w:hAnsi="宋体" w:cs="宋体"/>
          <w:color w:val="000000"/>
          <w:szCs w:val="21"/>
        </w:rPr>
      </w:pPr>
      <w:r>
        <w:rPr>
          <w:rFonts w:hint="eastAsia" w:ascii="宋体" w:hAnsi="宋体" w:cs="宋体"/>
          <w:color w:val="000000"/>
          <w:szCs w:val="21"/>
        </w:rPr>
        <w:t>３）低于采购项目最高限价的45%；</w:t>
      </w:r>
    </w:p>
    <w:p>
      <w:pPr>
        <w:snapToGrid w:val="0"/>
        <w:spacing w:line="380" w:lineRule="exact"/>
        <w:ind w:firstLine="420" w:firstLineChars="200"/>
        <w:rPr>
          <w:rFonts w:hint="eastAsia" w:ascii="宋体" w:hAnsi="宋体" w:cs="宋体"/>
          <w:color w:val="000000"/>
          <w:szCs w:val="21"/>
        </w:rPr>
      </w:pPr>
      <w:r>
        <w:rPr>
          <w:rFonts w:hint="eastAsia" w:ascii="宋体" w:hAnsi="宋体" w:cs="宋体"/>
          <w:color w:val="000000"/>
          <w:szCs w:val="21"/>
        </w:rPr>
        <w:t>４）评标委员会基于专业判断，认为报价可能影响质量或履约的其他情形。</w:t>
      </w:r>
    </w:p>
    <w:p>
      <w:pPr>
        <w:snapToGrid w:val="0"/>
        <w:spacing w:line="380" w:lineRule="exact"/>
        <w:ind w:firstLine="420" w:firstLineChars="200"/>
        <w:rPr>
          <w:rFonts w:hint="eastAsia" w:ascii="宋体" w:hAnsi="宋体" w:cs="宋体"/>
          <w:color w:val="000000"/>
          <w:szCs w:val="21"/>
        </w:rPr>
      </w:pPr>
      <w:r>
        <w:rPr>
          <w:rFonts w:hint="eastAsia" w:ascii="宋体" w:hAnsi="宋体" w:cs="宋体"/>
          <w:color w:val="000000"/>
          <w:szCs w:val="21"/>
        </w:rPr>
        <w:t>评标委员会通过电子询标方式，要求相关投标人在规定时间内提供书面说明及成本证明材料。投标人未能证明其报价合理性的，评标委员会应将其作为无效投标处理。</w:t>
      </w:r>
    </w:p>
    <w:p>
      <w:pPr>
        <w:snapToGrid w:val="0"/>
        <w:spacing w:line="380" w:lineRule="exact"/>
        <w:ind w:firstLine="420" w:firstLineChars="200"/>
        <w:rPr>
          <w:rFonts w:hint="eastAsia" w:ascii="宋体" w:hAnsi="宋体" w:cs="宋体"/>
          <w:color w:val="000000"/>
          <w:szCs w:val="21"/>
        </w:rPr>
      </w:pPr>
      <w:r>
        <w:rPr>
          <w:rFonts w:hint="eastAsia" w:ascii="宋体" w:hAnsi="宋体" w:cs="宋体"/>
          <w:color w:val="000000"/>
          <w:szCs w:val="21"/>
          <w:lang w:val="en"/>
        </w:rPr>
        <w:t>c)</w:t>
      </w:r>
      <w:r>
        <w:rPr>
          <w:rFonts w:hint="eastAsia" w:ascii="宋体" w:hAnsi="宋体" w:cs="宋体"/>
          <w:color w:val="000000"/>
          <w:szCs w:val="21"/>
        </w:rPr>
        <w:t xml:space="preserve"> 价格评分：对通过上述全部审查的有效报价，由系统按招标文件规定计算价格分。</w:t>
      </w:r>
    </w:p>
    <w:p>
      <w:pPr>
        <w:snapToGrid w:val="0"/>
        <w:spacing w:line="380" w:lineRule="exact"/>
        <w:ind w:firstLine="420" w:firstLineChars="200"/>
        <w:rPr>
          <w:rFonts w:hint="eastAsia" w:ascii="宋体" w:hAnsi="宋体" w:cs="宋体"/>
          <w:color w:val="000000"/>
          <w:szCs w:val="21"/>
        </w:rPr>
      </w:pPr>
      <w:r>
        <w:rPr>
          <w:rFonts w:hint="eastAsia" w:ascii="宋体" w:hAnsi="宋体" w:cs="宋体"/>
          <w:color w:val="000000"/>
          <w:szCs w:val="21"/>
        </w:rPr>
        <w:t>（5）评分汇总与推荐：评标委员会在评审系统内完成评审后，系统将自动计算、汇总得分并生成排序结果。评标委员会据此集体审议推荐中标候选人，并对《评标报告》予以确认。</w:t>
      </w:r>
    </w:p>
    <w:p>
      <w:pPr>
        <w:pStyle w:val="30"/>
        <w:snapToGrid w:val="0"/>
        <w:spacing w:line="380" w:lineRule="exact"/>
        <w:ind w:firstLine="420" w:firstLineChars="200"/>
        <w:outlineLvl w:val="0"/>
        <w:rPr>
          <w:rFonts w:hint="eastAsia" w:hAnsi="宋体" w:cs="宋体"/>
          <w:b/>
          <w:color w:val="000000"/>
        </w:rPr>
      </w:pPr>
      <w:r>
        <w:rPr>
          <w:rFonts w:hint="eastAsia" w:hAnsi="宋体" w:cs="宋体"/>
          <w:b/>
          <w:bCs/>
          <w:color w:val="000000"/>
        </w:rPr>
        <w:t>（四）错</w:t>
      </w:r>
      <w:r>
        <w:rPr>
          <w:rFonts w:hint="eastAsia" w:hAnsi="宋体" w:cs="宋体"/>
          <w:b/>
          <w:color w:val="000000"/>
        </w:rPr>
        <w:t>误修正</w:t>
      </w:r>
    </w:p>
    <w:p>
      <w:pPr>
        <w:pStyle w:val="30"/>
        <w:snapToGrid w:val="0"/>
        <w:spacing w:line="380" w:lineRule="exact"/>
        <w:ind w:firstLine="420" w:firstLineChars="200"/>
        <w:rPr>
          <w:rFonts w:hint="eastAsia" w:hAnsi="宋体" w:cs="宋体"/>
          <w:color w:val="000000"/>
        </w:rPr>
      </w:pPr>
      <w:r>
        <w:rPr>
          <w:rFonts w:hint="eastAsia" w:hAnsi="宋体" w:cs="宋体"/>
          <w:color w:val="000000"/>
        </w:rPr>
        <w:t>投标文件如果出现计算或表达上的错误，修正错误的原则如下：</w:t>
      </w:r>
    </w:p>
    <w:p>
      <w:pPr>
        <w:pStyle w:val="30"/>
        <w:snapToGrid w:val="0"/>
        <w:spacing w:line="380" w:lineRule="exact"/>
        <w:ind w:firstLine="420" w:firstLineChars="200"/>
        <w:rPr>
          <w:rFonts w:hint="eastAsia" w:hAnsi="宋体" w:cs="宋体"/>
          <w:color w:val="000000"/>
        </w:rPr>
      </w:pPr>
      <w:r>
        <w:rPr>
          <w:rFonts w:hint="eastAsia" w:hAnsi="宋体" w:cs="宋体"/>
          <w:color w:val="000000"/>
        </w:rPr>
        <w:t>1.投标文件中开标一览表（报价表）内容与投标文件中相应内容不一致的，以开标一览表（报价表）为准；</w:t>
      </w:r>
    </w:p>
    <w:p>
      <w:pPr>
        <w:pStyle w:val="30"/>
        <w:snapToGrid w:val="0"/>
        <w:spacing w:line="380" w:lineRule="exact"/>
        <w:ind w:firstLine="420" w:firstLineChars="200"/>
        <w:rPr>
          <w:rFonts w:hint="eastAsia" w:hAnsi="宋体" w:cs="宋体"/>
          <w:color w:val="000000"/>
        </w:rPr>
      </w:pPr>
      <w:r>
        <w:rPr>
          <w:rFonts w:hint="eastAsia" w:hAnsi="宋体" w:cs="宋体"/>
          <w:color w:val="000000"/>
        </w:rPr>
        <w:t>2.大写金额和小写金额不一致的，以大写金额为准；</w:t>
      </w:r>
    </w:p>
    <w:p>
      <w:pPr>
        <w:pStyle w:val="30"/>
        <w:snapToGrid w:val="0"/>
        <w:spacing w:line="380" w:lineRule="exact"/>
        <w:ind w:firstLine="420" w:firstLineChars="200"/>
        <w:rPr>
          <w:rFonts w:hint="eastAsia" w:hAnsi="宋体" w:cs="宋体"/>
          <w:color w:val="000000"/>
        </w:rPr>
      </w:pPr>
      <w:r>
        <w:rPr>
          <w:rFonts w:hint="eastAsia" w:hAnsi="宋体" w:cs="宋体"/>
          <w:color w:val="000000"/>
        </w:rPr>
        <w:t>3.单价金额小数点或者百分比有明显错位的，以开标一览表的总价为准，并修改单价；</w:t>
      </w:r>
    </w:p>
    <w:p>
      <w:pPr>
        <w:pStyle w:val="30"/>
        <w:snapToGrid w:val="0"/>
        <w:spacing w:line="380" w:lineRule="exact"/>
        <w:ind w:firstLine="420" w:firstLineChars="200"/>
        <w:rPr>
          <w:rFonts w:hint="eastAsia" w:hAnsi="宋体" w:cs="宋体"/>
          <w:color w:val="000000"/>
        </w:rPr>
      </w:pPr>
      <w:r>
        <w:rPr>
          <w:rFonts w:hint="eastAsia" w:hAnsi="宋体" w:cs="宋体"/>
          <w:color w:val="000000"/>
        </w:rPr>
        <w:t>4.总价金额与按单价汇总金额不一致的，以单价金额计算结果为准。</w:t>
      </w:r>
    </w:p>
    <w:p>
      <w:pPr>
        <w:pStyle w:val="30"/>
        <w:snapToGrid w:val="0"/>
        <w:spacing w:line="380" w:lineRule="exact"/>
        <w:ind w:firstLine="420" w:firstLineChars="200"/>
        <w:rPr>
          <w:rFonts w:hint="eastAsia" w:hAnsi="宋体" w:cs="宋体"/>
          <w:color w:val="000000"/>
        </w:rPr>
      </w:pPr>
      <w:r>
        <w:rPr>
          <w:rFonts w:hint="eastAsia" w:hAnsi="宋体" w:cs="宋体"/>
          <w:color w:val="000000"/>
        </w:rPr>
        <w:t>5.对不同文字文本投标文件的解释发生异议的，以中文文本为准。</w:t>
      </w:r>
    </w:p>
    <w:p>
      <w:pPr>
        <w:pStyle w:val="30"/>
        <w:snapToGrid w:val="0"/>
        <w:spacing w:line="380" w:lineRule="exact"/>
        <w:ind w:firstLine="420" w:firstLineChars="200"/>
        <w:rPr>
          <w:rFonts w:hint="eastAsia" w:hAnsi="宋体" w:cs="宋体"/>
          <w:color w:val="000000"/>
        </w:rPr>
      </w:pPr>
      <w:r>
        <w:rPr>
          <w:rFonts w:hint="eastAsia" w:hAnsi="宋体" w:cs="宋体"/>
          <w:color w:val="000000"/>
        </w:rPr>
        <w:t>同时出现两种以上不一致的，按照前款规定的顺序修正。</w:t>
      </w:r>
    </w:p>
    <w:p>
      <w:pPr>
        <w:pStyle w:val="30"/>
        <w:snapToGrid w:val="0"/>
        <w:spacing w:line="380" w:lineRule="exact"/>
        <w:ind w:firstLine="420" w:firstLineChars="200"/>
        <w:rPr>
          <w:rFonts w:hint="eastAsia" w:hAnsi="宋体" w:cs="宋体"/>
          <w:b/>
          <w:bCs/>
          <w:color w:val="000000"/>
        </w:rPr>
      </w:pPr>
      <w:r>
        <w:rPr>
          <w:rFonts w:hint="eastAsia" w:hAnsi="宋体" w:cs="宋体"/>
          <w:b/>
          <w:bCs/>
          <w:color w:val="000000"/>
        </w:rPr>
        <w:t>按上述修正错误的原则及方法调整或修正投标文件的投标报价，投标人同意并</w:t>
      </w:r>
      <w:r>
        <w:rPr>
          <w:rFonts w:hint="eastAsia" w:hAnsi="宋体" w:cs="宋体"/>
          <w:b/>
          <w:bCs/>
          <w:color w:val="000000"/>
          <w:lang w:val="en"/>
        </w:rPr>
        <w:t>签字或签章</w:t>
      </w:r>
      <w:r>
        <w:rPr>
          <w:rFonts w:hint="eastAsia" w:hAnsi="宋体" w:cs="宋体"/>
          <w:b/>
          <w:bCs/>
          <w:color w:val="000000"/>
        </w:rPr>
        <w:t>确认后，调整后的投标报价对投标人具有约束作用。如果投标人不接受修正后的报价，则其投标将作为无效投标处理。</w:t>
      </w:r>
    </w:p>
    <w:p>
      <w:pPr>
        <w:pStyle w:val="30"/>
        <w:tabs>
          <w:tab w:val="left" w:pos="630"/>
        </w:tabs>
        <w:snapToGrid w:val="0"/>
        <w:spacing w:line="380" w:lineRule="exact"/>
        <w:ind w:firstLine="420" w:firstLineChars="200"/>
        <w:outlineLvl w:val="0"/>
        <w:rPr>
          <w:rFonts w:hint="eastAsia" w:hAnsi="宋体" w:cs="宋体"/>
          <w:b/>
          <w:color w:val="000000"/>
        </w:rPr>
      </w:pPr>
      <w:r>
        <w:rPr>
          <w:rFonts w:hint="eastAsia" w:hAnsi="宋体" w:cs="宋体"/>
          <w:b/>
          <w:color w:val="000000"/>
        </w:rPr>
        <w:t>（五）评标原则和评标方法</w:t>
      </w:r>
    </w:p>
    <w:p>
      <w:pPr>
        <w:pStyle w:val="30"/>
        <w:snapToGrid w:val="0"/>
        <w:spacing w:line="380" w:lineRule="exact"/>
        <w:ind w:firstLine="420" w:firstLineChars="200"/>
        <w:rPr>
          <w:rFonts w:hint="eastAsia" w:hAnsi="宋体" w:cs="宋体"/>
          <w:color w:val="000000"/>
        </w:rPr>
      </w:pPr>
      <w:r>
        <w:rPr>
          <w:rFonts w:hint="eastAsia" w:hAnsi="宋体" w:cs="宋体"/>
          <w:color w:val="000000"/>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30"/>
        <w:snapToGrid w:val="0"/>
        <w:spacing w:line="380" w:lineRule="exact"/>
        <w:ind w:firstLine="420" w:firstLineChars="200"/>
        <w:rPr>
          <w:rFonts w:hint="eastAsia" w:hAnsi="宋体" w:cs="宋体"/>
          <w:color w:val="000000"/>
        </w:rPr>
      </w:pPr>
      <w:r>
        <w:rPr>
          <w:rFonts w:hint="eastAsia" w:hAnsi="宋体" w:cs="宋体"/>
          <w:color w:val="000000"/>
        </w:rPr>
        <w:t>2.评标方法。本项目评标方法是</w:t>
      </w:r>
      <w:r>
        <w:rPr>
          <w:rFonts w:hint="eastAsia" w:hAnsi="宋体" w:cs="宋体"/>
          <w:b/>
          <w:color w:val="000000"/>
          <w:u w:val="single"/>
        </w:rPr>
        <w:t>综合评分法</w:t>
      </w:r>
      <w:r>
        <w:rPr>
          <w:rFonts w:hint="eastAsia" w:hAnsi="宋体" w:cs="宋体"/>
          <w:color w:val="000000"/>
        </w:rPr>
        <w:t>，具体评标内容及评分标准等详见第四章：</w:t>
      </w:r>
      <w:r>
        <w:rPr>
          <w:rFonts w:hint="eastAsia" w:hAnsi="宋体" w:cs="宋体"/>
          <w:color w:val="000000"/>
          <w:lang w:val="en"/>
        </w:rPr>
        <w:t>评标方法及评分标准</w:t>
      </w:r>
      <w:r>
        <w:rPr>
          <w:rFonts w:hint="eastAsia" w:hAnsi="宋体" w:cs="宋体"/>
          <w:color w:val="000000"/>
        </w:rPr>
        <w:t>。</w:t>
      </w:r>
    </w:p>
    <w:p>
      <w:pPr>
        <w:pStyle w:val="30"/>
        <w:snapToGrid w:val="0"/>
        <w:spacing w:line="380" w:lineRule="exact"/>
        <w:ind w:firstLine="420" w:firstLineChars="200"/>
        <w:outlineLvl w:val="0"/>
        <w:rPr>
          <w:rFonts w:hint="eastAsia" w:hAnsi="宋体" w:cs="宋体"/>
          <w:b/>
          <w:color w:val="000000"/>
        </w:rPr>
      </w:pPr>
      <w:r>
        <w:rPr>
          <w:rFonts w:hint="eastAsia" w:hAnsi="宋体" w:cs="宋体"/>
          <w:b/>
          <w:color w:val="000000"/>
        </w:rPr>
        <w:t>（六）评标过程的监控</w:t>
      </w:r>
    </w:p>
    <w:p>
      <w:pPr>
        <w:pStyle w:val="30"/>
        <w:snapToGrid w:val="0"/>
        <w:spacing w:line="380" w:lineRule="exact"/>
        <w:ind w:firstLine="420" w:firstLineChars="200"/>
        <w:rPr>
          <w:rFonts w:hint="eastAsia" w:hAnsi="宋体" w:cs="宋体"/>
          <w:color w:val="000000"/>
        </w:rPr>
      </w:pPr>
      <w:r>
        <w:rPr>
          <w:rFonts w:hint="eastAsia" w:hAnsi="宋体" w:cs="宋体"/>
          <w:color w:val="000000"/>
        </w:rPr>
        <w:t>本项目评标过程实行全程录音、录像监控，投标人在评标过程中所进行的试图影响评标结果的不公正活动，可能导致其投标被拒绝。</w:t>
      </w:r>
    </w:p>
    <w:p>
      <w:pPr>
        <w:pStyle w:val="30"/>
        <w:snapToGrid w:val="0"/>
        <w:spacing w:line="380" w:lineRule="exact"/>
        <w:ind w:firstLine="420" w:firstLineChars="200"/>
        <w:outlineLvl w:val="1"/>
        <w:rPr>
          <w:rFonts w:hint="eastAsia" w:hAnsi="宋体" w:cs="宋体"/>
          <w:b/>
          <w:color w:val="000000"/>
        </w:rPr>
      </w:pPr>
      <w:r>
        <w:rPr>
          <w:rFonts w:hint="eastAsia" w:hAnsi="宋体" w:cs="宋体"/>
          <w:b/>
          <w:color w:val="000000"/>
        </w:rPr>
        <w:t>七、评标结果</w:t>
      </w:r>
    </w:p>
    <w:p>
      <w:pPr>
        <w:pStyle w:val="30"/>
        <w:spacing w:line="380" w:lineRule="exact"/>
        <w:ind w:firstLine="420" w:firstLineChars="200"/>
        <w:rPr>
          <w:rFonts w:hint="eastAsia" w:hAnsi="宋体" w:cs="宋体"/>
          <w:color w:val="000000"/>
        </w:rPr>
      </w:pPr>
      <w:r>
        <w:rPr>
          <w:rFonts w:hint="eastAsia" w:hAnsi="宋体" w:cs="宋体"/>
          <w:b/>
          <w:bCs/>
          <w:color w:val="000000"/>
        </w:rPr>
        <w:t>（一）</w:t>
      </w:r>
      <w:r>
        <w:rPr>
          <w:rFonts w:hint="eastAsia" w:hAnsi="宋体" w:cs="宋体"/>
          <w:color w:val="000000"/>
        </w:rPr>
        <w:t>本中心将在评标结束后2个工作日内将评标报告送采购人，采购人在5个工作日内按照评标报告中推荐的中标候选供应商顺序确定中标供应商。</w:t>
      </w:r>
    </w:p>
    <w:p>
      <w:pPr>
        <w:pStyle w:val="30"/>
        <w:spacing w:line="380" w:lineRule="exact"/>
        <w:ind w:firstLine="420" w:firstLineChars="200"/>
        <w:rPr>
          <w:rFonts w:hint="eastAsia" w:hAnsi="宋体" w:cs="宋体"/>
          <w:color w:val="000000"/>
        </w:rPr>
      </w:pPr>
      <w:r>
        <w:rPr>
          <w:rFonts w:hint="eastAsia" w:hAnsi="宋体" w:cs="宋体"/>
          <w:color w:val="000000"/>
        </w:rPr>
        <w:t>（二）中标供应商确定后，本中心在中国政府采购网、广西财政网、广西壮族自治区政府采购中心网站发布中标结果公告。</w:t>
      </w:r>
    </w:p>
    <w:p>
      <w:pPr>
        <w:pStyle w:val="30"/>
        <w:spacing w:line="380" w:lineRule="exact"/>
        <w:ind w:firstLine="420" w:firstLineChars="200"/>
        <w:rPr>
          <w:rFonts w:hint="eastAsia" w:hAnsi="宋体" w:cs="宋体"/>
          <w:color w:val="000000"/>
        </w:rPr>
      </w:pPr>
      <w:r>
        <w:rPr>
          <w:rFonts w:hint="eastAsia" w:hAnsi="宋体" w:cs="宋体"/>
          <w:color w:val="000000"/>
        </w:rPr>
        <w:t>（三）在发布中标结果公告的同时，本中心向中标供应商发出中标通知书。</w:t>
      </w:r>
    </w:p>
    <w:p>
      <w:pPr>
        <w:pStyle w:val="30"/>
        <w:spacing w:line="380" w:lineRule="exact"/>
        <w:ind w:firstLine="420" w:firstLineChars="200"/>
        <w:rPr>
          <w:rFonts w:hint="eastAsia" w:hAnsi="宋体" w:cs="宋体"/>
          <w:bCs/>
          <w:color w:val="000000"/>
        </w:rPr>
      </w:pPr>
      <w:r>
        <w:rPr>
          <w:rFonts w:hint="eastAsia" w:hAnsi="宋体" w:cs="宋体"/>
          <w:color w:val="000000"/>
        </w:rPr>
        <w:t>（四）</w:t>
      </w:r>
      <w:r>
        <w:rPr>
          <w:rFonts w:hint="eastAsia" w:hAnsi="宋体" w:cs="宋体"/>
          <w:bCs/>
          <w:color w:val="000000"/>
        </w:rPr>
        <w:t>投标人认为招标文件、招标过程和中标结果使自己的权益受到损害的，可以在知道或者应知其权益受到损害之日起7个工作日内，以书面形式向本中心提出质疑，并及时索要书面回执。</w:t>
      </w:r>
    </w:p>
    <w:p>
      <w:pPr>
        <w:pStyle w:val="30"/>
        <w:spacing w:line="380" w:lineRule="exact"/>
        <w:ind w:firstLine="420" w:firstLineChars="200"/>
        <w:rPr>
          <w:rFonts w:hint="eastAsia" w:hAnsi="宋体" w:cs="宋体"/>
          <w:color w:val="000000"/>
        </w:rPr>
      </w:pPr>
      <w:r>
        <w:rPr>
          <w:rFonts w:hint="eastAsia" w:hAnsi="宋体" w:cs="宋体"/>
          <w:color w:val="000000"/>
        </w:rPr>
        <w:t>（五）</w:t>
      </w:r>
      <w:r>
        <w:rPr>
          <w:rFonts w:hint="eastAsia" w:hAnsi="宋体" w:cs="宋体"/>
          <w:bCs/>
          <w:color w:val="000000"/>
        </w:rPr>
        <w:t>本中心应当按照有关规定就采购人委托授权范围内的事项在收到投标人的书面质疑后7个工作日内做出答复，但答复的内容不得涉及商业秘密。</w:t>
      </w:r>
    </w:p>
    <w:p>
      <w:pPr>
        <w:pStyle w:val="30"/>
        <w:snapToGrid w:val="0"/>
        <w:spacing w:line="380" w:lineRule="exact"/>
        <w:ind w:firstLine="420" w:firstLineChars="200"/>
        <w:outlineLvl w:val="1"/>
        <w:rPr>
          <w:rFonts w:hint="eastAsia" w:hAnsi="宋体" w:cs="宋体"/>
          <w:b/>
          <w:color w:val="000000"/>
        </w:rPr>
      </w:pPr>
      <w:r>
        <w:rPr>
          <w:rFonts w:hint="eastAsia" w:hAnsi="宋体" w:cs="宋体"/>
          <w:b/>
          <w:color w:val="000000"/>
        </w:rPr>
        <w:t>八、签订合同</w:t>
      </w:r>
    </w:p>
    <w:p>
      <w:pPr>
        <w:pStyle w:val="30"/>
        <w:snapToGrid w:val="0"/>
        <w:spacing w:line="380" w:lineRule="exact"/>
        <w:ind w:firstLine="420" w:firstLineChars="200"/>
        <w:outlineLvl w:val="1"/>
        <w:rPr>
          <w:rFonts w:hint="eastAsia" w:hAnsi="宋体" w:cs="宋体"/>
          <w:b/>
          <w:color w:val="000000"/>
        </w:rPr>
      </w:pPr>
      <w:r>
        <w:rPr>
          <w:rFonts w:hint="eastAsia" w:hAnsi="宋体" w:cs="宋体"/>
          <w:b/>
          <w:color w:val="000000"/>
        </w:rPr>
        <w:t>（一）合同授予标准</w:t>
      </w:r>
    </w:p>
    <w:p>
      <w:pPr>
        <w:pStyle w:val="30"/>
        <w:spacing w:line="380" w:lineRule="exact"/>
        <w:ind w:firstLine="420" w:firstLineChars="200"/>
        <w:rPr>
          <w:rFonts w:hint="eastAsia" w:hAnsi="宋体" w:cs="宋体"/>
          <w:color w:val="000000"/>
        </w:rPr>
      </w:pPr>
      <w:r>
        <w:rPr>
          <w:rFonts w:hint="eastAsia" w:hAnsi="宋体" w:cs="宋体"/>
          <w:color w:val="000000"/>
        </w:rPr>
        <w:t>合同将授予被确定投标文件满足招标文件全部实质性要求，具备履行合同能力，评审得分最高，综合评分排名第一的供应商。</w:t>
      </w:r>
    </w:p>
    <w:p>
      <w:pPr>
        <w:pStyle w:val="30"/>
        <w:snapToGrid w:val="0"/>
        <w:spacing w:line="380" w:lineRule="exact"/>
        <w:ind w:firstLine="420" w:firstLineChars="200"/>
        <w:outlineLvl w:val="1"/>
        <w:rPr>
          <w:rFonts w:hint="eastAsia" w:hAnsi="宋体" w:cs="宋体"/>
          <w:color w:val="000000"/>
        </w:rPr>
      </w:pPr>
      <w:r>
        <w:rPr>
          <w:rFonts w:hint="eastAsia" w:hAnsi="宋体" w:cs="宋体"/>
          <w:b/>
          <w:color w:val="000000"/>
        </w:rPr>
        <w:t>（二）签订合同</w:t>
      </w:r>
    </w:p>
    <w:p>
      <w:pPr>
        <w:pStyle w:val="30"/>
        <w:spacing w:line="380" w:lineRule="exact"/>
        <w:ind w:firstLine="420" w:firstLineChars="200"/>
        <w:rPr>
          <w:rFonts w:hint="eastAsia" w:hAnsi="宋体" w:cs="宋体"/>
          <w:color w:val="000000"/>
        </w:rPr>
      </w:pPr>
      <w:r>
        <w:rPr>
          <w:rFonts w:hint="eastAsia" w:hAnsi="宋体" w:cs="宋体"/>
          <w:color w:val="000000"/>
        </w:rPr>
        <w:t>（1）投标人接到中标通知书后，应按中标通知书规定的时间、地点与采购人签订合同。中标人无正当理由不得放弃中标。</w:t>
      </w:r>
    </w:p>
    <w:p>
      <w:pPr>
        <w:pStyle w:val="30"/>
        <w:spacing w:line="380" w:lineRule="exact"/>
        <w:ind w:firstLine="420" w:firstLineChars="200"/>
        <w:rPr>
          <w:rFonts w:hint="eastAsia" w:hAnsi="宋体" w:cs="宋体"/>
          <w:color w:val="000000"/>
        </w:rPr>
      </w:pPr>
      <w:r>
        <w:rPr>
          <w:rFonts w:hint="eastAsia" w:hAnsi="宋体" w:cs="宋体"/>
          <w:color w:val="000000"/>
        </w:rPr>
        <w:t>（2）如中标供应商不按中标通知书的规定签订合同，则按中标供应商违约处理，本中心将没收中标供应商投标的全部投标保证金。</w:t>
      </w:r>
    </w:p>
    <w:p>
      <w:pPr>
        <w:pStyle w:val="30"/>
        <w:adjustRightInd w:val="0"/>
        <w:snapToGrid w:val="0"/>
        <w:spacing w:line="380" w:lineRule="exact"/>
        <w:ind w:firstLine="420" w:firstLineChars="200"/>
        <w:rPr>
          <w:rFonts w:hint="eastAsia" w:hAnsi="宋体" w:cs="宋体"/>
          <w:color w:val="000000"/>
        </w:rPr>
      </w:pPr>
      <w:r>
        <w:rPr>
          <w:rFonts w:hint="eastAsia" w:hAnsi="宋体" w:cs="宋体"/>
          <w:color w:val="000000"/>
        </w:rPr>
        <w:t>（3）中标供应商拒绝与采购人签订合同或因不可抗力或者自身原因不能履行采购合同的，采购人可以与中标供应商之后排名第一的中标候选供应商签订采购合同，以此类推,也可以重新招标。中标供应商放弃中标项目，拒绝与采购人签订合同的，其投标保证金将不予退还，并上缴国库，给采购人造成损失的，还应当赔偿损失，并作为不良行为记录在案。</w:t>
      </w:r>
    </w:p>
    <w:p>
      <w:pPr>
        <w:pStyle w:val="30"/>
        <w:adjustRightInd w:val="0"/>
        <w:snapToGrid w:val="0"/>
        <w:spacing w:line="380" w:lineRule="exact"/>
        <w:ind w:firstLine="420" w:firstLineChars="200"/>
        <w:rPr>
          <w:rFonts w:hint="eastAsia" w:hAnsi="宋体" w:cs="宋体"/>
          <w:b/>
          <w:color w:val="000000"/>
        </w:rPr>
      </w:pPr>
      <w:r>
        <w:rPr>
          <w:rFonts w:hint="eastAsia" w:hAnsi="宋体" w:cs="宋体"/>
          <w:b/>
          <w:color w:val="000000"/>
        </w:rPr>
        <w:t>九、其他事项</w:t>
      </w:r>
    </w:p>
    <w:p>
      <w:pPr>
        <w:pStyle w:val="30"/>
        <w:adjustRightInd w:val="0"/>
        <w:snapToGrid w:val="0"/>
        <w:spacing w:line="380" w:lineRule="exact"/>
        <w:ind w:firstLine="420" w:firstLineChars="200"/>
        <w:rPr>
          <w:rFonts w:hint="eastAsia" w:hAnsi="宋体" w:cs="宋体"/>
          <w:color w:val="000000"/>
        </w:rPr>
      </w:pPr>
      <w:r>
        <w:rPr>
          <w:rFonts w:hint="eastAsia" w:hAnsi="宋体" w:cs="宋体"/>
          <w:color w:val="000000"/>
        </w:rPr>
        <w:t>（一）解释权：本招标文件解释权属本中心。</w:t>
      </w:r>
    </w:p>
    <w:p>
      <w:pPr>
        <w:pStyle w:val="30"/>
        <w:adjustRightInd w:val="0"/>
        <w:snapToGrid w:val="0"/>
        <w:spacing w:line="380" w:lineRule="exact"/>
        <w:ind w:firstLine="420" w:firstLineChars="200"/>
        <w:rPr>
          <w:rFonts w:hint="eastAsia" w:hAnsi="宋体" w:cs="宋体"/>
          <w:color w:val="000000"/>
        </w:rPr>
      </w:pPr>
      <w:r>
        <w:rPr>
          <w:rFonts w:hint="eastAsia" w:hAnsi="宋体" w:cs="宋体"/>
          <w:color w:val="000000"/>
        </w:rPr>
        <w:t>（二）有关事宜</w:t>
      </w:r>
    </w:p>
    <w:p>
      <w:pPr>
        <w:pStyle w:val="30"/>
        <w:adjustRightInd w:val="0"/>
        <w:snapToGrid w:val="0"/>
        <w:spacing w:line="380" w:lineRule="exact"/>
        <w:ind w:firstLine="420" w:firstLineChars="200"/>
        <w:rPr>
          <w:rFonts w:hint="eastAsia" w:hAnsi="宋体" w:cs="宋体"/>
          <w:color w:val="000000"/>
        </w:rPr>
      </w:pPr>
      <w:r>
        <w:rPr>
          <w:rFonts w:hint="eastAsia" w:hAnsi="宋体" w:cs="宋体"/>
          <w:color w:val="000000"/>
        </w:rPr>
        <w:t>所有与本招标文件有关的函件请按下列通讯地址联系：</w:t>
      </w:r>
    </w:p>
    <w:p>
      <w:pPr>
        <w:pStyle w:val="30"/>
        <w:adjustRightInd w:val="0"/>
        <w:snapToGrid w:val="0"/>
        <w:spacing w:line="380" w:lineRule="exact"/>
        <w:ind w:firstLine="420" w:firstLineChars="200"/>
        <w:rPr>
          <w:rFonts w:hint="eastAsia" w:hAnsi="宋体" w:cs="宋体"/>
          <w:color w:val="000000"/>
        </w:rPr>
      </w:pPr>
      <w:r>
        <w:rPr>
          <w:rFonts w:hint="eastAsia" w:hAnsi="宋体" w:cs="宋体"/>
          <w:color w:val="000000"/>
        </w:rPr>
        <w:t>广西壮族自治区政府采购中心</w:t>
      </w:r>
    </w:p>
    <w:p>
      <w:pPr>
        <w:pStyle w:val="30"/>
        <w:tabs>
          <w:tab w:val="left" w:pos="1990"/>
        </w:tabs>
        <w:adjustRightInd w:val="0"/>
        <w:snapToGrid w:val="0"/>
        <w:spacing w:line="380" w:lineRule="exact"/>
        <w:ind w:firstLine="420" w:firstLineChars="200"/>
        <w:rPr>
          <w:rFonts w:hint="eastAsia" w:hAnsi="宋体" w:cs="宋体"/>
          <w:color w:val="000000"/>
          <w:u w:val="single"/>
        </w:rPr>
      </w:pPr>
      <w:r>
        <w:rPr>
          <w:rFonts w:hint="eastAsia" w:hAnsi="宋体" w:cs="宋体"/>
          <w:color w:val="000000"/>
        </w:rPr>
        <w:t>邮政编码：530011</w:t>
      </w:r>
    </w:p>
    <w:p>
      <w:pPr>
        <w:pStyle w:val="30"/>
        <w:tabs>
          <w:tab w:val="left" w:pos="1990"/>
        </w:tabs>
        <w:adjustRightInd w:val="0"/>
        <w:snapToGrid w:val="0"/>
        <w:spacing w:line="380" w:lineRule="exact"/>
        <w:ind w:firstLine="420" w:firstLineChars="200"/>
        <w:rPr>
          <w:rFonts w:hint="eastAsia" w:hAnsi="宋体" w:cs="宋体"/>
          <w:color w:val="000000"/>
          <w:spacing w:val="-4"/>
        </w:rPr>
      </w:pPr>
      <w:r>
        <w:rPr>
          <w:rFonts w:hint="eastAsia" w:hAnsi="宋体" w:cs="宋体"/>
          <w:color w:val="000000"/>
        </w:rPr>
        <w:t>通讯地址：</w:t>
      </w:r>
      <w:r>
        <w:rPr>
          <w:rFonts w:hint="eastAsia" w:hAnsi="宋体" w:cs="宋体"/>
          <w:color w:val="000000"/>
          <w:spacing w:val="-4"/>
        </w:rPr>
        <w:t>广西南宁市星湖路22号</w:t>
      </w:r>
    </w:p>
    <w:p>
      <w:pPr>
        <w:pStyle w:val="30"/>
        <w:tabs>
          <w:tab w:val="left" w:pos="1990"/>
        </w:tabs>
        <w:adjustRightInd w:val="0"/>
        <w:snapToGrid w:val="0"/>
        <w:spacing w:line="400" w:lineRule="exact"/>
        <w:ind w:firstLine="0"/>
        <w:rPr>
          <w:rFonts w:hAnsi="宋体"/>
          <w:spacing w:val="-4"/>
        </w:rPr>
      </w:pPr>
      <w:r>
        <w:rPr>
          <w:rFonts w:hint="eastAsia" w:hAnsi="宋体" w:cs="宋体"/>
          <w:color w:val="000000"/>
          <w:spacing w:val="-4"/>
          <w:lang w:val="en-US" w:eastAsia="zh-CN"/>
        </w:rPr>
        <w:t xml:space="preserve">   </w:t>
      </w:r>
      <w:r>
        <w:rPr>
          <w:rFonts w:hint="eastAsia" w:hAnsi="宋体" w:cs="宋体"/>
          <w:color w:val="000000"/>
          <w:spacing w:val="-4"/>
        </w:rPr>
        <w:t xml:space="preserve"> 电    话：0771-8600349            传    真：0771-8600305。</w:t>
      </w:r>
    </w:p>
    <w:p>
      <w:pPr>
        <w:pStyle w:val="30"/>
        <w:tabs>
          <w:tab w:val="left" w:pos="1990"/>
        </w:tabs>
        <w:adjustRightInd w:val="0"/>
        <w:snapToGrid w:val="0"/>
        <w:spacing w:line="400" w:lineRule="exact"/>
        <w:ind w:firstLine="824"/>
        <w:rPr>
          <w:rFonts w:hAnsi="宋体"/>
          <w:spacing w:val="-4"/>
        </w:rPr>
      </w:pPr>
    </w:p>
    <w:p>
      <w:pPr>
        <w:pStyle w:val="30"/>
        <w:tabs>
          <w:tab w:val="left" w:pos="1990"/>
        </w:tabs>
        <w:adjustRightInd w:val="0"/>
        <w:snapToGrid w:val="0"/>
        <w:spacing w:line="400" w:lineRule="exact"/>
        <w:ind w:firstLine="824"/>
        <w:rPr>
          <w:rFonts w:hAnsi="宋体"/>
          <w:spacing w:val="-4"/>
        </w:rPr>
      </w:pPr>
    </w:p>
    <w:p>
      <w:pPr>
        <w:rPr>
          <w:rFonts w:ascii="宋体" w:hAnsi="宋体"/>
        </w:rPr>
      </w:pPr>
      <w:bookmarkStart w:id="23" w:name="_Toc254970690"/>
      <w:bookmarkStart w:id="24" w:name="_Toc254970549"/>
    </w:p>
    <w:p>
      <w:pPr>
        <w:rPr>
          <w:rFonts w:ascii="宋体" w:hAnsi="宋体"/>
        </w:rPr>
      </w:pPr>
    </w:p>
    <w:p>
      <w:pPr>
        <w:rPr>
          <w:rFonts w:ascii="宋体" w:hAnsi="宋体"/>
        </w:rPr>
      </w:pPr>
    </w:p>
    <w:p>
      <w:pPr>
        <w:rPr>
          <w:rFonts w:ascii="宋体" w:hAnsi="宋体"/>
        </w:rPr>
      </w:pPr>
    </w:p>
    <w:p>
      <w:pPr>
        <w:pStyle w:val="71"/>
        <w:rPr>
          <w:rFonts w:ascii="宋体" w:hAnsi="宋体"/>
        </w:rPr>
      </w:pPr>
    </w:p>
    <w:p>
      <w:pPr>
        <w:pStyle w:val="71"/>
        <w:rPr>
          <w:rFonts w:ascii="宋体" w:hAnsi="宋体"/>
        </w:rPr>
      </w:pPr>
    </w:p>
    <w:p>
      <w:pPr>
        <w:pStyle w:val="71"/>
        <w:rPr>
          <w:rFonts w:ascii="宋体" w:hAnsi="宋体"/>
        </w:rPr>
      </w:pPr>
    </w:p>
    <w:p>
      <w:pPr>
        <w:rPr>
          <w:rFonts w:ascii="宋体" w:hAnsi="宋体"/>
        </w:rPr>
      </w:pPr>
    </w:p>
    <w:p>
      <w:pPr>
        <w:rPr>
          <w:rFonts w:ascii="宋体" w:hAnsi="宋体"/>
        </w:rPr>
      </w:pPr>
    </w:p>
    <w:p>
      <w:pPr>
        <w:pStyle w:val="2"/>
        <w:rPr>
          <w:rFonts w:ascii="宋体" w:hAnsi="宋体"/>
        </w:rPr>
      </w:pPr>
    </w:p>
    <w:p>
      <w:pPr>
        <w:rPr>
          <w:rFonts w:ascii="宋体" w:hAnsi="宋体"/>
        </w:rPr>
      </w:pPr>
    </w:p>
    <w:p>
      <w:pPr>
        <w:pStyle w:val="2"/>
        <w:rPr>
          <w:rFonts w:ascii="宋体" w:hAnsi="宋体"/>
        </w:rPr>
      </w:pPr>
    </w:p>
    <w:p>
      <w:pPr>
        <w:rPr>
          <w:rFonts w:ascii="宋体" w:hAnsi="宋体"/>
        </w:rPr>
      </w:pPr>
    </w:p>
    <w:p>
      <w:pPr>
        <w:pStyle w:val="2"/>
        <w:rPr>
          <w:rFonts w:ascii="宋体" w:hAnsi="宋体"/>
        </w:rPr>
      </w:pPr>
    </w:p>
    <w:p>
      <w:pPr>
        <w:rPr>
          <w:rFonts w:ascii="宋体" w:hAnsi="宋体"/>
        </w:rPr>
      </w:pPr>
    </w:p>
    <w:p>
      <w:pPr>
        <w:pStyle w:val="2"/>
      </w:pPr>
    </w:p>
    <w:p>
      <w:pPr>
        <w:rPr>
          <w:rFonts w:ascii="宋体" w:hAnsi="宋体"/>
        </w:rPr>
      </w:pPr>
    </w:p>
    <w:p>
      <w:pPr>
        <w:rPr>
          <w:rFonts w:ascii="宋体" w:hAnsi="宋体"/>
        </w:rPr>
      </w:pPr>
    </w:p>
    <w:p>
      <w:pPr>
        <w:spacing w:line="380" w:lineRule="exact"/>
        <w:jc w:val="center"/>
        <w:rPr>
          <w:rFonts w:hint="eastAsia" w:ascii="仿宋_GB2312" w:hAnsi="宋体" w:eastAsia="仿宋_GB2312" w:cs="Courier New"/>
          <w:b/>
          <w:color w:val="000000"/>
          <w:sz w:val="32"/>
          <w:szCs w:val="32"/>
        </w:rPr>
      </w:pPr>
    </w:p>
    <w:p>
      <w:pPr>
        <w:pStyle w:val="30"/>
        <w:pageBreakBefore/>
        <w:spacing w:line="600" w:lineRule="exact"/>
        <w:jc w:val="center"/>
        <w:rPr>
          <w:rFonts w:hint="eastAsia" w:ascii="仿宋_GB2312" w:hAnsi="宋体" w:eastAsia="仿宋_GB2312"/>
          <w:b/>
          <w:sz w:val="32"/>
          <w:szCs w:val="32"/>
        </w:rPr>
      </w:pPr>
      <w:r>
        <w:rPr>
          <w:rFonts w:hint="eastAsia" w:ascii="仿宋_GB2312" w:hAnsi="宋体" w:eastAsia="仿宋_GB2312"/>
          <w:b/>
          <w:sz w:val="32"/>
          <w:szCs w:val="32"/>
        </w:rPr>
        <w:t>评标方法及评分标准（</w:t>
      </w:r>
      <w:r>
        <w:rPr>
          <w:rFonts w:hint="eastAsia" w:ascii="仿宋_GB2312" w:hAnsi="宋体" w:eastAsia="仿宋_GB2312"/>
          <w:b/>
          <w:sz w:val="32"/>
          <w:szCs w:val="32"/>
          <w:lang w:eastAsia="zh-CN"/>
        </w:rPr>
        <w:t>标项</w:t>
      </w:r>
      <w:r>
        <w:rPr>
          <w:rFonts w:hint="eastAsia" w:ascii="仿宋_GB2312" w:hAnsi="宋体" w:eastAsia="仿宋_GB2312"/>
          <w:b/>
          <w:sz w:val="32"/>
          <w:szCs w:val="32"/>
        </w:rPr>
        <w:t>1、</w:t>
      </w:r>
      <w:r>
        <w:rPr>
          <w:rFonts w:hint="eastAsia" w:ascii="仿宋_GB2312" w:hAnsi="宋体" w:eastAsia="仿宋_GB2312"/>
          <w:b/>
          <w:sz w:val="32"/>
          <w:szCs w:val="32"/>
          <w:lang w:eastAsia="zh-CN"/>
        </w:rPr>
        <w:t>标项</w:t>
      </w:r>
      <w:r>
        <w:rPr>
          <w:rFonts w:hint="eastAsia" w:ascii="仿宋_GB2312" w:hAnsi="宋体" w:eastAsia="仿宋_GB2312"/>
          <w:b/>
          <w:sz w:val="32"/>
          <w:szCs w:val="32"/>
        </w:rPr>
        <w:t>2）</w:t>
      </w:r>
    </w:p>
    <w:p>
      <w:pPr>
        <w:pStyle w:val="572"/>
        <w:adjustRightInd w:val="0"/>
        <w:snapToGrid w:val="0"/>
        <w:spacing w:line="400" w:lineRule="exact"/>
        <w:ind w:firstLine="40"/>
        <w:rPr>
          <w:b/>
          <w:bCs/>
        </w:rPr>
      </w:pPr>
      <w:r>
        <w:rPr>
          <w:rFonts w:hint="eastAsia"/>
          <w:b/>
          <w:bCs/>
        </w:rPr>
        <w:t>一、评标原则</w:t>
      </w:r>
    </w:p>
    <w:p>
      <w:pPr>
        <w:pStyle w:val="572"/>
        <w:adjustRightInd/>
        <w:snapToGrid/>
        <w:spacing w:line="420" w:lineRule="exact"/>
        <w:ind w:firstLine="420" w:firstLineChars="200"/>
      </w:pPr>
      <w:r>
        <w:t>(</w:t>
      </w:r>
      <w:r>
        <w:rPr>
          <w:rFonts w:hint="eastAsia"/>
        </w:rPr>
        <w:t>一</w:t>
      </w:r>
      <w:r>
        <w:t xml:space="preserve">) </w:t>
      </w:r>
      <w:r>
        <w:rPr>
          <w:rFonts w:hint="eastAsia"/>
        </w:rPr>
        <w:t>评委构成：本招标采购项目的评标委员会由采购人代表和有关技术、经济等方面的专家组成，成员人数应当为五人以上单数。其中，技术、经济等方面的专家不得少于成员总数的三分之二。</w:t>
      </w:r>
    </w:p>
    <w:p>
      <w:pPr>
        <w:pStyle w:val="572"/>
        <w:adjustRightInd/>
        <w:snapToGrid/>
        <w:spacing w:line="420" w:lineRule="exact"/>
        <w:ind w:firstLine="420" w:firstLineChars="200"/>
        <w:rPr>
          <w:rFonts w:hint="eastAsia"/>
          <w:bCs w:val="0"/>
        </w:rPr>
      </w:pPr>
      <w:r>
        <w:rPr>
          <w:rFonts w:hint="eastAsia"/>
          <w:bCs w:val="0"/>
        </w:rPr>
        <w:t>(二)</w:t>
      </w:r>
      <w:r>
        <w:t xml:space="preserve"> 评标依据：</w:t>
      </w:r>
      <w:r>
        <w:rPr>
          <w:rFonts w:hint="eastAsia"/>
          <w:bCs w:val="0"/>
        </w:rPr>
        <w:t>评委将以招投标文件为评标依据，对投标人的内容按百分制打分。</w:t>
      </w:r>
    </w:p>
    <w:p>
      <w:pPr>
        <w:pStyle w:val="572"/>
        <w:spacing w:line="420" w:lineRule="exact"/>
        <w:ind w:firstLine="420" w:firstLineChars="200"/>
        <w:rPr>
          <w:rFonts w:hint="eastAsia" w:hAnsi="宋体"/>
          <w:bCs w:val="0"/>
        </w:rPr>
      </w:pPr>
      <w:r>
        <w:rPr>
          <w:rFonts w:hint="eastAsia" w:hAnsi="宋体"/>
          <w:bCs w:val="0"/>
        </w:rPr>
        <w:t>(三)评标方式：以封闭方式进行。</w:t>
      </w:r>
    </w:p>
    <w:p>
      <w:pPr>
        <w:pStyle w:val="572"/>
        <w:spacing w:line="420" w:lineRule="exact"/>
        <w:ind w:firstLine="0" w:firstLineChars="0"/>
      </w:pPr>
      <w:r>
        <w:rPr>
          <w:rFonts w:hint="eastAsia"/>
          <w:lang w:val="en-US" w:eastAsia="zh-CN"/>
        </w:rPr>
        <w:t xml:space="preserve">   </w:t>
      </w:r>
      <w:r>
        <w:rPr>
          <w:rFonts w:hint="eastAsia"/>
        </w:rPr>
        <w:t>（四）无效投标处理原则：在评标过程中，包括在异常低价认定程序中被认定为无效的投标，其投标文件不再进入后续评审阶段，也不参与得分计算与汇总排名。</w:t>
      </w:r>
    </w:p>
    <w:p>
      <w:pPr>
        <w:pStyle w:val="30"/>
        <w:adjustRightInd w:val="0"/>
        <w:snapToGrid w:val="0"/>
        <w:spacing w:line="400" w:lineRule="exact"/>
        <w:ind w:firstLine="42" w:firstLineChars="20"/>
        <w:rPr>
          <w:rFonts w:hAnsi="宋体"/>
          <w:b/>
        </w:rPr>
      </w:pPr>
      <w:r>
        <w:rPr>
          <w:rFonts w:hint="eastAsia" w:hAnsi="宋体"/>
          <w:b/>
        </w:rPr>
        <w:t>二、评标方法</w:t>
      </w:r>
    </w:p>
    <w:p>
      <w:pPr>
        <w:pStyle w:val="572"/>
        <w:adjustRightInd w:val="0"/>
        <w:snapToGrid w:val="0"/>
        <w:spacing w:line="400" w:lineRule="exact"/>
        <w:ind w:firstLine="378" w:firstLineChars="180"/>
      </w:pPr>
      <w:r>
        <w:rPr>
          <w:rFonts w:hint="eastAsia"/>
        </w:rPr>
        <w:t>（一）对进入详评的，采用百分制综合评分法。</w:t>
      </w:r>
    </w:p>
    <w:p>
      <w:pPr>
        <w:pStyle w:val="572"/>
        <w:adjustRightInd w:val="0"/>
        <w:snapToGrid w:val="0"/>
        <w:spacing w:line="400" w:lineRule="exact"/>
        <w:ind w:firstLine="378" w:firstLineChars="180"/>
      </w:pPr>
      <w:r>
        <w:rPr>
          <w:rFonts w:hint="eastAsia"/>
        </w:rPr>
        <w:t>（二）计分办法（按四舍五入取至百分位）：</w:t>
      </w:r>
    </w:p>
    <w:p>
      <w:pPr>
        <w:adjustRightInd w:val="0"/>
        <w:snapToGrid w:val="0"/>
        <w:spacing w:line="420" w:lineRule="exact"/>
        <w:ind w:left="210"/>
        <w:jc w:val="left"/>
        <w:rPr>
          <w:rFonts w:ascii="宋体" w:hAnsi="宋体"/>
          <w:b/>
          <w:bCs/>
          <w:kern w:val="4"/>
        </w:rPr>
      </w:pPr>
      <w:r>
        <w:rPr>
          <w:rFonts w:hint="eastAsia" w:ascii="宋体" w:hAnsi="宋体"/>
          <w:b/>
          <w:bCs/>
        </w:rPr>
        <w:t>1、</w:t>
      </w:r>
      <w:r>
        <w:rPr>
          <w:rFonts w:hint="eastAsia" w:ascii="宋体" w:hAnsi="宋体"/>
          <w:b/>
          <w:bCs/>
          <w:kern w:val="4"/>
        </w:rPr>
        <w:t>价格分……………………………………………………………………………………</w:t>
      </w:r>
      <w:r>
        <w:rPr>
          <w:rFonts w:hint="eastAsia" w:ascii="宋体" w:hAnsi="宋体" w:cs="宋体"/>
          <w:b/>
          <w:kern w:val="0"/>
          <w:szCs w:val="21"/>
        </w:rPr>
        <w:t>………2</w:t>
      </w:r>
      <w:r>
        <w:rPr>
          <w:rFonts w:hint="eastAsia" w:ascii="宋体" w:hAnsi="宋体"/>
          <w:b/>
          <w:bCs/>
          <w:kern w:val="4"/>
        </w:rPr>
        <w:t>0分</w:t>
      </w:r>
    </w:p>
    <w:p>
      <w:pPr>
        <w:pStyle w:val="572"/>
        <w:spacing w:line="420" w:lineRule="exact"/>
        <w:ind w:firstLine="420" w:firstLineChars="200"/>
      </w:pPr>
      <w:r>
        <w:rPr>
          <w:rFonts w:hint="eastAsia"/>
        </w:rPr>
        <w:t>（1）</w:t>
      </w:r>
      <w:r>
        <w:rPr>
          <w:rFonts w:hint="eastAsia"/>
          <w:color w:val="000000"/>
        </w:rPr>
        <w:t>投标产品生产企业或服务提供企业</w:t>
      </w:r>
      <w:r>
        <w:rPr>
          <w:rFonts w:hint="eastAsia"/>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r>
        <w:rPr>
          <w:rFonts w:hint="eastAsia"/>
          <w:color w:val="000000"/>
        </w:rPr>
        <w:t>不再提供《中小企业声明函》。</w:t>
      </w:r>
    </w:p>
    <w:p>
      <w:pPr>
        <w:pStyle w:val="572"/>
        <w:spacing w:line="420" w:lineRule="exact"/>
        <w:ind w:firstLine="420" w:firstLineChars="200"/>
      </w:pPr>
      <w:r>
        <w:rPr>
          <w:rFonts w:hint="eastAsia"/>
          <w:color w:val="000000"/>
        </w:rPr>
        <w:t>投标产品生产单位或服务提供单位按《关于促进残疾人就业政府采购政策的通知》(财库〔2017〕141号)认定为残疾人福利性单位的，在政府采购活动中，残疾人福利性单位视同小型、微型企业。投标人应当提供该通知规定的投标产品生产单位或服务提供单位属于残疾人福利性单位的《残疾人福利性单位声明函》，不再提供《中小企业声明函》。</w:t>
      </w:r>
    </w:p>
    <w:p>
      <w:pPr>
        <w:pStyle w:val="572"/>
        <w:spacing w:line="420" w:lineRule="exact"/>
        <w:ind w:firstLine="420" w:firstLineChars="200"/>
      </w:pPr>
      <w:r>
        <w:rPr>
          <w:rFonts w:hint="eastAsia"/>
        </w:rPr>
        <w:t>（2）以进入评标的最低的评标报价为20分。</w:t>
      </w:r>
    </w:p>
    <w:p>
      <w:pPr>
        <w:pStyle w:val="572"/>
        <w:spacing w:line="420" w:lineRule="exact"/>
        <w:ind w:firstLine="420" w:firstLineChars="200"/>
      </w:pPr>
      <w:r>
        <w:rPr>
          <w:rFonts w:hint="eastAsia"/>
        </w:rPr>
        <w:t>（3）某投标人报价分=投标人最低最后评标价（金额）/某投标人最后评标价（金额）×20分</w:t>
      </w:r>
    </w:p>
    <w:p>
      <w:pPr>
        <w:spacing w:line="400" w:lineRule="exact"/>
        <w:rPr>
          <w:rFonts w:ascii="宋体" w:hAnsi="宋体" w:cs="宋体"/>
        </w:rPr>
      </w:pPr>
      <w:bookmarkStart w:id="25" w:name="_Toc2005666329"/>
      <w:bookmarkStart w:id="26" w:name="_Toc895271135"/>
      <w:r>
        <w:rPr>
          <w:rFonts w:hint="eastAsia"/>
          <w:b/>
          <w:kern w:val="4"/>
        </w:rPr>
        <w:t xml:space="preserve"> </w:t>
      </w:r>
      <w:r>
        <w:rPr>
          <w:rFonts w:hint="eastAsia" w:ascii="宋体" w:hAnsi="宋体" w:cs="宋体"/>
          <w:b/>
        </w:rPr>
        <w:t>2、服务方案分………………………………………………………………………………………66分</w:t>
      </w:r>
    </w:p>
    <w:p>
      <w:pPr>
        <w:spacing w:line="400" w:lineRule="exact"/>
        <w:rPr>
          <w:rFonts w:ascii="宋体" w:hAnsi="宋体" w:cs="宋体"/>
          <w:b/>
          <w:bCs/>
        </w:rPr>
      </w:pPr>
      <w:r>
        <w:rPr>
          <w:rFonts w:hint="eastAsia" w:ascii="宋体" w:hAnsi="宋体" w:cs="宋体"/>
          <w:b/>
          <w:bCs/>
        </w:rPr>
        <w:t>（1）项目总体实施方案及服务承诺分（12分）</w:t>
      </w:r>
    </w:p>
    <w:p>
      <w:pPr>
        <w:spacing w:line="400" w:lineRule="exact"/>
        <w:rPr>
          <w:rFonts w:ascii="宋体" w:hAnsi="宋体" w:cs="宋体"/>
        </w:rPr>
      </w:pPr>
      <w:r>
        <w:rPr>
          <w:rFonts w:hint="eastAsia" w:ascii="宋体" w:hAnsi="宋体" w:cs="宋体"/>
        </w:rPr>
        <w:t>不满足最低档要求的不得分。</w:t>
      </w:r>
    </w:p>
    <w:p>
      <w:pPr>
        <w:spacing w:line="400" w:lineRule="exact"/>
        <w:rPr>
          <w:rFonts w:ascii="宋体" w:hAnsi="宋体" w:cs="宋体"/>
        </w:rPr>
      </w:pPr>
      <w:r>
        <w:rPr>
          <w:rFonts w:hint="eastAsia" w:ascii="宋体" w:hAnsi="宋体" w:cs="宋体"/>
        </w:rPr>
        <w:t>一档（3分）：项目总体实施方案满足采购要求有服务总体设想、工作计划、管理规章制度，但内容多以名字解释为主，服务承诺笼统模糊；</w:t>
      </w:r>
    </w:p>
    <w:p>
      <w:pPr>
        <w:spacing w:line="400" w:lineRule="exact"/>
        <w:rPr>
          <w:rFonts w:ascii="宋体" w:hAnsi="宋体" w:cs="宋体"/>
        </w:rPr>
      </w:pPr>
      <w:r>
        <w:rPr>
          <w:rFonts w:hint="eastAsia" w:ascii="宋体" w:hAnsi="宋体" w:cs="宋体"/>
        </w:rPr>
        <w:t>二档（6分）：在满足一档的基础上，项目总体实施方案提供的总体服务设想及承诺包括物业管理服务整体设想及规划、项目管理重点难点分析，能结合项目的实际需求提供管理措施及对应的服务保障承诺；</w:t>
      </w:r>
    </w:p>
    <w:p>
      <w:pPr>
        <w:spacing w:line="400" w:lineRule="exact"/>
        <w:rPr>
          <w:rFonts w:ascii="宋体" w:hAnsi="宋体" w:cs="宋体"/>
        </w:rPr>
      </w:pPr>
      <w:r>
        <w:rPr>
          <w:rFonts w:hint="eastAsia" w:ascii="宋体" w:hAnsi="宋体" w:cs="宋体"/>
        </w:rPr>
        <w:t>三档（9分）：在满足二档的基础上，项目总体实施方案提供的总体服务设想结合对项目需求的理解提供如服务响应时间、问题解决时限等体现自身服务亮点和特色的内容，服务标准规范、有可行性，服务承诺涵盖采购需求各主要服务管理版块内容；</w:t>
      </w:r>
    </w:p>
    <w:p>
      <w:pPr>
        <w:spacing w:line="400" w:lineRule="exact"/>
        <w:rPr>
          <w:rFonts w:ascii="宋体" w:hAnsi="宋体" w:cs="宋体"/>
        </w:rPr>
      </w:pPr>
      <w:r>
        <w:rPr>
          <w:rFonts w:hint="eastAsia" w:ascii="宋体" w:hAnsi="宋体" w:cs="宋体"/>
        </w:rPr>
        <w:t>四档（12分）：在满足三档的基础上，项目总体实施方案提供的总体服务设想体现创新性和前瞻性，方案中包含先进的管理理念、管理模式、管理新技术应用等，提供优于采购需求的服务内容，服务承诺针对采购需求制定，如能够清晰阐述风险防范措施、服务响应时间、处理解决问题时限，解决问题详细措施等内容，并落实问题解决责任制，服务承诺中提供有增值服务和相应的保障措施，如服务满意度跟踪调查、定期服务评审和改进建议等确保服务质量持续优化和提升的方式，能够显著提高项目运营效率和服务质量。</w:t>
      </w:r>
    </w:p>
    <w:p>
      <w:pPr>
        <w:spacing w:line="400" w:lineRule="exact"/>
        <w:rPr>
          <w:rFonts w:ascii="宋体" w:hAnsi="宋体" w:cs="宋体"/>
        </w:rPr>
      </w:pPr>
      <w:r>
        <w:rPr>
          <w:rFonts w:hint="eastAsia" w:ascii="宋体" w:hAnsi="宋体" w:cs="宋体"/>
          <w:b/>
          <w:bCs/>
        </w:rPr>
        <w:t>（2）员工培训和考核方案分（满分</w:t>
      </w:r>
      <w:r>
        <w:rPr>
          <w:rFonts w:ascii="宋体" w:hAnsi="宋体" w:cs="宋体"/>
          <w:b/>
          <w:bCs/>
        </w:rPr>
        <w:t>9</w:t>
      </w:r>
      <w:r>
        <w:rPr>
          <w:rFonts w:hint="eastAsia" w:ascii="宋体" w:hAnsi="宋体" w:cs="宋体"/>
          <w:b/>
          <w:bCs/>
        </w:rPr>
        <w:t>分）</w:t>
      </w:r>
    </w:p>
    <w:p>
      <w:pPr>
        <w:spacing w:line="400" w:lineRule="exact"/>
        <w:rPr>
          <w:rFonts w:ascii="宋体" w:hAnsi="宋体" w:cs="宋体"/>
        </w:rPr>
      </w:pPr>
      <w:r>
        <w:rPr>
          <w:rFonts w:hint="eastAsia" w:ascii="宋体" w:hAnsi="宋体" w:cs="宋体"/>
        </w:rPr>
        <w:t>评标委员会根据投标人提供的项目实施方案中“人员配备、岗位设置、拟投入设备、人员培训和考核方案”内容的进行独立评审并打分，不满足最低档要求的不得分：</w:t>
      </w:r>
    </w:p>
    <w:p>
      <w:pPr>
        <w:spacing w:line="400" w:lineRule="exact"/>
        <w:rPr>
          <w:rFonts w:ascii="宋体" w:hAnsi="宋体" w:cs="宋体"/>
        </w:rPr>
      </w:pPr>
      <w:r>
        <w:rPr>
          <w:rFonts w:hint="eastAsia" w:ascii="宋体" w:hAnsi="宋体" w:cs="宋体"/>
        </w:rPr>
        <w:t>一档（</w:t>
      </w:r>
      <w:r>
        <w:rPr>
          <w:rFonts w:ascii="宋体" w:hAnsi="宋体" w:cs="宋体"/>
        </w:rPr>
        <w:t>3</w:t>
      </w:r>
      <w:r>
        <w:rPr>
          <w:rFonts w:hint="eastAsia" w:ascii="宋体" w:hAnsi="宋体" w:cs="宋体"/>
        </w:rPr>
        <w:t>分）：投入的人员配备、岗位设置、设备投入基本满足采购文件要求，人员培训和考核制度、计划和方案符合学校物业服务的实际需求；</w:t>
      </w:r>
    </w:p>
    <w:p>
      <w:pPr>
        <w:spacing w:line="400" w:lineRule="exact"/>
        <w:rPr>
          <w:rFonts w:ascii="宋体" w:hAnsi="宋体" w:cs="宋体"/>
        </w:rPr>
      </w:pPr>
      <w:r>
        <w:rPr>
          <w:rFonts w:hint="eastAsia" w:ascii="宋体" w:hAnsi="宋体" w:cs="宋体"/>
        </w:rPr>
        <w:t>二档（</w:t>
      </w:r>
      <w:r>
        <w:rPr>
          <w:rFonts w:ascii="宋体" w:hAnsi="宋体" w:cs="宋体"/>
        </w:rPr>
        <w:t>6</w:t>
      </w:r>
      <w:r>
        <w:rPr>
          <w:rFonts w:hint="eastAsia" w:ascii="宋体" w:hAnsi="宋体" w:cs="宋体"/>
        </w:rPr>
        <w:t>分）：在满足一档的基础上，有学习培训制度，可对新进员工进行岗前培训及职业培训和安全操作培训；</w:t>
      </w:r>
    </w:p>
    <w:p>
      <w:pPr>
        <w:spacing w:line="400" w:lineRule="exact"/>
        <w:rPr>
          <w:rFonts w:ascii="宋体" w:hAnsi="宋体" w:cs="宋体"/>
        </w:rPr>
      </w:pPr>
      <w:r>
        <w:rPr>
          <w:rFonts w:hint="eastAsia" w:ascii="宋体" w:hAnsi="宋体" w:cs="宋体"/>
        </w:rPr>
        <w:t>三档（</w:t>
      </w:r>
      <w:r>
        <w:rPr>
          <w:rFonts w:ascii="宋体" w:hAnsi="宋体" w:cs="宋体"/>
        </w:rPr>
        <w:t>9</w:t>
      </w:r>
      <w:r>
        <w:rPr>
          <w:rFonts w:hint="eastAsia" w:ascii="宋体" w:hAnsi="宋体" w:cs="宋体"/>
        </w:rPr>
        <w:t>分）：在满足二档的基础上，制定有培训制度、年度培训计划及方案，培训管理团队人员具有相关培训师证书，对新进员工进行必要的岗前培训，定期组织员工进行职业培训、安全操作培训和突发事件应急处置培训，如停水停电应急方案、应急抢修应急方案、自然灾害极端天气（含火灾、台风、水浸）应急方案、公共安全和卫生事件应急方案、实验室突发事件应急方案、校内大型活动保障（含讲座类、大型汇演及典礼类、考试类、学生作品展类）方案等，具有实用性。方案还提供有预防措施，如避难演练等，通过降低风险、增强防范意识等方式，减少突发事件的发生，并于投标文件中提供了相关有效培训证明材料的。</w:t>
      </w:r>
    </w:p>
    <w:p>
      <w:pPr>
        <w:spacing w:line="400" w:lineRule="exact"/>
        <w:rPr>
          <w:rFonts w:ascii="宋体" w:hAnsi="宋体" w:cs="宋体"/>
          <w:b/>
        </w:rPr>
      </w:pPr>
      <w:r>
        <w:rPr>
          <w:rFonts w:ascii="宋体" w:hAnsi="宋体" w:cs="宋体"/>
          <w:b/>
        </w:rPr>
        <w:t>（</w:t>
      </w:r>
      <w:r>
        <w:rPr>
          <w:rFonts w:hint="eastAsia" w:ascii="宋体" w:hAnsi="宋体" w:cs="宋体"/>
          <w:b/>
        </w:rPr>
        <w:t>3</w:t>
      </w:r>
      <w:r>
        <w:rPr>
          <w:rFonts w:ascii="宋体" w:hAnsi="宋体" w:cs="宋体"/>
          <w:b/>
        </w:rPr>
        <w:t>）人员配置分（满分</w:t>
      </w:r>
      <w:r>
        <w:rPr>
          <w:rFonts w:hint="eastAsia" w:ascii="宋体" w:hAnsi="宋体" w:cs="宋体"/>
          <w:b/>
        </w:rPr>
        <w:t>9分</w:t>
      </w:r>
      <w:r>
        <w:rPr>
          <w:rFonts w:ascii="宋体" w:hAnsi="宋体" w:cs="宋体"/>
          <w:b/>
        </w:rPr>
        <w:t>）</w:t>
      </w:r>
    </w:p>
    <w:p>
      <w:pPr>
        <w:spacing w:line="400" w:lineRule="exact"/>
        <w:rPr>
          <w:rFonts w:ascii="宋体" w:hAnsi="宋体" w:cs="宋体"/>
        </w:rPr>
      </w:pPr>
      <w:r>
        <w:rPr>
          <w:rFonts w:hint="eastAsia" w:ascii="宋体" w:hAnsi="宋体" w:cs="宋体"/>
          <w:b/>
          <w:bCs/>
        </w:rPr>
        <w:t>①拟投入本分标的项目经理：</w:t>
      </w:r>
      <w:r>
        <w:rPr>
          <w:rFonts w:hint="eastAsia" w:ascii="宋体" w:hAnsi="宋体" w:cs="宋体"/>
        </w:rPr>
        <w:t>具有本科及以上学历，得1分，具有人力资源和社会保障部门颁发的中级及以上职称得2分，满分3分（投标人须提供项目经理学历证明、职称证书复印件，不提供不得分）。</w:t>
      </w:r>
    </w:p>
    <w:p>
      <w:pPr>
        <w:spacing w:line="400" w:lineRule="exact"/>
        <w:rPr>
          <w:rFonts w:ascii="宋体" w:hAnsi="宋体" w:cs="宋体"/>
        </w:rPr>
      </w:pPr>
      <w:r>
        <w:rPr>
          <w:rFonts w:hint="eastAsia" w:ascii="宋体" w:hAnsi="宋体" w:cs="宋体"/>
          <w:b/>
          <w:bCs/>
        </w:rPr>
        <w:t>②拟投入本分标的安保主管：</w:t>
      </w:r>
      <w:r>
        <w:rPr>
          <w:rFonts w:hint="eastAsia" w:ascii="宋体" w:hAnsi="宋体" w:cs="宋体"/>
        </w:rPr>
        <w:t>具有本科及以上学历，得1分；具有</w:t>
      </w:r>
      <w:r>
        <w:rPr>
          <w:rFonts w:hint="eastAsia" w:ascii="宋体" w:hAnsi="宋体" w:cs="宋体"/>
          <w:bCs/>
          <w:color w:val="000000"/>
          <w:kern w:val="0"/>
          <w:szCs w:val="21"/>
        </w:rPr>
        <w:t>人</w:t>
      </w:r>
      <w:r>
        <w:rPr>
          <w:rFonts w:hint="eastAsia" w:ascii="宋体" w:hAnsi="宋体" w:cs="宋体"/>
          <w:szCs w:val="21"/>
        </w:rPr>
        <w:t>力资源和社会保障部门</w:t>
      </w:r>
      <w:r>
        <w:rPr>
          <w:rFonts w:hint="eastAsia" w:ascii="宋体" w:hAnsi="宋体" w:cs="宋体"/>
          <w:bCs/>
          <w:color w:val="000000"/>
          <w:kern w:val="0"/>
          <w:szCs w:val="21"/>
        </w:rPr>
        <w:t>颁发</w:t>
      </w:r>
      <w:r>
        <w:rPr>
          <w:rFonts w:hint="eastAsia" w:ascii="宋体" w:hAnsi="宋体" w:cs="宋体"/>
        </w:rPr>
        <w:t>的中级及以上职称得2分，满分3分（投标人须提供安保主管学历证明、职称证书复印件，不提供不得分）。</w:t>
      </w:r>
    </w:p>
    <w:p>
      <w:pPr>
        <w:spacing w:line="400" w:lineRule="exact"/>
        <w:rPr>
          <w:rFonts w:ascii="宋体" w:hAnsi="宋体" w:cs="宋体"/>
        </w:rPr>
      </w:pPr>
      <w:r>
        <w:rPr>
          <w:rFonts w:hint="eastAsia" w:ascii="宋体" w:hAnsi="宋体" w:cs="宋体"/>
          <w:b/>
          <w:bCs/>
        </w:rPr>
        <w:t>③拟投入的宿管主管：</w:t>
      </w:r>
      <w:r>
        <w:rPr>
          <w:rFonts w:hint="eastAsia" w:ascii="宋体" w:hAnsi="宋体" w:cs="宋体"/>
        </w:rPr>
        <w:t>具有本科及以上学历，得1分，具有</w:t>
      </w:r>
      <w:r>
        <w:rPr>
          <w:rFonts w:hint="eastAsia" w:ascii="宋体" w:hAnsi="宋体" w:cs="宋体"/>
          <w:bCs/>
          <w:color w:val="000000"/>
          <w:kern w:val="0"/>
          <w:szCs w:val="21"/>
        </w:rPr>
        <w:t>人</w:t>
      </w:r>
      <w:r>
        <w:rPr>
          <w:rFonts w:hint="eastAsia" w:ascii="宋体" w:hAnsi="宋体" w:cs="宋体"/>
          <w:szCs w:val="21"/>
        </w:rPr>
        <w:t>力资源和社会保障部门</w:t>
      </w:r>
      <w:r>
        <w:rPr>
          <w:rFonts w:hint="eastAsia" w:ascii="宋体" w:hAnsi="宋体" w:cs="宋体"/>
          <w:bCs/>
          <w:color w:val="000000"/>
          <w:kern w:val="0"/>
          <w:szCs w:val="21"/>
        </w:rPr>
        <w:t>颁发</w:t>
      </w:r>
      <w:r>
        <w:rPr>
          <w:rFonts w:hint="eastAsia" w:ascii="宋体" w:hAnsi="宋体" w:cs="宋体"/>
        </w:rPr>
        <w:t>的中级及以上职称得2分，满分3分（投标人须提供宿管主管学历证明、职称证书复印件，不提供不得分）。</w:t>
      </w:r>
    </w:p>
    <w:p>
      <w:pPr>
        <w:spacing w:line="400" w:lineRule="exact"/>
        <w:rPr>
          <w:rFonts w:ascii="宋体" w:hAnsi="宋体" w:cs="宋体"/>
        </w:rPr>
      </w:pPr>
      <w:r>
        <w:rPr>
          <w:rFonts w:hint="eastAsia" w:ascii="宋体" w:hAnsi="宋体" w:cs="宋体"/>
          <w:b/>
          <w:bCs/>
        </w:rPr>
        <w:t>（</w:t>
      </w:r>
      <w:r>
        <w:rPr>
          <w:rFonts w:ascii="宋体" w:hAnsi="宋体" w:cs="宋体"/>
          <w:b/>
          <w:bCs/>
        </w:rPr>
        <w:t>4</w:t>
      </w:r>
      <w:r>
        <w:rPr>
          <w:rFonts w:hint="eastAsia" w:ascii="宋体" w:hAnsi="宋体" w:cs="宋体"/>
          <w:b/>
          <w:bCs/>
        </w:rPr>
        <w:t>）学生公寓管理服务方案分（满分6分）</w:t>
      </w:r>
    </w:p>
    <w:p>
      <w:pPr>
        <w:spacing w:line="400" w:lineRule="exact"/>
        <w:rPr>
          <w:rFonts w:ascii="宋体" w:hAnsi="宋体" w:cs="宋体"/>
        </w:rPr>
      </w:pPr>
      <w:r>
        <w:rPr>
          <w:rFonts w:hint="eastAsia" w:ascii="宋体" w:hAnsi="宋体" w:cs="宋体"/>
        </w:rPr>
        <w:t>不满足最低档要求的不得分。</w:t>
      </w:r>
    </w:p>
    <w:p>
      <w:pPr>
        <w:spacing w:line="400" w:lineRule="exact"/>
        <w:rPr>
          <w:rFonts w:ascii="宋体" w:hAnsi="宋体" w:cs="宋体"/>
        </w:rPr>
      </w:pPr>
      <w:r>
        <w:rPr>
          <w:rFonts w:hint="eastAsia" w:ascii="宋体" w:hAnsi="宋体" w:cs="宋体"/>
        </w:rPr>
        <w:t xml:space="preserve">一档（2分）：满足项目服务需求，提供学生公寓管理方案，但仅有纲要、内容简略，未展开阐述； </w:t>
      </w:r>
    </w:p>
    <w:p>
      <w:pPr>
        <w:spacing w:line="400" w:lineRule="exact"/>
        <w:rPr>
          <w:rFonts w:ascii="宋体" w:hAnsi="宋体" w:cs="宋体"/>
        </w:rPr>
      </w:pPr>
      <w:r>
        <w:rPr>
          <w:rFonts w:hint="eastAsia" w:ascii="宋体" w:hAnsi="宋体" w:cs="宋体"/>
        </w:rPr>
        <w:t>二档（4分）：在满足一档的基础上，制定符合学校实际情况的学生公寓大门出入管理制度，服务方案内容详细，有具体的管理计划、落实措施；</w:t>
      </w:r>
    </w:p>
    <w:p>
      <w:pPr>
        <w:spacing w:line="400" w:lineRule="exact"/>
        <w:rPr>
          <w:rFonts w:ascii="宋体" w:hAnsi="宋体" w:cs="宋体"/>
        </w:rPr>
      </w:pPr>
      <w:r>
        <w:rPr>
          <w:rFonts w:hint="eastAsia" w:ascii="宋体" w:hAnsi="宋体" w:cs="宋体"/>
        </w:rPr>
        <w:t>三档（6分）：在满足二档的基础上，制定符合学校实际情况的学生公寓安全巡查制度，制定有详细的安全巡查计划、落实措施。</w:t>
      </w:r>
    </w:p>
    <w:p>
      <w:pPr>
        <w:spacing w:line="400" w:lineRule="exact"/>
        <w:rPr>
          <w:rFonts w:ascii="宋体" w:hAnsi="宋体" w:cs="宋体"/>
          <w:b/>
          <w:bCs/>
        </w:rPr>
      </w:pPr>
      <w:r>
        <w:rPr>
          <w:rFonts w:hint="eastAsia" w:ascii="宋体" w:hAnsi="宋体" w:cs="宋体"/>
          <w:b/>
          <w:bCs/>
        </w:rPr>
        <w:t>（</w:t>
      </w:r>
      <w:r>
        <w:rPr>
          <w:rFonts w:ascii="宋体" w:hAnsi="宋体" w:cs="宋体"/>
          <w:b/>
          <w:bCs/>
        </w:rPr>
        <w:t>5</w:t>
      </w:r>
      <w:r>
        <w:rPr>
          <w:rFonts w:hint="eastAsia" w:ascii="宋体" w:hAnsi="宋体" w:cs="宋体"/>
          <w:b/>
          <w:bCs/>
        </w:rPr>
        <w:t>）公共教学用房、体育场馆管理服务方案分（满分6分）</w:t>
      </w:r>
    </w:p>
    <w:p>
      <w:pPr>
        <w:spacing w:line="400" w:lineRule="exact"/>
        <w:rPr>
          <w:rFonts w:ascii="宋体" w:hAnsi="宋体" w:cs="宋体"/>
        </w:rPr>
      </w:pPr>
      <w:r>
        <w:rPr>
          <w:rFonts w:hint="eastAsia" w:ascii="宋体" w:hAnsi="宋体" w:cs="宋体"/>
        </w:rPr>
        <w:t>不满足最低档要求的不得分。</w:t>
      </w:r>
    </w:p>
    <w:p>
      <w:pPr>
        <w:spacing w:line="400" w:lineRule="exact"/>
        <w:rPr>
          <w:rFonts w:ascii="宋体" w:hAnsi="宋体" w:cs="宋体"/>
        </w:rPr>
      </w:pPr>
      <w:r>
        <w:rPr>
          <w:rFonts w:hint="eastAsia" w:ascii="宋体" w:hAnsi="宋体" w:cs="宋体"/>
        </w:rPr>
        <w:t>一档（2分）：满足项目服务需求，制定公共教学用房、体育场馆日常检查计划，但仅有纲要、内容简略，未展开阐述；</w:t>
      </w:r>
    </w:p>
    <w:p>
      <w:pPr>
        <w:spacing w:line="400" w:lineRule="exact"/>
        <w:rPr>
          <w:rFonts w:ascii="宋体" w:hAnsi="宋体" w:cs="宋体"/>
        </w:rPr>
      </w:pPr>
      <w:r>
        <w:rPr>
          <w:rFonts w:hint="eastAsia" w:ascii="宋体" w:hAnsi="宋体" w:cs="宋体"/>
        </w:rPr>
        <w:t>二档（4分）：在满足一档的基础上，制定符合学校实际情况的公共教学用房、体育场馆管理制度，服务方案内容详细，有具体的管理计划、落实措施；</w:t>
      </w:r>
    </w:p>
    <w:p>
      <w:pPr>
        <w:spacing w:line="400" w:lineRule="exact"/>
        <w:rPr>
          <w:rFonts w:ascii="宋体" w:hAnsi="宋体" w:cs="宋体"/>
        </w:rPr>
      </w:pPr>
      <w:r>
        <w:rPr>
          <w:rFonts w:hint="eastAsia" w:ascii="宋体" w:hAnsi="宋体" w:cs="宋体"/>
        </w:rPr>
        <w:t>三档（6分）：在满足二档的基础上，提供开展各项技能、体育竞赛的教室和场馆的管理工作方案，针对采购单位的特点制定有详细的管理计划、落实措施。</w:t>
      </w:r>
    </w:p>
    <w:p>
      <w:pPr>
        <w:spacing w:line="400" w:lineRule="exact"/>
        <w:rPr>
          <w:rFonts w:ascii="宋体" w:hAnsi="宋体" w:cs="宋体"/>
        </w:rPr>
      </w:pPr>
      <w:r>
        <w:rPr>
          <w:rFonts w:hint="eastAsia" w:ascii="宋体" w:hAnsi="宋体" w:cs="宋体"/>
          <w:b/>
          <w:bCs/>
        </w:rPr>
        <w:t>（</w:t>
      </w:r>
      <w:r>
        <w:rPr>
          <w:rFonts w:ascii="宋体" w:hAnsi="宋体" w:cs="宋体"/>
          <w:b/>
          <w:bCs/>
        </w:rPr>
        <w:t>6</w:t>
      </w:r>
      <w:r>
        <w:rPr>
          <w:rFonts w:hint="eastAsia" w:ascii="宋体" w:hAnsi="宋体" w:cs="宋体"/>
          <w:b/>
          <w:bCs/>
        </w:rPr>
        <w:t>）清洁保洁管理服务、绿化养护服务方案分（满分6分）</w:t>
      </w:r>
    </w:p>
    <w:p>
      <w:pPr>
        <w:spacing w:line="400" w:lineRule="exact"/>
        <w:rPr>
          <w:rFonts w:ascii="宋体" w:hAnsi="宋体" w:cs="宋体"/>
        </w:rPr>
      </w:pPr>
      <w:r>
        <w:rPr>
          <w:rFonts w:hint="eastAsia" w:ascii="宋体" w:hAnsi="宋体" w:cs="宋体"/>
        </w:rPr>
        <w:t>不满足最低档要求的不得分。</w:t>
      </w:r>
    </w:p>
    <w:p>
      <w:pPr>
        <w:spacing w:line="400" w:lineRule="exact"/>
        <w:rPr>
          <w:rFonts w:ascii="宋体" w:hAnsi="宋体" w:cs="宋体"/>
        </w:rPr>
      </w:pPr>
      <w:r>
        <w:rPr>
          <w:rFonts w:hint="eastAsia" w:ascii="宋体" w:hAnsi="宋体" w:cs="宋体"/>
        </w:rPr>
        <w:t>一档（2分）：满足项目服务需求，建立有相关的清洁保洁管理服务、绿化养护服务方案，但仅有纲要、内容简略，未展开阐述；</w:t>
      </w:r>
    </w:p>
    <w:p>
      <w:pPr>
        <w:spacing w:line="400" w:lineRule="exact"/>
        <w:rPr>
          <w:rFonts w:ascii="宋体" w:hAnsi="宋体" w:cs="宋体"/>
        </w:rPr>
      </w:pPr>
      <w:r>
        <w:rPr>
          <w:rFonts w:hint="eastAsia" w:ascii="宋体" w:hAnsi="宋体" w:cs="宋体"/>
        </w:rPr>
        <w:t>二档（4分）：在满足一档的基础上，提供符合学校实际情况的垃圾清运方案，化粪池清运方案，服务方案内容详细，有具体的方案计划、落实措施；</w:t>
      </w:r>
    </w:p>
    <w:p>
      <w:pPr>
        <w:spacing w:line="400" w:lineRule="exact"/>
        <w:rPr>
          <w:rFonts w:ascii="宋体" w:hAnsi="宋体" w:cs="宋体"/>
        </w:rPr>
      </w:pPr>
      <w:r>
        <w:rPr>
          <w:rFonts w:hint="eastAsia" w:ascii="宋体" w:hAnsi="宋体" w:cs="宋体"/>
        </w:rPr>
        <w:t>三档（6分）：在满足二档的基础上，提供符合学校实际情况的二次供水水池清洗方案，公共卫生等方面的应急方案、落实措施。</w:t>
      </w:r>
    </w:p>
    <w:p>
      <w:pPr>
        <w:spacing w:line="400" w:lineRule="exact"/>
        <w:rPr>
          <w:rFonts w:ascii="宋体" w:hAnsi="宋体" w:cs="宋体"/>
          <w:b/>
          <w:bCs/>
        </w:rPr>
      </w:pPr>
      <w:r>
        <w:rPr>
          <w:rFonts w:hint="eastAsia" w:ascii="宋体" w:hAnsi="宋体" w:cs="宋体"/>
          <w:b/>
          <w:bCs/>
        </w:rPr>
        <w:t>（</w:t>
      </w:r>
      <w:r>
        <w:rPr>
          <w:rFonts w:ascii="宋体" w:hAnsi="宋体" w:cs="宋体"/>
          <w:b/>
          <w:bCs/>
        </w:rPr>
        <w:t>7</w:t>
      </w:r>
      <w:r>
        <w:rPr>
          <w:rFonts w:hint="eastAsia" w:ascii="宋体" w:hAnsi="宋体" w:cs="宋体"/>
          <w:b/>
          <w:bCs/>
        </w:rPr>
        <w:t>）公共秩序维护管理方案分（满分6分）</w:t>
      </w:r>
    </w:p>
    <w:p>
      <w:pPr>
        <w:spacing w:line="400" w:lineRule="exact"/>
        <w:rPr>
          <w:rFonts w:ascii="宋体" w:hAnsi="宋体" w:cs="宋体"/>
        </w:rPr>
      </w:pPr>
      <w:r>
        <w:rPr>
          <w:rFonts w:hint="eastAsia" w:ascii="宋体" w:hAnsi="宋体" w:cs="宋体"/>
        </w:rPr>
        <w:t>不满足最低档要求的不得分。</w:t>
      </w:r>
    </w:p>
    <w:p>
      <w:pPr>
        <w:spacing w:line="400" w:lineRule="exact"/>
        <w:rPr>
          <w:rFonts w:ascii="宋体" w:hAnsi="宋体" w:cs="宋体"/>
        </w:rPr>
      </w:pPr>
      <w:r>
        <w:rPr>
          <w:rFonts w:hint="eastAsia" w:ascii="宋体" w:hAnsi="宋体" w:cs="宋体"/>
        </w:rPr>
        <w:t>一档（2分）：有公共秩序维护管理方案，方案满足采购需求，但仅有纲要、内容简略，未展开阐述。</w:t>
      </w:r>
    </w:p>
    <w:p>
      <w:pPr>
        <w:spacing w:line="400" w:lineRule="exact"/>
        <w:rPr>
          <w:rFonts w:ascii="宋体" w:hAnsi="宋体" w:cs="宋体"/>
        </w:rPr>
      </w:pPr>
      <w:r>
        <w:rPr>
          <w:rFonts w:hint="eastAsia" w:ascii="宋体" w:hAnsi="宋体" w:cs="宋体"/>
        </w:rPr>
        <w:t>二档（4分）：在满足一档的基础上，制定符合学校实际情况的校园安全事故应急处置方案，服务方案内容详细，有具体的处置计划、落实措施；</w:t>
      </w:r>
    </w:p>
    <w:p>
      <w:pPr>
        <w:spacing w:line="400" w:lineRule="exact"/>
        <w:rPr>
          <w:rFonts w:ascii="宋体" w:hAnsi="宋体" w:cs="宋体"/>
        </w:rPr>
      </w:pPr>
      <w:r>
        <w:rPr>
          <w:rFonts w:hint="eastAsia" w:ascii="宋体" w:hAnsi="宋体" w:cs="宋体"/>
        </w:rPr>
        <w:t>三档（6分）：在满足二档的基础上，针对本项目制定符合学校实际情况的消防安全检查计划，服务方案内容详细，对消防安全检查内容展开了阐述，制定有详细的消防安全检查计划、落实措施、技术措施，能够承诺服务期间每月进行安全人员队伍专业知识和技能培训。</w:t>
      </w:r>
    </w:p>
    <w:p>
      <w:pPr>
        <w:spacing w:line="400" w:lineRule="exact"/>
        <w:rPr>
          <w:rFonts w:ascii="宋体" w:hAnsi="宋体" w:cs="宋体"/>
          <w:b/>
          <w:bCs/>
        </w:rPr>
      </w:pPr>
      <w:r>
        <w:rPr>
          <w:rFonts w:hint="eastAsia" w:ascii="宋体" w:hAnsi="宋体" w:cs="宋体"/>
          <w:b/>
          <w:bCs/>
        </w:rPr>
        <w:t>（</w:t>
      </w:r>
      <w:r>
        <w:rPr>
          <w:rFonts w:ascii="宋体" w:hAnsi="宋体" w:cs="宋体"/>
          <w:b/>
          <w:bCs/>
        </w:rPr>
        <w:t>8</w:t>
      </w:r>
      <w:r>
        <w:rPr>
          <w:rFonts w:hint="eastAsia" w:ascii="宋体" w:hAnsi="宋体" w:cs="宋体"/>
          <w:b/>
          <w:bCs/>
        </w:rPr>
        <w:t>）校园水电木维修服务方案分（满分6分）</w:t>
      </w:r>
    </w:p>
    <w:p>
      <w:pPr>
        <w:spacing w:line="400" w:lineRule="exact"/>
        <w:rPr>
          <w:rFonts w:ascii="宋体" w:hAnsi="宋体" w:cs="宋体"/>
        </w:rPr>
      </w:pPr>
      <w:r>
        <w:rPr>
          <w:rFonts w:hint="eastAsia" w:ascii="宋体" w:hAnsi="宋体" w:cs="宋体"/>
        </w:rPr>
        <w:t>不满足最低档要求的不得分。</w:t>
      </w:r>
    </w:p>
    <w:p>
      <w:pPr>
        <w:spacing w:line="400" w:lineRule="exact"/>
        <w:rPr>
          <w:rFonts w:ascii="宋体" w:hAnsi="宋体" w:cs="宋体"/>
        </w:rPr>
      </w:pPr>
      <w:r>
        <w:rPr>
          <w:rFonts w:hint="eastAsia" w:ascii="宋体" w:hAnsi="宋体" w:cs="宋体"/>
        </w:rPr>
        <w:t>一档（2分）：满足项目服务需求，制定校园公共区域和楼顶天面的水沟、排水管道巡检清堵工作计划，但仅有纲要、内容简略，未展开阐述；</w:t>
      </w:r>
    </w:p>
    <w:p>
      <w:pPr>
        <w:spacing w:line="400" w:lineRule="exact"/>
        <w:rPr>
          <w:rFonts w:ascii="宋体" w:hAnsi="宋体" w:cs="宋体"/>
        </w:rPr>
      </w:pPr>
      <w:r>
        <w:rPr>
          <w:rFonts w:hint="eastAsia" w:ascii="宋体" w:hAnsi="宋体" w:cs="宋体"/>
        </w:rPr>
        <w:t>二档（4分）：在满足一档的基础上，制定符合学校实际情况的办公区和学生公寓的空调内机清洁保养方案，服务方案内容详细，有具体的保养计划、落实措施；</w:t>
      </w:r>
    </w:p>
    <w:p>
      <w:pPr>
        <w:spacing w:line="400" w:lineRule="exact"/>
        <w:rPr>
          <w:rFonts w:ascii="宋体" w:hAnsi="宋体" w:cs="宋体"/>
        </w:rPr>
      </w:pPr>
      <w:r>
        <w:rPr>
          <w:rFonts w:hint="eastAsia" w:ascii="宋体" w:hAnsi="宋体" w:cs="宋体"/>
        </w:rPr>
        <w:t>三档（6分）：在满足二档的基础上，制定符合学校实际情况的校园内突发水电故障应急抢修方案，服务方案内容详细，对突发水电故障应急抢修内容展开了阐述，制定有详细的突发水电故障应急抢修计划、落实措施，能够承诺服务期间每月进行技术人员队伍专业知识和技能培训。</w:t>
      </w:r>
    </w:p>
    <w:p>
      <w:pPr>
        <w:spacing w:line="400" w:lineRule="exact"/>
        <w:rPr>
          <w:rFonts w:ascii="宋体" w:hAnsi="宋体" w:cs="宋体"/>
        </w:rPr>
      </w:pPr>
      <w:r>
        <w:rPr>
          <w:rFonts w:hint="eastAsia" w:ascii="宋体" w:hAnsi="宋体" w:cs="宋体"/>
          <w:b/>
          <w:bCs/>
        </w:rPr>
        <w:t>（</w:t>
      </w:r>
      <w:r>
        <w:rPr>
          <w:rFonts w:ascii="宋体" w:hAnsi="宋体" w:cs="宋体"/>
          <w:b/>
          <w:bCs/>
        </w:rPr>
        <w:t>9</w:t>
      </w:r>
      <w:r>
        <w:rPr>
          <w:rFonts w:hint="eastAsia" w:ascii="宋体" w:hAnsi="宋体" w:cs="宋体"/>
          <w:b/>
          <w:bCs/>
        </w:rPr>
        <w:t>）项目成本控制方案分（满分6分）</w:t>
      </w:r>
    </w:p>
    <w:p>
      <w:pPr>
        <w:spacing w:line="400" w:lineRule="exact"/>
        <w:rPr>
          <w:rFonts w:ascii="宋体" w:hAnsi="宋体" w:cs="宋体"/>
        </w:rPr>
      </w:pPr>
      <w:r>
        <w:rPr>
          <w:rFonts w:hint="eastAsia" w:ascii="宋体" w:hAnsi="宋体" w:cs="宋体"/>
        </w:rPr>
        <w:t>不满足最低档要求的不得分。</w:t>
      </w:r>
    </w:p>
    <w:p>
      <w:pPr>
        <w:spacing w:line="400" w:lineRule="exact"/>
        <w:rPr>
          <w:rFonts w:ascii="宋体" w:hAnsi="宋体" w:cs="宋体"/>
        </w:rPr>
      </w:pPr>
      <w:r>
        <w:rPr>
          <w:rFonts w:hint="eastAsia" w:ascii="宋体" w:hAnsi="宋体" w:cs="宋体"/>
        </w:rPr>
        <w:t>一档（2分）：有项目成本控制方案，但仅有纲要、内容简略，未展开阐述；</w:t>
      </w:r>
    </w:p>
    <w:p>
      <w:pPr>
        <w:spacing w:line="400" w:lineRule="exact"/>
        <w:rPr>
          <w:rFonts w:ascii="宋体" w:hAnsi="宋体" w:cs="宋体"/>
        </w:rPr>
      </w:pPr>
      <w:r>
        <w:rPr>
          <w:rFonts w:hint="eastAsia" w:ascii="宋体" w:hAnsi="宋体" w:cs="宋体"/>
        </w:rPr>
        <w:t>二档（4分）：有项目成本控制方案，项目经费测算符合国家标准，且分类明细，能够涵盖人员基本工资、社会统筹保险、节假日加班费、物资费用、劳保费用、管理费用、税费等；</w:t>
      </w:r>
    </w:p>
    <w:p>
      <w:pPr>
        <w:spacing w:line="400" w:lineRule="exact"/>
        <w:rPr>
          <w:rFonts w:ascii="宋体" w:hAnsi="宋体" w:cs="宋体"/>
        </w:rPr>
      </w:pPr>
      <w:r>
        <w:rPr>
          <w:rFonts w:hint="eastAsia" w:ascii="宋体" w:hAnsi="宋体" w:cs="宋体"/>
        </w:rPr>
        <w:t>三档（6分）：在满足二档的基础上，提供成本测算表、运营成本支出方案等。</w:t>
      </w:r>
    </w:p>
    <w:p>
      <w:pPr>
        <w:spacing w:line="400" w:lineRule="exact"/>
        <w:rPr>
          <w:rFonts w:ascii="宋体" w:hAnsi="宋体" w:cs="宋体"/>
        </w:rPr>
      </w:pPr>
      <w:r>
        <w:rPr>
          <w:rFonts w:hint="eastAsia" w:ascii="宋体" w:hAnsi="宋体" w:cs="宋体"/>
          <w:b/>
          <w:bCs/>
        </w:rPr>
        <w:t>3、管理经验、业绩及信誉分…………………………………………………………14</w:t>
      </w:r>
      <w:r>
        <w:rPr>
          <w:rFonts w:hint="eastAsia" w:ascii="宋体" w:hAnsi="宋体" w:cs="宋体"/>
        </w:rPr>
        <w:t>分</w:t>
      </w:r>
    </w:p>
    <w:p>
      <w:pPr>
        <w:spacing w:line="400" w:lineRule="exact"/>
        <w:rPr>
          <w:rFonts w:ascii="宋体" w:hAnsi="宋体" w:cs="宋体"/>
        </w:rPr>
      </w:pPr>
      <w:r>
        <w:rPr>
          <w:rFonts w:hint="eastAsia" w:ascii="宋体" w:hAnsi="宋体" w:cs="宋体"/>
        </w:rPr>
        <w:t>（1）投标人自2023年1月1日以来承接过同类物业服务项目</w:t>
      </w:r>
      <w:r>
        <w:rPr>
          <w:rFonts w:hint="eastAsia" w:hAnsi="宋体" w:cs="宋体"/>
        </w:rPr>
        <w:t>（主要服务内容至少包含卫生保洁、绿化养护、水电工程维护、消防值班、安保服务、会务服务内容等至少4项及以上）</w:t>
      </w:r>
      <w:r>
        <w:rPr>
          <w:rFonts w:hint="eastAsia" w:ascii="宋体" w:hAnsi="宋体" w:cs="宋体"/>
        </w:rPr>
        <w:t>，每项得1分，满分8分。（</w:t>
      </w:r>
      <w:r>
        <w:rPr>
          <w:rFonts w:hint="eastAsia" w:ascii="宋体" w:hAnsi="宋体" w:cs="宋体"/>
          <w:bCs/>
          <w:kern w:val="0"/>
          <w:szCs w:val="21"/>
        </w:rPr>
        <w:t>备注：①必须提供清楚反映服务内容的合同复印件，不提供不得分；②投标文件中提供上述业绩合同关键页或中标</w:t>
      </w:r>
      <w:r>
        <w:rPr>
          <w:rFonts w:ascii="宋体" w:hAnsi="宋体" w:cs="宋体"/>
          <w:bCs/>
          <w:kern w:val="0"/>
          <w:szCs w:val="21"/>
          <w:lang w:val="en"/>
        </w:rPr>
        <w:t>/</w:t>
      </w:r>
      <w:r>
        <w:rPr>
          <w:rFonts w:hint="eastAsia" w:ascii="宋体" w:hAnsi="宋体" w:cs="宋体"/>
          <w:bCs/>
          <w:kern w:val="0"/>
          <w:szCs w:val="21"/>
          <w:lang w:val="en"/>
        </w:rPr>
        <w:t>成交通知书</w:t>
      </w:r>
      <w:r>
        <w:rPr>
          <w:rFonts w:hint="eastAsia" w:ascii="宋体" w:hAnsi="宋体" w:cs="宋体"/>
          <w:bCs/>
          <w:kern w:val="0"/>
          <w:szCs w:val="21"/>
        </w:rPr>
        <w:t>(须体现以上内容)复印件，加盖投标人公章，未提供或者提供的资料不符合要求的则不得分；③</w:t>
      </w:r>
      <w:r>
        <w:rPr>
          <w:rFonts w:hint="eastAsia" w:ascii="宋体" w:hAnsi="宋体" w:cs="宋体"/>
          <w:szCs w:val="21"/>
        </w:rPr>
        <w:t>同一个项目有两个或两个以上的分标中标（成交）、或多次中标（成交）、或同一招标单位招标同类项目的只算一次中标。</w:t>
      </w:r>
      <w:r>
        <w:rPr>
          <w:rFonts w:hint="eastAsia" w:ascii="宋体" w:hAnsi="宋体" w:cs="宋体"/>
        </w:rPr>
        <w:t>）</w:t>
      </w:r>
    </w:p>
    <w:p>
      <w:pPr>
        <w:adjustRightInd w:val="0"/>
        <w:snapToGrid w:val="0"/>
        <w:spacing w:line="420" w:lineRule="exact"/>
        <w:ind w:firstLine="218" w:firstLineChars="104"/>
        <w:outlineLvl w:val="0"/>
        <w:rPr>
          <w:rFonts w:hint="eastAsia" w:ascii="宋体" w:hAnsi="宋体" w:cs="宋体"/>
          <w:bCs/>
          <w:szCs w:val="21"/>
        </w:rPr>
      </w:pPr>
      <w:r>
        <w:rPr>
          <w:rFonts w:hint="eastAsia" w:ascii="宋体" w:hAnsi="宋体" w:cs="宋体"/>
        </w:rPr>
        <w:t>（2）投标人通过IS09001质量管理体系认证、IS014001 环境管理体系认证、IS045001 职业健康安全管理体系认证，每项得2分，满分6分。（注：须提供相关有效认证证书复印件及国家市场监督管理局全国认证认可信息公共服务平台（cnca.gov.cn）查询截图并加盖投标人公章，否则不得分。）</w:t>
      </w:r>
    </w:p>
    <w:p>
      <w:pPr>
        <w:adjustRightInd w:val="0"/>
        <w:snapToGrid w:val="0"/>
        <w:spacing w:line="400" w:lineRule="exact"/>
        <w:ind w:firstLine="420" w:firstLineChars="200"/>
        <w:rPr>
          <w:rFonts w:hint="eastAsia" w:ascii="宋体" w:hAnsi="宋体" w:cs="宋体"/>
          <w:b/>
          <w:kern w:val="0"/>
          <w:szCs w:val="21"/>
        </w:rPr>
      </w:pPr>
    </w:p>
    <w:p>
      <w:pPr>
        <w:spacing w:line="400" w:lineRule="exact"/>
        <w:ind w:firstLine="420" w:firstLineChars="200"/>
        <w:rPr>
          <w:rFonts w:hint="eastAsia" w:ascii="宋体" w:hAnsi="宋体" w:cs="宋体"/>
          <w:bCs/>
          <w:strike/>
          <w:szCs w:val="21"/>
        </w:rPr>
      </w:pPr>
      <w:r>
        <w:rPr>
          <w:rFonts w:hint="eastAsia" w:ascii="宋体" w:hAnsi="宋体" w:cs="宋体"/>
          <w:b/>
          <w:kern w:val="0"/>
          <w:szCs w:val="21"/>
        </w:rPr>
        <w:t>（三）总得分 = 1 + 2 + 3。</w:t>
      </w:r>
      <w:bookmarkEnd w:id="25"/>
      <w:bookmarkStart w:id="27" w:name="_Toc719442535"/>
    </w:p>
    <w:bookmarkEnd w:id="26"/>
    <w:bookmarkEnd w:id="27"/>
    <w:p>
      <w:pPr>
        <w:adjustRightInd w:val="0"/>
        <w:snapToGrid w:val="0"/>
        <w:spacing w:line="420" w:lineRule="exact"/>
        <w:outlineLvl w:val="0"/>
        <w:rPr>
          <w:rFonts w:hint="eastAsia"/>
        </w:rPr>
      </w:pPr>
    </w:p>
    <w:p>
      <w:pPr>
        <w:pStyle w:val="30"/>
        <w:adjustRightInd w:val="0"/>
        <w:snapToGrid w:val="0"/>
        <w:spacing w:line="400" w:lineRule="exact"/>
        <w:rPr>
          <w:rFonts w:hAnsi="宋体"/>
          <w:b/>
        </w:rPr>
      </w:pPr>
      <w:r>
        <w:rPr>
          <w:rFonts w:hint="eastAsia" w:hAnsi="宋体"/>
          <w:b/>
        </w:rPr>
        <w:t>三、中标候选人推荐原则</w:t>
      </w:r>
    </w:p>
    <w:p>
      <w:pPr>
        <w:pStyle w:val="30"/>
        <w:adjustRightInd w:val="0"/>
        <w:snapToGrid w:val="0"/>
        <w:spacing w:line="400" w:lineRule="exact"/>
        <w:ind w:firstLine="420" w:firstLineChars="200"/>
        <w:rPr>
          <w:rFonts w:hAnsi="宋体"/>
        </w:rPr>
      </w:pPr>
      <w:r>
        <w:rPr>
          <w:rFonts w:hint="eastAsia" w:hAnsi="宋体"/>
        </w:rPr>
        <w:t>（一）评标委员会将根据得分由高到低排列次序（</w:t>
      </w:r>
      <w:r>
        <w:rPr>
          <w:rFonts w:hint="eastAsia" w:hAnsi="宋体"/>
          <w:b/>
        </w:rPr>
        <w:t>得分相同时，以投标报价由低到高顺序排列；得分相同且投标报价相同的，按服务方案优劣顺序排列</w:t>
      </w:r>
      <w:r>
        <w:rPr>
          <w:rFonts w:hint="eastAsia" w:hAnsi="宋体"/>
        </w:rPr>
        <w:t>）并推荐中标候选人</w:t>
      </w:r>
      <w:r>
        <w:rPr>
          <w:rFonts w:hAnsi="宋体"/>
        </w:rPr>
        <w:t>3名。得分最高的中标候选人（得分相同时，以投标报价由低到高顺序排列；得分相同且投标报价相同的，按服务方案优劣顺序排列）为中标人。采购人应当确定评审委员会推荐排名第一的中标候选人为中标人。</w:t>
      </w:r>
    </w:p>
    <w:p>
      <w:pPr>
        <w:pStyle w:val="30"/>
        <w:adjustRightInd w:val="0"/>
        <w:snapToGrid w:val="0"/>
        <w:spacing w:line="400" w:lineRule="exact"/>
        <w:ind w:firstLine="420" w:firstLineChars="200"/>
        <w:rPr>
          <w:rFonts w:hAnsi="宋体"/>
        </w:rPr>
      </w:pPr>
      <w:r>
        <w:rPr>
          <w:rFonts w:hint="eastAsia" w:hAnsi="宋体"/>
        </w:rPr>
        <w:t>排名第一的中标候选人放弃中标、因不可抗力提出不能履行合同，或者招标文件规定应当提交质量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pPr>
        <w:autoSpaceDE/>
        <w:autoSpaceDN/>
        <w:adjustRightInd/>
        <w:snapToGrid/>
        <w:spacing w:before="0" w:after="0" w:line="400" w:lineRule="exact"/>
        <w:ind w:right="0" w:rightChars="0" w:firstLine="420" w:firstLineChars="200"/>
        <w:jc w:val="left"/>
        <w:rPr>
          <w:rFonts w:ascii="宋体" w:hAnsi="宋体"/>
          <w:szCs w:val="21"/>
        </w:rPr>
      </w:pPr>
      <w:r>
        <w:rPr>
          <w:rFonts w:hint="eastAsia" w:ascii="宋体" w:hAnsi="宋体"/>
          <w:bCs/>
          <w:szCs w:val="21"/>
        </w:rPr>
        <w:t>（二）</w:t>
      </w: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23"/>
      <w:bookmarkEnd w:id="24"/>
      <w:bookmarkStart w:id="28" w:name="_GoBack"/>
      <w:bookmarkEnd w:id="28"/>
    </w:p>
    <w:sectPr>
      <w:footerReference r:id="rId6" w:type="first"/>
      <w:headerReference r:id="rId3" w:type="default"/>
      <w:footerReference r:id="rId4" w:type="default"/>
      <w:footerReference r:id="rId5" w:type="even"/>
      <w:pgSz w:w="11906" w:h="16838"/>
      <w:pgMar w:top="1134" w:right="1134" w:bottom="1134" w:left="113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Verdana">
    <w:altName w:val="Ubuntu"/>
    <w:panose1 w:val="020B0604030504040204"/>
    <w:charset w:val="00"/>
    <w:family w:val="swiss"/>
    <w:pitch w:val="default"/>
    <w:sig w:usb0="00000000" w:usb1="00000000" w:usb2="00000010" w:usb3="00000000" w:csb0="2000019F" w:csb1="00000000"/>
  </w:font>
  <w:font w:name="华文宋体">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Ђˎ̥">
    <w:altName w:val="华文仿宋"/>
    <w:panose1 w:val="00000000000000000000"/>
    <w:charset w:val="00"/>
    <w:family w:val="roman"/>
    <w:pitch w:val="default"/>
    <w:sig w:usb0="00000000" w:usb1="00000000" w:usb2="00000000" w:usb3="00000000" w:csb0="00040001" w:csb1="00000000"/>
  </w:font>
  <w:font w:name="Tahoma">
    <w:altName w:val="Droid Sans"/>
    <w:panose1 w:val="020B0604030504040204"/>
    <w:charset w:val="00"/>
    <w:family w:val="swiss"/>
    <w:pitch w:val="default"/>
    <w:sig w:usb0="00000000" w:usb1="00000000" w:usb2="00000029" w:usb3="00000000" w:csb0="200101FF" w:csb1="20280000"/>
  </w:font>
  <w:font w:name="Tms Rmn">
    <w:altName w:val="FreeSerif"/>
    <w:panose1 w:val="02020603040505020304"/>
    <w:charset w:val="00"/>
    <w:family w:val="roman"/>
    <w:pitch w:val="default"/>
    <w:sig w:usb0="00000000" w:usb1="00000000" w:usb2="00000000" w:usb3="00000000" w:csb0="00000001" w:csb1="00000000"/>
  </w:font>
  <w:font w:name="创艺简黑体">
    <w:altName w:val="黑体"/>
    <w:panose1 w:val="00000000000000000000"/>
    <w:charset w:val="86"/>
    <w:family w:val="auto"/>
    <w:pitch w:val="default"/>
    <w:sig w:usb0="00000000" w:usb1="00000000" w:usb2="00000010" w:usb3="00000000" w:csb0="00040000" w:csb1="00000000"/>
  </w:font>
  <w:font w:name="汉仪大黑简 regular">
    <w:altName w:val="黑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Ubuntu">
    <w:panose1 w:val="020B0604030602030204"/>
    <w:charset w:val="00"/>
    <w:family w:val="auto"/>
    <w:pitch w:val="default"/>
    <w:sig w:usb0="E00002FF" w:usb1="5000205B" w:usb2="00000000" w:usb3="00000000" w:csb0="2000009F" w:csb1="5601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Droid Sans">
    <w:panose1 w:val="020B0606030804020204"/>
    <w:charset w:val="00"/>
    <w:family w:val="auto"/>
    <w:pitch w:val="default"/>
    <w:sig w:usb0="E00002EF" w:usb1="4000205B" w:usb2="00000028" w:usb3="00000000" w:csb0="2000019F"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00"/>
    <w:family w:val="swiss"/>
    <w:pitch w:val="default"/>
    <w:sig w:usb0="00000000" w:usb1="00000000" w:usb2="00000016" w:usb3="00000000" w:csb0="0004001F" w:csb1="00000000"/>
  </w:font>
  <w:font w:name="等线">
    <w:altName w:val="宋体"/>
    <w:panose1 w:val="02010600030101010101"/>
    <w:charset w:val="00"/>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94778745"/>
                          </w:sdtPr>
                          <w:sdtContent>
                            <w:p>
                              <w:pPr>
                                <w:pStyle w:val="2"/>
                                <w:jc w:val="center"/>
                              </w:pPr>
                              <w:r>
                                <w:fldChar w:fldCharType="begin"/>
                              </w:r>
                              <w:r>
                                <w:instrText xml:space="preserve">PAGE   \* MERGEFORMAT</w:instrText>
                              </w:r>
                              <w:r>
                                <w:fldChar w:fldCharType="separate"/>
                              </w:r>
                              <w:r>
                                <w:rPr>
                                  <w:lang w:val="zh-CN"/>
                                </w:rPr>
                                <w:t>25</w:t>
                              </w:r>
                              <w:r>
                                <w:fldChar w:fldCharType="end"/>
                              </w:r>
                            </w:p>
                          </w:sdtContent>
                        </w:sdt>
                        <w:p>
                          <w:pPr>
                            <w:pStyle w:val="5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sdt>
                    <w:sdtPr>
                      <w:id w:val="-1594778745"/>
                    </w:sdtPr>
                    <w:sdtContent>
                      <w:p>
                        <w:pPr>
                          <w:pStyle w:val="2"/>
                          <w:jc w:val="center"/>
                        </w:pPr>
                        <w:r>
                          <w:fldChar w:fldCharType="begin"/>
                        </w:r>
                        <w:r>
                          <w:instrText xml:space="preserve">PAGE   \* MERGEFORMAT</w:instrText>
                        </w:r>
                        <w:r>
                          <w:fldChar w:fldCharType="separate"/>
                        </w:r>
                        <w:r>
                          <w:rPr>
                            <w:lang w:val="zh-CN"/>
                          </w:rPr>
                          <w:t>25</w:t>
                        </w:r>
                        <w:r>
                          <w:fldChar w:fldCharType="end"/>
                        </w:r>
                      </w:p>
                    </w:sdtContent>
                  </w:sdt>
                  <w:p>
                    <w:pPr>
                      <w:pStyle w:val="5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0"/>
      </w:rPr>
    </w:pPr>
    <w:r>
      <w:fldChar w:fldCharType="begin"/>
    </w:r>
    <w:r>
      <w:rPr>
        <w:rStyle w:val="60"/>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5169"/>
        <w:tab w:val="clear" w:pos="8306"/>
      </w:tabs>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0490" cy="262890"/>
              <wp:effectExtent l="0" t="0" r="3810" b="3810"/>
              <wp:wrapNone/>
              <wp:docPr id="362899455"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0490" cy="26289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20.7pt;width:8.7pt;mso-position-horizontal:center;mso-position-horizontal-relative:margin;mso-wrap-style:none;z-index:251660288;mso-width-relative:page;mso-height-relative:page;" filled="f" stroked="f" coordsize="21600,21600" o:gfxdata="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VNhl/0QAAAAMBAAAPAAAAAAAAAAEAIAAAADgAAABkcnMv&#10;ZG93bnJldi54bWxQSwECFAAUAAAACACHTuJA8TyLvPQBAAC8AwAADgAAAAAAAAABACAAAAA2AQAA&#10;ZHJzL2Uyb0RvYy54bWxQSwUGAAAAAAYABgBZAQAAnAU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single" w:color="auto" w:sz="4" w:space="1"/>
      </w:pBdr>
      <w:jc w:val="right"/>
      <w:rPr>
        <w:rFonts w:hint="eastAsia" w:ascii="宋体" w:hAnsi="宋体"/>
        <w:color w:val="000000"/>
        <w:szCs w:val="21"/>
        <w:lang w:val="en"/>
      </w:rPr>
    </w:pPr>
    <w:r>
      <w:rPr>
        <w:rFonts w:hint="default" w:ascii="宋体" w:hAnsi="宋体"/>
        <w:color w:val="000000"/>
        <w:szCs w:val="21"/>
        <w:lang w:val="en" w:eastAsia="zh-CN"/>
      </w:rPr>
      <w:t>青山校区及五合校区2026-2028年校园物业服务采购</w:t>
    </w:r>
    <w:r>
      <w:rPr>
        <w:rFonts w:hint="eastAsia" w:ascii="宋体" w:hAnsi="宋体" w:cs="Times New Roman"/>
        <w:bCs w:val="0"/>
        <w:color w:val="000000"/>
        <w:sz w:val="18"/>
        <w:szCs w:val="21"/>
        <w:lang w:val="en"/>
      </w:rPr>
      <w:t>（</w:t>
    </w:r>
    <w:r>
      <w:rPr>
        <w:rFonts w:hint="default" w:ascii="宋体" w:hAnsi="宋体" w:cs="Times New Roman"/>
        <w:bCs w:val="0"/>
        <w:color w:val="000000"/>
        <w:sz w:val="18"/>
        <w:szCs w:val="21"/>
        <w:lang w:val="en"/>
      </w:rPr>
      <w:t>GXZC2026-G3-001964-CGZX</w:t>
    </w:r>
    <w:r>
      <w:rPr>
        <w:rFonts w:hint="eastAsia" w:ascii="宋体" w:hAnsi="宋体" w:cs="Times New Roman"/>
        <w:bCs w:val="0"/>
        <w:color w:val="000000"/>
        <w:sz w:val="18"/>
        <w:szCs w:val="21"/>
        <w:lang w:val="e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378"/>
      <w:suff w:val="nothing"/>
      <w:lvlText w:val="（%1）"/>
      <w:lvlJc w:val="left"/>
      <w:rPr>
        <w:rFonts w:cs="Times New Roman"/>
      </w:rPr>
    </w:lvl>
  </w:abstractNum>
  <w:abstractNum w:abstractNumId="1">
    <w:nsid w:val="FBEEF8CC"/>
    <w:multiLevelType w:val="singleLevel"/>
    <w:tmpl w:val="FBEEF8CC"/>
    <w:lvl w:ilvl="0" w:tentative="0">
      <w:start w:val="4"/>
      <w:numFmt w:val="chineseCounting"/>
      <w:suff w:val="nothing"/>
      <w:lvlText w:val="%1、"/>
      <w:lvlJc w:val="left"/>
      <w:rPr>
        <w:rFonts w:hint="eastAsia"/>
      </w:rPr>
    </w:lvl>
  </w:abstractNum>
  <w:abstractNum w:abstractNumId="2">
    <w:nsid w:val="08C42F8D"/>
    <w:multiLevelType w:val="singleLevel"/>
    <w:tmpl w:val="08C42F8D"/>
    <w:lvl w:ilvl="0" w:tentative="0">
      <w:start w:val="2"/>
      <w:numFmt w:val="chineseCounting"/>
      <w:suff w:val="nothing"/>
      <w:lvlText w:val="%1、"/>
      <w:lvlJc w:val="left"/>
      <w:rPr>
        <w:rFonts w:hint="eastAsia"/>
      </w:rPr>
    </w:lvl>
  </w:abstractNum>
  <w:abstractNum w:abstractNumId="3">
    <w:nsid w:val="362D0871"/>
    <w:multiLevelType w:val="multilevel"/>
    <w:tmpl w:val="362D0871"/>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9BD41BE"/>
    <w:multiLevelType w:val="multilevel"/>
    <w:tmpl w:val="39BD41BE"/>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668541B3"/>
    <w:multiLevelType w:val="multilevel"/>
    <w:tmpl w:val="668541B3"/>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C728C76"/>
    <w:multiLevelType w:val="singleLevel"/>
    <w:tmpl w:val="7C728C76"/>
    <w:lvl w:ilvl="0" w:tentative="0">
      <w:start w:val="2"/>
      <w:numFmt w:val="chineseCounting"/>
      <w:suff w:val="nothing"/>
      <w:lvlText w:val="（%1）"/>
      <w:lvlJc w:val="left"/>
      <w:rPr>
        <w:rFonts w:hint="eastAsia"/>
      </w:rPr>
    </w:lvl>
  </w:abstractNum>
  <w:num w:numId="1">
    <w:abstractNumId w:val="0"/>
  </w:num>
  <w:num w:numId="2">
    <w:abstractNumId w:val="2"/>
  </w:num>
  <w:num w:numId="3">
    <w:abstractNumId w:val="6"/>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lZjgzNjhmMDIyYWM2YmUwN2RjNDM4ODA5MjhkNTcifQ=="/>
  </w:docVars>
  <w:rsids>
    <w:rsidRoot w:val="009127AD"/>
    <w:rsid w:val="0000001E"/>
    <w:rsid w:val="00004453"/>
    <w:rsid w:val="0000521B"/>
    <w:rsid w:val="00006012"/>
    <w:rsid w:val="00007EE3"/>
    <w:rsid w:val="000100C5"/>
    <w:rsid w:val="000112E5"/>
    <w:rsid w:val="000113BF"/>
    <w:rsid w:val="000116BC"/>
    <w:rsid w:val="00012DF9"/>
    <w:rsid w:val="00013EE6"/>
    <w:rsid w:val="00014BE7"/>
    <w:rsid w:val="0001668C"/>
    <w:rsid w:val="0001798C"/>
    <w:rsid w:val="00017BDF"/>
    <w:rsid w:val="00017F8F"/>
    <w:rsid w:val="000232CD"/>
    <w:rsid w:val="0002335A"/>
    <w:rsid w:val="0002529C"/>
    <w:rsid w:val="00025483"/>
    <w:rsid w:val="000262EA"/>
    <w:rsid w:val="00026EA5"/>
    <w:rsid w:val="00027F5B"/>
    <w:rsid w:val="000327FE"/>
    <w:rsid w:val="0003377D"/>
    <w:rsid w:val="00035CD3"/>
    <w:rsid w:val="000367E4"/>
    <w:rsid w:val="00040C12"/>
    <w:rsid w:val="00041838"/>
    <w:rsid w:val="0004335C"/>
    <w:rsid w:val="00043DA5"/>
    <w:rsid w:val="00045447"/>
    <w:rsid w:val="0005026B"/>
    <w:rsid w:val="00050346"/>
    <w:rsid w:val="00050804"/>
    <w:rsid w:val="0005149D"/>
    <w:rsid w:val="000532A8"/>
    <w:rsid w:val="00055206"/>
    <w:rsid w:val="0005585F"/>
    <w:rsid w:val="0005600D"/>
    <w:rsid w:val="0005735B"/>
    <w:rsid w:val="000600DC"/>
    <w:rsid w:val="00061761"/>
    <w:rsid w:val="0006183B"/>
    <w:rsid w:val="00061E99"/>
    <w:rsid w:val="00062E46"/>
    <w:rsid w:val="000634A5"/>
    <w:rsid w:val="00064DDE"/>
    <w:rsid w:val="00065721"/>
    <w:rsid w:val="00065B69"/>
    <w:rsid w:val="00067960"/>
    <w:rsid w:val="00071085"/>
    <w:rsid w:val="00071555"/>
    <w:rsid w:val="00072E43"/>
    <w:rsid w:val="00074FF0"/>
    <w:rsid w:val="00075ACF"/>
    <w:rsid w:val="00075D0E"/>
    <w:rsid w:val="000761B5"/>
    <w:rsid w:val="00076775"/>
    <w:rsid w:val="00076F08"/>
    <w:rsid w:val="00077894"/>
    <w:rsid w:val="00080616"/>
    <w:rsid w:val="00080CDF"/>
    <w:rsid w:val="0008163D"/>
    <w:rsid w:val="000818D8"/>
    <w:rsid w:val="00081A2C"/>
    <w:rsid w:val="00083719"/>
    <w:rsid w:val="0008380B"/>
    <w:rsid w:val="00084614"/>
    <w:rsid w:val="00084779"/>
    <w:rsid w:val="00084E0E"/>
    <w:rsid w:val="00084E7D"/>
    <w:rsid w:val="0008617B"/>
    <w:rsid w:val="00086C02"/>
    <w:rsid w:val="000870EC"/>
    <w:rsid w:val="00087B8B"/>
    <w:rsid w:val="00090208"/>
    <w:rsid w:val="000911ED"/>
    <w:rsid w:val="0009568D"/>
    <w:rsid w:val="00096455"/>
    <w:rsid w:val="000A12F5"/>
    <w:rsid w:val="000A256A"/>
    <w:rsid w:val="000A2B7B"/>
    <w:rsid w:val="000A3511"/>
    <w:rsid w:val="000A390F"/>
    <w:rsid w:val="000A435B"/>
    <w:rsid w:val="000A4565"/>
    <w:rsid w:val="000A4E05"/>
    <w:rsid w:val="000A5106"/>
    <w:rsid w:val="000A5119"/>
    <w:rsid w:val="000A6F3C"/>
    <w:rsid w:val="000A7000"/>
    <w:rsid w:val="000A7F22"/>
    <w:rsid w:val="000B2E6F"/>
    <w:rsid w:val="000B307A"/>
    <w:rsid w:val="000B3996"/>
    <w:rsid w:val="000B4390"/>
    <w:rsid w:val="000B58C4"/>
    <w:rsid w:val="000B58EF"/>
    <w:rsid w:val="000B6281"/>
    <w:rsid w:val="000B68C7"/>
    <w:rsid w:val="000C050B"/>
    <w:rsid w:val="000C1FD7"/>
    <w:rsid w:val="000C4248"/>
    <w:rsid w:val="000C4E1D"/>
    <w:rsid w:val="000C5099"/>
    <w:rsid w:val="000C5857"/>
    <w:rsid w:val="000C69AD"/>
    <w:rsid w:val="000C6D04"/>
    <w:rsid w:val="000C7AE8"/>
    <w:rsid w:val="000C7EA6"/>
    <w:rsid w:val="000D0435"/>
    <w:rsid w:val="000D064B"/>
    <w:rsid w:val="000D0765"/>
    <w:rsid w:val="000D11E9"/>
    <w:rsid w:val="000D1E06"/>
    <w:rsid w:val="000D251A"/>
    <w:rsid w:val="000D649E"/>
    <w:rsid w:val="000D6812"/>
    <w:rsid w:val="000E01AC"/>
    <w:rsid w:val="000E502E"/>
    <w:rsid w:val="000E57D8"/>
    <w:rsid w:val="000E61A8"/>
    <w:rsid w:val="000E69C5"/>
    <w:rsid w:val="000E7E1E"/>
    <w:rsid w:val="000F06EE"/>
    <w:rsid w:val="000F0CD9"/>
    <w:rsid w:val="000F2ABF"/>
    <w:rsid w:val="000F3498"/>
    <w:rsid w:val="000F4406"/>
    <w:rsid w:val="000F460A"/>
    <w:rsid w:val="000F5622"/>
    <w:rsid w:val="000F5EA4"/>
    <w:rsid w:val="000F684A"/>
    <w:rsid w:val="000F72A5"/>
    <w:rsid w:val="0010099D"/>
    <w:rsid w:val="00101508"/>
    <w:rsid w:val="001035EC"/>
    <w:rsid w:val="00104031"/>
    <w:rsid w:val="00104E0E"/>
    <w:rsid w:val="001070CF"/>
    <w:rsid w:val="00107475"/>
    <w:rsid w:val="00110245"/>
    <w:rsid w:val="00110715"/>
    <w:rsid w:val="0011072B"/>
    <w:rsid w:val="001109CE"/>
    <w:rsid w:val="00111383"/>
    <w:rsid w:val="001115EE"/>
    <w:rsid w:val="001128C6"/>
    <w:rsid w:val="0011326D"/>
    <w:rsid w:val="00115647"/>
    <w:rsid w:val="00116FE4"/>
    <w:rsid w:val="00117287"/>
    <w:rsid w:val="00117B2A"/>
    <w:rsid w:val="00117CAA"/>
    <w:rsid w:val="0012001C"/>
    <w:rsid w:val="001206BE"/>
    <w:rsid w:val="00121F3C"/>
    <w:rsid w:val="00122BA5"/>
    <w:rsid w:val="001236D3"/>
    <w:rsid w:val="001243C8"/>
    <w:rsid w:val="00125BF4"/>
    <w:rsid w:val="00125C77"/>
    <w:rsid w:val="001264F2"/>
    <w:rsid w:val="00126958"/>
    <w:rsid w:val="00126DA0"/>
    <w:rsid w:val="00127D29"/>
    <w:rsid w:val="00131AE0"/>
    <w:rsid w:val="00131C69"/>
    <w:rsid w:val="00133EB1"/>
    <w:rsid w:val="0013410E"/>
    <w:rsid w:val="00134131"/>
    <w:rsid w:val="00134B95"/>
    <w:rsid w:val="00134E84"/>
    <w:rsid w:val="001351E4"/>
    <w:rsid w:val="00136B0C"/>
    <w:rsid w:val="00137763"/>
    <w:rsid w:val="001400C3"/>
    <w:rsid w:val="00140161"/>
    <w:rsid w:val="00140A0F"/>
    <w:rsid w:val="0014335A"/>
    <w:rsid w:val="001436A7"/>
    <w:rsid w:val="00144055"/>
    <w:rsid w:val="001443F8"/>
    <w:rsid w:val="00145F3F"/>
    <w:rsid w:val="00146A62"/>
    <w:rsid w:val="001471FD"/>
    <w:rsid w:val="00147732"/>
    <w:rsid w:val="00147D75"/>
    <w:rsid w:val="0015426F"/>
    <w:rsid w:val="00157623"/>
    <w:rsid w:val="001577E1"/>
    <w:rsid w:val="0016039E"/>
    <w:rsid w:val="001627C1"/>
    <w:rsid w:val="00164191"/>
    <w:rsid w:val="001659CD"/>
    <w:rsid w:val="0016616E"/>
    <w:rsid w:val="00166CF1"/>
    <w:rsid w:val="00167108"/>
    <w:rsid w:val="00170E28"/>
    <w:rsid w:val="00171436"/>
    <w:rsid w:val="001715EA"/>
    <w:rsid w:val="00171BB1"/>
    <w:rsid w:val="00172716"/>
    <w:rsid w:val="00172A2D"/>
    <w:rsid w:val="00172F87"/>
    <w:rsid w:val="0017379B"/>
    <w:rsid w:val="0017470E"/>
    <w:rsid w:val="00177352"/>
    <w:rsid w:val="001801A0"/>
    <w:rsid w:val="0018081A"/>
    <w:rsid w:val="00180ACB"/>
    <w:rsid w:val="00180E5E"/>
    <w:rsid w:val="00184C78"/>
    <w:rsid w:val="001862C6"/>
    <w:rsid w:val="001879CD"/>
    <w:rsid w:val="00187FE4"/>
    <w:rsid w:val="00191AEE"/>
    <w:rsid w:val="00193C14"/>
    <w:rsid w:val="00194133"/>
    <w:rsid w:val="00194C65"/>
    <w:rsid w:val="00196BE3"/>
    <w:rsid w:val="001A1A56"/>
    <w:rsid w:val="001A4705"/>
    <w:rsid w:val="001A663F"/>
    <w:rsid w:val="001A6C44"/>
    <w:rsid w:val="001B0AB1"/>
    <w:rsid w:val="001B4345"/>
    <w:rsid w:val="001B728E"/>
    <w:rsid w:val="001B7BFD"/>
    <w:rsid w:val="001C0018"/>
    <w:rsid w:val="001C1199"/>
    <w:rsid w:val="001C1346"/>
    <w:rsid w:val="001C1B28"/>
    <w:rsid w:val="001C25A1"/>
    <w:rsid w:val="001C2EE8"/>
    <w:rsid w:val="001C349A"/>
    <w:rsid w:val="001C36C2"/>
    <w:rsid w:val="001C3BDC"/>
    <w:rsid w:val="001C4EB3"/>
    <w:rsid w:val="001C5446"/>
    <w:rsid w:val="001D03E1"/>
    <w:rsid w:val="001D06F8"/>
    <w:rsid w:val="001D0A23"/>
    <w:rsid w:val="001D0F88"/>
    <w:rsid w:val="001D211D"/>
    <w:rsid w:val="001D54B7"/>
    <w:rsid w:val="001D666E"/>
    <w:rsid w:val="001D7891"/>
    <w:rsid w:val="001E129A"/>
    <w:rsid w:val="001E2A76"/>
    <w:rsid w:val="001E487F"/>
    <w:rsid w:val="001E55A5"/>
    <w:rsid w:val="001E5991"/>
    <w:rsid w:val="001E5ECD"/>
    <w:rsid w:val="001E66FF"/>
    <w:rsid w:val="001E767A"/>
    <w:rsid w:val="001E7E59"/>
    <w:rsid w:val="001F144A"/>
    <w:rsid w:val="001F16C6"/>
    <w:rsid w:val="001F3637"/>
    <w:rsid w:val="001F3AF1"/>
    <w:rsid w:val="001F3C4E"/>
    <w:rsid w:val="001F562C"/>
    <w:rsid w:val="001F70ED"/>
    <w:rsid w:val="00201173"/>
    <w:rsid w:val="0020130B"/>
    <w:rsid w:val="002024DE"/>
    <w:rsid w:val="00203021"/>
    <w:rsid w:val="002041CB"/>
    <w:rsid w:val="002043A6"/>
    <w:rsid w:val="00206953"/>
    <w:rsid w:val="002074EE"/>
    <w:rsid w:val="002106AC"/>
    <w:rsid w:val="00210F05"/>
    <w:rsid w:val="002120DF"/>
    <w:rsid w:val="002136D5"/>
    <w:rsid w:val="00214920"/>
    <w:rsid w:val="00214C33"/>
    <w:rsid w:val="00214C97"/>
    <w:rsid w:val="00215253"/>
    <w:rsid w:val="002159A0"/>
    <w:rsid w:val="00216D7B"/>
    <w:rsid w:val="00217382"/>
    <w:rsid w:val="00221217"/>
    <w:rsid w:val="0022143A"/>
    <w:rsid w:val="00222687"/>
    <w:rsid w:val="00223B31"/>
    <w:rsid w:val="00224AE9"/>
    <w:rsid w:val="00225063"/>
    <w:rsid w:val="00226146"/>
    <w:rsid w:val="00227A95"/>
    <w:rsid w:val="00230814"/>
    <w:rsid w:val="00230B8F"/>
    <w:rsid w:val="00231041"/>
    <w:rsid w:val="002317F5"/>
    <w:rsid w:val="0023313F"/>
    <w:rsid w:val="0023553B"/>
    <w:rsid w:val="002364AC"/>
    <w:rsid w:val="002367F1"/>
    <w:rsid w:val="00236E30"/>
    <w:rsid w:val="00237C21"/>
    <w:rsid w:val="00240868"/>
    <w:rsid w:val="00240CC6"/>
    <w:rsid w:val="00241CF6"/>
    <w:rsid w:val="00243113"/>
    <w:rsid w:val="0024416F"/>
    <w:rsid w:val="002445E5"/>
    <w:rsid w:val="00244858"/>
    <w:rsid w:val="00244F56"/>
    <w:rsid w:val="002457DF"/>
    <w:rsid w:val="00245DA9"/>
    <w:rsid w:val="00246897"/>
    <w:rsid w:val="002471D6"/>
    <w:rsid w:val="00247386"/>
    <w:rsid w:val="002476CA"/>
    <w:rsid w:val="002508E8"/>
    <w:rsid w:val="00251CDC"/>
    <w:rsid w:val="00251FDD"/>
    <w:rsid w:val="00252AF4"/>
    <w:rsid w:val="00252D67"/>
    <w:rsid w:val="002541E3"/>
    <w:rsid w:val="00254255"/>
    <w:rsid w:val="00254BCF"/>
    <w:rsid w:val="00254CDE"/>
    <w:rsid w:val="00256AD6"/>
    <w:rsid w:val="002573EB"/>
    <w:rsid w:val="0025766C"/>
    <w:rsid w:val="002579D2"/>
    <w:rsid w:val="00257D27"/>
    <w:rsid w:val="00260307"/>
    <w:rsid w:val="0026054F"/>
    <w:rsid w:val="0026098B"/>
    <w:rsid w:val="00260F59"/>
    <w:rsid w:val="00263A14"/>
    <w:rsid w:val="0026578F"/>
    <w:rsid w:val="00267C3C"/>
    <w:rsid w:val="0027284D"/>
    <w:rsid w:val="00272EB4"/>
    <w:rsid w:val="00273492"/>
    <w:rsid w:val="0027410A"/>
    <w:rsid w:val="0027569A"/>
    <w:rsid w:val="00277C6B"/>
    <w:rsid w:val="00277FD7"/>
    <w:rsid w:val="00280AA8"/>
    <w:rsid w:val="0028108C"/>
    <w:rsid w:val="002815F3"/>
    <w:rsid w:val="00281C89"/>
    <w:rsid w:val="00281D46"/>
    <w:rsid w:val="002833B6"/>
    <w:rsid w:val="002837A1"/>
    <w:rsid w:val="00283B80"/>
    <w:rsid w:val="00283C86"/>
    <w:rsid w:val="00285B4E"/>
    <w:rsid w:val="0028666F"/>
    <w:rsid w:val="00286D59"/>
    <w:rsid w:val="00287E2A"/>
    <w:rsid w:val="002902FD"/>
    <w:rsid w:val="00291D9C"/>
    <w:rsid w:val="002928E1"/>
    <w:rsid w:val="002952C8"/>
    <w:rsid w:val="002A0674"/>
    <w:rsid w:val="002A14FE"/>
    <w:rsid w:val="002A1E9F"/>
    <w:rsid w:val="002A2ED4"/>
    <w:rsid w:val="002A43CE"/>
    <w:rsid w:val="002A4594"/>
    <w:rsid w:val="002A4DFF"/>
    <w:rsid w:val="002A4F8C"/>
    <w:rsid w:val="002A6400"/>
    <w:rsid w:val="002A77C5"/>
    <w:rsid w:val="002A7E39"/>
    <w:rsid w:val="002A7F50"/>
    <w:rsid w:val="002B008B"/>
    <w:rsid w:val="002B054B"/>
    <w:rsid w:val="002B4E4C"/>
    <w:rsid w:val="002B4F17"/>
    <w:rsid w:val="002B59A0"/>
    <w:rsid w:val="002B5A8D"/>
    <w:rsid w:val="002B64A4"/>
    <w:rsid w:val="002B7B0E"/>
    <w:rsid w:val="002B7BA9"/>
    <w:rsid w:val="002C14AD"/>
    <w:rsid w:val="002C1ED4"/>
    <w:rsid w:val="002C246F"/>
    <w:rsid w:val="002C278B"/>
    <w:rsid w:val="002C2C59"/>
    <w:rsid w:val="002C334D"/>
    <w:rsid w:val="002C38FC"/>
    <w:rsid w:val="002C39F9"/>
    <w:rsid w:val="002C3E8A"/>
    <w:rsid w:val="002C3FF0"/>
    <w:rsid w:val="002C47DC"/>
    <w:rsid w:val="002C7C69"/>
    <w:rsid w:val="002C7E10"/>
    <w:rsid w:val="002D02AA"/>
    <w:rsid w:val="002D0862"/>
    <w:rsid w:val="002D4109"/>
    <w:rsid w:val="002D591D"/>
    <w:rsid w:val="002D6078"/>
    <w:rsid w:val="002D6FE5"/>
    <w:rsid w:val="002D72FE"/>
    <w:rsid w:val="002D7B99"/>
    <w:rsid w:val="002E1032"/>
    <w:rsid w:val="002E18C4"/>
    <w:rsid w:val="002E1993"/>
    <w:rsid w:val="002E2FAB"/>
    <w:rsid w:val="002E3012"/>
    <w:rsid w:val="002E48F7"/>
    <w:rsid w:val="002E572B"/>
    <w:rsid w:val="002F08FB"/>
    <w:rsid w:val="002F1A64"/>
    <w:rsid w:val="002F1CFA"/>
    <w:rsid w:val="002F285C"/>
    <w:rsid w:val="002F2B78"/>
    <w:rsid w:val="002F2F27"/>
    <w:rsid w:val="002F30F9"/>
    <w:rsid w:val="002F54C9"/>
    <w:rsid w:val="002F575F"/>
    <w:rsid w:val="002F73CE"/>
    <w:rsid w:val="002F7883"/>
    <w:rsid w:val="00300096"/>
    <w:rsid w:val="0030066A"/>
    <w:rsid w:val="00300BBE"/>
    <w:rsid w:val="00301FA6"/>
    <w:rsid w:val="0030375C"/>
    <w:rsid w:val="00304171"/>
    <w:rsid w:val="003050FF"/>
    <w:rsid w:val="003060D2"/>
    <w:rsid w:val="00307923"/>
    <w:rsid w:val="0031029C"/>
    <w:rsid w:val="00310BDC"/>
    <w:rsid w:val="003124B0"/>
    <w:rsid w:val="00313064"/>
    <w:rsid w:val="003152DF"/>
    <w:rsid w:val="003164A0"/>
    <w:rsid w:val="003174D9"/>
    <w:rsid w:val="003178CB"/>
    <w:rsid w:val="00317E8E"/>
    <w:rsid w:val="00320318"/>
    <w:rsid w:val="00320B69"/>
    <w:rsid w:val="00320C8F"/>
    <w:rsid w:val="0032309B"/>
    <w:rsid w:val="00325AF4"/>
    <w:rsid w:val="003262AB"/>
    <w:rsid w:val="00326F5F"/>
    <w:rsid w:val="003315D7"/>
    <w:rsid w:val="00334041"/>
    <w:rsid w:val="00334427"/>
    <w:rsid w:val="00337396"/>
    <w:rsid w:val="00337A4F"/>
    <w:rsid w:val="0034437B"/>
    <w:rsid w:val="00345698"/>
    <w:rsid w:val="003463B1"/>
    <w:rsid w:val="0034729E"/>
    <w:rsid w:val="00347584"/>
    <w:rsid w:val="00350109"/>
    <w:rsid w:val="00350353"/>
    <w:rsid w:val="00350961"/>
    <w:rsid w:val="00352CC7"/>
    <w:rsid w:val="00354787"/>
    <w:rsid w:val="003551E9"/>
    <w:rsid w:val="003562AC"/>
    <w:rsid w:val="003566B2"/>
    <w:rsid w:val="003566D5"/>
    <w:rsid w:val="003574E5"/>
    <w:rsid w:val="00357DBA"/>
    <w:rsid w:val="00360407"/>
    <w:rsid w:val="00363315"/>
    <w:rsid w:val="00363ACC"/>
    <w:rsid w:val="00363D1E"/>
    <w:rsid w:val="0036401A"/>
    <w:rsid w:val="0036454D"/>
    <w:rsid w:val="00365BF9"/>
    <w:rsid w:val="003665AF"/>
    <w:rsid w:val="003676B4"/>
    <w:rsid w:val="00367B68"/>
    <w:rsid w:val="00367C7C"/>
    <w:rsid w:val="003714B9"/>
    <w:rsid w:val="003714D3"/>
    <w:rsid w:val="00371702"/>
    <w:rsid w:val="003718B2"/>
    <w:rsid w:val="00372538"/>
    <w:rsid w:val="0037262C"/>
    <w:rsid w:val="003742E9"/>
    <w:rsid w:val="00376016"/>
    <w:rsid w:val="00376926"/>
    <w:rsid w:val="003821E6"/>
    <w:rsid w:val="003846A2"/>
    <w:rsid w:val="00384984"/>
    <w:rsid w:val="00384DD7"/>
    <w:rsid w:val="00385945"/>
    <w:rsid w:val="00386C6A"/>
    <w:rsid w:val="00387C4F"/>
    <w:rsid w:val="00391BD8"/>
    <w:rsid w:val="00393D3B"/>
    <w:rsid w:val="003940B1"/>
    <w:rsid w:val="00395893"/>
    <w:rsid w:val="00396559"/>
    <w:rsid w:val="00396F21"/>
    <w:rsid w:val="003A0288"/>
    <w:rsid w:val="003A089A"/>
    <w:rsid w:val="003A2571"/>
    <w:rsid w:val="003A3B4A"/>
    <w:rsid w:val="003A3DEE"/>
    <w:rsid w:val="003A5111"/>
    <w:rsid w:val="003A780F"/>
    <w:rsid w:val="003B00F1"/>
    <w:rsid w:val="003B0DC9"/>
    <w:rsid w:val="003B13C0"/>
    <w:rsid w:val="003B18F4"/>
    <w:rsid w:val="003B1DF6"/>
    <w:rsid w:val="003B2F8E"/>
    <w:rsid w:val="003B40E9"/>
    <w:rsid w:val="003B4494"/>
    <w:rsid w:val="003B62EB"/>
    <w:rsid w:val="003C0C58"/>
    <w:rsid w:val="003C0D34"/>
    <w:rsid w:val="003C1C76"/>
    <w:rsid w:val="003C28DE"/>
    <w:rsid w:val="003C2948"/>
    <w:rsid w:val="003C2CD9"/>
    <w:rsid w:val="003C420E"/>
    <w:rsid w:val="003C7D12"/>
    <w:rsid w:val="003D0F18"/>
    <w:rsid w:val="003D139F"/>
    <w:rsid w:val="003D172C"/>
    <w:rsid w:val="003D1ED4"/>
    <w:rsid w:val="003D53CD"/>
    <w:rsid w:val="003D5A1F"/>
    <w:rsid w:val="003D7382"/>
    <w:rsid w:val="003D73A3"/>
    <w:rsid w:val="003E0D88"/>
    <w:rsid w:val="003E1169"/>
    <w:rsid w:val="003E2B4A"/>
    <w:rsid w:val="003E3006"/>
    <w:rsid w:val="003E4A15"/>
    <w:rsid w:val="003E5569"/>
    <w:rsid w:val="003E72E2"/>
    <w:rsid w:val="003E7990"/>
    <w:rsid w:val="003F0F3D"/>
    <w:rsid w:val="003F282C"/>
    <w:rsid w:val="003F3BB0"/>
    <w:rsid w:val="003F44F5"/>
    <w:rsid w:val="003F4DAD"/>
    <w:rsid w:val="003F75E2"/>
    <w:rsid w:val="00401DEF"/>
    <w:rsid w:val="00401E49"/>
    <w:rsid w:val="00403DCA"/>
    <w:rsid w:val="004043E6"/>
    <w:rsid w:val="00405639"/>
    <w:rsid w:val="0041003A"/>
    <w:rsid w:val="004167F2"/>
    <w:rsid w:val="00417351"/>
    <w:rsid w:val="00420F19"/>
    <w:rsid w:val="0042136D"/>
    <w:rsid w:val="004216B1"/>
    <w:rsid w:val="00421C41"/>
    <w:rsid w:val="004224FA"/>
    <w:rsid w:val="00422EE4"/>
    <w:rsid w:val="00423395"/>
    <w:rsid w:val="00423521"/>
    <w:rsid w:val="00425488"/>
    <w:rsid w:val="00425A21"/>
    <w:rsid w:val="00425EEC"/>
    <w:rsid w:val="004261D0"/>
    <w:rsid w:val="00426457"/>
    <w:rsid w:val="00430143"/>
    <w:rsid w:val="00430D10"/>
    <w:rsid w:val="004325C8"/>
    <w:rsid w:val="00432B81"/>
    <w:rsid w:val="004338CD"/>
    <w:rsid w:val="00437827"/>
    <w:rsid w:val="00437B07"/>
    <w:rsid w:val="004413E7"/>
    <w:rsid w:val="00442A3A"/>
    <w:rsid w:val="004431A4"/>
    <w:rsid w:val="00445717"/>
    <w:rsid w:val="00445EE6"/>
    <w:rsid w:val="004462A6"/>
    <w:rsid w:val="00446BDD"/>
    <w:rsid w:val="0045120F"/>
    <w:rsid w:val="0045296E"/>
    <w:rsid w:val="00455368"/>
    <w:rsid w:val="00455D0A"/>
    <w:rsid w:val="004578DA"/>
    <w:rsid w:val="00457CD7"/>
    <w:rsid w:val="00460453"/>
    <w:rsid w:val="00460857"/>
    <w:rsid w:val="0046096A"/>
    <w:rsid w:val="00460FD3"/>
    <w:rsid w:val="00461795"/>
    <w:rsid w:val="004618DC"/>
    <w:rsid w:val="004625AD"/>
    <w:rsid w:val="00462B00"/>
    <w:rsid w:val="00462B7D"/>
    <w:rsid w:val="00464A6A"/>
    <w:rsid w:val="00464D8F"/>
    <w:rsid w:val="0046621F"/>
    <w:rsid w:val="00466EFA"/>
    <w:rsid w:val="00471521"/>
    <w:rsid w:val="004727FD"/>
    <w:rsid w:val="0047403F"/>
    <w:rsid w:val="0047485B"/>
    <w:rsid w:val="004752DA"/>
    <w:rsid w:val="0047563F"/>
    <w:rsid w:val="0047718B"/>
    <w:rsid w:val="004806A0"/>
    <w:rsid w:val="00481283"/>
    <w:rsid w:val="004813B6"/>
    <w:rsid w:val="0048263A"/>
    <w:rsid w:val="004855F1"/>
    <w:rsid w:val="004859E0"/>
    <w:rsid w:val="00485F66"/>
    <w:rsid w:val="004876B5"/>
    <w:rsid w:val="00487BC5"/>
    <w:rsid w:val="00490A82"/>
    <w:rsid w:val="00490BCE"/>
    <w:rsid w:val="00490DCF"/>
    <w:rsid w:val="0049150E"/>
    <w:rsid w:val="00492211"/>
    <w:rsid w:val="00493BE0"/>
    <w:rsid w:val="0049434F"/>
    <w:rsid w:val="00495D69"/>
    <w:rsid w:val="004961B3"/>
    <w:rsid w:val="00496C0A"/>
    <w:rsid w:val="00496CF7"/>
    <w:rsid w:val="00496D34"/>
    <w:rsid w:val="004A0834"/>
    <w:rsid w:val="004A0E6A"/>
    <w:rsid w:val="004A1D42"/>
    <w:rsid w:val="004A2F27"/>
    <w:rsid w:val="004A3F5E"/>
    <w:rsid w:val="004A4A37"/>
    <w:rsid w:val="004A4BDD"/>
    <w:rsid w:val="004A4F77"/>
    <w:rsid w:val="004A667D"/>
    <w:rsid w:val="004A6747"/>
    <w:rsid w:val="004A73F9"/>
    <w:rsid w:val="004A7423"/>
    <w:rsid w:val="004A75E7"/>
    <w:rsid w:val="004B08A7"/>
    <w:rsid w:val="004B1E3E"/>
    <w:rsid w:val="004B26A1"/>
    <w:rsid w:val="004B2EEC"/>
    <w:rsid w:val="004B313A"/>
    <w:rsid w:val="004B31D5"/>
    <w:rsid w:val="004B3331"/>
    <w:rsid w:val="004B5CB8"/>
    <w:rsid w:val="004B5DB4"/>
    <w:rsid w:val="004B6BE0"/>
    <w:rsid w:val="004B7B3C"/>
    <w:rsid w:val="004C1BE9"/>
    <w:rsid w:val="004C2AF7"/>
    <w:rsid w:val="004C3F74"/>
    <w:rsid w:val="004C4247"/>
    <w:rsid w:val="004C53DC"/>
    <w:rsid w:val="004C59C7"/>
    <w:rsid w:val="004C6ED3"/>
    <w:rsid w:val="004C7267"/>
    <w:rsid w:val="004D06BD"/>
    <w:rsid w:val="004D07B0"/>
    <w:rsid w:val="004D3E12"/>
    <w:rsid w:val="004D6BEA"/>
    <w:rsid w:val="004E1C7F"/>
    <w:rsid w:val="004E2249"/>
    <w:rsid w:val="004E387E"/>
    <w:rsid w:val="004E5EED"/>
    <w:rsid w:val="004E7388"/>
    <w:rsid w:val="004E7C27"/>
    <w:rsid w:val="004F2693"/>
    <w:rsid w:val="004F2A0E"/>
    <w:rsid w:val="004F3C93"/>
    <w:rsid w:val="004F418C"/>
    <w:rsid w:val="004F4E9C"/>
    <w:rsid w:val="004F55F8"/>
    <w:rsid w:val="004F577D"/>
    <w:rsid w:val="004F768C"/>
    <w:rsid w:val="004F7A3D"/>
    <w:rsid w:val="005023AC"/>
    <w:rsid w:val="00502B96"/>
    <w:rsid w:val="00503123"/>
    <w:rsid w:val="00504A68"/>
    <w:rsid w:val="00504C80"/>
    <w:rsid w:val="00507CA6"/>
    <w:rsid w:val="00510288"/>
    <w:rsid w:val="0051171E"/>
    <w:rsid w:val="00511BCE"/>
    <w:rsid w:val="00512D1E"/>
    <w:rsid w:val="0051327C"/>
    <w:rsid w:val="005155DA"/>
    <w:rsid w:val="005171CD"/>
    <w:rsid w:val="005232FD"/>
    <w:rsid w:val="00524301"/>
    <w:rsid w:val="005243A7"/>
    <w:rsid w:val="00524E62"/>
    <w:rsid w:val="00527607"/>
    <w:rsid w:val="005308F5"/>
    <w:rsid w:val="00530C41"/>
    <w:rsid w:val="005315F3"/>
    <w:rsid w:val="00531FEF"/>
    <w:rsid w:val="00533793"/>
    <w:rsid w:val="00535080"/>
    <w:rsid w:val="005365F0"/>
    <w:rsid w:val="00536AE2"/>
    <w:rsid w:val="00536D57"/>
    <w:rsid w:val="00537105"/>
    <w:rsid w:val="005376FD"/>
    <w:rsid w:val="00541800"/>
    <w:rsid w:val="005419EA"/>
    <w:rsid w:val="00542BA4"/>
    <w:rsid w:val="00543EC2"/>
    <w:rsid w:val="00543FC1"/>
    <w:rsid w:val="00545154"/>
    <w:rsid w:val="00545F2C"/>
    <w:rsid w:val="00552050"/>
    <w:rsid w:val="0055309E"/>
    <w:rsid w:val="00553100"/>
    <w:rsid w:val="00553804"/>
    <w:rsid w:val="005546B4"/>
    <w:rsid w:val="005570B9"/>
    <w:rsid w:val="005574CC"/>
    <w:rsid w:val="005615D0"/>
    <w:rsid w:val="005624D6"/>
    <w:rsid w:val="005655D5"/>
    <w:rsid w:val="00566F6D"/>
    <w:rsid w:val="0057079A"/>
    <w:rsid w:val="00571B4A"/>
    <w:rsid w:val="005731DA"/>
    <w:rsid w:val="00574143"/>
    <w:rsid w:val="00575650"/>
    <w:rsid w:val="0057570C"/>
    <w:rsid w:val="00575E17"/>
    <w:rsid w:val="00577F28"/>
    <w:rsid w:val="00580BDD"/>
    <w:rsid w:val="00581949"/>
    <w:rsid w:val="005823F7"/>
    <w:rsid w:val="00582F2B"/>
    <w:rsid w:val="00583AB0"/>
    <w:rsid w:val="00584461"/>
    <w:rsid w:val="005872D2"/>
    <w:rsid w:val="00587670"/>
    <w:rsid w:val="00591085"/>
    <w:rsid w:val="00591C3E"/>
    <w:rsid w:val="00592139"/>
    <w:rsid w:val="00593306"/>
    <w:rsid w:val="00593D97"/>
    <w:rsid w:val="00595BC0"/>
    <w:rsid w:val="00595DCE"/>
    <w:rsid w:val="005970D7"/>
    <w:rsid w:val="00597535"/>
    <w:rsid w:val="0059761C"/>
    <w:rsid w:val="005A1A4B"/>
    <w:rsid w:val="005A1A6E"/>
    <w:rsid w:val="005A47C3"/>
    <w:rsid w:val="005A5643"/>
    <w:rsid w:val="005A5837"/>
    <w:rsid w:val="005A61F2"/>
    <w:rsid w:val="005A7E2E"/>
    <w:rsid w:val="005B0E68"/>
    <w:rsid w:val="005B1E32"/>
    <w:rsid w:val="005B29A7"/>
    <w:rsid w:val="005B3563"/>
    <w:rsid w:val="005B59B5"/>
    <w:rsid w:val="005B5DA2"/>
    <w:rsid w:val="005B5ED2"/>
    <w:rsid w:val="005B5F02"/>
    <w:rsid w:val="005B61C9"/>
    <w:rsid w:val="005B683C"/>
    <w:rsid w:val="005B6C18"/>
    <w:rsid w:val="005B7513"/>
    <w:rsid w:val="005B7D3D"/>
    <w:rsid w:val="005C16E6"/>
    <w:rsid w:val="005C2A2B"/>
    <w:rsid w:val="005C3CF7"/>
    <w:rsid w:val="005C59B2"/>
    <w:rsid w:val="005C6804"/>
    <w:rsid w:val="005C77E9"/>
    <w:rsid w:val="005D27A4"/>
    <w:rsid w:val="005D2832"/>
    <w:rsid w:val="005D2D66"/>
    <w:rsid w:val="005D6433"/>
    <w:rsid w:val="005D789B"/>
    <w:rsid w:val="005D7ECF"/>
    <w:rsid w:val="005E25F1"/>
    <w:rsid w:val="005E30DE"/>
    <w:rsid w:val="005E481C"/>
    <w:rsid w:val="005E5570"/>
    <w:rsid w:val="005E730A"/>
    <w:rsid w:val="005E7A08"/>
    <w:rsid w:val="005E7E2F"/>
    <w:rsid w:val="005F0646"/>
    <w:rsid w:val="005F1AF1"/>
    <w:rsid w:val="005F2330"/>
    <w:rsid w:val="005F28FA"/>
    <w:rsid w:val="005F5D90"/>
    <w:rsid w:val="00603090"/>
    <w:rsid w:val="0060545D"/>
    <w:rsid w:val="00606F0B"/>
    <w:rsid w:val="00607F1C"/>
    <w:rsid w:val="006107EF"/>
    <w:rsid w:val="00611636"/>
    <w:rsid w:val="00612213"/>
    <w:rsid w:val="006130D3"/>
    <w:rsid w:val="00614564"/>
    <w:rsid w:val="00616B4A"/>
    <w:rsid w:val="006200D6"/>
    <w:rsid w:val="006201F3"/>
    <w:rsid w:val="00620A86"/>
    <w:rsid w:val="00621068"/>
    <w:rsid w:val="0062195C"/>
    <w:rsid w:val="00621A97"/>
    <w:rsid w:val="00625456"/>
    <w:rsid w:val="00625799"/>
    <w:rsid w:val="0062593B"/>
    <w:rsid w:val="0062596E"/>
    <w:rsid w:val="00627BF8"/>
    <w:rsid w:val="00627C0C"/>
    <w:rsid w:val="00631DF0"/>
    <w:rsid w:val="00633050"/>
    <w:rsid w:val="00633198"/>
    <w:rsid w:val="006340E9"/>
    <w:rsid w:val="006355FE"/>
    <w:rsid w:val="00636BE4"/>
    <w:rsid w:val="00636C63"/>
    <w:rsid w:val="006379C0"/>
    <w:rsid w:val="00637DBA"/>
    <w:rsid w:val="00637E20"/>
    <w:rsid w:val="00640889"/>
    <w:rsid w:val="00640CBF"/>
    <w:rsid w:val="0064211B"/>
    <w:rsid w:val="006429B3"/>
    <w:rsid w:val="0064489D"/>
    <w:rsid w:val="006468BD"/>
    <w:rsid w:val="00646AB9"/>
    <w:rsid w:val="0064780B"/>
    <w:rsid w:val="00652D17"/>
    <w:rsid w:val="00655ADD"/>
    <w:rsid w:val="00655F5E"/>
    <w:rsid w:val="006569F4"/>
    <w:rsid w:val="00657047"/>
    <w:rsid w:val="00657368"/>
    <w:rsid w:val="006614E5"/>
    <w:rsid w:val="006616B1"/>
    <w:rsid w:val="00662120"/>
    <w:rsid w:val="00663866"/>
    <w:rsid w:val="006643FB"/>
    <w:rsid w:val="00665060"/>
    <w:rsid w:val="00665342"/>
    <w:rsid w:val="0066738D"/>
    <w:rsid w:val="00667C5B"/>
    <w:rsid w:val="00667CCD"/>
    <w:rsid w:val="00667D4B"/>
    <w:rsid w:val="0067392D"/>
    <w:rsid w:val="006753E7"/>
    <w:rsid w:val="00676667"/>
    <w:rsid w:val="00676914"/>
    <w:rsid w:val="00683086"/>
    <w:rsid w:val="00684592"/>
    <w:rsid w:val="00687C36"/>
    <w:rsid w:val="00690E33"/>
    <w:rsid w:val="006922D2"/>
    <w:rsid w:val="00693079"/>
    <w:rsid w:val="006943F7"/>
    <w:rsid w:val="00695CC4"/>
    <w:rsid w:val="006979EF"/>
    <w:rsid w:val="006A0836"/>
    <w:rsid w:val="006A1236"/>
    <w:rsid w:val="006A1581"/>
    <w:rsid w:val="006A1E37"/>
    <w:rsid w:val="006A37C3"/>
    <w:rsid w:val="006A4EDE"/>
    <w:rsid w:val="006A6112"/>
    <w:rsid w:val="006A6CCB"/>
    <w:rsid w:val="006A7937"/>
    <w:rsid w:val="006A7B24"/>
    <w:rsid w:val="006B142A"/>
    <w:rsid w:val="006B2A56"/>
    <w:rsid w:val="006B2B7B"/>
    <w:rsid w:val="006B34D4"/>
    <w:rsid w:val="006B39FC"/>
    <w:rsid w:val="006B53FF"/>
    <w:rsid w:val="006B5689"/>
    <w:rsid w:val="006C04D8"/>
    <w:rsid w:val="006C0A9C"/>
    <w:rsid w:val="006C170C"/>
    <w:rsid w:val="006C558E"/>
    <w:rsid w:val="006C69AE"/>
    <w:rsid w:val="006C6AB5"/>
    <w:rsid w:val="006C6DFB"/>
    <w:rsid w:val="006C7057"/>
    <w:rsid w:val="006C7329"/>
    <w:rsid w:val="006C7CE5"/>
    <w:rsid w:val="006C7D92"/>
    <w:rsid w:val="006D03D0"/>
    <w:rsid w:val="006D219D"/>
    <w:rsid w:val="006D3032"/>
    <w:rsid w:val="006D349A"/>
    <w:rsid w:val="006D45D3"/>
    <w:rsid w:val="006D4CF8"/>
    <w:rsid w:val="006D527A"/>
    <w:rsid w:val="006D52EB"/>
    <w:rsid w:val="006D5886"/>
    <w:rsid w:val="006D643D"/>
    <w:rsid w:val="006D6448"/>
    <w:rsid w:val="006D7925"/>
    <w:rsid w:val="006D7F4E"/>
    <w:rsid w:val="006E031B"/>
    <w:rsid w:val="006E12BD"/>
    <w:rsid w:val="006E18D3"/>
    <w:rsid w:val="006E2FC9"/>
    <w:rsid w:val="006E3485"/>
    <w:rsid w:val="006E5319"/>
    <w:rsid w:val="006E59A4"/>
    <w:rsid w:val="006E71D3"/>
    <w:rsid w:val="006F012B"/>
    <w:rsid w:val="006F073E"/>
    <w:rsid w:val="006F0AB0"/>
    <w:rsid w:val="006F2E17"/>
    <w:rsid w:val="006F39A7"/>
    <w:rsid w:val="006F4755"/>
    <w:rsid w:val="006F52B1"/>
    <w:rsid w:val="006F67D4"/>
    <w:rsid w:val="006F722C"/>
    <w:rsid w:val="006F79B9"/>
    <w:rsid w:val="0070101E"/>
    <w:rsid w:val="00701F05"/>
    <w:rsid w:val="00702A9C"/>
    <w:rsid w:val="00702EF4"/>
    <w:rsid w:val="007033DD"/>
    <w:rsid w:val="00703FEC"/>
    <w:rsid w:val="00704374"/>
    <w:rsid w:val="00704BC3"/>
    <w:rsid w:val="007052FD"/>
    <w:rsid w:val="00707483"/>
    <w:rsid w:val="00707F39"/>
    <w:rsid w:val="00711BA6"/>
    <w:rsid w:val="00711DEB"/>
    <w:rsid w:val="007124D1"/>
    <w:rsid w:val="007128BD"/>
    <w:rsid w:val="00712B0A"/>
    <w:rsid w:val="00713637"/>
    <w:rsid w:val="00714580"/>
    <w:rsid w:val="00714B30"/>
    <w:rsid w:val="007151C7"/>
    <w:rsid w:val="00715F42"/>
    <w:rsid w:val="00717A2C"/>
    <w:rsid w:val="00717F8C"/>
    <w:rsid w:val="00722924"/>
    <w:rsid w:val="00724AA4"/>
    <w:rsid w:val="007254C7"/>
    <w:rsid w:val="007262B0"/>
    <w:rsid w:val="007264A7"/>
    <w:rsid w:val="00726AC0"/>
    <w:rsid w:val="00726F10"/>
    <w:rsid w:val="00730882"/>
    <w:rsid w:val="0073276C"/>
    <w:rsid w:val="0073370F"/>
    <w:rsid w:val="007338AF"/>
    <w:rsid w:val="007339EE"/>
    <w:rsid w:val="0073436A"/>
    <w:rsid w:val="00735100"/>
    <w:rsid w:val="00735E61"/>
    <w:rsid w:val="0073649A"/>
    <w:rsid w:val="00736D96"/>
    <w:rsid w:val="00737ABD"/>
    <w:rsid w:val="0074059C"/>
    <w:rsid w:val="00741A8D"/>
    <w:rsid w:val="00742701"/>
    <w:rsid w:val="0074292C"/>
    <w:rsid w:val="00745F9C"/>
    <w:rsid w:val="00746814"/>
    <w:rsid w:val="00750BBD"/>
    <w:rsid w:val="00750EFA"/>
    <w:rsid w:val="00751746"/>
    <w:rsid w:val="007523B8"/>
    <w:rsid w:val="00752B97"/>
    <w:rsid w:val="00753123"/>
    <w:rsid w:val="00755FC4"/>
    <w:rsid w:val="007566B0"/>
    <w:rsid w:val="007567F5"/>
    <w:rsid w:val="00757481"/>
    <w:rsid w:val="0076011A"/>
    <w:rsid w:val="00760192"/>
    <w:rsid w:val="007603BC"/>
    <w:rsid w:val="00760F86"/>
    <w:rsid w:val="0076187D"/>
    <w:rsid w:val="00762FD1"/>
    <w:rsid w:val="0076342A"/>
    <w:rsid w:val="0076657B"/>
    <w:rsid w:val="00770E9C"/>
    <w:rsid w:val="007714AF"/>
    <w:rsid w:val="00771888"/>
    <w:rsid w:val="00771F4B"/>
    <w:rsid w:val="007722B5"/>
    <w:rsid w:val="0077297C"/>
    <w:rsid w:val="00772F31"/>
    <w:rsid w:val="00773962"/>
    <w:rsid w:val="00773B68"/>
    <w:rsid w:val="007741E4"/>
    <w:rsid w:val="007747A3"/>
    <w:rsid w:val="00775844"/>
    <w:rsid w:val="0077756F"/>
    <w:rsid w:val="00780DD6"/>
    <w:rsid w:val="00781AD8"/>
    <w:rsid w:val="00781DC1"/>
    <w:rsid w:val="00783145"/>
    <w:rsid w:val="007832B2"/>
    <w:rsid w:val="00786C87"/>
    <w:rsid w:val="0079018B"/>
    <w:rsid w:val="007915F9"/>
    <w:rsid w:val="0079187E"/>
    <w:rsid w:val="00791F17"/>
    <w:rsid w:val="00793499"/>
    <w:rsid w:val="0079485C"/>
    <w:rsid w:val="00794900"/>
    <w:rsid w:val="00795AA9"/>
    <w:rsid w:val="00796D9A"/>
    <w:rsid w:val="00797872"/>
    <w:rsid w:val="007A023E"/>
    <w:rsid w:val="007A0800"/>
    <w:rsid w:val="007A1DFA"/>
    <w:rsid w:val="007A2374"/>
    <w:rsid w:val="007A2548"/>
    <w:rsid w:val="007A2C2C"/>
    <w:rsid w:val="007A36EB"/>
    <w:rsid w:val="007A4C53"/>
    <w:rsid w:val="007A5062"/>
    <w:rsid w:val="007A5C7F"/>
    <w:rsid w:val="007A5CDE"/>
    <w:rsid w:val="007B3A1D"/>
    <w:rsid w:val="007B5A3B"/>
    <w:rsid w:val="007B6891"/>
    <w:rsid w:val="007B6E25"/>
    <w:rsid w:val="007B773E"/>
    <w:rsid w:val="007C09F4"/>
    <w:rsid w:val="007C44EA"/>
    <w:rsid w:val="007C518C"/>
    <w:rsid w:val="007C5B5F"/>
    <w:rsid w:val="007C69D9"/>
    <w:rsid w:val="007C69FA"/>
    <w:rsid w:val="007C6D8B"/>
    <w:rsid w:val="007C756B"/>
    <w:rsid w:val="007D006D"/>
    <w:rsid w:val="007D05B1"/>
    <w:rsid w:val="007D1C90"/>
    <w:rsid w:val="007D2356"/>
    <w:rsid w:val="007D360C"/>
    <w:rsid w:val="007D37A9"/>
    <w:rsid w:val="007D3DBD"/>
    <w:rsid w:val="007D46B9"/>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7F5816"/>
    <w:rsid w:val="007F6166"/>
    <w:rsid w:val="007F61C6"/>
    <w:rsid w:val="008005AF"/>
    <w:rsid w:val="00800DA5"/>
    <w:rsid w:val="0080286F"/>
    <w:rsid w:val="00802FE1"/>
    <w:rsid w:val="00803EC7"/>
    <w:rsid w:val="008041C1"/>
    <w:rsid w:val="0080420D"/>
    <w:rsid w:val="0080472D"/>
    <w:rsid w:val="008053DE"/>
    <w:rsid w:val="008059F6"/>
    <w:rsid w:val="008067CC"/>
    <w:rsid w:val="008067F9"/>
    <w:rsid w:val="0080767F"/>
    <w:rsid w:val="00810B57"/>
    <w:rsid w:val="00811ED6"/>
    <w:rsid w:val="00812263"/>
    <w:rsid w:val="00812AF7"/>
    <w:rsid w:val="00812E89"/>
    <w:rsid w:val="00812ECF"/>
    <w:rsid w:val="00812F3E"/>
    <w:rsid w:val="00814FD3"/>
    <w:rsid w:val="0081506A"/>
    <w:rsid w:val="0081556F"/>
    <w:rsid w:val="0081723C"/>
    <w:rsid w:val="00821C6E"/>
    <w:rsid w:val="0082527F"/>
    <w:rsid w:val="0082767A"/>
    <w:rsid w:val="008340E0"/>
    <w:rsid w:val="00834CD0"/>
    <w:rsid w:val="00834D24"/>
    <w:rsid w:val="00835457"/>
    <w:rsid w:val="0083731D"/>
    <w:rsid w:val="0084000C"/>
    <w:rsid w:val="0084078C"/>
    <w:rsid w:val="008422A2"/>
    <w:rsid w:val="00844117"/>
    <w:rsid w:val="00844BF4"/>
    <w:rsid w:val="00845009"/>
    <w:rsid w:val="00845630"/>
    <w:rsid w:val="008457EB"/>
    <w:rsid w:val="0085126D"/>
    <w:rsid w:val="00851589"/>
    <w:rsid w:val="008515F0"/>
    <w:rsid w:val="00851F46"/>
    <w:rsid w:val="00852FE0"/>
    <w:rsid w:val="00853478"/>
    <w:rsid w:val="008544D9"/>
    <w:rsid w:val="00854F32"/>
    <w:rsid w:val="0085566C"/>
    <w:rsid w:val="00857271"/>
    <w:rsid w:val="00860AC2"/>
    <w:rsid w:val="00860D85"/>
    <w:rsid w:val="0086207E"/>
    <w:rsid w:val="00862A2D"/>
    <w:rsid w:val="008639B4"/>
    <w:rsid w:val="008639F5"/>
    <w:rsid w:val="00863C13"/>
    <w:rsid w:val="00864421"/>
    <w:rsid w:val="00866356"/>
    <w:rsid w:val="00866557"/>
    <w:rsid w:val="00866F59"/>
    <w:rsid w:val="00871004"/>
    <w:rsid w:val="00871DA7"/>
    <w:rsid w:val="0087443F"/>
    <w:rsid w:val="0087450C"/>
    <w:rsid w:val="00875230"/>
    <w:rsid w:val="00875B78"/>
    <w:rsid w:val="0087646A"/>
    <w:rsid w:val="0088022C"/>
    <w:rsid w:val="00881DF3"/>
    <w:rsid w:val="0088270B"/>
    <w:rsid w:val="00882FB9"/>
    <w:rsid w:val="0088316A"/>
    <w:rsid w:val="00883EF3"/>
    <w:rsid w:val="00884533"/>
    <w:rsid w:val="00885D0F"/>
    <w:rsid w:val="00886234"/>
    <w:rsid w:val="00890078"/>
    <w:rsid w:val="00891754"/>
    <w:rsid w:val="00892CF9"/>
    <w:rsid w:val="008930BD"/>
    <w:rsid w:val="008953DB"/>
    <w:rsid w:val="00895BE8"/>
    <w:rsid w:val="00895DAC"/>
    <w:rsid w:val="00896463"/>
    <w:rsid w:val="008A06E6"/>
    <w:rsid w:val="008A2611"/>
    <w:rsid w:val="008A28FC"/>
    <w:rsid w:val="008A3863"/>
    <w:rsid w:val="008A5AB4"/>
    <w:rsid w:val="008A610A"/>
    <w:rsid w:val="008A6414"/>
    <w:rsid w:val="008A67AA"/>
    <w:rsid w:val="008B0A1C"/>
    <w:rsid w:val="008B3E5E"/>
    <w:rsid w:val="008B403C"/>
    <w:rsid w:val="008B4973"/>
    <w:rsid w:val="008B4BA9"/>
    <w:rsid w:val="008B51A6"/>
    <w:rsid w:val="008B66ED"/>
    <w:rsid w:val="008B68FA"/>
    <w:rsid w:val="008C0203"/>
    <w:rsid w:val="008C181F"/>
    <w:rsid w:val="008C1F18"/>
    <w:rsid w:val="008C274D"/>
    <w:rsid w:val="008C5253"/>
    <w:rsid w:val="008C5597"/>
    <w:rsid w:val="008C5AA1"/>
    <w:rsid w:val="008C61E2"/>
    <w:rsid w:val="008C6C28"/>
    <w:rsid w:val="008C7987"/>
    <w:rsid w:val="008C7F50"/>
    <w:rsid w:val="008D061B"/>
    <w:rsid w:val="008D19A2"/>
    <w:rsid w:val="008D19EA"/>
    <w:rsid w:val="008D1A2F"/>
    <w:rsid w:val="008D3B9C"/>
    <w:rsid w:val="008D460E"/>
    <w:rsid w:val="008D512A"/>
    <w:rsid w:val="008D750B"/>
    <w:rsid w:val="008E0F17"/>
    <w:rsid w:val="008E12CA"/>
    <w:rsid w:val="008E22DC"/>
    <w:rsid w:val="008E26FB"/>
    <w:rsid w:val="008E29EE"/>
    <w:rsid w:val="008E3270"/>
    <w:rsid w:val="008E48FD"/>
    <w:rsid w:val="008E51AE"/>
    <w:rsid w:val="008E5304"/>
    <w:rsid w:val="008F1855"/>
    <w:rsid w:val="008F1C26"/>
    <w:rsid w:val="008F1C67"/>
    <w:rsid w:val="008F249C"/>
    <w:rsid w:val="008F260C"/>
    <w:rsid w:val="008F327C"/>
    <w:rsid w:val="008F42BF"/>
    <w:rsid w:val="008F46E9"/>
    <w:rsid w:val="008F615C"/>
    <w:rsid w:val="008F72F8"/>
    <w:rsid w:val="008F7CE4"/>
    <w:rsid w:val="00900D10"/>
    <w:rsid w:val="00901110"/>
    <w:rsid w:val="00901623"/>
    <w:rsid w:val="00901D29"/>
    <w:rsid w:val="00902BEC"/>
    <w:rsid w:val="009053CE"/>
    <w:rsid w:val="009055A1"/>
    <w:rsid w:val="009069B9"/>
    <w:rsid w:val="009119F1"/>
    <w:rsid w:val="00911CE6"/>
    <w:rsid w:val="00912282"/>
    <w:rsid w:val="009127AD"/>
    <w:rsid w:val="00912C7A"/>
    <w:rsid w:val="00912FCC"/>
    <w:rsid w:val="009144EB"/>
    <w:rsid w:val="0091469D"/>
    <w:rsid w:val="009148B3"/>
    <w:rsid w:val="00914A88"/>
    <w:rsid w:val="009150D6"/>
    <w:rsid w:val="0091530C"/>
    <w:rsid w:val="00915F0B"/>
    <w:rsid w:val="00917ED2"/>
    <w:rsid w:val="00920457"/>
    <w:rsid w:val="00921538"/>
    <w:rsid w:val="00921E3A"/>
    <w:rsid w:val="0092291F"/>
    <w:rsid w:val="00922FBD"/>
    <w:rsid w:val="0092319D"/>
    <w:rsid w:val="009240E7"/>
    <w:rsid w:val="00924339"/>
    <w:rsid w:val="0092629B"/>
    <w:rsid w:val="009276EE"/>
    <w:rsid w:val="00932D60"/>
    <w:rsid w:val="00934715"/>
    <w:rsid w:val="009347FA"/>
    <w:rsid w:val="009358B0"/>
    <w:rsid w:val="00935B26"/>
    <w:rsid w:val="00935EF8"/>
    <w:rsid w:val="00936467"/>
    <w:rsid w:val="009368EB"/>
    <w:rsid w:val="00936ADD"/>
    <w:rsid w:val="00936DBE"/>
    <w:rsid w:val="00940BA3"/>
    <w:rsid w:val="0094202C"/>
    <w:rsid w:val="00942B6D"/>
    <w:rsid w:val="00943BFA"/>
    <w:rsid w:val="00944017"/>
    <w:rsid w:val="00944B15"/>
    <w:rsid w:val="00950CF1"/>
    <w:rsid w:val="00950F49"/>
    <w:rsid w:val="009529E0"/>
    <w:rsid w:val="00952EEE"/>
    <w:rsid w:val="009533A6"/>
    <w:rsid w:val="00953666"/>
    <w:rsid w:val="00955DFE"/>
    <w:rsid w:val="00955E69"/>
    <w:rsid w:val="009572A7"/>
    <w:rsid w:val="00960061"/>
    <w:rsid w:val="00960384"/>
    <w:rsid w:val="0096057E"/>
    <w:rsid w:val="009617B0"/>
    <w:rsid w:val="00961911"/>
    <w:rsid w:val="00961C79"/>
    <w:rsid w:val="00964063"/>
    <w:rsid w:val="00964E1D"/>
    <w:rsid w:val="00965931"/>
    <w:rsid w:val="009660DA"/>
    <w:rsid w:val="00967A56"/>
    <w:rsid w:val="00967D8D"/>
    <w:rsid w:val="00967E47"/>
    <w:rsid w:val="00970523"/>
    <w:rsid w:val="009719E9"/>
    <w:rsid w:val="0097351D"/>
    <w:rsid w:val="00973998"/>
    <w:rsid w:val="00975356"/>
    <w:rsid w:val="00975D25"/>
    <w:rsid w:val="0097606E"/>
    <w:rsid w:val="009771BA"/>
    <w:rsid w:val="00977E83"/>
    <w:rsid w:val="00977F17"/>
    <w:rsid w:val="0098072D"/>
    <w:rsid w:val="00980918"/>
    <w:rsid w:val="00982646"/>
    <w:rsid w:val="009833F7"/>
    <w:rsid w:val="00984096"/>
    <w:rsid w:val="00984471"/>
    <w:rsid w:val="00984D53"/>
    <w:rsid w:val="00986792"/>
    <w:rsid w:val="00992C6E"/>
    <w:rsid w:val="00993680"/>
    <w:rsid w:val="009937A8"/>
    <w:rsid w:val="00993986"/>
    <w:rsid w:val="0099419D"/>
    <w:rsid w:val="0099499D"/>
    <w:rsid w:val="00994AB0"/>
    <w:rsid w:val="00995BC2"/>
    <w:rsid w:val="009A14FD"/>
    <w:rsid w:val="009A17D5"/>
    <w:rsid w:val="009A1996"/>
    <w:rsid w:val="009A2298"/>
    <w:rsid w:val="009A2BAD"/>
    <w:rsid w:val="009A2DB5"/>
    <w:rsid w:val="009A3A82"/>
    <w:rsid w:val="009A3BCA"/>
    <w:rsid w:val="009A43B6"/>
    <w:rsid w:val="009A44D3"/>
    <w:rsid w:val="009A52F2"/>
    <w:rsid w:val="009A6E5F"/>
    <w:rsid w:val="009A75CD"/>
    <w:rsid w:val="009A793D"/>
    <w:rsid w:val="009B095A"/>
    <w:rsid w:val="009B1E21"/>
    <w:rsid w:val="009B28A1"/>
    <w:rsid w:val="009B2D9C"/>
    <w:rsid w:val="009B2F8D"/>
    <w:rsid w:val="009B3084"/>
    <w:rsid w:val="009B56ED"/>
    <w:rsid w:val="009B5944"/>
    <w:rsid w:val="009B5D68"/>
    <w:rsid w:val="009B7090"/>
    <w:rsid w:val="009B7A6A"/>
    <w:rsid w:val="009C01C5"/>
    <w:rsid w:val="009C1883"/>
    <w:rsid w:val="009C22A9"/>
    <w:rsid w:val="009C2BEA"/>
    <w:rsid w:val="009C34AD"/>
    <w:rsid w:val="009C5181"/>
    <w:rsid w:val="009C53F7"/>
    <w:rsid w:val="009C5C11"/>
    <w:rsid w:val="009C5C27"/>
    <w:rsid w:val="009C5C6B"/>
    <w:rsid w:val="009C7372"/>
    <w:rsid w:val="009C7613"/>
    <w:rsid w:val="009C7726"/>
    <w:rsid w:val="009D07B0"/>
    <w:rsid w:val="009D151D"/>
    <w:rsid w:val="009D1E2E"/>
    <w:rsid w:val="009D20AB"/>
    <w:rsid w:val="009D2CB3"/>
    <w:rsid w:val="009D3D10"/>
    <w:rsid w:val="009D4FDD"/>
    <w:rsid w:val="009D51A3"/>
    <w:rsid w:val="009D6D52"/>
    <w:rsid w:val="009D6E61"/>
    <w:rsid w:val="009D7520"/>
    <w:rsid w:val="009D7759"/>
    <w:rsid w:val="009D77B4"/>
    <w:rsid w:val="009E0265"/>
    <w:rsid w:val="009E1199"/>
    <w:rsid w:val="009E26E0"/>
    <w:rsid w:val="009E2AEB"/>
    <w:rsid w:val="009E42D1"/>
    <w:rsid w:val="009E4735"/>
    <w:rsid w:val="009E7179"/>
    <w:rsid w:val="009E7C24"/>
    <w:rsid w:val="009F0CA2"/>
    <w:rsid w:val="009F155E"/>
    <w:rsid w:val="009F3476"/>
    <w:rsid w:val="009F35C4"/>
    <w:rsid w:val="009F4120"/>
    <w:rsid w:val="009F41E3"/>
    <w:rsid w:val="009F453C"/>
    <w:rsid w:val="009F4AF9"/>
    <w:rsid w:val="009F54E2"/>
    <w:rsid w:val="009F63D0"/>
    <w:rsid w:val="009F69EF"/>
    <w:rsid w:val="00A0081D"/>
    <w:rsid w:val="00A02327"/>
    <w:rsid w:val="00A02934"/>
    <w:rsid w:val="00A03B82"/>
    <w:rsid w:val="00A05AC5"/>
    <w:rsid w:val="00A06FAC"/>
    <w:rsid w:val="00A07277"/>
    <w:rsid w:val="00A07B3E"/>
    <w:rsid w:val="00A07F5B"/>
    <w:rsid w:val="00A11AF9"/>
    <w:rsid w:val="00A1564B"/>
    <w:rsid w:val="00A15A99"/>
    <w:rsid w:val="00A15FB3"/>
    <w:rsid w:val="00A17690"/>
    <w:rsid w:val="00A177C8"/>
    <w:rsid w:val="00A17E28"/>
    <w:rsid w:val="00A223E4"/>
    <w:rsid w:val="00A232C0"/>
    <w:rsid w:val="00A25AC5"/>
    <w:rsid w:val="00A278FF"/>
    <w:rsid w:val="00A27E4F"/>
    <w:rsid w:val="00A300F4"/>
    <w:rsid w:val="00A3157E"/>
    <w:rsid w:val="00A33961"/>
    <w:rsid w:val="00A33F93"/>
    <w:rsid w:val="00A35E20"/>
    <w:rsid w:val="00A367A4"/>
    <w:rsid w:val="00A3696A"/>
    <w:rsid w:val="00A402DD"/>
    <w:rsid w:val="00A40B43"/>
    <w:rsid w:val="00A42759"/>
    <w:rsid w:val="00A434CD"/>
    <w:rsid w:val="00A449CF"/>
    <w:rsid w:val="00A44ABC"/>
    <w:rsid w:val="00A45F3B"/>
    <w:rsid w:val="00A47BDE"/>
    <w:rsid w:val="00A51EF0"/>
    <w:rsid w:val="00A5332A"/>
    <w:rsid w:val="00A5656E"/>
    <w:rsid w:val="00A6113F"/>
    <w:rsid w:val="00A61181"/>
    <w:rsid w:val="00A629AF"/>
    <w:rsid w:val="00A63AB3"/>
    <w:rsid w:val="00A650AE"/>
    <w:rsid w:val="00A65313"/>
    <w:rsid w:val="00A65496"/>
    <w:rsid w:val="00A65FDD"/>
    <w:rsid w:val="00A665E8"/>
    <w:rsid w:val="00A66DBF"/>
    <w:rsid w:val="00A70FD1"/>
    <w:rsid w:val="00A74127"/>
    <w:rsid w:val="00A74911"/>
    <w:rsid w:val="00A764C3"/>
    <w:rsid w:val="00A7723C"/>
    <w:rsid w:val="00A777CA"/>
    <w:rsid w:val="00A77FD2"/>
    <w:rsid w:val="00A804E9"/>
    <w:rsid w:val="00A81038"/>
    <w:rsid w:val="00A83D00"/>
    <w:rsid w:val="00A84A5C"/>
    <w:rsid w:val="00A85597"/>
    <w:rsid w:val="00A87477"/>
    <w:rsid w:val="00A87D2A"/>
    <w:rsid w:val="00A87EB1"/>
    <w:rsid w:val="00A91B8B"/>
    <w:rsid w:val="00A938C6"/>
    <w:rsid w:val="00A954C8"/>
    <w:rsid w:val="00A957EE"/>
    <w:rsid w:val="00A961EC"/>
    <w:rsid w:val="00A963D1"/>
    <w:rsid w:val="00A965DA"/>
    <w:rsid w:val="00A97825"/>
    <w:rsid w:val="00AA11AF"/>
    <w:rsid w:val="00AA2357"/>
    <w:rsid w:val="00AA24B0"/>
    <w:rsid w:val="00AA334E"/>
    <w:rsid w:val="00AA394A"/>
    <w:rsid w:val="00AA506A"/>
    <w:rsid w:val="00AA762E"/>
    <w:rsid w:val="00AA7A7F"/>
    <w:rsid w:val="00AA7AB1"/>
    <w:rsid w:val="00AB0602"/>
    <w:rsid w:val="00AB178E"/>
    <w:rsid w:val="00AB191E"/>
    <w:rsid w:val="00AB248E"/>
    <w:rsid w:val="00AB394F"/>
    <w:rsid w:val="00AB39C8"/>
    <w:rsid w:val="00AB3B4E"/>
    <w:rsid w:val="00AB4A02"/>
    <w:rsid w:val="00AB5895"/>
    <w:rsid w:val="00AB6641"/>
    <w:rsid w:val="00AB66D4"/>
    <w:rsid w:val="00AB697D"/>
    <w:rsid w:val="00AC0BA5"/>
    <w:rsid w:val="00AC123A"/>
    <w:rsid w:val="00AC2256"/>
    <w:rsid w:val="00AC27B8"/>
    <w:rsid w:val="00AC2A9E"/>
    <w:rsid w:val="00AC3440"/>
    <w:rsid w:val="00AC4282"/>
    <w:rsid w:val="00AC5A91"/>
    <w:rsid w:val="00AC6076"/>
    <w:rsid w:val="00AC61D7"/>
    <w:rsid w:val="00AC7380"/>
    <w:rsid w:val="00AC7CC8"/>
    <w:rsid w:val="00AC7F61"/>
    <w:rsid w:val="00AD00BB"/>
    <w:rsid w:val="00AD028C"/>
    <w:rsid w:val="00AD0D6D"/>
    <w:rsid w:val="00AD0F8A"/>
    <w:rsid w:val="00AD16C2"/>
    <w:rsid w:val="00AD2F6D"/>
    <w:rsid w:val="00AD32A0"/>
    <w:rsid w:val="00AD36E7"/>
    <w:rsid w:val="00AD3C3D"/>
    <w:rsid w:val="00AD7229"/>
    <w:rsid w:val="00AD76FE"/>
    <w:rsid w:val="00AE0282"/>
    <w:rsid w:val="00AE1128"/>
    <w:rsid w:val="00AE1742"/>
    <w:rsid w:val="00AE373C"/>
    <w:rsid w:val="00AE6212"/>
    <w:rsid w:val="00AE6333"/>
    <w:rsid w:val="00AE69D0"/>
    <w:rsid w:val="00AE7A0C"/>
    <w:rsid w:val="00AF0718"/>
    <w:rsid w:val="00AF1FF2"/>
    <w:rsid w:val="00AF23E8"/>
    <w:rsid w:val="00AF4791"/>
    <w:rsid w:val="00B0038C"/>
    <w:rsid w:val="00B006D5"/>
    <w:rsid w:val="00B01249"/>
    <w:rsid w:val="00B02116"/>
    <w:rsid w:val="00B0233C"/>
    <w:rsid w:val="00B02D56"/>
    <w:rsid w:val="00B0409E"/>
    <w:rsid w:val="00B045A2"/>
    <w:rsid w:val="00B046F4"/>
    <w:rsid w:val="00B0629D"/>
    <w:rsid w:val="00B06D74"/>
    <w:rsid w:val="00B075DC"/>
    <w:rsid w:val="00B07B62"/>
    <w:rsid w:val="00B07C17"/>
    <w:rsid w:val="00B1006D"/>
    <w:rsid w:val="00B108BD"/>
    <w:rsid w:val="00B10AD4"/>
    <w:rsid w:val="00B124DA"/>
    <w:rsid w:val="00B16A43"/>
    <w:rsid w:val="00B224B0"/>
    <w:rsid w:val="00B24186"/>
    <w:rsid w:val="00B2461D"/>
    <w:rsid w:val="00B2650B"/>
    <w:rsid w:val="00B30693"/>
    <w:rsid w:val="00B31232"/>
    <w:rsid w:val="00B32B4A"/>
    <w:rsid w:val="00B32E18"/>
    <w:rsid w:val="00B3399F"/>
    <w:rsid w:val="00B3409F"/>
    <w:rsid w:val="00B346EA"/>
    <w:rsid w:val="00B353AA"/>
    <w:rsid w:val="00B35EA0"/>
    <w:rsid w:val="00B366BB"/>
    <w:rsid w:val="00B3726D"/>
    <w:rsid w:val="00B37621"/>
    <w:rsid w:val="00B41133"/>
    <w:rsid w:val="00B415F0"/>
    <w:rsid w:val="00B426DA"/>
    <w:rsid w:val="00B42C0F"/>
    <w:rsid w:val="00B44548"/>
    <w:rsid w:val="00B447F0"/>
    <w:rsid w:val="00B46E62"/>
    <w:rsid w:val="00B504A6"/>
    <w:rsid w:val="00B51EF0"/>
    <w:rsid w:val="00B52690"/>
    <w:rsid w:val="00B57727"/>
    <w:rsid w:val="00B5779F"/>
    <w:rsid w:val="00B60AB1"/>
    <w:rsid w:val="00B618F7"/>
    <w:rsid w:val="00B62690"/>
    <w:rsid w:val="00B62AF9"/>
    <w:rsid w:val="00B64420"/>
    <w:rsid w:val="00B64959"/>
    <w:rsid w:val="00B70E5B"/>
    <w:rsid w:val="00B73A8B"/>
    <w:rsid w:val="00B74103"/>
    <w:rsid w:val="00B747BD"/>
    <w:rsid w:val="00B7485B"/>
    <w:rsid w:val="00B80BEE"/>
    <w:rsid w:val="00B81867"/>
    <w:rsid w:val="00B86ACB"/>
    <w:rsid w:val="00B86BD0"/>
    <w:rsid w:val="00B86EBE"/>
    <w:rsid w:val="00B91576"/>
    <w:rsid w:val="00B9164B"/>
    <w:rsid w:val="00B93CE9"/>
    <w:rsid w:val="00B97AFF"/>
    <w:rsid w:val="00BA09F0"/>
    <w:rsid w:val="00BA1FB1"/>
    <w:rsid w:val="00BA3DDC"/>
    <w:rsid w:val="00BA45F3"/>
    <w:rsid w:val="00BA684B"/>
    <w:rsid w:val="00BB16FC"/>
    <w:rsid w:val="00BB2549"/>
    <w:rsid w:val="00BB46C9"/>
    <w:rsid w:val="00BB4C7A"/>
    <w:rsid w:val="00BB5875"/>
    <w:rsid w:val="00BB6D1D"/>
    <w:rsid w:val="00BB7133"/>
    <w:rsid w:val="00BC349B"/>
    <w:rsid w:val="00BC35C6"/>
    <w:rsid w:val="00BC3A34"/>
    <w:rsid w:val="00BC3B16"/>
    <w:rsid w:val="00BC3FF0"/>
    <w:rsid w:val="00BC41AF"/>
    <w:rsid w:val="00BC63D3"/>
    <w:rsid w:val="00BC66F0"/>
    <w:rsid w:val="00BC6C8C"/>
    <w:rsid w:val="00BC7C0A"/>
    <w:rsid w:val="00BD1F44"/>
    <w:rsid w:val="00BD3062"/>
    <w:rsid w:val="00BD329E"/>
    <w:rsid w:val="00BD33B2"/>
    <w:rsid w:val="00BD34B5"/>
    <w:rsid w:val="00BD40E3"/>
    <w:rsid w:val="00BD4D2C"/>
    <w:rsid w:val="00BD5039"/>
    <w:rsid w:val="00BE381E"/>
    <w:rsid w:val="00BE4E5A"/>
    <w:rsid w:val="00BE573F"/>
    <w:rsid w:val="00BE64FE"/>
    <w:rsid w:val="00BE7D55"/>
    <w:rsid w:val="00BF0DFE"/>
    <w:rsid w:val="00BF153F"/>
    <w:rsid w:val="00BF4FCB"/>
    <w:rsid w:val="00BF6115"/>
    <w:rsid w:val="00BF71C7"/>
    <w:rsid w:val="00C01B6D"/>
    <w:rsid w:val="00C02998"/>
    <w:rsid w:val="00C03BBF"/>
    <w:rsid w:val="00C03D6A"/>
    <w:rsid w:val="00C05218"/>
    <w:rsid w:val="00C054A1"/>
    <w:rsid w:val="00C0708E"/>
    <w:rsid w:val="00C10CC5"/>
    <w:rsid w:val="00C11335"/>
    <w:rsid w:val="00C129AE"/>
    <w:rsid w:val="00C12D10"/>
    <w:rsid w:val="00C1335B"/>
    <w:rsid w:val="00C14AD7"/>
    <w:rsid w:val="00C1505C"/>
    <w:rsid w:val="00C15561"/>
    <w:rsid w:val="00C160AB"/>
    <w:rsid w:val="00C17111"/>
    <w:rsid w:val="00C17C25"/>
    <w:rsid w:val="00C17C89"/>
    <w:rsid w:val="00C219C0"/>
    <w:rsid w:val="00C21D3A"/>
    <w:rsid w:val="00C23A74"/>
    <w:rsid w:val="00C23CE9"/>
    <w:rsid w:val="00C25ADD"/>
    <w:rsid w:val="00C32208"/>
    <w:rsid w:val="00C33073"/>
    <w:rsid w:val="00C34265"/>
    <w:rsid w:val="00C34AB5"/>
    <w:rsid w:val="00C35A9F"/>
    <w:rsid w:val="00C36B89"/>
    <w:rsid w:val="00C379F5"/>
    <w:rsid w:val="00C407AB"/>
    <w:rsid w:val="00C408D3"/>
    <w:rsid w:val="00C4368E"/>
    <w:rsid w:val="00C46D4A"/>
    <w:rsid w:val="00C4702E"/>
    <w:rsid w:val="00C477D8"/>
    <w:rsid w:val="00C50892"/>
    <w:rsid w:val="00C5117F"/>
    <w:rsid w:val="00C55099"/>
    <w:rsid w:val="00C555B2"/>
    <w:rsid w:val="00C566F0"/>
    <w:rsid w:val="00C56CA8"/>
    <w:rsid w:val="00C5761E"/>
    <w:rsid w:val="00C57A2A"/>
    <w:rsid w:val="00C609F9"/>
    <w:rsid w:val="00C60A93"/>
    <w:rsid w:val="00C61B0F"/>
    <w:rsid w:val="00C61D76"/>
    <w:rsid w:val="00C62460"/>
    <w:rsid w:val="00C625EB"/>
    <w:rsid w:val="00C62D8D"/>
    <w:rsid w:val="00C632CC"/>
    <w:rsid w:val="00C6482D"/>
    <w:rsid w:val="00C64F18"/>
    <w:rsid w:val="00C66332"/>
    <w:rsid w:val="00C663DF"/>
    <w:rsid w:val="00C67D8A"/>
    <w:rsid w:val="00C70C6E"/>
    <w:rsid w:val="00C7134C"/>
    <w:rsid w:val="00C7215E"/>
    <w:rsid w:val="00C72DAE"/>
    <w:rsid w:val="00C751A2"/>
    <w:rsid w:val="00C75381"/>
    <w:rsid w:val="00C7770B"/>
    <w:rsid w:val="00C77FBC"/>
    <w:rsid w:val="00C8020B"/>
    <w:rsid w:val="00C8126B"/>
    <w:rsid w:val="00C81968"/>
    <w:rsid w:val="00C84379"/>
    <w:rsid w:val="00C847B9"/>
    <w:rsid w:val="00C84923"/>
    <w:rsid w:val="00C86FA2"/>
    <w:rsid w:val="00C90680"/>
    <w:rsid w:val="00C92022"/>
    <w:rsid w:val="00C93CBE"/>
    <w:rsid w:val="00C93E1B"/>
    <w:rsid w:val="00C94624"/>
    <w:rsid w:val="00C94664"/>
    <w:rsid w:val="00C960BD"/>
    <w:rsid w:val="00C96915"/>
    <w:rsid w:val="00C96D3A"/>
    <w:rsid w:val="00C97AAE"/>
    <w:rsid w:val="00CA17DA"/>
    <w:rsid w:val="00CA17F6"/>
    <w:rsid w:val="00CA18C1"/>
    <w:rsid w:val="00CA1F9A"/>
    <w:rsid w:val="00CA7349"/>
    <w:rsid w:val="00CB08D6"/>
    <w:rsid w:val="00CB1DE5"/>
    <w:rsid w:val="00CB339F"/>
    <w:rsid w:val="00CB5463"/>
    <w:rsid w:val="00CB7DCC"/>
    <w:rsid w:val="00CC0777"/>
    <w:rsid w:val="00CC104E"/>
    <w:rsid w:val="00CC38AE"/>
    <w:rsid w:val="00CC4EFE"/>
    <w:rsid w:val="00CC6665"/>
    <w:rsid w:val="00CC6B04"/>
    <w:rsid w:val="00CC7387"/>
    <w:rsid w:val="00CC77F1"/>
    <w:rsid w:val="00CD02D6"/>
    <w:rsid w:val="00CD1096"/>
    <w:rsid w:val="00CD1926"/>
    <w:rsid w:val="00CD2D67"/>
    <w:rsid w:val="00CD312D"/>
    <w:rsid w:val="00CD3A04"/>
    <w:rsid w:val="00CD3E36"/>
    <w:rsid w:val="00CD5C60"/>
    <w:rsid w:val="00CD6414"/>
    <w:rsid w:val="00CD71BC"/>
    <w:rsid w:val="00CE0867"/>
    <w:rsid w:val="00CE1093"/>
    <w:rsid w:val="00CE14DB"/>
    <w:rsid w:val="00CE33DE"/>
    <w:rsid w:val="00CE3886"/>
    <w:rsid w:val="00CE421B"/>
    <w:rsid w:val="00CE45A2"/>
    <w:rsid w:val="00CE4BBA"/>
    <w:rsid w:val="00CE51F0"/>
    <w:rsid w:val="00CE5C38"/>
    <w:rsid w:val="00CE7FE9"/>
    <w:rsid w:val="00CF06F3"/>
    <w:rsid w:val="00CF1255"/>
    <w:rsid w:val="00CF1A83"/>
    <w:rsid w:val="00CF386E"/>
    <w:rsid w:val="00CF4064"/>
    <w:rsid w:val="00CF464F"/>
    <w:rsid w:val="00CF52B1"/>
    <w:rsid w:val="00CF6479"/>
    <w:rsid w:val="00CF6AE5"/>
    <w:rsid w:val="00CF705E"/>
    <w:rsid w:val="00D005D6"/>
    <w:rsid w:val="00D010C3"/>
    <w:rsid w:val="00D047AD"/>
    <w:rsid w:val="00D04B80"/>
    <w:rsid w:val="00D04EFD"/>
    <w:rsid w:val="00D055B0"/>
    <w:rsid w:val="00D0563D"/>
    <w:rsid w:val="00D06062"/>
    <w:rsid w:val="00D0742D"/>
    <w:rsid w:val="00D077C8"/>
    <w:rsid w:val="00D07D56"/>
    <w:rsid w:val="00D07E92"/>
    <w:rsid w:val="00D10093"/>
    <w:rsid w:val="00D10D86"/>
    <w:rsid w:val="00D11E61"/>
    <w:rsid w:val="00D11E6D"/>
    <w:rsid w:val="00D15245"/>
    <w:rsid w:val="00D15835"/>
    <w:rsid w:val="00D23317"/>
    <w:rsid w:val="00D239D4"/>
    <w:rsid w:val="00D24D5D"/>
    <w:rsid w:val="00D27CC7"/>
    <w:rsid w:val="00D312C8"/>
    <w:rsid w:val="00D31861"/>
    <w:rsid w:val="00D32D70"/>
    <w:rsid w:val="00D33810"/>
    <w:rsid w:val="00D35A47"/>
    <w:rsid w:val="00D36EFF"/>
    <w:rsid w:val="00D37C4E"/>
    <w:rsid w:val="00D4063D"/>
    <w:rsid w:val="00D40FB3"/>
    <w:rsid w:val="00D41CAB"/>
    <w:rsid w:val="00D41DF7"/>
    <w:rsid w:val="00D41F9B"/>
    <w:rsid w:val="00D43372"/>
    <w:rsid w:val="00D447CF"/>
    <w:rsid w:val="00D44823"/>
    <w:rsid w:val="00D4491D"/>
    <w:rsid w:val="00D472DD"/>
    <w:rsid w:val="00D47DA8"/>
    <w:rsid w:val="00D507C5"/>
    <w:rsid w:val="00D51C99"/>
    <w:rsid w:val="00D52AD0"/>
    <w:rsid w:val="00D52CED"/>
    <w:rsid w:val="00D52E66"/>
    <w:rsid w:val="00D53591"/>
    <w:rsid w:val="00D535C8"/>
    <w:rsid w:val="00D53654"/>
    <w:rsid w:val="00D53A26"/>
    <w:rsid w:val="00D55573"/>
    <w:rsid w:val="00D612D2"/>
    <w:rsid w:val="00D61D70"/>
    <w:rsid w:val="00D651A9"/>
    <w:rsid w:val="00D66CF2"/>
    <w:rsid w:val="00D70801"/>
    <w:rsid w:val="00D70F57"/>
    <w:rsid w:val="00D74223"/>
    <w:rsid w:val="00D743B5"/>
    <w:rsid w:val="00D74B5D"/>
    <w:rsid w:val="00D74DF5"/>
    <w:rsid w:val="00D76D56"/>
    <w:rsid w:val="00D76F14"/>
    <w:rsid w:val="00D8025A"/>
    <w:rsid w:val="00D824E5"/>
    <w:rsid w:val="00D8502A"/>
    <w:rsid w:val="00D8576D"/>
    <w:rsid w:val="00D87013"/>
    <w:rsid w:val="00D8731E"/>
    <w:rsid w:val="00D90F89"/>
    <w:rsid w:val="00D914F1"/>
    <w:rsid w:val="00D916C2"/>
    <w:rsid w:val="00D9174F"/>
    <w:rsid w:val="00D91821"/>
    <w:rsid w:val="00D9211A"/>
    <w:rsid w:val="00D927B2"/>
    <w:rsid w:val="00D92B41"/>
    <w:rsid w:val="00D9390F"/>
    <w:rsid w:val="00D9470E"/>
    <w:rsid w:val="00D96B5F"/>
    <w:rsid w:val="00D96FB1"/>
    <w:rsid w:val="00D97D42"/>
    <w:rsid w:val="00DA08FD"/>
    <w:rsid w:val="00DA16E3"/>
    <w:rsid w:val="00DA2DA8"/>
    <w:rsid w:val="00DA38A6"/>
    <w:rsid w:val="00DA5324"/>
    <w:rsid w:val="00DA5924"/>
    <w:rsid w:val="00DA595C"/>
    <w:rsid w:val="00DA6A47"/>
    <w:rsid w:val="00DB0367"/>
    <w:rsid w:val="00DB0767"/>
    <w:rsid w:val="00DB17C6"/>
    <w:rsid w:val="00DB1E63"/>
    <w:rsid w:val="00DB29D7"/>
    <w:rsid w:val="00DB2A5B"/>
    <w:rsid w:val="00DB2D55"/>
    <w:rsid w:val="00DB532D"/>
    <w:rsid w:val="00DB6EE5"/>
    <w:rsid w:val="00DB724C"/>
    <w:rsid w:val="00DB7359"/>
    <w:rsid w:val="00DB7AAB"/>
    <w:rsid w:val="00DB7EC1"/>
    <w:rsid w:val="00DC136D"/>
    <w:rsid w:val="00DC21FA"/>
    <w:rsid w:val="00DC2D7D"/>
    <w:rsid w:val="00DC53E1"/>
    <w:rsid w:val="00DC600B"/>
    <w:rsid w:val="00DC650E"/>
    <w:rsid w:val="00DC6B46"/>
    <w:rsid w:val="00DD161F"/>
    <w:rsid w:val="00DD1986"/>
    <w:rsid w:val="00DD2606"/>
    <w:rsid w:val="00DD42BA"/>
    <w:rsid w:val="00DD43B9"/>
    <w:rsid w:val="00DD4656"/>
    <w:rsid w:val="00DD4D24"/>
    <w:rsid w:val="00DD63EE"/>
    <w:rsid w:val="00DE1071"/>
    <w:rsid w:val="00DE2ACB"/>
    <w:rsid w:val="00DE2B28"/>
    <w:rsid w:val="00DE33D8"/>
    <w:rsid w:val="00DE3450"/>
    <w:rsid w:val="00DE4A5E"/>
    <w:rsid w:val="00DE4F7E"/>
    <w:rsid w:val="00DE6A38"/>
    <w:rsid w:val="00DE6AD5"/>
    <w:rsid w:val="00DE7317"/>
    <w:rsid w:val="00DF01A7"/>
    <w:rsid w:val="00DF18C8"/>
    <w:rsid w:val="00DF2A82"/>
    <w:rsid w:val="00DF504E"/>
    <w:rsid w:val="00DF592C"/>
    <w:rsid w:val="00E01837"/>
    <w:rsid w:val="00E02FF5"/>
    <w:rsid w:val="00E0412E"/>
    <w:rsid w:val="00E0518F"/>
    <w:rsid w:val="00E05796"/>
    <w:rsid w:val="00E061EF"/>
    <w:rsid w:val="00E10398"/>
    <w:rsid w:val="00E12301"/>
    <w:rsid w:val="00E132F0"/>
    <w:rsid w:val="00E146B4"/>
    <w:rsid w:val="00E167E7"/>
    <w:rsid w:val="00E2120F"/>
    <w:rsid w:val="00E23BD9"/>
    <w:rsid w:val="00E263AF"/>
    <w:rsid w:val="00E263DB"/>
    <w:rsid w:val="00E26A8F"/>
    <w:rsid w:val="00E26BBD"/>
    <w:rsid w:val="00E27DE1"/>
    <w:rsid w:val="00E305D5"/>
    <w:rsid w:val="00E31159"/>
    <w:rsid w:val="00E314CC"/>
    <w:rsid w:val="00E317CB"/>
    <w:rsid w:val="00E31D7C"/>
    <w:rsid w:val="00E323D4"/>
    <w:rsid w:val="00E327CE"/>
    <w:rsid w:val="00E330A1"/>
    <w:rsid w:val="00E331C5"/>
    <w:rsid w:val="00E333ED"/>
    <w:rsid w:val="00E366E8"/>
    <w:rsid w:val="00E36828"/>
    <w:rsid w:val="00E372D2"/>
    <w:rsid w:val="00E400AA"/>
    <w:rsid w:val="00E40DB7"/>
    <w:rsid w:val="00E4115D"/>
    <w:rsid w:val="00E41DAA"/>
    <w:rsid w:val="00E4212E"/>
    <w:rsid w:val="00E422BA"/>
    <w:rsid w:val="00E42BE0"/>
    <w:rsid w:val="00E4340D"/>
    <w:rsid w:val="00E442CA"/>
    <w:rsid w:val="00E44FBF"/>
    <w:rsid w:val="00E45C73"/>
    <w:rsid w:val="00E46561"/>
    <w:rsid w:val="00E46C8A"/>
    <w:rsid w:val="00E47CDE"/>
    <w:rsid w:val="00E50017"/>
    <w:rsid w:val="00E508E1"/>
    <w:rsid w:val="00E520D2"/>
    <w:rsid w:val="00E52AD1"/>
    <w:rsid w:val="00E5489F"/>
    <w:rsid w:val="00E5513C"/>
    <w:rsid w:val="00E552AE"/>
    <w:rsid w:val="00E56417"/>
    <w:rsid w:val="00E57C07"/>
    <w:rsid w:val="00E615C3"/>
    <w:rsid w:val="00E63532"/>
    <w:rsid w:val="00E63B05"/>
    <w:rsid w:val="00E64007"/>
    <w:rsid w:val="00E645B3"/>
    <w:rsid w:val="00E64FA5"/>
    <w:rsid w:val="00E652CC"/>
    <w:rsid w:val="00E65366"/>
    <w:rsid w:val="00E655C6"/>
    <w:rsid w:val="00E66047"/>
    <w:rsid w:val="00E66EF9"/>
    <w:rsid w:val="00E67A13"/>
    <w:rsid w:val="00E7196F"/>
    <w:rsid w:val="00E71B0F"/>
    <w:rsid w:val="00E721B2"/>
    <w:rsid w:val="00E72ABC"/>
    <w:rsid w:val="00E73235"/>
    <w:rsid w:val="00E73AEB"/>
    <w:rsid w:val="00E74191"/>
    <w:rsid w:val="00E746D8"/>
    <w:rsid w:val="00E751C1"/>
    <w:rsid w:val="00E77E6B"/>
    <w:rsid w:val="00E80E38"/>
    <w:rsid w:val="00E80F11"/>
    <w:rsid w:val="00E825A1"/>
    <w:rsid w:val="00E8282F"/>
    <w:rsid w:val="00E82D81"/>
    <w:rsid w:val="00E83820"/>
    <w:rsid w:val="00E83989"/>
    <w:rsid w:val="00E9015A"/>
    <w:rsid w:val="00E90C93"/>
    <w:rsid w:val="00E93EAA"/>
    <w:rsid w:val="00E95103"/>
    <w:rsid w:val="00E95BE6"/>
    <w:rsid w:val="00EA023B"/>
    <w:rsid w:val="00EA0893"/>
    <w:rsid w:val="00EA18BC"/>
    <w:rsid w:val="00EA1F6E"/>
    <w:rsid w:val="00EA20A5"/>
    <w:rsid w:val="00EA20B9"/>
    <w:rsid w:val="00EA2285"/>
    <w:rsid w:val="00EA369D"/>
    <w:rsid w:val="00EA3DC4"/>
    <w:rsid w:val="00EA709B"/>
    <w:rsid w:val="00EB0517"/>
    <w:rsid w:val="00EB0CFC"/>
    <w:rsid w:val="00EB42DD"/>
    <w:rsid w:val="00EB5AA4"/>
    <w:rsid w:val="00EC146A"/>
    <w:rsid w:val="00EC2DCB"/>
    <w:rsid w:val="00EC399B"/>
    <w:rsid w:val="00EC3DA4"/>
    <w:rsid w:val="00EC3F2E"/>
    <w:rsid w:val="00EC48C4"/>
    <w:rsid w:val="00EC4AED"/>
    <w:rsid w:val="00EC620D"/>
    <w:rsid w:val="00EC64F9"/>
    <w:rsid w:val="00ED05D8"/>
    <w:rsid w:val="00ED1404"/>
    <w:rsid w:val="00ED171F"/>
    <w:rsid w:val="00ED1EDA"/>
    <w:rsid w:val="00ED6325"/>
    <w:rsid w:val="00ED66AA"/>
    <w:rsid w:val="00ED7CA8"/>
    <w:rsid w:val="00EE02C7"/>
    <w:rsid w:val="00EE2392"/>
    <w:rsid w:val="00EE272F"/>
    <w:rsid w:val="00EE380D"/>
    <w:rsid w:val="00EE40CA"/>
    <w:rsid w:val="00EE412A"/>
    <w:rsid w:val="00EE48CF"/>
    <w:rsid w:val="00EE49E5"/>
    <w:rsid w:val="00EE4DA9"/>
    <w:rsid w:val="00EE5D2B"/>
    <w:rsid w:val="00EE6DAA"/>
    <w:rsid w:val="00EE7E6C"/>
    <w:rsid w:val="00EF0429"/>
    <w:rsid w:val="00EF08E1"/>
    <w:rsid w:val="00EF0A3B"/>
    <w:rsid w:val="00EF0EA3"/>
    <w:rsid w:val="00EF1A35"/>
    <w:rsid w:val="00EF334E"/>
    <w:rsid w:val="00EF4363"/>
    <w:rsid w:val="00EF4AC1"/>
    <w:rsid w:val="00EF6C39"/>
    <w:rsid w:val="00EF6D55"/>
    <w:rsid w:val="00EF7851"/>
    <w:rsid w:val="00EF7D6F"/>
    <w:rsid w:val="00EF7EEC"/>
    <w:rsid w:val="00F00113"/>
    <w:rsid w:val="00F00B6F"/>
    <w:rsid w:val="00F01135"/>
    <w:rsid w:val="00F0140B"/>
    <w:rsid w:val="00F01C25"/>
    <w:rsid w:val="00F026C3"/>
    <w:rsid w:val="00F02ED8"/>
    <w:rsid w:val="00F0315A"/>
    <w:rsid w:val="00F03493"/>
    <w:rsid w:val="00F04FAD"/>
    <w:rsid w:val="00F06708"/>
    <w:rsid w:val="00F100D9"/>
    <w:rsid w:val="00F10D7F"/>
    <w:rsid w:val="00F114E4"/>
    <w:rsid w:val="00F130DA"/>
    <w:rsid w:val="00F13611"/>
    <w:rsid w:val="00F13A60"/>
    <w:rsid w:val="00F1417F"/>
    <w:rsid w:val="00F1465D"/>
    <w:rsid w:val="00F14C67"/>
    <w:rsid w:val="00F152BE"/>
    <w:rsid w:val="00F16D56"/>
    <w:rsid w:val="00F17BEE"/>
    <w:rsid w:val="00F17C1E"/>
    <w:rsid w:val="00F17F25"/>
    <w:rsid w:val="00F225FD"/>
    <w:rsid w:val="00F22DB9"/>
    <w:rsid w:val="00F23DC8"/>
    <w:rsid w:val="00F244E4"/>
    <w:rsid w:val="00F24F0D"/>
    <w:rsid w:val="00F25A9F"/>
    <w:rsid w:val="00F25BE7"/>
    <w:rsid w:val="00F26AF4"/>
    <w:rsid w:val="00F316A7"/>
    <w:rsid w:val="00F31DCF"/>
    <w:rsid w:val="00F338E9"/>
    <w:rsid w:val="00F36FD3"/>
    <w:rsid w:val="00F4196F"/>
    <w:rsid w:val="00F42565"/>
    <w:rsid w:val="00F42729"/>
    <w:rsid w:val="00F42EF2"/>
    <w:rsid w:val="00F43700"/>
    <w:rsid w:val="00F4467D"/>
    <w:rsid w:val="00F44A1A"/>
    <w:rsid w:val="00F45F2A"/>
    <w:rsid w:val="00F46B85"/>
    <w:rsid w:val="00F4734B"/>
    <w:rsid w:val="00F473FC"/>
    <w:rsid w:val="00F47987"/>
    <w:rsid w:val="00F51892"/>
    <w:rsid w:val="00F51BA5"/>
    <w:rsid w:val="00F52355"/>
    <w:rsid w:val="00F5281A"/>
    <w:rsid w:val="00F52D83"/>
    <w:rsid w:val="00F5571C"/>
    <w:rsid w:val="00F6098C"/>
    <w:rsid w:val="00F60F66"/>
    <w:rsid w:val="00F62278"/>
    <w:rsid w:val="00F63576"/>
    <w:rsid w:val="00F64B3D"/>
    <w:rsid w:val="00F656B2"/>
    <w:rsid w:val="00F66E8E"/>
    <w:rsid w:val="00F66EF6"/>
    <w:rsid w:val="00F6715E"/>
    <w:rsid w:val="00F707A1"/>
    <w:rsid w:val="00F7094E"/>
    <w:rsid w:val="00F711DF"/>
    <w:rsid w:val="00F72036"/>
    <w:rsid w:val="00F7272F"/>
    <w:rsid w:val="00F755BD"/>
    <w:rsid w:val="00F75638"/>
    <w:rsid w:val="00F76A9C"/>
    <w:rsid w:val="00F76D21"/>
    <w:rsid w:val="00F806DE"/>
    <w:rsid w:val="00F807C9"/>
    <w:rsid w:val="00F8144B"/>
    <w:rsid w:val="00F81F92"/>
    <w:rsid w:val="00F8245B"/>
    <w:rsid w:val="00F82B67"/>
    <w:rsid w:val="00F82B77"/>
    <w:rsid w:val="00F82CE3"/>
    <w:rsid w:val="00F82D00"/>
    <w:rsid w:val="00F83549"/>
    <w:rsid w:val="00F8368D"/>
    <w:rsid w:val="00F84F45"/>
    <w:rsid w:val="00F8524C"/>
    <w:rsid w:val="00F8551A"/>
    <w:rsid w:val="00F85595"/>
    <w:rsid w:val="00F85A41"/>
    <w:rsid w:val="00F860E9"/>
    <w:rsid w:val="00F868F4"/>
    <w:rsid w:val="00F8781C"/>
    <w:rsid w:val="00F908DD"/>
    <w:rsid w:val="00F90E2B"/>
    <w:rsid w:val="00F911CF"/>
    <w:rsid w:val="00F9146D"/>
    <w:rsid w:val="00F92E16"/>
    <w:rsid w:val="00F92EF4"/>
    <w:rsid w:val="00F93D11"/>
    <w:rsid w:val="00F93FAF"/>
    <w:rsid w:val="00F95F2A"/>
    <w:rsid w:val="00F95F91"/>
    <w:rsid w:val="00F9795F"/>
    <w:rsid w:val="00FA1DB9"/>
    <w:rsid w:val="00FA433A"/>
    <w:rsid w:val="00FA4FEE"/>
    <w:rsid w:val="00FA78C3"/>
    <w:rsid w:val="00FB385F"/>
    <w:rsid w:val="00FB3A4F"/>
    <w:rsid w:val="00FB48D4"/>
    <w:rsid w:val="00FB4B63"/>
    <w:rsid w:val="00FB5D96"/>
    <w:rsid w:val="00FB659E"/>
    <w:rsid w:val="00FC0200"/>
    <w:rsid w:val="00FC063F"/>
    <w:rsid w:val="00FC2C6E"/>
    <w:rsid w:val="00FC2D84"/>
    <w:rsid w:val="00FC2FD5"/>
    <w:rsid w:val="00FC3ABD"/>
    <w:rsid w:val="00FD03A4"/>
    <w:rsid w:val="00FD06AA"/>
    <w:rsid w:val="00FD1161"/>
    <w:rsid w:val="00FD13D1"/>
    <w:rsid w:val="00FD1774"/>
    <w:rsid w:val="00FD1EEB"/>
    <w:rsid w:val="00FD2059"/>
    <w:rsid w:val="00FD36D6"/>
    <w:rsid w:val="00FD4150"/>
    <w:rsid w:val="00FD62CE"/>
    <w:rsid w:val="00FD74EC"/>
    <w:rsid w:val="00FD76A0"/>
    <w:rsid w:val="00FE0D54"/>
    <w:rsid w:val="00FE1A46"/>
    <w:rsid w:val="00FE22B9"/>
    <w:rsid w:val="00FE2FB5"/>
    <w:rsid w:val="00FE33AE"/>
    <w:rsid w:val="00FE5284"/>
    <w:rsid w:val="00FE645D"/>
    <w:rsid w:val="00FE674C"/>
    <w:rsid w:val="00FF0207"/>
    <w:rsid w:val="00FF13EE"/>
    <w:rsid w:val="00FF2329"/>
    <w:rsid w:val="00FF3DE4"/>
    <w:rsid w:val="00FF51CA"/>
    <w:rsid w:val="00FF56CC"/>
    <w:rsid w:val="00FF664D"/>
    <w:rsid w:val="00FF69FA"/>
    <w:rsid w:val="010A6538"/>
    <w:rsid w:val="01194F6B"/>
    <w:rsid w:val="01203FAE"/>
    <w:rsid w:val="019D04EE"/>
    <w:rsid w:val="01FB0577"/>
    <w:rsid w:val="024B4080"/>
    <w:rsid w:val="025663C8"/>
    <w:rsid w:val="02692DB0"/>
    <w:rsid w:val="029506B1"/>
    <w:rsid w:val="02B51750"/>
    <w:rsid w:val="02C255F8"/>
    <w:rsid w:val="0327730E"/>
    <w:rsid w:val="03611930"/>
    <w:rsid w:val="03B9287A"/>
    <w:rsid w:val="03C84489"/>
    <w:rsid w:val="03D42E2E"/>
    <w:rsid w:val="047A1C27"/>
    <w:rsid w:val="04A96068"/>
    <w:rsid w:val="04BE1F36"/>
    <w:rsid w:val="04D5240B"/>
    <w:rsid w:val="04F95B2E"/>
    <w:rsid w:val="050E411D"/>
    <w:rsid w:val="05484F66"/>
    <w:rsid w:val="05505ED8"/>
    <w:rsid w:val="05816FE5"/>
    <w:rsid w:val="05D54B95"/>
    <w:rsid w:val="05DC608C"/>
    <w:rsid w:val="05F652DD"/>
    <w:rsid w:val="0600145B"/>
    <w:rsid w:val="06163BBB"/>
    <w:rsid w:val="06216D15"/>
    <w:rsid w:val="06252291"/>
    <w:rsid w:val="066D398F"/>
    <w:rsid w:val="06BC0F70"/>
    <w:rsid w:val="0714355F"/>
    <w:rsid w:val="076026A0"/>
    <w:rsid w:val="07AA6762"/>
    <w:rsid w:val="07B83CB1"/>
    <w:rsid w:val="07F92E63"/>
    <w:rsid w:val="081D4FE7"/>
    <w:rsid w:val="082A078B"/>
    <w:rsid w:val="08420F6E"/>
    <w:rsid w:val="085E53BC"/>
    <w:rsid w:val="088E7A4F"/>
    <w:rsid w:val="08A06104"/>
    <w:rsid w:val="094D4E6D"/>
    <w:rsid w:val="09E2400F"/>
    <w:rsid w:val="0A014ED2"/>
    <w:rsid w:val="0A36027E"/>
    <w:rsid w:val="0A8D45C8"/>
    <w:rsid w:val="0A902ED3"/>
    <w:rsid w:val="0B1667CF"/>
    <w:rsid w:val="0B1D155E"/>
    <w:rsid w:val="0B655683"/>
    <w:rsid w:val="0B666A61"/>
    <w:rsid w:val="0BE6358B"/>
    <w:rsid w:val="0C0149DC"/>
    <w:rsid w:val="0C080FC2"/>
    <w:rsid w:val="0C213F83"/>
    <w:rsid w:val="0C2F32F7"/>
    <w:rsid w:val="0C402CCB"/>
    <w:rsid w:val="0C853CFD"/>
    <w:rsid w:val="0C8B665C"/>
    <w:rsid w:val="0CFB1CB5"/>
    <w:rsid w:val="0D0C5A97"/>
    <w:rsid w:val="0D3D7C96"/>
    <w:rsid w:val="0D7D4536"/>
    <w:rsid w:val="0D815171"/>
    <w:rsid w:val="0D900D66"/>
    <w:rsid w:val="0DB306C1"/>
    <w:rsid w:val="0DB86953"/>
    <w:rsid w:val="0DDA38AD"/>
    <w:rsid w:val="0DE26DC1"/>
    <w:rsid w:val="0DF527B8"/>
    <w:rsid w:val="0E325AC7"/>
    <w:rsid w:val="0E552DBD"/>
    <w:rsid w:val="0EB27B8D"/>
    <w:rsid w:val="0EBE51C8"/>
    <w:rsid w:val="0EC75A69"/>
    <w:rsid w:val="0EFB5EB3"/>
    <w:rsid w:val="0F195338"/>
    <w:rsid w:val="0F692FC4"/>
    <w:rsid w:val="0F6D0997"/>
    <w:rsid w:val="0F940BBB"/>
    <w:rsid w:val="0FF043C9"/>
    <w:rsid w:val="10036F74"/>
    <w:rsid w:val="10056BA5"/>
    <w:rsid w:val="102F5FF2"/>
    <w:rsid w:val="10A21272"/>
    <w:rsid w:val="10D114E2"/>
    <w:rsid w:val="10E8616A"/>
    <w:rsid w:val="111A48D4"/>
    <w:rsid w:val="1144237F"/>
    <w:rsid w:val="1149794F"/>
    <w:rsid w:val="11953E67"/>
    <w:rsid w:val="1202325C"/>
    <w:rsid w:val="122B1D6D"/>
    <w:rsid w:val="129E7436"/>
    <w:rsid w:val="12AB2FA1"/>
    <w:rsid w:val="12AD4175"/>
    <w:rsid w:val="12B02470"/>
    <w:rsid w:val="12B36C23"/>
    <w:rsid w:val="12CA06CE"/>
    <w:rsid w:val="133D454B"/>
    <w:rsid w:val="1360023A"/>
    <w:rsid w:val="13A42E00"/>
    <w:rsid w:val="141142CE"/>
    <w:rsid w:val="14743610"/>
    <w:rsid w:val="147F2942"/>
    <w:rsid w:val="14830684"/>
    <w:rsid w:val="149E54BE"/>
    <w:rsid w:val="16071BAC"/>
    <w:rsid w:val="16BC74EB"/>
    <w:rsid w:val="16C004E2"/>
    <w:rsid w:val="16C44F84"/>
    <w:rsid w:val="170F5F9A"/>
    <w:rsid w:val="176F3BD1"/>
    <w:rsid w:val="179E47E2"/>
    <w:rsid w:val="17A74689"/>
    <w:rsid w:val="17AA14A0"/>
    <w:rsid w:val="17AB7C73"/>
    <w:rsid w:val="17AE3C6A"/>
    <w:rsid w:val="17AF353E"/>
    <w:rsid w:val="17FD2ACF"/>
    <w:rsid w:val="184719C8"/>
    <w:rsid w:val="189B178F"/>
    <w:rsid w:val="189E3CDE"/>
    <w:rsid w:val="18AE18D6"/>
    <w:rsid w:val="18B54B84"/>
    <w:rsid w:val="18CC2CDE"/>
    <w:rsid w:val="18D3325C"/>
    <w:rsid w:val="18F8118C"/>
    <w:rsid w:val="18F953B8"/>
    <w:rsid w:val="19236D1A"/>
    <w:rsid w:val="193130F9"/>
    <w:rsid w:val="19744A3F"/>
    <w:rsid w:val="1A69171E"/>
    <w:rsid w:val="1A6F213C"/>
    <w:rsid w:val="1A705206"/>
    <w:rsid w:val="1A89276C"/>
    <w:rsid w:val="1AD87250"/>
    <w:rsid w:val="1AEF6A73"/>
    <w:rsid w:val="1AFF9E53"/>
    <w:rsid w:val="1B060D70"/>
    <w:rsid w:val="1B0F1B61"/>
    <w:rsid w:val="1B5468D6"/>
    <w:rsid w:val="1C0C5B91"/>
    <w:rsid w:val="1C142509"/>
    <w:rsid w:val="1C2A78F2"/>
    <w:rsid w:val="1C4356EE"/>
    <w:rsid w:val="1C9A47BD"/>
    <w:rsid w:val="1CC20D4A"/>
    <w:rsid w:val="1CD53D65"/>
    <w:rsid w:val="1CEB2037"/>
    <w:rsid w:val="1DC37D43"/>
    <w:rsid w:val="1DF33BE2"/>
    <w:rsid w:val="1DFD8DA6"/>
    <w:rsid w:val="1E356BCB"/>
    <w:rsid w:val="1EA529D6"/>
    <w:rsid w:val="1FA464AE"/>
    <w:rsid w:val="1FA55C5B"/>
    <w:rsid w:val="1FB2006F"/>
    <w:rsid w:val="1FED5EEE"/>
    <w:rsid w:val="20637EB7"/>
    <w:rsid w:val="206C021E"/>
    <w:rsid w:val="20A341F9"/>
    <w:rsid w:val="20B00A53"/>
    <w:rsid w:val="20EF7C8E"/>
    <w:rsid w:val="20F11036"/>
    <w:rsid w:val="210A4734"/>
    <w:rsid w:val="210F6EEA"/>
    <w:rsid w:val="21127D99"/>
    <w:rsid w:val="213C22E6"/>
    <w:rsid w:val="21A276C1"/>
    <w:rsid w:val="21CD1BAF"/>
    <w:rsid w:val="22064496"/>
    <w:rsid w:val="22617B2B"/>
    <w:rsid w:val="22627005"/>
    <w:rsid w:val="22756080"/>
    <w:rsid w:val="22AC6FF8"/>
    <w:rsid w:val="22B10AB2"/>
    <w:rsid w:val="23162982"/>
    <w:rsid w:val="2321391C"/>
    <w:rsid w:val="234521C6"/>
    <w:rsid w:val="23652EF4"/>
    <w:rsid w:val="23696C97"/>
    <w:rsid w:val="23B835E7"/>
    <w:rsid w:val="23BA73D8"/>
    <w:rsid w:val="23BF0929"/>
    <w:rsid w:val="23D200D4"/>
    <w:rsid w:val="23F23CD2"/>
    <w:rsid w:val="23FE3883"/>
    <w:rsid w:val="246430E5"/>
    <w:rsid w:val="259F4BF2"/>
    <w:rsid w:val="261A61A4"/>
    <w:rsid w:val="267266F8"/>
    <w:rsid w:val="26926505"/>
    <w:rsid w:val="26D10196"/>
    <w:rsid w:val="27005B64"/>
    <w:rsid w:val="27361586"/>
    <w:rsid w:val="275A79F0"/>
    <w:rsid w:val="27744767"/>
    <w:rsid w:val="27876CAE"/>
    <w:rsid w:val="27893DAB"/>
    <w:rsid w:val="27A54CE8"/>
    <w:rsid w:val="27E72880"/>
    <w:rsid w:val="27E92A9C"/>
    <w:rsid w:val="28084732"/>
    <w:rsid w:val="283B5DA4"/>
    <w:rsid w:val="28812CD5"/>
    <w:rsid w:val="28BF6B95"/>
    <w:rsid w:val="28FF00B1"/>
    <w:rsid w:val="29283150"/>
    <w:rsid w:val="292A4865"/>
    <w:rsid w:val="294C32E2"/>
    <w:rsid w:val="295A2878"/>
    <w:rsid w:val="2A24600D"/>
    <w:rsid w:val="2A4D7312"/>
    <w:rsid w:val="2AA809EC"/>
    <w:rsid w:val="2AFE685E"/>
    <w:rsid w:val="2B173CE2"/>
    <w:rsid w:val="2B2B6F28"/>
    <w:rsid w:val="2B2C33CC"/>
    <w:rsid w:val="2B4324C3"/>
    <w:rsid w:val="2B7A6E96"/>
    <w:rsid w:val="2B7B7EAF"/>
    <w:rsid w:val="2B9E594C"/>
    <w:rsid w:val="2BFD6B16"/>
    <w:rsid w:val="2CA70830"/>
    <w:rsid w:val="2CE8063C"/>
    <w:rsid w:val="2CFFED07"/>
    <w:rsid w:val="2D045C82"/>
    <w:rsid w:val="2D0C5FD7"/>
    <w:rsid w:val="2D145C50"/>
    <w:rsid w:val="2D3E1538"/>
    <w:rsid w:val="2DA1583D"/>
    <w:rsid w:val="2DB955AE"/>
    <w:rsid w:val="2DEE3947"/>
    <w:rsid w:val="2E2E2E3E"/>
    <w:rsid w:val="2E5F13C2"/>
    <w:rsid w:val="2E7B5FEE"/>
    <w:rsid w:val="2E9C4257"/>
    <w:rsid w:val="2ECC6B70"/>
    <w:rsid w:val="2F057303"/>
    <w:rsid w:val="2F5742C0"/>
    <w:rsid w:val="2F6F66C3"/>
    <w:rsid w:val="2F9B0B20"/>
    <w:rsid w:val="2FD23E16"/>
    <w:rsid w:val="2FE5C26C"/>
    <w:rsid w:val="2FFF3138"/>
    <w:rsid w:val="303464A1"/>
    <w:rsid w:val="305F38FB"/>
    <w:rsid w:val="30725290"/>
    <w:rsid w:val="31046251"/>
    <w:rsid w:val="31251DE9"/>
    <w:rsid w:val="31530E02"/>
    <w:rsid w:val="31750EFD"/>
    <w:rsid w:val="31E56082"/>
    <w:rsid w:val="31F50335"/>
    <w:rsid w:val="326F08EC"/>
    <w:rsid w:val="32872BF0"/>
    <w:rsid w:val="32BE5BC9"/>
    <w:rsid w:val="33197C8A"/>
    <w:rsid w:val="332FEECA"/>
    <w:rsid w:val="33380434"/>
    <w:rsid w:val="33493EFA"/>
    <w:rsid w:val="33721B98"/>
    <w:rsid w:val="33890C8F"/>
    <w:rsid w:val="33FE64BF"/>
    <w:rsid w:val="348E47AF"/>
    <w:rsid w:val="349124F1"/>
    <w:rsid w:val="34B93816"/>
    <w:rsid w:val="34FA1E45"/>
    <w:rsid w:val="351D423D"/>
    <w:rsid w:val="355510D6"/>
    <w:rsid w:val="35953C1E"/>
    <w:rsid w:val="35E475D7"/>
    <w:rsid w:val="360E4D1D"/>
    <w:rsid w:val="36681D9D"/>
    <w:rsid w:val="36740672"/>
    <w:rsid w:val="3677584E"/>
    <w:rsid w:val="369B2FE3"/>
    <w:rsid w:val="375EDFEA"/>
    <w:rsid w:val="37863E63"/>
    <w:rsid w:val="37D629D3"/>
    <w:rsid w:val="37EB3A4E"/>
    <w:rsid w:val="37EF7BB3"/>
    <w:rsid w:val="380B6C81"/>
    <w:rsid w:val="388B0C24"/>
    <w:rsid w:val="389E24D1"/>
    <w:rsid w:val="38E369BE"/>
    <w:rsid w:val="39165960"/>
    <w:rsid w:val="391E49EA"/>
    <w:rsid w:val="392A08D6"/>
    <w:rsid w:val="3991089E"/>
    <w:rsid w:val="39CD4409"/>
    <w:rsid w:val="39FD2877"/>
    <w:rsid w:val="3A197EEE"/>
    <w:rsid w:val="3A356BDC"/>
    <w:rsid w:val="3A7F9205"/>
    <w:rsid w:val="3A810912"/>
    <w:rsid w:val="3AC919C4"/>
    <w:rsid w:val="3B365EA2"/>
    <w:rsid w:val="3B6B55A8"/>
    <w:rsid w:val="3B9F72A2"/>
    <w:rsid w:val="3BE17E05"/>
    <w:rsid w:val="3C29300F"/>
    <w:rsid w:val="3C4A2DCA"/>
    <w:rsid w:val="3C522566"/>
    <w:rsid w:val="3C637239"/>
    <w:rsid w:val="3C6D6DE8"/>
    <w:rsid w:val="3CC36D4B"/>
    <w:rsid w:val="3CC55DBC"/>
    <w:rsid w:val="3CE7307D"/>
    <w:rsid w:val="3D031AB2"/>
    <w:rsid w:val="3D17730C"/>
    <w:rsid w:val="3DC41242"/>
    <w:rsid w:val="3DE76E8D"/>
    <w:rsid w:val="3DFC143A"/>
    <w:rsid w:val="3E040BAC"/>
    <w:rsid w:val="3E0E6961"/>
    <w:rsid w:val="3E1675C3"/>
    <w:rsid w:val="3E4B1963"/>
    <w:rsid w:val="3EF310B3"/>
    <w:rsid w:val="3F184181"/>
    <w:rsid w:val="3F797F68"/>
    <w:rsid w:val="3F945875"/>
    <w:rsid w:val="3FAB7C76"/>
    <w:rsid w:val="3FD04ECF"/>
    <w:rsid w:val="3FD76FE9"/>
    <w:rsid w:val="3FFB99DC"/>
    <w:rsid w:val="40144566"/>
    <w:rsid w:val="40D43E92"/>
    <w:rsid w:val="40E73EE4"/>
    <w:rsid w:val="414A7CB0"/>
    <w:rsid w:val="418E2292"/>
    <w:rsid w:val="41E740AD"/>
    <w:rsid w:val="41EC20EA"/>
    <w:rsid w:val="41FE4727"/>
    <w:rsid w:val="420C519F"/>
    <w:rsid w:val="42251359"/>
    <w:rsid w:val="42335392"/>
    <w:rsid w:val="424D617A"/>
    <w:rsid w:val="427A38AA"/>
    <w:rsid w:val="427D2D42"/>
    <w:rsid w:val="42A52948"/>
    <w:rsid w:val="42A72EE0"/>
    <w:rsid w:val="42E47C90"/>
    <w:rsid w:val="42EA48FB"/>
    <w:rsid w:val="432610CA"/>
    <w:rsid w:val="432B3B11"/>
    <w:rsid w:val="43CE2DA7"/>
    <w:rsid w:val="442F7F86"/>
    <w:rsid w:val="44B91BB1"/>
    <w:rsid w:val="44D55A7B"/>
    <w:rsid w:val="44DC50C3"/>
    <w:rsid w:val="456D59F4"/>
    <w:rsid w:val="45FE72BB"/>
    <w:rsid w:val="45FF7D44"/>
    <w:rsid w:val="4617099C"/>
    <w:rsid w:val="46581CF1"/>
    <w:rsid w:val="46865ACE"/>
    <w:rsid w:val="46F86B1A"/>
    <w:rsid w:val="470703F1"/>
    <w:rsid w:val="4751459F"/>
    <w:rsid w:val="47620756"/>
    <w:rsid w:val="47B73BC5"/>
    <w:rsid w:val="47C54534"/>
    <w:rsid w:val="48194309"/>
    <w:rsid w:val="48384622"/>
    <w:rsid w:val="48C94676"/>
    <w:rsid w:val="49091533"/>
    <w:rsid w:val="491F70FA"/>
    <w:rsid w:val="498F6518"/>
    <w:rsid w:val="49F7C3D1"/>
    <w:rsid w:val="4A560724"/>
    <w:rsid w:val="4AB26B4B"/>
    <w:rsid w:val="4B421D1A"/>
    <w:rsid w:val="4C72455F"/>
    <w:rsid w:val="4CDB2104"/>
    <w:rsid w:val="4D2411F7"/>
    <w:rsid w:val="4D40385F"/>
    <w:rsid w:val="4D9407A7"/>
    <w:rsid w:val="4DA93FB0"/>
    <w:rsid w:val="4E2D4BE1"/>
    <w:rsid w:val="4E3E6DEE"/>
    <w:rsid w:val="4E6D6084"/>
    <w:rsid w:val="4E7E129D"/>
    <w:rsid w:val="4EBD41B7"/>
    <w:rsid w:val="4F0040A4"/>
    <w:rsid w:val="4F1A033C"/>
    <w:rsid w:val="4F6D4C08"/>
    <w:rsid w:val="4F724781"/>
    <w:rsid w:val="4F8C61C8"/>
    <w:rsid w:val="4F932D28"/>
    <w:rsid w:val="4FBF2E1C"/>
    <w:rsid w:val="4FCE5993"/>
    <w:rsid w:val="4FD51386"/>
    <w:rsid w:val="4FDE25EA"/>
    <w:rsid w:val="4FFF79EE"/>
    <w:rsid w:val="50673024"/>
    <w:rsid w:val="50BD2FE8"/>
    <w:rsid w:val="515C2132"/>
    <w:rsid w:val="51975C59"/>
    <w:rsid w:val="51A90A23"/>
    <w:rsid w:val="51D84E64"/>
    <w:rsid w:val="524316A6"/>
    <w:rsid w:val="525C5A95"/>
    <w:rsid w:val="526B0E22"/>
    <w:rsid w:val="52A22E8C"/>
    <w:rsid w:val="52B13978"/>
    <w:rsid w:val="52D2383C"/>
    <w:rsid w:val="52DA3C1E"/>
    <w:rsid w:val="53072D70"/>
    <w:rsid w:val="533C2C90"/>
    <w:rsid w:val="5383670B"/>
    <w:rsid w:val="53B91AEB"/>
    <w:rsid w:val="53B92A73"/>
    <w:rsid w:val="53DA4EC3"/>
    <w:rsid w:val="540F15BC"/>
    <w:rsid w:val="544A6979"/>
    <w:rsid w:val="54E16725"/>
    <w:rsid w:val="54EA47DB"/>
    <w:rsid w:val="55376345"/>
    <w:rsid w:val="55384597"/>
    <w:rsid w:val="554511CA"/>
    <w:rsid w:val="55452825"/>
    <w:rsid w:val="5560589C"/>
    <w:rsid w:val="55661E69"/>
    <w:rsid w:val="55957F21"/>
    <w:rsid w:val="55A95094"/>
    <w:rsid w:val="55BC2B31"/>
    <w:rsid w:val="55C93B3C"/>
    <w:rsid w:val="569A7C68"/>
    <w:rsid w:val="575200A0"/>
    <w:rsid w:val="57763155"/>
    <w:rsid w:val="57887F8F"/>
    <w:rsid w:val="57CA1E7B"/>
    <w:rsid w:val="57DBD904"/>
    <w:rsid w:val="5874668E"/>
    <w:rsid w:val="594D5B7D"/>
    <w:rsid w:val="5975743C"/>
    <w:rsid w:val="5992131C"/>
    <w:rsid w:val="599C5461"/>
    <w:rsid w:val="59BF1EC6"/>
    <w:rsid w:val="59C55412"/>
    <w:rsid w:val="5A170152"/>
    <w:rsid w:val="5A4E660B"/>
    <w:rsid w:val="5A826950"/>
    <w:rsid w:val="5A9D4E9D"/>
    <w:rsid w:val="5B136F0D"/>
    <w:rsid w:val="5B2F6D18"/>
    <w:rsid w:val="5B4B13F2"/>
    <w:rsid w:val="5B693AA4"/>
    <w:rsid w:val="5B7359AE"/>
    <w:rsid w:val="5B841BB9"/>
    <w:rsid w:val="5B995664"/>
    <w:rsid w:val="5BBE156E"/>
    <w:rsid w:val="5BCD355F"/>
    <w:rsid w:val="5BDA6EE8"/>
    <w:rsid w:val="5CF37E94"/>
    <w:rsid w:val="5D107877"/>
    <w:rsid w:val="5D7B79C6"/>
    <w:rsid w:val="5D912E1C"/>
    <w:rsid w:val="5DC10EA2"/>
    <w:rsid w:val="5DDF27D6"/>
    <w:rsid w:val="5E897960"/>
    <w:rsid w:val="5E930A90"/>
    <w:rsid w:val="5EA83F26"/>
    <w:rsid w:val="5EBF8707"/>
    <w:rsid w:val="5ECB647C"/>
    <w:rsid w:val="5EE94B54"/>
    <w:rsid w:val="5EFF77F1"/>
    <w:rsid w:val="5F897535"/>
    <w:rsid w:val="5FBE7D8F"/>
    <w:rsid w:val="5FFF41E6"/>
    <w:rsid w:val="602E29D0"/>
    <w:rsid w:val="6074044E"/>
    <w:rsid w:val="608B16BF"/>
    <w:rsid w:val="61157026"/>
    <w:rsid w:val="61610C60"/>
    <w:rsid w:val="6189617B"/>
    <w:rsid w:val="622A170C"/>
    <w:rsid w:val="628A664F"/>
    <w:rsid w:val="62C45238"/>
    <w:rsid w:val="62D32124"/>
    <w:rsid w:val="63050771"/>
    <w:rsid w:val="633412F9"/>
    <w:rsid w:val="635E446F"/>
    <w:rsid w:val="6394407B"/>
    <w:rsid w:val="63BA086D"/>
    <w:rsid w:val="63CC03F0"/>
    <w:rsid w:val="642C604E"/>
    <w:rsid w:val="643530C4"/>
    <w:rsid w:val="64897A15"/>
    <w:rsid w:val="64EC3044"/>
    <w:rsid w:val="650108D7"/>
    <w:rsid w:val="65072541"/>
    <w:rsid w:val="65165CD1"/>
    <w:rsid w:val="651E6BDA"/>
    <w:rsid w:val="65AB0A78"/>
    <w:rsid w:val="65DE4420"/>
    <w:rsid w:val="669F29C1"/>
    <w:rsid w:val="66C20165"/>
    <w:rsid w:val="670A2826"/>
    <w:rsid w:val="677102D7"/>
    <w:rsid w:val="67C5431E"/>
    <w:rsid w:val="67E20FB7"/>
    <w:rsid w:val="67E41CCD"/>
    <w:rsid w:val="67FBB16C"/>
    <w:rsid w:val="67FFEFB9"/>
    <w:rsid w:val="68096D1A"/>
    <w:rsid w:val="687A7701"/>
    <w:rsid w:val="68AA7332"/>
    <w:rsid w:val="68BB055E"/>
    <w:rsid w:val="68BB72A9"/>
    <w:rsid w:val="68CF4DBB"/>
    <w:rsid w:val="68DD1D12"/>
    <w:rsid w:val="69086C9F"/>
    <w:rsid w:val="691ACA41"/>
    <w:rsid w:val="69434E61"/>
    <w:rsid w:val="697F233D"/>
    <w:rsid w:val="69CE6DA5"/>
    <w:rsid w:val="6A276531"/>
    <w:rsid w:val="6AA37C51"/>
    <w:rsid w:val="6ABC286F"/>
    <w:rsid w:val="6AF37A21"/>
    <w:rsid w:val="6AFC176B"/>
    <w:rsid w:val="6B070DCC"/>
    <w:rsid w:val="6B142F59"/>
    <w:rsid w:val="6B3F7719"/>
    <w:rsid w:val="6B8005EE"/>
    <w:rsid w:val="6B936294"/>
    <w:rsid w:val="6BDD583B"/>
    <w:rsid w:val="6BF52C76"/>
    <w:rsid w:val="6BFB9FD8"/>
    <w:rsid w:val="6C5B4564"/>
    <w:rsid w:val="6C976C36"/>
    <w:rsid w:val="6C9F6852"/>
    <w:rsid w:val="6CB73EDA"/>
    <w:rsid w:val="6CFD65DB"/>
    <w:rsid w:val="6CFE0552"/>
    <w:rsid w:val="6D3BDEDD"/>
    <w:rsid w:val="6D761CA9"/>
    <w:rsid w:val="6DB36EE5"/>
    <w:rsid w:val="6DBF6560"/>
    <w:rsid w:val="6DD76313"/>
    <w:rsid w:val="6DEA370E"/>
    <w:rsid w:val="6DEE54F7"/>
    <w:rsid w:val="6E15710F"/>
    <w:rsid w:val="6E804974"/>
    <w:rsid w:val="6EAD3FD5"/>
    <w:rsid w:val="6EC87B5D"/>
    <w:rsid w:val="6EC90E50"/>
    <w:rsid w:val="6ED24CBD"/>
    <w:rsid w:val="6EDB55DF"/>
    <w:rsid w:val="6EED4C62"/>
    <w:rsid w:val="6EF414B0"/>
    <w:rsid w:val="6F2145B1"/>
    <w:rsid w:val="6F262186"/>
    <w:rsid w:val="6F467459"/>
    <w:rsid w:val="6FBF3B26"/>
    <w:rsid w:val="6FC4269D"/>
    <w:rsid w:val="6FDAEDD7"/>
    <w:rsid w:val="6FEB1E42"/>
    <w:rsid w:val="70C40F7D"/>
    <w:rsid w:val="711C6EDD"/>
    <w:rsid w:val="71800327"/>
    <w:rsid w:val="71B35368"/>
    <w:rsid w:val="71FE9826"/>
    <w:rsid w:val="72251D39"/>
    <w:rsid w:val="725974A3"/>
    <w:rsid w:val="726F2F21"/>
    <w:rsid w:val="72AF5315"/>
    <w:rsid w:val="73002C03"/>
    <w:rsid w:val="7378A768"/>
    <w:rsid w:val="737A0CE4"/>
    <w:rsid w:val="738ED097"/>
    <w:rsid w:val="739DE864"/>
    <w:rsid w:val="73AF1A71"/>
    <w:rsid w:val="73C03E29"/>
    <w:rsid w:val="73CF3FBA"/>
    <w:rsid w:val="73E57C39"/>
    <w:rsid w:val="7431488C"/>
    <w:rsid w:val="74C57072"/>
    <w:rsid w:val="74C63DCD"/>
    <w:rsid w:val="74CE4179"/>
    <w:rsid w:val="74E03EAC"/>
    <w:rsid w:val="75363875"/>
    <w:rsid w:val="754B7577"/>
    <w:rsid w:val="7557416E"/>
    <w:rsid w:val="756B7C19"/>
    <w:rsid w:val="757840E4"/>
    <w:rsid w:val="75AB270C"/>
    <w:rsid w:val="75E74CFF"/>
    <w:rsid w:val="75FB713E"/>
    <w:rsid w:val="760B4200"/>
    <w:rsid w:val="761C5D22"/>
    <w:rsid w:val="76477EA1"/>
    <w:rsid w:val="764853BA"/>
    <w:rsid w:val="76641462"/>
    <w:rsid w:val="76703A60"/>
    <w:rsid w:val="76807AC0"/>
    <w:rsid w:val="769B6D97"/>
    <w:rsid w:val="76D50E43"/>
    <w:rsid w:val="77146534"/>
    <w:rsid w:val="77233ED3"/>
    <w:rsid w:val="772FF529"/>
    <w:rsid w:val="7746449A"/>
    <w:rsid w:val="77C83101"/>
    <w:rsid w:val="77CDCF2E"/>
    <w:rsid w:val="77D221D2"/>
    <w:rsid w:val="77F794E8"/>
    <w:rsid w:val="77FFD2D6"/>
    <w:rsid w:val="780D3ED7"/>
    <w:rsid w:val="78306EF8"/>
    <w:rsid w:val="78312F09"/>
    <w:rsid w:val="789E0F31"/>
    <w:rsid w:val="789E66B0"/>
    <w:rsid w:val="78DE4E48"/>
    <w:rsid w:val="78F7760B"/>
    <w:rsid w:val="79450781"/>
    <w:rsid w:val="79860F32"/>
    <w:rsid w:val="79DFB2E2"/>
    <w:rsid w:val="79ED8678"/>
    <w:rsid w:val="7A225F63"/>
    <w:rsid w:val="7A346202"/>
    <w:rsid w:val="7A3A6673"/>
    <w:rsid w:val="7AAC193E"/>
    <w:rsid w:val="7AB33E6A"/>
    <w:rsid w:val="7AFB4A9F"/>
    <w:rsid w:val="7B3D50DF"/>
    <w:rsid w:val="7B49515F"/>
    <w:rsid w:val="7B9559F0"/>
    <w:rsid w:val="7BA1339E"/>
    <w:rsid w:val="7BA7F768"/>
    <w:rsid w:val="7BB5DBBC"/>
    <w:rsid w:val="7BED0146"/>
    <w:rsid w:val="7BEFB639"/>
    <w:rsid w:val="7BFBCB8B"/>
    <w:rsid w:val="7BFE8192"/>
    <w:rsid w:val="7BFF9450"/>
    <w:rsid w:val="7CE145AF"/>
    <w:rsid w:val="7D3B7DCB"/>
    <w:rsid w:val="7D4D72DC"/>
    <w:rsid w:val="7D567401"/>
    <w:rsid w:val="7D8E1283"/>
    <w:rsid w:val="7D9727BC"/>
    <w:rsid w:val="7D9A5540"/>
    <w:rsid w:val="7D9F66B2"/>
    <w:rsid w:val="7DBE069C"/>
    <w:rsid w:val="7DCF7792"/>
    <w:rsid w:val="7DFF63C8"/>
    <w:rsid w:val="7E4237DD"/>
    <w:rsid w:val="7E655B4E"/>
    <w:rsid w:val="7E957AB5"/>
    <w:rsid w:val="7EBD80A6"/>
    <w:rsid w:val="7EDF7C21"/>
    <w:rsid w:val="7EF796FF"/>
    <w:rsid w:val="7F379EE5"/>
    <w:rsid w:val="7F5BA0BB"/>
    <w:rsid w:val="7F77D361"/>
    <w:rsid w:val="7F79E33C"/>
    <w:rsid w:val="7FB1091F"/>
    <w:rsid w:val="7FBF637C"/>
    <w:rsid w:val="7FC7787F"/>
    <w:rsid w:val="7FCA53DD"/>
    <w:rsid w:val="7FD695CB"/>
    <w:rsid w:val="7FE70037"/>
    <w:rsid w:val="7FFF427D"/>
    <w:rsid w:val="7FFF9049"/>
    <w:rsid w:val="7FFFF95F"/>
    <w:rsid w:val="8BFFBF09"/>
    <w:rsid w:val="98DDE4B7"/>
    <w:rsid w:val="9BFF102C"/>
    <w:rsid w:val="9F2FD527"/>
    <w:rsid w:val="9FFF80EF"/>
    <w:rsid w:val="A66FEA6F"/>
    <w:rsid w:val="A9DF0861"/>
    <w:rsid w:val="A9FFF9A3"/>
    <w:rsid w:val="AD57C824"/>
    <w:rsid w:val="ADEB9E49"/>
    <w:rsid w:val="AF7B3C02"/>
    <w:rsid w:val="AF7B79B1"/>
    <w:rsid w:val="AFE25390"/>
    <w:rsid w:val="B0FABA89"/>
    <w:rsid w:val="B3DA322B"/>
    <w:rsid w:val="B7FF2E63"/>
    <w:rsid w:val="B9FA02E3"/>
    <w:rsid w:val="BCBF7A3D"/>
    <w:rsid w:val="BDD54C57"/>
    <w:rsid w:val="BEBFD2B5"/>
    <w:rsid w:val="BF8F9A8F"/>
    <w:rsid w:val="BFBB797F"/>
    <w:rsid w:val="BFCBDB75"/>
    <w:rsid w:val="BFEA15C9"/>
    <w:rsid w:val="BFF7F0BE"/>
    <w:rsid w:val="BFFBA060"/>
    <w:rsid w:val="CBF98E95"/>
    <w:rsid w:val="D31C3E8C"/>
    <w:rsid w:val="D6F64DF2"/>
    <w:rsid w:val="D6FEE36F"/>
    <w:rsid w:val="D73B78BB"/>
    <w:rsid w:val="D777745D"/>
    <w:rsid w:val="DB9F8C01"/>
    <w:rsid w:val="DEBF0924"/>
    <w:rsid w:val="DF5F6B85"/>
    <w:rsid w:val="DFFACDFF"/>
    <w:rsid w:val="E3E5820E"/>
    <w:rsid w:val="E7E3FA90"/>
    <w:rsid w:val="E8F57006"/>
    <w:rsid w:val="E9DED5A6"/>
    <w:rsid w:val="EAFC7546"/>
    <w:rsid w:val="EDFBC93C"/>
    <w:rsid w:val="EECF7972"/>
    <w:rsid w:val="EF2AEF9C"/>
    <w:rsid w:val="EF7CB3B2"/>
    <w:rsid w:val="EF8F55F9"/>
    <w:rsid w:val="EFFC9443"/>
    <w:rsid w:val="EFFF662E"/>
    <w:rsid w:val="EFFFE08A"/>
    <w:rsid w:val="F2AE9451"/>
    <w:rsid w:val="F35DAE82"/>
    <w:rsid w:val="F62E5555"/>
    <w:rsid w:val="F6768E51"/>
    <w:rsid w:val="F6FF4ED4"/>
    <w:rsid w:val="F7F1F166"/>
    <w:rsid w:val="F7F5D2A3"/>
    <w:rsid w:val="F7FFA06D"/>
    <w:rsid w:val="F8BD99DD"/>
    <w:rsid w:val="F9D8AFAE"/>
    <w:rsid w:val="FBDBCDDC"/>
    <w:rsid w:val="FBF8AB8A"/>
    <w:rsid w:val="FBFBB43A"/>
    <w:rsid w:val="FBFBEF2E"/>
    <w:rsid w:val="FC765510"/>
    <w:rsid w:val="FC7E6587"/>
    <w:rsid w:val="FCFF0B3D"/>
    <w:rsid w:val="FDBD566D"/>
    <w:rsid w:val="FDFE3C21"/>
    <w:rsid w:val="FE73A86A"/>
    <w:rsid w:val="FEBF31BF"/>
    <w:rsid w:val="FEEBB73D"/>
    <w:rsid w:val="FEECB67A"/>
    <w:rsid w:val="FF398C12"/>
    <w:rsid w:val="FF3F1118"/>
    <w:rsid w:val="FF97CF1F"/>
    <w:rsid w:val="FFB30775"/>
    <w:rsid w:val="FFBFC592"/>
    <w:rsid w:val="FFC506D5"/>
    <w:rsid w:val="FFDA67A3"/>
    <w:rsid w:val="FFEEB560"/>
    <w:rsid w:val="FFF46CDE"/>
    <w:rsid w:val="FFFF0DBF"/>
    <w:rsid w:val="FFFFD10A"/>
    <w:rsid w:val="FFFFD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iPriority="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iPriority="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0"/>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81"/>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82"/>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83"/>
    <w:qFormat/>
    <w:uiPriority w:val="0"/>
    <w:pPr>
      <w:keepNext/>
      <w:keepLines/>
      <w:spacing w:before="280" w:after="290" w:line="376" w:lineRule="auto"/>
      <w:outlineLvl w:val="4"/>
    </w:pPr>
    <w:rPr>
      <w:b/>
      <w:sz w:val="28"/>
    </w:rPr>
  </w:style>
  <w:style w:type="paragraph" w:styleId="9">
    <w:name w:val="heading 6"/>
    <w:basedOn w:val="1"/>
    <w:next w:val="1"/>
    <w:link w:val="85"/>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86"/>
    <w:qFormat/>
    <w:uiPriority w:val="0"/>
    <w:pPr>
      <w:keepNext/>
      <w:keepLines/>
      <w:spacing w:before="240" w:after="64" w:line="320" w:lineRule="auto"/>
      <w:outlineLvl w:val="6"/>
    </w:pPr>
    <w:rPr>
      <w:b/>
      <w:sz w:val="24"/>
    </w:rPr>
  </w:style>
  <w:style w:type="paragraph" w:styleId="11">
    <w:name w:val="heading 8"/>
    <w:basedOn w:val="1"/>
    <w:next w:val="8"/>
    <w:link w:val="87"/>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88"/>
    <w:qFormat/>
    <w:uiPriority w:val="0"/>
    <w:pPr>
      <w:keepNext/>
      <w:keepLines/>
      <w:spacing w:before="240" w:after="64" w:line="320" w:lineRule="auto"/>
      <w:outlineLvl w:val="8"/>
    </w:pPr>
    <w:rPr>
      <w:rFonts w:ascii="Arial" w:hAnsi="Arial" w:eastAsia="黑体"/>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98"/>
    <w:qFormat/>
    <w:uiPriority w:val="99"/>
    <w:pPr>
      <w:tabs>
        <w:tab w:val="center" w:pos="4153"/>
        <w:tab w:val="right" w:pos="8306"/>
      </w:tabs>
      <w:snapToGrid w:val="0"/>
      <w:jc w:val="left"/>
    </w:pPr>
    <w:rPr>
      <w:sz w:val="18"/>
      <w:szCs w:val="18"/>
    </w:rPr>
  </w:style>
  <w:style w:type="paragraph" w:styleId="8">
    <w:name w:val="Normal Indent"/>
    <w:basedOn w:val="1"/>
    <w:link w:val="84"/>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List Bullet"/>
    <w:basedOn w:val="1"/>
    <w:unhideWhenUsed/>
    <w:qFormat/>
    <w:uiPriority w:val="0"/>
    <w:pPr>
      <w:tabs>
        <w:tab w:val="left" w:pos="3300"/>
      </w:tabs>
    </w:pPr>
  </w:style>
  <w:style w:type="paragraph" w:styleId="18">
    <w:name w:val="Document Map"/>
    <w:basedOn w:val="1"/>
    <w:link w:val="89"/>
    <w:semiHidden/>
    <w:qFormat/>
    <w:uiPriority w:val="0"/>
    <w:pPr>
      <w:shd w:val="clear" w:color="auto" w:fill="000080"/>
    </w:pPr>
  </w:style>
  <w:style w:type="paragraph" w:styleId="19">
    <w:name w:val="annotation text"/>
    <w:basedOn w:val="1"/>
    <w:link w:val="76"/>
    <w:qFormat/>
    <w:uiPriority w:val="99"/>
    <w:pPr>
      <w:adjustRightInd w:val="0"/>
      <w:spacing w:line="360" w:lineRule="atLeast"/>
      <w:jc w:val="left"/>
      <w:textAlignment w:val="baseline"/>
    </w:pPr>
    <w:rPr>
      <w:kern w:val="0"/>
      <w:sz w:val="24"/>
      <w:szCs w:val="20"/>
    </w:rPr>
  </w:style>
  <w:style w:type="paragraph" w:styleId="20">
    <w:name w:val="Salutation"/>
    <w:basedOn w:val="1"/>
    <w:next w:val="1"/>
    <w:link w:val="90"/>
    <w:qFormat/>
    <w:uiPriority w:val="0"/>
    <w:rPr>
      <w:sz w:val="28"/>
    </w:rPr>
  </w:style>
  <w:style w:type="paragraph" w:styleId="21">
    <w:name w:val="Body Text 3"/>
    <w:basedOn w:val="1"/>
    <w:link w:val="91"/>
    <w:qFormat/>
    <w:uiPriority w:val="0"/>
    <w:pPr>
      <w:spacing w:line="500" w:lineRule="exact"/>
    </w:pPr>
    <w:rPr>
      <w:b/>
      <w:bCs/>
      <w:sz w:val="24"/>
    </w:rPr>
  </w:style>
  <w:style w:type="paragraph" w:styleId="22">
    <w:name w:val="Body Text"/>
    <w:basedOn w:val="1"/>
    <w:next w:val="1"/>
    <w:link w:val="92"/>
    <w:qFormat/>
    <w:uiPriority w:val="0"/>
    <w:pPr>
      <w:spacing w:line="380" w:lineRule="exact"/>
    </w:pPr>
    <w:rPr>
      <w:sz w:val="24"/>
    </w:rPr>
  </w:style>
  <w:style w:type="paragraph" w:styleId="23">
    <w:name w:val="Body Text Indent"/>
    <w:basedOn w:val="1"/>
    <w:next w:val="24"/>
    <w:link w:val="75"/>
    <w:qFormat/>
    <w:uiPriority w:val="0"/>
    <w:pPr>
      <w:ind w:firstLine="830" w:firstLineChars="352"/>
    </w:pPr>
    <w:rPr>
      <w:rFonts w:ascii="仿宋_GB2312" w:eastAsia="仿宋_GB2312"/>
      <w:sz w:val="32"/>
      <w:szCs w:val="20"/>
    </w:rPr>
  </w:style>
  <w:style w:type="paragraph" w:styleId="24">
    <w:name w:val="annotation subject"/>
    <w:basedOn w:val="19"/>
    <w:next w:val="1"/>
    <w:link w:val="77"/>
    <w:qFormat/>
    <w:uiPriority w:val="0"/>
    <w:pPr>
      <w:adjustRightInd/>
      <w:spacing w:line="240" w:lineRule="auto"/>
      <w:textAlignment w:val="auto"/>
    </w:pPr>
    <w:rPr>
      <w:b/>
      <w:bCs/>
      <w:kern w:val="2"/>
      <w:sz w:val="21"/>
      <w:szCs w:val="24"/>
    </w:rPr>
  </w:style>
  <w:style w:type="paragraph" w:styleId="25">
    <w:name w:val="List Number 3"/>
    <w:basedOn w:val="1"/>
    <w:qFormat/>
    <w:uiPriority w:val="0"/>
    <w:pPr>
      <w:tabs>
        <w:tab w:val="left" w:pos="360"/>
      </w:tabs>
      <w:ind w:left="360" w:hanging="360"/>
    </w:pPr>
  </w:style>
  <w:style w:type="paragraph" w:styleId="26">
    <w:name w:val="List 2"/>
    <w:basedOn w:val="1"/>
    <w:qFormat/>
    <w:uiPriority w:val="0"/>
    <w:pPr>
      <w:ind w:left="100" w:leftChars="200" w:hanging="200" w:hangingChars="200"/>
    </w:pPr>
    <w:rPr>
      <w:sz w:val="28"/>
    </w:rPr>
  </w:style>
  <w:style w:type="paragraph" w:styleId="27">
    <w:name w:val="Block Text"/>
    <w:basedOn w:val="1"/>
    <w:qFormat/>
    <w:uiPriority w:val="0"/>
    <w:pPr>
      <w:adjustRightInd w:val="0"/>
      <w:ind w:left="420" w:right="33"/>
      <w:jc w:val="left"/>
      <w:textAlignment w:val="baseline"/>
    </w:pPr>
    <w:rPr>
      <w:kern w:val="0"/>
      <w:sz w:val="24"/>
      <w:szCs w:val="20"/>
    </w:rPr>
  </w:style>
  <w:style w:type="paragraph" w:styleId="28">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9">
    <w:name w:val="toc 3"/>
    <w:basedOn w:val="1"/>
    <w:next w:val="1"/>
    <w:qFormat/>
    <w:uiPriority w:val="0"/>
    <w:pPr>
      <w:ind w:left="840" w:leftChars="400"/>
    </w:pPr>
  </w:style>
  <w:style w:type="paragraph" w:styleId="30">
    <w:name w:val="Plain Text"/>
    <w:basedOn w:val="1"/>
    <w:next w:val="3"/>
    <w:link w:val="93"/>
    <w:qFormat/>
    <w:uiPriority w:val="0"/>
    <w:rPr>
      <w:rFonts w:ascii="宋体" w:hAnsi="Courier New" w:cs="Courier New"/>
      <w:szCs w:val="21"/>
    </w:rPr>
  </w:style>
  <w:style w:type="paragraph" w:styleId="31">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2">
    <w:name w:val="Date"/>
    <w:basedOn w:val="1"/>
    <w:next w:val="1"/>
    <w:link w:val="94"/>
    <w:qFormat/>
    <w:uiPriority w:val="0"/>
    <w:pPr>
      <w:ind w:left="100" w:leftChars="2500"/>
    </w:pPr>
    <w:rPr>
      <w:rFonts w:ascii="宋体" w:hAnsi="Courier New" w:cs="Courier New"/>
      <w:szCs w:val="21"/>
    </w:rPr>
  </w:style>
  <w:style w:type="paragraph" w:styleId="33">
    <w:name w:val="Body Text Indent 2"/>
    <w:basedOn w:val="1"/>
    <w:link w:val="95"/>
    <w:qFormat/>
    <w:uiPriority w:val="0"/>
    <w:pPr>
      <w:ind w:firstLine="630"/>
    </w:pPr>
    <w:rPr>
      <w:sz w:val="32"/>
      <w:szCs w:val="20"/>
    </w:rPr>
  </w:style>
  <w:style w:type="paragraph" w:styleId="34">
    <w:name w:val="endnote text"/>
    <w:basedOn w:val="1"/>
    <w:link w:val="96"/>
    <w:unhideWhenUsed/>
    <w:qFormat/>
    <w:uiPriority w:val="0"/>
    <w:pPr>
      <w:snapToGrid w:val="0"/>
      <w:jc w:val="left"/>
    </w:pPr>
    <w:rPr>
      <w:rFonts w:ascii="Calibri" w:hAnsi="Calibri"/>
      <w:szCs w:val="22"/>
    </w:rPr>
  </w:style>
  <w:style w:type="paragraph" w:styleId="35">
    <w:name w:val="Balloon Text"/>
    <w:basedOn w:val="1"/>
    <w:link w:val="97"/>
    <w:qFormat/>
    <w:uiPriority w:val="0"/>
    <w:rPr>
      <w:sz w:val="18"/>
      <w:szCs w:val="18"/>
    </w:rPr>
  </w:style>
  <w:style w:type="paragraph" w:styleId="36">
    <w:name w:val="envelope return"/>
    <w:basedOn w:val="1"/>
    <w:unhideWhenUsed/>
    <w:qFormat/>
    <w:uiPriority w:val="99"/>
    <w:pPr>
      <w:snapToGrid w:val="0"/>
    </w:pPr>
    <w:rPr>
      <w:rFonts w:ascii="Arial" w:hAnsi="Arial"/>
    </w:rPr>
  </w:style>
  <w:style w:type="paragraph" w:styleId="37">
    <w:name w:val="header"/>
    <w:basedOn w:val="1"/>
    <w:link w:val="99"/>
    <w:qFormat/>
    <w:uiPriority w:val="0"/>
    <w:pPr>
      <w:pBdr>
        <w:bottom w:val="single" w:color="auto" w:sz="6" w:space="1"/>
      </w:pBdr>
      <w:tabs>
        <w:tab w:val="center" w:pos="4153"/>
        <w:tab w:val="right" w:pos="8306"/>
      </w:tabs>
      <w:snapToGrid w:val="0"/>
      <w:jc w:val="center"/>
    </w:pPr>
    <w:rPr>
      <w:sz w:val="18"/>
      <w:szCs w:val="18"/>
    </w:rPr>
  </w:style>
  <w:style w:type="paragraph" w:styleId="38">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9">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40">
    <w:name w:val="Subtitle"/>
    <w:basedOn w:val="1"/>
    <w:next w:val="1"/>
    <w:link w:val="100"/>
    <w:qFormat/>
    <w:uiPriority w:val="11"/>
    <w:pPr>
      <w:spacing w:before="240" w:after="60" w:line="312" w:lineRule="auto"/>
      <w:jc w:val="center"/>
      <w:outlineLvl w:val="1"/>
    </w:pPr>
    <w:rPr>
      <w:rFonts w:ascii="Calibri Light" w:hAnsi="Calibri Light"/>
      <w:b/>
      <w:bCs/>
      <w:kern w:val="28"/>
      <w:sz w:val="32"/>
      <w:szCs w:val="32"/>
    </w:rPr>
  </w:style>
  <w:style w:type="paragraph" w:styleId="41">
    <w:name w:val="List"/>
    <w:basedOn w:val="1"/>
    <w:qFormat/>
    <w:uiPriority w:val="0"/>
    <w:pPr>
      <w:ind w:left="200" w:hanging="200" w:hangingChars="200"/>
    </w:pPr>
    <w:rPr>
      <w:sz w:val="28"/>
    </w:rPr>
  </w:style>
  <w:style w:type="paragraph" w:styleId="42">
    <w:name w:val="footnote text"/>
    <w:basedOn w:val="1"/>
    <w:link w:val="101"/>
    <w:qFormat/>
    <w:uiPriority w:val="0"/>
    <w:pPr>
      <w:snapToGrid w:val="0"/>
      <w:jc w:val="left"/>
    </w:pPr>
    <w:rPr>
      <w:kern w:val="0"/>
      <w:sz w:val="18"/>
      <w:szCs w:val="18"/>
    </w:rPr>
  </w:style>
  <w:style w:type="paragraph" w:styleId="43">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4">
    <w:name w:val="List 5"/>
    <w:basedOn w:val="1"/>
    <w:qFormat/>
    <w:uiPriority w:val="0"/>
    <w:pPr>
      <w:ind w:left="2100" w:hanging="420"/>
    </w:pPr>
    <w:rPr>
      <w:szCs w:val="20"/>
    </w:rPr>
  </w:style>
  <w:style w:type="paragraph" w:styleId="45">
    <w:name w:val="Body Text Indent 3"/>
    <w:basedOn w:val="1"/>
    <w:link w:val="102"/>
    <w:qFormat/>
    <w:uiPriority w:val="0"/>
    <w:pPr>
      <w:spacing w:after="120"/>
      <w:ind w:left="420" w:leftChars="200"/>
    </w:pPr>
    <w:rPr>
      <w:sz w:val="16"/>
      <w:szCs w:val="16"/>
    </w:rPr>
  </w:style>
  <w:style w:type="paragraph" w:styleId="46">
    <w:name w:val="toc 2"/>
    <w:basedOn w:val="1"/>
    <w:next w:val="1"/>
    <w:qFormat/>
    <w:uiPriority w:val="0"/>
    <w:pPr>
      <w:ind w:left="420" w:leftChars="200"/>
    </w:pPr>
  </w:style>
  <w:style w:type="paragraph" w:styleId="4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8">
    <w:name w:val="Body Text 2"/>
    <w:basedOn w:val="1"/>
    <w:link w:val="103"/>
    <w:qFormat/>
    <w:uiPriority w:val="0"/>
    <w:pPr>
      <w:spacing w:after="120" w:line="480" w:lineRule="auto"/>
    </w:pPr>
  </w:style>
  <w:style w:type="paragraph" w:styleId="49">
    <w:name w:val="List 4"/>
    <w:basedOn w:val="1"/>
    <w:qFormat/>
    <w:uiPriority w:val="0"/>
    <w:pPr>
      <w:ind w:left="100" w:leftChars="600" w:hanging="200" w:hangingChars="200"/>
      <w:contextualSpacing/>
    </w:pPr>
  </w:style>
  <w:style w:type="paragraph" w:styleId="50">
    <w:name w:val="HTML Preformatted"/>
    <w:basedOn w:val="1"/>
    <w:link w:val="10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1">
    <w:name w:val="Normal (Web)"/>
    <w:basedOn w:val="1"/>
    <w:qFormat/>
    <w:uiPriority w:val="99"/>
    <w:pPr>
      <w:widowControl/>
      <w:spacing w:before="100" w:beforeAutospacing="1" w:after="100" w:afterAutospacing="1"/>
      <w:jc w:val="left"/>
    </w:pPr>
    <w:rPr>
      <w:rFonts w:ascii="宋体" w:hAnsi="宋体"/>
      <w:kern w:val="0"/>
      <w:sz w:val="24"/>
    </w:rPr>
  </w:style>
  <w:style w:type="paragraph" w:styleId="52">
    <w:name w:val="index 1"/>
    <w:basedOn w:val="1"/>
    <w:next w:val="1"/>
    <w:semiHidden/>
    <w:qFormat/>
    <w:uiPriority w:val="0"/>
    <w:pPr>
      <w:spacing w:line="400" w:lineRule="exact"/>
      <w:ind w:firstLine="420" w:firstLineChars="200"/>
    </w:pPr>
    <w:rPr>
      <w:rFonts w:ascii="宋体" w:hAnsi="Courier New"/>
      <w:b/>
      <w:szCs w:val="20"/>
    </w:rPr>
  </w:style>
  <w:style w:type="paragraph" w:styleId="53">
    <w:name w:val="Title"/>
    <w:basedOn w:val="1"/>
    <w:link w:val="105"/>
    <w:qFormat/>
    <w:uiPriority w:val="0"/>
    <w:pPr>
      <w:spacing w:before="240" w:after="60"/>
      <w:jc w:val="center"/>
      <w:outlineLvl w:val="0"/>
    </w:pPr>
    <w:rPr>
      <w:rFonts w:ascii="Arial" w:hAnsi="Arial"/>
      <w:b/>
      <w:bCs/>
      <w:sz w:val="32"/>
      <w:szCs w:val="32"/>
    </w:rPr>
  </w:style>
  <w:style w:type="paragraph" w:styleId="54">
    <w:name w:val="Body Text First Indent"/>
    <w:basedOn w:val="22"/>
    <w:link w:val="106"/>
    <w:unhideWhenUsed/>
    <w:qFormat/>
    <w:uiPriority w:val="0"/>
    <w:pPr>
      <w:spacing w:after="120" w:line="240" w:lineRule="auto"/>
      <w:ind w:firstLine="420" w:firstLineChars="100"/>
    </w:pPr>
    <w:rPr>
      <w:sz w:val="21"/>
    </w:rPr>
  </w:style>
  <w:style w:type="paragraph" w:styleId="55">
    <w:name w:val="Body Text First Indent 2"/>
    <w:basedOn w:val="23"/>
    <w:link w:val="78"/>
    <w:qFormat/>
    <w:uiPriority w:val="0"/>
    <w:pPr>
      <w:spacing w:after="120"/>
      <w:ind w:left="420" w:leftChars="200" w:firstLine="420" w:firstLineChars="200"/>
    </w:pPr>
    <w:rPr>
      <w:sz w:val="21"/>
      <w:szCs w:val="24"/>
    </w:rPr>
  </w:style>
  <w:style w:type="table" w:styleId="57">
    <w:name w:val="Table Grid"/>
    <w:basedOn w:val="5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qFormat/>
    <w:uiPriority w:val="22"/>
    <w:rPr>
      <w:b/>
      <w:bCs/>
    </w:rPr>
  </w:style>
  <w:style w:type="character" w:styleId="60">
    <w:name w:val="page number"/>
    <w:qFormat/>
    <w:uiPriority w:val="0"/>
  </w:style>
  <w:style w:type="character" w:styleId="61">
    <w:name w:val="FollowedHyperlink"/>
    <w:qFormat/>
    <w:uiPriority w:val="99"/>
    <w:rPr>
      <w:color w:val="800080"/>
      <w:u w:val="single"/>
    </w:rPr>
  </w:style>
  <w:style w:type="character" w:styleId="62">
    <w:name w:val="Emphasis"/>
    <w:qFormat/>
    <w:uiPriority w:val="0"/>
    <w:rPr>
      <w:color w:val="CC0000"/>
    </w:rPr>
  </w:style>
  <w:style w:type="character" w:styleId="63">
    <w:name w:val="HTML Definition"/>
    <w:unhideWhenUsed/>
    <w:qFormat/>
    <w:uiPriority w:val="0"/>
  </w:style>
  <w:style w:type="character" w:styleId="64">
    <w:name w:val="HTML Variable"/>
    <w:unhideWhenUsed/>
    <w:qFormat/>
    <w:uiPriority w:val="0"/>
  </w:style>
  <w:style w:type="character" w:styleId="65">
    <w:name w:val="Hyperlink"/>
    <w:qFormat/>
    <w:uiPriority w:val="0"/>
    <w:rPr>
      <w:color w:val="0000FF"/>
      <w:u w:val="single"/>
    </w:rPr>
  </w:style>
  <w:style w:type="character" w:styleId="66">
    <w:name w:val="HTML Code"/>
    <w:unhideWhenUsed/>
    <w:qFormat/>
    <w:uiPriority w:val="0"/>
    <w:rPr>
      <w:rFonts w:hint="default" w:ascii="Courier New" w:hAnsi="Courier New" w:eastAsia="Courier New" w:cs="Courier New"/>
      <w:sz w:val="24"/>
      <w:szCs w:val="24"/>
    </w:rPr>
  </w:style>
  <w:style w:type="character" w:styleId="67">
    <w:name w:val="annotation reference"/>
    <w:qFormat/>
    <w:uiPriority w:val="0"/>
    <w:rPr>
      <w:sz w:val="21"/>
      <w:szCs w:val="21"/>
    </w:rPr>
  </w:style>
  <w:style w:type="character" w:styleId="68">
    <w:name w:val="HTML Cite"/>
    <w:unhideWhenUsed/>
    <w:qFormat/>
    <w:uiPriority w:val="0"/>
  </w:style>
  <w:style w:type="character" w:styleId="69">
    <w:name w:val="HTML Keyboard"/>
    <w:unhideWhenUsed/>
    <w:qFormat/>
    <w:uiPriority w:val="0"/>
    <w:rPr>
      <w:rFonts w:hint="default" w:ascii="Courier New" w:hAnsi="Courier New" w:eastAsia="Courier New" w:cs="Courier New"/>
      <w:sz w:val="24"/>
      <w:szCs w:val="24"/>
    </w:rPr>
  </w:style>
  <w:style w:type="character" w:styleId="70">
    <w:name w:val="HTML Sample"/>
    <w:unhideWhenUsed/>
    <w:qFormat/>
    <w:uiPriority w:val="99"/>
    <w:rPr>
      <w:rFonts w:hint="default" w:ascii="Courier New" w:hAnsi="Courier New" w:eastAsia="Times New Roman" w:cs="Courier New"/>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正文 首行缩进:  2 字符"/>
    <w:basedOn w:val="1"/>
    <w:qFormat/>
    <w:uiPriority w:val="99"/>
    <w:pPr>
      <w:ind w:firstLine="200" w:firstLineChars="200"/>
    </w:pPr>
    <w:rPr>
      <w:sz w:val="24"/>
    </w:rPr>
  </w:style>
  <w:style w:type="paragraph" w:customStyle="1" w:styleId="73">
    <w:name w:val="正文首行缩进1"/>
    <w:basedOn w:val="1"/>
    <w:qFormat/>
    <w:uiPriority w:val="0"/>
    <w:pPr>
      <w:spacing w:after="120"/>
      <w:ind w:firstLine="420" w:firstLineChars="100"/>
    </w:pPr>
  </w:style>
  <w:style w:type="paragraph" w:customStyle="1" w:styleId="74">
    <w:name w:val="TOC 标题2"/>
    <w:next w:val="1"/>
    <w:qFormat/>
    <w:uiPriority w:val="99"/>
    <w:pPr>
      <w:wordWrap w:val="0"/>
    </w:pPr>
    <w:rPr>
      <w:rFonts w:ascii="Calibri" w:hAnsi="Calibri" w:eastAsia="宋体" w:cs="Times New Roman"/>
      <w:sz w:val="32"/>
      <w:lang w:val="en-US" w:eastAsia="zh-CN" w:bidi="ar-SA"/>
    </w:rPr>
  </w:style>
  <w:style w:type="character" w:customStyle="1" w:styleId="75">
    <w:name w:val="正文文本缩进 字符"/>
    <w:link w:val="23"/>
    <w:qFormat/>
    <w:uiPriority w:val="0"/>
    <w:rPr>
      <w:rFonts w:ascii="仿宋_GB2312" w:eastAsia="仿宋_GB2312"/>
      <w:kern w:val="2"/>
      <w:sz w:val="32"/>
      <w:lang w:val="en-US" w:eastAsia="zh-CN" w:bidi="ar-SA"/>
    </w:rPr>
  </w:style>
  <w:style w:type="character" w:customStyle="1" w:styleId="76">
    <w:name w:val="批注文字 字符"/>
    <w:link w:val="19"/>
    <w:qFormat/>
    <w:uiPriority w:val="0"/>
    <w:rPr>
      <w:rFonts w:eastAsia="宋体"/>
      <w:sz w:val="24"/>
      <w:lang w:bidi="ar-SA"/>
    </w:rPr>
  </w:style>
  <w:style w:type="character" w:customStyle="1" w:styleId="77">
    <w:name w:val="批注主题 字符"/>
    <w:link w:val="24"/>
    <w:semiHidden/>
    <w:qFormat/>
    <w:uiPriority w:val="0"/>
    <w:rPr>
      <w:rFonts w:eastAsia="宋体"/>
      <w:b/>
      <w:bCs/>
      <w:kern w:val="2"/>
      <w:sz w:val="21"/>
      <w:szCs w:val="24"/>
      <w:lang w:bidi="ar-SA"/>
    </w:rPr>
  </w:style>
  <w:style w:type="character" w:customStyle="1" w:styleId="78">
    <w:name w:val="正文文本首行缩进 2 字符"/>
    <w:link w:val="55"/>
    <w:qFormat/>
    <w:uiPriority w:val="0"/>
    <w:rPr>
      <w:rFonts w:ascii="仿宋_GB2312" w:eastAsia="仿宋_GB2312"/>
      <w:kern w:val="2"/>
      <w:sz w:val="21"/>
      <w:szCs w:val="24"/>
      <w:lang w:val="en-US" w:eastAsia="zh-CN" w:bidi="ar-SA"/>
    </w:rPr>
  </w:style>
  <w:style w:type="character" w:customStyle="1" w:styleId="79">
    <w:name w:val="标题 1 字符"/>
    <w:link w:val="3"/>
    <w:qFormat/>
    <w:uiPriority w:val="0"/>
    <w:rPr>
      <w:rFonts w:eastAsia="宋体"/>
      <w:b/>
      <w:bCs/>
      <w:kern w:val="44"/>
      <w:sz w:val="44"/>
      <w:szCs w:val="44"/>
      <w:lang w:val="en-US" w:eastAsia="zh-CN" w:bidi="ar-SA"/>
    </w:rPr>
  </w:style>
  <w:style w:type="character" w:customStyle="1" w:styleId="80">
    <w:name w:val="标题 2 字符"/>
    <w:link w:val="4"/>
    <w:qFormat/>
    <w:uiPriority w:val="0"/>
    <w:rPr>
      <w:rFonts w:ascii="Arial" w:hAnsi="Arial" w:eastAsia="黑体"/>
      <w:b/>
      <w:bCs/>
      <w:sz w:val="32"/>
      <w:szCs w:val="32"/>
      <w:lang w:bidi="ar-SA"/>
    </w:rPr>
  </w:style>
  <w:style w:type="character" w:customStyle="1" w:styleId="81">
    <w:name w:val="标题 3 字符1"/>
    <w:link w:val="5"/>
    <w:qFormat/>
    <w:uiPriority w:val="0"/>
    <w:rPr>
      <w:rFonts w:eastAsia="宋体"/>
      <w:b/>
      <w:bCs/>
      <w:sz w:val="32"/>
      <w:szCs w:val="32"/>
      <w:lang w:bidi="ar-SA"/>
    </w:rPr>
  </w:style>
  <w:style w:type="character" w:customStyle="1" w:styleId="82">
    <w:name w:val="标题 4 字符"/>
    <w:link w:val="6"/>
    <w:qFormat/>
    <w:uiPriority w:val="0"/>
    <w:rPr>
      <w:rFonts w:ascii="Arial" w:hAnsi="Arial" w:eastAsia="黑体"/>
      <w:sz w:val="28"/>
      <w:lang w:bidi="ar-SA"/>
    </w:rPr>
  </w:style>
  <w:style w:type="character" w:customStyle="1" w:styleId="83">
    <w:name w:val="标题 5 字符"/>
    <w:link w:val="7"/>
    <w:qFormat/>
    <w:uiPriority w:val="0"/>
    <w:rPr>
      <w:rFonts w:eastAsia="宋体"/>
      <w:b/>
      <w:kern w:val="2"/>
      <w:sz w:val="28"/>
      <w:szCs w:val="24"/>
      <w:lang w:val="en-US" w:eastAsia="zh-CN" w:bidi="ar-SA"/>
    </w:rPr>
  </w:style>
  <w:style w:type="character" w:customStyle="1" w:styleId="84">
    <w:name w:val="正文缩进 字符"/>
    <w:link w:val="8"/>
    <w:qFormat/>
    <w:locked/>
    <w:uiPriority w:val="0"/>
    <w:rPr>
      <w:kern w:val="2"/>
      <w:sz w:val="21"/>
    </w:rPr>
  </w:style>
  <w:style w:type="character" w:customStyle="1" w:styleId="85">
    <w:name w:val="标题 6 字符"/>
    <w:link w:val="9"/>
    <w:qFormat/>
    <w:uiPriority w:val="0"/>
    <w:rPr>
      <w:rFonts w:ascii="Arial" w:hAnsi="Arial" w:eastAsia="黑体"/>
      <w:b/>
      <w:kern w:val="2"/>
      <w:sz w:val="24"/>
      <w:szCs w:val="24"/>
      <w:lang w:val="en-US" w:eastAsia="zh-CN" w:bidi="ar-SA"/>
    </w:rPr>
  </w:style>
  <w:style w:type="character" w:customStyle="1" w:styleId="86">
    <w:name w:val="标题 7 字符"/>
    <w:link w:val="10"/>
    <w:qFormat/>
    <w:uiPriority w:val="0"/>
    <w:rPr>
      <w:rFonts w:eastAsia="宋体"/>
      <w:b/>
      <w:kern w:val="2"/>
      <w:sz w:val="24"/>
      <w:szCs w:val="24"/>
      <w:lang w:val="en-US" w:eastAsia="zh-CN" w:bidi="ar-SA"/>
    </w:rPr>
  </w:style>
  <w:style w:type="character" w:customStyle="1" w:styleId="87">
    <w:name w:val="标题 8 字符"/>
    <w:link w:val="11"/>
    <w:qFormat/>
    <w:uiPriority w:val="0"/>
    <w:rPr>
      <w:rFonts w:ascii="Arial" w:hAnsi="Arial" w:eastAsia="黑体"/>
      <w:kern w:val="2"/>
      <w:sz w:val="24"/>
      <w:szCs w:val="24"/>
      <w:lang w:val="en-US" w:eastAsia="zh-CN" w:bidi="ar-SA"/>
    </w:rPr>
  </w:style>
  <w:style w:type="character" w:customStyle="1" w:styleId="88">
    <w:name w:val="标题 9 字符"/>
    <w:link w:val="12"/>
    <w:qFormat/>
    <w:uiPriority w:val="0"/>
    <w:rPr>
      <w:rFonts w:ascii="Arial" w:hAnsi="Arial" w:eastAsia="黑体"/>
      <w:kern w:val="2"/>
      <w:sz w:val="21"/>
      <w:szCs w:val="24"/>
      <w:lang w:val="en-US" w:eastAsia="zh-CN" w:bidi="ar-SA"/>
    </w:rPr>
  </w:style>
  <w:style w:type="character" w:customStyle="1" w:styleId="89">
    <w:name w:val="文档结构图 字符"/>
    <w:link w:val="18"/>
    <w:qFormat/>
    <w:uiPriority w:val="0"/>
    <w:rPr>
      <w:rFonts w:eastAsia="宋体"/>
      <w:kern w:val="2"/>
      <w:sz w:val="21"/>
      <w:szCs w:val="24"/>
      <w:lang w:val="en-US" w:eastAsia="zh-CN" w:bidi="ar-SA"/>
    </w:rPr>
  </w:style>
  <w:style w:type="character" w:customStyle="1" w:styleId="90">
    <w:name w:val="称呼 字符"/>
    <w:link w:val="20"/>
    <w:qFormat/>
    <w:uiPriority w:val="0"/>
    <w:rPr>
      <w:kern w:val="2"/>
      <w:sz w:val="28"/>
      <w:szCs w:val="24"/>
    </w:rPr>
  </w:style>
  <w:style w:type="character" w:customStyle="1" w:styleId="91">
    <w:name w:val="正文文本 3 字符"/>
    <w:link w:val="21"/>
    <w:qFormat/>
    <w:uiPriority w:val="0"/>
    <w:rPr>
      <w:rFonts w:eastAsia="宋体"/>
      <w:b/>
      <w:bCs/>
      <w:kern w:val="2"/>
      <w:sz w:val="24"/>
      <w:szCs w:val="24"/>
      <w:lang w:val="en-US" w:eastAsia="zh-CN" w:bidi="ar-SA"/>
    </w:rPr>
  </w:style>
  <w:style w:type="character" w:customStyle="1" w:styleId="92">
    <w:name w:val="正文文本 字符"/>
    <w:link w:val="22"/>
    <w:qFormat/>
    <w:uiPriority w:val="0"/>
    <w:rPr>
      <w:rFonts w:eastAsia="宋体"/>
      <w:kern w:val="2"/>
      <w:sz w:val="24"/>
      <w:szCs w:val="24"/>
      <w:lang w:val="en-US" w:eastAsia="zh-CN" w:bidi="ar-SA"/>
    </w:rPr>
  </w:style>
  <w:style w:type="character" w:customStyle="1" w:styleId="93">
    <w:name w:val="纯文本 字符2"/>
    <w:link w:val="30"/>
    <w:qFormat/>
    <w:uiPriority w:val="0"/>
    <w:rPr>
      <w:rFonts w:ascii="宋体" w:hAnsi="Courier New" w:eastAsia="宋体" w:cs="Courier New"/>
      <w:kern w:val="2"/>
      <w:sz w:val="21"/>
      <w:szCs w:val="21"/>
      <w:lang w:val="en-US" w:eastAsia="zh-CN" w:bidi="ar-SA"/>
    </w:rPr>
  </w:style>
  <w:style w:type="character" w:customStyle="1" w:styleId="94">
    <w:name w:val="日期 字符"/>
    <w:link w:val="32"/>
    <w:qFormat/>
    <w:uiPriority w:val="0"/>
    <w:rPr>
      <w:rFonts w:ascii="宋体" w:hAnsi="Courier New" w:eastAsia="宋体" w:cs="Courier New"/>
      <w:kern w:val="2"/>
      <w:sz w:val="21"/>
      <w:szCs w:val="21"/>
      <w:lang w:val="en-US" w:eastAsia="zh-CN" w:bidi="ar-SA"/>
    </w:rPr>
  </w:style>
  <w:style w:type="character" w:customStyle="1" w:styleId="95">
    <w:name w:val="正文文本缩进 2 字符"/>
    <w:link w:val="33"/>
    <w:qFormat/>
    <w:uiPriority w:val="0"/>
    <w:rPr>
      <w:rFonts w:eastAsia="宋体"/>
      <w:kern w:val="2"/>
      <w:sz w:val="32"/>
      <w:lang w:val="en-US" w:eastAsia="zh-CN" w:bidi="ar-SA"/>
    </w:rPr>
  </w:style>
  <w:style w:type="character" w:customStyle="1" w:styleId="96">
    <w:name w:val="尾注文本 字符"/>
    <w:link w:val="34"/>
    <w:qFormat/>
    <w:uiPriority w:val="0"/>
    <w:rPr>
      <w:rFonts w:ascii="Calibri" w:hAnsi="Calibri"/>
      <w:kern w:val="2"/>
      <w:sz w:val="21"/>
      <w:szCs w:val="22"/>
    </w:rPr>
  </w:style>
  <w:style w:type="character" w:customStyle="1" w:styleId="97">
    <w:name w:val="批注框文本 字符"/>
    <w:link w:val="35"/>
    <w:semiHidden/>
    <w:qFormat/>
    <w:uiPriority w:val="0"/>
    <w:rPr>
      <w:rFonts w:eastAsia="宋体"/>
      <w:kern w:val="2"/>
      <w:sz w:val="18"/>
      <w:szCs w:val="18"/>
      <w:lang w:val="en-US" w:eastAsia="zh-CN" w:bidi="ar-SA"/>
    </w:rPr>
  </w:style>
  <w:style w:type="character" w:customStyle="1" w:styleId="98">
    <w:name w:val="页脚 字符1"/>
    <w:link w:val="2"/>
    <w:qFormat/>
    <w:uiPriority w:val="0"/>
    <w:rPr>
      <w:rFonts w:eastAsia="宋体"/>
      <w:kern w:val="2"/>
      <w:sz w:val="18"/>
      <w:szCs w:val="18"/>
      <w:lang w:val="en-US" w:eastAsia="zh-CN" w:bidi="ar-SA"/>
    </w:rPr>
  </w:style>
  <w:style w:type="character" w:customStyle="1" w:styleId="99">
    <w:name w:val="页眉 字符1"/>
    <w:link w:val="37"/>
    <w:qFormat/>
    <w:uiPriority w:val="0"/>
    <w:rPr>
      <w:kern w:val="2"/>
      <w:sz w:val="18"/>
      <w:szCs w:val="18"/>
    </w:rPr>
  </w:style>
  <w:style w:type="character" w:customStyle="1" w:styleId="100">
    <w:name w:val="副标题 字符"/>
    <w:link w:val="40"/>
    <w:qFormat/>
    <w:locked/>
    <w:uiPriority w:val="11"/>
    <w:rPr>
      <w:rFonts w:ascii="Calibri Light" w:hAnsi="Calibri Light"/>
      <w:b/>
      <w:bCs/>
      <w:kern w:val="28"/>
      <w:sz w:val="32"/>
      <w:szCs w:val="32"/>
    </w:rPr>
  </w:style>
  <w:style w:type="character" w:customStyle="1" w:styleId="101">
    <w:name w:val="脚注文本 字符"/>
    <w:link w:val="42"/>
    <w:qFormat/>
    <w:uiPriority w:val="0"/>
    <w:rPr>
      <w:sz w:val="18"/>
      <w:szCs w:val="18"/>
    </w:rPr>
  </w:style>
  <w:style w:type="character" w:customStyle="1" w:styleId="102">
    <w:name w:val="正文文本缩进 3 字符"/>
    <w:link w:val="45"/>
    <w:qFormat/>
    <w:uiPriority w:val="0"/>
    <w:rPr>
      <w:rFonts w:eastAsia="宋体"/>
      <w:kern w:val="2"/>
      <w:sz w:val="16"/>
      <w:szCs w:val="16"/>
      <w:lang w:val="en-US" w:eastAsia="zh-CN" w:bidi="ar-SA"/>
    </w:rPr>
  </w:style>
  <w:style w:type="character" w:customStyle="1" w:styleId="103">
    <w:name w:val="正文文本 2 字符"/>
    <w:link w:val="48"/>
    <w:qFormat/>
    <w:uiPriority w:val="0"/>
    <w:rPr>
      <w:rFonts w:eastAsia="宋体"/>
      <w:kern w:val="2"/>
      <w:sz w:val="21"/>
      <w:szCs w:val="24"/>
      <w:lang w:val="en-US" w:eastAsia="zh-CN" w:bidi="ar-SA"/>
    </w:rPr>
  </w:style>
  <w:style w:type="character" w:customStyle="1" w:styleId="104">
    <w:name w:val="HTML 预设格式 字符"/>
    <w:link w:val="50"/>
    <w:qFormat/>
    <w:uiPriority w:val="0"/>
    <w:rPr>
      <w:rFonts w:ascii="黑体" w:hAnsi="Courier New" w:eastAsia="黑体" w:cs="Courier New"/>
      <w:lang w:val="en-US" w:eastAsia="zh-CN" w:bidi="ar-SA"/>
    </w:rPr>
  </w:style>
  <w:style w:type="character" w:customStyle="1" w:styleId="105">
    <w:name w:val="标题 字符"/>
    <w:link w:val="53"/>
    <w:qFormat/>
    <w:uiPriority w:val="0"/>
    <w:rPr>
      <w:rFonts w:ascii="Arial" w:hAnsi="Arial" w:eastAsia="宋体"/>
      <w:b/>
      <w:bCs/>
      <w:kern w:val="2"/>
      <w:sz w:val="32"/>
      <w:szCs w:val="32"/>
      <w:lang w:bidi="ar-SA"/>
    </w:rPr>
  </w:style>
  <w:style w:type="character" w:customStyle="1" w:styleId="106">
    <w:name w:val="正文文本首行缩进 字符"/>
    <w:link w:val="54"/>
    <w:qFormat/>
    <w:locked/>
    <w:uiPriority w:val="0"/>
    <w:rPr>
      <w:rFonts w:eastAsia="宋体"/>
      <w:kern w:val="2"/>
      <w:sz w:val="21"/>
      <w:szCs w:val="24"/>
      <w:lang w:val="en-US" w:eastAsia="zh-CN" w:bidi="ar-SA"/>
    </w:rPr>
  </w:style>
  <w:style w:type="character" w:customStyle="1" w:styleId="107">
    <w:name w:val="AnnotationReference"/>
    <w:qFormat/>
    <w:uiPriority w:val="0"/>
    <w:rPr>
      <w:sz w:val="21"/>
      <w:szCs w:val="21"/>
    </w:rPr>
  </w:style>
  <w:style w:type="character" w:customStyle="1" w:styleId="108">
    <w:name w:val="NormalCharacter"/>
    <w:semiHidden/>
    <w:qFormat/>
    <w:uiPriority w:val="0"/>
  </w:style>
  <w:style w:type="character" w:customStyle="1" w:styleId="109">
    <w:name w:val="称呼 Char2"/>
    <w:semiHidden/>
    <w:qFormat/>
    <w:uiPriority w:val="99"/>
    <w:rPr>
      <w:kern w:val="2"/>
      <w:sz w:val="21"/>
      <w:szCs w:val="24"/>
    </w:rPr>
  </w:style>
  <w:style w:type="character" w:customStyle="1" w:styleId="110">
    <w:name w:val="纯文本 Char4"/>
    <w:semiHidden/>
    <w:qFormat/>
    <w:uiPriority w:val="99"/>
    <w:rPr>
      <w:rFonts w:ascii="宋体" w:hAnsi="Courier New" w:cs="Courier New"/>
      <w:kern w:val="2"/>
      <w:sz w:val="21"/>
      <w:szCs w:val="21"/>
    </w:rPr>
  </w:style>
  <w:style w:type="character" w:customStyle="1" w:styleId="111">
    <w:name w:val="尾注文本 Char2"/>
    <w:semiHidden/>
    <w:qFormat/>
    <w:uiPriority w:val="99"/>
    <w:rPr>
      <w:kern w:val="2"/>
      <w:sz w:val="21"/>
      <w:szCs w:val="24"/>
    </w:rPr>
  </w:style>
  <w:style w:type="character" w:customStyle="1" w:styleId="112">
    <w:name w:val="正文文本 Char2"/>
    <w:semiHidden/>
    <w:qFormat/>
    <w:uiPriority w:val="99"/>
    <w:rPr>
      <w:rFonts w:ascii="Times New Roman" w:hAnsi="Times New Roman"/>
      <w:kern w:val="2"/>
      <w:sz w:val="21"/>
      <w:szCs w:val="24"/>
    </w:rPr>
  </w:style>
  <w:style w:type="character" w:customStyle="1" w:styleId="113">
    <w:name w:val="Comment Text Char"/>
    <w:qFormat/>
    <w:locked/>
    <w:uiPriority w:val="0"/>
    <w:rPr>
      <w:rFonts w:eastAsia="宋体"/>
      <w:sz w:val="24"/>
    </w:rPr>
  </w:style>
  <w:style w:type="character" w:customStyle="1" w:styleId="114">
    <w:name w:val="Char Char31"/>
    <w:qFormat/>
    <w:locked/>
    <w:uiPriority w:val="0"/>
    <w:rPr>
      <w:rFonts w:hint="default" w:ascii="Arial" w:hAnsi="Arial" w:eastAsia="黑体" w:cs="宋体"/>
      <w:b/>
      <w:kern w:val="2"/>
      <w:sz w:val="24"/>
      <w:szCs w:val="24"/>
      <w:lang w:val="en-US" w:eastAsia="zh-CN" w:bidi="ar-SA"/>
    </w:rPr>
  </w:style>
  <w:style w:type="character" w:customStyle="1" w:styleId="115">
    <w:name w:val="HTML 预设格式 Char"/>
    <w:qFormat/>
    <w:uiPriority w:val="0"/>
    <w:rPr>
      <w:rFonts w:ascii="黑体" w:hAnsi="Courier New" w:eastAsia="黑体" w:cs="Courier New"/>
      <w:lang w:val="en-US" w:eastAsia="zh-CN" w:bidi="ar-SA"/>
    </w:rPr>
  </w:style>
  <w:style w:type="character" w:customStyle="1" w:styleId="116">
    <w:name w:val="Char Char"/>
    <w:qFormat/>
    <w:uiPriority w:val="0"/>
    <w:rPr>
      <w:rFonts w:hint="eastAsia" w:ascii="宋体" w:hAnsi="宋体" w:eastAsia="宋体"/>
      <w:kern w:val="2"/>
      <w:sz w:val="16"/>
      <w:szCs w:val="16"/>
      <w:lang w:val="en-US" w:eastAsia="zh-CN" w:bidi="ar-SA"/>
    </w:rPr>
  </w:style>
  <w:style w:type="character" w:customStyle="1" w:styleId="117">
    <w:name w:val="prodname"/>
    <w:qFormat/>
    <w:uiPriority w:val="0"/>
  </w:style>
  <w:style w:type="character" w:customStyle="1" w:styleId="118">
    <w:name w:val="Char Char142"/>
    <w:qFormat/>
    <w:uiPriority w:val="0"/>
    <w:rPr>
      <w:sz w:val="18"/>
      <w:szCs w:val="18"/>
    </w:rPr>
  </w:style>
  <w:style w:type="character" w:customStyle="1" w:styleId="119">
    <w:name w:val="Char Char16"/>
    <w:qFormat/>
    <w:uiPriority w:val="0"/>
    <w:rPr>
      <w:rFonts w:hint="default" w:ascii="Arial" w:hAnsi="Arial" w:eastAsia="黑体" w:cs="Arial"/>
      <w:b/>
      <w:kern w:val="2"/>
      <w:sz w:val="24"/>
      <w:szCs w:val="24"/>
    </w:rPr>
  </w:style>
  <w:style w:type="character" w:customStyle="1" w:styleId="120">
    <w:name w:val="Plain Text Char"/>
    <w:link w:val="121"/>
    <w:qFormat/>
    <w:locked/>
    <w:uiPriority w:val="99"/>
    <w:rPr>
      <w:rFonts w:ascii="宋体" w:hAnsi="Courier New" w:eastAsia="宋体"/>
      <w:kern w:val="2"/>
      <w:sz w:val="21"/>
    </w:rPr>
  </w:style>
  <w:style w:type="paragraph" w:customStyle="1" w:styleId="121">
    <w:name w:val="纯文本1"/>
    <w:basedOn w:val="1"/>
    <w:link w:val="120"/>
    <w:qFormat/>
    <w:uiPriority w:val="99"/>
    <w:rPr>
      <w:rFonts w:ascii="宋体" w:hAnsi="Courier New"/>
      <w:szCs w:val="20"/>
    </w:rPr>
  </w:style>
  <w:style w:type="character" w:customStyle="1" w:styleId="122">
    <w:name w:val="text11"/>
    <w:qFormat/>
    <w:uiPriority w:val="0"/>
    <w:rPr>
      <w:rFonts w:hint="default" w:ascii="Verdana" w:hAnsi="Verdana"/>
      <w:color w:val="4E4E4E"/>
      <w:sz w:val="18"/>
      <w:szCs w:val="18"/>
    </w:rPr>
  </w:style>
  <w:style w:type="character" w:customStyle="1" w:styleId="123">
    <w:name w:val="标题 2 Char"/>
    <w:qFormat/>
    <w:uiPriority w:val="0"/>
    <w:rPr>
      <w:rFonts w:ascii="Arial" w:hAnsi="Arial" w:eastAsia="黑体"/>
      <w:b/>
      <w:bCs/>
      <w:sz w:val="32"/>
      <w:szCs w:val="32"/>
      <w:lang w:bidi="ar-SA"/>
    </w:rPr>
  </w:style>
  <w:style w:type="character" w:customStyle="1" w:styleId="124">
    <w:name w:val="mark13"/>
    <w:qFormat/>
    <w:uiPriority w:val="0"/>
  </w:style>
  <w:style w:type="character" w:customStyle="1" w:styleId="125">
    <w:name w:val="页码 New New New New New"/>
    <w:qFormat/>
    <w:uiPriority w:val="0"/>
  </w:style>
  <w:style w:type="character" w:customStyle="1" w:styleId="126">
    <w:name w:val="普通文字 Char Char4"/>
    <w:qFormat/>
    <w:uiPriority w:val="0"/>
    <w:rPr>
      <w:rFonts w:ascii="宋体" w:hAnsi="Courier New" w:eastAsia="宋体" w:cs="Courier New"/>
      <w:kern w:val="2"/>
      <w:sz w:val="21"/>
      <w:szCs w:val="21"/>
      <w:lang w:val="en-US" w:eastAsia="zh-CN" w:bidi="ar-SA"/>
    </w:rPr>
  </w:style>
  <w:style w:type="character" w:customStyle="1" w:styleId="127">
    <w:name w:val="标题 7 Char"/>
    <w:qFormat/>
    <w:uiPriority w:val="0"/>
    <w:rPr>
      <w:rFonts w:eastAsia="宋体"/>
      <w:b/>
      <w:kern w:val="2"/>
      <w:sz w:val="24"/>
      <w:szCs w:val="24"/>
      <w:lang w:val="en-US" w:eastAsia="zh-CN" w:bidi="ar-SA"/>
    </w:rPr>
  </w:style>
  <w:style w:type="character" w:customStyle="1" w:styleId="128">
    <w:name w:val="ca-32"/>
    <w:basedOn w:val="58"/>
    <w:qFormat/>
    <w:uiPriority w:val="0"/>
  </w:style>
  <w:style w:type="character" w:customStyle="1" w:styleId="129">
    <w:name w:val="p1"/>
    <w:qFormat/>
    <w:uiPriority w:val="0"/>
  </w:style>
  <w:style w:type="character" w:customStyle="1" w:styleId="130">
    <w:name w:val="Char Char Char1"/>
    <w:qFormat/>
    <w:uiPriority w:val="0"/>
    <w:rPr>
      <w:rFonts w:hint="eastAsia" w:ascii="宋体" w:hAnsi="宋体" w:eastAsia="宋体"/>
      <w:kern w:val="2"/>
      <w:sz w:val="18"/>
      <w:szCs w:val="18"/>
      <w:lang w:val="en-US" w:eastAsia="zh-CN" w:bidi="ar-SA"/>
    </w:rPr>
  </w:style>
  <w:style w:type="character" w:customStyle="1" w:styleId="131">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132">
    <w:name w:val="标题 3 Char"/>
    <w:qFormat/>
    <w:uiPriority w:val="0"/>
    <w:rPr>
      <w:rFonts w:eastAsia="宋体"/>
      <w:b/>
      <w:bCs/>
      <w:sz w:val="32"/>
      <w:szCs w:val="32"/>
      <w:lang w:bidi="ar-SA"/>
    </w:rPr>
  </w:style>
  <w:style w:type="character" w:customStyle="1" w:styleId="133">
    <w:name w:val="标题 2 Char2"/>
    <w:qFormat/>
    <w:locked/>
    <w:uiPriority w:val="0"/>
    <w:rPr>
      <w:rFonts w:hint="default" w:ascii="Arial" w:hAnsi="Arial" w:eastAsia="黑体" w:cs="Arial"/>
      <w:b/>
      <w:bCs/>
      <w:sz w:val="32"/>
      <w:szCs w:val="32"/>
    </w:rPr>
  </w:style>
  <w:style w:type="character" w:customStyle="1" w:styleId="134">
    <w:name w:val="批注文字 Char3"/>
    <w:qFormat/>
    <w:locked/>
    <w:uiPriority w:val="0"/>
    <w:rPr>
      <w:rFonts w:hint="eastAsia" w:ascii="宋体" w:hAnsi="宋体" w:eastAsia="宋体"/>
      <w:kern w:val="2"/>
      <w:sz w:val="21"/>
      <w:szCs w:val="24"/>
    </w:rPr>
  </w:style>
  <w:style w:type="character" w:customStyle="1" w:styleId="135">
    <w:name w:val="正文文本缩进 2 Char"/>
    <w:link w:val="136"/>
    <w:qFormat/>
    <w:uiPriority w:val="0"/>
    <w:rPr>
      <w:rFonts w:eastAsia="宋体"/>
      <w:kern w:val="2"/>
      <w:sz w:val="32"/>
      <w:lang w:val="en-US" w:eastAsia="zh-CN" w:bidi="ar-SA"/>
    </w:rPr>
  </w:style>
  <w:style w:type="paragraph" w:customStyle="1" w:styleId="136">
    <w:name w:val="正文文本缩进 21"/>
    <w:basedOn w:val="1"/>
    <w:link w:val="135"/>
    <w:qFormat/>
    <w:uiPriority w:val="0"/>
    <w:pPr>
      <w:ind w:firstLine="630"/>
    </w:pPr>
    <w:rPr>
      <w:sz w:val="32"/>
      <w:szCs w:val="20"/>
    </w:rPr>
  </w:style>
  <w:style w:type="character" w:customStyle="1" w:styleId="137">
    <w:name w:val="正文文本 3 Char2"/>
    <w:qFormat/>
    <w:locked/>
    <w:uiPriority w:val="99"/>
    <w:rPr>
      <w:rFonts w:hint="eastAsia" w:ascii="宋体" w:hAnsi="宋体" w:eastAsia="宋体"/>
      <w:b/>
      <w:bCs/>
      <w:kern w:val="2"/>
      <w:sz w:val="24"/>
      <w:szCs w:val="24"/>
    </w:rPr>
  </w:style>
  <w:style w:type="character" w:customStyle="1" w:styleId="138">
    <w:name w:val="Char Char11"/>
    <w:qFormat/>
    <w:uiPriority w:val="0"/>
    <w:rPr>
      <w:rFonts w:ascii="Times New Roman" w:hAnsi="Times New Roman" w:eastAsia="宋体" w:cs="Times New Roman"/>
      <w:sz w:val="30"/>
      <w:szCs w:val="24"/>
    </w:rPr>
  </w:style>
  <w:style w:type="character" w:customStyle="1" w:styleId="139">
    <w:name w:val="sel9"/>
    <w:qFormat/>
    <w:uiPriority w:val="0"/>
    <w:rPr>
      <w:rFonts w:hint="eastAsia" w:ascii="宋体" w:hAnsi="宋体" w:eastAsia="宋体"/>
      <w:b/>
      <w:bCs/>
      <w:sz w:val="21"/>
      <w:szCs w:val="21"/>
    </w:rPr>
  </w:style>
  <w:style w:type="character" w:customStyle="1" w:styleId="140">
    <w:name w:val="font11"/>
    <w:qFormat/>
    <w:uiPriority w:val="0"/>
    <w:rPr>
      <w:rFonts w:hint="eastAsia" w:ascii="宋体" w:hAnsi="宋体" w:eastAsia="宋体" w:cs="宋体"/>
      <w:color w:val="000000"/>
      <w:sz w:val="24"/>
      <w:szCs w:val="24"/>
      <w:u w:val="none"/>
    </w:rPr>
  </w:style>
  <w:style w:type="character" w:customStyle="1" w:styleId="141">
    <w:name w:val="纯文本 字符"/>
    <w:qFormat/>
    <w:uiPriority w:val="0"/>
    <w:rPr>
      <w:rFonts w:hint="eastAsia" w:ascii="宋体" w:hAnsi="Courier New" w:eastAsia="宋体" w:cs="Courier New"/>
      <w:szCs w:val="21"/>
    </w:rPr>
  </w:style>
  <w:style w:type="character" w:customStyle="1" w:styleId="142">
    <w:name w:val="font81"/>
    <w:qFormat/>
    <w:uiPriority w:val="0"/>
    <w:rPr>
      <w:rFonts w:hint="default" w:ascii="华文宋体" w:hAnsi="华文宋体" w:eastAsia="华文宋体" w:cs="华文宋体"/>
      <w:color w:val="000000"/>
      <w:sz w:val="24"/>
      <w:szCs w:val="24"/>
      <w:u w:val="none"/>
    </w:rPr>
  </w:style>
  <w:style w:type="character" w:customStyle="1" w:styleId="143">
    <w:name w:val="页码 New New New New New New New"/>
    <w:qFormat/>
    <w:uiPriority w:val="0"/>
  </w:style>
  <w:style w:type="character" w:customStyle="1" w:styleId="144">
    <w:name w:val="文档结构图 Char"/>
    <w:link w:val="145"/>
    <w:qFormat/>
    <w:uiPriority w:val="0"/>
    <w:rPr>
      <w:rFonts w:eastAsia="宋体"/>
      <w:kern w:val="2"/>
      <w:sz w:val="21"/>
      <w:szCs w:val="24"/>
      <w:lang w:val="en-US" w:eastAsia="zh-CN" w:bidi="ar-SA"/>
    </w:rPr>
  </w:style>
  <w:style w:type="paragraph" w:customStyle="1" w:styleId="145">
    <w:name w:val="文档结构图1"/>
    <w:basedOn w:val="1"/>
    <w:link w:val="144"/>
    <w:qFormat/>
    <w:uiPriority w:val="0"/>
    <w:pPr>
      <w:shd w:val="clear" w:color="auto" w:fill="000080"/>
    </w:pPr>
  </w:style>
  <w:style w:type="character" w:customStyle="1" w:styleId="146">
    <w:name w:val="Char Char13"/>
    <w:qFormat/>
    <w:uiPriority w:val="0"/>
    <w:rPr>
      <w:rFonts w:hint="eastAsia" w:ascii="仿宋_GB2312" w:eastAsia="仿宋_GB2312"/>
      <w:kern w:val="2"/>
      <w:sz w:val="32"/>
      <w:lang w:val="en-US" w:eastAsia="zh-CN" w:bidi="ar-SA"/>
    </w:rPr>
  </w:style>
  <w:style w:type="character" w:customStyle="1" w:styleId="147">
    <w:name w:val="apple-style-span"/>
    <w:qFormat/>
    <w:uiPriority w:val="0"/>
  </w:style>
  <w:style w:type="character" w:customStyle="1" w:styleId="148">
    <w:name w:val="Char Char6"/>
    <w:qFormat/>
    <w:locked/>
    <w:uiPriority w:val="0"/>
    <w:rPr>
      <w:rFonts w:hint="eastAsia" w:ascii="宋体" w:hAnsi="Courier New" w:eastAsia="宋体" w:cs="Courier New"/>
      <w:kern w:val="2"/>
      <w:sz w:val="21"/>
      <w:szCs w:val="21"/>
      <w:lang w:val="en-US" w:eastAsia="zh-CN" w:bidi="ar-SA"/>
    </w:rPr>
  </w:style>
  <w:style w:type="character" w:customStyle="1" w:styleId="149">
    <w:name w:val="标题 8 Char"/>
    <w:qFormat/>
    <w:uiPriority w:val="0"/>
    <w:rPr>
      <w:rFonts w:ascii="Arial" w:hAnsi="Arial" w:eastAsia="黑体"/>
      <w:kern w:val="2"/>
      <w:sz w:val="24"/>
      <w:szCs w:val="24"/>
      <w:lang w:val="en-US" w:eastAsia="zh-CN" w:bidi="ar-SA"/>
    </w:rPr>
  </w:style>
  <w:style w:type="character" w:customStyle="1" w:styleId="150">
    <w:name w:val="Char Char35"/>
    <w:qFormat/>
    <w:locked/>
    <w:uiPriority w:val="0"/>
    <w:rPr>
      <w:rFonts w:hint="default" w:ascii="Arial" w:hAnsi="Arial" w:eastAsia="黑体" w:cs="宋体"/>
      <w:b/>
      <w:bCs/>
      <w:kern w:val="2"/>
      <w:sz w:val="32"/>
      <w:szCs w:val="32"/>
      <w:lang w:val="en-US" w:eastAsia="zh-CN" w:bidi="ar-SA"/>
    </w:rPr>
  </w:style>
  <w:style w:type="character" w:customStyle="1" w:styleId="151">
    <w:name w:val="标题 3 字符"/>
    <w:qFormat/>
    <w:uiPriority w:val="0"/>
    <w:rPr>
      <w:b/>
      <w:bCs/>
      <w:kern w:val="2"/>
      <w:sz w:val="32"/>
      <w:szCs w:val="32"/>
    </w:rPr>
  </w:style>
  <w:style w:type="character" w:customStyle="1" w:styleId="152">
    <w:name w:val="Char Char18"/>
    <w:qFormat/>
    <w:uiPriority w:val="0"/>
    <w:rPr>
      <w:rFonts w:hint="default" w:ascii="Arial" w:hAnsi="Arial" w:eastAsia="黑体" w:cs="Arial"/>
      <w:kern w:val="2"/>
      <w:sz w:val="21"/>
      <w:szCs w:val="24"/>
      <w:lang w:val="en-US" w:eastAsia="zh-CN" w:bidi="ar-SA"/>
    </w:rPr>
  </w:style>
  <w:style w:type="character" w:customStyle="1" w:styleId="153">
    <w:name w:val="ca-8"/>
    <w:qFormat/>
    <w:uiPriority w:val="0"/>
  </w:style>
  <w:style w:type="character" w:customStyle="1" w:styleId="154">
    <w:name w:val="ca-10"/>
    <w:qFormat/>
    <w:uiPriority w:val="0"/>
  </w:style>
  <w:style w:type="character" w:customStyle="1" w:styleId="155">
    <w:name w:val="Char Char5"/>
    <w:qFormat/>
    <w:uiPriority w:val="0"/>
    <w:rPr>
      <w:rFonts w:hint="eastAsia" w:ascii="宋体" w:hAnsi="Courier New" w:eastAsia="宋体" w:cs="Courier New"/>
      <w:kern w:val="2"/>
      <w:sz w:val="21"/>
      <w:szCs w:val="21"/>
      <w:lang w:val="en-US" w:eastAsia="zh-CN" w:bidi="ar-SA"/>
    </w:rPr>
  </w:style>
  <w:style w:type="character" w:customStyle="1" w:styleId="156">
    <w:name w:val="font21"/>
    <w:basedOn w:val="58"/>
    <w:qFormat/>
    <w:uiPriority w:val="0"/>
    <w:rPr>
      <w:rFonts w:hint="eastAsia" w:ascii="宋体" w:hAnsi="宋体" w:eastAsia="宋体" w:cs="宋体"/>
      <w:color w:val="000000"/>
      <w:sz w:val="24"/>
      <w:szCs w:val="24"/>
      <w:u w:val="none"/>
    </w:rPr>
  </w:style>
  <w:style w:type="character" w:customStyle="1" w:styleId="157">
    <w:name w:val="Body Text Char"/>
    <w:qFormat/>
    <w:locked/>
    <w:uiPriority w:val="0"/>
    <w:rPr>
      <w:rFonts w:eastAsia="宋体"/>
      <w:kern w:val="2"/>
      <w:sz w:val="24"/>
      <w:szCs w:val="24"/>
      <w:lang w:val="en-US" w:eastAsia="zh-CN" w:bidi="ar-SA"/>
    </w:rPr>
  </w:style>
  <w:style w:type="character" w:customStyle="1" w:styleId="158">
    <w:name w:val="标题 Char4"/>
    <w:qFormat/>
    <w:uiPriority w:val="10"/>
    <w:rPr>
      <w:rFonts w:hint="default" w:ascii="Cambria" w:hAnsi="Cambria" w:cs="Times New Roman"/>
      <w:b/>
      <w:bCs/>
      <w:kern w:val="2"/>
      <w:sz w:val="32"/>
      <w:szCs w:val="32"/>
    </w:rPr>
  </w:style>
  <w:style w:type="character" w:customStyle="1" w:styleId="159">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60">
    <w:name w:val="批注文字 Char1"/>
    <w:qFormat/>
    <w:locked/>
    <w:uiPriority w:val="0"/>
    <w:rPr>
      <w:sz w:val="24"/>
    </w:rPr>
  </w:style>
  <w:style w:type="character" w:customStyle="1" w:styleId="161">
    <w:name w:val="手改 Char Char"/>
    <w:qFormat/>
    <w:uiPriority w:val="0"/>
    <w:rPr>
      <w:rFonts w:hint="eastAsia" w:ascii="宋体" w:hAnsi="宋体" w:eastAsia="宋体"/>
      <w:kern w:val="2"/>
      <w:sz w:val="24"/>
      <w:szCs w:val="24"/>
      <w:lang w:val="en-US" w:eastAsia="zh-CN" w:bidi="ar-SA"/>
    </w:rPr>
  </w:style>
  <w:style w:type="character" w:customStyle="1" w:styleId="162">
    <w:name w:val="标题 3 Char Char"/>
    <w:qFormat/>
    <w:locked/>
    <w:uiPriority w:val="0"/>
    <w:rPr>
      <w:rFonts w:hint="eastAsia" w:ascii="宋体" w:hAnsi="宋体" w:eastAsia="宋体"/>
      <w:b/>
      <w:bCs/>
      <w:kern w:val="2"/>
      <w:sz w:val="32"/>
      <w:szCs w:val="32"/>
      <w:lang w:val="en-US" w:eastAsia="zh-CN" w:bidi="ar-SA"/>
    </w:rPr>
  </w:style>
  <w:style w:type="character" w:customStyle="1" w:styleId="163">
    <w:name w:val="cubane_hilight1"/>
    <w:qFormat/>
    <w:uiPriority w:val="0"/>
    <w:rPr>
      <w:color w:val="CC0000"/>
    </w:rPr>
  </w:style>
  <w:style w:type="character" w:customStyle="1" w:styleId="164">
    <w:name w:val="标题 5 Char"/>
    <w:qFormat/>
    <w:uiPriority w:val="0"/>
    <w:rPr>
      <w:rFonts w:eastAsia="宋体"/>
      <w:b/>
      <w:kern w:val="2"/>
      <w:sz w:val="28"/>
      <w:szCs w:val="24"/>
      <w:lang w:val="en-US" w:eastAsia="zh-CN" w:bidi="ar-SA"/>
    </w:rPr>
  </w:style>
  <w:style w:type="character" w:customStyle="1" w:styleId="165">
    <w:name w:val="正文文本 2 Char2"/>
    <w:qFormat/>
    <w:locked/>
    <w:uiPriority w:val="99"/>
    <w:rPr>
      <w:kern w:val="2"/>
      <w:sz w:val="21"/>
      <w:szCs w:val="24"/>
    </w:rPr>
  </w:style>
  <w:style w:type="character" w:customStyle="1" w:styleId="166">
    <w:name w:val="正文文本 Char"/>
    <w:qFormat/>
    <w:uiPriority w:val="0"/>
    <w:rPr>
      <w:rFonts w:eastAsia="宋体"/>
      <w:kern w:val="2"/>
      <w:sz w:val="24"/>
      <w:szCs w:val="24"/>
      <w:lang w:val="en-US" w:eastAsia="zh-CN" w:bidi="ar-SA"/>
    </w:rPr>
  </w:style>
  <w:style w:type="character" w:customStyle="1" w:styleId="167">
    <w:name w:val="正文首行缩进 Char2"/>
    <w:qFormat/>
    <w:uiPriority w:val="99"/>
    <w:rPr>
      <w:rFonts w:hint="eastAsia" w:ascii="宋体" w:hAnsi="宋体" w:eastAsia="宋体"/>
      <w:kern w:val="2"/>
      <w:sz w:val="21"/>
      <w:szCs w:val="24"/>
      <w:lang w:val="en-US" w:eastAsia="zh-CN" w:bidi="ar-SA"/>
    </w:rPr>
  </w:style>
  <w:style w:type="character" w:customStyle="1" w:styleId="168">
    <w:name w:val="content"/>
    <w:qFormat/>
    <w:uiPriority w:val="0"/>
  </w:style>
  <w:style w:type="character" w:customStyle="1" w:styleId="169">
    <w:name w:val="标题 3 Char2"/>
    <w:qFormat/>
    <w:locked/>
    <w:uiPriority w:val="0"/>
    <w:rPr>
      <w:b/>
      <w:bCs/>
      <w:sz w:val="32"/>
      <w:szCs w:val="32"/>
    </w:rPr>
  </w:style>
  <w:style w:type="character" w:customStyle="1" w:styleId="170">
    <w:name w:val="Plain Text Char1"/>
    <w:semiHidden/>
    <w:qFormat/>
    <w:uiPriority w:val="99"/>
    <w:rPr>
      <w:rFonts w:ascii="宋体" w:hAnsi="Courier New" w:cs="Courier New"/>
      <w:szCs w:val="21"/>
    </w:rPr>
  </w:style>
  <w:style w:type="character" w:customStyle="1" w:styleId="171">
    <w:name w:val="正文文本缩进 3 Char2"/>
    <w:qFormat/>
    <w:locked/>
    <w:uiPriority w:val="99"/>
    <w:rPr>
      <w:kern w:val="2"/>
      <w:sz w:val="16"/>
      <w:szCs w:val="16"/>
    </w:rPr>
  </w:style>
  <w:style w:type="character" w:customStyle="1" w:styleId="172">
    <w:name w:val="细化要求 Char"/>
    <w:link w:val="173"/>
    <w:qFormat/>
    <w:locked/>
    <w:uiPriority w:val="0"/>
    <w:rPr>
      <w:rFonts w:ascii="楷体_GB2312" w:hAnsi="Calibri" w:eastAsia="楷体_GB2312"/>
      <w:b/>
      <w:color w:val="FF0000"/>
      <w:sz w:val="24"/>
    </w:rPr>
  </w:style>
  <w:style w:type="paragraph" w:customStyle="1" w:styleId="173">
    <w:name w:val="细化要求"/>
    <w:basedOn w:val="1"/>
    <w:link w:val="172"/>
    <w:qFormat/>
    <w:uiPriority w:val="0"/>
    <w:pPr>
      <w:ind w:firstLine="200" w:firstLineChars="200"/>
    </w:pPr>
    <w:rPr>
      <w:rFonts w:ascii="楷体_GB2312" w:hAnsi="Calibri" w:eastAsia="楷体_GB2312"/>
      <w:b/>
      <w:color w:val="FF0000"/>
      <w:kern w:val="0"/>
      <w:sz w:val="24"/>
      <w:szCs w:val="20"/>
    </w:rPr>
  </w:style>
  <w:style w:type="character" w:customStyle="1" w:styleId="174">
    <w:name w:val="标题 Char"/>
    <w:qFormat/>
    <w:uiPriority w:val="0"/>
    <w:rPr>
      <w:rFonts w:ascii="Arial" w:hAnsi="Arial" w:eastAsia="宋体"/>
      <w:b/>
      <w:bCs/>
      <w:kern w:val="2"/>
      <w:sz w:val="32"/>
      <w:szCs w:val="32"/>
      <w:lang w:bidi="ar-SA"/>
    </w:rPr>
  </w:style>
  <w:style w:type="character" w:customStyle="1" w:styleId="175">
    <w:name w:val="style161"/>
    <w:qFormat/>
    <w:uiPriority w:val="0"/>
    <w:rPr>
      <w:color w:val="666666"/>
    </w:rPr>
  </w:style>
  <w:style w:type="character" w:customStyle="1" w:styleId="176">
    <w:name w:val="标题 1 Char"/>
    <w:qFormat/>
    <w:uiPriority w:val="0"/>
    <w:rPr>
      <w:rFonts w:eastAsia="宋体"/>
      <w:b/>
      <w:bCs/>
      <w:kern w:val="44"/>
      <w:sz w:val="44"/>
      <w:szCs w:val="44"/>
      <w:lang w:val="en-US" w:eastAsia="zh-CN" w:bidi="ar-SA"/>
    </w:rPr>
  </w:style>
  <w:style w:type="character" w:customStyle="1" w:styleId="177">
    <w:name w:val="文档结构图 Char2"/>
    <w:semiHidden/>
    <w:qFormat/>
    <w:uiPriority w:val="99"/>
    <w:rPr>
      <w:rFonts w:ascii="宋体"/>
      <w:kern w:val="2"/>
      <w:sz w:val="18"/>
      <w:szCs w:val="18"/>
    </w:rPr>
  </w:style>
  <w:style w:type="character" w:customStyle="1" w:styleId="178">
    <w:name w:val="Char Char11111"/>
    <w:qFormat/>
    <w:uiPriority w:val="0"/>
    <w:rPr>
      <w:rFonts w:hint="default" w:ascii="Times New Roman" w:hAnsi="Times New Roman" w:eastAsia="宋体" w:cs="Times New Roman"/>
      <w:sz w:val="30"/>
      <w:szCs w:val="24"/>
    </w:rPr>
  </w:style>
  <w:style w:type="character" w:customStyle="1" w:styleId="179">
    <w:name w:val="无间隔 Char Char"/>
    <w:qFormat/>
    <w:uiPriority w:val="0"/>
    <w:rPr>
      <w:rFonts w:ascii="Calibri" w:hAnsi="Calibri" w:eastAsia="宋体"/>
      <w:sz w:val="22"/>
      <w:szCs w:val="22"/>
      <w:lang w:val="en-US" w:eastAsia="zh-CN" w:bidi="ar-SA"/>
    </w:rPr>
  </w:style>
  <w:style w:type="character" w:customStyle="1" w:styleId="180">
    <w:name w:val="不明显参考1"/>
    <w:qFormat/>
    <w:uiPriority w:val="31"/>
    <w:rPr>
      <w:smallCaps/>
      <w:color w:val="C0504D"/>
      <w:u w:val="single"/>
    </w:rPr>
  </w:style>
  <w:style w:type="character" w:customStyle="1" w:styleId="181">
    <w:name w:val="Char Char14"/>
    <w:qFormat/>
    <w:uiPriority w:val="0"/>
    <w:rPr>
      <w:sz w:val="18"/>
      <w:szCs w:val="18"/>
    </w:rPr>
  </w:style>
  <w:style w:type="character" w:customStyle="1" w:styleId="182">
    <w:name w:val="批注主题 Char"/>
    <w:link w:val="183"/>
    <w:qFormat/>
    <w:uiPriority w:val="99"/>
    <w:rPr>
      <w:rFonts w:eastAsia="宋体"/>
      <w:b/>
      <w:bCs/>
      <w:kern w:val="2"/>
      <w:sz w:val="21"/>
      <w:szCs w:val="24"/>
      <w:lang w:bidi="ar-SA"/>
    </w:rPr>
  </w:style>
  <w:style w:type="paragraph" w:customStyle="1" w:styleId="183">
    <w:name w:val="批注主题1"/>
    <w:basedOn w:val="19"/>
    <w:next w:val="19"/>
    <w:link w:val="182"/>
    <w:qFormat/>
    <w:uiPriority w:val="99"/>
    <w:pPr>
      <w:adjustRightInd/>
      <w:spacing w:line="240" w:lineRule="auto"/>
      <w:textAlignment w:val="auto"/>
    </w:pPr>
    <w:rPr>
      <w:b/>
      <w:bCs/>
      <w:kern w:val="2"/>
      <w:sz w:val="21"/>
      <w:szCs w:val="24"/>
    </w:rPr>
  </w:style>
  <w:style w:type="character" w:customStyle="1" w:styleId="184">
    <w:name w:val="ca-14"/>
    <w:qFormat/>
    <w:uiPriority w:val="0"/>
  </w:style>
  <w:style w:type="character" w:customStyle="1" w:styleId="185">
    <w:name w:val="ca-7"/>
    <w:qFormat/>
    <w:uiPriority w:val="0"/>
  </w:style>
  <w:style w:type="character" w:customStyle="1" w:styleId="186">
    <w:name w:val="批注框文本 Char"/>
    <w:qFormat/>
    <w:uiPriority w:val="99"/>
    <w:rPr>
      <w:rFonts w:eastAsia="宋体"/>
      <w:kern w:val="2"/>
      <w:sz w:val="18"/>
      <w:szCs w:val="18"/>
      <w:lang w:val="en-US" w:eastAsia="zh-CN" w:bidi="ar-SA"/>
    </w:rPr>
  </w:style>
  <w:style w:type="character" w:customStyle="1" w:styleId="187">
    <w:name w:val="Char Char19"/>
    <w:qFormat/>
    <w:uiPriority w:val="0"/>
    <w:rPr>
      <w:rFonts w:hint="default" w:ascii="Arial" w:hAnsi="Arial" w:eastAsia="黑体" w:cs="Arial"/>
      <w:kern w:val="2"/>
      <w:sz w:val="24"/>
      <w:szCs w:val="24"/>
      <w:lang w:val="en-US" w:eastAsia="zh-CN" w:bidi="ar-SA"/>
    </w:rPr>
  </w:style>
  <w:style w:type="character" w:customStyle="1" w:styleId="188">
    <w:name w:val="font51"/>
    <w:qFormat/>
    <w:uiPriority w:val="0"/>
    <w:rPr>
      <w:rFonts w:hint="eastAsia" w:ascii="黑体" w:hAnsi="宋体" w:eastAsia="黑体" w:cs="黑体"/>
      <w:b/>
      <w:color w:val="000000"/>
      <w:sz w:val="40"/>
      <w:szCs w:val="40"/>
      <w:u w:val="none"/>
    </w:rPr>
  </w:style>
  <w:style w:type="character" w:customStyle="1" w:styleId="189">
    <w:name w:val="已访问的超链接1"/>
    <w:qFormat/>
    <w:uiPriority w:val="99"/>
    <w:rPr>
      <w:color w:val="800080"/>
      <w:u w:val="single"/>
    </w:rPr>
  </w:style>
  <w:style w:type="character" w:customStyle="1" w:styleId="190">
    <w:name w:val="标题 Char3"/>
    <w:qFormat/>
    <w:locked/>
    <w:uiPriority w:val="10"/>
    <w:rPr>
      <w:rFonts w:hint="default" w:ascii="Arial" w:hAnsi="Arial" w:cs="Arial"/>
      <w:b/>
      <w:bCs/>
      <w:kern w:val="2"/>
      <w:sz w:val="32"/>
      <w:szCs w:val="32"/>
    </w:rPr>
  </w:style>
  <w:style w:type="character" w:customStyle="1" w:styleId="191">
    <w:name w:val="纯文本 Char1"/>
    <w:qFormat/>
    <w:uiPriority w:val="0"/>
    <w:rPr>
      <w:rFonts w:ascii="宋体" w:hAnsi="Courier New" w:eastAsia="宋体" w:cs="Courier New"/>
      <w:kern w:val="2"/>
      <w:sz w:val="21"/>
      <w:szCs w:val="21"/>
      <w:lang w:val="en-US" w:eastAsia="zh-CN" w:bidi="ar-SA"/>
    </w:rPr>
  </w:style>
  <w:style w:type="character" w:customStyle="1" w:styleId="192">
    <w:name w:val="标题 Char1"/>
    <w:qFormat/>
    <w:uiPriority w:val="0"/>
    <w:rPr>
      <w:rFonts w:hint="default" w:ascii="Cambria" w:hAnsi="Cambria" w:cs="Times New Roman"/>
      <w:b/>
      <w:bCs/>
      <w:kern w:val="2"/>
      <w:sz w:val="32"/>
      <w:szCs w:val="32"/>
    </w:rPr>
  </w:style>
  <w:style w:type="character" w:customStyle="1" w:styleId="193">
    <w:name w:val="Char Char23"/>
    <w:qFormat/>
    <w:uiPriority w:val="0"/>
    <w:rPr>
      <w:rFonts w:ascii="Times New Roman" w:hAnsi="Times New Roman" w:eastAsia="宋体" w:cs="Times New Roman"/>
      <w:b/>
      <w:bCs/>
      <w:kern w:val="44"/>
      <w:sz w:val="44"/>
      <w:szCs w:val="44"/>
    </w:rPr>
  </w:style>
  <w:style w:type="character" w:customStyle="1" w:styleId="194">
    <w:name w:val="Char Char17"/>
    <w:qFormat/>
    <w:uiPriority w:val="0"/>
    <w:rPr>
      <w:rFonts w:hint="default" w:ascii="Times New Roman" w:hAnsi="Times New Roman" w:cs="Times New Roman"/>
      <w:b/>
      <w:bCs/>
      <w:kern w:val="2"/>
      <w:sz w:val="21"/>
      <w:szCs w:val="24"/>
    </w:rPr>
  </w:style>
  <w:style w:type="character" w:customStyle="1" w:styleId="195">
    <w:name w:val="font31"/>
    <w:qFormat/>
    <w:uiPriority w:val="0"/>
    <w:rPr>
      <w:rFonts w:hint="eastAsia" w:ascii="宋体" w:hAnsi="宋体" w:eastAsia="宋体"/>
      <w:color w:val="004A6F"/>
      <w:sz w:val="18"/>
      <w:szCs w:val="18"/>
    </w:rPr>
  </w:style>
  <w:style w:type="character" w:customStyle="1" w:styleId="196">
    <w:name w:val="批注框文本 Char2"/>
    <w:qFormat/>
    <w:locked/>
    <w:uiPriority w:val="99"/>
    <w:rPr>
      <w:kern w:val="2"/>
      <w:sz w:val="18"/>
      <w:szCs w:val="18"/>
    </w:rPr>
  </w:style>
  <w:style w:type="character" w:customStyle="1" w:styleId="197">
    <w:name w:val="纯文本 Char2"/>
    <w:qFormat/>
    <w:uiPriority w:val="0"/>
    <w:rPr>
      <w:rFonts w:ascii="宋体" w:hAnsi="Courier New" w:eastAsia="宋体" w:cs="Courier New"/>
      <w:kern w:val="2"/>
      <w:sz w:val="21"/>
      <w:szCs w:val="21"/>
      <w:lang w:val="en-US" w:eastAsia="zh-CN" w:bidi="ar-SA"/>
    </w:rPr>
  </w:style>
  <w:style w:type="character" w:customStyle="1" w:styleId="198">
    <w:name w:val="H1 Char"/>
    <w:qFormat/>
    <w:uiPriority w:val="0"/>
    <w:rPr>
      <w:rFonts w:eastAsia="宋体"/>
      <w:b/>
      <w:bCs/>
      <w:kern w:val="44"/>
      <w:sz w:val="44"/>
      <w:szCs w:val="44"/>
      <w:lang w:val="en-US" w:eastAsia="zh-CN" w:bidi="ar-SA"/>
    </w:rPr>
  </w:style>
  <w:style w:type="character" w:customStyle="1" w:styleId="199">
    <w:name w:val="页码 New"/>
    <w:qFormat/>
    <w:uiPriority w:val="0"/>
  </w:style>
  <w:style w:type="character" w:customStyle="1" w:styleId="200">
    <w:name w:val="段 Char"/>
    <w:link w:val="201"/>
    <w:qFormat/>
    <w:locked/>
    <w:uiPriority w:val="0"/>
    <w:rPr>
      <w:rFonts w:ascii="宋体"/>
      <w:sz w:val="21"/>
      <w:lang w:val="en-US" w:eastAsia="zh-CN" w:bidi="ar-SA"/>
    </w:rPr>
  </w:style>
  <w:style w:type="paragraph" w:customStyle="1" w:styleId="201">
    <w:name w:val="段"/>
    <w:link w:val="20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2">
    <w:name w:val="Char Char32"/>
    <w:qFormat/>
    <w:locked/>
    <w:uiPriority w:val="0"/>
    <w:rPr>
      <w:rFonts w:hint="eastAsia" w:ascii="宋体" w:hAnsi="宋体" w:eastAsia="宋体"/>
      <w:b/>
      <w:kern w:val="2"/>
      <w:sz w:val="28"/>
      <w:szCs w:val="24"/>
      <w:lang w:val="en-US" w:eastAsia="zh-CN" w:bidi="ar-SA"/>
    </w:rPr>
  </w:style>
  <w:style w:type="character" w:customStyle="1" w:styleId="203">
    <w:name w:val="15"/>
    <w:qFormat/>
    <w:uiPriority w:val="0"/>
    <w:rPr>
      <w:rFonts w:hint="default" w:ascii="Times New Roman" w:hAnsi="Times New Roman" w:cs="Times New Roman"/>
      <w:color w:val="0000FF"/>
      <w:u w:val="single"/>
    </w:rPr>
  </w:style>
  <w:style w:type="character" w:customStyle="1" w:styleId="204">
    <w:name w:val="Char Char26"/>
    <w:qFormat/>
    <w:uiPriority w:val="0"/>
    <w:rPr>
      <w:rFonts w:hint="default" w:ascii="Arial" w:hAnsi="Arial" w:eastAsia="黑体" w:cs="Arial"/>
      <w:b/>
      <w:bCs/>
      <w:sz w:val="32"/>
      <w:szCs w:val="32"/>
      <w:lang w:bidi="ar-SA"/>
    </w:rPr>
  </w:style>
  <w:style w:type="character" w:customStyle="1" w:styleId="205">
    <w:name w:val="Char Char231"/>
    <w:qFormat/>
    <w:uiPriority w:val="0"/>
    <w:rPr>
      <w:rFonts w:hint="default" w:ascii="Times New Roman" w:hAnsi="Times New Roman" w:eastAsia="宋体" w:cs="Times New Roman"/>
      <w:b/>
      <w:bCs/>
      <w:kern w:val="44"/>
      <w:sz w:val="44"/>
      <w:szCs w:val="44"/>
    </w:rPr>
  </w:style>
  <w:style w:type="character" w:customStyle="1" w:styleId="206">
    <w:name w:val="正文（首行缩进2字符） Char"/>
    <w:link w:val="207"/>
    <w:qFormat/>
    <w:locked/>
    <w:uiPriority w:val="0"/>
    <w:rPr>
      <w:rFonts w:ascii="宋体" w:hAnsi="宋体"/>
      <w:kern w:val="2"/>
      <w:sz w:val="21"/>
      <w:szCs w:val="21"/>
    </w:rPr>
  </w:style>
  <w:style w:type="paragraph" w:customStyle="1" w:styleId="207">
    <w:name w:val="正文（首行缩进2字符）"/>
    <w:basedOn w:val="1"/>
    <w:link w:val="206"/>
    <w:qFormat/>
    <w:uiPriority w:val="0"/>
    <w:pPr>
      <w:spacing w:line="360" w:lineRule="auto"/>
      <w:ind w:firstLine="420" w:firstLineChars="200"/>
    </w:pPr>
    <w:rPr>
      <w:rFonts w:ascii="宋体" w:hAnsi="宋体"/>
      <w:szCs w:val="21"/>
    </w:rPr>
  </w:style>
  <w:style w:type="character" w:customStyle="1" w:styleId="208">
    <w:name w:val="页眉 字符"/>
    <w:qFormat/>
    <w:locked/>
    <w:uiPriority w:val="99"/>
    <w:rPr>
      <w:sz w:val="18"/>
      <w:szCs w:val="18"/>
    </w:rPr>
  </w:style>
  <w:style w:type="character" w:customStyle="1" w:styleId="209">
    <w:name w:val="Char Char112"/>
    <w:qFormat/>
    <w:uiPriority w:val="0"/>
    <w:rPr>
      <w:rFonts w:hint="default" w:ascii="Times New Roman" w:hAnsi="Times New Roman" w:eastAsia="宋体" w:cs="Times New Roman"/>
      <w:sz w:val="30"/>
      <w:szCs w:val="24"/>
    </w:rPr>
  </w:style>
  <w:style w:type="character" w:customStyle="1" w:styleId="210">
    <w:name w:val="ca-13"/>
    <w:qFormat/>
    <w:uiPriority w:val="0"/>
  </w:style>
  <w:style w:type="character" w:customStyle="1" w:styleId="211">
    <w:name w:val="正文文本 2 Char"/>
    <w:link w:val="212"/>
    <w:qFormat/>
    <w:uiPriority w:val="0"/>
    <w:rPr>
      <w:rFonts w:eastAsia="宋体"/>
      <w:kern w:val="2"/>
      <w:sz w:val="21"/>
      <w:szCs w:val="24"/>
      <w:lang w:val="en-US" w:eastAsia="zh-CN" w:bidi="ar-SA"/>
    </w:rPr>
  </w:style>
  <w:style w:type="paragraph" w:customStyle="1" w:styleId="212">
    <w:name w:val="正文文本 21"/>
    <w:basedOn w:val="1"/>
    <w:link w:val="211"/>
    <w:qFormat/>
    <w:uiPriority w:val="0"/>
    <w:pPr>
      <w:spacing w:after="120" w:line="480" w:lineRule="auto"/>
    </w:pPr>
  </w:style>
  <w:style w:type="character" w:customStyle="1" w:styleId="213">
    <w:name w:val="页眉 Char"/>
    <w:qFormat/>
    <w:uiPriority w:val="99"/>
    <w:rPr>
      <w:rFonts w:eastAsia="宋体"/>
      <w:kern w:val="2"/>
      <w:sz w:val="18"/>
      <w:szCs w:val="18"/>
      <w:lang w:val="en-US" w:eastAsia="zh-CN" w:bidi="ar-SA"/>
    </w:rPr>
  </w:style>
  <w:style w:type="character" w:customStyle="1" w:styleId="214">
    <w:name w:val="副标题 Char1"/>
    <w:qFormat/>
    <w:uiPriority w:val="11"/>
    <w:rPr>
      <w:rFonts w:hint="default" w:ascii="Cambria" w:hAnsi="Cambria" w:cs="Times New Roman"/>
      <w:b/>
      <w:bCs/>
      <w:kern w:val="28"/>
      <w:sz w:val="32"/>
      <w:szCs w:val="32"/>
    </w:rPr>
  </w:style>
  <w:style w:type="character" w:customStyle="1" w:styleId="215">
    <w:name w:val="value"/>
    <w:qFormat/>
    <w:uiPriority w:val="0"/>
  </w:style>
  <w:style w:type="character" w:customStyle="1" w:styleId="216">
    <w:name w:val="不明显强调1"/>
    <w:qFormat/>
    <w:uiPriority w:val="0"/>
    <w:rPr>
      <w:i/>
      <w:iCs/>
      <w:color w:val="808080"/>
    </w:rPr>
  </w:style>
  <w:style w:type="character" w:customStyle="1" w:styleId="217">
    <w:name w:val="mark16"/>
    <w:qFormat/>
    <w:uiPriority w:val="0"/>
  </w:style>
  <w:style w:type="character" w:customStyle="1" w:styleId="218">
    <w:name w:val="ca-5"/>
    <w:qFormat/>
    <w:uiPriority w:val="0"/>
  </w:style>
  <w:style w:type="character" w:customStyle="1" w:styleId="219">
    <w:name w:val="正文文本 Char3"/>
    <w:qFormat/>
    <w:locked/>
    <w:uiPriority w:val="0"/>
    <w:rPr>
      <w:kern w:val="2"/>
      <w:sz w:val="21"/>
      <w:szCs w:val="24"/>
    </w:rPr>
  </w:style>
  <w:style w:type="character" w:customStyle="1" w:styleId="220">
    <w:name w:val="无间隔 字符"/>
    <w:link w:val="221"/>
    <w:qFormat/>
    <w:uiPriority w:val="0"/>
    <w:rPr>
      <w:sz w:val="22"/>
      <w:szCs w:val="22"/>
      <w:lang w:val="en-US" w:eastAsia="zh-CN" w:bidi="ar-SA"/>
    </w:rPr>
  </w:style>
  <w:style w:type="paragraph" w:styleId="221">
    <w:name w:val="No Spacing"/>
    <w:link w:val="220"/>
    <w:qFormat/>
    <w:uiPriority w:val="0"/>
    <w:rPr>
      <w:rFonts w:ascii="Times New Roman" w:hAnsi="Times New Roman" w:eastAsia="宋体" w:cs="Times New Roman"/>
      <w:sz w:val="22"/>
      <w:szCs w:val="22"/>
      <w:lang w:val="en-US" w:eastAsia="zh-CN" w:bidi="ar-SA"/>
    </w:rPr>
  </w:style>
  <w:style w:type="character" w:customStyle="1" w:styleId="222">
    <w:name w:val="Char Char25"/>
    <w:qFormat/>
    <w:uiPriority w:val="0"/>
    <w:rPr>
      <w:rFonts w:hint="eastAsia" w:ascii="宋体" w:hAnsi="宋体" w:eastAsia="宋体"/>
      <w:b/>
      <w:bCs/>
      <w:sz w:val="32"/>
      <w:szCs w:val="32"/>
      <w:lang w:bidi="ar-SA"/>
    </w:rPr>
  </w:style>
  <w:style w:type="character" w:customStyle="1" w:styleId="223">
    <w:name w:val="H1 Char1"/>
    <w:qFormat/>
    <w:uiPriority w:val="0"/>
    <w:rPr>
      <w:rFonts w:eastAsia="宋体"/>
      <w:b/>
      <w:bCs/>
      <w:kern w:val="44"/>
      <w:sz w:val="44"/>
      <w:szCs w:val="44"/>
      <w:lang w:val="en-US" w:eastAsia="zh-CN" w:bidi="ar-SA"/>
    </w:rPr>
  </w:style>
  <w:style w:type="character" w:customStyle="1" w:styleId="224">
    <w:name w:val="正文文本 3 Char"/>
    <w:link w:val="225"/>
    <w:qFormat/>
    <w:uiPriority w:val="0"/>
    <w:rPr>
      <w:rFonts w:eastAsia="宋体"/>
      <w:b/>
      <w:bCs/>
      <w:kern w:val="2"/>
      <w:sz w:val="24"/>
      <w:szCs w:val="24"/>
      <w:lang w:val="en-US" w:eastAsia="zh-CN" w:bidi="ar-SA"/>
    </w:rPr>
  </w:style>
  <w:style w:type="paragraph" w:customStyle="1" w:styleId="225">
    <w:name w:val="正文文本 31"/>
    <w:basedOn w:val="1"/>
    <w:link w:val="224"/>
    <w:qFormat/>
    <w:uiPriority w:val="0"/>
    <w:pPr>
      <w:spacing w:line="500" w:lineRule="exact"/>
    </w:pPr>
    <w:rPr>
      <w:b/>
      <w:bCs/>
      <w:sz w:val="24"/>
    </w:rPr>
  </w:style>
  <w:style w:type="character" w:customStyle="1" w:styleId="226">
    <w:name w:val="自定义标题一 Char"/>
    <w:link w:val="227"/>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27">
    <w:name w:val="自定义标题一"/>
    <w:basedOn w:val="3"/>
    <w:link w:val="226"/>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28">
    <w:name w:val="font41"/>
    <w:qFormat/>
    <w:uiPriority w:val="0"/>
    <w:rPr>
      <w:rFonts w:hint="eastAsia" w:ascii="仿宋_GB2312" w:eastAsia="仿宋_GB2312" w:cs="仿宋_GB2312"/>
      <w:color w:val="000000"/>
      <w:sz w:val="20"/>
      <w:szCs w:val="20"/>
      <w:u w:val="none"/>
    </w:rPr>
  </w:style>
  <w:style w:type="character" w:customStyle="1" w:styleId="229">
    <w:name w:val="rili1"/>
    <w:qFormat/>
    <w:uiPriority w:val="0"/>
  </w:style>
  <w:style w:type="character" w:customStyle="1" w:styleId="230">
    <w:name w:val="正文文字首行缩进 Char"/>
    <w:qFormat/>
    <w:locked/>
    <w:uiPriority w:val="0"/>
    <w:rPr>
      <w:rFonts w:ascii="仿宋_GB2312" w:eastAsia="仿宋_GB2312"/>
      <w:kern w:val="2"/>
      <w:sz w:val="32"/>
    </w:rPr>
  </w:style>
  <w:style w:type="character" w:customStyle="1" w:styleId="231">
    <w:name w:val="ca-9"/>
    <w:qFormat/>
    <w:uiPriority w:val="0"/>
  </w:style>
  <w:style w:type="character" w:customStyle="1" w:styleId="232">
    <w:name w:val="1ji Char Char"/>
    <w:qFormat/>
    <w:locked/>
    <w:uiPriority w:val="0"/>
    <w:rPr>
      <w:rFonts w:ascii="宋体" w:hAnsi="宋体" w:eastAsia="宋体"/>
      <w:b/>
      <w:bCs/>
      <w:kern w:val="44"/>
      <w:sz w:val="36"/>
      <w:szCs w:val="44"/>
    </w:rPr>
  </w:style>
  <w:style w:type="character" w:customStyle="1" w:styleId="233">
    <w:name w:val="ca-6"/>
    <w:qFormat/>
    <w:uiPriority w:val="0"/>
  </w:style>
  <w:style w:type="character" w:customStyle="1" w:styleId="234">
    <w:name w:val="ca-0"/>
    <w:qFormat/>
    <w:uiPriority w:val="0"/>
  </w:style>
  <w:style w:type="character" w:customStyle="1" w:styleId="235">
    <w:name w:val="Char Char241"/>
    <w:qFormat/>
    <w:uiPriority w:val="0"/>
    <w:rPr>
      <w:rFonts w:hint="default" w:ascii="Arial" w:hAnsi="Arial" w:eastAsia="黑体" w:cs="Arial"/>
      <w:sz w:val="28"/>
      <w:lang w:bidi="ar-SA"/>
    </w:rPr>
  </w:style>
  <w:style w:type="character" w:customStyle="1" w:styleId="236">
    <w:name w:val="Char Char2"/>
    <w:qFormat/>
    <w:uiPriority w:val="0"/>
    <w:rPr>
      <w:rFonts w:hint="eastAsia" w:ascii="宋体" w:hAnsi="Courier New" w:eastAsia="宋体"/>
      <w:szCs w:val="21"/>
      <w:lang w:bidi="ar-SA"/>
    </w:rPr>
  </w:style>
  <w:style w:type="character" w:customStyle="1" w:styleId="237">
    <w:name w:val="llyf92"/>
    <w:qFormat/>
    <w:uiPriority w:val="0"/>
    <w:rPr>
      <w:sz w:val="18"/>
      <w:szCs w:val="18"/>
    </w:rPr>
  </w:style>
  <w:style w:type="character" w:customStyle="1" w:styleId="238">
    <w:name w:val="Char Char27"/>
    <w:qFormat/>
    <w:uiPriority w:val="0"/>
    <w:rPr>
      <w:rFonts w:hint="eastAsia" w:ascii="宋体" w:hAnsi="宋体" w:eastAsia="宋体"/>
      <w:b/>
      <w:bCs/>
      <w:kern w:val="44"/>
      <w:sz w:val="44"/>
      <w:szCs w:val="44"/>
      <w:lang w:val="en-US" w:eastAsia="zh-CN" w:bidi="ar-SA"/>
    </w:rPr>
  </w:style>
  <w:style w:type="character" w:customStyle="1" w:styleId="239">
    <w:name w:val="副标题 Char3"/>
    <w:qFormat/>
    <w:uiPriority w:val="11"/>
    <w:rPr>
      <w:rFonts w:hint="default" w:ascii="Cambria" w:hAnsi="Cambria" w:cs="Times New Roman"/>
      <w:b/>
      <w:bCs/>
      <w:kern w:val="28"/>
      <w:sz w:val="32"/>
      <w:szCs w:val="32"/>
    </w:rPr>
  </w:style>
  <w:style w:type="character" w:customStyle="1" w:styleId="240">
    <w:name w:val="Char Char111"/>
    <w:qFormat/>
    <w:uiPriority w:val="0"/>
    <w:rPr>
      <w:rFonts w:hint="default" w:ascii="Times New Roman" w:hAnsi="Times New Roman" w:eastAsia="宋体" w:cs="Times New Roman"/>
      <w:sz w:val="30"/>
      <w:szCs w:val="24"/>
    </w:rPr>
  </w:style>
  <w:style w:type="character" w:customStyle="1" w:styleId="241">
    <w:name w:val="页码 New New New New New New"/>
    <w:qFormat/>
    <w:uiPriority w:val="0"/>
  </w:style>
  <w:style w:type="character" w:customStyle="1" w:styleId="242">
    <w:name w:val="con"/>
    <w:qFormat/>
    <w:uiPriority w:val="0"/>
  </w:style>
  <w:style w:type="character" w:customStyle="1" w:styleId="243">
    <w:name w:val="Char Char8"/>
    <w:qFormat/>
    <w:locked/>
    <w:uiPriority w:val="0"/>
    <w:rPr>
      <w:rFonts w:ascii="仿宋_GB2312" w:eastAsia="仿宋_GB2312"/>
      <w:kern w:val="2"/>
      <w:sz w:val="32"/>
      <w:lang w:val="en-US" w:eastAsia="zh-CN" w:bidi="ar-SA"/>
    </w:rPr>
  </w:style>
  <w:style w:type="character" w:customStyle="1" w:styleId="244">
    <w:name w:val="称呼 Char"/>
    <w:qFormat/>
    <w:uiPriority w:val="0"/>
    <w:rPr>
      <w:kern w:val="2"/>
      <w:sz w:val="28"/>
      <w:szCs w:val="24"/>
    </w:rPr>
  </w:style>
  <w:style w:type="character" w:customStyle="1" w:styleId="245">
    <w:name w:val="列出段落 字符"/>
    <w:qFormat/>
    <w:uiPriority w:val="99"/>
    <w:rPr>
      <w:rFonts w:ascii="Calibri" w:hAnsi="Calibri" w:eastAsia="宋体"/>
      <w:kern w:val="2"/>
      <w:sz w:val="21"/>
      <w:szCs w:val="22"/>
      <w:lang w:val="en-US" w:eastAsia="zh-CN" w:bidi="ar-SA"/>
    </w:rPr>
  </w:style>
  <w:style w:type="character" w:customStyle="1" w:styleId="246">
    <w:name w:val="HTML 预设格式 Char2"/>
    <w:qFormat/>
    <w:locked/>
    <w:uiPriority w:val="99"/>
    <w:rPr>
      <w:rFonts w:hint="eastAsia" w:ascii="黑体" w:hAnsi="Courier New" w:eastAsia="黑体" w:cs="Courier New"/>
    </w:rPr>
  </w:style>
  <w:style w:type="character" w:customStyle="1" w:styleId="247">
    <w:name w:val="普通文字 Char Char5"/>
    <w:qFormat/>
    <w:uiPriority w:val="0"/>
    <w:rPr>
      <w:rFonts w:hint="eastAsia" w:ascii="宋体" w:hAnsi="Courier New" w:eastAsia="宋体" w:cs="Courier New"/>
      <w:kern w:val="2"/>
      <w:sz w:val="21"/>
      <w:szCs w:val="21"/>
    </w:rPr>
  </w:style>
  <w:style w:type="character" w:customStyle="1" w:styleId="248">
    <w:name w:val="Char Char21"/>
    <w:qFormat/>
    <w:uiPriority w:val="0"/>
    <w:rPr>
      <w:rFonts w:hint="default" w:ascii="Arial" w:hAnsi="Arial" w:eastAsia="黑体" w:cs="Arial"/>
      <w:b/>
      <w:kern w:val="2"/>
      <w:sz w:val="24"/>
      <w:szCs w:val="24"/>
      <w:lang w:val="en-US" w:eastAsia="zh-CN" w:bidi="ar-SA"/>
    </w:rPr>
  </w:style>
  <w:style w:type="character" w:customStyle="1" w:styleId="249">
    <w:name w:val="Char Char34"/>
    <w:qFormat/>
    <w:locked/>
    <w:uiPriority w:val="0"/>
    <w:rPr>
      <w:rFonts w:hint="eastAsia" w:ascii="宋体" w:hAnsi="宋体" w:eastAsia="宋体"/>
      <w:b/>
      <w:bCs/>
      <w:kern w:val="2"/>
      <w:sz w:val="32"/>
      <w:szCs w:val="32"/>
      <w:lang w:val="en-US" w:eastAsia="zh-CN" w:bidi="ar-SA"/>
    </w:rPr>
  </w:style>
  <w:style w:type="character" w:customStyle="1" w:styleId="250">
    <w:name w:val="Char Char12"/>
    <w:qFormat/>
    <w:uiPriority w:val="0"/>
    <w:rPr>
      <w:rFonts w:hint="eastAsia" w:ascii="宋体" w:hAnsi="Courier New" w:eastAsia="宋体" w:cs="Courier New"/>
      <w:kern w:val="2"/>
      <w:sz w:val="21"/>
      <w:szCs w:val="21"/>
      <w:lang w:val="en-US" w:eastAsia="zh-CN" w:bidi="ar-SA"/>
    </w:rPr>
  </w:style>
  <w:style w:type="character" w:customStyle="1" w:styleId="251">
    <w:name w:val="标题 9 Char"/>
    <w:qFormat/>
    <w:uiPriority w:val="0"/>
    <w:rPr>
      <w:rFonts w:ascii="Arial" w:hAnsi="Arial" w:eastAsia="黑体"/>
      <w:kern w:val="2"/>
      <w:sz w:val="21"/>
      <w:szCs w:val="24"/>
      <w:lang w:val="en-US" w:eastAsia="zh-CN" w:bidi="ar-SA"/>
    </w:rPr>
  </w:style>
  <w:style w:type="character" w:customStyle="1" w:styleId="252">
    <w:name w:val="font01"/>
    <w:qFormat/>
    <w:uiPriority w:val="0"/>
    <w:rPr>
      <w:rFonts w:hint="default" w:ascii="Times New Roman" w:hAnsi="Times New Roman" w:cs="Times New Roman"/>
      <w:color w:val="000000"/>
      <w:sz w:val="24"/>
      <w:szCs w:val="24"/>
      <w:u w:val="none"/>
    </w:rPr>
  </w:style>
  <w:style w:type="character" w:customStyle="1" w:styleId="253">
    <w:name w:val="Char Char Char Char Char"/>
    <w:qFormat/>
    <w:uiPriority w:val="0"/>
    <w:rPr>
      <w:rFonts w:eastAsia="宋体"/>
      <w:b/>
      <w:bCs/>
      <w:kern w:val="44"/>
      <w:sz w:val="44"/>
      <w:szCs w:val="44"/>
      <w:lang w:val="en-US" w:eastAsia="zh-CN" w:bidi="ar-SA"/>
    </w:rPr>
  </w:style>
  <w:style w:type="character" w:customStyle="1" w:styleId="254">
    <w:name w:val="页码 New New"/>
    <w:qFormat/>
    <w:uiPriority w:val="0"/>
  </w:style>
  <w:style w:type="character" w:customStyle="1" w:styleId="255">
    <w:name w:val="row08"/>
    <w:qFormat/>
    <w:uiPriority w:val="0"/>
    <w:rPr>
      <w:rFonts w:hint="default" w:ascii="Times New Roman" w:hAnsi="Times New Roman" w:cs="Times New Roman"/>
    </w:rPr>
  </w:style>
  <w:style w:type="character" w:customStyle="1" w:styleId="256">
    <w:name w:val="unnamed3"/>
    <w:qFormat/>
    <w:uiPriority w:val="0"/>
  </w:style>
  <w:style w:type="character" w:customStyle="1" w:styleId="257">
    <w:name w:val="ca-11"/>
    <w:qFormat/>
    <w:uiPriority w:val="0"/>
  </w:style>
  <w:style w:type="character" w:customStyle="1" w:styleId="258">
    <w:name w:val="Char Char29"/>
    <w:qFormat/>
    <w:locked/>
    <w:uiPriority w:val="0"/>
    <w:rPr>
      <w:rFonts w:hint="default" w:ascii="Arial" w:hAnsi="Arial" w:eastAsia="黑体" w:cs="宋体"/>
      <w:b/>
      <w:bCs/>
      <w:kern w:val="2"/>
      <w:sz w:val="32"/>
      <w:szCs w:val="32"/>
      <w:lang w:val="en-US" w:eastAsia="zh-CN" w:bidi="ar-SA"/>
    </w:rPr>
  </w:style>
  <w:style w:type="character" w:customStyle="1" w:styleId="259">
    <w:name w:val="style31"/>
    <w:qFormat/>
    <w:uiPriority w:val="0"/>
    <w:rPr>
      <w:sz w:val="18"/>
      <w:szCs w:val="18"/>
    </w:rPr>
  </w:style>
  <w:style w:type="character" w:customStyle="1" w:styleId="260">
    <w:name w:val="批注主题 Char2"/>
    <w:qFormat/>
    <w:uiPriority w:val="99"/>
    <w:rPr>
      <w:rFonts w:hint="eastAsia" w:ascii="宋体" w:hAnsi="宋体" w:eastAsia="宋体"/>
      <w:b/>
      <w:bCs/>
      <w:kern w:val="2"/>
      <w:sz w:val="21"/>
      <w:szCs w:val="24"/>
    </w:rPr>
  </w:style>
  <w:style w:type="character" w:customStyle="1" w:styleId="261">
    <w:name w:val="页眉 Char2"/>
    <w:qFormat/>
    <w:locked/>
    <w:uiPriority w:val="99"/>
    <w:rPr>
      <w:rFonts w:hint="eastAsia" w:ascii="宋体" w:hAnsi="宋体" w:eastAsia="宋体"/>
      <w:kern w:val="2"/>
      <w:sz w:val="18"/>
      <w:szCs w:val="18"/>
    </w:rPr>
  </w:style>
  <w:style w:type="character" w:customStyle="1" w:styleId="262">
    <w:name w:val="页码 New New New New"/>
    <w:qFormat/>
    <w:uiPriority w:val="0"/>
  </w:style>
  <w:style w:type="character" w:customStyle="1" w:styleId="263">
    <w:name w:val="页码 New New New New New New New New"/>
    <w:qFormat/>
    <w:uiPriority w:val="0"/>
  </w:style>
  <w:style w:type="character" w:customStyle="1" w:styleId="264">
    <w:name w:val="Char Char15"/>
    <w:qFormat/>
    <w:uiPriority w:val="0"/>
    <w:rPr>
      <w:sz w:val="18"/>
      <w:szCs w:val="18"/>
    </w:rPr>
  </w:style>
  <w:style w:type="character" w:customStyle="1" w:styleId="265">
    <w:name w:val="Char Char7"/>
    <w:qFormat/>
    <w:locked/>
    <w:uiPriority w:val="0"/>
    <w:rPr>
      <w:rFonts w:hint="eastAsia" w:ascii="宋体" w:hAnsi="宋体" w:eastAsia="宋体"/>
      <w:kern w:val="2"/>
      <w:sz w:val="21"/>
      <w:szCs w:val="24"/>
      <w:lang w:val="en-US" w:eastAsia="zh-CN" w:bidi="ar-SA"/>
    </w:rPr>
  </w:style>
  <w:style w:type="character" w:customStyle="1" w:styleId="266">
    <w:name w:val="Char Char3"/>
    <w:qFormat/>
    <w:uiPriority w:val="0"/>
    <w:rPr>
      <w:rFonts w:hint="eastAsia" w:ascii="宋体" w:hAnsi="宋体" w:eastAsia="宋体"/>
      <w:kern w:val="2"/>
      <w:sz w:val="16"/>
      <w:szCs w:val="16"/>
      <w:lang w:val="en-US" w:eastAsia="zh-CN" w:bidi="ar-SA"/>
    </w:rPr>
  </w:style>
  <w:style w:type="character" w:customStyle="1" w:styleId="267">
    <w:name w:val="正文文本缩进 3 Char"/>
    <w:link w:val="268"/>
    <w:qFormat/>
    <w:uiPriority w:val="0"/>
    <w:rPr>
      <w:rFonts w:eastAsia="宋体"/>
      <w:kern w:val="2"/>
      <w:sz w:val="16"/>
      <w:szCs w:val="16"/>
      <w:lang w:val="en-US" w:eastAsia="zh-CN" w:bidi="ar-SA"/>
    </w:rPr>
  </w:style>
  <w:style w:type="paragraph" w:customStyle="1" w:styleId="268">
    <w:name w:val="正文文本缩进 31"/>
    <w:basedOn w:val="1"/>
    <w:link w:val="267"/>
    <w:qFormat/>
    <w:uiPriority w:val="0"/>
    <w:pPr>
      <w:spacing w:after="120"/>
      <w:ind w:left="420" w:leftChars="200"/>
    </w:pPr>
    <w:rPr>
      <w:sz w:val="16"/>
      <w:szCs w:val="16"/>
    </w:rPr>
  </w:style>
  <w:style w:type="character" w:customStyle="1" w:styleId="269">
    <w:name w:val="UserStyle_73"/>
    <w:link w:val="270"/>
    <w:qFormat/>
    <w:uiPriority w:val="0"/>
    <w:rPr>
      <w:rFonts w:ascii="宋体" w:hAnsi="Courier New"/>
      <w:kern w:val="2"/>
      <w:sz w:val="21"/>
      <w:szCs w:val="21"/>
    </w:rPr>
  </w:style>
  <w:style w:type="paragraph" w:customStyle="1" w:styleId="270">
    <w:name w:val="PlainText"/>
    <w:basedOn w:val="1"/>
    <w:link w:val="269"/>
    <w:qFormat/>
    <w:uiPriority w:val="0"/>
    <w:pPr>
      <w:widowControl/>
    </w:pPr>
    <w:rPr>
      <w:rFonts w:ascii="宋体" w:hAnsi="Courier New"/>
      <w:szCs w:val="21"/>
    </w:rPr>
  </w:style>
  <w:style w:type="character" w:customStyle="1" w:styleId="271">
    <w:name w:val="Char Char141"/>
    <w:qFormat/>
    <w:uiPriority w:val="0"/>
    <w:rPr>
      <w:sz w:val="18"/>
      <w:szCs w:val="18"/>
    </w:rPr>
  </w:style>
  <w:style w:type="character" w:customStyle="1" w:styleId="272">
    <w:name w:val="apple-converted-space"/>
    <w:qFormat/>
    <w:uiPriority w:val="0"/>
  </w:style>
  <w:style w:type="character" w:customStyle="1" w:styleId="273">
    <w:name w:val="正文文本缩进 Char1"/>
    <w:semiHidden/>
    <w:qFormat/>
    <w:uiPriority w:val="0"/>
    <w:rPr>
      <w:kern w:val="2"/>
      <w:sz w:val="21"/>
      <w:szCs w:val="22"/>
    </w:rPr>
  </w:style>
  <w:style w:type="character" w:customStyle="1" w:styleId="274">
    <w:name w:val="Char Char1431"/>
    <w:qFormat/>
    <w:uiPriority w:val="0"/>
    <w:rPr>
      <w:sz w:val="18"/>
      <w:szCs w:val="18"/>
    </w:rPr>
  </w:style>
  <w:style w:type="character" w:customStyle="1" w:styleId="275">
    <w:name w:val="ca-4"/>
    <w:qFormat/>
    <w:uiPriority w:val="0"/>
  </w:style>
  <w:style w:type="character" w:customStyle="1" w:styleId="276">
    <w:name w:val="手改 Char Char1"/>
    <w:qFormat/>
    <w:locked/>
    <w:uiPriority w:val="0"/>
    <w:rPr>
      <w:rFonts w:hint="eastAsia" w:ascii="宋体" w:hAnsi="宋体" w:eastAsia="宋体"/>
      <w:sz w:val="24"/>
      <w:szCs w:val="24"/>
      <w:lang w:bidi="ar-SA"/>
    </w:rPr>
  </w:style>
  <w:style w:type="character" w:customStyle="1" w:styleId="277">
    <w:name w:val="标题 4 Char2"/>
    <w:qFormat/>
    <w:locked/>
    <w:uiPriority w:val="0"/>
    <w:rPr>
      <w:rFonts w:hint="default" w:ascii="Arial" w:hAnsi="Arial" w:eastAsia="黑体" w:cs="Arial"/>
      <w:sz w:val="28"/>
    </w:rPr>
  </w:style>
  <w:style w:type="character" w:customStyle="1" w:styleId="278">
    <w:name w:val="bookmark-item"/>
    <w:qFormat/>
    <w:uiPriority w:val="0"/>
  </w:style>
  <w:style w:type="character" w:customStyle="1" w:styleId="279">
    <w:name w:val="日期 Char2"/>
    <w:qFormat/>
    <w:locked/>
    <w:uiPriority w:val="99"/>
    <w:rPr>
      <w:kern w:val="2"/>
      <w:sz w:val="21"/>
      <w:szCs w:val="24"/>
    </w:rPr>
  </w:style>
  <w:style w:type="character" w:customStyle="1" w:styleId="280">
    <w:name w:val="ca-15"/>
    <w:qFormat/>
    <w:uiPriority w:val="0"/>
  </w:style>
  <w:style w:type="character" w:customStyle="1" w:styleId="281">
    <w:name w:val="Char Char1111"/>
    <w:qFormat/>
    <w:uiPriority w:val="0"/>
    <w:rPr>
      <w:rFonts w:hint="default" w:ascii="Times New Roman" w:hAnsi="Times New Roman" w:eastAsia="宋体" w:cs="Times New Roman"/>
      <w:sz w:val="30"/>
      <w:szCs w:val="24"/>
    </w:rPr>
  </w:style>
  <w:style w:type="character" w:customStyle="1" w:styleId="282">
    <w:name w:val="列出段落 Char1"/>
    <w:qFormat/>
    <w:locked/>
    <w:uiPriority w:val="0"/>
    <w:rPr>
      <w:rFonts w:hint="default" w:ascii="Calibri" w:hAnsi="Calibri" w:cs="Calibri"/>
      <w:kern w:val="2"/>
      <w:sz w:val="21"/>
      <w:szCs w:val="22"/>
    </w:rPr>
  </w:style>
  <w:style w:type="character" w:customStyle="1" w:styleId="283">
    <w:name w:val="标题 4 Char"/>
    <w:qFormat/>
    <w:uiPriority w:val="0"/>
    <w:rPr>
      <w:rFonts w:ascii="Arial" w:hAnsi="Arial" w:eastAsia="黑体"/>
      <w:sz w:val="28"/>
      <w:lang w:bidi="ar-SA"/>
    </w:rPr>
  </w:style>
  <w:style w:type="character" w:customStyle="1" w:styleId="284">
    <w:name w:val="H1 Char3"/>
    <w:qFormat/>
    <w:locked/>
    <w:uiPriority w:val="0"/>
    <w:rPr>
      <w:rFonts w:hint="eastAsia" w:ascii="宋体" w:hAnsi="宋体" w:eastAsia="宋体"/>
      <w:b/>
      <w:bCs/>
      <w:kern w:val="44"/>
      <w:sz w:val="44"/>
      <w:szCs w:val="44"/>
      <w:lang w:val="en-US" w:eastAsia="zh-CN" w:bidi="ar-SA"/>
    </w:rPr>
  </w:style>
  <w:style w:type="character" w:customStyle="1" w:styleId="285">
    <w:name w:val="Char Char10"/>
    <w:semiHidden/>
    <w:qFormat/>
    <w:uiPriority w:val="0"/>
    <w:rPr>
      <w:rFonts w:hint="eastAsia" w:ascii="宋体" w:hAnsi="宋体" w:eastAsia="宋体"/>
      <w:kern w:val="2"/>
      <w:sz w:val="24"/>
      <w:szCs w:val="24"/>
      <w:lang w:val="en-US" w:eastAsia="zh-CN" w:bidi="ar-SA"/>
    </w:rPr>
  </w:style>
  <w:style w:type="character" w:customStyle="1" w:styleId="286">
    <w:name w:val="纯文本 字符1"/>
    <w:qFormat/>
    <w:uiPriority w:val="0"/>
    <w:rPr>
      <w:rFonts w:ascii="Ђˎ̥" w:hAnsi="Verdana" w:eastAsia="Ђˎ̥" w:cs="Verdana"/>
      <w:szCs w:val="21"/>
    </w:rPr>
  </w:style>
  <w:style w:type="character" w:customStyle="1" w:styleId="287">
    <w:name w:val="Char Char36"/>
    <w:qFormat/>
    <w:locked/>
    <w:uiPriority w:val="0"/>
    <w:rPr>
      <w:rFonts w:hint="eastAsia" w:ascii="宋体" w:hAnsi="宋体" w:eastAsia="宋体"/>
      <w:b/>
      <w:spacing w:val="-2"/>
      <w:sz w:val="24"/>
      <w:lang w:val="en-US" w:eastAsia="zh-CN" w:bidi="ar-SA"/>
    </w:rPr>
  </w:style>
  <w:style w:type="character" w:customStyle="1" w:styleId="288">
    <w:name w:val="qb-content2"/>
    <w:qFormat/>
    <w:uiPriority w:val="0"/>
  </w:style>
  <w:style w:type="character" w:customStyle="1" w:styleId="289">
    <w:name w:val="页码 New New New New New New New New New"/>
    <w:qFormat/>
    <w:uiPriority w:val="0"/>
  </w:style>
  <w:style w:type="character" w:customStyle="1" w:styleId="290">
    <w:name w:val="Char Char Char Char Char1"/>
    <w:qFormat/>
    <w:uiPriority w:val="0"/>
    <w:rPr>
      <w:rFonts w:hint="eastAsia" w:ascii="宋体" w:hAnsi="宋体" w:eastAsia="宋体"/>
      <w:b/>
      <w:bCs/>
      <w:kern w:val="44"/>
      <w:sz w:val="44"/>
      <w:szCs w:val="44"/>
      <w:lang w:val="en-US" w:eastAsia="zh-CN" w:bidi="ar-SA"/>
    </w:rPr>
  </w:style>
  <w:style w:type="character" w:customStyle="1" w:styleId="291">
    <w:name w:val="font61"/>
    <w:qFormat/>
    <w:uiPriority w:val="0"/>
    <w:rPr>
      <w:rFonts w:hint="eastAsia" w:ascii="黑体" w:hAnsi="宋体" w:eastAsia="黑体" w:cs="黑体"/>
      <w:b/>
      <w:color w:val="000000"/>
      <w:sz w:val="40"/>
      <w:szCs w:val="40"/>
      <w:u w:val="single"/>
    </w:rPr>
  </w:style>
  <w:style w:type="character" w:customStyle="1" w:styleId="292">
    <w:name w:val="日期 Char"/>
    <w:link w:val="293"/>
    <w:qFormat/>
    <w:uiPriority w:val="0"/>
    <w:rPr>
      <w:rFonts w:ascii="宋体" w:hAnsi="Courier New" w:eastAsia="宋体" w:cs="Courier New"/>
      <w:kern w:val="2"/>
      <w:sz w:val="21"/>
      <w:szCs w:val="21"/>
      <w:lang w:val="en-US" w:eastAsia="zh-CN" w:bidi="ar-SA"/>
    </w:rPr>
  </w:style>
  <w:style w:type="paragraph" w:customStyle="1" w:styleId="293">
    <w:name w:val="日期1"/>
    <w:basedOn w:val="1"/>
    <w:next w:val="1"/>
    <w:link w:val="292"/>
    <w:qFormat/>
    <w:uiPriority w:val="0"/>
    <w:pPr>
      <w:ind w:left="100" w:leftChars="2500"/>
    </w:pPr>
    <w:rPr>
      <w:rFonts w:ascii="宋体" w:hAnsi="Courier New" w:cs="Courier New"/>
      <w:szCs w:val="21"/>
    </w:rPr>
  </w:style>
  <w:style w:type="character" w:customStyle="1" w:styleId="294">
    <w:name w:val="尾注文本 Char"/>
    <w:qFormat/>
    <w:uiPriority w:val="0"/>
    <w:rPr>
      <w:rFonts w:ascii="Calibri" w:hAnsi="Calibri"/>
      <w:kern w:val="2"/>
      <w:sz w:val="21"/>
      <w:szCs w:val="22"/>
    </w:rPr>
  </w:style>
  <w:style w:type="character" w:customStyle="1" w:styleId="295">
    <w:name w:val="正文无缩进 Char Char"/>
    <w:link w:val="296"/>
    <w:qFormat/>
    <w:locked/>
    <w:uiPriority w:val="0"/>
    <w:rPr>
      <w:rFonts w:ascii="宋体" w:hAnsi="宋体"/>
      <w:color w:val="000000"/>
      <w:kern w:val="2"/>
      <w:sz w:val="24"/>
      <w:szCs w:val="24"/>
    </w:rPr>
  </w:style>
  <w:style w:type="paragraph" w:customStyle="1" w:styleId="296">
    <w:name w:val="正文无缩进"/>
    <w:basedOn w:val="1"/>
    <w:link w:val="295"/>
    <w:qFormat/>
    <w:uiPriority w:val="0"/>
    <w:pPr>
      <w:spacing w:line="360" w:lineRule="auto"/>
    </w:pPr>
    <w:rPr>
      <w:rFonts w:ascii="宋体" w:hAnsi="宋体"/>
      <w:color w:val="000000"/>
      <w:sz w:val="24"/>
    </w:rPr>
  </w:style>
  <w:style w:type="character" w:customStyle="1" w:styleId="297">
    <w:name w:val="Char Char1011"/>
    <w:semiHidden/>
    <w:qFormat/>
    <w:uiPriority w:val="0"/>
    <w:rPr>
      <w:rFonts w:eastAsia="宋体"/>
      <w:kern w:val="2"/>
      <w:sz w:val="24"/>
      <w:szCs w:val="24"/>
      <w:lang w:val="en-US" w:eastAsia="zh-CN" w:bidi="ar-SA"/>
    </w:rPr>
  </w:style>
  <w:style w:type="character" w:customStyle="1" w:styleId="298">
    <w:name w:val="Char Char28"/>
    <w:qFormat/>
    <w:locked/>
    <w:uiPriority w:val="0"/>
    <w:rPr>
      <w:rFonts w:hint="eastAsia" w:ascii="宋体" w:hAnsi="宋体" w:eastAsia="宋体"/>
      <w:b/>
      <w:kern w:val="2"/>
      <w:sz w:val="28"/>
      <w:szCs w:val="24"/>
      <w:lang w:val="en-US" w:eastAsia="zh-CN" w:bidi="ar-SA"/>
    </w:rPr>
  </w:style>
  <w:style w:type="character" w:customStyle="1" w:styleId="299">
    <w:name w:val="列表段落 字符"/>
    <w:link w:val="300"/>
    <w:qFormat/>
    <w:uiPriority w:val="0"/>
    <w:rPr>
      <w:rFonts w:ascii="Calibri" w:hAnsi="Calibri" w:eastAsia="宋体"/>
      <w:kern w:val="2"/>
      <w:sz w:val="21"/>
      <w:szCs w:val="22"/>
      <w:lang w:val="en-US" w:eastAsia="zh-CN" w:bidi="ar-SA"/>
    </w:rPr>
  </w:style>
  <w:style w:type="paragraph" w:styleId="300">
    <w:name w:val="List Paragraph"/>
    <w:basedOn w:val="1"/>
    <w:link w:val="299"/>
    <w:qFormat/>
    <w:uiPriority w:val="0"/>
    <w:pPr>
      <w:ind w:firstLine="420" w:firstLineChars="200"/>
    </w:pPr>
    <w:rPr>
      <w:rFonts w:ascii="Calibri" w:hAnsi="Calibri"/>
      <w:szCs w:val="22"/>
    </w:rPr>
  </w:style>
  <w:style w:type="character" w:customStyle="1" w:styleId="301">
    <w:name w:val="style21"/>
    <w:qFormat/>
    <w:uiPriority w:val="0"/>
    <w:rPr>
      <w:sz w:val="18"/>
      <w:szCs w:val="18"/>
    </w:rPr>
  </w:style>
  <w:style w:type="character" w:customStyle="1" w:styleId="302">
    <w:name w:val="页脚 字符"/>
    <w:qFormat/>
    <w:locked/>
    <w:uiPriority w:val="99"/>
    <w:rPr>
      <w:sz w:val="18"/>
      <w:szCs w:val="18"/>
    </w:rPr>
  </w:style>
  <w:style w:type="character" w:customStyle="1" w:styleId="303">
    <w:name w:val="副标题 Char4"/>
    <w:qFormat/>
    <w:uiPriority w:val="11"/>
    <w:rPr>
      <w:rFonts w:hint="default" w:ascii="Cambria" w:hAnsi="Cambria" w:cs="Times New Roman"/>
      <w:b/>
      <w:bCs/>
      <w:kern w:val="28"/>
      <w:sz w:val="32"/>
      <w:szCs w:val="32"/>
    </w:rPr>
  </w:style>
  <w:style w:type="character" w:customStyle="1" w:styleId="304">
    <w:name w:val="脚注文本 Char1"/>
    <w:qFormat/>
    <w:uiPriority w:val="99"/>
    <w:rPr>
      <w:kern w:val="2"/>
      <w:sz w:val="18"/>
      <w:szCs w:val="18"/>
    </w:rPr>
  </w:style>
  <w:style w:type="character" w:customStyle="1" w:styleId="305">
    <w:name w:val="Char Char Char2"/>
    <w:qFormat/>
    <w:uiPriority w:val="0"/>
    <w:rPr>
      <w:rFonts w:hint="eastAsia" w:ascii="宋体" w:hAnsi="宋体" w:eastAsia="宋体"/>
      <w:kern w:val="2"/>
      <w:sz w:val="18"/>
      <w:szCs w:val="18"/>
      <w:lang w:val="en-US" w:eastAsia="zh-CN" w:bidi="ar-SA"/>
    </w:rPr>
  </w:style>
  <w:style w:type="character" w:customStyle="1" w:styleId="306">
    <w:name w:val="正文文本缩进 Char3"/>
    <w:qFormat/>
    <w:locked/>
    <w:uiPriority w:val="99"/>
    <w:rPr>
      <w:rFonts w:hint="eastAsia" w:ascii="仿宋_GB2312" w:eastAsia="仿宋_GB2312"/>
      <w:kern w:val="2"/>
      <w:sz w:val="32"/>
    </w:rPr>
  </w:style>
  <w:style w:type="character" w:customStyle="1" w:styleId="307">
    <w:name w:val="FA正文 Char"/>
    <w:link w:val="308"/>
    <w:semiHidden/>
    <w:qFormat/>
    <w:locked/>
    <w:uiPriority w:val="0"/>
    <w:rPr>
      <w:rFonts w:ascii="宋体" w:hAnsi="宋体"/>
      <w:spacing w:val="10"/>
      <w:kern w:val="2"/>
      <w:sz w:val="24"/>
      <w:szCs w:val="22"/>
    </w:rPr>
  </w:style>
  <w:style w:type="paragraph" w:customStyle="1" w:styleId="308">
    <w:name w:val="FA正文"/>
    <w:basedOn w:val="1"/>
    <w:link w:val="307"/>
    <w:semiHidden/>
    <w:qFormat/>
    <w:uiPriority w:val="0"/>
    <w:pPr>
      <w:tabs>
        <w:tab w:val="left" w:pos="3375"/>
      </w:tabs>
      <w:spacing w:line="360" w:lineRule="auto"/>
      <w:ind w:firstLine="520"/>
    </w:pPr>
    <w:rPr>
      <w:rFonts w:ascii="宋体" w:hAnsi="宋体"/>
      <w:spacing w:val="10"/>
      <w:sz w:val="24"/>
      <w:szCs w:val="22"/>
    </w:rPr>
  </w:style>
  <w:style w:type="character" w:customStyle="1" w:styleId="309">
    <w:name w:val="Body text|3_"/>
    <w:link w:val="310"/>
    <w:qFormat/>
    <w:uiPriority w:val="0"/>
    <w:rPr>
      <w:rFonts w:ascii="宋体" w:hAnsi="宋体" w:eastAsia="宋体" w:cs="宋体"/>
      <w:sz w:val="34"/>
      <w:szCs w:val="34"/>
    </w:rPr>
  </w:style>
  <w:style w:type="paragraph" w:customStyle="1" w:styleId="310">
    <w:name w:val="Body text|3"/>
    <w:basedOn w:val="1"/>
    <w:link w:val="309"/>
    <w:qFormat/>
    <w:uiPriority w:val="0"/>
    <w:pPr>
      <w:spacing w:after="460"/>
      <w:jc w:val="center"/>
    </w:pPr>
    <w:rPr>
      <w:rFonts w:ascii="宋体" w:hAnsi="宋体"/>
      <w:kern w:val="0"/>
      <w:sz w:val="34"/>
      <w:szCs w:val="34"/>
    </w:rPr>
  </w:style>
  <w:style w:type="character" w:customStyle="1" w:styleId="311">
    <w:name w:val="Char Char151"/>
    <w:qFormat/>
    <w:uiPriority w:val="0"/>
    <w:rPr>
      <w:sz w:val="18"/>
      <w:szCs w:val="18"/>
    </w:rPr>
  </w:style>
  <w:style w:type="character" w:customStyle="1" w:styleId="312">
    <w:name w:val="页脚 Char"/>
    <w:qFormat/>
    <w:uiPriority w:val="99"/>
    <w:rPr>
      <w:rFonts w:eastAsia="宋体"/>
      <w:kern w:val="2"/>
      <w:sz w:val="18"/>
      <w:szCs w:val="18"/>
      <w:lang w:val="en-US" w:eastAsia="zh-CN" w:bidi="ar-SA"/>
    </w:rPr>
  </w:style>
  <w:style w:type="character" w:customStyle="1" w:styleId="313">
    <w:name w:val="页码 New New New"/>
    <w:qFormat/>
    <w:uiPriority w:val="0"/>
  </w:style>
  <w:style w:type="character" w:customStyle="1" w:styleId="314">
    <w:name w:val="ca-16"/>
    <w:qFormat/>
    <w:uiPriority w:val="0"/>
  </w:style>
  <w:style w:type="character" w:customStyle="1" w:styleId="315">
    <w:name w:val="页脚 Char2"/>
    <w:qFormat/>
    <w:locked/>
    <w:uiPriority w:val="99"/>
    <w:rPr>
      <w:rFonts w:hint="eastAsia" w:ascii="宋体" w:hAnsi="宋体" w:eastAsia="宋体"/>
      <w:kern w:val="2"/>
      <w:sz w:val="18"/>
      <w:szCs w:val="18"/>
    </w:rPr>
  </w:style>
  <w:style w:type="character" w:customStyle="1" w:styleId="316">
    <w:name w:val="style4"/>
    <w:qFormat/>
    <w:uiPriority w:val="0"/>
  </w:style>
  <w:style w:type="character" w:customStyle="1" w:styleId="317">
    <w:name w:val="Body text|1_"/>
    <w:link w:val="318"/>
    <w:qFormat/>
    <w:uiPriority w:val="0"/>
    <w:rPr>
      <w:rFonts w:ascii="宋体" w:hAnsi="宋体" w:eastAsia="宋体" w:cs="宋体"/>
      <w:sz w:val="30"/>
      <w:szCs w:val="30"/>
    </w:rPr>
  </w:style>
  <w:style w:type="paragraph" w:customStyle="1" w:styleId="318">
    <w:name w:val="Body text|1"/>
    <w:basedOn w:val="1"/>
    <w:link w:val="317"/>
    <w:qFormat/>
    <w:uiPriority w:val="0"/>
    <w:pPr>
      <w:spacing w:line="353" w:lineRule="auto"/>
      <w:ind w:firstLine="400"/>
      <w:jc w:val="left"/>
    </w:pPr>
    <w:rPr>
      <w:rFonts w:ascii="宋体" w:hAnsi="宋体"/>
      <w:kern w:val="0"/>
      <w:sz w:val="30"/>
      <w:szCs w:val="30"/>
    </w:rPr>
  </w:style>
  <w:style w:type="character" w:customStyle="1" w:styleId="319">
    <w:name w:val="Char Char9"/>
    <w:qFormat/>
    <w:uiPriority w:val="0"/>
    <w:rPr>
      <w:rFonts w:hint="eastAsia" w:ascii="宋体" w:hAnsi="Courier New" w:eastAsia="宋体" w:cs="Courier New"/>
      <w:kern w:val="2"/>
      <w:sz w:val="21"/>
      <w:szCs w:val="21"/>
      <w:lang w:val="en-US" w:eastAsia="zh-CN" w:bidi="ar-SA"/>
    </w:rPr>
  </w:style>
  <w:style w:type="character" w:customStyle="1" w:styleId="320">
    <w:name w:val="批注文字 Char"/>
    <w:qFormat/>
    <w:uiPriority w:val="99"/>
    <w:rPr>
      <w:rFonts w:eastAsia="宋体"/>
      <w:sz w:val="24"/>
      <w:lang w:bidi="ar-SA"/>
    </w:rPr>
  </w:style>
  <w:style w:type="character" w:customStyle="1" w:styleId="321">
    <w:name w:val="正文文本缩进 Char"/>
    <w:qFormat/>
    <w:uiPriority w:val="0"/>
    <w:rPr>
      <w:rFonts w:ascii="仿宋_GB2312" w:eastAsia="仿宋_GB2312"/>
      <w:kern w:val="2"/>
      <w:sz w:val="32"/>
      <w:lang w:val="en-US" w:eastAsia="zh-CN" w:bidi="ar-SA"/>
    </w:rPr>
  </w:style>
  <w:style w:type="character" w:customStyle="1" w:styleId="322">
    <w:name w:val="正文文本缩进 2 Char2"/>
    <w:qFormat/>
    <w:locked/>
    <w:uiPriority w:val="99"/>
    <w:rPr>
      <w:kern w:val="2"/>
      <w:sz w:val="32"/>
    </w:rPr>
  </w:style>
  <w:style w:type="character" w:customStyle="1" w:styleId="323">
    <w:name w:val="ca-12"/>
    <w:qFormat/>
    <w:uiPriority w:val="0"/>
  </w:style>
  <w:style w:type="character" w:customStyle="1" w:styleId="324">
    <w:name w:val="副标题 Char"/>
    <w:qFormat/>
    <w:uiPriority w:val="0"/>
    <w:rPr>
      <w:rFonts w:ascii="Cambria" w:hAnsi="Cambria" w:cs="Times New Roman"/>
      <w:b/>
      <w:bCs/>
      <w:kern w:val="28"/>
      <w:sz w:val="32"/>
      <w:szCs w:val="32"/>
    </w:rPr>
  </w:style>
  <w:style w:type="character" w:customStyle="1" w:styleId="325">
    <w:name w:val="Char Char Char Char Char Char"/>
    <w:qFormat/>
    <w:uiPriority w:val="0"/>
    <w:rPr>
      <w:rFonts w:hint="eastAsia" w:ascii="宋体" w:hAnsi="宋体" w:eastAsia="宋体"/>
      <w:b/>
      <w:bCs/>
      <w:kern w:val="44"/>
      <w:sz w:val="44"/>
      <w:szCs w:val="44"/>
      <w:lang w:val="en-US" w:eastAsia="zh-CN" w:bidi="ar-SA"/>
    </w:rPr>
  </w:style>
  <w:style w:type="character" w:customStyle="1" w:styleId="326">
    <w:name w:val="ca-2"/>
    <w:qFormat/>
    <w:uiPriority w:val="0"/>
  </w:style>
  <w:style w:type="character" w:customStyle="1" w:styleId="327">
    <w:name w:val="Char Char30"/>
    <w:qFormat/>
    <w:locked/>
    <w:uiPriority w:val="0"/>
    <w:rPr>
      <w:rFonts w:hint="eastAsia" w:ascii="宋体" w:hAnsi="宋体" w:eastAsia="宋体"/>
      <w:b/>
      <w:spacing w:val="-2"/>
      <w:sz w:val="24"/>
      <w:lang w:val="en-US" w:eastAsia="zh-CN" w:bidi="ar-SA"/>
    </w:rPr>
  </w:style>
  <w:style w:type="character" w:customStyle="1" w:styleId="328">
    <w:name w:val="1ji Char"/>
    <w:link w:val="329"/>
    <w:qFormat/>
    <w:uiPriority w:val="0"/>
    <w:rPr>
      <w:rFonts w:ascii="宋体" w:hAnsi="宋体" w:eastAsia="宋体"/>
      <w:b/>
      <w:bCs/>
      <w:kern w:val="44"/>
      <w:sz w:val="36"/>
      <w:szCs w:val="44"/>
      <w:lang w:val="en-US" w:eastAsia="zh-CN" w:bidi="ar-SA"/>
    </w:rPr>
  </w:style>
  <w:style w:type="paragraph" w:customStyle="1" w:styleId="329">
    <w:name w:val="1ji"/>
    <w:basedOn w:val="3"/>
    <w:link w:val="328"/>
    <w:qFormat/>
    <w:uiPriority w:val="0"/>
    <w:pPr>
      <w:keepLines w:val="0"/>
      <w:widowControl/>
      <w:spacing w:before="0" w:after="0" w:line="240" w:lineRule="auto"/>
      <w:jc w:val="center"/>
    </w:pPr>
    <w:rPr>
      <w:rFonts w:ascii="宋体" w:hAnsi="宋体"/>
      <w:sz w:val="36"/>
    </w:rPr>
  </w:style>
  <w:style w:type="character" w:customStyle="1" w:styleId="330">
    <w:name w:val="H1 Char2"/>
    <w:qFormat/>
    <w:uiPriority w:val="0"/>
    <w:rPr>
      <w:rFonts w:eastAsia="宋体"/>
      <w:b/>
      <w:bCs/>
      <w:kern w:val="44"/>
      <w:sz w:val="44"/>
      <w:szCs w:val="44"/>
      <w:lang w:val="en-US" w:eastAsia="zh-CN" w:bidi="ar-SA"/>
    </w:rPr>
  </w:style>
  <w:style w:type="character" w:customStyle="1" w:styleId="331">
    <w:name w:val="Char Char143"/>
    <w:qFormat/>
    <w:uiPriority w:val="0"/>
    <w:rPr>
      <w:sz w:val="18"/>
      <w:szCs w:val="18"/>
    </w:rPr>
  </w:style>
  <w:style w:type="character" w:customStyle="1" w:styleId="332">
    <w:name w:val="正文首行缩进 Char"/>
    <w:qFormat/>
    <w:uiPriority w:val="0"/>
    <w:rPr>
      <w:rFonts w:eastAsia="宋体"/>
      <w:kern w:val="2"/>
      <w:sz w:val="21"/>
      <w:szCs w:val="24"/>
      <w:lang w:val="en-US" w:eastAsia="zh-CN" w:bidi="ar-SA"/>
    </w:rPr>
  </w:style>
  <w:style w:type="character" w:customStyle="1" w:styleId="333">
    <w:name w:val="纯文本 Char"/>
    <w:qFormat/>
    <w:uiPriority w:val="0"/>
    <w:rPr>
      <w:rFonts w:ascii="宋体" w:hAnsi="Courier New" w:eastAsia="宋体" w:cs="Courier New"/>
      <w:kern w:val="2"/>
      <w:sz w:val="21"/>
      <w:szCs w:val="21"/>
      <w:lang w:val="en-US" w:eastAsia="zh-CN" w:bidi="ar-SA"/>
    </w:rPr>
  </w:style>
  <w:style w:type="character" w:customStyle="1" w:styleId="334">
    <w:name w:val="Char Char22"/>
    <w:qFormat/>
    <w:uiPriority w:val="0"/>
    <w:rPr>
      <w:rFonts w:hint="eastAsia" w:ascii="宋体" w:hAnsi="宋体" w:eastAsia="宋体"/>
      <w:b/>
      <w:kern w:val="2"/>
      <w:sz w:val="28"/>
      <w:szCs w:val="24"/>
      <w:lang w:val="en-US" w:eastAsia="zh-CN" w:bidi="ar-SA"/>
    </w:rPr>
  </w:style>
  <w:style w:type="character" w:customStyle="1" w:styleId="335">
    <w:name w:val="标题 6 Char"/>
    <w:qFormat/>
    <w:uiPriority w:val="0"/>
    <w:rPr>
      <w:rFonts w:ascii="Arial" w:hAnsi="Arial" w:eastAsia="黑体"/>
      <w:b/>
      <w:kern w:val="2"/>
      <w:sz w:val="24"/>
      <w:szCs w:val="24"/>
      <w:lang w:val="en-US" w:eastAsia="zh-CN" w:bidi="ar-SA"/>
    </w:rPr>
  </w:style>
  <w:style w:type="character" w:customStyle="1" w:styleId="336">
    <w:name w:val="h Char1"/>
    <w:qFormat/>
    <w:locked/>
    <w:uiPriority w:val="0"/>
    <w:rPr>
      <w:rFonts w:hint="eastAsia" w:ascii="宋体" w:hAnsi="宋体" w:eastAsia="宋体"/>
      <w:kern w:val="2"/>
      <w:sz w:val="18"/>
      <w:szCs w:val="18"/>
      <w:lang w:val="en-US" w:eastAsia="zh-CN" w:bidi="ar-SA"/>
    </w:rPr>
  </w:style>
  <w:style w:type="character" w:customStyle="1" w:styleId="337">
    <w:name w:val="脚注文本 Char2"/>
    <w:qFormat/>
    <w:uiPriority w:val="99"/>
    <w:rPr>
      <w:kern w:val="2"/>
      <w:sz w:val="18"/>
      <w:szCs w:val="18"/>
    </w:rPr>
  </w:style>
  <w:style w:type="character" w:customStyle="1" w:styleId="338">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339">
    <w:name w:val="Char Char20"/>
    <w:qFormat/>
    <w:uiPriority w:val="0"/>
    <w:rPr>
      <w:rFonts w:hint="eastAsia" w:ascii="仿宋_GB2312" w:eastAsia="仿宋_GB2312"/>
      <w:kern w:val="2"/>
      <w:sz w:val="32"/>
      <w:lang w:val="en-US" w:eastAsia="zh-CN" w:bidi="ar-SA"/>
    </w:rPr>
  </w:style>
  <w:style w:type="character" w:customStyle="1" w:styleId="340">
    <w:name w:val="Char Char Char Char Char Char Char1"/>
    <w:qFormat/>
    <w:uiPriority w:val="0"/>
    <w:rPr>
      <w:rFonts w:hint="eastAsia" w:ascii="宋体" w:hAnsi="宋体" w:eastAsia="宋体"/>
      <w:kern w:val="2"/>
      <w:sz w:val="24"/>
      <w:szCs w:val="24"/>
      <w:lang w:val="en-US" w:eastAsia="zh-CN" w:bidi="ar-SA"/>
    </w:rPr>
  </w:style>
  <w:style w:type="character" w:customStyle="1" w:styleId="341">
    <w:name w:val="Char Char33"/>
    <w:qFormat/>
    <w:locked/>
    <w:uiPriority w:val="0"/>
    <w:rPr>
      <w:rFonts w:hint="default" w:ascii="Arial" w:hAnsi="Arial" w:eastAsia="黑体" w:cs="宋体"/>
      <w:sz w:val="28"/>
      <w:lang w:val="en-US" w:eastAsia="zh-CN" w:bidi="ar-SA"/>
    </w:rPr>
  </w:style>
  <w:style w:type="character" w:customStyle="1" w:styleId="342">
    <w:name w:val="Char Char101"/>
    <w:qFormat/>
    <w:uiPriority w:val="0"/>
    <w:rPr>
      <w:rFonts w:hint="eastAsia" w:ascii="宋体" w:hAnsi="宋体" w:eastAsia="宋体"/>
      <w:kern w:val="2"/>
      <w:sz w:val="21"/>
      <w:szCs w:val="24"/>
      <w:lang w:val="en-US" w:eastAsia="zh-CN" w:bidi="ar-SA"/>
    </w:rPr>
  </w:style>
  <w:style w:type="character" w:customStyle="1" w:styleId="343">
    <w:name w:val="ca-3"/>
    <w:qFormat/>
    <w:uiPriority w:val="0"/>
  </w:style>
  <w:style w:type="character" w:customStyle="1" w:styleId="344">
    <w:name w:val="普通文字 Char Char2"/>
    <w:qFormat/>
    <w:uiPriority w:val="0"/>
    <w:rPr>
      <w:rFonts w:ascii="宋体" w:hAnsi="Courier New" w:eastAsia="宋体"/>
      <w:kern w:val="2"/>
      <w:sz w:val="21"/>
      <w:lang w:val="en-US" w:eastAsia="zh-CN" w:bidi="ar-SA"/>
    </w:rPr>
  </w:style>
  <w:style w:type="paragraph" w:customStyle="1" w:styleId="345">
    <w:name w:val="页脚 New New"/>
    <w:basedOn w:val="346"/>
    <w:qFormat/>
    <w:uiPriority w:val="0"/>
    <w:pPr>
      <w:tabs>
        <w:tab w:val="center" w:pos="4153"/>
        <w:tab w:val="right" w:pos="8306"/>
      </w:tabs>
      <w:snapToGrid w:val="0"/>
      <w:jc w:val="left"/>
    </w:pPr>
    <w:rPr>
      <w:sz w:val="18"/>
      <w:szCs w:val="18"/>
    </w:rPr>
  </w:style>
  <w:style w:type="paragraph" w:customStyle="1" w:styleId="34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34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9">
    <w:name w:val="样式 首行缩进:  2 字符"/>
    <w:basedOn w:val="1"/>
    <w:qFormat/>
    <w:uiPriority w:val="0"/>
    <w:pPr>
      <w:spacing w:line="400" w:lineRule="exact"/>
      <w:ind w:firstLine="200" w:firstLineChars="200"/>
    </w:pPr>
    <w:rPr>
      <w:rFonts w:cs="宋体"/>
      <w:sz w:val="24"/>
    </w:rPr>
  </w:style>
  <w:style w:type="paragraph" w:customStyle="1" w:styleId="35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351">
    <w:name w:val="默认段落字体 Para Char"/>
    <w:basedOn w:val="1"/>
    <w:qFormat/>
    <w:uiPriority w:val="0"/>
    <w:pPr>
      <w:adjustRightInd w:val="0"/>
      <w:spacing w:line="360" w:lineRule="auto"/>
    </w:pPr>
    <w:rPr>
      <w:szCs w:val="20"/>
    </w:rPr>
  </w:style>
  <w:style w:type="paragraph" w:customStyle="1" w:styleId="352">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353">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354">
    <w:name w:val="列出段落2"/>
    <w:basedOn w:val="1"/>
    <w:qFormat/>
    <w:uiPriority w:val="0"/>
    <w:pPr>
      <w:ind w:firstLine="420" w:firstLineChars="200"/>
    </w:pPr>
    <w:rPr>
      <w:kern w:val="0"/>
      <w:sz w:val="20"/>
      <w:szCs w:val="20"/>
    </w:rPr>
  </w:style>
  <w:style w:type="paragraph" w:customStyle="1" w:styleId="355">
    <w:name w:val="表内文字"/>
    <w:basedOn w:val="1"/>
    <w:qFormat/>
    <w:uiPriority w:val="0"/>
    <w:pPr>
      <w:snapToGrid w:val="0"/>
      <w:spacing w:before="50" w:after="50" w:line="360" w:lineRule="exact"/>
    </w:pPr>
    <w:rPr>
      <w:rFonts w:ascii="宋体" w:hAnsi="宋体"/>
      <w:b/>
      <w:color w:val="0000FF"/>
      <w:szCs w:val="21"/>
    </w:rPr>
  </w:style>
  <w:style w:type="paragraph" w:customStyle="1" w:styleId="356">
    <w:name w:val="Normal0"/>
    <w:qFormat/>
    <w:uiPriority w:val="0"/>
    <w:rPr>
      <w:rFonts w:ascii="Times New Roman" w:hAnsi="Times New Roman" w:eastAsia="宋体" w:cs="Times New Roman"/>
      <w:lang w:val="en-US" w:eastAsia="en-US" w:bidi="ar-SA"/>
    </w:rPr>
  </w:style>
  <w:style w:type="paragraph" w:customStyle="1" w:styleId="357">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358">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35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60">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1">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
    <w:name w:val="Char"/>
    <w:basedOn w:val="18"/>
    <w:qFormat/>
    <w:uiPriority w:val="0"/>
    <w:pPr>
      <w:widowControl/>
      <w:ind w:firstLine="454"/>
      <w:jc w:val="left"/>
    </w:pPr>
    <w:rPr>
      <w:rFonts w:ascii="Tahoma" w:hAnsi="Tahoma" w:cs="宋体"/>
      <w:kern w:val="0"/>
      <w:sz w:val="24"/>
      <w:szCs w:val="20"/>
    </w:rPr>
  </w:style>
  <w:style w:type="paragraph" w:customStyle="1" w:styleId="36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4">
    <w:name w:val="列出段落3"/>
    <w:basedOn w:val="1"/>
    <w:qFormat/>
    <w:uiPriority w:val="0"/>
    <w:pPr>
      <w:ind w:firstLine="420" w:firstLineChars="200"/>
    </w:pPr>
    <w:rPr>
      <w:rFonts w:ascii="Calibri" w:hAnsi="Calibri"/>
      <w:szCs w:val="22"/>
    </w:rPr>
  </w:style>
  <w:style w:type="paragraph" w:customStyle="1" w:styleId="365">
    <w:name w:val="_Style 35"/>
    <w:basedOn w:val="18"/>
    <w:qFormat/>
    <w:uiPriority w:val="0"/>
    <w:pPr>
      <w:widowControl/>
      <w:ind w:firstLine="454"/>
      <w:jc w:val="left"/>
    </w:pPr>
  </w:style>
  <w:style w:type="paragraph" w:customStyle="1" w:styleId="366">
    <w:name w:val="样式1"/>
    <w:basedOn w:val="1"/>
    <w:qFormat/>
    <w:uiPriority w:val="0"/>
    <w:pPr>
      <w:spacing w:before="120" w:after="120" w:line="300" w:lineRule="auto"/>
    </w:pPr>
    <w:rPr>
      <w:rFonts w:ascii="宋体" w:hAnsi="宋体"/>
      <w:b/>
      <w:sz w:val="24"/>
      <w:szCs w:val="20"/>
    </w:rPr>
  </w:style>
  <w:style w:type="paragraph" w:customStyle="1" w:styleId="367">
    <w:name w:val="正文文本缩进 Char Char Char Char"/>
    <w:basedOn w:val="1"/>
    <w:qFormat/>
    <w:uiPriority w:val="0"/>
    <w:pPr>
      <w:ind w:firstLine="540"/>
    </w:pPr>
    <w:rPr>
      <w:rFonts w:hint="eastAsia" w:ascii="宋体" w:hAnsi="Courier New"/>
      <w:szCs w:val="20"/>
    </w:rPr>
  </w:style>
  <w:style w:type="paragraph" w:customStyle="1" w:styleId="368">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9">
    <w:name w:val="样式 正文文字 + 小四 段后: 0 磅 行距: 1.5 倍行距"/>
    <w:basedOn w:val="22"/>
    <w:qFormat/>
    <w:uiPriority w:val="0"/>
    <w:pPr>
      <w:spacing w:line="360" w:lineRule="auto"/>
      <w:ind w:firstLine="480" w:firstLineChars="200"/>
    </w:pPr>
    <w:rPr>
      <w:rFonts w:cs="宋体"/>
      <w:szCs w:val="20"/>
    </w:rPr>
  </w:style>
  <w:style w:type="paragraph" w:customStyle="1" w:styleId="370">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371">
    <w:name w:val="表格"/>
    <w:basedOn w:val="1"/>
    <w:qFormat/>
    <w:uiPriority w:val="0"/>
    <w:pPr>
      <w:spacing w:line="400" w:lineRule="exact"/>
    </w:pPr>
    <w:rPr>
      <w:sz w:val="24"/>
    </w:rPr>
  </w:style>
  <w:style w:type="paragraph" w:customStyle="1" w:styleId="372">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373">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74">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75">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376">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7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78">
    <w:name w:val="招标标题1"/>
    <w:basedOn w:val="5"/>
    <w:qFormat/>
    <w:uiPriority w:val="0"/>
    <w:pPr>
      <w:numPr>
        <w:ilvl w:val="0"/>
        <w:numId w:val="1"/>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37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380">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81">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382">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83">
    <w:name w:val="正文1"/>
    <w:basedOn w:val="1"/>
    <w:qFormat/>
    <w:uiPriority w:val="0"/>
    <w:rPr>
      <w:rFonts w:eastAsia="Times New Roman" w:cs="宋体"/>
      <w:kern w:val="0"/>
      <w:szCs w:val="20"/>
      <w:lang w:eastAsia="en-US"/>
    </w:rPr>
  </w:style>
  <w:style w:type="paragraph" w:customStyle="1" w:styleId="384">
    <w:name w:val="Char Char Char Char Char Char1 Char"/>
    <w:basedOn w:val="1"/>
    <w:qFormat/>
    <w:uiPriority w:val="0"/>
    <w:pPr>
      <w:widowControl/>
      <w:spacing w:after="160" w:line="240" w:lineRule="exact"/>
      <w:jc w:val="left"/>
    </w:pPr>
  </w:style>
  <w:style w:type="paragraph" w:customStyle="1" w:styleId="385">
    <w:name w:val="页脚 New New New New New"/>
    <w:basedOn w:val="386"/>
    <w:qFormat/>
    <w:uiPriority w:val="0"/>
    <w:pPr>
      <w:tabs>
        <w:tab w:val="center" w:pos="4153"/>
        <w:tab w:val="right" w:pos="8306"/>
      </w:tabs>
      <w:snapToGrid w:val="0"/>
      <w:jc w:val="left"/>
    </w:pPr>
    <w:rPr>
      <w:sz w:val="18"/>
      <w:szCs w:val="18"/>
    </w:rPr>
  </w:style>
  <w:style w:type="paragraph" w:customStyle="1" w:styleId="38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7">
    <w:name w:val="标题2"/>
    <w:basedOn w:val="4"/>
    <w:qFormat/>
    <w:uiPriority w:val="0"/>
    <w:pPr>
      <w:snapToGrid w:val="0"/>
      <w:spacing w:line="410" w:lineRule="auto"/>
    </w:pPr>
    <w:rPr>
      <w:rFonts w:eastAsia="宋体"/>
      <w:b w:val="0"/>
    </w:rPr>
  </w:style>
  <w:style w:type="paragraph" w:customStyle="1" w:styleId="388">
    <w:name w:val="页眉 New New New New"/>
    <w:basedOn w:val="389"/>
    <w:qFormat/>
    <w:uiPriority w:val="0"/>
    <w:pPr>
      <w:pBdr>
        <w:bottom w:val="single" w:color="auto" w:sz="6" w:space="1"/>
      </w:pBdr>
      <w:tabs>
        <w:tab w:val="center" w:pos="4153"/>
        <w:tab w:val="right" w:pos="8306"/>
      </w:tabs>
      <w:snapToGrid w:val="0"/>
      <w:jc w:val="center"/>
    </w:pPr>
    <w:rPr>
      <w:sz w:val="18"/>
      <w:szCs w:val="18"/>
    </w:rPr>
  </w:style>
  <w:style w:type="paragraph" w:customStyle="1" w:styleId="38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0">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1">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392">
    <w:name w:val="1"/>
    <w:basedOn w:val="1"/>
    <w:next w:val="30"/>
    <w:qFormat/>
    <w:uiPriority w:val="0"/>
    <w:rPr>
      <w:rFonts w:ascii="宋体" w:hAnsi="Courier New"/>
      <w:szCs w:val="20"/>
    </w:rPr>
  </w:style>
  <w:style w:type="paragraph" w:customStyle="1" w:styleId="393">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394">
    <w:name w:val="页眉 New New New New New New New New"/>
    <w:basedOn w:val="395"/>
    <w:qFormat/>
    <w:uiPriority w:val="0"/>
    <w:pPr>
      <w:pBdr>
        <w:bottom w:val="single" w:color="auto" w:sz="6" w:space="1"/>
      </w:pBdr>
      <w:tabs>
        <w:tab w:val="center" w:pos="4153"/>
        <w:tab w:val="right" w:pos="8306"/>
      </w:tabs>
      <w:snapToGrid w:val="0"/>
      <w:jc w:val="center"/>
    </w:pPr>
    <w:rPr>
      <w:sz w:val="18"/>
      <w:szCs w:val="18"/>
    </w:rPr>
  </w:style>
  <w:style w:type="paragraph" w:customStyle="1" w:styleId="395">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6">
    <w:name w:val="Plain Text1"/>
    <w:basedOn w:val="1"/>
    <w:qFormat/>
    <w:uiPriority w:val="0"/>
    <w:pPr>
      <w:autoSpaceDE w:val="0"/>
      <w:autoSpaceDN w:val="0"/>
      <w:adjustRightInd w:val="0"/>
    </w:pPr>
    <w:rPr>
      <w:rFonts w:ascii="宋体" w:hAnsi="Tms Rmn"/>
      <w:kern w:val="0"/>
      <w:szCs w:val="20"/>
    </w:rPr>
  </w:style>
  <w:style w:type="paragraph" w:customStyle="1" w:styleId="397">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398">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399">
    <w:name w:val="正文文本缩进1"/>
    <w:basedOn w:val="1"/>
    <w:qFormat/>
    <w:uiPriority w:val="0"/>
    <w:pPr>
      <w:ind w:firstLine="830" w:firstLineChars="352"/>
    </w:pPr>
    <w:rPr>
      <w:rFonts w:ascii="宋体" w:hAnsi="Courier New"/>
      <w:szCs w:val="20"/>
    </w:rPr>
  </w:style>
  <w:style w:type="paragraph" w:customStyle="1" w:styleId="400">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01">
    <w:name w:val="Char Char1 Char Char Char Char"/>
    <w:basedOn w:val="18"/>
    <w:qFormat/>
    <w:uiPriority w:val="0"/>
    <w:rPr>
      <w:rFonts w:ascii="Tahoma" w:hAnsi="Tahoma"/>
      <w:sz w:val="24"/>
    </w:rPr>
  </w:style>
  <w:style w:type="paragraph" w:customStyle="1" w:styleId="402">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0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04">
    <w:name w:val="正文首行缩进两字符"/>
    <w:basedOn w:val="1"/>
    <w:qFormat/>
    <w:uiPriority w:val="0"/>
    <w:pPr>
      <w:spacing w:line="360" w:lineRule="auto"/>
      <w:ind w:firstLine="200" w:firstLineChars="200"/>
    </w:pPr>
  </w:style>
  <w:style w:type="paragraph" w:customStyle="1" w:styleId="405">
    <w:name w:val="TOC 标题1"/>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0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7">
    <w:name w:val="444"/>
    <w:basedOn w:val="1"/>
    <w:qFormat/>
    <w:uiPriority w:val="0"/>
    <w:pPr>
      <w:adjustRightInd w:val="0"/>
      <w:spacing w:line="312" w:lineRule="atLeast"/>
      <w:jc w:val="center"/>
      <w:textAlignment w:val="baseline"/>
    </w:pPr>
    <w:rPr>
      <w:b/>
      <w:kern w:val="0"/>
      <w:sz w:val="36"/>
      <w:szCs w:val="36"/>
    </w:rPr>
  </w:style>
  <w:style w:type="paragraph" w:customStyle="1" w:styleId="408">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0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0">
    <w:name w:val="F2"/>
    <w:basedOn w:val="1"/>
    <w:qFormat/>
    <w:uiPriority w:val="0"/>
    <w:pPr>
      <w:autoSpaceDE w:val="0"/>
      <w:autoSpaceDN w:val="0"/>
      <w:adjustRightInd w:val="0"/>
      <w:ind w:firstLine="601"/>
    </w:pPr>
    <w:rPr>
      <w:kern w:val="0"/>
      <w:sz w:val="24"/>
      <w:szCs w:val="20"/>
    </w:rPr>
  </w:style>
  <w:style w:type="paragraph" w:customStyle="1" w:styleId="411">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12">
    <w:name w:val="列出段落22"/>
    <w:basedOn w:val="1"/>
    <w:qFormat/>
    <w:uiPriority w:val="0"/>
    <w:pPr>
      <w:ind w:firstLine="420" w:firstLineChars="200"/>
    </w:pPr>
    <w:rPr>
      <w:sz w:val="24"/>
    </w:rPr>
  </w:style>
  <w:style w:type="paragraph" w:customStyle="1" w:styleId="41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14">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15">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416">
    <w:name w:val="页眉 New"/>
    <w:basedOn w:val="417"/>
    <w:qFormat/>
    <w:uiPriority w:val="0"/>
    <w:pPr>
      <w:pBdr>
        <w:bottom w:val="single" w:color="auto" w:sz="6" w:space="1"/>
      </w:pBdr>
      <w:tabs>
        <w:tab w:val="center" w:pos="4153"/>
        <w:tab w:val="right" w:pos="8306"/>
      </w:tabs>
      <w:snapToGrid w:val="0"/>
      <w:jc w:val="center"/>
    </w:pPr>
    <w:rPr>
      <w:sz w:val="18"/>
      <w:szCs w:val="18"/>
    </w:rPr>
  </w:style>
  <w:style w:type="paragraph" w:customStyle="1" w:styleId="41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19">
    <w:name w:val="Body"/>
    <w:basedOn w:val="1"/>
    <w:qFormat/>
    <w:uiPriority w:val="0"/>
    <w:pPr>
      <w:widowControl/>
      <w:tabs>
        <w:tab w:val="left" w:pos="1980"/>
      </w:tabs>
      <w:spacing w:before="80" w:after="80" w:line="360" w:lineRule="auto"/>
      <w:jc w:val="center"/>
    </w:pPr>
    <w:rPr>
      <w:szCs w:val="21"/>
    </w:rPr>
  </w:style>
  <w:style w:type="paragraph" w:customStyle="1" w:styleId="420">
    <w:name w:val="Char2"/>
    <w:basedOn w:val="1"/>
    <w:qFormat/>
    <w:uiPriority w:val="0"/>
    <w:rPr>
      <w:szCs w:val="20"/>
    </w:rPr>
  </w:style>
  <w:style w:type="paragraph" w:customStyle="1" w:styleId="421">
    <w:name w:val="页脚 New New New New"/>
    <w:basedOn w:val="389"/>
    <w:qFormat/>
    <w:uiPriority w:val="0"/>
    <w:pPr>
      <w:tabs>
        <w:tab w:val="center" w:pos="4153"/>
        <w:tab w:val="right" w:pos="8306"/>
      </w:tabs>
      <w:snapToGrid w:val="0"/>
      <w:jc w:val="left"/>
    </w:pPr>
    <w:rPr>
      <w:sz w:val="18"/>
      <w:szCs w:val="18"/>
    </w:rPr>
  </w:style>
  <w:style w:type="paragraph" w:customStyle="1" w:styleId="422">
    <w:name w:val="纯文本 New New"/>
    <w:basedOn w:val="423"/>
    <w:qFormat/>
    <w:uiPriority w:val="0"/>
    <w:rPr>
      <w:rFonts w:ascii="宋体" w:hAnsi="Courier New" w:cs="Courier New"/>
      <w:szCs w:val="21"/>
    </w:rPr>
  </w:style>
  <w:style w:type="paragraph" w:customStyle="1" w:styleId="42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4">
    <w:name w:val="Char11"/>
    <w:basedOn w:val="18"/>
    <w:qFormat/>
    <w:uiPriority w:val="0"/>
    <w:pPr>
      <w:widowControl/>
      <w:ind w:firstLine="454"/>
      <w:jc w:val="left"/>
    </w:pPr>
    <w:rPr>
      <w:rFonts w:ascii="Tahoma" w:hAnsi="Tahoma" w:cs="宋体"/>
      <w:kern w:val="0"/>
      <w:sz w:val="24"/>
      <w:szCs w:val="20"/>
    </w:rPr>
  </w:style>
  <w:style w:type="paragraph" w:customStyle="1" w:styleId="42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6">
    <w:name w:val="pa-6"/>
    <w:basedOn w:val="1"/>
    <w:qFormat/>
    <w:uiPriority w:val="0"/>
    <w:pPr>
      <w:widowControl/>
      <w:spacing w:before="169" w:after="169"/>
      <w:jc w:val="left"/>
    </w:pPr>
    <w:rPr>
      <w:rFonts w:ascii="宋体" w:hAnsi="宋体" w:cs="宋体"/>
      <w:kern w:val="0"/>
      <w:sz w:val="24"/>
    </w:rPr>
  </w:style>
  <w:style w:type="paragraph" w:customStyle="1" w:styleId="427">
    <w:name w:val="页脚 New New New New New New New New"/>
    <w:basedOn w:val="395"/>
    <w:qFormat/>
    <w:uiPriority w:val="0"/>
    <w:pPr>
      <w:tabs>
        <w:tab w:val="center" w:pos="4153"/>
        <w:tab w:val="right" w:pos="8306"/>
      </w:tabs>
      <w:snapToGrid w:val="0"/>
      <w:jc w:val="left"/>
    </w:pPr>
    <w:rPr>
      <w:sz w:val="18"/>
      <w:szCs w:val="18"/>
    </w:rPr>
  </w:style>
  <w:style w:type="paragraph" w:customStyle="1" w:styleId="42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9">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430">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31">
    <w:name w:val="Bullets"/>
    <w:basedOn w:val="1"/>
    <w:qFormat/>
    <w:uiPriority w:val="0"/>
    <w:pPr>
      <w:widowControl/>
      <w:adjustRightInd w:val="0"/>
      <w:snapToGrid w:val="0"/>
      <w:spacing w:before="60" w:after="60"/>
    </w:pPr>
    <w:rPr>
      <w:kern w:val="0"/>
      <w:sz w:val="24"/>
      <w:lang w:val="en-GB"/>
    </w:rPr>
  </w:style>
  <w:style w:type="paragraph" w:customStyle="1" w:styleId="432">
    <w:name w:val="页眉 New New New New New New New New New"/>
    <w:basedOn w:val="433"/>
    <w:qFormat/>
    <w:uiPriority w:val="0"/>
    <w:pPr>
      <w:pBdr>
        <w:bottom w:val="single" w:color="auto" w:sz="6" w:space="1"/>
      </w:pBdr>
      <w:tabs>
        <w:tab w:val="center" w:pos="4153"/>
        <w:tab w:val="right" w:pos="8306"/>
      </w:tabs>
      <w:snapToGrid w:val="0"/>
      <w:jc w:val="center"/>
    </w:pPr>
    <w:rPr>
      <w:sz w:val="18"/>
      <w:szCs w:val="18"/>
    </w:rPr>
  </w:style>
  <w:style w:type="paragraph" w:customStyle="1" w:styleId="433">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4">
    <w:name w:val="p0"/>
    <w:basedOn w:val="1"/>
    <w:qFormat/>
    <w:uiPriority w:val="0"/>
    <w:pPr>
      <w:widowControl/>
    </w:pPr>
    <w:rPr>
      <w:kern w:val="0"/>
      <w:szCs w:val="21"/>
    </w:rPr>
  </w:style>
  <w:style w:type="paragraph" w:customStyle="1" w:styleId="43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36">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437">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38">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39">
    <w:name w:val="pa-15"/>
    <w:basedOn w:val="1"/>
    <w:qFormat/>
    <w:uiPriority w:val="0"/>
    <w:pPr>
      <w:widowControl/>
      <w:spacing w:before="169" w:after="169"/>
      <w:jc w:val="left"/>
    </w:pPr>
    <w:rPr>
      <w:rFonts w:ascii="宋体" w:hAnsi="宋体" w:cs="宋体"/>
      <w:kern w:val="0"/>
      <w:sz w:val="24"/>
    </w:rPr>
  </w:style>
  <w:style w:type="paragraph" w:customStyle="1" w:styleId="440">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441">
    <w:name w:val="页眉 New New"/>
    <w:basedOn w:val="346"/>
    <w:qFormat/>
    <w:uiPriority w:val="0"/>
    <w:pPr>
      <w:pBdr>
        <w:bottom w:val="single" w:color="auto" w:sz="6" w:space="1"/>
      </w:pBdr>
      <w:tabs>
        <w:tab w:val="center" w:pos="4153"/>
        <w:tab w:val="right" w:pos="8306"/>
      </w:tabs>
      <w:snapToGrid w:val="0"/>
      <w:jc w:val="center"/>
    </w:pPr>
    <w:rPr>
      <w:sz w:val="18"/>
      <w:szCs w:val="18"/>
    </w:rPr>
  </w:style>
  <w:style w:type="paragraph" w:customStyle="1" w:styleId="442">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443">
    <w:name w:val="_Style 33"/>
    <w:basedOn w:val="1"/>
    <w:qFormat/>
    <w:uiPriority w:val="0"/>
    <w:pPr>
      <w:widowControl/>
      <w:spacing w:after="160" w:line="240" w:lineRule="exact"/>
      <w:jc w:val="left"/>
    </w:pPr>
  </w:style>
  <w:style w:type="paragraph" w:customStyle="1" w:styleId="444">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5">
    <w:name w:val="页脚 New New New New New New New New New"/>
    <w:basedOn w:val="433"/>
    <w:qFormat/>
    <w:uiPriority w:val="0"/>
    <w:pPr>
      <w:tabs>
        <w:tab w:val="center" w:pos="4153"/>
        <w:tab w:val="right" w:pos="8306"/>
      </w:tabs>
      <w:snapToGrid w:val="0"/>
      <w:jc w:val="left"/>
    </w:pPr>
    <w:rPr>
      <w:sz w:val="18"/>
      <w:szCs w:val="18"/>
    </w:rPr>
  </w:style>
  <w:style w:type="paragraph" w:customStyle="1" w:styleId="446">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447">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448">
    <w:name w:val="页眉 New New New New New New New"/>
    <w:basedOn w:val="423"/>
    <w:qFormat/>
    <w:uiPriority w:val="0"/>
    <w:pPr>
      <w:pBdr>
        <w:bottom w:val="single" w:color="auto" w:sz="6" w:space="1"/>
      </w:pBdr>
      <w:tabs>
        <w:tab w:val="center" w:pos="4153"/>
        <w:tab w:val="right" w:pos="8306"/>
      </w:tabs>
      <w:snapToGrid w:val="0"/>
      <w:jc w:val="center"/>
    </w:pPr>
    <w:rPr>
      <w:sz w:val="18"/>
      <w:szCs w:val="18"/>
    </w:rPr>
  </w:style>
  <w:style w:type="paragraph" w:customStyle="1" w:styleId="449">
    <w:name w:val="我的正文"/>
    <w:basedOn w:val="1"/>
    <w:qFormat/>
    <w:uiPriority w:val="0"/>
    <w:pPr>
      <w:spacing w:line="520" w:lineRule="exact"/>
      <w:ind w:firstLine="192" w:firstLineChars="192"/>
    </w:pPr>
    <w:rPr>
      <w:sz w:val="28"/>
      <w:szCs w:val="28"/>
    </w:rPr>
  </w:style>
  <w:style w:type="paragraph" w:customStyle="1" w:styleId="45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451">
    <w:name w:val="Char Char Char Char"/>
    <w:basedOn w:val="18"/>
    <w:qFormat/>
    <w:uiPriority w:val="0"/>
    <w:pPr>
      <w:adjustRightInd w:val="0"/>
      <w:snapToGrid w:val="0"/>
      <w:spacing w:line="360" w:lineRule="auto"/>
    </w:pPr>
    <w:rPr>
      <w:rFonts w:ascii="Tahoma" w:hAnsi="Tahoma"/>
      <w:sz w:val="24"/>
    </w:rPr>
  </w:style>
  <w:style w:type="paragraph" w:customStyle="1" w:styleId="452">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453">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4">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455">
    <w:name w:val="pa-10"/>
    <w:basedOn w:val="1"/>
    <w:qFormat/>
    <w:uiPriority w:val="0"/>
    <w:pPr>
      <w:widowControl/>
      <w:spacing w:before="169" w:after="169"/>
      <w:jc w:val="left"/>
    </w:pPr>
    <w:rPr>
      <w:rFonts w:ascii="宋体" w:hAnsi="宋体" w:cs="宋体"/>
      <w:kern w:val="0"/>
      <w:sz w:val="24"/>
    </w:rPr>
  </w:style>
  <w:style w:type="paragraph" w:customStyle="1" w:styleId="45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7">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59">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0">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461">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63">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64">
    <w:name w:val="Char1"/>
    <w:basedOn w:val="1"/>
    <w:qFormat/>
    <w:uiPriority w:val="0"/>
    <w:rPr>
      <w:szCs w:val="21"/>
    </w:rPr>
  </w:style>
  <w:style w:type="paragraph" w:customStyle="1" w:styleId="465">
    <w:name w:val="pa-4"/>
    <w:basedOn w:val="1"/>
    <w:qFormat/>
    <w:uiPriority w:val="0"/>
    <w:pPr>
      <w:widowControl/>
      <w:spacing w:before="169" w:after="169"/>
      <w:jc w:val="left"/>
    </w:pPr>
    <w:rPr>
      <w:rFonts w:ascii="宋体" w:hAnsi="宋体" w:cs="宋体"/>
      <w:kern w:val="0"/>
      <w:sz w:val="24"/>
    </w:rPr>
  </w:style>
  <w:style w:type="paragraph" w:customStyle="1" w:styleId="466">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7">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8">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9">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47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7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7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76">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477">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47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9">
    <w:name w:val="pa-8"/>
    <w:basedOn w:val="1"/>
    <w:qFormat/>
    <w:uiPriority w:val="0"/>
    <w:pPr>
      <w:widowControl/>
      <w:spacing w:before="169" w:after="169"/>
      <w:jc w:val="left"/>
    </w:pPr>
    <w:rPr>
      <w:rFonts w:ascii="宋体" w:hAnsi="宋体" w:cs="宋体"/>
      <w:kern w:val="0"/>
      <w:sz w:val="24"/>
    </w:rPr>
  </w:style>
  <w:style w:type="paragraph" w:customStyle="1" w:styleId="480">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81">
    <w:name w:val="样式 标题 2H2h22nd levelTitre2l22Header 2节标题一级节名Level 2 He..."/>
    <w:basedOn w:val="4"/>
    <w:qFormat/>
    <w:uiPriority w:val="0"/>
    <w:pPr>
      <w:numPr>
        <w:ilvl w:val="1"/>
        <w:numId w:val="2"/>
      </w:numPr>
      <w:adjustRightInd w:val="0"/>
      <w:snapToGrid w:val="0"/>
      <w:spacing w:before="0" w:after="0" w:line="360" w:lineRule="auto"/>
    </w:pPr>
    <w:rPr>
      <w:sz w:val="21"/>
      <w:szCs w:val="20"/>
    </w:rPr>
  </w:style>
  <w:style w:type="paragraph" w:customStyle="1" w:styleId="48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3">
    <w:name w:val="pa-12"/>
    <w:basedOn w:val="1"/>
    <w:qFormat/>
    <w:uiPriority w:val="0"/>
    <w:pPr>
      <w:widowControl/>
      <w:spacing w:before="169" w:after="169"/>
      <w:jc w:val="left"/>
    </w:pPr>
    <w:rPr>
      <w:rFonts w:ascii="宋体" w:hAnsi="宋体" w:cs="宋体"/>
      <w:kern w:val="0"/>
      <w:sz w:val="24"/>
    </w:rPr>
  </w:style>
  <w:style w:type="paragraph" w:customStyle="1" w:styleId="484">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85">
    <w:name w:val="Header Odd"/>
    <w:basedOn w:val="37"/>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8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87">
    <w:name w:val="页眉 New New New New New New"/>
    <w:basedOn w:val="488"/>
    <w:qFormat/>
    <w:uiPriority w:val="0"/>
    <w:pPr>
      <w:pBdr>
        <w:bottom w:val="single" w:color="auto" w:sz="6" w:space="1"/>
      </w:pBdr>
      <w:tabs>
        <w:tab w:val="center" w:pos="4153"/>
        <w:tab w:val="right" w:pos="8306"/>
      </w:tabs>
      <w:snapToGrid w:val="0"/>
      <w:jc w:val="center"/>
    </w:pPr>
    <w:rPr>
      <w:sz w:val="18"/>
      <w:szCs w:val="18"/>
    </w:rPr>
  </w:style>
  <w:style w:type="paragraph" w:customStyle="1" w:styleId="48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9">
    <w:name w:val="Char Char1 Char Char Char Char1"/>
    <w:basedOn w:val="18"/>
    <w:qFormat/>
    <w:uiPriority w:val="0"/>
    <w:rPr>
      <w:rFonts w:ascii="Tahoma" w:hAnsi="Tahoma"/>
      <w:sz w:val="24"/>
    </w:rPr>
  </w:style>
  <w:style w:type="paragraph" w:customStyle="1" w:styleId="490">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91">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9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3">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494">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95">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9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97">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98">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499">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500">
    <w:name w:val="纯文本11"/>
    <w:basedOn w:val="1"/>
    <w:qFormat/>
    <w:uiPriority w:val="99"/>
    <w:rPr>
      <w:rFonts w:ascii="宋体" w:hAnsi="Courier New"/>
      <w:szCs w:val="21"/>
    </w:rPr>
  </w:style>
  <w:style w:type="paragraph" w:customStyle="1" w:styleId="501">
    <w:name w:val="_Style 56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03">
    <w:name w:val="pa-11"/>
    <w:basedOn w:val="1"/>
    <w:qFormat/>
    <w:uiPriority w:val="0"/>
    <w:pPr>
      <w:widowControl/>
      <w:spacing w:before="169" w:after="169"/>
      <w:jc w:val="left"/>
    </w:pPr>
    <w:rPr>
      <w:rFonts w:ascii="宋体" w:hAnsi="宋体" w:cs="宋体"/>
      <w:kern w:val="0"/>
      <w:sz w:val="24"/>
    </w:rPr>
  </w:style>
  <w:style w:type="paragraph" w:customStyle="1" w:styleId="504">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0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07">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508">
    <w:name w:val="Char Char Char Char Char Char Char Char Char"/>
    <w:basedOn w:val="1"/>
    <w:qFormat/>
    <w:uiPriority w:val="0"/>
    <w:pPr>
      <w:widowControl/>
      <w:spacing w:after="160" w:line="240" w:lineRule="exact"/>
      <w:jc w:val="left"/>
    </w:pPr>
    <w:rPr>
      <w:szCs w:val="20"/>
    </w:rPr>
  </w:style>
  <w:style w:type="paragraph" w:customStyle="1" w:styleId="50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51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11">
    <w:name w:val="页脚 New New New"/>
    <w:basedOn w:val="512"/>
    <w:qFormat/>
    <w:uiPriority w:val="0"/>
    <w:pPr>
      <w:tabs>
        <w:tab w:val="center" w:pos="4153"/>
        <w:tab w:val="right" w:pos="8306"/>
      </w:tabs>
      <w:snapToGrid w:val="0"/>
      <w:jc w:val="left"/>
    </w:pPr>
    <w:rPr>
      <w:sz w:val="18"/>
      <w:szCs w:val="18"/>
    </w:rPr>
  </w:style>
  <w:style w:type="paragraph" w:customStyle="1" w:styleId="51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3">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514">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51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17">
    <w:name w:val="5 Char Char Char Char Char Char Char Char Char Char"/>
    <w:basedOn w:val="1"/>
    <w:qFormat/>
    <w:uiPriority w:val="0"/>
  </w:style>
  <w:style w:type="paragraph" w:customStyle="1" w:styleId="518">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19">
    <w:name w:val="pa-14"/>
    <w:basedOn w:val="1"/>
    <w:qFormat/>
    <w:uiPriority w:val="0"/>
    <w:pPr>
      <w:widowControl/>
      <w:spacing w:before="169" w:after="169"/>
      <w:jc w:val="left"/>
    </w:pPr>
    <w:rPr>
      <w:rFonts w:ascii="宋体" w:hAnsi="宋体" w:cs="宋体"/>
      <w:kern w:val="0"/>
      <w:sz w:val="24"/>
    </w:rPr>
  </w:style>
  <w:style w:type="paragraph" w:customStyle="1" w:styleId="520">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521">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22">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2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24">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52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6">
    <w:name w:val="页脚 New New New New New New"/>
    <w:basedOn w:val="488"/>
    <w:qFormat/>
    <w:uiPriority w:val="0"/>
    <w:pPr>
      <w:tabs>
        <w:tab w:val="center" w:pos="4153"/>
        <w:tab w:val="right" w:pos="8306"/>
      </w:tabs>
      <w:snapToGrid w:val="0"/>
      <w:jc w:val="left"/>
    </w:pPr>
    <w:rPr>
      <w:sz w:val="18"/>
      <w:szCs w:val="18"/>
    </w:rPr>
  </w:style>
  <w:style w:type="paragraph" w:customStyle="1" w:styleId="52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8">
    <w:name w:val="paragraph1"/>
    <w:basedOn w:val="1"/>
    <w:qFormat/>
    <w:uiPriority w:val="0"/>
    <w:pPr>
      <w:spacing w:line="300" w:lineRule="auto"/>
      <w:ind w:firstLine="200" w:firstLineChars="200"/>
    </w:pPr>
    <w:rPr>
      <w:sz w:val="24"/>
    </w:rPr>
  </w:style>
  <w:style w:type="paragraph" w:customStyle="1" w:styleId="529">
    <w:name w:val="默认段落字体 Para Char Char Char Char Char Char Char Char Char1 Char Char Char Char"/>
    <w:basedOn w:val="1"/>
    <w:qFormat/>
    <w:uiPriority w:val="0"/>
    <w:rPr>
      <w:rFonts w:ascii="Tahoma" w:hAnsi="Tahoma"/>
      <w:sz w:val="24"/>
      <w:szCs w:val="20"/>
    </w:rPr>
  </w:style>
  <w:style w:type="paragraph" w:customStyle="1" w:styleId="530">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31">
    <w:name w:val="页脚 New"/>
    <w:basedOn w:val="417"/>
    <w:qFormat/>
    <w:uiPriority w:val="0"/>
    <w:pPr>
      <w:tabs>
        <w:tab w:val="center" w:pos="4153"/>
        <w:tab w:val="right" w:pos="8306"/>
      </w:tabs>
      <w:snapToGrid w:val="0"/>
      <w:jc w:val="left"/>
    </w:pPr>
    <w:rPr>
      <w:sz w:val="18"/>
      <w:szCs w:val="18"/>
    </w:rPr>
  </w:style>
  <w:style w:type="paragraph" w:customStyle="1" w:styleId="532">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33">
    <w:name w:val="样式 标题 3标题1.1二级节名h33rd level3l3Level 3 HeadH3heading 3 +..."/>
    <w:basedOn w:val="5"/>
    <w:qFormat/>
    <w:uiPriority w:val="0"/>
    <w:pPr>
      <w:numPr>
        <w:ilvl w:val="2"/>
        <w:numId w:val="3"/>
      </w:numPr>
      <w:spacing w:before="0" w:after="0" w:line="360" w:lineRule="auto"/>
      <w:jc w:val="left"/>
    </w:pPr>
    <w:rPr>
      <w:sz w:val="28"/>
      <w:szCs w:val="20"/>
    </w:rPr>
  </w:style>
  <w:style w:type="paragraph" w:customStyle="1" w:styleId="534">
    <w:name w:val="pa-7"/>
    <w:basedOn w:val="1"/>
    <w:qFormat/>
    <w:uiPriority w:val="0"/>
    <w:pPr>
      <w:widowControl/>
      <w:spacing w:before="169" w:after="169"/>
      <w:jc w:val="left"/>
    </w:pPr>
    <w:rPr>
      <w:rFonts w:ascii="宋体" w:hAnsi="宋体" w:cs="宋体"/>
      <w:kern w:val="0"/>
      <w:sz w:val="24"/>
    </w:rPr>
  </w:style>
  <w:style w:type="paragraph" w:customStyle="1" w:styleId="535">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36">
    <w:name w:val="List Paragraph1"/>
    <w:basedOn w:val="1"/>
    <w:qFormat/>
    <w:uiPriority w:val="0"/>
    <w:pPr>
      <w:ind w:firstLine="420" w:firstLineChars="200"/>
    </w:pPr>
    <w:rPr>
      <w:rFonts w:ascii="Calibri" w:hAnsi="Calibri"/>
      <w:szCs w:val="22"/>
    </w:rPr>
  </w:style>
  <w:style w:type="paragraph" w:customStyle="1" w:styleId="53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38">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39">
    <w:name w:val="表格文字"/>
    <w:basedOn w:val="23"/>
    <w:next w:val="1"/>
    <w:qFormat/>
    <w:uiPriority w:val="0"/>
    <w:pPr>
      <w:spacing w:before="25" w:after="25"/>
      <w:jc w:val="left"/>
    </w:pPr>
    <w:rPr>
      <w:bCs/>
      <w:spacing w:val="10"/>
      <w:kern w:val="0"/>
      <w:sz w:val="24"/>
    </w:rPr>
  </w:style>
  <w:style w:type="paragraph" w:customStyle="1" w:styleId="540">
    <w:name w:val="Char1 Char Char Char Char Char Char"/>
    <w:basedOn w:val="1"/>
    <w:qFormat/>
    <w:uiPriority w:val="0"/>
    <w:rPr>
      <w:rFonts w:ascii="Tahoma" w:hAnsi="Tahoma"/>
      <w:sz w:val="24"/>
      <w:szCs w:val="20"/>
    </w:rPr>
  </w:style>
  <w:style w:type="paragraph" w:customStyle="1" w:styleId="541">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4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543">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4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7">
    <w:name w:val="项目5"/>
    <w:basedOn w:val="1"/>
    <w:qFormat/>
    <w:uiPriority w:val="0"/>
    <w:pPr>
      <w:tabs>
        <w:tab w:val="left" w:pos="360"/>
        <w:tab w:val="left" w:pos="874"/>
      </w:tabs>
      <w:spacing w:line="400" w:lineRule="exact"/>
      <w:jc w:val="left"/>
    </w:pPr>
    <w:rPr>
      <w:szCs w:val="20"/>
    </w:rPr>
  </w:style>
  <w:style w:type="paragraph" w:customStyle="1" w:styleId="548">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49">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5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1">
    <w:name w:val="Char 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552">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553">
    <w:name w:val="节标题"/>
    <w:basedOn w:val="1"/>
    <w:next w:val="552"/>
    <w:qFormat/>
    <w:uiPriority w:val="0"/>
    <w:pPr>
      <w:widowControl/>
      <w:spacing w:line="289" w:lineRule="atLeast"/>
      <w:jc w:val="center"/>
      <w:textAlignment w:val="baseline"/>
    </w:pPr>
    <w:rPr>
      <w:color w:val="000000"/>
      <w:kern w:val="0"/>
      <w:sz w:val="28"/>
      <w:szCs w:val="20"/>
    </w:rPr>
  </w:style>
  <w:style w:type="paragraph" w:customStyle="1" w:styleId="554">
    <w:name w:val="正文段"/>
    <w:basedOn w:val="1"/>
    <w:qFormat/>
    <w:uiPriority w:val="0"/>
    <w:pPr>
      <w:widowControl/>
      <w:snapToGrid w:val="0"/>
      <w:spacing w:after="156" w:afterLines="50"/>
      <w:ind w:firstLine="200" w:firstLineChars="200"/>
    </w:pPr>
    <w:rPr>
      <w:kern w:val="0"/>
      <w:sz w:val="24"/>
      <w:szCs w:val="20"/>
    </w:rPr>
  </w:style>
  <w:style w:type="paragraph" w:customStyle="1" w:styleId="555">
    <w:name w:val="标准正文"/>
    <w:basedOn w:val="1"/>
    <w:next w:val="1"/>
    <w:qFormat/>
    <w:uiPriority w:val="0"/>
    <w:pPr>
      <w:widowControl/>
      <w:spacing w:after="50"/>
      <w:ind w:firstLine="200"/>
    </w:pPr>
    <w:rPr>
      <w:color w:val="000000"/>
      <w:sz w:val="24"/>
      <w:szCs w:val="20"/>
    </w:rPr>
  </w:style>
  <w:style w:type="paragraph" w:customStyle="1" w:styleId="556">
    <w:name w:val="4"/>
    <w:basedOn w:val="1"/>
    <w:next w:val="33"/>
    <w:qFormat/>
    <w:uiPriority w:val="0"/>
    <w:pPr>
      <w:spacing w:line="420" w:lineRule="exact"/>
      <w:ind w:firstLine="409" w:firstLineChars="195"/>
    </w:pPr>
  </w:style>
  <w:style w:type="paragraph" w:customStyle="1" w:styleId="55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8">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559">
    <w:name w:val="页眉 New New New New New"/>
    <w:basedOn w:val="386"/>
    <w:qFormat/>
    <w:uiPriority w:val="0"/>
    <w:pPr>
      <w:pBdr>
        <w:bottom w:val="single" w:color="auto" w:sz="6" w:space="1"/>
      </w:pBdr>
      <w:tabs>
        <w:tab w:val="center" w:pos="4153"/>
        <w:tab w:val="right" w:pos="8306"/>
      </w:tabs>
      <w:snapToGrid w:val="0"/>
      <w:jc w:val="center"/>
    </w:pPr>
    <w:rPr>
      <w:sz w:val="18"/>
      <w:szCs w:val="18"/>
    </w:rPr>
  </w:style>
  <w:style w:type="paragraph" w:customStyle="1" w:styleId="560">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561">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62">
    <w:name w:val="无间隔1"/>
    <w:qFormat/>
    <w:uiPriority w:val="0"/>
    <w:rPr>
      <w:rFonts w:ascii="Times New Roman" w:hAnsi="Times New Roman" w:eastAsia="宋体" w:cs="Times New Roman"/>
      <w:sz w:val="22"/>
      <w:szCs w:val="22"/>
      <w:lang w:val="en-US" w:eastAsia="zh-CN" w:bidi="ar-SA"/>
    </w:rPr>
  </w:style>
  <w:style w:type="paragraph" w:customStyle="1" w:styleId="56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4">
    <w:name w:val="文章总标题"/>
    <w:basedOn w:val="1"/>
    <w:next w:val="476"/>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565">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566">
    <w:name w:val="pa-9"/>
    <w:basedOn w:val="1"/>
    <w:qFormat/>
    <w:uiPriority w:val="0"/>
    <w:pPr>
      <w:widowControl/>
      <w:spacing w:before="169" w:after="169"/>
      <w:jc w:val="left"/>
    </w:pPr>
    <w:rPr>
      <w:rFonts w:ascii="宋体" w:hAnsi="宋体" w:cs="宋体"/>
      <w:kern w:val="0"/>
      <w:sz w:val="24"/>
    </w:rPr>
  </w:style>
  <w:style w:type="paragraph" w:customStyle="1" w:styleId="567">
    <w:name w:val="页脚 New New New New New New New"/>
    <w:basedOn w:val="423"/>
    <w:qFormat/>
    <w:uiPriority w:val="0"/>
    <w:pPr>
      <w:tabs>
        <w:tab w:val="center" w:pos="4153"/>
        <w:tab w:val="right" w:pos="8306"/>
      </w:tabs>
      <w:snapToGrid w:val="0"/>
      <w:jc w:val="left"/>
    </w:pPr>
    <w:rPr>
      <w:sz w:val="18"/>
      <w:szCs w:val="18"/>
    </w:rPr>
  </w:style>
  <w:style w:type="paragraph" w:customStyle="1" w:styleId="568">
    <w:name w:val="p16"/>
    <w:basedOn w:val="1"/>
    <w:qFormat/>
    <w:uiPriority w:val="0"/>
    <w:pPr>
      <w:widowControl/>
    </w:pPr>
    <w:rPr>
      <w:rFonts w:ascii="宋体" w:hAnsi="宋体" w:cs="宋体"/>
      <w:kern w:val="0"/>
      <w:szCs w:val="21"/>
    </w:rPr>
  </w:style>
  <w:style w:type="paragraph" w:customStyle="1" w:styleId="569">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70">
    <w:name w:val="Char Char24"/>
    <w:basedOn w:val="1"/>
    <w:qFormat/>
    <w:uiPriority w:val="0"/>
    <w:pPr>
      <w:widowControl/>
      <w:spacing w:after="160" w:line="240" w:lineRule="exact"/>
      <w:jc w:val="left"/>
    </w:pPr>
  </w:style>
  <w:style w:type="paragraph" w:customStyle="1" w:styleId="571">
    <w:name w:val="页眉 New New New"/>
    <w:basedOn w:val="512"/>
    <w:qFormat/>
    <w:uiPriority w:val="0"/>
    <w:pPr>
      <w:pBdr>
        <w:bottom w:val="single" w:color="auto" w:sz="6" w:space="1"/>
      </w:pBdr>
      <w:tabs>
        <w:tab w:val="center" w:pos="4153"/>
        <w:tab w:val="right" w:pos="8306"/>
      </w:tabs>
      <w:snapToGrid w:val="0"/>
      <w:jc w:val="center"/>
    </w:pPr>
    <w:rPr>
      <w:sz w:val="18"/>
      <w:szCs w:val="18"/>
    </w:rPr>
  </w:style>
  <w:style w:type="paragraph" w:customStyle="1" w:styleId="572">
    <w:name w:val="p15"/>
    <w:basedOn w:val="1"/>
    <w:qFormat/>
    <w:uiPriority w:val="0"/>
    <w:pPr>
      <w:widowControl/>
    </w:pPr>
    <w:rPr>
      <w:rFonts w:ascii="宋体" w:hAnsi="宋体" w:cs="宋体"/>
      <w:kern w:val="0"/>
      <w:szCs w:val="21"/>
    </w:rPr>
  </w:style>
  <w:style w:type="paragraph" w:customStyle="1" w:styleId="573">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4">
    <w:name w:val="纯文本 New"/>
    <w:basedOn w:val="1"/>
    <w:qFormat/>
    <w:uiPriority w:val="0"/>
    <w:rPr>
      <w:rFonts w:ascii="宋体" w:hAnsi="Courier New" w:cs="Courier New"/>
      <w:szCs w:val="21"/>
    </w:rPr>
  </w:style>
  <w:style w:type="paragraph" w:customStyle="1" w:styleId="57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6">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77">
    <w:name w:val="正文11"/>
    <w:qFormat/>
    <w:uiPriority w:val="0"/>
    <w:pPr>
      <w:jc w:val="both"/>
    </w:pPr>
    <w:rPr>
      <w:rFonts w:ascii="Times New Roman" w:hAnsi="Times New Roman" w:eastAsia="宋体" w:cs="Times New Roman"/>
      <w:lang w:val="en-US" w:eastAsia="zh-CN" w:bidi="ar-SA"/>
    </w:rPr>
  </w:style>
  <w:style w:type="table" w:customStyle="1" w:styleId="578">
    <w:name w:val="网格型1"/>
    <w:basedOn w:val="5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79">
    <w:name w:val="Char Char37"/>
    <w:qFormat/>
    <w:uiPriority w:val="0"/>
    <w:rPr>
      <w:rFonts w:ascii="宋体" w:hAnsi="Courier New" w:eastAsia="宋体" w:cs="Courier New"/>
      <w:kern w:val="2"/>
      <w:sz w:val="21"/>
      <w:szCs w:val="21"/>
      <w:lang w:val="en-US" w:eastAsia="zh-CN" w:bidi="ar-SA"/>
    </w:rPr>
  </w:style>
  <w:style w:type="character" w:customStyle="1" w:styleId="580">
    <w:name w:val="bookmark-item uuid-1595940643756 code-00004 addword single-line-text-input-box-cls"/>
    <w:qFormat/>
    <w:uiPriority w:val="0"/>
  </w:style>
  <w:style w:type="character" w:customStyle="1" w:styleId="581">
    <w:name w:val="bookmark-item uuid-1596015939851 code-00003 addword single-line-text-input-box-cls"/>
    <w:qFormat/>
    <w:uiPriority w:val="0"/>
  </w:style>
  <w:style w:type="character" w:customStyle="1" w:styleId="582">
    <w:name w:val="bookmark-item uuid-1595940673658 code-am01400034 addword numeric-input-box-cls"/>
    <w:basedOn w:val="58"/>
    <w:qFormat/>
    <w:uiPriority w:val="0"/>
  </w:style>
  <w:style w:type="character" w:customStyle="1" w:styleId="583">
    <w:name w:val="bookmark-item uuid-1593432150293 code-am014biditemname editdisable single-line-text-input-box-cls"/>
    <w:qFormat/>
    <w:uiPriority w:val="0"/>
  </w:style>
  <w:style w:type="character" w:customStyle="1" w:styleId="584">
    <w:name w:val="bookmark-item uuid-1595941076685 code-am014biditemcount editdisable single-line-text-input-box-cls"/>
    <w:basedOn w:val="58"/>
    <w:qFormat/>
    <w:uiPriority w:val="0"/>
  </w:style>
  <w:style w:type="character" w:customStyle="1" w:styleId="585">
    <w:name w:val="bookmark-item uuid-1593421137256 code-am014budgetprice editdisable single-line-text-input-box-cls"/>
    <w:qFormat/>
    <w:uiPriority w:val="0"/>
  </w:style>
  <w:style w:type="character" w:customStyle="1" w:styleId="586">
    <w:name w:val="bookmark-item uuid-1593421202487 code-am014briefspecificationdesc editdisable single-line-text-input-box-cls"/>
    <w:basedOn w:val="58"/>
    <w:qFormat/>
    <w:uiPriority w:val="0"/>
  </w:style>
  <w:style w:type="character" w:customStyle="1" w:styleId="587">
    <w:name w:val="bookmark-item uuid-1593432166973 code-am014remarks editdisable single-line-text-input-box-cls"/>
    <w:basedOn w:val="58"/>
    <w:qFormat/>
    <w:uiPriority w:val="0"/>
  </w:style>
  <w:style w:type="character" w:customStyle="1" w:styleId="588">
    <w:name w:val="bookmark-item uuid-1595940687802 code-23021 editdisable multi-line-text-input-box-cls readonly"/>
    <w:basedOn w:val="58"/>
    <w:qFormat/>
    <w:uiPriority w:val="0"/>
  </w:style>
  <w:style w:type="character" w:customStyle="1" w:styleId="589">
    <w:name w:val="bookmark-item uuid-1596277470067 code-23002 editdisable multi-line-text-input-box-cls readonly"/>
    <w:basedOn w:val="58"/>
    <w:qFormat/>
    <w:uiPriority w:val="0"/>
  </w:style>
  <w:style w:type="character" w:customStyle="1" w:styleId="590">
    <w:name w:val="bookmark-item uuid-1587980024345 code-23003 addword date-selection-cls"/>
    <w:basedOn w:val="58"/>
    <w:qFormat/>
    <w:uiPriority w:val="0"/>
  </w:style>
  <w:style w:type="character" w:customStyle="1" w:styleId="591">
    <w:name w:val="bookmark-item uuid-1588129524349 code-23004 addword date-selection-cls readonly"/>
    <w:basedOn w:val="58"/>
    <w:qFormat/>
    <w:uiPriority w:val="0"/>
  </w:style>
  <w:style w:type="character" w:customStyle="1" w:styleId="592">
    <w:name w:val="bookmark-item uuid-1594624027756 code-23005 addword morning-time-section-selection-cls"/>
    <w:basedOn w:val="58"/>
    <w:qFormat/>
    <w:uiPriority w:val="0"/>
  </w:style>
  <w:style w:type="character" w:customStyle="1" w:styleId="593">
    <w:name w:val="bookmark-item uuid-1594624265677 code-23006 addword afternoon-time-section-selection-cls"/>
    <w:basedOn w:val="58"/>
    <w:qFormat/>
    <w:uiPriority w:val="0"/>
  </w:style>
  <w:style w:type="character" w:customStyle="1" w:styleId="594">
    <w:name w:val="bookmark-item uuid-1588129635457 code-23007 addword single-line-text-input-box-cls readonly"/>
    <w:basedOn w:val="58"/>
    <w:qFormat/>
    <w:uiPriority w:val="0"/>
  </w:style>
  <w:style w:type="character" w:customStyle="1" w:styleId="595">
    <w:name w:val="bookmark-item uuid-1595940713919 code-am01400046 editdisable single-line-text-input-box-cls readonly"/>
    <w:basedOn w:val="58"/>
    <w:qFormat/>
    <w:uiPriority w:val="0"/>
  </w:style>
  <w:style w:type="character" w:customStyle="1" w:styleId="596">
    <w:name w:val="bookmark-item uuid-1595940727161 code-23008 addword numeric-input-box-cls"/>
    <w:basedOn w:val="58"/>
    <w:qFormat/>
    <w:uiPriority w:val="0"/>
  </w:style>
  <w:style w:type="character" w:customStyle="1" w:styleId="597">
    <w:name w:val="bookmark-item uuid-1595940760210 code-23011 addword date-time-selection-cls"/>
    <w:basedOn w:val="58"/>
    <w:qFormat/>
    <w:uiPriority w:val="0"/>
  </w:style>
  <w:style w:type="character" w:customStyle="1" w:styleId="598">
    <w:name w:val="bookmark-item uuid-1594624424199 code-23012 addword single-line-text-input-box-cls readonly"/>
    <w:basedOn w:val="58"/>
    <w:qFormat/>
    <w:uiPriority w:val="0"/>
  </w:style>
  <w:style w:type="character" w:customStyle="1" w:styleId="599">
    <w:name w:val="bookmark-item uuid-1594624443488 code-23013 addword date-time-selection-cls readonly"/>
    <w:basedOn w:val="58"/>
    <w:qFormat/>
    <w:uiPriority w:val="0"/>
  </w:style>
  <w:style w:type="character" w:customStyle="1" w:styleId="600">
    <w:name w:val="bookmark-item uuid-1588129973591 code-23015 addword single-line-text-input-box-cls readonly"/>
    <w:basedOn w:val="58"/>
    <w:qFormat/>
    <w:uiPriority w:val="0"/>
  </w:style>
  <w:style w:type="character" w:customStyle="1" w:styleId="601">
    <w:name w:val="bookmark-item uuid-1589194982864 code-31006 addword multi-line-text-input-box-cls"/>
    <w:qFormat/>
    <w:uiPriority w:val="0"/>
  </w:style>
  <w:style w:type="character" w:customStyle="1" w:styleId="602">
    <w:name w:val="bookmark-item uuid-1596004663203 code-00014 editdisable interval-text-box-cls readonly"/>
    <w:basedOn w:val="58"/>
    <w:qFormat/>
    <w:uiPriority w:val="0"/>
  </w:style>
  <w:style w:type="character" w:customStyle="1" w:styleId="603">
    <w:name w:val="bookmark-item uuid-1596004672274 code-00018 addword single-line-text-input-box-cls"/>
    <w:qFormat/>
    <w:uiPriority w:val="0"/>
  </w:style>
  <w:style w:type="character" w:customStyle="1" w:styleId="604">
    <w:name w:val="bookmark-item uuid-1596004688403 code-00015 editdisable single-line-text-input-box-cls readonly"/>
    <w:qFormat/>
    <w:uiPriority w:val="0"/>
  </w:style>
  <w:style w:type="character" w:customStyle="1" w:styleId="605">
    <w:name w:val="bookmark-item uuid-1596004695990 code-00016 editdisable single-line-text-input-box-cls readonly"/>
    <w:qFormat/>
    <w:uiPriority w:val="0"/>
  </w:style>
  <w:style w:type="character" w:customStyle="1" w:styleId="606">
    <w:name w:val="bookmark-item uuid-1596004721081 code-00009 addword interval-text-box-cls"/>
    <w:basedOn w:val="58"/>
    <w:qFormat/>
    <w:uiPriority w:val="0"/>
  </w:style>
  <w:style w:type="character" w:customStyle="1" w:styleId="607">
    <w:name w:val="bookmark-item uuid-1596004728442 code-00013 editdisable single-line-text-input-box-cls readonly"/>
    <w:basedOn w:val="58"/>
    <w:qFormat/>
    <w:uiPriority w:val="0"/>
  </w:style>
  <w:style w:type="character" w:customStyle="1" w:styleId="608">
    <w:name w:val="bookmark-item uuid-1596004745033 code-00010 editdisable single-line-text-input-box-cls readonly"/>
    <w:basedOn w:val="58"/>
    <w:qFormat/>
    <w:uiPriority w:val="0"/>
  </w:style>
  <w:style w:type="character" w:customStyle="1" w:styleId="609">
    <w:name w:val="bookmark-item uuid-1596004753055 code-00011 addword single-line-text-input-box-cls"/>
    <w:basedOn w:val="58"/>
    <w:qFormat/>
    <w:uiPriority w:val="0"/>
  </w:style>
  <w:style w:type="paragraph" w:customStyle="1" w:styleId="61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611">
    <w:name w:val="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612">
    <w:name w:val="样式 0正文 + 首行缩进:  2 字符1"/>
    <w:basedOn w:val="1"/>
    <w:qFormat/>
    <w:uiPriority w:val="99"/>
    <w:pPr>
      <w:spacing w:line="360" w:lineRule="auto"/>
      <w:ind w:firstLine="200" w:firstLineChars="200"/>
    </w:pPr>
    <w:rPr>
      <w:szCs w:val="20"/>
    </w:rPr>
  </w:style>
  <w:style w:type="paragraph" w:customStyle="1" w:styleId="613">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character" w:customStyle="1" w:styleId="614">
    <w:name w:val="bookmark-item uuid-1595987359344 code-00004 addword single-line-text-input-box-cls"/>
    <w:qFormat/>
    <w:uiPriority w:val="0"/>
  </w:style>
  <w:style w:type="paragraph" w:customStyle="1" w:styleId="61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16">
    <w:name w:val="bookmark-item uuid-1595987425520 code-23021 editdisable multi-line-text-input-box-cls readonly"/>
    <w:qFormat/>
    <w:uiPriority w:val="0"/>
    <w:rPr>
      <w:rFonts w:ascii="Times New Roman" w:hAnsi="Times New Roman" w:eastAsia="宋体" w:cs="Times New Roman"/>
    </w:rPr>
  </w:style>
  <w:style w:type="character" w:customStyle="1" w:styleId="617">
    <w:name w:val="批注文字 字符1"/>
    <w:qFormat/>
    <w:uiPriority w:val="99"/>
    <w:rPr>
      <w:rFonts w:ascii="Times New Roman" w:hAnsi="Times New Roman" w:eastAsia="宋体" w:cs="Times New Roman"/>
      <w:szCs w:val="24"/>
    </w:rPr>
  </w:style>
  <w:style w:type="character" w:customStyle="1" w:styleId="618">
    <w:name w:val="font312"/>
    <w:basedOn w:val="58"/>
    <w:qFormat/>
    <w:uiPriority w:val="0"/>
    <w:rPr>
      <w:rFonts w:ascii="黑体" w:hAnsi="宋体" w:eastAsia="黑体" w:cs="黑体"/>
      <w:b/>
      <w:color w:val="000000"/>
      <w:sz w:val="20"/>
      <w:szCs w:val="20"/>
      <w:u w:val="none"/>
    </w:rPr>
  </w:style>
  <w:style w:type="paragraph" w:customStyle="1" w:styleId="619">
    <w:name w:val="药园正文"/>
    <w:basedOn w:val="1"/>
    <w:qFormat/>
    <w:uiPriority w:val="0"/>
    <w:pPr>
      <w:spacing w:line="460" w:lineRule="exact"/>
      <w:ind w:firstLine="640"/>
    </w:pPr>
    <w:rPr>
      <w:rFonts w:ascii="宋体" w:hAnsi="宋体" w:cs="仿宋_GB2312"/>
      <w:b/>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456</Words>
  <Characters>548</Characters>
  <Lines>299</Lines>
  <Paragraphs>84</Paragraphs>
  <TotalTime>0</TotalTime>
  <ScaleCrop>false</ScaleCrop>
  <LinksUpToDate>false</LinksUpToDate>
  <CharactersWithSpaces>648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2024-08-15T03:25:00Z</dcterms:created>
  <dc:creator>聂泉源</dc:creator>
  <cp:lastModifiedBy>gxxc</cp:lastModifiedBy>
  <cp:lastPrinted>2022-04-03T07:41:00Z</cp:lastPrinted>
  <dcterms:modified xsi:type="dcterms:W3CDTF">2026-06-22T10:54:29Z</dcterms:modified>
  <dc:title>3</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6E4A942759AA4CA58FA8228601C44448_13</vt:lpwstr>
  </property>
  <property fmtid="{D5CDD505-2E9C-101B-9397-08002B2CF9AE}" pid="4" name="commondata">
    <vt:lpwstr>eyJoZGlkIjoiZGIzMGZmYjk0NTNlMDVkZjVlNDIyMjRhZjQwOWVlZjIifQ==</vt:lpwstr>
  </property>
</Properties>
</file>