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62209D">
      <w:pPr>
        <w:pStyle w:val="2"/>
        <w:spacing w:before="352" w:line="184" w:lineRule="auto"/>
        <w:ind w:left="3645"/>
        <w:outlineLvl w:val="0"/>
        <w:rPr>
          <w:sz w:val="35"/>
          <w:szCs w:val="35"/>
        </w:rPr>
      </w:pPr>
      <w:r>
        <w:rPr>
          <w:rFonts w:hint="eastAsia"/>
          <w:b/>
          <w:bCs/>
          <w:spacing w:val="8"/>
          <w:sz w:val="35"/>
          <w:szCs w:val="35"/>
          <w:lang w:val="en-US" w:eastAsia="zh-CN"/>
        </w:rPr>
        <w:t>主要标的信息</w:t>
      </w:r>
      <w:bookmarkStart w:id="0" w:name="_GoBack"/>
      <w:bookmarkEnd w:id="0"/>
    </w:p>
    <w:tbl>
      <w:tblPr>
        <w:tblStyle w:val="5"/>
        <w:tblW w:w="905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9"/>
        <w:gridCol w:w="768"/>
        <w:gridCol w:w="3062"/>
        <w:gridCol w:w="1062"/>
        <w:gridCol w:w="999"/>
        <w:gridCol w:w="1443"/>
        <w:gridCol w:w="1266"/>
      </w:tblGrid>
      <w:tr w14:paraId="066743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7" w:hRule="atLeast"/>
        </w:trPr>
        <w:tc>
          <w:tcPr>
            <w:tcW w:w="459" w:type="dxa"/>
            <w:vMerge w:val="restart"/>
            <w:tcBorders>
              <w:bottom w:val="nil"/>
            </w:tcBorders>
            <w:textDirection w:val="tbRlV"/>
            <w:vAlign w:val="top"/>
          </w:tcPr>
          <w:p w14:paraId="6459CBFF">
            <w:pPr>
              <w:spacing w:before="105" w:line="179" w:lineRule="auto"/>
              <w:ind w:left="379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3"/>
                <w:sz w:val="24"/>
                <w:szCs w:val="24"/>
              </w:rPr>
              <w:t>序</w:t>
            </w:r>
            <w:r>
              <w:rPr>
                <w:rFonts w:ascii="微软雅黑" w:hAnsi="微软雅黑" w:eastAsia="微软雅黑" w:cs="微软雅黑"/>
                <w:spacing w:val="15"/>
                <w:sz w:val="24"/>
                <w:szCs w:val="24"/>
              </w:rPr>
              <w:t xml:space="preserve">   </w:t>
            </w:r>
            <w:r>
              <w:rPr>
                <w:rFonts w:ascii="微软雅黑" w:hAnsi="微软雅黑" w:eastAsia="微软雅黑" w:cs="微软雅黑"/>
                <w:spacing w:val="-3"/>
                <w:sz w:val="24"/>
                <w:szCs w:val="24"/>
              </w:rPr>
              <w:t>号</w:t>
            </w:r>
          </w:p>
        </w:tc>
        <w:tc>
          <w:tcPr>
            <w:tcW w:w="768" w:type="dxa"/>
            <w:vMerge w:val="restart"/>
            <w:tcBorders>
              <w:bottom w:val="nil"/>
            </w:tcBorders>
            <w:vAlign w:val="top"/>
          </w:tcPr>
          <w:p w14:paraId="156898A3">
            <w:pPr>
              <w:pStyle w:val="6"/>
              <w:spacing w:line="275" w:lineRule="auto"/>
            </w:pPr>
          </w:p>
          <w:p w14:paraId="35CC5E97">
            <w:pPr>
              <w:spacing w:before="103" w:line="298" w:lineRule="auto"/>
              <w:ind w:left="144" w:right="143" w:firstLine="3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5"/>
                <w:sz w:val="24"/>
                <w:szCs w:val="24"/>
              </w:rPr>
              <w:t>标的</w:t>
            </w:r>
            <w:r>
              <w:rPr>
                <w:rFonts w:ascii="微软雅黑" w:hAnsi="微软雅黑" w:eastAsia="微软雅黑" w:cs="微软雅黑"/>
                <w:spacing w:val="-3"/>
                <w:sz w:val="24"/>
                <w:szCs w:val="24"/>
              </w:rPr>
              <w:t>名称</w:t>
            </w:r>
          </w:p>
        </w:tc>
        <w:tc>
          <w:tcPr>
            <w:tcW w:w="3062" w:type="dxa"/>
            <w:vMerge w:val="restart"/>
            <w:tcBorders>
              <w:bottom w:val="nil"/>
            </w:tcBorders>
            <w:vAlign w:val="top"/>
          </w:tcPr>
          <w:p w14:paraId="33A1637D">
            <w:pPr>
              <w:pStyle w:val="6"/>
              <w:spacing w:line="260" w:lineRule="auto"/>
            </w:pPr>
          </w:p>
          <w:p w14:paraId="1E4734F3">
            <w:pPr>
              <w:pStyle w:val="6"/>
              <w:spacing w:line="260" w:lineRule="auto"/>
            </w:pPr>
          </w:p>
          <w:p w14:paraId="77830232">
            <w:pPr>
              <w:spacing w:before="103" w:line="180" w:lineRule="auto"/>
              <w:ind w:left="1054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服务内容</w:t>
            </w:r>
          </w:p>
        </w:tc>
        <w:tc>
          <w:tcPr>
            <w:tcW w:w="1062" w:type="dxa"/>
            <w:vMerge w:val="restart"/>
            <w:tcBorders>
              <w:bottom w:val="nil"/>
            </w:tcBorders>
            <w:vAlign w:val="top"/>
          </w:tcPr>
          <w:p w14:paraId="1056593D">
            <w:pPr>
              <w:pStyle w:val="6"/>
              <w:spacing w:line="274" w:lineRule="auto"/>
            </w:pPr>
          </w:p>
          <w:p w14:paraId="149BD253">
            <w:pPr>
              <w:spacing w:before="103" w:line="315" w:lineRule="auto"/>
              <w:ind w:left="181" w:right="168" w:hanging="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3"/>
                <w:sz w:val="24"/>
                <w:szCs w:val="24"/>
              </w:rPr>
              <w:t>数量及</w:t>
            </w:r>
            <w:r>
              <w:rPr>
                <w:rFonts w:ascii="微软雅黑" w:hAnsi="微软雅黑" w:eastAsia="微软雅黑" w:cs="微软雅黑"/>
                <w:spacing w:val="-5"/>
                <w:sz w:val="24"/>
                <w:szCs w:val="24"/>
              </w:rPr>
              <w:t>单位①</w:t>
            </w:r>
          </w:p>
        </w:tc>
        <w:tc>
          <w:tcPr>
            <w:tcW w:w="999" w:type="dxa"/>
            <w:vMerge w:val="restart"/>
            <w:tcBorders>
              <w:bottom w:val="nil"/>
            </w:tcBorders>
            <w:vAlign w:val="top"/>
          </w:tcPr>
          <w:p w14:paraId="2934DB5A">
            <w:pPr>
              <w:pStyle w:val="6"/>
              <w:spacing w:line="275" w:lineRule="auto"/>
            </w:pPr>
          </w:p>
          <w:p w14:paraId="6B3E0196">
            <w:pPr>
              <w:spacing w:before="103" w:line="315" w:lineRule="auto"/>
              <w:ind w:left="203" w:right="190" w:firstLine="68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7"/>
                <w:sz w:val="24"/>
                <w:szCs w:val="24"/>
              </w:rPr>
              <w:t>单价</w:t>
            </w:r>
            <w:r>
              <w:rPr>
                <w:rFonts w:ascii="微软雅黑" w:hAnsi="微软雅黑" w:eastAsia="微软雅黑" w:cs="微软雅黑"/>
                <w:spacing w:val="-7"/>
                <w:w w:val="98"/>
                <w:sz w:val="24"/>
                <w:szCs w:val="24"/>
              </w:rPr>
              <w:t>(元)②</w:t>
            </w:r>
          </w:p>
        </w:tc>
        <w:tc>
          <w:tcPr>
            <w:tcW w:w="1443" w:type="dxa"/>
            <w:vAlign w:val="top"/>
          </w:tcPr>
          <w:p w14:paraId="317A2B72">
            <w:pPr>
              <w:spacing w:before="132" w:line="246" w:lineRule="auto"/>
              <w:ind w:left="416" w:right="237" w:hanging="162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单项合价</w:t>
            </w:r>
            <w:r>
              <w:rPr>
                <w:rFonts w:ascii="微软雅黑" w:hAnsi="微软雅黑" w:eastAsia="微软雅黑" w:cs="微软雅黑"/>
                <w:spacing w:val="-19"/>
                <w:sz w:val="24"/>
                <w:szCs w:val="24"/>
              </w:rPr>
              <w:t>（元）</w:t>
            </w:r>
          </w:p>
        </w:tc>
        <w:tc>
          <w:tcPr>
            <w:tcW w:w="1266" w:type="dxa"/>
            <w:vMerge w:val="restart"/>
            <w:tcBorders>
              <w:bottom w:val="nil"/>
            </w:tcBorders>
            <w:vAlign w:val="top"/>
          </w:tcPr>
          <w:p w14:paraId="64758727">
            <w:pPr>
              <w:pStyle w:val="6"/>
              <w:spacing w:line="276" w:lineRule="auto"/>
            </w:pPr>
          </w:p>
          <w:p w14:paraId="02E00AA8">
            <w:pPr>
              <w:spacing w:before="102" w:line="295" w:lineRule="auto"/>
              <w:ind w:left="157" w:right="149" w:hanging="3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供应商名</w:t>
            </w: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称及地址</w:t>
            </w:r>
          </w:p>
        </w:tc>
      </w:tr>
      <w:tr w14:paraId="645DBA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459" w:type="dxa"/>
            <w:vMerge w:val="continue"/>
            <w:tcBorders>
              <w:top w:val="nil"/>
            </w:tcBorders>
            <w:textDirection w:val="tbRlV"/>
            <w:vAlign w:val="top"/>
          </w:tcPr>
          <w:p w14:paraId="7C616785">
            <w:pPr>
              <w:pStyle w:val="6"/>
            </w:pPr>
          </w:p>
        </w:tc>
        <w:tc>
          <w:tcPr>
            <w:tcW w:w="768" w:type="dxa"/>
            <w:vMerge w:val="continue"/>
            <w:tcBorders>
              <w:top w:val="nil"/>
            </w:tcBorders>
            <w:vAlign w:val="top"/>
          </w:tcPr>
          <w:p w14:paraId="59203B1E">
            <w:pPr>
              <w:pStyle w:val="6"/>
            </w:pPr>
          </w:p>
        </w:tc>
        <w:tc>
          <w:tcPr>
            <w:tcW w:w="3062" w:type="dxa"/>
            <w:vMerge w:val="continue"/>
            <w:tcBorders>
              <w:top w:val="nil"/>
            </w:tcBorders>
            <w:vAlign w:val="top"/>
          </w:tcPr>
          <w:p w14:paraId="5282F203">
            <w:pPr>
              <w:pStyle w:val="6"/>
            </w:pPr>
          </w:p>
        </w:tc>
        <w:tc>
          <w:tcPr>
            <w:tcW w:w="1062" w:type="dxa"/>
            <w:vMerge w:val="continue"/>
            <w:tcBorders>
              <w:top w:val="nil"/>
            </w:tcBorders>
            <w:vAlign w:val="top"/>
          </w:tcPr>
          <w:p w14:paraId="126B8637">
            <w:pPr>
              <w:pStyle w:val="6"/>
            </w:pPr>
          </w:p>
        </w:tc>
        <w:tc>
          <w:tcPr>
            <w:tcW w:w="999" w:type="dxa"/>
            <w:vMerge w:val="continue"/>
            <w:tcBorders>
              <w:top w:val="nil"/>
            </w:tcBorders>
            <w:vAlign w:val="top"/>
          </w:tcPr>
          <w:p w14:paraId="6AD96859">
            <w:pPr>
              <w:pStyle w:val="6"/>
            </w:pPr>
          </w:p>
        </w:tc>
        <w:tc>
          <w:tcPr>
            <w:tcW w:w="1443" w:type="dxa"/>
            <w:vAlign w:val="top"/>
          </w:tcPr>
          <w:p w14:paraId="334DB127">
            <w:pPr>
              <w:spacing w:before="125" w:line="203" w:lineRule="auto"/>
              <w:ind w:left="12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23"/>
                <w:sz w:val="24"/>
                <w:szCs w:val="24"/>
              </w:rPr>
              <w:t>③=①×②</w:t>
            </w:r>
          </w:p>
        </w:tc>
        <w:tc>
          <w:tcPr>
            <w:tcW w:w="1266" w:type="dxa"/>
            <w:vMerge w:val="continue"/>
            <w:tcBorders>
              <w:top w:val="nil"/>
            </w:tcBorders>
            <w:vAlign w:val="top"/>
          </w:tcPr>
          <w:p w14:paraId="606BAE1D">
            <w:pPr>
              <w:pStyle w:val="6"/>
            </w:pPr>
          </w:p>
        </w:tc>
      </w:tr>
      <w:tr w14:paraId="58C06B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83" w:hRule="atLeast"/>
        </w:trPr>
        <w:tc>
          <w:tcPr>
            <w:tcW w:w="459" w:type="dxa"/>
            <w:vAlign w:val="top"/>
          </w:tcPr>
          <w:p w14:paraId="15874C93">
            <w:pPr>
              <w:pStyle w:val="6"/>
              <w:spacing w:line="244" w:lineRule="auto"/>
            </w:pPr>
          </w:p>
          <w:p w14:paraId="6D869320">
            <w:pPr>
              <w:pStyle w:val="6"/>
              <w:spacing w:line="244" w:lineRule="auto"/>
            </w:pPr>
          </w:p>
          <w:p w14:paraId="1F40E5CF">
            <w:pPr>
              <w:pStyle w:val="6"/>
              <w:spacing w:line="244" w:lineRule="auto"/>
            </w:pPr>
          </w:p>
          <w:p w14:paraId="787D3829">
            <w:pPr>
              <w:pStyle w:val="6"/>
              <w:spacing w:line="244" w:lineRule="auto"/>
            </w:pPr>
          </w:p>
          <w:p w14:paraId="7B46DCD1">
            <w:pPr>
              <w:pStyle w:val="6"/>
              <w:spacing w:line="244" w:lineRule="auto"/>
            </w:pPr>
          </w:p>
          <w:p w14:paraId="620D7D4B">
            <w:pPr>
              <w:pStyle w:val="6"/>
              <w:spacing w:line="244" w:lineRule="auto"/>
            </w:pPr>
          </w:p>
          <w:p w14:paraId="21904A9D">
            <w:pPr>
              <w:pStyle w:val="6"/>
              <w:spacing w:line="244" w:lineRule="auto"/>
            </w:pPr>
          </w:p>
          <w:p w14:paraId="332651FA">
            <w:pPr>
              <w:pStyle w:val="6"/>
              <w:spacing w:line="244" w:lineRule="auto"/>
            </w:pPr>
          </w:p>
          <w:p w14:paraId="498AD63E">
            <w:pPr>
              <w:pStyle w:val="6"/>
              <w:spacing w:line="244" w:lineRule="auto"/>
            </w:pPr>
          </w:p>
          <w:p w14:paraId="3A421BCC">
            <w:pPr>
              <w:pStyle w:val="6"/>
              <w:spacing w:line="244" w:lineRule="auto"/>
            </w:pPr>
          </w:p>
          <w:p w14:paraId="47AAB100">
            <w:pPr>
              <w:pStyle w:val="6"/>
              <w:spacing w:line="244" w:lineRule="auto"/>
            </w:pPr>
          </w:p>
          <w:p w14:paraId="7BAB1816">
            <w:pPr>
              <w:pStyle w:val="6"/>
              <w:spacing w:line="244" w:lineRule="auto"/>
            </w:pPr>
          </w:p>
          <w:p w14:paraId="701EC2C4">
            <w:pPr>
              <w:pStyle w:val="6"/>
              <w:spacing w:line="244" w:lineRule="auto"/>
            </w:pPr>
          </w:p>
          <w:p w14:paraId="1A3F61D9">
            <w:pPr>
              <w:pStyle w:val="6"/>
              <w:spacing w:line="244" w:lineRule="auto"/>
            </w:pPr>
          </w:p>
          <w:p w14:paraId="157FD349">
            <w:pPr>
              <w:pStyle w:val="6"/>
              <w:spacing w:line="244" w:lineRule="auto"/>
            </w:pPr>
          </w:p>
          <w:p w14:paraId="67D515F3">
            <w:pPr>
              <w:pStyle w:val="6"/>
              <w:spacing w:line="244" w:lineRule="auto"/>
            </w:pPr>
          </w:p>
          <w:p w14:paraId="5A5407B3">
            <w:pPr>
              <w:pStyle w:val="6"/>
              <w:spacing w:line="244" w:lineRule="auto"/>
            </w:pPr>
          </w:p>
          <w:p w14:paraId="2E2BB474">
            <w:pPr>
              <w:pStyle w:val="6"/>
              <w:spacing w:line="245" w:lineRule="auto"/>
            </w:pPr>
          </w:p>
          <w:p w14:paraId="18D48321">
            <w:pPr>
              <w:pStyle w:val="6"/>
              <w:spacing w:line="245" w:lineRule="auto"/>
            </w:pPr>
          </w:p>
          <w:p w14:paraId="42BF439F">
            <w:pPr>
              <w:spacing w:before="103" w:line="230" w:lineRule="auto"/>
              <w:ind w:left="191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z w:val="24"/>
                <w:szCs w:val="24"/>
              </w:rPr>
              <w:t>1</w:t>
            </w:r>
          </w:p>
        </w:tc>
        <w:tc>
          <w:tcPr>
            <w:tcW w:w="768" w:type="dxa"/>
            <w:vAlign w:val="top"/>
          </w:tcPr>
          <w:p w14:paraId="642495D4">
            <w:pPr>
              <w:pStyle w:val="6"/>
              <w:spacing w:line="244" w:lineRule="auto"/>
            </w:pPr>
          </w:p>
          <w:p w14:paraId="1CE99157">
            <w:pPr>
              <w:pStyle w:val="6"/>
              <w:spacing w:line="244" w:lineRule="auto"/>
            </w:pPr>
          </w:p>
          <w:p w14:paraId="558F7F3C">
            <w:pPr>
              <w:pStyle w:val="6"/>
              <w:spacing w:line="244" w:lineRule="auto"/>
            </w:pPr>
          </w:p>
          <w:p w14:paraId="58887E0C">
            <w:pPr>
              <w:pStyle w:val="6"/>
              <w:spacing w:line="244" w:lineRule="auto"/>
            </w:pPr>
          </w:p>
          <w:p w14:paraId="084D3F17">
            <w:pPr>
              <w:pStyle w:val="6"/>
              <w:spacing w:line="244" w:lineRule="auto"/>
            </w:pPr>
          </w:p>
          <w:p w14:paraId="6E8CD8AD">
            <w:pPr>
              <w:pStyle w:val="6"/>
              <w:spacing w:line="244" w:lineRule="auto"/>
            </w:pPr>
          </w:p>
          <w:p w14:paraId="63192404">
            <w:pPr>
              <w:pStyle w:val="6"/>
              <w:spacing w:line="244" w:lineRule="auto"/>
            </w:pPr>
          </w:p>
          <w:p w14:paraId="2F3606AC">
            <w:pPr>
              <w:pStyle w:val="6"/>
              <w:spacing w:line="244" w:lineRule="auto"/>
            </w:pPr>
          </w:p>
          <w:p w14:paraId="19CB6CD5">
            <w:pPr>
              <w:pStyle w:val="6"/>
              <w:spacing w:line="244" w:lineRule="auto"/>
            </w:pPr>
          </w:p>
          <w:p w14:paraId="136ACC18">
            <w:pPr>
              <w:pStyle w:val="6"/>
              <w:spacing w:line="244" w:lineRule="auto"/>
            </w:pPr>
          </w:p>
          <w:p w14:paraId="79C9DF9B">
            <w:pPr>
              <w:pStyle w:val="6"/>
              <w:spacing w:line="245" w:lineRule="auto"/>
            </w:pPr>
          </w:p>
          <w:p w14:paraId="6F20AC4B">
            <w:pPr>
              <w:pStyle w:val="6"/>
              <w:spacing w:line="245" w:lineRule="auto"/>
            </w:pPr>
          </w:p>
          <w:p w14:paraId="446D4B3D">
            <w:pPr>
              <w:pStyle w:val="6"/>
              <w:spacing w:line="245" w:lineRule="auto"/>
            </w:pPr>
          </w:p>
          <w:p w14:paraId="3C9FD118">
            <w:pPr>
              <w:pStyle w:val="6"/>
              <w:spacing w:line="245" w:lineRule="auto"/>
            </w:pPr>
          </w:p>
          <w:p w14:paraId="54CC6DB9">
            <w:pPr>
              <w:pStyle w:val="6"/>
              <w:spacing w:line="245" w:lineRule="auto"/>
            </w:pPr>
          </w:p>
          <w:p w14:paraId="3C5D52C9">
            <w:pPr>
              <w:pStyle w:val="6"/>
              <w:spacing w:line="245" w:lineRule="auto"/>
            </w:pPr>
          </w:p>
          <w:p w14:paraId="13AA147C">
            <w:pPr>
              <w:pStyle w:val="6"/>
              <w:spacing w:line="245" w:lineRule="auto"/>
            </w:pPr>
          </w:p>
          <w:p w14:paraId="714E6838">
            <w:pPr>
              <w:spacing w:before="103" w:line="294" w:lineRule="auto"/>
              <w:ind w:left="145" w:right="143" w:firstLine="2"/>
              <w:jc w:val="both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5"/>
                <w:sz w:val="24"/>
                <w:szCs w:val="24"/>
              </w:rPr>
              <w:t>微信</w:t>
            </w: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小程</w:t>
            </w:r>
            <w:r>
              <w:rPr>
                <w:rFonts w:ascii="微软雅黑" w:hAnsi="微软雅黑" w:eastAsia="微软雅黑" w:cs="微软雅黑"/>
                <w:spacing w:val="8"/>
                <w:w w:val="144"/>
                <w:sz w:val="24"/>
                <w:szCs w:val="24"/>
              </w:rPr>
              <w:t>序</w:t>
            </w:r>
          </w:p>
        </w:tc>
        <w:tc>
          <w:tcPr>
            <w:tcW w:w="3062" w:type="dxa"/>
            <w:vAlign w:val="top"/>
          </w:tcPr>
          <w:p w14:paraId="135C9E0B">
            <w:pPr>
              <w:spacing w:before="128" w:line="285" w:lineRule="auto"/>
              <w:ind w:left="108" w:right="107" w:firstLine="2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6"/>
                <w:sz w:val="24"/>
                <w:szCs w:val="24"/>
              </w:rPr>
              <w:t>▲为提升患者就医便捷度，</w:t>
            </w: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建设一套独立、完整、可长</w:t>
            </w:r>
            <w:r>
              <w:rPr>
                <w:rFonts w:ascii="微软雅黑" w:hAnsi="微软雅黑" w:eastAsia="微软雅黑" w:cs="微软雅黑"/>
                <w:spacing w:val="8"/>
                <w:sz w:val="24"/>
                <w:szCs w:val="24"/>
              </w:rPr>
              <w:t>期维护的医院掌上服务微</w:t>
            </w: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信小程序。基于微信小程序</w:t>
            </w:r>
            <w:r>
              <w:rPr>
                <w:rFonts w:ascii="微软雅黑" w:hAnsi="微软雅黑" w:eastAsia="微软雅黑" w:cs="微软雅黑"/>
                <w:spacing w:val="8"/>
                <w:sz w:val="24"/>
                <w:szCs w:val="24"/>
              </w:rPr>
              <w:t>的医院掌上医院平台包含</w:t>
            </w:r>
            <w:r>
              <w:rPr>
                <w:rFonts w:ascii="微软雅黑" w:hAnsi="微软雅黑" w:eastAsia="微软雅黑" w:cs="微软雅黑"/>
                <w:spacing w:val="-7"/>
                <w:sz w:val="24"/>
                <w:szCs w:val="24"/>
              </w:rPr>
              <w:t>预约挂号</w:t>
            </w:r>
            <w:r>
              <w:rPr>
                <w:rFonts w:ascii="微软雅黑" w:hAnsi="微软雅黑" w:eastAsia="微软雅黑" w:cs="微软雅黑"/>
                <w:spacing w:val="-27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7"/>
                <w:sz w:val="24"/>
                <w:szCs w:val="24"/>
              </w:rPr>
              <w:t>、预约挂号缴费、</w:t>
            </w: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预约挂号记录查询、报告查</w:t>
            </w:r>
            <w:r>
              <w:rPr>
                <w:rFonts w:ascii="微软雅黑" w:hAnsi="微软雅黑" w:eastAsia="微软雅黑" w:cs="微软雅黑"/>
                <w:spacing w:val="-10"/>
                <w:sz w:val="24"/>
                <w:szCs w:val="24"/>
              </w:rPr>
              <w:t>询</w:t>
            </w:r>
            <w:r>
              <w:rPr>
                <w:rFonts w:ascii="微软雅黑" w:hAnsi="微软雅黑" w:eastAsia="微软雅黑" w:cs="微软雅黑"/>
                <w:spacing w:val="-27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10"/>
                <w:sz w:val="24"/>
                <w:szCs w:val="24"/>
              </w:rPr>
              <w:t>、排队叫号</w:t>
            </w:r>
            <w:r>
              <w:rPr>
                <w:rFonts w:ascii="微软雅黑" w:hAnsi="微软雅黑" w:eastAsia="微软雅黑" w:cs="微软雅黑"/>
                <w:spacing w:val="-35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10"/>
                <w:sz w:val="24"/>
                <w:szCs w:val="24"/>
              </w:rPr>
              <w:t>、费用记录、</w:t>
            </w:r>
            <w:r>
              <w:rPr>
                <w:rFonts w:ascii="微软雅黑" w:hAnsi="微软雅黑" w:eastAsia="微软雅黑" w:cs="微软雅黑"/>
                <w:spacing w:val="5"/>
                <w:sz w:val="24"/>
                <w:szCs w:val="24"/>
              </w:rPr>
              <w:t>就诊记录</w:t>
            </w:r>
            <w:r>
              <w:rPr>
                <w:rFonts w:ascii="微软雅黑" w:hAnsi="微软雅黑" w:eastAsia="微软雅黑" w:cs="微软雅黑"/>
                <w:spacing w:val="-29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5"/>
                <w:sz w:val="24"/>
                <w:szCs w:val="24"/>
              </w:rPr>
              <w:t>、住院满意度调</w:t>
            </w:r>
            <w:r>
              <w:rPr>
                <w:rFonts w:ascii="微软雅黑" w:hAnsi="微软雅黑" w:eastAsia="微软雅黑" w:cs="微软雅黑"/>
                <w:spacing w:val="-10"/>
                <w:sz w:val="24"/>
                <w:szCs w:val="24"/>
              </w:rPr>
              <w:t>查</w:t>
            </w:r>
            <w:r>
              <w:rPr>
                <w:rFonts w:ascii="微软雅黑" w:hAnsi="微软雅黑" w:eastAsia="微软雅黑" w:cs="微软雅黑"/>
                <w:spacing w:val="-27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10"/>
                <w:sz w:val="24"/>
                <w:szCs w:val="24"/>
              </w:rPr>
              <w:t>、就诊指南</w:t>
            </w:r>
            <w:r>
              <w:rPr>
                <w:rFonts w:ascii="微软雅黑" w:hAnsi="微软雅黑" w:eastAsia="微软雅黑" w:cs="微软雅黑"/>
                <w:spacing w:val="-35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10"/>
                <w:sz w:val="24"/>
                <w:szCs w:val="24"/>
              </w:rPr>
              <w:t>、科室介绍、</w:t>
            </w: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医院导航、疾病百科、药品</w:t>
            </w:r>
            <w:r>
              <w:rPr>
                <w:rFonts w:ascii="微软雅黑" w:hAnsi="微软雅黑" w:eastAsia="微软雅黑" w:cs="微软雅黑"/>
                <w:spacing w:val="-7"/>
                <w:sz w:val="24"/>
                <w:szCs w:val="24"/>
              </w:rPr>
              <w:t>查询、物价查询</w:t>
            </w:r>
            <w:r>
              <w:rPr>
                <w:rFonts w:ascii="微软雅黑" w:hAnsi="微软雅黑" w:eastAsia="微软雅黑" w:cs="微软雅黑"/>
                <w:spacing w:val="-27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7"/>
                <w:sz w:val="24"/>
                <w:szCs w:val="24"/>
              </w:rPr>
              <w:t>、出院带药</w:t>
            </w:r>
          </w:p>
          <w:p w14:paraId="48062AD2">
            <w:pPr>
              <w:spacing w:before="2" w:line="275" w:lineRule="auto"/>
              <w:ind w:left="107" w:right="107"/>
              <w:jc w:val="both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查询、一号管三天、候补挂</w:t>
            </w:r>
            <w:r>
              <w:rPr>
                <w:rFonts w:ascii="微软雅黑" w:hAnsi="微软雅黑" w:eastAsia="微软雅黑" w:cs="微软雅黑"/>
                <w:spacing w:val="-10"/>
                <w:sz w:val="24"/>
                <w:szCs w:val="24"/>
              </w:rPr>
              <w:t>号</w:t>
            </w:r>
            <w:r>
              <w:rPr>
                <w:rFonts w:ascii="微软雅黑" w:hAnsi="微软雅黑" w:eastAsia="微软雅黑" w:cs="微软雅黑"/>
                <w:spacing w:val="-26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10"/>
                <w:sz w:val="24"/>
                <w:szCs w:val="24"/>
              </w:rPr>
              <w:t>、智能导诊</w:t>
            </w:r>
            <w:r>
              <w:rPr>
                <w:rFonts w:ascii="微软雅黑" w:hAnsi="微软雅黑" w:eastAsia="微软雅黑" w:cs="微软雅黑"/>
                <w:spacing w:val="-35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10"/>
                <w:sz w:val="24"/>
                <w:szCs w:val="24"/>
              </w:rPr>
              <w:t>、个人中心、</w:t>
            </w: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健康卡管理、系统后台管理等功能，需对接第三方服务</w:t>
            </w:r>
            <w:r>
              <w:rPr>
                <w:rFonts w:ascii="微软雅黑" w:hAnsi="微软雅黑" w:eastAsia="微软雅黑" w:cs="微软雅黑"/>
                <w:spacing w:val="-9"/>
                <w:sz w:val="24"/>
                <w:szCs w:val="24"/>
              </w:rPr>
              <w:t>如云影像平台</w:t>
            </w:r>
            <w:r>
              <w:rPr>
                <w:rFonts w:ascii="微软雅黑" w:hAnsi="微软雅黑" w:eastAsia="微软雅黑" w:cs="微软雅黑"/>
                <w:spacing w:val="-25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9"/>
                <w:sz w:val="24"/>
                <w:szCs w:val="24"/>
              </w:rPr>
              <w:t>、</w:t>
            </w:r>
            <w:r>
              <w:rPr>
                <w:rFonts w:ascii="微软雅黑" w:hAnsi="微软雅黑" w:eastAsia="微软雅黑" w:cs="微软雅黑"/>
                <w:spacing w:val="-48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9"/>
                <w:sz w:val="24"/>
                <w:szCs w:val="24"/>
              </w:rPr>
              <w:t>电子票据、</w:t>
            </w: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居民电子健康卡等平台，满</w:t>
            </w:r>
            <w:r>
              <w:rPr>
                <w:rFonts w:ascii="微软雅黑" w:hAnsi="微软雅黑" w:eastAsia="微软雅黑" w:cs="微软雅黑"/>
                <w:spacing w:val="9"/>
                <w:sz w:val="24"/>
                <w:szCs w:val="24"/>
              </w:rPr>
              <w:t>足将医院现有掌上医院功能平移到微信小程序上。</w:t>
            </w:r>
          </w:p>
        </w:tc>
        <w:tc>
          <w:tcPr>
            <w:tcW w:w="1062" w:type="dxa"/>
            <w:vAlign w:val="top"/>
          </w:tcPr>
          <w:p w14:paraId="2E077EB6">
            <w:pPr>
              <w:pStyle w:val="6"/>
              <w:spacing w:line="244" w:lineRule="auto"/>
            </w:pPr>
          </w:p>
          <w:p w14:paraId="13448715">
            <w:pPr>
              <w:pStyle w:val="6"/>
              <w:spacing w:line="244" w:lineRule="auto"/>
            </w:pPr>
          </w:p>
          <w:p w14:paraId="7EAFF348">
            <w:pPr>
              <w:pStyle w:val="6"/>
              <w:spacing w:line="244" w:lineRule="auto"/>
            </w:pPr>
          </w:p>
          <w:p w14:paraId="37B95A8C">
            <w:pPr>
              <w:pStyle w:val="6"/>
              <w:spacing w:line="244" w:lineRule="auto"/>
            </w:pPr>
          </w:p>
          <w:p w14:paraId="427C1FDA">
            <w:pPr>
              <w:pStyle w:val="6"/>
              <w:spacing w:line="244" w:lineRule="auto"/>
            </w:pPr>
          </w:p>
          <w:p w14:paraId="18A29E3E">
            <w:pPr>
              <w:pStyle w:val="6"/>
              <w:spacing w:line="244" w:lineRule="auto"/>
            </w:pPr>
          </w:p>
          <w:p w14:paraId="030F9E0F">
            <w:pPr>
              <w:pStyle w:val="6"/>
              <w:spacing w:line="244" w:lineRule="auto"/>
            </w:pPr>
          </w:p>
          <w:p w14:paraId="224DDCF4">
            <w:pPr>
              <w:pStyle w:val="6"/>
              <w:spacing w:line="244" w:lineRule="auto"/>
            </w:pPr>
          </w:p>
          <w:p w14:paraId="2391D227">
            <w:pPr>
              <w:pStyle w:val="6"/>
              <w:spacing w:line="244" w:lineRule="auto"/>
            </w:pPr>
          </w:p>
          <w:p w14:paraId="542A65AE">
            <w:pPr>
              <w:pStyle w:val="6"/>
              <w:spacing w:line="244" w:lineRule="auto"/>
            </w:pPr>
          </w:p>
          <w:p w14:paraId="6A925D69">
            <w:pPr>
              <w:pStyle w:val="6"/>
              <w:spacing w:line="244" w:lineRule="auto"/>
            </w:pPr>
          </w:p>
          <w:p w14:paraId="2F2982E1">
            <w:pPr>
              <w:pStyle w:val="6"/>
              <w:spacing w:line="244" w:lineRule="auto"/>
            </w:pPr>
          </w:p>
          <w:p w14:paraId="0AB7CC10">
            <w:pPr>
              <w:pStyle w:val="6"/>
              <w:spacing w:line="244" w:lineRule="auto"/>
            </w:pPr>
          </w:p>
          <w:p w14:paraId="4A902E4B">
            <w:pPr>
              <w:pStyle w:val="6"/>
              <w:spacing w:line="244" w:lineRule="auto"/>
            </w:pPr>
          </w:p>
          <w:p w14:paraId="056AD3D9">
            <w:pPr>
              <w:pStyle w:val="6"/>
              <w:spacing w:line="244" w:lineRule="auto"/>
            </w:pPr>
          </w:p>
          <w:p w14:paraId="0C311248">
            <w:pPr>
              <w:pStyle w:val="6"/>
              <w:spacing w:line="244" w:lineRule="auto"/>
            </w:pPr>
          </w:p>
          <w:p w14:paraId="67B6BC13">
            <w:pPr>
              <w:pStyle w:val="6"/>
              <w:spacing w:line="244" w:lineRule="auto"/>
            </w:pPr>
          </w:p>
          <w:p w14:paraId="1F3F4372">
            <w:pPr>
              <w:pStyle w:val="6"/>
              <w:spacing w:line="245" w:lineRule="auto"/>
            </w:pPr>
          </w:p>
          <w:p w14:paraId="13BC9DE7">
            <w:pPr>
              <w:pStyle w:val="6"/>
              <w:spacing w:line="245" w:lineRule="auto"/>
            </w:pPr>
          </w:p>
          <w:p w14:paraId="316DAA94">
            <w:pPr>
              <w:spacing w:before="103" w:line="230" w:lineRule="auto"/>
              <w:ind w:left="493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z w:val="24"/>
                <w:szCs w:val="24"/>
              </w:rPr>
              <w:t>1</w:t>
            </w:r>
          </w:p>
        </w:tc>
        <w:tc>
          <w:tcPr>
            <w:tcW w:w="999" w:type="dxa"/>
            <w:vAlign w:val="top"/>
          </w:tcPr>
          <w:p w14:paraId="0FBC6A7E">
            <w:pPr>
              <w:pStyle w:val="6"/>
              <w:spacing w:line="244" w:lineRule="auto"/>
            </w:pPr>
          </w:p>
          <w:p w14:paraId="4EF9B374">
            <w:pPr>
              <w:pStyle w:val="6"/>
              <w:spacing w:line="244" w:lineRule="auto"/>
            </w:pPr>
          </w:p>
          <w:p w14:paraId="38440B57">
            <w:pPr>
              <w:pStyle w:val="6"/>
              <w:spacing w:line="244" w:lineRule="auto"/>
            </w:pPr>
          </w:p>
          <w:p w14:paraId="4D59CE43">
            <w:pPr>
              <w:pStyle w:val="6"/>
              <w:spacing w:line="244" w:lineRule="auto"/>
            </w:pPr>
          </w:p>
          <w:p w14:paraId="46E508CB">
            <w:pPr>
              <w:pStyle w:val="6"/>
              <w:spacing w:line="244" w:lineRule="auto"/>
            </w:pPr>
          </w:p>
          <w:p w14:paraId="2EF6396F">
            <w:pPr>
              <w:pStyle w:val="6"/>
              <w:spacing w:line="244" w:lineRule="auto"/>
            </w:pPr>
          </w:p>
          <w:p w14:paraId="1C2550CE">
            <w:pPr>
              <w:pStyle w:val="6"/>
              <w:spacing w:line="244" w:lineRule="auto"/>
            </w:pPr>
          </w:p>
          <w:p w14:paraId="797E207C">
            <w:pPr>
              <w:pStyle w:val="6"/>
              <w:spacing w:line="244" w:lineRule="auto"/>
            </w:pPr>
          </w:p>
          <w:p w14:paraId="437FA01F">
            <w:pPr>
              <w:pStyle w:val="6"/>
              <w:spacing w:line="244" w:lineRule="auto"/>
            </w:pPr>
          </w:p>
          <w:p w14:paraId="036D2756">
            <w:pPr>
              <w:pStyle w:val="6"/>
              <w:spacing w:line="244" w:lineRule="auto"/>
            </w:pPr>
          </w:p>
          <w:p w14:paraId="01366AC3">
            <w:pPr>
              <w:pStyle w:val="6"/>
              <w:spacing w:line="244" w:lineRule="auto"/>
            </w:pPr>
          </w:p>
          <w:p w14:paraId="153D7DB1">
            <w:pPr>
              <w:pStyle w:val="6"/>
              <w:spacing w:line="244" w:lineRule="auto"/>
            </w:pPr>
          </w:p>
          <w:p w14:paraId="5F8B0BBB">
            <w:pPr>
              <w:pStyle w:val="6"/>
              <w:spacing w:line="244" w:lineRule="auto"/>
            </w:pPr>
          </w:p>
          <w:p w14:paraId="568EF3C4">
            <w:pPr>
              <w:pStyle w:val="6"/>
              <w:spacing w:line="244" w:lineRule="auto"/>
            </w:pPr>
          </w:p>
          <w:p w14:paraId="611D7EF9">
            <w:pPr>
              <w:pStyle w:val="6"/>
              <w:spacing w:line="244" w:lineRule="auto"/>
            </w:pPr>
          </w:p>
          <w:p w14:paraId="57909799">
            <w:pPr>
              <w:pStyle w:val="6"/>
              <w:spacing w:line="244" w:lineRule="auto"/>
            </w:pPr>
          </w:p>
          <w:p w14:paraId="0AC038F0">
            <w:pPr>
              <w:pStyle w:val="6"/>
              <w:spacing w:line="244" w:lineRule="auto"/>
            </w:pPr>
          </w:p>
          <w:p w14:paraId="2FCECA55">
            <w:pPr>
              <w:pStyle w:val="6"/>
              <w:spacing w:line="245" w:lineRule="auto"/>
            </w:pPr>
          </w:p>
          <w:p w14:paraId="63A02BB4">
            <w:pPr>
              <w:pStyle w:val="6"/>
              <w:spacing w:line="245" w:lineRule="auto"/>
            </w:pPr>
          </w:p>
          <w:p w14:paraId="6586AE68">
            <w:pPr>
              <w:spacing w:before="103" w:line="228" w:lineRule="auto"/>
              <w:ind w:left="208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9"/>
                <w:sz w:val="24"/>
                <w:szCs w:val="24"/>
              </w:rPr>
              <w:t>50000</w:t>
            </w:r>
          </w:p>
        </w:tc>
        <w:tc>
          <w:tcPr>
            <w:tcW w:w="1443" w:type="dxa"/>
            <w:vAlign w:val="top"/>
          </w:tcPr>
          <w:p w14:paraId="4B4BD853">
            <w:pPr>
              <w:pStyle w:val="6"/>
              <w:spacing w:line="244" w:lineRule="auto"/>
            </w:pPr>
          </w:p>
          <w:p w14:paraId="429EB407">
            <w:pPr>
              <w:pStyle w:val="6"/>
              <w:spacing w:line="244" w:lineRule="auto"/>
            </w:pPr>
          </w:p>
          <w:p w14:paraId="77D8B742">
            <w:pPr>
              <w:pStyle w:val="6"/>
              <w:spacing w:line="244" w:lineRule="auto"/>
            </w:pPr>
          </w:p>
          <w:p w14:paraId="652C2536">
            <w:pPr>
              <w:pStyle w:val="6"/>
              <w:spacing w:line="244" w:lineRule="auto"/>
            </w:pPr>
          </w:p>
          <w:p w14:paraId="1E04312B">
            <w:pPr>
              <w:pStyle w:val="6"/>
              <w:spacing w:line="244" w:lineRule="auto"/>
            </w:pPr>
          </w:p>
          <w:p w14:paraId="4ECF12B6">
            <w:pPr>
              <w:pStyle w:val="6"/>
              <w:spacing w:line="244" w:lineRule="auto"/>
            </w:pPr>
          </w:p>
          <w:p w14:paraId="792EBCE2">
            <w:pPr>
              <w:pStyle w:val="6"/>
              <w:spacing w:line="244" w:lineRule="auto"/>
            </w:pPr>
          </w:p>
          <w:p w14:paraId="5BB3F316">
            <w:pPr>
              <w:pStyle w:val="6"/>
              <w:spacing w:line="244" w:lineRule="auto"/>
            </w:pPr>
          </w:p>
          <w:p w14:paraId="4B7DE02D">
            <w:pPr>
              <w:pStyle w:val="6"/>
              <w:spacing w:line="244" w:lineRule="auto"/>
            </w:pPr>
          </w:p>
          <w:p w14:paraId="355F2A8E">
            <w:pPr>
              <w:pStyle w:val="6"/>
              <w:spacing w:line="244" w:lineRule="auto"/>
            </w:pPr>
          </w:p>
          <w:p w14:paraId="388352D9">
            <w:pPr>
              <w:pStyle w:val="6"/>
              <w:spacing w:line="244" w:lineRule="auto"/>
            </w:pPr>
          </w:p>
          <w:p w14:paraId="45CDF7CF">
            <w:pPr>
              <w:pStyle w:val="6"/>
              <w:spacing w:line="244" w:lineRule="auto"/>
            </w:pPr>
          </w:p>
          <w:p w14:paraId="25C02BC8">
            <w:pPr>
              <w:pStyle w:val="6"/>
              <w:spacing w:line="244" w:lineRule="auto"/>
            </w:pPr>
          </w:p>
          <w:p w14:paraId="6FF34075">
            <w:pPr>
              <w:pStyle w:val="6"/>
              <w:spacing w:line="244" w:lineRule="auto"/>
            </w:pPr>
          </w:p>
          <w:p w14:paraId="6ECB63E1">
            <w:pPr>
              <w:pStyle w:val="6"/>
              <w:spacing w:line="244" w:lineRule="auto"/>
            </w:pPr>
          </w:p>
          <w:p w14:paraId="5062A6EA">
            <w:pPr>
              <w:pStyle w:val="6"/>
              <w:spacing w:line="244" w:lineRule="auto"/>
            </w:pPr>
          </w:p>
          <w:p w14:paraId="00F9B815">
            <w:pPr>
              <w:pStyle w:val="6"/>
              <w:spacing w:line="244" w:lineRule="auto"/>
            </w:pPr>
          </w:p>
          <w:p w14:paraId="195BAFBE">
            <w:pPr>
              <w:pStyle w:val="6"/>
              <w:spacing w:line="245" w:lineRule="auto"/>
            </w:pPr>
          </w:p>
          <w:p w14:paraId="526DB6E4">
            <w:pPr>
              <w:pStyle w:val="6"/>
              <w:spacing w:line="245" w:lineRule="auto"/>
            </w:pPr>
          </w:p>
          <w:p w14:paraId="544ABE00">
            <w:pPr>
              <w:spacing w:before="103" w:line="228" w:lineRule="auto"/>
              <w:ind w:left="431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9"/>
                <w:sz w:val="24"/>
                <w:szCs w:val="24"/>
              </w:rPr>
              <w:t>50000</w:t>
            </w:r>
          </w:p>
        </w:tc>
        <w:tc>
          <w:tcPr>
            <w:tcW w:w="1266" w:type="dxa"/>
            <w:vAlign w:val="top"/>
          </w:tcPr>
          <w:p w14:paraId="062F9B0D">
            <w:pPr>
              <w:pStyle w:val="6"/>
              <w:spacing w:line="245" w:lineRule="auto"/>
            </w:pPr>
          </w:p>
          <w:p w14:paraId="061C8AFA">
            <w:pPr>
              <w:pStyle w:val="6"/>
              <w:spacing w:line="245" w:lineRule="auto"/>
            </w:pPr>
          </w:p>
          <w:p w14:paraId="31AB50C1">
            <w:pPr>
              <w:pStyle w:val="6"/>
              <w:spacing w:line="245" w:lineRule="auto"/>
            </w:pPr>
          </w:p>
          <w:p w14:paraId="1EB1CC23">
            <w:pPr>
              <w:pStyle w:val="6"/>
              <w:spacing w:line="245" w:lineRule="auto"/>
            </w:pPr>
          </w:p>
          <w:p w14:paraId="02058867">
            <w:pPr>
              <w:pStyle w:val="6"/>
              <w:spacing w:line="245" w:lineRule="auto"/>
            </w:pPr>
          </w:p>
          <w:p w14:paraId="77694FF4">
            <w:pPr>
              <w:pStyle w:val="6"/>
              <w:spacing w:line="245" w:lineRule="auto"/>
            </w:pPr>
          </w:p>
          <w:p w14:paraId="4FDBB160">
            <w:pPr>
              <w:pStyle w:val="6"/>
              <w:spacing w:line="245" w:lineRule="auto"/>
            </w:pPr>
          </w:p>
          <w:p w14:paraId="7B88A6DF">
            <w:pPr>
              <w:pStyle w:val="6"/>
              <w:spacing w:line="245" w:lineRule="auto"/>
            </w:pPr>
          </w:p>
          <w:p w14:paraId="7B5A7515">
            <w:pPr>
              <w:pStyle w:val="6"/>
              <w:spacing w:line="245" w:lineRule="auto"/>
            </w:pPr>
          </w:p>
          <w:p w14:paraId="7370516B">
            <w:pPr>
              <w:pStyle w:val="6"/>
              <w:spacing w:line="245" w:lineRule="auto"/>
            </w:pPr>
          </w:p>
          <w:p w14:paraId="28D7A196">
            <w:pPr>
              <w:pStyle w:val="6"/>
              <w:spacing w:line="246" w:lineRule="auto"/>
            </w:pPr>
          </w:p>
          <w:p w14:paraId="4EA6810A">
            <w:pPr>
              <w:spacing w:before="103" w:line="181" w:lineRule="auto"/>
              <w:ind w:left="160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3"/>
                <w:sz w:val="24"/>
                <w:szCs w:val="24"/>
              </w:rPr>
              <w:t>智业互联</w:t>
            </w:r>
          </w:p>
          <w:p w14:paraId="081B6277">
            <w:pPr>
              <w:spacing w:before="176" w:line="206" w:lineRule="auto"/>
              <w:ind w:left="20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5"/>
                <w:sz w:val="24"/>
                <w:szCs w:val="24"/>
              </w:rPr>
              <w:t>（厦门）</w:t>
            </w:r>
          </w:p>
          <w:p w14:paraId="7E23E045">
            <w:pPr>
              <w:spacing w:before="137" w:line="180" w:lineRule="auto"/>
              <w:ind w:left="155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健康科技</w:t>
            </w:r>
          </w:p>
          <w:p w14:paraId="69A07D03">
            <w:pPr>
              <w:spacing w:before="179" w:line="180" w:lineRule="auto"/>
              <w:ind w:left="158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有限公司</w:t>
            </w:r>
          </w:p>
          <w:p w14:paraId="5A44A118">
            <w:pPr>
              <w:spacing w:before="184" w:line="177" w:lineRule="auto"/>
              <w:ind w:left="154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厦门火炬</w:t>
            </w:r>
          </w:p>
          <w:p w14:paraId="42C6B096">
            <w:pPr>
              <w:spacing w:before="182" w:line="182" w:lineRule="auto"/>
              <w:ind w:left="159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高新区软</w:t>
            </w:r>
          </w:p>
          <w:p w14:paraId="5E2448E1">
            <w:pPr>
              <w:spacing w:before="180" w:line="299" w:lineRule="auto"/>
              <w:ind w:left="114" w:right="132" w:firstLine="42"/>
              <w:jc w:val="both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件园二期</w:t>
            </w:r>
            <w:r>
              <w:rPr>
                <w:rFonts w:ascii="微软雅黑" w:hAnsi="微软雅黑" w:eastAsia="微软雅黑" w:cs="微软雅黑"/>
                <w:spacing w:val="2"/>
                <w:sz w:val="24"/>
                <w:szCs w:val="24"/>
              </w:rPr>
              <w:t>观日路28</w:t>
            </w:r>
            <w:r>
              <w:rPr>
                <w:rFonts w:ascii="微软雅黑" w:hAnsi="微软雅黑" w:eastAsia="微软雅黑" w:cs="微软雅黑"/>
                <w:spacing w:val="-5"/>
                <w:sz w:val="24"/>
                <w:szCs w:val="24"/>
              </w:rPr>
              <w:t>号 306 室</w:t>
            </w:r>
          </w:p>
        </w:tc>
      </w:tr>
    </w:tbl>
    <w:p w14:paraId="5C8BABB0">
      <w:pPr>
        <w:rPr>
          <w:rFonts w:ascii="Arial"/>
          <w:sz w:val="21"/>
        </w:rPr>
      </w:pPr>
    </w:p>
    <w:p w14:paraId="35E26CBC"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906" w:h="16839"/>
          <w:pgMar w:top="1378" w:right="1366" w:bottom="1176" w:left="1475" w:header="0" w:footer="1009" w:gutter="0"/>
          <w:cols w:space="720" w:num="1"/>
        </w:sectPr>
      </w:pPr>
    </w:p>
    <w:p w14:paraId="64AE5F1F">
      <w:pPr>
        <w:spacing w:line="40" w:lineRule="exact"/>
      </w:pPr>
    </w:p>
    <w:tbl>
      <w:tblPr>
        <w:tblStyle w:val="5"/>
        <w:tblW w:w="905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9"/>
        <w:gridCol w:w="768"/>
        <w:gridCol w:w="3062"/>
        <w:gridCol w:w="1062"/>
        <w:gridCol w:w="999"/>
        <w:gridCol w:w="1443"/>
        <w:gridCol w:w="1266"/>
      </w:tblGrid>
      <w:tr w14:paraId="39E27D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6" w:hRule="atLeast"/>
        </w:trPr>
        <w:tc>
          <w:tcPr>
            <w:tcW w:w="459" w:type="dxa"/>
            <w:vAlign w:val="top"/>
          </w:tcPr>
          <w:p w14:paraId="71D3E101">
            <w:pPr>
              <w:pStyle w:val="6"/>
              <w:spacing w:line="245" w:lineRule="auto"/>
            </w:pPr>
          </w:p>
          <w:p w14:paraId="1B8FEA22">
            <w:pPr>
              <w:pStyle w:val="6"/>
              <w:spacing w:line="245" w:lineRule="auto"/>
            </w:pPr>
          </w:p>
          <w:p w14:paraId="0D0CE52A">
            <w:pPr>
              <w:pStyle w:val="6"/>
              <w:spacing w:line="245" w:lineRule="auto"/>
            </w:pPr>
          </w:p>
          <w:p w14:paraId="4EDFA89D">
            <w:pPr>
              <w:pStyle w:val="6"/>
              <w:spacing w:line="245" w:lineRule="auto"/>
            </w:pPr>
          </w:p>
          <w:p w14:paraId="01D67FF3">
            <w:pPr>
              <w:pStyle w:val="6"/>
              <w:spacing w:line="245" w:lineRule="auto"/>
            </w:pPr>
          </w:p>
          <w:p w14:paraId="7B87F0F7">
            <w:pPr>
              <w:pStyle w:val="6"/>
              <w:spacing w:line="245" w:lineRule="auto"/>
            </w:pPr>
          </w:p>
          <w:p w14:paraId="2FFBB712">
            <w:pPr>
              <w:pStyle w:val="6"/>
              <w:spacing w:line="245" w:lineRule="auto"/>
            </w:pPr>
          </w:p>
          <w:p w14:paraId="60F6E693">
            <w:pPr>
              <w:pStyle w:val="6"/>
              <w:spacing w:line="246" w:lineRule="auto"/>
            </w:pPr>
          </w:p>
          <w:p w14:paraId="3A58E51A">
            <w:pPr>
              <w:pStyle w:val="6"/>
              <w:spacing w:line="246" w:lineRule="auto"/>
            </w:pPr>
          </w:p>
          <w:p w14:paraId="04274CDC">
            <w:pPr>
              <w:pStyle w:val="6"/>
              <w:spacing w:line="246" w:lineRule="auto"/>
            </w:pPr>
          </w:p>
          <w:p w14:paraId="5E7B2C4D">
            <w:pPr>
              <w:pStyle w:val="6"/>
              <w:spacing w:line="246" w:lineRule="auto"/>
            </w:pPr>
          </w:p>
          <w:p w14:paraId="7A0B9DD1">
            <w:pPr>
              <w:spacing w:before="103" w:line="230" w:lineRule="auto"/>
              <w:ind w:left="173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z w:val="24"/>
                <w:szCs w:val="24"/>
              </w:rPr>
              <w:t>2</w:t>
            </w:r>
          </w:p>
        </w:tc>
        <w:tc>
          <w:tcPr>
            <w:tcW w:w="768" w:type="dxa"/>
            <w:vAlign w:val="top"/>
          </w:tcPr>
          <w:p w14:paraId="598ADC32">
            <w:pPr>
              <w:pStyle w:val="6"/>
              <w:spacing w:line="246" w:lineRule="auto"/>
            </w:pPr>
          </w:p>
          <w:p w14:paraId="2C9715D3">
            <w:pPr>
              <w:pStyle w:val="6"/>
              <w:spacing w:line="246" w:lineRule="auto"/>
            </w:pPr>
          </w:p>
          <w:p w14:paraId="11BC1694">
            <w:pPr>
              <w:pStyle w:val="6"/>
              <w:spacing w:line="246" w:lineRule="auto"/>
            </w:pPr>
          </w:p>
          <w:p w14:paraId="2FF197B5">
            <w:pPr>
              <w:pStyle w:val="6"/>
              <w:spacing w:line="246" w:lineRule="auto"/>
            </w:pPr>
          </w:p>
          <w:p w14:paraId="377B647B">
            <w:pPr>
              <w:pStyle w:val="6"/>
              <w:spacing w:line="246" w:lineRule="auto"/>
            </w:pPr>
          </w:p>
          <w:p w14:paraId="2BF95084">
            <w:pPr>
              <w:pStyle w:val="6"/>
              <w:spacing w:line="247" w:lineRule="auto"/>
            </w:pPr>
          </w:p>
          <w:p w14:paraId="2AED3F53">
            <w:pPr>
              <w:pStyle w:val="6"/>
              <w:spacing w:line="247" w:lineRule="auto"/>
            </w:pPr>
          </w:p>
          <w:p w14:paraId="1B56C797">
            <w:pPr>
              <w:pStyle w:val="6"/>
              <w:spacing w:line="247" w:lineRule="auto"/>
            </w:pPr>
          </w:p>
          <w:p w14:paraId="57C66C97">
            <w:pPr>
              <w:pStyle w:val="6"/>
              <w:spacing w:line="247" w:lineRule="auto"/>
            </w:pPr>
          </w:p>
          <w:p w14:paraId="0B66C327">
            <w:pPr>
              <w:spacing w:before="103" w:line="294" w:lineRule="auto"/>
              <w:ind w:left="147" w:right="143" w:hanging="2"/>
              <w:jc w:val="right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适老</w:t>
            </w:r>
            <w:r>
              <w:rPr>
                <w:rFonts w:ascii="微软雅黑" w:hAnsi="微软雅黑" w:eastAsia="微软雅黑" w:cs="微软雅黑"/>
                <w:spacing w:val="-5"/>
                <w:sz w:val="24"/>
                <w:szCs w:val="24"/>
              </w:rPr>
              <w:t>化改</w:t>
            </w:r>
            <w:r>
              <w:rPr>
                <w:rFonts w:ascii="微软雅黑" w:hAnsi="微软雅黑" w:eastAsia="微软雅黑" w:cs="微软雅黑"/>
                <w:sz w:val="24"/>
                <w:szCs w:val="24"/>
              </w:rPr>
              <w:t>造</w:t>
            </w:r>
          </w:p>
        </w:tc>
        <w:tc>
          <w:tcPr>
            <w:tcW w:w="3062" w:type="dxa"/>
            <w:vAlign w:val="top"/>
          </w:tcPr>
          <w:p w14:paraId="59BEC7B5">
            <w:pPr>
              <w:spacing w:before="129" w:line="210" w:lineRule="auto"/>
              <w:ind w:left="114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支持掌上医院长辈模式，对</w:t>
            </w:r>
          </w:p>
          <w:p w14:paraId="74314D7C">
            <w:pPr>
              <w:spacing w:before="129" w:line="181" w:lineRule="auto"/>
              <w:ind w:left="112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首页、挂号、缴费、绑卡等</w:t>
            </w:r>
          </w:p>
          <w:p w14:paraId="40053EF6">
            <w:pPr>
              <w:spacing w:before="180" w:line="181" w:lineRule="auto"/>
              <w:ind w:left="214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高频应用功能进行全新的</w:t>
            </w:r>
          </w:p>
          <w:p w14:paraId="4C01FE8D">
            <w:pPr>
              <w:spacing w:before="175" w:line="210" w:lineRule="auto"/>
              <w:ind w:left="109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功能界面设计，功能入口字</w:t>
            </w:r>
          </w:p>
          <w:p w14:paraId="3F53BF52">
            <w:pPr>
              <w:spacing w:before="128" w:line="210" w:lineRule="auto"/>
              <w:ind w:left="113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3"/>
                <w:sz w:val="24"/>
                <w:szCs w:val="24"/>
              </w:rPr>
              <w:t>体放大，突出重点信息，配</w:t>
            </w:r>
          </w:p>
          <w:p w14:paraId="17712E17">
            <w:pPr>
              <w:spacing w:before="130" w:line="210" w:lineRule="auto"/>
              <w:ind w:left="116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色突出，去除各种非必要的</w:t>
            </w:r>
          </w:p>
          <w:p w14:paraId="6C8A1B1D">
            <w:pPr>
              <w:spacing w:before="129" w:line="210" w:lineRule="auto"/>
              <w:ind w:left="108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链接信息，方便老年人快速</w:t>
            </w:r>
          </w:p>
          <w:p w14:paraId="39BA10F6">
            <w:pPr>
              <w:spacing w:before="127" w:line="183" w:lineRule="auto"/>
              <w:ind w:left="116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清晰识别功能。可根据就诊</w:t>
            </w:r>
          </w:p>
          <w:p w14:paraId="36248EF2">
            <w:pPr>
              <w:spacing w:before="176" w:line="210" w:lineRule="auto"/>
              <w:ind w:left="116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患者年龄自动判断，弹窗提</w:t>
            </w:r>
          </w:p>
          <w:p w14:paraId="26982E7C">
            <w:pPr>
              <w:spacing w:before="129" w:line="210" w:lineRule="auto"/>
              <w:ind w:left="152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5"/>
                <w:sz w:val="24"/>
                <w:szCs w:val="24"/>
              </w:rPr>
              <w:t>示 60 岁以上的用户是否需</w:t>
            </w:r>
          </w:p>
          <w:p w14:paraId="509376BB">
            <w:pPr>
              <w:spacing w:before="129" w:line="210" w:lineRule="auto"/>
              <w:ind w:left="111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要切换长辈模式，支持手动</w:t>
            </w:r>
          </w:p>
          <w:p w14:paraId="6B78FCDB">
            <w:pPr>
              <w:spacing w:before="128" w:line="182" w:lineRule="auto"/>
              <w:ind w:left="333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进行切换至长辈模式。</w:t>
            </w:r>
          </w:p>
        </w:tc>
        <w:tc>
          <w:tcPr>
            <w:tcW w:w="1062" w:type="dxa"/>
            <w:vAlign w:val="top"/>
          </w:tcPr>
          <w:p w14:paraId="78A58DD7">
            <w:pPr>
              <w:pStyle w:val="6"/>
              <w:spacing w:line="245" w:lineRule="auto"/>
            </w:pPr>
          </w:p>
          <w:p w14:paraId="0DEC0F2E">
            <w:pPr>
              <w:pStyle w:val="6"/>
              <w:spacing w:line="245" w:lineRule="auto"/>
            </w:pPr>
          </w:p>
          <w:p w14:paraId="1A743DA0">
            <w:pPr>
              <w:pStyle w:val="6"/>
              <w:spacing w:line="245" w:lineRule="auto"/>
            </w:pPr>
          </w:p>
          <w:p w14:paraId="13828F9D">
            <w:pPr>
              <w:pStyle w:val="6"/>
              <w:spacing w:line="245" w:lineRule="auto"/>
            </w:pPr>
          </w:p>
          <w:p w14:paraId="242CBC01">
            <w:pPr>
              <w:pStyle w:val="6"/>
              <w:spacing w:line="245" w:lineRule="auto"/>
            </w:pPr>
          </w:p>
          <w:p w14:paraId="2F26EFFE">
            <w:pPr>
              <w:pStyle w:val="6"/>
              <w:spacing w:line="245" w:lineRule="auto"/>
            </w:pPr>
          </w:p>
          <w:p w14:paraId="5D5D4856">
            <w:pPr>
              <w:pStyle w:val="6"/>
              <w:spacing w:line="245" w:lineRule="auto"/>
            </w:pPr>
          </w:p>
          <w:p w14:paraId="49323455">
            <w:pPr>
              <w:pStyle w:val="6"/>
              <w:spacing w:line="246" w:lineRule="auto"/>
            </w:pPr>
          </w:p>
          <w:p w14:paraId="6531DFCA">
            <w:pPr>
              <w:pStyle w:val="6"/>
              <w:spacing w:line="246" w:lineRule="auto"/>
            </w:pPr>
          </w:p>
          <w:p w14:paraId="7A8C24D5">
            <w:pPr>
              <w:pStyle w:val="6"/>
              <w:spacing w:line="246" w:lineRule="auto"/>
            </w:pPr>
          </w:p>
          <w:p w14:paraId="56E8FA1E">
            <w:pPr>
              <w:pStyle w:val="6"/>
              <w:spacing w:line="246" w:lineRule="auto"/>
            </w:pPr>
          </w:p>
          <w:p w14:paraId="3CD763CD">
            <w:pPr>
              <w:spacing w:before="103" w:line="230" w:lineRule="auto"/>
              <w:ind w:left="493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z w:val="24"/>
                <w:szCs w:val="24"/>
              </w:rPr>
              <w:t>1</w:t>
            </w:r>
          </w:p>
        </w:tc>
        <w:tc>
          <w:tcPr>
            <w:tcW w:w="999" w:type="dxa"/>
            <w:vAlign w:val="top"/>
          </w:tcPr>
          <w:p w14:paraId="646078DE">
            <w:pPr>
              <w:pStyle w:val="6"/>
              <w:spacing w:line="245" w:lineRule="auto"/>
            </w:pPr>
          </w:p>
          <w:p w14:paraId="1760A5FD">
            <w:pPr>
              <w:pStyle w:val="6"/>
              <w:spacing w:line="245" w:lineRule="auto"/>
            </w:pPr>
          </w:p>
          <w:p w14:paraId="6A3F1E5C">
            <w:pPr>
              <w:pStyle w:val="6"/>
              <w:spacing w:line="245" w:lineRule="auto"/>
            </w:pPr>
          </w:p>
          <w:p w14:paraId="38F34AD6">
            <w:pPr>
              <w:pStyle w:val="6"/>
              <w:spacing w:line="245" w:lineRule="auto"/>
            </w:pPr>
          </w:p>
          <w:p w14:paraId="210CD729">
            <w:pPr>
              <w:pStyle w:val="6"/>
              <w:spacing w:line="245" w:lineRule="auto"/>
            </w:pPr>
          </w:p>
          <w:p w14:paraId="2CF8447F">
            <w:pPr>
              <w:pStyle w:val="6"/>
              <w:spacing w:line="245" w:lineRule="auto"/>
            </w:pPr>
          </w:p>
          <w:p w14:paraId="545BEA25">
            <w:pPr>
              <w:pStyle w:val="6"/>
              <w:spacing w:line="246" w:lineRule="auto"/>
            </w:pPr>
          </w:p>
          <w:p w14:paraId="536F3AFB">
            <w:pPr>
              <w:pStyle w:val="6"/>
              <w:spacing w:line="246" w:lineRule="auto"/>
            </w:pPr>
          </w:p>
          <w:p w14:paraId="5CFE0039">
            <w:pPr>
              <w:pStyle w:val="6"/>
              <w:spacing w:line="246" w:lineRule="auto"/>
            </w:pPr>
          </w:p>
          <w:p w14:paraId="117C9FBE">
            <w:pPr>
              <w:pStyle w:val="6"/>
              <w:spacing w:line="246" w:lineRule="auto"/>
            </w:pPr>
          </w:p>
          <w:p w14:paraId="3BF77496">
            <w:pPr>
              <w:pStyle w:val="6"/>
              <w:spacing w:line="246" w:lineRule="auto"/>
            </w:pPr>
          </w:p>
          <w:p w14:paraId="5A6C48FA">
            <w:pPr>
              <w:spacing w:before="103" w:line="228" w:lineRule="auto"/>
              <w:ind w:left="206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9"/>
                <w:sz w:val="24"/>
                <w:szCs w:val="24"/>
              </w:rPr>
              <w:t>30000</w:t>
            </w:r>
          </w:p>
        </w:tc>
        <w:tc>
          <w:tcPr>
            <w:tcW w:w="1443" w:type="dxa"/>
            <w:vAlign w:val="top"/>
          </w:tcPr>
          <w:p w14:paraId="6E67A20C">
            <w:pPr>
              <w:pStyle w:val="6"/>
              <w:spacing w:line="245" w:lineRule="auto"/>
            </w:pPr>
          </w:p>
          <w:p w14:paraId="35BFEFA3">
            <w:pPr>
              <w:pStyle w:val="6"/>
              <w:spacing w:line="245" w:lineRule="auto"/>
            </w:pPr>
          </w:p>
          <w:p w14:paraId="3D988F11">
            <w:pPr>
              <w:pStyle w:val="6"/>
              <w:spacing w:line="245" w:lineRule="auto"/>
            </w:pPr>
          </w:p>
          <w:p w14:paraId="280B6B38">
            <w:pPr>
              <w:pStyle w:val="6"/>
              <w:spacing w:line="245" w:lineRule="auto"/>
            </w:pPr>
          </w:p>
          <w:p w14:paraId="3E93221D">
            <w:pPr>
              <w:pStyle w:val="6"/>
              <w:spacing w:line="245" w:lineRule="auto"/>
            </w:pPr>
          </w:p>
          <w:p w14:paraId="61120503">
            <w:pPr>
              <w:pStyle w:val="6"/>
              <w:spacing w:line="245" w:lineRule="auto"/>
            </w:pPr>
          </w:p>
          <w:p w14:paraId="7EF31A06">
            <w:pPr>
              <w:pStyle w:val="6"/>
              <w:spacing w:line="246" w:lineRule="auto"/>
            </w:pPr>
          </w:p>
          <w:p w14:paraId="0F9D9E2C">
            <w:pPr>
              <w:pStyle w:val="6"/>
              <w:spacing w:line="246" w:lineRule="auto"/>
            </w:pPr>
          </w:p>
          <w:p w14:paraId="44C662D3">
            <w:pPr>
              <w:pStyle w:val="6"/>
              <w:spacing w:line="246" w:lineRule="auto"/>
            </w:pPr>
          </w:p>
          <w:p w14:paraId="0E28D625">
            <w:pPr>
              <w:pStyle w:val="6"/>
              <w:spacing w:line="246" w:lineRule="auto"/>
            </w:pPr>
          </w:p>
          <w:p w14:paraId="2E5098CB">
            <w:pPr>
              <w:pStyle w:val="6"/>
              <w:spacing w:line="246" w:lineRule="auto"/>
            </w:pPr>
          </w:p>
          <w:p w14:paraId="094C01FF">
            <w:pPr>
              <w:spacing w:before="103" w:line="228" w:lineRule="auto"/>
              <w:ind w:left="428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9"/>
                <w:sz w:val="24"/>
                <w:szCs w:val="24"/>
              </w:rPr>
              <w:t>30000</w:t>
            </w:r>
          </w:p>
        </w:tc>
        <w:tc>
          <w:tcPr>
            <w:tcW w:w="1266" w:type="dxa"/>
            <w:vAlign w:val="top"/>
          </w:tcPr>
          <w:p w14:paraId="7DB1AE19">
            <w:pPr>
              <w:pStyle w:val="6"/>
              <w:spacing w:line="252" w:lineRule="auto"/>
            </w:pPr>
          </w:p>
          <w:p w14:paraId="0FE59DC9">
            <w:pPr>
              <w:pStyle w:val="6"/>
              <w:spacing w:line="253" w:lineRule="auto"/>
            </w:pPr>
          </w:p>
          <w:p w14:paraId="734E7E9D">
            <w:pPr>
              <w:pStyle w:val="6"/>
              <w:spacing w:line="253" w:lineRule="auto"/>
            </w:pPr>
          </w:p>
          <w:p w14:paraId="61E27AEB">
            <w:pPr>
              <w:spacing w:before="103" w:line="181" w:lineRule="auto"/>
              <w:ind w:left="160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3"/>
                <w:sz w:val="24"/>
                <w:szCs w:val="24"/>
              </w:rPr>
              <w:t>智业互联</w:t>
            </w:r>
          </w:p>
          <w:p w14:paraId="52BE9F6A">
            <w:pPr>
              <w:spacing w:before="173" w:line="206" w:lineRule="auto"/>
              <w:ind w:left="20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5"/>
                <w:sz w:val="24"/>
                <w:szCs w:val="24"/>
              </w:rPr>
              <w:t>（厦门）</w:t>
            </w:r>
          </w:p>
          <w:p w14:paraId="2ED10B15">
            <w:pPr>
              <w:spacing w:before="137" w:line="180" w:lineRule="auto"/>
              <w:ind w:left="155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健康科技</w:t>
            </w:r>
          </w:p>
          <w:p w14:paraId="0C336A18">
            <w:pPr>
              <w:spacing w:before="181" w:line="180" w:lineRule="auto"/>
              <w:ind w:left="158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有限公司</w:t>
            </w:r>
          </w:p>
          <w:p w14:paraId="0DA7C2E8">
            <w:pPr>
              <w:spacing w:before="184" w:line="177" w:lineRule="auto"/>
              <w:ind w:left="154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厦门火炬</w:t>
            </w:r>
          </w:p>
          <w:p w14:paraId="1087E8CA">
            <w:pPr>
              <w:spacing w:before="180" w:line="182" w:lineRule="auto"/>
              <w:ind w:left="159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高新区软</w:t>
            </w:r>
          </w:p>
          <w:p w14:paraId="7CE17AF8">
            <w:pPr>
              <w:spacing w:before="179" w:line="178" w:lineRule="auto"/>
              <w:ind w:left="15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件园二期</w:t>
            </w:r>
          </w:p>
          <w:p w14:paraId="622B1170">
            <w:pPr>
              <w:spacing w:before="181" w:line="211" w:lineRule="auto"/>
              <w:ind w:left="114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6"/>
                <w:sz w:val="24"/>
                <w:szCs w:val="24"/>
              </w:rPr>
              <w:t>观日路28</w:t>
            </w:r>
          </w:p>
          <w:p w14:paraId="0C446BC4">
            <w:pPr>
              <w:spacing w:before="128" w:line="214" w:lineRule="auto"/>
              <w:ind w:left="156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4"/>
                <w:sz w:val="24"/>
                <w:szCs w:val="24"/>
              </w:rPr>
              <w:t>号 307</w:t>
            </w:r>
            <w:r>
              <w:rPr>
                <w:rFonts w:ascii="微软雅黑" w:hAnsi="微软雅黑" w:eastAsia="微软雅黑" w:cs="微软雅黑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14"/>
                <w:sz w:val="24"/>
                <w:szCs w:val="24"/>
              </w:rPr>
              <w:t>室</w:t>
            </w:r>
          </w:p>
        </w:tc>
      </w:tr>
      <w:tr w14:paraId="6D59DD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4" w:hRule="atLeast"/>
        </w:trPr>
        <w:tc>
          <w:tcPr>
            <w:tcW w:w="459" w:type="dxa"/>
            <w:vAlign w:val="top"/>
          </w:tcPr>
          <w:p w14:paraId="2E6E3222">
            <w:pPr>
              <w:pStyle w:val="6"/>
              <w:spacing w:line="245" w:lineRule="auto"/>
            </w:pPr>
          </w:p>
          <w:p w14:paraId="4D192D3C">
            <w:pPr>
              <w:pStyle w:val="6"/>
              <w:spacing w:line="245" w:lineRule="auto"/>
            </w:pPr>
          </w:p>
          <w:p w14:paraId="58F10815">
            <w:pPr>
              <w:pStyle w:val="6"/>
              <w:spacing w:line="246" w:lineRule="auto"/>
            </w:pPr>
          </w:p>
          <w:p w14:paraId="75D6FB40">
            <w:pPr>
              <w:pStyle w:val="6"/>
              <w:spacing w:line="246" w:lineRule="auto"/>
            </w:pPr>
          </w:p>
          <w:p w14:paraId="501B033D">
            <w:pPr>
              <w:pStyle w:val="6"/>
              <w:spacing w:line="246" w:lineRule="auto"/>
            </w:pPr>
          </w:p>
          <w:p w14:paraId="1CD3103F">
            <w:pPr>
              <w:pStyle w:val="6"/>
              <w:spacing w:line="246" w:lineRule="auto"/>
            </w:pPr>
          </w:p>
          <w:p w14:paraId="07CAF5A5">
            <w:pPr>
              <w:pStyle w:val="6"/>
              <w:spacing w:line="246" w:lineRule="auto"/>
            </w:pPr>
          </w:p>
          <w:p w14:paraId="1D9C3C02">
            <w:pPr>
              <w:pStyle w:val="6"/>
              <w:spacing w:line="246" w:lineRule="auto"/>
            </w:pPr>
          </w:p>
          <w:p w14:paraId="361F9DF1">
            <w:pPr>
              <w:spacing w:before="103" w:line="228" w:lineRule="auto"/>
              <w:ind w:left="173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z w:val="24"/>
                <w:szCs w:val="24"/>
              </w:rPr>
              <w:t>3</w:t>
            </w:r>
          </w:p>
        </w:tc>
        <w:tc>
          <w:tcPr>
            <w:tcW w:w="768" w:type="dxa"/>
            <w:vAlign w:val="top"/>
          </w:tcPr>
          <w:p w14:paraId="15C2D24A">
            <w:pPr>
              <w:pStyle w:val="6"/>
              <w:spacing w:line="247" w:lineRule="auto"/>
            </w:pPr>
          </w:p>
          <w:p w14:paraId="3A5C69B8">
            <w:pPr>
              <w:pStyle w:val="6"/>
              <w:spacing w:line="247" w:lineRule="auto"/>
            </w:pPr>
          </w:p>
          <w:p w14:paraId="0DBF99D9">
            <w:pPr>
              <w:pStyle w:val="6"/>
              <w:spacing w:line="247" w:lineRule="auto"/>
            </w:pPr>
          </w:p>
          <w:p w14:paraId="2499C11A">
            <w:pPr>
              <w:pStyle w:val="6"/>
              <w:spacing w:line="247" w:lineRule="auto"/>
            </w:pPr>
          </w:p>
          <w:p w14:paraId="67BE5F9F">
            <w:pPr>
              <w:pStyle w:val="6"/>
              <w:spacing w:line="247" w:lineRule="auto"/>
            </w:pPr>
          </w:p>
          <w:p w14:paraId="7F8355BE">
            <w:pPr>
              <w:pStyle w:val="6"/>
              <w:spacing w:line="248" w:lineRule="auto"/>
            </w:pPr>
          </w:p>
          <w:p w14:paraId="4EA52DA7">
            <w:pPr>
              <w:spacing w:before="103" w:line="295" w:lineRule="auto"/>
              <w:ind w:left="146" w:right="143" w:firstLine="25"/>
              <w:jc w:val="both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7"/>
                <w:sz w:val="24"/>
                <w:szCs w:val="24"/>
              </w:rPr>
              <w:t>门诊</w:t>
            </w: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线上签到</w:t>
            </w:r>
          </w:p>
        </w:tc>
        <w:tc>
          <w:tcPr>
            <w:tcW w:w="3062" w:type="dxa"/>
            <w:vAlign w:val="top"/>
          </w:tcPr>
          <w:p w14:paraId="6C37A8DE">
            <w:pPr>
              <w:pStyle w:val="6"/>
              <w:spacing w:line="247" w:lineRule="auto"/>
            </w:pPr>
          </w:p>
          <w:p w14:paraId="675BEA78">
            <w:pPr>
              <w:pStyle w:val="6"/>
              <w:spacing w:line="247" w:lineRule="auto"/>
            </w:pPr>
          </w:p>
          <w:p w14:paraId="320275DF">
            <w:pPr>
              <w:pStyle w:val="6"/>
              <w:spacing w:line="248" w:lineRule="auto"/>
            </w:pPr>
          </w:p>
          <w:p w14:paraId="3B40FA46">
            <w:pPr>
              <w:pStyle w:val="6"/>
              <w:spacing w:line="248" w:lineRule="auto"/>
            </w:pPr>
          </w:p>
          <w:p w14:paraId="5DE5B447">
            <w:pPr>
              <w:pStyle w:val="6"/>
              <w:spacing w:line="248" w:lineRule="auto"/>
            </w:pPr>
          </w:p>
          <w:p w14:paraId="063EDED3">
            <w:pPr>
              <w:spacing w:before="103" w:line="180" w:lineRule="auto"/>
              <w:ind w:left="21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支持患者通过移动端进行</w:t>
            </w:r>
          </w:p>
          <w:p w14:paraId="59E0A47F">
            <w:pPr>
              <w:spacing w:before="179" w:line="210" w:lineRule="auto"/>
              <w:ind w:left="135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5"/>
                <w:sz w:val="24"/>
                <w:szCs w:val="24"/>
              </w:rPr>
              <w:t>门诊、复诊的线上签到，无</w:t>
            </w:r>
          </w:p>
          <w:p w14:paraId="3020B217">
            <w:pPr>
              <w:spacing w:before="130" w:line="181" w:lineRule="auto"/>
              <w:ind w:left="216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需到窗口或自助机进行二</w:t>
            </w:r>
          </w:p>
          <w:p w14:paraId="77F60B28">
            <w:pPr>
              <w:spacing w:before="180" w:line="179" w:lineRule="auto"/>
              <w:ind w:left="105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3"/>
                <w:sz w:val="24"/>
                <w:szCs w:val="24"/>
              </w:rPr>
              <w:t>次排队。</w:t>
            </w:r>
          </w:p>
        </w:tc>
        <w:tc>
          <w:tcPr>
            <w:tcW w:w="1062" w:type="dxa"/>
            <w:vAlign w:val="top"/>
          </w:tcPr>
          <w:p w14:paraId="65D645D7">
            <w:pPr>
              <w:pStyle w:val="6"/>
              <w:spacing w:line="245" w:lineRule="auto"/>
            </w:pPr>
          </w:p>
          <w:p w14:paraId="0BDE9F77">
            <w:pPr>
              <w:pStyle w:val="6"/>
              <w:spacing w:line="245" w:lineRule="auto"/>
            </w:pPr>
          </w:p>
          <w:p w14:paraId="339DC957">
            <w:pPr>
              <w:pStyle w:val="6"/>
              <w:spacing w:line="246" w:lineRule="auto"/>
            </w:pPr>
          </w:p>
          <w:p w14:paraId="0C602F0F">
            <w:pPr>
              <w:pStyle w:val="6"/>
              <w:spacing w:line="246" w:lineRule="auto"/>
            </w:pPr>
          </w:p>
          <w:p w14:paraId="31A2858C">
            <w:pPr>
              <w:pStyle w:val="6"/>
              <w:spacing w:line="246" w:lineRule="auto"/>
            </w:pPr>
          </w:p>
          <w:p w14:paraId="7F10CC27">
            <w:pPr>
              <w:pStyle w:val="6"/>
              <w:spacing w:line="246" w:lineRule="auto"/>
            </w:pPr>
          </w:p>
          <w:p w14:paraId="36E6E838">
            <w:pPr>
              <w:pStyle w:val="6"/>
              <w:spacing w:line="246" w:lineRule="auto"/>
            </w:pPr>
          </w:p>
          <w:p w14:paraId="7BAD6ACE">
            <w:pPr>
              <w:pStyle w:val="6"/>
              <w:spacing w:line="246" w:lineRule="auto"/>
            </w:pPr>
          </w:p>
          <w:p w14:paraId="68D04EE2">
            <w:pPr>
              <w:spacing w:before="103" w:line="230" w:lineRule="auto"/>
              <w:ind w:left="493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z w:val="24"/>
                <w:szCs w:val="24"/>
              </w:rPr>
              <w:t>1</w:t>
            </w:r>
          </w:p>
        </w:tc>
        <w:tc>
          <w:tcPr>
            <w:tcW w:w="999" w:type="dxa"/>
            <w:vAlign w:val="top"/>
          </w:tcPr>
          <w:p w14:paraId="7C4F2899">
            <w:pPr>
              <w:pStyle w:val="6"/>
              <w:spacing w:line="245" w:lineRule="auto"/>
            </w:pPr>
          </w:p>
          <w:p w14:paraId="6C73CD87">
            <w:pPr>
              <w:pStyle w:val="6"/>
              <w:spacing w:line="245" w:lineRule="auto"/>
            </w:pPr>
          </w:p>
          <w:p w14:paraId="67BF8CBE">
            <w:pPr>
              <w:pStyle w:val="6"/>
              <w:spacing w:line="246" w:lineRule="auto"/>
            </w:pPr>
          </w:p>
          <w:p w14:paraId="6A1B9BB5">
            <w:pPr>
              <w:pStyle w:val="6"/>
              <w:spacing w:line="246" w:lineRule="auto"/>
            </w:pPr>
          </w:p>
          <w:p w14:paraId="7FFF031B">
            <w:pPr>
              <w:pStyle w:val="6"/>
              <w:spacing w:line="246" w:lineRule="auto"/>
            </w:pPr>
          </w:p>
          <w:p w14:paraId="71BE471D">
            <w:pPr>
              <w:pStyle w:val="6"/>
              <w:spacing w:line="246" w:lineRule="auto"/>
            </w:pPr>
          </w:p>
          <w:p w14:paraId="3B1B25E6">
            <w:pPr>
              <w:pStyle w:val="6"/>
              <w:spacing w:line="246" w:lineRule="auto"/>
            </w:pPr>
          </w:p>
          <w:p w14:paraId="15CC46B0">
            <w:pPr>
              <w:pStyle w:val="6"/>
              <w:spacing w:line="246" w:lineRule="auto"/>
            </w:pPr>
          </w:p>
          <w:p w14:paraId="24DD8615">
            <w:pPr>
              <w:spacing w:before="103" w:line="228" w:lineRule="auto"/>
              <w:ind w:left="205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8"/>
                <w:sz w:val="24"/>
                <w:szCs w:val="24"/>
              </w:rPr>
              <w:t>20000</w:t>
            </w:r>
          </w:p>
        </w:tc>
        <w:tc>
          <w:tcPr>
            <w:tcW w:w="1443" w:type="dxa"/>
            <w:vAlign w:val="top"/>
          </w:tcPr>
          <w:p w14:paraId="14B0C75F">
            <w:pPr>
              <w:pStyle w:val="6"/>
              <w:spacing w:line="245" w:lineRule="auto"/>
            </w:pPr>
          </w:p>
          <w:p w14:paraId="40179940">
            <w:pPr>
              <w:pStyle w:val="6"/>
              <w:spacing w:line="245" w:lineRule="auto"/>
            </w:pPr>
          </w:p>
          <w:p w14:paraId="53F11B26">
            <w:pPr>
              <w:pStyle w:val="6"/>
              <w:spacing w:line="246" w:lineRule="auto"/>
            </w:pPr>
          </w:p>
          <w:p w14:paraId="7C197A4A">
            <w:pPr>
              <w:pStyle w:val="6"/>
              <w:spacing w:line="246" w:lineRule="auto"/>
            </w:pPr>
          </w:p>
          <w:p w14:paraId="4A639A09">
            <w:pPr>
              <w:pStyle w:val="6"/>
              <w:spacing w:line="246" w:lineRule="auto"/>
            </w:pPr>
          </w:p>
          <w:p w14:paraId="6551E6E4">
            <w:pPr>
              <w:pStyle w:val="6"/>
              <w:spacing w:line="246" w:lineRule="auto"/>
            </w:pPr>
          </w:p>
          <w:p w14:paraId="314CFB11">
            <w:pPr>
              <w:pStyle w:val="6"/>
              <w:spacing w:line="246" w:lineRule="auto"/>
            </w:pPr>
          </w:p>
          <w:p w14:paraId="4E1BFA8B">
            <w:pPr>
              <w:pStyle w:val="6"/>
              <w:spacing w:line="246" w:lineRule="auto"/>
            </w:pPr>
          </w:p>
          <w:p w14:paraId="6279E624">
            <w:pPr>
              <w:spacing w:before="103" w:line="228" w:lineRule="auto"/>
              <w:ind w:left="42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8"/>
                <w:sz w:val="24"/>
                <w:szCs w:val="24"/>
              </w:rPr>
              <w:t>20000</w:t>
            </w:r>
          </w:p>
        </w:tc>
        <w:tc>
          <w:tcPr>
            <w:tcW w:w="1266" w:type="dxa"/>
            <w:vAlign w:val="top"/>
          </w:tcPr>
          <w:p w14:paraId="787AAC11">
            <w:pPr>
              <w:spacing w:before="128" w:line="181" w:lineRule="auto"/>
              <w:ind w:left="160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3"/>
                <w:sz w:val="24"/>
                <w:szCs w:val="24"/>
              </w:rPr>
              <w:t>智业互联</w:t>
            </w:r>
          </w:p>
          <w:p w14:paraId="4FEC00DB">
            <w:pPr>
              <w:spacing w:before="176" w:line="206" w:lineRule="auto"/>
              <w:ind w:left="20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5"/>
                <w:sz w:val="24"/>
                <w:szCs w:val="24"/>
              </w:rPr>
              <w:t>（厦门）</w:t>
            </w:r>
          </w:p>
          <w:p w14:paraId="2FF39A58">
            <w:pPr>
              <w:spacing w:before="137" w:line="180" w:lineRule="auto"/>
              <w:ind w:left="155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健康科技</w:t>
            </w:r>
          </w:p>
          <w:p w14:paraId="6D15D14B">
            <w:pPr>
              <w:spacing w:before="181" w:line="180" w:lineRule="auto"/>
              <w:ind w:left="158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有限公司</w:t>
            </w:r>
          </w:p>
          <w:p w14:paraId="391F85A0">
            <w:pPr>
              <w:spacing w:before="181" w:line="177" w:lineRule="auto"/>
              <w:ind w:left="154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厦门火炬</w:t>
            </w:r>
          </w:p>
          <w:p w14:paraId="6D42D39B">
            <w:pPr>
              <w:spacing w:before="182" w:line="182" w:lineRule="auto"/>
              <w:ind w:left="159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高新区软</w:t>
            </w:r>
          </w:p>
          <w:p w14:paraId="5FFA7D48">
            <w:pPr>
              <w:spacing w:before="179" w:line="178" w:lineRule="auto"/>
              <w:ind w:left="15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件园二期</w:t>
            </w:r>
          </w:p>
          <w:p w14:paraId="010B58A5">
            <w:pPr>
              <w:spacing w:before="182" w:line="211" w:lineRule="auto"/>
              <w:ind w:left="114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6"/>
                <w:sz w:val="24"/>
                <w:szCs w:val="24"/>
              </w:rPr>
              <w:t>观日路28</w:t>
            </w:r>
          </w:p>
          <w:p w14:paraId="680F78E9">
            <w:pPr>
              <w:spacing w:before="125" w:line="207" w:lineRule="auto"/>
              <w:ind w:left="156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4"/>
                <w:sz w:val="24"/>
                <w:szCs w:val="24"/>
              </w:rPr>
              <w:t>号 308</w:t>
            </w:r>
            <w:r>
              <w:rPr>
                <w:rFonts w:ascii="微软雅黑" w:hAnsi="微软雅黑" w:eastAsia="微软雅黑" w:cs="微软雅黑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14"/>
                <w:sz w:val="24"/>
                <w:szCs w:val="24"/>
              </w:rPr>
              <w:t>室</w:t>
            </w:r>
          </w:p>
        </w:tc>
      </w:tr>
      <w:tr w14:paraId="2151D3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9" w:hRule="atLeast"/>
        </w:trPr>
        <w:tc>
          <w:tcPr>
            <w:tcW w:w="459" w:type="dxa"/>
            <w:vAlign w:val="top"/>
          </w:tcPr>
          <w:p w14:paraId="3A134E01">
            <w:pPr>
              <w:pStyle w:val="6"/>
              <w:spacing w:line="247" w:lineRule="auto"/>
            </w:pPr>
          </w:p>
          <w:p w14:paraId="01E55E37">
            <w:pPr>
              <w:pStyle w:val="6"/>
              <w:spacing w:line="247" w:lineRule="auto"/>
            </w:pPr>
          </w:p>
          <w:p w14:paraId="277263D8">
            <w:pPr>
              <w:pStyle w:val="6"/>
              <w:spacing w:line="247" w:lineRule="auto"/>
            </w:pPr>
          </w:p>
          <w:p w14:paraId="42054D16">
            <w:pPr>
              <w:pStyle w:val="6"/>
              <w:spacing w:line="247" w:lineRule="auto"/>
            </w:pPr>
          </w:p>
          <w:p w14:paraId="524D9B33">
            <w:pPr>
              <w:pStyle w:val="6"/>
              <w:spacing w:line="247" w:lineRule="auto"/>
            </w:pPr>
          </w:p>
          <w:p w14:paraId="2AB1A82E">
            <w:pPr>
              <w:pStyle w:val="6"/>
              <w:spacing w:line="247" w:lineRule="auto"/>
            </w:pPr>
          </w:p>
          <w:p w14:paraId="547024E2">
            <w:pPr>
              <w:spacing w:before="103" w:line="230" w:lineRule="auto"/>
              <w:ind w:left="171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z w:val="24"/>
                <w:szCs w:val="24"/>
              </w:rPr>
              <w:t>4</w:t>
            </w:r>
          </w:p>
        </w:tc>
        <w:tc>
          <w:tcPr>
            <w:tcW w:w="768" w:type="dxa"/>
            <w:vAlign w:val="top"/>
          </w:tcPr>
          <w:p w14:paraId="15624D00">
            <w:pPr>
              <w:pStyle w:val="6"/>
              <w:spacing w:line="254" w:lineRule="auto"/>
            </w:pPr>
          </w:p>
          <w:p w14:paraId="5D0F7EF0">
            <w:pPr>
              <w:pStyle w:val="6"/>
              <w:spacing w:line="254" w:lineRule="auto"/>
            </w:pPr>
          </w:p>
          <w:p w14:paraId="03BAC53A">
            <w:pPr>
              <w:pStyle w:val="6"/>
              <w:spacing w:line="254" w:lineRule="auto"/>
            </w:pPr>
          </w:p>
          <w:p w14:paraId="72F90283">
            <w:pPr>
              <w:pStyle w:val="6"/>
              <w:spacing w:line="254" w:lineRule="auto"/>
            </w:pPr>
          </w:p>
          <w:p w14:paraId="76F05E6A">
            <w:pPr>
              <w:spacing w:before="94" w:line="183" w:lineRule="auto"/>
              <w:ind w:left="188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spacing w:val="-15"/>
                <w:sz w:val="22"/>
                <w:szCs w:val="22"/>
              </w:rPr>
              <w:t>门诊</w:t>
            </w:r>
          </w:p>
          <w:p w14:paraId="137996EB">
            <w:pPr>
              <w:spacing w:before="200" w:line="324" w:lineRule="auto"/>
              <w:ind w:left="163" w:right="162" w:firstLine="1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spacing w:val="-3"/>
                <w:sz w:val="22"/>
                <w:szCs w:val="22"/>
              </w:rPr>
              <w:t>候诊</w:t>
            </w:r>
            <w:r>
              <w:rPr>
                <w:rFonts w:ascii="微软雅黑" w:hAnsi="微软雅黑" w:eastAsia="微软雅黑" w:cs="微软雅黑"/>
                <w:spacing w:val="-2"/>
                <w:sz w:val="22"/>
                <w:szCs w:val="22"/>
              </w:rPr>
              <w:t>查询</w:t>
            </w:r>
          </w:p>
        </w:tc>
        <w:tc>
          <w:tcPr>
            <w:tcW w:w="3062" w:type="dxa"/>
            <w:vAlign w:val="top"/>
          </w:tcPr>
          <w:p w14:paraId="22FDC31F">
            <w:pPr>
              <w:spacing w:before="130" w:line="180" w:lineRule="auto"/>
              <w:ind w:left="21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支持患者通过移动端查询</w:t>
            </w:r>
          </w:p>
          <w:p w14:paraId="4CC07D3F">
            <w:pPr>
              <w:spacing w:before="179" w:line="210" w:lineRule="auto"/>
              <w:ind w:left="135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6"/>
                <w:sz w:val="24"/>
                <w:szCs w:val="24"/>
              </w:rPr>
              <w:t>门诊的排队候诊信息，候诊</w:t>
            </w:r>
          </w:p>
          <w:p w14:paraId="5C3EFDFD">
            <w:pPr>
              <w:spacing w:before="129" w:line="210" w:lineRule="auto"/>
              <w:ind w:left="110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3"/>
                <w:sz w:val="24"/>
                <w:szCs w:val="24"/>
              </w:rPr>
              <w:t>信息包含，就诊人信息，等</w:t>
            </w:r>
          </w:p>
          <w:p w14:paraId="1F82E11C">
            <w:pPr>
              <w:spacing w:before="127" w:line="209" w:lineRule="auto"/>
              <w:ind w:left="114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待人数，以及对应候诊排队</w:t>
            </w:r>
          </w:p>
          <w:p w14:paraId="1199FA74">
            <w:pPr>
              <w:spacing w:before="130" w:line="210" w:lineRule="auto"/>
              <w:ind w:left="126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5"/>
                <w:sz w:val="24"/>
                <w:szCs w:val="24"/>
              </w:rPr>
              <w:t>的列表，支持对患者推送候</w:t>
            </w:r>
          </w:p>
          <w:p w14:paraId="5ADE44AE">
            <w:pPr>
              <w:spacing w:before="129" w:line="210" w:lineRule="auto"/>
              <w:ind w:left="20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3"/>
                <w:sz w:val="24"/>
                <w:szCs w:val="24"/>
              </w:rPr>
              <w:t>诊提醒，</w:t>
            </w:r>
            <w:r>
              <w:rPr>
                <w:rFonts w:ascii="微软雅黑" w:hAnsi="微软雅黑" w:eastAsia="微软雅黑" w:cs="微软雅黑"/>
                <w:spacing w:val="-41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3"/>
                <w:sz w:val="24"/>
                <w:szCs w:val="24"/>
              </w:rPr>
              <w:t>提醒患者按时赴</w:t>
            </w:r>
          </w:p>
          <w:p w14:paraId="1F854E7F">
            <w:pPr>
              <w:spacing w:before="130" w:line="182" w:lineRule="auto"/>
              <w:ind w:left="128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诊。</w:t>
            </w:r>
          </w:p>
        </w:tc>
        <w:tc>
          <w:tcPr>
            <w:tcW w:w="1062" w:type="dxa"/>
            <w:vAlign w:val="top"/>
          </w:tcPr>
          <w:p w14:paraId="029B2496">
            <w:pPr>
              <w:pStyle w:val="6"/>
              <w:spacing w:line="247" w:lineRule="auto"/>
            </w:pPr>
          </w:p>
          <w:p w14:paraId="0E3284FF">
            <w:pPr>
              <w:pStyle w:val="6"/>
              <w:spacing w:line="247" w:lineRule="auto"/>
            </w:pPr>
          </w:p>
          <w:p w14:paraId="654833A2">
            <w:pPr>
              <w:pStyle w:val="6"/>
              <w:spacing w:line="247" w:lineRule="auto"/>
            </w:pPr>
          </w:p>
          <w:p w14:paraId="0AF3257A">
            <w:pPr>
              <w:pStyle w:val="6"/>
              <w:spacing w:line="247" w:lineRule="auto"/>
            </w:pPr>
          </w:p>
          <w:p w14:paraId="49EFCA2B">
            <w:pPr>
              <w:pStyle w:val="6"/>
              <w:spacing w:line="247" w:lineRule="auto"/>
            </w:pPr>
          </w:p>
          <w:p w14:paraId="26BAD5A6">
            <w:pPr>
              <w:pStyle w:val="6"/>
              <w:spacing w:line="247" w:lineRule="auto"/>
            </w:pPr>
          </w:p>
          <w:p w14:paraId="5DC9FDA3">
            <w:pPr>
              <w:spacing w:before="103" w:line="230" w:lineRule="auto"/>
              <w:ind w:left="493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z w:val="24"/>
                <w:szCs w:val="24"/>
              </w:rPr>
              <w:t>1</w:t>
            </w:r>
          </w:p>
        </w:tc>
        <w:tc>
          <w:tcPr>
            <w:tcW w:w="999" w:type="dxa"/>
            <w:vAlign w:val="top"/>
          </w:tcPr>
          <w:p w14:paraId="6E5E42A4">
            <w:pPr>
              <w:pStyle w:val="6"/>
              <w:spacing w:line="247" w:lineRule="auto"/>
            </w:pPr>
          </w:p>
          <w:p w14:paraId="0CE17F40">
            <w:pPr>
              <w:pStyle w:val="6"/>
              <w:spacing w:line="247" w:lineRule="auto"/>
            </w:pPr>
          </w:p>
          <w:p w14:paraId="0CB6F12A">
            <w:pPr>
              <w:pStyle w:val="6"/>
              <w:spacing w:line="247" w:lineRule="auto"/>
            </w:pPr>
          </w:p>
          <w:p w14:paraId="6F4AB621">
            <w:pPr>
              <w:pStyle w:val="6"/>
              <w:spacing w:line="247" w:lineRule="auto"/>
            </w:pPr>
          </w:p>
          <w:p w14:paraId="4003177F">
            <w:pPr>
              <w:pStyle w:val="6"/>
              <w:spacing w:line="247" w:lineRule="auto"/>
            </w:pPr>
          </w:p>
          <w:p w14:paraId="4F642BBF">
            <w:pPr>
              <w:pStyle w:val="6"/>
              <w:spacing w:line="247" w:lineRule="auto"/>
            </w:pPr>
          </w:p>
          <w:p w14:paraId="2C91631B">
            <w:pPr>
              <w:spacing w:before="103" w:line="228" w:lineRule="auto"/>
              <w:ind w:left="205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8"/>
                <w:sz w:val="24"/>
                <w:szCs w:val="24"/>
              </w:rPr>
              <w:t>20000</w:t>
            </w:r>
          </w:p>
        </w:tc>
        <w:tc>
          <w:tcPr>
            <w:tcW w:w="1443" w:type="dxa"/>
            <w:vAlign w:val="top"/>
          </w:tcPr>
          <w:p w14:paraId="68416507">
            <w:pPr>
              <w:pStyle w:val="6"/>
              <w:spacing w:line="247" w:lineRule="auto"/>
            </w:pPr>
          </w:p>
          <w:p w14:paraId="22A90DF6">
            <w:pPr>
              <w:pStyle w:val="6"/>
              <w:spacing w:line="247" w:lineRule="auto"/>
            </w:pPr>
          </w:p>
          <w:p w14:paraId="154C1703">
            <w:pPr>
              <w:pStyle w:val="6"/>
              <w:spacing w:line="247" w:lineRule="auto"/>
            </w:pPr>
          </w:p>
          <w:p w14:paraId="3D71F05A">
            <w:pPr>
              <w:pStyle w:val="6"/>
              <w:spacing w:line="247" w:lineRule="auto"/>
            </w:pPr>
          </w:p>
          <w:p w14:paraId="7CAD7DEF">
            <w:pPr>
              <w:pStyle w:val="6"/>
              <w:spacing w:line="247" w:lineRule="auto"/>
            </w:pPr>
          </w:p>
          <w:p w14:paraId="12864DE0">
            <w:pPr>
              <w:pStyle w:val="6"/>
              <w:spacing w:line="247" w:lineRule="auto"/>
            </w:pPr>
          </w:p>
          <w:p w14:paraId="3019EDF4">
            <w:pPr>
              <w:spacing w:before="103" w:line="228" w:lineRule="auto"/>
              <w:ind w:left="42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8"/>
                <w:sz w:val="24"/>
                <w:szCs w:val="24"/>
              </w:rPr>
              <w:t>20000</w:t>
            </w:r>
          </w:p>
        </w:tc>
        <w:tc>
          <w:tcPr>
            <w:tcW w:w="1266" w:type="dxa"/>
            <w:vAlign w:val="top"/>
          </w:tcPr>
          <w:p w14:paraId="0EE49BB3">
            <w:pPr>
              <w:spacing w:before="130" w:line="181" w:lineRule="auto"/>
              <w:ind w:left="160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3"/>
                <w:sz w:val="24"/>
                <w:szCs w:val="24"/>
              </w:rPr>
              <w:t>智业互联</w:t>
            </w:r>
          </w:p>
          <w:p w14:paraId="12392D0C">
            <w:pPr>
              <w:spacing w:before="176" w:line="206" w:lineRule="auto"/>
              <w:ind w:left="20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5"/>
                <w:sz w:val="24"/>
                <w:szCs w:val="24"/>
              </w:rPr>
              <w:t>（厦门）</w:t>
            </w:r>
          </w:p>
          <w:p w14:paraId="3A90244C">
            <w:pPr>
              <w:spacing w:before="137" w:line="180" w:lineRule="auto"/>
              <w:ind w:left="155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健康科技</w:t>
            </w:r>
          </w:p>
          <w:p w14:paraId="215E0CAD">
            <w:pPr>
              <w:spacing w:before="179" w:line="180" w:lineRule="auto"/>
              <w:ind w:left="158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有限公司</w:t>
            </w:r>
          </w:p>
          <w:p w14:paraId="0BB966D5">
            <w:pPr>
              <w:spacing w:before="184" w:line="177" w:lineRule="auto"/>
              <w:ind w:left="154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厦门火炬</w:t>
            </w:r>
          </w:p>
          <w:p w14:paraId="082466E3">
            <w:pPr>
              <w:spacing w:before="181" w:line="182" w:lineRule="auto"/>
              <w:ind w:left="159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高新区软</w:t>
            </w:r>
          </w:p>
          <w:p w14:paraId="6A0D30F0">
            <w:pPr>
              <w:spacing w:before="180" w:line="178" w:lineRule="auto"/>
              <w:ind w:left="15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件园二期</w:t>
            </w:r>
          </w:p>
        </w:tc>
      </w:tr>
    </w:tbl>
    <w:p w14:paraId="7D338E35">
      <w:pPr>
        <w:rPr>
          <w:rFonts w:ascii="Arial"/>
          <w:sz w:val="21"/>
        </w:rPr>
      </w:pPr>
    </w:p>
    <w:p w14:paraId="4BBA629F">
      <w:pPr>
        <w:rPr>
          <w:rFonts w:ascii="Arial" w:hAnsi="Arial" w:eastAsia="Arial" w:cs="Arial"/>
          <w:sz w:val="21"/>
          <w:szCs w:val="21"/>
        </w:rPr>
        <w:sectPr>
          <w:footerReference r:id="rId6" w:type="default"/>
          <w:pgSz w:w="11906" w:h="16839"/>
          <w:pgMar w:top="1378" w:right="1366" w:bottom="1176" w:left="1475" w:header="0" w:footer="1009" w:gutter="0"/>
          <w:cols w:space="720" w:num="1"/>
        </w:sectPr>
      </w:pPr>
    </w:p>
    <w:p w14:paraId="798EA7F2">
      <w:pPr>
        <w:spacing w:line="40" w:lineRule="exact"/>
      </w:pPr>
    </w:p>
    <w:tbl>
      <w:tblPr>
        <w:tblStyle w:val="5"/>
        <w:tblW w:w="905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9"/>
        <w:gridCol w:w="768"/>
        <w:gridCol w:w="3062"/>
        <w:gridCol w:w="1062"/>
        <w:gridCol w:w="999"/>
        <w:gridCol w:w="1443"/>
        <w:gridCol w:w="1266"/>
      </w:tblGrid>
      <w:tr w14:paraId="15D04F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9" w:hRule="atLeast"/>
        </w:trPr>
        <w:tc>
          <w:tcPr>
            <w:tcW w:w="459" w:type="dxa"/>
            <w:vAlign w:val="top"/>
          </w:tcPr>
          <w:p w14:paraId="7A276B8D">
            <w:pPr>
              <w:pStyle w:val="6"/>
            </w:pPr>
          </w:p>
        </w:tc>
        <w:tc>
          <w:tcPr>
            <w:tcW w:w="768" w:type="dxa"/>
            <w:vAlign w:val="top"/>
          </w:tcPr>
          <w:p w14:paraId="3B02B867">
            <w:pPr>
              <w:pStyle w:val="6"/>
            </w:pPr>
          </w:p>
        </w:tc>
        <w:tc>
          <w:tcPr>
            <w:tcW w:w="3062" w:type="dxa"/>
            <w:vAlign w:val="top"/>
          </w:tcPr>
          <w:p w14:paraId="31D68C13">
            <w:pPr>
              <w:pStyle w:val="6"/>
            </w:pPr>
          </w:p>
        </w:tc>
        <w:tc>
          <w:tcPr>
            <w:tcW w:w="1062" w:type="dxa"/>
            <w:vAlign w:val="top"/>
          </w:tcPr>
          <w:p w14:paraId="04DBE4B4">
            <w:pPr>
              <w:pStyle w:val="6"/>
            </w:pPr>
          </w:p>
        </w:tc>
        <w:tc>
          <w:tcPr>
            <w:tcW w:w="999" w:type="dxa"/>
            <w:vAlign w:val="top"/>
          </w:tcPr>
          <w:p w14:paraId="10C6B829">
            <w:pPr>
              <w:pStyle w:val="6"/>
            </w:pPr>
          </w:p>
        </w:tc>
        <w:tc>
          <w:tcPr>
            <w:tcW w:w="1443" w:type="dxa"/>
            <w:vAlign w:val="top"/>
          </w:tcPr>
          <w:p w14:paraId="342AC904">
            <w:pPr>
              <w:pStyle w:val="6"/>
            </w:pPr>
          </w:p>
        </w:tc>
        <w:tc>
          <w:tcPr>
            <w:tcW w:w="1266" w:type="dxa"/>
            <w:vAlign w:val="top"/>
          </w:tcPr>
          <w:p w14:paraId="4D66C3B0">
            <w:pPr>
              <w:spacing w:before="129" w:line="296" w:lineRule="auto"/>
              <w:ind w:left="155" w:right="132" w:hanging="41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2"/>
                <w:sz w:val="24"/>
                <w:szCs w:val="24"/>
              </w:rPr>
              <w:t>观日路28</w:t>
            </w:r>
            <w:r>
              <w:rPr>
                <w:rFonts w:ascii="微软雅黑" w:hAnsi="微软雅黑" w:eastAsia="微软雅黑" w:cs="微软雅黑"/>
                <w:spacing w:val="-14"/>
                <w:sz w:val="24"/>
                <w:szCs w:val="24"/>
              </w:rPr>
              <w:t>号 309</w:t>
            </w:r>
            <w:r>
              <w:rPr>
                <w:rFonts w:ascii="微软雅黑" w:hAnsi="微软雅黑" w:eastAsia="微软雅黑" w:cs="微软雅黑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14"/>
                <w:sz w:val="24"/>
                <w:szCs w:val="24"/>
              </w:rPr>
              <w:t>室</w:t>
            </w:r>
          </w:p>
        </w:tc>
      </w:tr>
      <w:tr w14:paraId="3C841A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4" w:hRule="atLeast"/>
        </w:trPr>
        <w:tc>
          <w:tcPr>
            <w:tcW w:w="459" w:type="dxa"/>
            <w:vAlign w:val="top"/>
          </w:tcPr>
          <w:p w14:paraId="4A6E7F9A">
            <w:pPr>
              <w:pStyle w:val="6"/>
              <w:spacing w:line="245" w:lineRule="auto"/>
            </w:pPr>
          </w:p>
          <w:p w14:paraId="50FF1D03">
            <w:pPr>
              <w:pStyle w:val="6"/>
              <w:spacing w:line="246" w:lineRule="auto"/>
            </w:pPr>
          </w:p>
          <w:p w14:paraId="4C4B13CE">
            <w:pPr>
              <w:pStyle w:val="6"/>
              <w:spacing w:line="246" w:lineRule="auto"/>
            </w:pPr>
          </w:p>
          <w:p w14:paraId="4F23773F">
            <w:pPr>
              <w:pStyle w:val="6"/>
              <w:spacing w:line="246" w:lineRule="auto"/>
            </w:pPr>
          </w:p>
          <w:p w14:paraId="5F0498D8">
            <w:pPr>
              <w:pStyle w:val="6"/>
              <w:spacing w:line="246" w:lineRule="auto"/>
            </w:pPr>
          </w:p>
          <w:p w14:paraId="75E931F2">
            <w:pPr>
              <w:pStyle w:val="6"/>
              <w:spacing w:line="246" w:lineRule="auto"/>
            </w:pPr>
          </w:p>
          <w:p w14:paraId="08FCC6AD">
            <w:pPr>
              <w:pStyle w:val="6"/>
              <w:spacing w:line="246" w:lineRule="auto"/>
            </w:pPr>
          </w:p>
          <w:p w14:paraId="7DA20C35">
            <w:pPr>
              <w:pStyle w:val="6"/>
              <w:spacing w:line="246" w:lineRule="auto"/>
            </w:pPr>
          </w:p>
          <w:p w14:paraId="5D1179C1">
            <w:pPr>
              <w:spacing w:before="103" w:line="228" w:lineRule="auto"/>
              <w:ind w:left="176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z w:val="24"/>
                <w:szCs w:val="24"/>
              </w:rPr>
              <w:t>5</w:t>
            </w:r>
          </w:p>
        </w:tc>
        <w:tc>
          <w:tcPr>
            <w:tcW w:w="768" w:type="dxa"/>
            <w:vAlign w:val="top"/>
          </w:tcPr>
          <w:p w14:paraId="0AF91A10">
            <w:pPr>
              <w:pStyle w:val="6"/>
              <w:spacing w:line="248" w:lineRule="auto"/>
            </w:pPr>
          </w:p>
          <w:p w14:paraId="1C1CC357">
            <w:pPr>
              <w:pStyle w:val="6"/>
              <w:spacing w:line="248" w:lineRule="auto"/>
            </w:pPr>
          </w:p>
          <w:p w14:paraId="48AAD031">
            <w:pPr>
              <w:pStyle w:val="6"/>
              <w:spacing w:line="249" w:lineRule="auto"/>
            </w:pPr>
          </w:p>
          <w:p w14:paraId="7A246C3F">
            <w:pPr>
              <w:pStyle w:val="6"/>
              <w:spacing w:line="249" w:lineRule="auto"/>
            </w:pPr>
          </w:p>
          <w:p w14:paraId="68C869CE">
            <w:pPr>
              <w:pStyle w:val="6"/>
              <w:spacing w:line="249" w:lineRule="auto"/>
            </w:pPr>
          </w:p>
          <w:p w14:paraId="3B9C3589">
            <w:pPr>
              <w:pStyle w:val="6"/>
              <w:spacing w:line="249" w:lineRule="auto"/>
            </w:pPr>
          </w:p>
          <w:p w14:paraId="6C7BBE20">
            <w:pPr>
              <w:pStyle w:val="6"/>
              <w:spacing w:line="249" w:lineRule="auto"/>
            </w:pPr>
          </w:p>
          <w:p w14:paraId="39881752">
            <w:pPr>
              <w:spacing w:before="94" w:line="323" w:lineRule="auto"/>
              <w:ind w:left="163" w:right="162" w:hanging="3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spacing w:val="-1"/>
                <w:sz w:val="22"/>
                <w:szCs w:val="22"/>
              </w:rPr>
              <w:t>病案</w:t>
            </w:r>
            <w:r>
              <w:rPr>
                <w:rFonts w:ascii="微软雅黑" w:hAnsi="微软雅黑" w:eastAsia="微软雅黑" w:cs="微软雅黑"/>
                <w:spacing w:val="-2"/>
                <w:sz w:val="22"/>
                <w:szCs w:val="22"/>
              </w:rPr>
              <w:t>复印</w:t>
            </w:r>
          </w:p>
        </w:tc>
        <w:tc>
          <w:tcPr>
            <w:tcW w:w="3062" w:type="dxa"/>
            <w:vAlign w:val="top"/>
          </w:tcPr>
          <w:p w14:paraId="1791B858">
            <w:pPr>
              <w:spacing w:before="132" w:line="276" w:lineRule="auto"/>
              <w:ind w:left="107" w:right="107" w:firstLine="110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支持患者或代理申请病案</w:t>
            </w:r>
            <w:r>
              <w:rPr>
                <w:rFonts w:ascii="微软雅黑" w:hAnsi="微软雅黑" w:eastAsia="微软雅黑" w:cs="微软雅黑"/>
                <w:spacing w:val="-6"/>
                <w:sz w:val="24"/>
                <w:szCs w:val="24"/>
              </w:rPr>
              <w:t>复印，</w:t>
            </w:r>
            <w:r>
              <w:rPr>
                <w:rFonts w:ascii="微软雅黑" w:hAnsi="微软雅黑" w:eastAsia="微软雅黑" w:cs="微软雅黑"/>
                <w:spacing w:val="-38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6"/>
                <w:sz w:val="24"/>
                <w:szCs w:val="24"/>
              </w:rPr>
              <w:t>通过选择住院记录，</w:t>
            </w: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填写个人、代领人信息、上</w:t>
            </w:r>
            <w:r>
              <w:rPr>
                <w:rFonts w:ascii="微软雅黑" w:hAnsi="微软雅黑" w:eastAsia="微软雅黑" w:cs="微软雅黑"/>
                <w:spacing w:val="9"/>
                <w:sz w:val="24"/>
                <w:szCs w:val="24"/>
              </w:rPr>
              <w:t>传证明文件等相关个人信</w:t>
            </w: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息，并选择领取方式、复印</w:t>
            </w:r>
            <w:r>
              <w:rPr>
                <w:rFonts w:ascii="微软雅黑" w:hAnsi="微软雅黑" w:eastAsia="微软雅黑" w:cs="微软雅黑"/>
                <w:spacing w:val="-9"/>
                <w:sz w:val="24"/>
                <w:szCs w:val="24"/>
              </w:rPr>
              <w:t>数量， 自动计算费用，支付</w:t>
            </w: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费用后由病案人员审核，通过后进行复印和邮寄，方便</w:t>
            </w:r>
            <w:r>
              <w:rPr>
                <w:rFonts w:ascii="微软雅黑" w:hAnsi="微软雅黑" w:eastAsia="微软雅黑" w:cs="微软雅黑"/>
                <w:spacing w:val="9"/>
                <w:sz w:val="24"/>
                <w:szCs w:val="24"/>
              </w:rPr>
              <w:t>患者获取既往住院病历。</w:t>
            </w:r>
          </w:p>
        </w:tc>
        <w:tc>
          <w:tcPr>
            <w:tcW w:w="1062" w:type="dxa"/>
            <w:vAlign w:val="top"/>
          </w:tcPr>
          <w:p w14:paraId="204C2A88">
            <w:pPr>
              <w:pStyle w:val="6"/>
              <w:spacing w:line="245" w:lineRule="auto"/>
            </w:pPr>
          </w:p>
          <w:p w14:paraId="164B2599">
            <w:pPr>
              <w:pStyle w:val="6"/>
              <w:spacing w:line="246" w:lineRule="auto"/>
            </w:pPr>
          </w:p>
          <w:p w14:paraId="439BE0F8">
            <w:pPr>
              <w:pStyle w:val="6"/>
              <w:spacing w:line="246" w:lineRule="auto"/>
            </w:pPr>
          </w:p>
          <w:p w14:paraId="7BB918DD">
            <w:pPr>
              <w:pStyle w:val="6"/>
              <w:spacing w:line="246" w:lineRule="auto"/>
            </w:pPr>
          </w:p>
          <w:p w14:paraId="157A398C">
            <w:pPr>
              <w:pStyle w:val="6"/>
              <w:spacing w:line="246" w:lineRule="auto"/>
            </w:pPr>
          </w:p>
          <w:p w14:paraId="3F7954B5">
            <w:pPr>
              <w:pStyle w:val="6"/>
              <w:spacing w:line="246" w:lineRule="auto"/>
            </w:pPr>
          </w:p>
          <w:p w14:paraId="50689D92">
            <w:pPr>
              <w:pStyle w:val="6"/>
              <w:spacing w:line="246" w:lineRule="auto"/>
            </w:pPr>
          </w:p>
          <w:p w14:paraId="721D78F6">
            <w:pPr>
              <w:pStyle w:val="6"/>
              <w:spacing w:line="246" w:lineRule="auto"/>
            </w:pPr>
          </w:p>
          <w:p w14:paraId="6318CD1F">
            <w:pPr>
              <w:spacing w:before="103" w:line="230" w:lineRule="auto"/>
              <w:ind w:left="493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z w:val="24"/>
                <w:szCs w:val="24"/>
              </w:rPr>
              <w:t>1</w:t>
            </w:r>
          </w:p>
        </w:tc>
        <w:tc>
          <w:tcPr>
            <w:tcW w:w="999" w:type="dxa"/>
            <w:vAlign w:val="top"/>
          </w:tcPr>
          <w:p w14:paraId="4F4A6167">
            <w:pPr>
              <w:pStyle w:val="6"/>
              <w:spacing w:line="245" w:lineRule="auto"/>
            </w:pPr>
          </w:p>
          <w:p w14:paraId="246B736D">
            <w:pPr>
              <w:pStyle w:val="6"/>
              <w:spacing w:line="246" w:lineRule="auto"/>
            </w:pPr>
          </w:p>
          <w:p w14:paraId="0DB4E55D">
            <w:pPr>
              <w:pStyle w:val="6"/>
              <w:spacing w:line="246" w:lineRule="auto"/>
            </w:pPr>
          </w:p>
          <w:p w14:paraId="0DF37940">
            <w:pPr>
              <w:pStyle w:val="6"/>
              <w:spacing w:line="246" w:lineRule="auto"/>
            </w:pPr>
          </w:p>
          <w:p w14:paraId="01D08B74">
            <w:pPr>
              <w:pStyle w:val="6"/>
              <w:spacing w:line="246" w:lineRule="auto"/>
            </w:pPr>
          </w:p>
          <w:p w14:paraId="04F1ABA5">
            <w:pPr>
              <w:pStyle w:val="6"/>
              <w:spacing w:line="246" w:lineRule="auto"/>
            </w:pPr>
          </w:p>
          <w:p w14:paraId="39471E94">
            <w:pPr>
              <w:pStyle w:val="6"/>
              <w:spacing w:line="246" w:lineRule="auto"/>
            </w:pPr>
          </w:p>
          <w:p w14:paraId="4BE97103">
            <w:pPr>
              <w:pStyle w:val="6"/>
              <w:spacing w:line="246" w:lineRule="auto"/>
            </w:pPr>
          </w:p>
          <w:p w14:paraId="7C9CBA92">
            <w:pPr>
              <w:spacing w:before="103" w:line="228" w:lineRule="auto"/>
              <w:ind w:left="206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9"/>
                <w:sz w:val="24"/>
                <w:szCs w:val="24"/>
              </w:rPr>
              <w:t>30000</w:t>
            </w:r>
          </w:p>
        </w:tc>
        <w:tc>
          <w:tcPr>
            <w:tcW w:w="1443" w:type="dxa"/>
            <w:vAlign w:val="top"/>
          </w:tcPr>
          <w:p w14:paraId="45E51F5F">
            <w:pPr>
              <w:pStyle w:val="6"/>
              <w:spacing w:line="245" w:lineRule="auto"/>
            </w:pPr>
          </w:p>
          <w:p w14:paraId="7FE6AC66">
            <w:pPr>
              <w:pStyle w:val="6"/>
              <w:spacing w:line="246" w:lineRule="auto"/>
            </w:pPr>
          </w:p>
          <w:p w14:paraId="6B784037">
            <w:pPr>
              <w:pStyle w:val="6"/>
              <w:spacing w:line="246" w:lineRule="auto"/>
            </w:pPr>
          </w:p>
          <w:p w14:paraId="5C16063D">
            <w:pPr>
              <w:pStyle w:val="6"/>
              <w:spacing w:line="246" w:lineRule="auto"/>
            </w:pPr>
          </w:p>
          <w:p w14:paraId="62B8FB9D">
            <w:pPr>
              <w:pStyle w:val="6"/>
              <w:spacing w:line="246" w:lineRule="auto"/>
            </w:pPr>
          </w:p>
          <w:p w14:paraId="54D18D5C">
            <w:pPr>
              <w:pStyle w:val="6"/>
              <w:spacing w:line="246" w:lineRule="auto"/>
            </w:pPr>
          </w:p>
          <w:p w14:paraId="5467E499">
            <w:pPr>
              <w:pStyle w:val="6"/>
              <w:spacing w:line="246" w:lineRule="auto"/>
            </w:pPr>
          </w:p>
          <w:p w14:paraId="2B4064C6">
            <w:pPr>
              <w:pStyle w:val="6"/>
              <w:spacing w:line="246" w:lineRule="auto"/>
            </w:pPr>
          </w:p>
          <w:p w14:paraId="437990A8">
            <w:pPr>
              <w:spacing w:before="103" w:line="228" w:lineRule="auto"/>
              <w:ind w:left="428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9"/>
                <w:sz w:val="24"/>
                <w:szCs w:val="24"/>
              </w:rPr>
              <w:t>30000</w:t>
            </w:r>
          </w:p>
        </w:tc>
        <w:tc>
          <w:tcPr>
            <w:tcW w:w="1266" w:type="dxa"/>
            <w:vAlign w:val="top"/>
          </w:tcPr>
          <w:p w14:paraId="6B38FD69">
            <w:pPr>
              <w:spacing w:before="129" w:line="181" w:lineRule="auto"/>
              <w:ind w:left="160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3"/>
                <w:sz w:val="24"/>
                <w:szCs w:val="24"/>
              </w:rPr>
              <w:t>智业互联</w:t>
            </w:r>
          </w:p>
          <w:p w14:paraId="4C468D92">
            <w:pPr>
              <w:spacing w:before="173" w:line="206" w:lineRule="auto"/>
              <w:ind w:left="20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5"/>
                <w:sz w:val="24"/>
                <w:szCs w:val="24"/>
              </w:rPr>
              <w:t>（厦门）</w:t>
            </w:r>
          </w:p>
          <w:p w14:paraId="7BEAC806">
            <w:pPr>
              <w:spacing w:before="137" w:line="180" w:lineRule="auto"/>
              <w:ind w:left="155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健康科技</w:t>
            </w:r>
          </w:p>
          <w:p w14:paraId="35A733DF">
            <w:pPr>
              <w:spacing w:before="181" w:line="180" w:lineRule="auto"/>
              <w:ind w:left="158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有限公司</w:t>
            </w:r>
          </w:p>
          <w:p w14:paraId="2D19E200">
            <w:pPr>
              <w:spacing w:before="184" w:line="177" w:lineRule="auto"/>
              <w:ind w:left="154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厦门火炬</w:t>
            </w:r>
          </w:p>
          <w:p w14:paraId="6C3B78FA">
            <w:pPr>
              <w:spacing w:before="179" w:line="182" w:lineRule="auto"/>
              <w:ind w:left="159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高新区软</w:t>
            </w:r>
          </w:p>
          <w:p w14:paraId="6D05D06B">
            <w:pPr>
              <w:spacing w:before="180" w:line="178" w:lineRule="auto"/>
              <w:ind w:left="15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件园二期</w:t>
            </w:r>
          </w:p>
          <w:p w14:paraId="3C4233DB">
            <w:pPr>
              <w:spacing w:before="181" w:line="211" w:lineRule="auto"/>
              <w:ind w:left="114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6"/>
                <w:sz w:val="24"/>
                <w:szCs w:val="24"/>
              </w:rPr>
              <w:t>观日路28</w:t>
            </w:r>
          </w:p>
          <w:p w14:paraId="72C9DAA3">
            <w:pPr>
              <w:spacing w:before="127" w:line="207" w:lineRule="auto"/>
              <w:ind w:left="156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4"/>
                <w:sz w:val="24"/>
                <w:szCs w:val="24"/>
              </w:rPr>
              <w:t>号 310</w:t>
            </w:r>
            <w:r>
              <w:rPr>
                <w:rFonts w:ascii="微软雅黑" w:hAnsi="微软雅黑" w:eastAsia="微软雅黑" w:cs="微软雅黑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14"/>
                <w:sz w:val="24"/>
                <w:szCs w:val="24"/>
              </w:rPr>
              <w:t>室</w:t>
            </w:r>
          </w:p>
        </w:tc>
      </w:tr>
      <w:tr w14:paraId="07926D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2" w:hRule="atLeast"/>
        </w:trPr>
        <w:tc>
          <w:tcPr>
            <w:tcW w:w="459" w:type="dxa"/>
            <w:vAlign w:val="top"/>
          </w:tcPr>
          <w:p w14:paraId="33B178C6">
            <w:pPr>
              <w:pStyle w:val="6"/>
              <w:spacing w:line="245" w:lineRule="auto"/>
            </w:pPr>
          </w:p>
          <w:p w14:paraId="4ABE267E">
            <w:pPr>
              <w:pStyle w:val="6"/>
              <w:spacing w:line="245" w:lineRule="auto"/>
            </w:pPr>
          </w:p>
          <w:p w14:paraId="040E4ACA">
            <w:pPr>
              <w:pStyle w:val="6"/>
              <w:spacing w:line="245" w:lineRule="auto"/>
            </w:pPr>
          </w:p>
          <w:p w14:paraId="6CDC9FF8">
            <w:pPr>
              <w:pStyle w:val="6"/>
              <w:spacing w:line="245" w:lineRule="auto"/>
            </w:pPr>
          </w:p>
          <w:p w14:paraId="03E86104">
            <w:pPr>
              <w:pStyle w:val="6"/>
              <w:spacing w:line="245" w:lineRule="auto"/>
            </w:pPr>
          </w:p>
          <w:p w14:paraId="57D916ED">
            <w:pPr>
              <w:pStyle w:val="6"/>
              <w:spacing w:line="245" w:lineRule="auto"/>
            </w:pPr>
          </w:p>
          <w:p w14:paraId="3257B1E5">
            <w:pPr>
              <w:pStyle w:val="6"/>
              <w:spacing w:line="245" w:lineRule="auto"/>
            </w:pPr>
          </w:p>
          <w:p w14:paraId="76920F63">
            <w:pPr>
              <w:pStyle w:val="6"/>
              <w:spacing w:line="246" w:lineRule="auto"/>
            </w:pPr>
          </w:p>
          <w:p w14:paraId="1218F6A5">
            <w:pPr>
              <w:pStyle w:val="6"/>
              <w:spacing w:line="246" w:lineRule="auto"/>
            </w:pPr>
          </w:p>
          <w:p w14:paraId="36A79141">
            <w:pPr>
              <w:pStyle w:val="6"/>
              <w:spacing w:line="246" w:lineRule="auto"/>
            </w:pPr>
          </w:p>
          <w:p w14:paraId="1E603276">
            <w:pPr>
              <w:spacing w:before="103" w:line="228" w:lineRule="auto"/>
              <w:ind w:left="175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z w:val="24"/>
                <w:szCs w:val="24"/>
              </w:rPr>
              <w:t>6</w:t>
            </w:r>
          </w:p>
        </w:tc>
        <w:tc>
          <w:tcPr>
            <w:tcW w:w="768" w:type="dxa"/>
            <w:vAlign w:val="top"/>
          </w:tcPr>
          <w:p w14:paraId="7AC551F3">
            <w:pPr>
              <w:pStyle w:val="6"/>
              <w:spacing w:line="248" w:lineRule="auto"/>
            </w:pPr>
          </w:p>
          <w:p w14:paraId="136F4474">
            <w:pPr>
              <w:pStyle w:val="6"/>
              <w:spacing w:line="249" w:lineRule="auto"/>
            </w:pPr>
          </w:p>
          <w:p w14:paraId="64BDAEE6">
            <w:pPr>
              <w:pStyle w:val="6"/>
              <w:spacing w:line="249" w:lineRule="auto"/>
            </w:pPr>
          </w:p>
          <w:p w14:paraId="16D8597C">
            <w:pPr>
              <w:pStyle w:val="6"/>
              <w:spacing w:line="249" w:lineRule="auto"/>
            </w:pPr>
          </w:p>
          <w:p w14:paraId="587C5612">
            <w:pPr>
              <w:pStyle w:val="6"/>
              <w:spacing w:line="249" w:lineRule="auto"/>
            </w:pPr>
          </w:p>
          <w:p w14:paraId="69866084">
            <w:pPr>
              <w:pStyle w:val="6"/>
              <w:spacing w:line="249" w:lineRule="auto"/>
            </w:pPr>
          </w:p>
          <w:p w14:paraId="2F80F050">
            <w:pPr>
              <w:pStyle w:val="6"/>
              <w:spacing w:line="249" w:lineRule="auto"/>
            </w:pPr>
          </w:p>
          <w:p w14:paraId="461205E5">
            <w:pPr>
              <w:pStyle w:val="6"/>
              <w:spacing w:line="249" w:lineRule="auto"/>
            </w:pPr>
          </w:p>
          <w:p w14:paraId="57D84FE6">
            <w:pPr>
              <w:spacing w:before="94" w:line="319" w:lineRule="auto"/>
              <w:ind w:left="163" w:right="162" w:firstLine="17"/>
              <w:jc w:val="both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spacing w:val="-11"/>
                <w:sz w:val="22"/>
                <w:szCs w:val="22"/>
              </w:rPr>
              <w:t>院内</w:t>
            </w:r>
            <w:r>
              <w:rPr>
                <w:rFonts w:ascii="微软雅黑" w:hAnsi="微软雅黑" w:eastAsia="微软雅黑" w:cs="微软雅黑"/>
                <w:spacing w:val="-2"/>
                <w:sz w:val="22"/>
                <w:szCs w:val="22"/>
              </w:rPr>
              <w:t>消息提醒</w:t>
            </w:r>
          </w:p>
        </w:tc>
        <w:tc>
          <w:tcPr>
            <w:tcW w:w="3062" w:type="dxa"/>
            <w:vAlign w:val="top"/>
          </w:tcPr>
          <w:p w14:paraId="11DCBBAC">
            <w:pPr>
              <w:spacing w:before="129" w:line="210" w:lineRule="auto"/>
              <w:ind w:left="114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支持通过与</w:t>
            </w:r>
            <w:r>
              <w:rPr>
                <w:rFonts w:ascii="微软雅黑" w:hAnsi="微软雅黑" w:eastAsia="微软雅黑" w:cs="微软雅黑"/>
                <w:spacing w:val="-24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HIS</w:t>
            </w:r>
            <w:r>
              <w:rPr>
                <w:rFonts w:ascii="微软雅黑" w:hAnsi="微软雅黑" w:eastAsia="微软雅黑" w:cs="微软雅黑"/>
                <w:spacing w:val="-27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信息系统或</w:t>
            </w:r>
          </w:p>
          <w:p w14:paraId="3CC180E9">
            <w:pPr>
              <w:spacing w:before="126" w:line="210" w:lineRule="auto"/>
              <w:ind w:left="110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其他系统对接，通过标准服</w:t>
            </w:r>
          </w:p>
          <w:p w14:paraId="3C81DEE5">
            <w:pPr>
              <w:spacing w:before="129" w:line="181" w:lineRule="auto"/>
              <w:ind w:left="212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务接口接收院内各业务系</w:t>
            </w:r>
          </w:p>
          <w:p w14:paraId="43C96370">
            <w:pPr>
              <w:spacing w:before="178" w:line="210" w:lineRule="auto"/>
              <w:ind w:left="109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统的任务和消息信息，并通</w:t>
            </w:r>
          </w:p>
          <w:p w14:paraId="3D6816CC">
            <w:pPr>
              <w:spacing w:before="131" w:line="181" w:lineRule="auto"/>
              <w:ind w:left="112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过微信消息渠道告知患者。</w:t>
            </w:r>
          </w:p>
          <w:p w14:paraId="6219F6C3">
            <w:pPr>
              <w:spacing w:before="177" w:line="181" w:lineRule="auto"/>
              <w:ind w:left="114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如预约挂号消息提示、缴费</w:t>
            </w:r>
          </w:p>
          <w:p w14:paraId="6FD0D7D6">
            <w:pPr>
              <w:spacing w:before="179" w:line="182" w:lineRule="auto"/>
              <w:ind w:left="118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5"/>
                <w:sz w:val="24"/>
                <w:szCs w:val="24"/>
              </w:rPr>
              <w:t>消息提示、取药通知、入院</w:t>
            </w:r>
          </w:p>
          <w:p w14:paraId="0078E74C">
            <w:pPr>
              <w:spacing w:before="178" w:line="181" w:lineRule="auto"/>
              <w:ind w:left="108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7"/>
                <w:sz w:val="24"/>
                <w:szCs w:val="24"/>
              </w:rPr>
              <w:t>提示、报告出具提醒</w:t>
            </w:r>
            <w:r>
              <w:rPr>
                <w:rFonts w:ascii="微软雅黑" w:hAnsi="微软雅黑" w:eastAsia="微软雅黑" w:cs="微软雅黑"/>
                <w:spacing w:val="-28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7"/>
                <w:sz w:val="24"/>
                <w:szCs w:val="24"/>
              </w:rPr>
              <w:t>、医师</w:t>
            </w:r>
          </w:p>
          <w:p w14:paraId="7604AA37">
            <w:pPr>
              <w:spacing w:before="176" w:line="210" w:lineRule="auto"/>
              <w:ind w:left="108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停诊提醒，用户可基于小程</w:t>
            </w:r>
          </w:p>
          <w:p w14:paraId="3879A9D4">
            <w:pPr>
              <w:spacing w:before="127" w:line="182" w:lineRule="auto"/>
              <w:ind w:left="212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序推送规则定制化选择需</w:t>
            </w:r>
          </w:p>
          <w:p w14:paraId="273E95FD">
            <w:pPr>
              <w:spacing w:before="179" w:line="181" w:lineRule="auto"/>
              <w:ind w:left="694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要推送的消息。</w:t>
            </w:r>
          </w:p>
        </w:tc>
        <w:tc>
          <w:tcPr>
            <w:tcW w:w="1062" w:type="dxa"/>
            <w:vAlign w:val="top"/>
          </w:tcPr>
          <w:p w14:paraId="4C544C70">
            <w:pPr>
              <w:pStyle w:val="6"/>
              <w:spacing w:line="245" w:lineRule="auto"/>
            </w:pPr>
          </w:p>
          <w:p w14:paraId="2B4FCEAB">
            <w:pPr>
              <w:pStyle w:val="6"/>
              <w:spacing w:line="245" w:lineRule="auto"/>
            </w:pPr>
          </w:p>
          <w:p w14:paraId="014F46AE">
            <w:pPr>
              <w:pStyle w:val="6"/>
              <w:spacing w:line="245" w:lineRule="auto"/>
            </w:pPr>
          </w:p>
          <w:p w14:paraId="4B3DB776">
            <w:pPr>
              <w:pStyle w:val="6"/>
              <w:spacing w:line="245" w:lineRule="auto"/>
            </w:pPr>
          </w:p>
          <w:p w14:paraId="384386A8">
            <w:pPr>
              <w:pStyle w:val="6"/>
              <w:spacing w:line="245" w:lineRule="auto"/>
            </w:pPr>
          </w:p>
          <w:p w14:paraId="2DBE40AA">
            <w:pPr>
              <w:pStyle w:val="6"/>
              <w:spacing w:line="245" w:lineRule="auto"/>
            </w:pPr>
          </w:p>
          <w:p w14:paraId="15329893">
            <w:pPr>
              <w:pStyle w:val="6"/>
              <w:spacing w:line="245" w:lineRule="auto"/>
            </w:pPr>
          </w:p>
          <w:p w14:paraId="0F744C9E">
            <w:pPr>
              <w:pStyle w:val="6"/>
              <w:spacing w:line="246" w:lineRule="auto"/>
            </w:pPr>
          </w:p>
          <w:p w14:paraId="3B89AF08">
            <w:pPr>
              <w:pStyle w:val="6"/>
              <w:spacing w:line="246" w:lineRule="auto"/>
            </w:pPr>
          </w:p>
          <w:p w14:paraId="43B54AC9">
            <w:pPr>
              <w:pStyle w:val="6"/>
              <w:spacing w:line="246" w:lineRule="auto"/>
            </w:pPr>
          </w:p>
          <w:p w14:paraId="587D31F1">
            <w:pPr>
              <w:spacing w:before="103" w:line="230" w:lineRule="auto"/>
              <w:ind w:left="493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z w:val="24"/>
                <w:szCs w:val="24"/>
              </w:rPr>
              <w:t>1</w:t>
            </w:r>
          </w:p>
        </w:tc>
        <w:tc>
          <w:tcPr>
            <w:tcW w:w="999" w:type="dxa"/>
            <w:vAlign w:val="top"/>
          </w:tcPr>
          <w:p w14:paraId="77E4530C">
            <w:pPr>
              <w:pStyle w:val="6"/>
              <w:spacing w:line="245" w:lineRule="auto"/>
            </w:pPr>
          </w:p>
          <w:p w14:paraId="1655A859">
            <w:pPr>
              <w:pStyle w:val="6"/>
              <w:spacing w:line="245" w:lineRule="auto"/>
            </w:pPr>
          </w:p>
          <w:p w14:paraId="4B9619F5">
            <w:pPr>
              <w:pStyle w:val="6"/>
              <w:spacing w:line="245" w:lineRule="auto"/>
            </w:pPr>
          </w:p>
          <w:p w14:paraId="6E43B0F8">
            <w:pPr>
              <w:pStyle w:val="6"/>
              <w:spacing w:line="245" w:lineRule="auto"/>
            </w:pPr>
          </w:p>
          <w:p w14:paraId="393ACA71">
            <w:pPr>
              <w:pStyle w:val="6"/>
              <w:spacing w:line="245" w:lineRule="auto"/>
            </w:pPr>
          </w:p>
          <w:p w14:paraId="72239C88">
            <w:pPr>
              <w:pStyle w:val="6"/>
              <w:spacing w:line="245" w:lineRule="auto"/>
            </w:pPr>
          </w:p>
          <w:p w14:paraId="069A6754">
            <w:pPr>
              <w:pStyle w:val="6"/>
              <w:spacing w:line="245" w:lineRule="auto"/>
            </w:pPr>
          </w:p>
          <w:p w14:paraId="0A4F8754">
            <w:pPr>
              <w:pStyle w:val="6"/>
              <w:spacing w:line="246" w:lineRule="auto"/>
            </w:pPr>
          </w:p>
          <w:p w14:paraId="3416B874">
            <w:pPr>
              <w:pStyle w:val="6"/>
              <w:spacing w:line="246" w:lineRule="auto"/>
            </w:pPr>
          </w:p>
          <w:p w14:paraId="492AC73A">
            <w:pPr>
              <w:pStyle w:val="6"/>
              <w:spacing w:line="246" w:lineRule="auto"/>
            </w:pPr>
          </w:p>
          <w:p w14:paraId="73DF1FD9">
            <w:pPr>
              <w:spacing w:before="103" w:line="228" w:lineRule="auto"/>
              <w:ind w:left="208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9"/>
                <w:sz w:val="24"/>
                <w:szCs w:val="24"/>
              </w:rPr>
              <w:t>50000</w:t>
            </w:r>
          </w:p>
        </w:tc>
        <w:tc>
          <w:tcPr>
            <w:tcW w:w="1443" w:type="dxa"/>
            <w:vAlign w:val="top"/>
          </w:tcPr>
          <w:p w14:paraId="45FE137A">
            <w:pPr>
              <w:pStyle w:val="6"/>
              <w:spacing w:line="245" w:lineRule="auto"/>
            </w:pPr>
          </w:p>
          <w:p w14:paraId="083A1662">
            <w:pPr>
              <w:pStyle w:val="6"/>
              <w:spacing w:line="245" w:lineRule="auto"/>
            </w:pPr>
          </w:p>
          <w:p w14:paraId="151ED4B2">
            <w:pPr>
              <w:pStyle w:val="6"/>
              <w:spacing w:line="245" w:lineRule="auto"/>
            </w:pPr>
          </w:p>
          <w:p w14:paraId="5426D854">
            <w:pPr>
              <w:pStyle w:val="6"/>
              <w:spacing w:line="245" w:lineRule="auto"/>
            </w:pPr>
          </w:p>
          <w:p w14:paraId="0BC04A05">
            <w:pPr>
              <w:pStyle w:val="6"/>
              <w:spacing w:line="245" w:lineRule="auto"/>
            </w:pPr>
          </w:p>
          <w:p w14:paraId="04AD71C3">
            <w:pPr>
              <w:pStyle w:val="6"/>
              <w:spacing w:line="245" w:lineRule="auto"/>
            </w:pPr>
          </w:p>
          <w:p w14:paraId="012F545B">
            <w:pPr>
              <w:pStyle w:val="6"/>
              <w:spacing w:line="245" w:lineRule="auto"/>
            </w:pPr>
          </w:p>
          <w:p w14:paraId="66D32DB5">
            <w:pPr>
              <w:pStyle w:val="6"/>
              <w:spacing w:line="246" w:lineRule="auto"/>
            </w:pPr>
          </w:p>
          <w:p w14:paraId="0877680E">
            <w:pPr>
              <w:pStyle w:val="6"/>
              <w:spacing w:line="246" w:lineRule="auto"/>
            </w:pPr>
          </w:p>
          <w:p w14:paraId="579CF23B">
            <w:pPr>
              <w:pStyle w:val="6"/>
              <w:spacing w:line="246" w:lineRule="auto"/>
            </w:pPr>
          </w:p>
          <w:p w14:paraId="28DD90F5">
            <w:pPr>
              <w:spacing w:before="103" w:line="228" w:lineRule="auto"/>
              <w:ind w:left="431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9"/>
                <w:sz w:val="24"/>
                <w:szCs w:val="24"/>
              </w:rPr>
              <w:t>50000</w:t>
            </w:r>
          </w:p>
        </w:tc>
        <w:tc>
          <w:tcPr>
            <w:tcW w:w="1266" w:type="dxa"/>
            <w:vAlign w:val="top"/>
          </w:tcPr>
          <w:p w14:paraId="4ABFDBA6">
            <w:pPr>
              <w:pStyle w:val="6"/>
              <w:spacing w:line="256" w:lineRule="auto"/>
            </w:pPr>
          </w:p>
          <w:p w14:paraId="3D903F73">
            <w:pPr>
              <w:pStyle w:val="6"/>
              <w:spacing w:line="256" w:lineRule="auto"/>
            </w:pPr>
          </w:p>
          <w:p w14:paraId="662203FB">
            <w:pPr>
              <w:spacing w:before="103" w:line="181" w:lineRule="auto"/>
              <w:ind w:left="160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3"/>
                <w:sz w:val="24"/>
                <w:szCs w:val="24"/>
              </w:rPr>
              <w:t>智业互联</w:t>
            </w:r>
          </w:p>
          <w:p w14:paraId="37A615E9">
            <w:pPr>
              <w:spacing w:before="176" w:line="206" w:lineRule="auto"/>
              <w:ind w:left="20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5"/>
                <w:sz w:val="24"/>
                <w:szCs w:val="24"/>
              </w:rPr>
              <w:t>（厦门）</w:t>
            </w:r>
          </w:p>
          <w:p w14:paraId="141A9C7A">
            <w:pPr>
              <w:spacing w:before="137" w:line="180" w:lineRule="auto"/>
              <w:ind w:left="155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健康科技</w:t>
            </w:r>
          </w:p>
          <w:p w14:paraId="6941A11D">
            <w:pPr>
              <w:spacing w:before="181" w:line="180" w:lineRule="auto"/>
              <w:ind w:left="158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有限公司</w:t>
            </w:r>
          </w:p>
          <w:p w14:paraId="1B6EB654">
            <w:pPr>
              <w:spacing w:before="181" w:line="177" w:lineRule="auto"/>
              <w:ind w:left="154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厦门火炬</w:t>
            </w:r>
          </w:p>
          <w:p w14:paraId="15D0A357">
            <w:pPr>
              <w:spacing w:before="182" w:line="182" w:lineRule="auto"/>
              <w:ind w:left="159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高新区软</w:t>
            </w:r>
          </w:p>
          <w:p w14:paraId="67A78408">
            <w:pPr>
              <w:spacing w:before="179" w:line="178" w:lineRule="auto"/>
              <w:ind w:left="15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件园二期</w:t>
            </w:r>
          </w:p>
          <w:p w14:paraId="3A3F4A47">
            <w:pPr>
              <w:spacing w:before="182" w:line="211" w:lineRule="auto"/>
              <w:ind w:left="114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6"/>
                <w:sz w:val="24"/>
                <w:szCs w:val="24"/>
              </w:rPr>
              <w:t>观日路28</w:t>
            </w:r>
          </w:p>
          <w:p w14:paraId="59E0313B">
            <w:pPr>
              <w:spacing w:before="125" w:line="214" w:lineRule="auto"/>
              <w:ind w:left="156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4"/>
                <w:sz w:val="24"/>
                <w:szCs w:val="24"/>
              </w:rPr>
              <w:t>号 311</w:t>
            </w:r>
            <w:r>
              <w:rPr>
                <w:rFonts w:ascii="微软雅黑" w:hAnsi="微软雅黑" w:eastAsia="微软雅黑" w:cs="微软雅黑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14"/>
                <w:sz w:val="24"/>
                <w:szCs w:val="24"/>
              </w:rPr>
              <w:t>室</w:t>
            </w:r>
          </w:p>
        </w:tc>
      </w:tr>
      <w:tr w14:paraId="28506F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3" w:hRule="atLeast"/>
        </w:trPr>
        <w:tc>
          <w:tcPr>
            <w:tcW w:w="459" w:type="dxa"/>
            <w:vAlign w:val="top"/>
          </w:tcPr>
          <w:p w14:paraId="32B0F307">
            <w:pPr>
              <w:pStyle w:val="6"/>
              <w:spacing w:line="251" w:lineRule="auto"/>
            </w:pPr>
          </w:p>
          <w:p w14:paraId="7F1EFCB6">
            <w:pPr>
              <w:pStyle w:val="6"/>
              <w:spacing w:line="251" w:lineRule="auto"/>
            </w:pPr>
          </w:p>
          <w:p w14:paraId="4B25E4DB">
            <w:pPr>
              <w:pStyle w:val="6"/>
              <w:spacing w:line="251" w:lineRule="auto"/>
            </w:pPr>
          </w:p>
          <w:p w14:paraId="1A91BFB2">
            <w:pPr>
              <w:spacing w:before="103" w:line="230" w:lineRule="auto"/>
              <w:ind w:left="174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z w:val="24"/>
                <w:szCs w:val="24"/>
              </w:rPr>
              <w:t>7</w:t>
            </w:r>
          </w:p>
        </w:tc>
        <w:tc>
          <w:tcPr>
            <w:tcW w:w="768" w:type="dxa"/>
            <w:vAlign w:val="top"/>
          </w:tcPr>
          <w:p w14:paraId="6F51B957">
            <w:pPr>
              <w:spacing w:before="139" w:line="183" w:lineRule="auto"/>
              <w:ind w:left="165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spacing w:val="-3"/>
                <w:sz w:val="22"/>
                <w:szCs w:val="22"/>
              </w:rPr>
              <w:t>住院</w:t>
            </w:r>
          </w:p>
          <w:p w14:paraId="2D01C761">
            <w:pPr>
              <w:spacing w:before="207" w:line="175" w:lineRule="auto"/>
              <w:ind w:left="165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spacing w:val="-3"/>
                <w:sz w:val="22"/>
                <w:szCs w:val="22"/>
              </w:rPr>
              <w:t>预交</w:t>
            </w:r>
          </w:p>
          <w:p w14:paraId="3D594562">
            <w:pPr>
              <w:spacing w:before="205" w:line="266" w:lineRule="auto"/>
              <w:ind w:left="270" w:right="162" w:hanging="105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spacing w:val="-3"/>
                <w:sz w:val="22"/>
                <w:szCs w:val="22"/>
              </w:rPr>
              <w:t>金充</w:t>
            </w:r>
            <w:r>
              <w:rPr>
                <w:rFonts w:ascii="微软雅黑" w:hAnsi="微软雅黑" w:eastAsia="微软雅黑" w:cs="微软雅黑"/>
                <w:sz w:val="22"/>
                <w:szCs w:val="22"/>
              </w:rPr>
              <w:t>值</w:t>
            </w:r>
          </w:p>
        </w:tc>
        <w:tc>
          <w:tcPr>
            <w:tcW w:w="3062" w:type="dxa"/>
            <w:vAlign w:val="top"/>
          </w:tcPr>
          <w:p w14:paraId="2A547F7E">
            <w:pPr>
              <w:spacing w:before="134" w:line="265" w:lineRule="auto"/>
              <w:ind w:left="111" w:right="107" w:firstLine="106"/>
              <w:jc w:val="both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支持患者通过移动端进行</w:t>
            </w: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住院预交金充值。支持查询预交金余额信息，支持患者</w:t>
            </w:r>
            <w:r>
              <w:rPr>
                <w:rFonts w:ascii="微软雅黑" w:hAnsi="微软雅黑" w:eastAsia="微软雅黑" w:cs="微软雅黑"/>
                <w:spacing w:val="8"/>
                <w:sz w:val="24"/>
                <w:szCs w:val="24"/>
              </w:rPr>
              <w:t>本人或者家属切换卡号充</w:t>
            </w:r>
          </w:p>
        </w:tc>
        <w:tc>
          <w:tcPr>
            <w:tcW w:w="1062" w:type="dxa"/>
            <w:vAlign w:val="top"/>
          </w:tcPr>
          <w:p w14:paraId="31A4FEDF">
            <w:pPr>
              <w:pStyle w:val="6"/>
              <w:spacing w:line="251" w:lineRule="auto"/>
            </w:pPr>
          </w:p>
          <w:p w14:paraId="64474CF0">
            <w:pPr>
              <w:pStyle w:val="6"/>
              <w:spacing w:line="251" w:lineRule="auto"/>
            </w:pPr>
          </w:p>
          <w:p w14:paraId="14322988">
            <w:pPr>
              <w:pStyle w:val="6"/>
              <w:spacing w:line="251" w:lineRule="auto"/>
            </w:pPr>
          </w:p>
          <w:p w14:paraId="31C35D04">
            <w:pPr>
              <w:spacing w:before="103" w:line="230" w:lineRule="auto"/>
              <w:ind w:left="493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z w:val="24"/>
                <w:szCs w:val="24"/>
              </w:rPr>
              <w:t>1</w:t>
            </w:r>
          </w:p>
        </w:tc>
        <w:tc>
          <w:tcPr>
            <w:tcW w:w="999" w:type="dxa"/>
            <w:vAlign w:val="top"/>
          </w:tcPr>
          <w:p w14:paraId="20FCB3A1">
            <w:pPr>
              <w:pStyle w:val="6"/>
              <w:spacing w:line="251" w:lineRule="auto"/>
            </w:pPr>
          </w:p>
          <w:p w14:paraId="2D9EA126">
            <w:pPr>
              <w:pStyle w:val="6"/>
              <w:spacing w:line="251" w:lineRule="auto"/>
            </w:pPr>
          </w:p>
          <w:p w14:paraId="46173E1A">
            <w:pPr>
              <w:pStyle w:val="6"/>
              <w:spacing w:line="252" w:lineRule="auto"/>
            </w:pPr>
          </w:p>
          <w:p w14:paraId="05ECA2DA">
            <w:pPr>
              <w:spacing w:before="103" w:line="228" w:lineRule="auto"/>
              <w:ind w:left="205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8"/>
                <w:sz w:val="24"/>
                <w:szCs w:val="24"/>
              </w:rPr>
              <w:t>20000</w:t>
            </w:r>
          </w:p>
        </w:tc>
        <w:tc>
          <w:tcPr>
            <w:tcW w:w="1443" w:type="dxa"/>
            <w:vAlign w:val="top"/>
          </w:tcPr>
          <w:p w14:paraId="6BC057B3">
            <w:pPr>
              <w:pStyle w:val="6"/>
              <w:spacing w:line="251" w:lineRule="auto"/>
            </w:pPr>
          </w:p>
          <w:p w14:paraId="205B879F">
            <w:pPr>
              <w:pStyle w:val="6"/>
              <w:spacing w:line="251" w:lineRule="auto"/>
            </w:pPr>
          </w:p>
          <w:p w14:paraId="647F409C">
            <w:pPr>
              <w:pStyle w:val="6"/>
              <w:spacing w:line="252" w:lineRule="auto"/>
            </w:pPr>
          </w:p>
          <w:p w14:paraId="08951420">
            <w:pPr>
              <w:spacing w:before="103" w:line="228" w:lineRule="auto"/>
              <w:ind w:left="42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8"/>
                <w:sz w:val="24"/>
                <w:szCs w:val="24"/>
              </w:rPr>
              <w:t>20000</w:t>
            </w:r>
          </w:p>
        </w:tc>
        <w:tc>
          <w:tcPr>
            <w:tcW w:w="1266" w:type="dxa"/>
            <w:vAlign w:val="top"/>
          </w:tcPr>
          <w:p w14:paraId="4EC6E2A7">
            <w:pPr>
              <w:spacing w:before="132" w:line="181" w:lineRule="auto"/>
              <w:ind w:left="160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3"/>
                <w:sz w:val="24"/>
                <w:szCs w:val="24"/>
              </w:rPr>
              <w:t>智业互联</w:t>
            </w:r>
          </w:p>
          <w:p w14:paraId="42128871">
            <w:pPr>
              <w:spacing w:before="176" w:line="206" w:lineRule="auto"/>
              <w:ind w:left="20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5"/>
                <w:sz w:val="24"/>
                <w:szCs w:val="24"/>
              </w:rPr>
              <w:t>（厦门）</w:t>
            </w:r>
          </w:p>
          <w:p w14:paraId="5D8F875F">
            <w:pPr>
              <w:spacing w:before="135" w:line="180" w:lineRule="auto"/>
              <w:ind w:left="155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健康科技</w:t>
            </w:r>
          </w:p>
          <w:p w14:paraId="3CF487D8">
            <w:pPr>
              <w:spacing w:before="181" w:line="180" w:lineRule="auto"/>
              <w:ind w:left="158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有限公司</w:t>
            </w:r>
          </w:p>
        </w:tc>
      </w:tr>
    </w:tbl>
    <w:p w14:paraId="6428FDD7">
      <w:pPr>
        <w:rPr>
          <w:rFonts w:ascii="Arial"/>
          <w:sz w:val="21"/>
        </w:rPr>
      </w:pPr>
    </w:p>
    <w:p w14:paraId="2DEC38BB">
      <w:pPr>
        <w:rPr>
          <w:rFonts w:ascii="Arial" w:hAnsi="Arial" w:eastAsia="Arial" w:cs="Arial"/>
          <w:sz w:val="21"/>
          <w:szCs w:val="21"/>
        </w:rPr>
        <w:sectPr>
          <w:footerReference r:id="rId7" w:type="default"/>
          <w:pgSz w:w="11906" w:h="16839"/>
          <w:pgMar w:top="1378" w:right="1366" w:bottom="1176" w:left="1475" w:header="0" w:footer="1009" w:gutter="0"/>
          <w:cols w:space="720" w:num="1"/>
        </w:sectPr>
      </w:pPr>
    </w:p>
    <w:p w14:paraId="3E7C87A2">
      <w:pPr>
        <w:spacing w:line="40" w:lineRule="exact"/>
      </w:pPr>
    </w:p>
    <w:tbl>
      <w:tblPr>
        <w:tblStyle w:val="5"/>
        <w:tblW w:w="905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9"/>
        <w:gridCol w:w="768"/>
        <w:gridCol w:w="3062"/>
        <w:gridCol w:w="1062"/>
        <w:gridCol w:w="999"/>
        <w:gridCol w:w="1443"/>
        <w:gridCol w:w="1266"/>
      </w:tblGrid>
      <w:tr w14:paraId="31AABD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0" w:hRule="atLeast"/>
        </w:trPr>
        <w:tc>
          <w:tcPr>
            <w:tcW w:w="459" w:type="dxa"/>
            <w:vAlign w:val="top"/>
          </w:tcPr>
          <w:p w14:paraId="0016B944">
            <w:pPr>
              <w:pStyle w:val="6"/>
            </w:pPr>
          </w:p>
        </w:tc>
        <w:tc>
          <w:tcPr>
            <w:tcW w:w="768" w:type="dxa"/>
            <w:vAlign w:val="top"/>
          </w:tcPr>
          <w:p w14:paraId="1EB88415">
            <w:pPr>
              <w:pStyle w:val="6"/>
            </w:pPr>
          </w:p>
        </w:tc>
        <w:tc>
          <w:tcPr>
            <w:tcW w:w="3062" w:type="dxa"/>
            <w:vAlign w:val="top"/>
          </w:tcPr>
          <w:p w14:paraId="27F8BFFD">
            <w:pPr>
              <w:spacing w:before="129" w:line="183" w:lineRule="auto"/>
              <w:ind w:left="929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值预交金。</w:t>
            </w:r>
          </w:p>
          <w:p w14:paraId="0E2BAE6F">
            <w:pPr>
              <w:spacing w:before="174" w:line="285" w:lineRule="auto"/>
              <w:ind w:left="109" w:right="107" w:firstLine="10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支持当患者住院预交金余</w:t>
            </w: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额不足时，通过微信、短信</w:t>
            </w:r>
            <w:r>
              <w:rPr>
                <w:rFonts w:ascii="微软雅黑" w:hAnsi="微软雅黑" w:eastAsia="微软雅黑" w:cs="微软雅黑"/>
                <w:spacing w:val="8"/>
                <w:sz w:val="24"/>
                <w:szCs w:val="24"/>
              </w:rPr>
              <w:t>等推送方式向患者推送住</w:t>
            </w: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院预交金催缴提醒，患者可</w:t>
            </w:r>
            <w:r>
              <w:rPr>
                <w:rFonts w:ascii="微软雅黑" w:hAnsi="微软雅黑" w:eastAsia="微软雅黑" w:cs="微软雅黑"/>
                <w:spacing w:val="8"/>
                <w:sz w:val="24"/>
                <w:szCs w:val="24"/>
              </w:rPr>
              <w:t>点击提醒消息快速跳转至</w:t>
            </w: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住院预交金充值界面，完成</w:t>
            </w:r>
          </w:p>
          <w:p w14:paraId="29F3AA7F">
            <w:pPr>
              <w:spacing w:before="1" w:line="182" w:lineRule="auto"/>
              <w:ind w:left="574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住院预交金充值。</w:t>
            </w:r>
          </w:p>
        </w:tc>
        <w:tc>
          <w:tcPr>
            <w:tcW w:w="1062" w:type="dxa"/>
            <w:vAlign w:val="top"/>
          </w:tcPr>
          <w:p w14:paraId="72DCDFF4">
            <w:pPr>
              <w:pStyle w:val="6"/>
            </w:pPr>
          </w:p>
        </w:tc>
        <w:tc>
          <w:tcPr>
            <w:tcW w:w="999" w:type="dxa"/>
            <w:vAlign w:val="top"/>
          </w:tcPr>
          <w:p w14:paraId="4C8F1D33">
            <w:pPr>
              <w:pStyle w:val="6"/>
            </w:pPr>
          </w:p>
        </w:tc>
        <w:tc>
          <w:tcPr>
            <w:tcW w:w="1443" w:type="dxa"/>
            <w:vAlign w:val="top"/>
          </w:tcPr>
          <w:p w14:paraId="5E94FFE1">
            <w:pPr>
              <w:pStyle w:val="6"/>
            </w:pPr>
          </w:p>
        </w:tc>
        <w:tc>
          <w:tcPr>
            <w:tcW w:w="1266" w:type="dxa"/>
            <w:vAlign w:val="top"/>
          </w:tcPr>
          <w:p w14:paraId="4F3AA589">
            <w:pPr>
              <w:spacing w:before="134" w:line="297" w:lineRule="auto"/>
              <w:ind w:left="114" w:right="132" w:firstLine="40"/>
              <w:jc w:val="both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厦门火炬</w:t>
            </w:r>
            <w:r>
              <w:rPr>
                <w:rFonts w:ascii="微软雅黑" w:hAnsi="微软雅黑" w:eastAsia="微软雅黑" w:cs="微软雅黑"/>
                <w:spacing w:val="9"/>
                <w:sz w:val="24"/>
                <w:szCs w:val="24"/>
              </w:rPr>
              <w:t>高新区软件园二期</w:t>
            </w:r>
            <w:r>
              <w:rPr>
                <w:rFonts w:ascii="微软雅黑" w:hAnsi="微软雅黑" w:eastAsia="微软雅黑" w:cs="微软雅黑"/>
                <w:spacing w:val="2"/>
                <w:sz w:val="24"/>
                <w:szCs w:val="24"/>
              </w:rPr>
              <w:t>观日路28</w:t>
            </w:r>
            <w:r>
              <w:rPr>
                <w:rFonts w:ascii="微软雅黑" w:hAnsi="微软雅黑" w:eastAsia="微软雅黑" w:cs="微软雅黑"/>
                <w:spacing w:val="-5"/>
                <w:sz w:val="24"/>
                <w:szCs w:val="24"/>
              </w:rPr>
              <w:t>号 312 室</w:t>
            </w:r>
          </w:p>
        </w:tc>
      </w:tr>
      <w:tr w14:paraId="30F266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4" w:hRule="atLeast"/>
        </w:trPr>
        <w:tc>
          <w:tcPr>
            <w:tcW w:w="459" w:type="dxa"/>
            <w:vAlign w:val="top"/>
          </w:tcPr>
          <w:p w14:paraId="358FE56B">
            <w:pPr>
              <w:pStyle w:val="6"/>
              <w:spacing w:line="245" w:lineRule="auto"/>
            </w:pPr>
          </w:p>
          <w:p w14:paraId="77AFE610">
            <w:pPr>
              <w:pStyle w:val="6"/>
              <w:spacing w:line="245" w:lineRule="auto"/>
            </w:pPr>
          </w:p>
          <w:p w14:paraId="127EB6EC">
            <w:pPr>
              <w:pStyle w:val="6"/>
              <w:spacing w:line="246" w:lineRule="auto"/>
            </w:pPr>
          </w:p>
          <w:p w14:paraId="60D35E4D">
            <w:pPr>
              <w:pStyle w:val="6"/>
              <w:spacing w:line="246" w:lineRule="auto"/>
            </w:pPr>
          </w:p>
          <w:p w14:paraId="28177C27">
            <w:pPr>
              <w:pStyle w:val="6"/>
              <w:spacing w:line="246" w:lineRule="auto"/>
            </w:pPr>
          </w:p>
          <w:p w14:paraId="485F0004">
            <w:pPr>
              <w:pStyle w:val="6"/>
              <w:spacing w:line="246" w:lineRule="auto"/>
            </w:pPr>
          </w:p>
          <w:p w14:paraId="1531BFA2">
            <w:pPr>
              <w:pStyle w:val="6"/>
              <w:spacing w:line="246" w:lineRule="auto"/>
            </w:pPr>
          </w:p>
          <w:p w14:paraId="6902CA41">
            <w:pPr>
              <w:pStyle w:val="6"/>
              <w:spacing w:line="246" w:lineRule="auto"/>
            </w:pPr>
          </w:p>
          <w:p w14:paraId="74B24117">
            <w:pPr>
              <w:spacing w:before="103" w:line="228" w:lineRule="auto"/>
              <w:ind w:left="173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z w:val="24"/>
                <w:szCs w:val="24"/>
              </w:rPr>
              <w:t>8</w:t>
            </w:r>
          </w:p>
        </w:tc>
        <w:tc>
          <w:tcPr>
            <w:tcW w:w="768" w:type="dxa"/>
            <w:vAlign w:val="top"/>
          </w:tcPr>
          <w:p w14:paraId="734191F3">
            <w:pPr>
              <w:pStyle w:val="6"/>
              <w:spacing w:line="249" w:lineRule="auto"/>
            </w:pPr>
          </w:p>
          <w:p w14:paraId="55D5800A">
            <w:pPr>
              <w:pStyle w:val="6"/>
              <w:spacing w:line="249" w:lineRule="auto"/>
            </w:pPr>
          </w:p>
          <w:p w14:paraId="24AD1B62">
            <w:pPr>
              <w:pStyle w:val="6"/>
              <w:spacing w:line="249" w:lineRule="auto"/>
            </w:pPr>
          </w:p>
          <w:p w14:paraId="3C2AE3C1">
            <w:pPr>
              <w:pStyle w:val="6"/>
              <w:spacing w:line="249" w:lineRule="auto"/>
            </w:pPr>
          </w:p>
          <w:p w14:paraId="417267B7">
            <w:pPr>
              <w:pStyle w:val="6"/>
              <w:spacing w:line="249" w:lineRule="auto"/>
            </w:pPr>
          </w:p>
          <w:p w14:paraId="7BDB1722">
            <w:pPr>
              <w:pStyle w:val="6"/>
              <w:spacing w:line="250" w:lineRule="auto"/>
            </w:pPr>
          </w:p>
          <w:p w14:paraId="45080B29">
            <w:pPr>
              <w:pStyle w:val="6"/>
              <w:spacing w:line="250" w:lineRule="auto"/>
            </w:pPr>
          </w:p>
          <w:p w14:paraId="79F189AF">
            <w:pPr>
              <w:spacing w:before="95" w:line="318" w:lineRule="auto"/>
              <w:ind w:left="162" w:right="162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spacing w:val="-2"/>
                <w:sz w:val="22"/>
                <w:szCs w:val="22"/>
              </w:rPr>
              <w:t>入院登记</w:t>
            </w:r>
          </w:p>
        </w:tc>
        <w:tc>
          <w:tcPr>
            <w:tcW w:w="3062" w:type="dxa"/>
            <w:vAlign w:val="top"/>
          </w:tcPr>
          <w:p w14:paraId="047F61EE">
            <w:pPr>
              <w:pStyle w:val="6"/>
              <w:spacing w:line="247" w:lineRule="auto"/>
            </w:pPr>
          </w:p>
          <w:p w14:paraId="2B671D22">
            <w:pPr>
              <w:pStyle w:val="6"/>
              <w:spacing w:line="247" w:lineRule="auto"/>
            </w:pPr>
          </w:p>
          <w:p w14:paraId="17DFD527">
            <w:pPr>
              <w:pStyle w:val="6"/>
              <w:spacing w:line="248" w:lineRule="auto"/>
            </w:pPr>
          </w:p>
          <w:p w14:paraId="45D42C62">
            <w:pPr>
              <w:pStyle w:val="6"/>
              <w:spacing w:line="248" w:lineRule="auto"/>
            </w:pPr>
          </w:p>
          <w:p w14:paraId="63EAEBDA">
            <w:pPr>
              <w:pStyle w:val="6"/>
              <w:spacing w:line="248" w:lineRule="auto"/>
            </w:pPr>
          </w:p>
          <w:p w14:paraId="4E742D7E">
            <w:pPr>
              <w:spacing w:before="102" w:line="182" w:lineRule="auto"/>
              <w:ind w:left="226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当医生给患者开具住院单</w:t>
            </w:r>
          </w:p>
          <w:p w14:paraId="566D7165">
            <w:pPr>
              <w:spacing w:before="177" w:line="209" w:lineRule="auto"/>
              <w:ind w:left="112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后，患者可通过移动端进行</w:t>
            </w:r>
          </w:p>
          <w:p w14:paraId="02B7BD9F">
            <w:pPr>
              <w:spacing w:before="132" w:line="181" w:lineRule="auto"/>
              <w:ind w:left="111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住院信息确认、完成入院登</w:t>
            </w:r>
          </w:p>
          <w:p w14:paraId="1DD3BD3F">
            <w:pPr>
              <w:spacing w:before="189" w:line="170" w:lineRule="auto"/>
              <w:ind w:left="1292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记。</w:t>
            </w:r>
          </w:p>
        </w:tc>
        <w:tc>
          <w:tcPr>
            <w:tcW w:w="1062" w:type="dxa"/>
            <w:vAlign w:val="top"/>
          </w:tcPr>
          <w:p w14:paraId="39293CA8">
            <w:pPr>
              <w:pStyle w:val="6"/>
              <w:spacing w:line="245" w:lineRule="auto"/>
            </w:pPr>
          </w:p>
          <w:p w14:paraId="0D4AEEC2">
            <w:pPr>
              <w:pStyle w:val="6"/>
              <w:spacing w:line="245" w:lineRule="auto"/>
            </w:pPr>
          </w:p>
          <w:p w14:paraId="7E176BEA">
            <w:pPr>
              <w:pStyle w:val="6"/>
              <w:spacing w:line="246" w:lineRule="auto"/>
            </w:pPr>
          </w:p>
          <w:p w14:paraId="79B2445A">
            <w:pPr>
              <w:pStyle w:val="6"/>
              <w:spacing w:line="246" w:lineRule="auto"/>
            </w:pPr>
          </w:p>
          <w:p w14:paraId="5C95A2C6">
            <w:pPr>
              <w:pStyle w:val="6"/>
              <w:spacing w:line="246" w:lineRule="auto"/>
            </w:pPr>
          </w:p>
          <w:p w14:paraId="5F18C513">
            <w:pPr>
              <w:pStyle w:val="6"/>
              <w:spacing w:line="246" w:lineRule="auto"/>
            </w:pPr>
          </w:p>
          <w:p w14:paraId="328FD6DB">
            <w:pPr>
              <w:pStyle w:val="6"/>
              <w:spacing w:line="246" w:lineRule="auto"/>
            </w:pPr>
          </w:p>
          <w:p w14:paraId="4BB9C3D5">
            <w:pPr>
              <w:pStyle w:val="6"/>
              <w:spacing w:line="246" w:lineRule="auto"/>
            </w:pPr>
          </w:p>
          <w:p w14:paraId="47E0D432">
            <w:pPr>
              <w:spacing w:before="103" w:line="230" w:lineRule="auto"/>
              <w:ind w:left="493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z w:val="24"/>
                <w:szCs w:val="24"/>
              </w:rPr>
              <w:t>1</w:t>
            </w:r>
          </w:p>
        </w:tc>
        <w:tc>
          <w:tcPr>
            <w:tcW w:w="999" w:type="dxa"/>
            <w:vAlign w:val="top"/>
          </w:tcPr>
          <w:p w14:paraId="46CB8615">
            <w:pPr>
              <w:pStyle w:val="6"/>
              <w:spacing w:line="245" w:lineRule="auto"/>
            </w:pPr>
          </w:p>
          <w:p w14:paraId="40EEA5A3">
            <w:pPr>
              <w:pStyle w:val="6"/>
              <w:spacing w:line="245" w:lineRule="auto"/>
            </w:pPr>
          </w:p>
          <w:p w14:paraId="6020711A">
            <w:pPr>
              <w:pStyle w:val="6"/>
              <w:spacing w:line="246" w:lineRule="auto"/>
            </w:pPr>
          </w:p>
          <w:p w14:paraId="46D5566B">
            <w:pPr>
              <w:pStyle w:val="6"/>
              <w:spacing w:line="246" w:lineRule="auto"/>
            </w:pPr>
          </w:p>
          <w:p w14:paraId="7F58CC1F">
            <w:pPr>
              <w:pStyle w:val="6"/>
              <w:spacing w:line="246" w:lineRule="auto"/>
            </w:pPr>
          </w:p>
          <w:p w14:paraId="535CAF37">
            <w:pPr>
              <w:pStyle w:val="6"/>
              <w:spacing w:line="246" w:lineRule="auto"/>
            </w:pPr>
          </w:p>
          <w:p w14:paraId="41FEA314">
            <w:pPr>
              <w:pStyle w:val="6"/>
              <w:spacing w:line="246" w:lineRule="auto"/>
            </w:pPr>
          </w:p>
          <w:p w14:paraId="119F3309">
            <w:pPr>
              <w:pStyle w:val="6"/>
              <w:spacing w:line="246" w:lineRule="auto"/>
            </w:pPr>
          </w:p>
          <w:p w14:paraId="6A6159DD">
            <w:pPr>
              <w:spacing w:before="103" w:line="228" w:lineRule="auto"/>
              <w:ind w:left="205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8"/>
                <w:sz w:val="24"/>
                <w:szCs w:val="24"/>
              </w:rPr>
              <w:t>20000</w:t>
            </w:r>
          </w:p>
        </w:tc>
        <w:tc>
          <w:tcPr>
            <w:tcW w:w="1443" w:type="dxa"/>
            <w:vAlign w:val="top"/>
          </w:tcPr>
          <w:p w14:paraId="61109F75">
            <w:pPr>
              <w:pStyle w:val="6"/>
              <w:spacing w:line="245" w:lineRule="auto"/>
            </w:pPr>
          </w:p>
          <w:p w14:paraId="75C9D66B">
            <w:pPr>
              <w:pStyle w:val="6"/>
              <w:spacing w:line="245" w:lineRule="auto"/>
            </w:pPr>
          </w:p>
          <w:p w14:paraId="4F1FFAF4">
            <w:pPr>
              <w:pStyle w:val="6"/>
              <w:spacing w:line="246" w:lineRule="auto"/>
            </w:pPr>
          </w:p>
          <w:p w14:paraId="625AEECD">
            <w:pPr>
              <w:pStyle w:val="6"/>
              <w:spacing w:line="246" w:lineRule="auto"/>
            </w:pPr>
          </w:p>
          <w:p w14:paraId="79D68214">
            <w:pPr>
              <w:pStyle w:val="6"/>
              <w:spacing w:line="246" w:lineRule="auto"/>
            </w:pPr>
          </w:p>
          <w:p w14:paraId="695F1640">
            <w:pPr>
              <w:pStyle w:val="6"/>
              <w:spacing w:line="246" w:lineRule="auto"/>
            </w:pPr>
          </w:p>
          <w:p w14:paraId="0237ADC1">
            <w:pPr>
              <w:pStyle w:val="6"/>
              <w:spacing w:line="246" w:lineRule="auto"/>
            </w:pPr>
          </w:p>
          <w:p w14:paraId="108DF132">
            <w:pPr>
              <w:pStyle w:val="6"/>
              <w:spacing w:line="246" w:lineRule="auto"/>
            </w:pPr>
          </w:p>
          <w:p w14:paraId="2E2076F0">
            <w:pPr>
              <w:spacing w:before="103" w:line="228" w:lineRule="auto"/>
              <w:ind w:left="42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8"/>
                <w:sz w:val="24"/>
                <w:szCs w:val="24"/>
              </w:rPr>
              <w:t>20000</w:t>
            </w:r>
          </w:p>
        </w:tc>
        <w:tc>
          <w:tcPr>
            <w:tcW w:w="1266" w:type="dxa"/>
            <w:vAlign w:val="top"/>
          </w:tcPr>
          <w:p w14:paraId="2BE65A82">
            <w:pPr>
              <w:spacing w:before="128" w:line="181" w:lineRule="auto"/>
              <w:ind w:left="160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3"/>
                <w:sz w:val="24"/>
                <w:szCs w:val="24"/>
              </w:rPr>
              <w:t>智业互联</w:t>
            </w:r>
          </w:p>
          <w:p w14:paraId="2D8191A0">
            <w:pPr>
              <w:spacing w:before="176" w:line="206" w:lineRule="auto"/>
              <w:ind w:left="20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5"/>
                <w:sz w:val="24"/>
                <w:szCs w:val="24"/>
              </w:rPr>
              <w:t>（厦门）</w:t>
            </w:r>
          </w:p>
          <w:p w14:paraId="3B3A9593">
            <w:pPr>
              <w:spacing w:before="137" w:line="180" w:lineRule="auto"/>
              <w:ind w:left="155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健康科技</w:t>
            </w:r>
          </w:p>
          <w:p w14:paraId="29E0ED1F">
            <w:pPr>
              <w:spacing w:before="181" w:line="180" w:lineRule="auto"/>
              <w:ind w:left="158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有限公司</w:t>
            </w:r>
          </w:p>
          <w:p w14:paraId="000F70A8">
            <w:pPr>
              <w:spacing w:before="181" w:line="177" w:lineRule="auto"/>
              <w:ind w:left="154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厦门火炬</w:t>
            </w:r>
          </w:p>
          <w:p w14:paraId="5C69EE5D">
            <w:pPr>
              <w:spacing w:before="182" w:line="182" w:lineRule="auto"/>
              <w:ind w:left="159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高新区软</w:t>
            </w:r>
          </w:p>
          <w:p w14:paraId="3F6D292B">
            <w:pPr>
              <w:spacing w:before="179" w:line="178" w:lineRule="auto"/>
              <w:ind w:left="15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件园二期</w:t>
            </w:r>
          </w:p>
          <w:p w14:paraId="54209FD7">
            <w:pPr>
              <w:spacing w:before="182" w:line="211" w:lineRule="auto"/>
              <w:ind w:left="114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6"/>
                <w:sz w:val="24"/>
                <w:szCs w:val="24"/>
              </w:rPr>
              <w:t>观日路28</w:t>
            </w:r>
          </w:p>
          <w:p w14:paraId="1DF84769">
            <w:pPr>
              <w:spacing w:before="125" w:line="207" w:lineRule="auto"/>
              <w:ind w:left="156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4"/>
                <w:sz w:val="24"/>
                <w:szCs w:val="24"/>
              </w:rPr>
              <w:t>号 313</w:t>
            </w:r>
            <w:r>
              <w:rPr>
                <w:rFonts w:ascii="微软雅黑" w:hAnsi="微软雅黑" w:eastAsia="微软雅黑" w:cs="微软雅黑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14"/>
                <w:sz w:val="24"/>
                <w:szCs w:val="24"/>
              </w:rPr>
              <w:t>室</w:t>
            </w:r>
          </w:p>
        </w:tc>
      </w:tr>
      <w:tr w14:paraId="405F1B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7" w:hRule="atLeast"/>
        </w:trPr>
        <w:tc>
          <w:tcPr>
            <w:tcW w:w="459" w:type="dxa"/>
            <w:vAlign w:val="top"/>
          </w:tcPr>
          <w:p w14:paraId="6E1865DD">
            <w:pPr>
              <w:pStyle w:val="6"/>
              <w:spacing w:line="246" w:lineRule="auto"/>
            </w:pPr>
          </w:p>
          <w:p w14:paraId="56BDB697">
            <w:pPr>
              <w:pStyle w:val="6"/>
              <w:spacing w:line="246" w:lineRule="auto"/>
            </w:pPr>
          </w:p>
          <w:p w14:paraId="0F81CC1A">
            <w:pPr>
              <w:pStyle w:val="6"/>
              <w:spacing w:line="246" w:lineRule="auto"/>
            </w:pPr>
          </w:p>
          <w:p w14:paraId="67C5B6F5">
            <w:pPr>
              <w:pStyle w:val="6"/>
              <w:spacing w:line="246" w:lineRule="auto"/>
            </w:pPr>
          </w:p>
          <w:p w14:paraId="62C9C33D">
            <w:pPr>
              <w:pStyle w:val="6"/>
              <w:spacing w:line="246" w:lineRule="auto"/>
            </w:pPr>
          </w:p>
          <w:p w14:paraId="6A034238">
            <w:pPr>
              <w:pStyle w:val="6"/>
              <w:spacing w:line="246" w:lineRule="auto"/>
            </w:pPr>
          </w:p>
          <w:p w14:paraId="0632E798">
            <w:pPr>
              <w:pStyle w:val="6"/>
              <w:spacing w:line="246" w:lineRule="auto"/>
            </w:pPr>
          </w:p>
          <w:p w14:paraId="37A913EB">
            <w:pPr>
              <w:pStyle w:val="6"/>
              <w:spacing w:line="247" w:lineRule="auto"/>
            </w:pPr>
          </w:p>
          <w:p w14:paraId="58D67D56">
            <w:pPr>
              <w:spacing w:before="103" w:line="228" w:lineRule="auto"/>
              <w:ind w:left="173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z w:val="24"/>
                <w:szCs w:val="24"/>
              </w:rPr>
              <w:t>9</w:t>
            </w:r>
          </w:p>
        </w:tc>
        <w:tc>
          <w:tcPr>
            <w:tcW w:w="768" w:type="dxa"/>
            <w:vAlign w:val="top"/>
          </w:tcPr>
          <w:p w14:paraId="4BEAEE58">
            <w:pPr>
              <w:pStyle w:val="6"/>
              <w:spacing w:line="264" w:lineRule="auto"/>
            </w:pPr>
          </w:p>
          <w:p w14:paraId="4331E7E1">
            <w:pPr>
              <w:pStyle w:val="6"/>
              <w:spacing w:line="265" w:lineRule="auto"/>
            </w:pPr>
          </w:p>
          <w:p w14:paraId="33F05225">
            <w:pPr>
              <w:spacing w:before="94" w:line="183" w:lineRule="auto"/>
              <w:ind w:left="188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spacing w:val="-15"/>
                <w:sz w:val="22"/>
                <w:szCs w:val="22"/>
              </w:rPr>
              <w:t>门诊</w:t>
            </w:r>
          </w:p>
          <w:p w14:paraId="01E29ADF">
            <w:pPr>
              <w:spacing w:before="205" w:line="177" w:lineRule="auto"/>
              <w:ind w:left="165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spacing w:val="-3"/>
                <w:sz w:val="22"/>
                <w:szCs w:val="22"/>
              </w:rPr>
              <w:t>预约</w:t>
            </w:r>
          </w:p>
          <w:p w14:paraId="179FEF9D">
            <w:pPr>
              <w:spacing w:before="209" w:line="182" w:lineRule="auto"/>
              <w:ind w:left="168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spacing w:val="-5"/>
                <w:sz w:val="22"/>
                <w:szCs w:val="22"/>
              </w:rPr>
              <w:t>挂号</w:t>
            </w:r>
          </w:p>
          <w:p w14:paraId="0AFFCD24">
            <w:pPr>
              <w:spacing w:before="201" w:line="183" w:lineRule="auto"/>
              <w:ind w:left="159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sz w:val="22"/>
                <w:szCs w:val="22"/>
              </w:rPr>
              <w:t>诊查</w:t>
            </w:r>
          </w:p>
          <w:p w14:paraId="496B8FBD">
            <w:pPr>
              <w:spacing w:before="200" w:line="180" w:lineRule="auto"/>
              <w:ind w:left="165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spacing w:val="-3"/>
                <w:sz w:val="22"/>
                <w:szCs w:val="22"/>
              </w:rPr>
              <w:t>费在</w:t>
            </w:r>
          </w:p>
          <w:p w14:paraId="68E10AB7">
            <w:pPr>
              <w:spacing w:before="209" w:line="179" w:lineRule="auto"/>
              <w:ind w:left="170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spacing w:val="-5"/>
                <w:w w:val="99"/>
                <w:sz w:val="22"/>
                <w:szCs w:val="22"/>
              </w:rPr>
              <w:t>线缴</w:t>
            </w:r>
          </w:p>
          <w:p w14:paraId="2C9B17BF">
            <w:pPr>
              <w:spacing w:before="207" w:line="181" w:lineRule="auto"/>
              <w:ind w:left="277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sz w:val="22"/>
                <w:szCs w:val="22"/>
              </w:rPr>
              <w:t>纳</w:t>
            </w:r>
          </w:p>
        </w:tc>
        <w:tc>
          <w:tcPr>
            <w:tcW w:w="3062" w:type="dxa"/>
            <w:vAlign w:val="top"/>
          </w:tcPr>
          <w:p w14:paraId="56E1D7F3">
            <w:pPr>
              <w:pStyle w:val="6"/>
              <w:spacing w:line="252" w:lineRule="auto"/>
            </w:pPr>
          </w:p>
          <w:p w14:paraId="0BE32BC6">
            <w:pPr>
              <w:pStyle w:val="6"/>
              <w:spacing w:line="252" w:lineRule="auto"/>
            </w:pPr>
          </w:p>
          <w:p w14:paraId="7792F092">
            <w:pPr>
              <w:pStyle w:val="6"/>
              <w:spacing w:line="252" w:lineRule="auto"/>
            </w:pPr>
          </w:p>
          <w:p w14:paraId="6959B494">
            <w:pPr>
              <w:spacing w:before="103" w:line="180" w:lineRule="auto"/>
              <w:ind w:left="116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z w:val="24"/>
                <w:szCs w:val="24"/>
              </w:rPr>
              <w:t>患者通过移动端选择科室、</w:t>
            </w:r>
          </w:p>
          <w:p w14:paraId="01D1B8D3">
            <w:pPr>
              <w:spacing w:before="177" w:line="210" w:lineRule="auto"/>
              <w:ind w:left="125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医生和时段进行预约后，可</w:t>
            </w:r>
          </w:p>
          <w:p w14:paraId="5D173A0B">
            <w:pPr>
              <w:spacing w:before="129" w:line="210" w:lineRule="auto"/>
              <w:ind w:left="110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进入在线支付环节，完成诊</w:t>
            </w:r>
          </w:p>
          <w:p w14:paraId="3AA3C572">
            <w:pPr>
              <w:spacing w:before="129" w:line="210" w:lineRule="auto"/>
              <w:ind w:left="108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查费在线支付，患者在规定</w:t>
            </w:r>
          </w:p>
          <w:p w14:paraId="27D8D34D">
            <w:pPr>
              <w:spacing w:before="130" w:line="182" w:lineRule="auto"/>
              <w:ind w:left="22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时间退号时诊查费原路退</w:t>
            </w:r>
          </w:p>
          <w:p w14:paraId="3367AF06">
            <w:pPr>
              <w:spacing w:before="185" w:line="173" w:lineRule="auto"/>
              <w:ind w:left="131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6"/>
                <w:sz w:val="24"/>
                <w:szCs w:val="24"/>
              </w:rPr>
              <w:t>回。</w:t>
            </w:r>
          </w:p>
        </w:tc>
        <w:tc>
          <w:tcPr>
            <w:tcW w:w="1062" w:type="dxa"/>
            <w:vAlign w:val="top"/>
          </w:tcPr>
          <w:p w14:paraId="261EB80A">
            <w:pPr>
              <w:pStyle w:val="6"/>
              <w:spacing w:line="246" w:lineRule="auto"/>
            </w:pPr>
          </w:p>
          <w:p w14:paraId="4AB0E03A">
            <w:pPr>
              <w:pStyle w:val="6"/>
              <w:spacing w:line="246" w:lineRule="auto"/>
            </w:pPr>
          </w:p>
          <w:p w14:paraId="30E9B370">
            <w:pPr>
              <w:pStyle w:val="6"/>
              <w:spacing w:line="246" w:lineRule="auto"/>
            </w:pPr>
          </w:p>
          <w:p w14:paraId="2C9EA68C">
            <w:pPr>
              <w:pStyle w:val="6"/>
              <w:spacing w:line="246" w:lineRule="auto"/>
            </w:pPr>
          </w:p>
          <w:p w14:paraId="38A3E9B5">
            <w:pPr>
              <w:pStyle w:val="6"/>
              <w:spacing w:line="246" w:lineRule="auto"/>
            </w:pPr>
          </w:p>
          <w:p w14:paraId="55FB5A12">
            <w:pPr>
              <w:pStyle w:val="6"/>
              <w:spacing w:line="246" w:lineRule="auto"/>
            </w:pPr>
          </w:p>
          <w:p w14:paraId="45BE86F0">
            <w:pPr>
              <w:pStyle w:val="6"/>
              <w:spacing w:line="246" w:lineRule="auto"/>
            </w:pPr>
          </w:p>
          <w:p w14:paraId="0F500461">
            <w:pPr>
              <w:pStyle w:val="6"/>
              <w:spacing w:line="246" w:lineRule="auto"/>
            </w:pPr>
          </w:p>
          <w:p w14:paraId="64C48F70">
            <w:pPr>
              <w:spacing w:before="103" w:line="230" w:lineRule="auto"/>
              <w:ind w:left="493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z w:val="24"/>
                <w:szCs w:val="24"/>
              </w:rPr>
              <w:t>1</w:t>
            </w:r>
          </w:p>
        </w:tc>
        <w:tc>
          <w:tcPr>
            <w:tcW w:w="999" w:type="dxa"/>
            <w:vAlign w:val="top"/>
          </w:tcPr>
          <w:p w14:paraId="0B78DEDD">
            <w:pPr>
              <w:pStyle w:val="6"/>
              <w:spacing w:line="246" w:lineRule="auto"/>
            </w:pPr>
          </w:p>
          <w:p w14:paraId="68634AEC">
            <w:pPr>
              <w:pStyle w:val="6"/>
              <w:spacing w:line="246" w:lineRule="auto"/>
            </w:pPr>
          </w:p>
          <w:p w14:paraId="1E0F7BC0">
            <w:pPr>
              <w:pStyle w:val="6"/>
              <w:spacing w:line="246" w:lineRule="auto"/>
            </w:pPr>
          </w:p>
          <w:p w14:paraId="26848DF9">
            <w:pPr>
              <w:pStyle w:val="6"/>
              <w:spacing w:line="246" w:lineRule="auto"/>
            </w:pPr>
          </w:p>
          <w:p w14:paraId="5187C847">
            <w:pPr>
              <w:pStyle w:val="6"/>
              <w:spacing w:line="246" w:lineRule="auto"/>
            </w:pPr>
          </w:p>
          <w:p w14:paraId="60D66D24">
            <w:pPr>
              <w:pStyle w:val="6"/>
              <w:spacing w:line="246" w:lineRule="auto"/>
            </w:pPr>
          </w:p>
          <w:p w14:paraId="34AEB24F">
            <w:pPr>
              <w:pStyle w:val="6"/>
              <w:spacing w:line="246" w:lineRule="auto"/>
            </w:pPr>
          </w:p>
          <w:p w14:paraId="7F2B2399">
            <w:pPr>
              <w:pStyle w:val="6"/>
              <w:spacing w:line="247" w:lineRule="auto"/>
            </w:pPr>
          </w:p>
          <w:p w14:paraId="2A2FEA3C">
            <w:pPr>
              <w:spacing w:before="103" w:line="228" w:lineRule="auto"/>
              <w:ind w:left="205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8"/>
                <w:sz w:val="24"/>
                <w:szCs w:val="24"/>
              </w:rPr>
              <w:t>20000</w:t>
            </w:r>
          </w:p>
        </w:tc>
        <w:tc>
          <w:tcPr>
            <w:tcW w:w="1443" w:type="dxa"/>
            <w:vAlign w:val="top"/>
          </w:tcPr>
          <w:p w14:paraId="02C8E45C">
            <w:pPr>
              <w:pStyle w:val="6"/>
              <w:spacing w:line="246" w:lineRule="auto"/>
            </w:pPr>
          </w:p>
          <w:p w14:paraId="3D702DEE">
            <w:pPr>
              <w:pStyle w:val="6"/>
              <w:spacing w:line="246" w:lineRule="auto"/>
            </w:pPr>
          </w:p>
          <w:p w14:paraId="3292026F">
            <w:pPr>
              <w:pStyle w:val="6"/>
              <w:spacing w:line="246" w:lineRule="auto"/>
            </w:pPr>
          </w:p>
          <w:p w14:paraId="660B1FBB">
            <w:pPr>
              <w:pStyle w:val="6"/>
              <w:spacing w:line="246" w:lineRule="auto"/>
            </w:pPr>
          </w:p>
          <w:p w14:paraId="5BCC98C9">
            <w:pPr>
              <w:pStyle w:val="6"/>
              <w:spacing w:line="246" w:lineRule="auto"/>
            </w:pPr>
          </w:p>
          <w:p w14:paraId="71C941AE">
            <w:pPr>
              <w:pStyle w:val="6"/>
              <w:spacing w:line="246" w:lineRule="auto"/>
            </w:pPr>
          </w:p>
          <w:p w14:paraId="092AF97B">
            <w:pPr>
              <w:pStyle w:val="6"/>
              <w:spacing w:line="246" w:lineRule="auto"/>
            </w:pPr>
          </w:p>
          <w:p w14:paraId="50FE896A">
            <w:pPr>
              <w:pStyle w:val="6"/>
              <w:spacing w:line="247" w:lineRule="auto"/>
            </w:pPr>
          </w:p>
          <w:p w14:paraId="482D0D14">
            <w:pPr>
              <w:spacing w:before="103" w:line="228" w:lineRule="auto"/>
              <w:ind w:left="42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8"/>
                <w:sz w:val="24"/>
                <w:szCs w:val="24"/>
              </w:rPr>
              <w:t>20000</w:t>
            </w:r>
          </w:p>
        </w:tc>
        <w:tc>
          <w:tcPr>
            <w:tcW w:w="1266" w:type="dxa"/>
            <w:vAlign w:val="top"/>
          </w:tcPr>
          <w:p w14:paraId="1C54CFEA">
            <w:pPr>
              <w:spacing w:before="130" w:line="181" w:lineRule="auto"/>
              <w:ind w:left="160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3"/>
                <w:sz w:val="24"/>
                <w:szCs w:val="24"/>
              </w:rPr>
              <w:t>智业互联</w:t>
            </w:r>
          </w:p>
          <w:p w14:paraId="645D2CF6">
            <w:pPr>
              <w:spacing w:before="176" w:line="206" w:lineRule="auto"/>
              <w:ind w:left="20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5"/>
                <w:sz w:val="24"/>
                <w:szCs w:val="24"/>
              </w:rPr>
              <w:t>（厦门）</w:t>
            </w:r>
          </w:p>
          <w:p w14:paraId="47E4F49B">
            <w:pPr>
              <w:spacing w:before="137" w:line="180" w:lineRule="auto"/>
              <w:ind w:left="155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健康科技</w:t>
            </w:r>
          </w:p>
          <w:p w14:paraId="1AA81C6A">
            <w:pPr>
              <w:spacing w:before="179" w:line="180" w:lineRule="auto"/>
              <w:ind w:left="158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有限公司</w:t>
            </w:r>
          </w:p>
          <w:p w14:paraId="2A895E2E">
            <w:pPr>
              <w:spacing w:before="184" w:line="177" w:lineRule="auto"/>
              <w:ind w:left="154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厦门火炬</w:t>
            </w:r>
          </w:p>
          <w:p w14:paraId="24FAAD59">
            <w:pPr>
              <w:spacing w:before="181" w:line="182" w:lineRule="auto"/>
              <w:ind w:left="159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高新区软</w:t>
            </w:r>
          </w:p>
          <w:p w14:paraId="71BF3071">
            <w:pPr>
              <w:spacing w:before="180" w:line="178" w:lineRule="auto"/>
              <w:ind w:left="15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件园二期</w:t>
            </w:r>
          </w:p>
          <w:p w14:paraId="016F8CA5">
            <w:pPr>
              <w:spacing w:before="178" w:line="211" w:lineRule="auto"/>
              <w:ind w:left="114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6"/>
                <w:sz w:val="24"/>
                <w:szCs w:val="24"/>
              </w:rPr>
              <w:t>观日路28</w:t>
            </w:r>
          </w:p>
          <w:p w14:paraId="024004D8">
            <w:pPr>
              <w:spacing w:before="128" w:line="208" w:lineRule="auto"/>
              <w:ind w:left="156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4"/>
                <w:sz w:val="24"/>
                <w:szCs w:val="24"/>
              </w:rPr>
              <w:t>号 314</w:t>
            </w:r>
            <w:r>
              <w:rPr>
                <w:rFonts w:ascii="微软雅黑" w:hAnsi="微软雅黑" w:eastAsia="微软雅黑" w:cs="微软雅黑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14"/>
                <w:sz w:val="24"/>
                <w:szCs w:val="24"/>
              </w:rPr>
              <w:t>室</w:t>
            </w:r>
          </w:p>
        </w:tc>
      </w:tr>
    </w:tbl>
    <w:p w14:paraId="13F93652">
      <w:pPr>
        <w:rPr>
          <w:rFonts w:ascii="Arial"/>
          <w:sz w:val="21"/>
        </w:rPr>
      </w:pPr>
    </w:p>
    <w:p w14:paraId="65F0AF7E">
      <w:pPr>
        <w:rPr>
          <w:rFonts w:ascii="Arial" w:hAnsi="Arial" w:eastAsia="Arial" w:cs="Arial"/>
          <w:sz w:val="21"/>
          <w:szCs w:val="21"/>
        </w:rPr>
        <w:sectPr>
          <w:footerReference r:id="rId8" w:type="default"/>
          <w:pgSz w:w="11906" w:h="16839"/>
          <w:pgMar w:top="1378" w:right="1366" w:bottom="1176" w:left="1475" w:header="0" w:footer="1009" w:gutter="0"/>
          <w:cols w:space="720" w:num="1"/>
        </w:sectPr>
      </w:pPr>
    </w:p>
    <w:p w14:paraId="197424E6">
      <w:pPr>
        <w:spacing w:line="40" w:lineRule="exact"/>
      </w:pPr>
    </w:p>
    <w:tbl>
      <w:tblPr>
        <w:tblStyle w:val="5"/>
        <w:tblW w:w="905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9"/>
        <w:gridCol w:w="768"/>
        <w:gridCol w:w="3062"/>
        <w:gridCol w:w="1062"/>
        <w:gridCol w:w="999"/>
        <w:gridCol w:w="1443"/>
        <w:gridCol w:w="1266"/>
      </w:tblGrid>
      <w:tr w14:paraId="638010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9" w:hRule="atLeast"/>
        </w:trPr>
        <w:tc>
          <w:tcPr>
            <w:tcW w:w="459" w:type="dxa"/>
            <w:vAlign w:val="top"/>
          </w:tcPr>
          <w:p w14:paraId="1D16C4DC">
            <w:pPr>
              <w:pStyle w:val="6"/>
              <w:spacing w:line="246" w:lineRule="auto"/>
            </w:pPr>
          </w:p>
          <w:p w14:paraId="7A34B92B">
            <w:pPr>
              <w:pStyle w:val="6"/>
              <w:spacing w:line="246" w:lineRule="auto"/>
            </w:pPr>
          </w:p>
          <w:p w14:paraId="037F57C0">
            <w:pPr>
              <w:pStyle w:val="6"/>
              <w:spacing w:line="246" w:lineRule="auto"/>
            </w:pPr>
          </w:p>
          <w:p w14:paraId="574A529E">
            <w:pPr>
              <w:pStyle w:val="6"/>
              <w:spacing w:line="247" w:lineRule="auto"/>
            </w:pPr>
          </w:p>
          <w:p w14:paraId="0CF563B9">
            <w:pPr>
              <w:pStyle w:val="6"/>
              <w:spacing w:line="247" w:lineRule="auto"/>
            </w:pPr>
          </w:p>
          <w:p w14:paraId="2601DEAB">
            <w:pPr>
              <w:pStyle w:val="6"/>
              <w:spacing w:line="247" w:lineRule="auto"/>
            </w:pPr>
          </w:p>
          <w:p w14:paraId="0B824B52">
            <w:pPr>
              <w:pStyle w:val="6"/>
              <w:spacing w:line="247" w:lineRule="auto"/>
            </w:pPr>
          </w:p>
          <w:p w14:paraId="630D6005">
            <w:pPr>
              <w:spacing w:before="103" w:line="230" w:lineRule="auto"/>
              <w:ind w:left="191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z w:val="24"/>
                <w:szCs w:val="24"/>
              </w:rPr>
              <w:t>1</w:t>
            </w:r>
          </w:p>
          <w:p w14:paraId="26538C40">
            <w:pPr>
              <w:spacing w:before="95" w:line="228" w:lineRule="auto"/>
              <w:ind w:left="174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z w:val="24"/>
                <w:szCs w:val="24"/>
              </w:rPr>
              <w:t>0</w:t>
            </w:r>
          </w:p>
        </w:tc>
        <w:tc>
          <w:tcPr>
            <w:tcW w:w="768" w:type="dxa"/>
            <w:vAlign w:val="top"/>
          </w:tcPr>
          <w:p w14:paraId="0B16E5F5">
            <w:pPr>
              <w:pStyle w:val="6"/>
              <w:spacing w:line="250" w:lineRule="auto"/>
            </w:pPr>
          </w:p>
          <w:p w14:paraId="4B73FF39">
            <w:pPr>
              <w:pStyle w:val="6"/>
              <w:spacing w:line="250" w:lineRule="auto"/>
            </w:pPr>
          </w:p>
          <w:p w14:paraId="6C9A89F1">
            <w:pPr>
              <w:pStyle w:val="6"/>
              <w:spacing w:line="250" w:lineRule="auto"/>
            </w:pPr>
          </w:p>
          <w:p w14:paraId="2FBBA10A">
            <w:pPr>
              <w:pStyle w:val="6"/>
              <w:spacing w:line="251" w:lineRule="auto"/>
            </w:pPr>
          </w:p>
          <w:p w14:paraId="68E55845">
            <w:pPr>
              <w:pStyle w:val="6"/>
              <w:spacing w:line="251" w:lineRule="auto"/>
            </w:pPr>
          </w:p>
          <w:p w14:paraId="2AC652BA">
            <w:pPr>
              <w:pStyle w:val="6"/>
              <w:spacing w:line="251" w:lineRule="auto"/>
            </w:pPr>
          </w:p>
          <w:p w14:paraId="6EE6F25A">
            <w:pPr>
              <w:spacing w:before="94" w:line="320" w:lineRule="auto"/>
              <w:ind w:left="163" w:right="162" w:firstLine="18"/>
              <w:jc w:val="both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spacing w:val="-11"/>
                <w:sz w:val="22"/>
                <w:szCs w:val="22"/>
              </w:rPr>
              <w:t>出院</w:t>
            </w:r>
            <w:r>
              <w:rPr>
                <w:rFonts w:ascii="微软雅黑" w:hAnsi="微软雅黑" w:eastAsia="微软雅黑" w:cs="微软雅黑"/>
                <w:spacing w:val="-2"/>
                <w:sz w:val="22"/>
                <w:szCs w:val="22"/>
              </w:rPr>
              <w:t>带药查询</w:t>
            </w:r>
          </w:p>
        </w:tc>
        <w:tc>
          <w:tcPr>
            <w:tcW w:w="3062" w:type="dxa"/>
            <w:vAlign w:val="top"/>
          </w:tcPr>
          <w:p w14:paraId="5B935C04">
            <w:pPr>
              <w:pStyle w:val="6"/>
              <w:spacing w:line="250" w:lineRule="auto"/>
            </w:pPr>
          </w:p>
          <w:p w14:paraId="6F3C6C91">
            <w:pPr>
              <w:pStyle w:val="6"/>
              <w:spacing w:line="250" w:lineRule="auto"/>
            </w:pPr>
          </w:p>
          <w:p w14:paraId="680136D5">
            <w:pPr>
              <w:pStyle w:val="6"/>
              <w:spacing w:line="250" w:lineRule="auto"/>
            </w:pPr>
          </w:p>
          <w:p w14:paraId="604046B5">
            <w:pPr>
              <w:pStyle w:val="6"/>
              <w:spacing w:line="250" w:lineRule="auto"/>
            </w:pPr>
          </w:p>
          <w:p w14:paraId="53E92360">
            <w:pPr>
              <w:spacing w:before="103" w:line="180" w:lineRule="auto"/>
              <w:ind w:left="21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支持患者通过移动端在线</w:t>
            </w:r>
          </w:p>
          <w:p w14:paraId="093C15C4">
            <w:pPr>
              <w:spacing w:before="177" w:line="210" w:lineRule="auto"/>
              <w:ind w:left="108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查询出院带药信息，出院带</w:t>
            </w:r>
          </w:p>
          <w:p w14:paraId="1940EB34">
            <w:pPr>
              <w:spacing w:before="130" w:line="180" w:lineRule="auto"/>
              <w:ind w:left="112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药信息包含药品类型、药品</w:t>
            </w:r>
          </w:p>
          <w:p w14:paraId="650CC004">
            <w:pPr>
              <w:spacing w:before="180" w:line="180" w:lineRule="auto"/>
              <w:jc w:val="right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1"/>
                <w:w w:val="98"/>
                <w:sz w:val="24"/>
                <w:szCs w:val="24"/>
              </w:rPr>
              <w:t>名称、用药剂量、用药频次、</w:t>
            </w:r>
          </w:p>
          <w:p w14:paraId="528F7C35">
            <w:pPr>
              <w:spacing w:before="181" w:line="180" w:lineRule="auto"/>
              <w:ind w:left="81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用药天数等。</w:t>
            </w:r>
          </w:p>
        </w:tc>
        <w:tc>
          <w:tcPr>
            <w:tcW w:w="1062" w:type="dxa"/>
            <w:vAlign w:val="top"/>
          </w:tcPr>
          <w:p w14:paraId="61E1871B">
            <w:pPr>
              <w:pStyle w:val="6"/>
              <w:spacing w:line="246" w:lineRule="auto"/>
            </w:pPr>
          </w:p>
          <w:p w14:paraId="79F86B68">
            <w:pPr>
              <w:pStyle w:val="6"/>
              <w:spacing w:line="246" w:lineRule="auto"/>
            </w:pPr>
          </w:p>
          <w:p w14:paraId="2465E465">
            <w:pPr>
              <w:pStyle w:val="6"/>
              <w:spacing w:line="246" w:lineRule="auto"/>
            </w:pPr>
          </w:p>
          <w:p w14:paraId="6208E113">
            <w:pPr>
              <w:pStyle w:val="6"/>
              <w:spacing w:line="246" w:lineRule="auto"/>
            </w:pPr>
          </w:p>
          <w:p w14:paraId="165136C3">
            <w:pPr>
              <w:pStyle w:val="6"/>
              <w:spacing w:line="246" w:lineRule="auto"/>
            </w:pPr>
          </w:p>
          <w:p w14:paraId="5207C200">
            <w:pPr>
              <w:pStyle w:val="6"/>
              <w:spacing w:line="246" w:lineRule="auto"/>
            </w:pPr>
          </w:p>
          <w:p w14:paraId="61BD15E2">
            <w:pPr>
              <w:pStyle w:val="6"/>
              <w:spacing w:line="246" w:lineRule="auto"/>
            </w:pPr>
          </w:p>
          <w:p w14:paraId="3A06DAB0">
            <w:pPr>
              <w:pStyle w:val="6"/>
              <w:spacing w:line="247" w:lineRule="auto"/>
            </w:pPr>
          </w:p>
          <w:p w14:paraId="69D50380">
            <w:pPr>
              <w:spacing w:before="103" w:line="230" w:lineRule="auto"/>
              <w:ind w:left="493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z w:val="24"/>
                <w:szCs w:val="24"/>
              </w:rPr>
              <w:t>1</w:t>
            </w:r>
          </w:p>
        </w:tc>
        <w:tc>
          <w:tcPr>
            <w:tcW w:w="999" w:type="dxa"/>
            <w:vAlign w:val="top"/>
          </w:tcPr>
          <w:p w14:paraId="56C638F7">
            <w:pPr>
              <w:pStyle w:val="6"/>
              <w:spacing w:line="246" w:lineRule="auto"/>
            </w:pPr>
          </w:p>
          <w:p w14:paraId="281D208E">
            <w:pPr>
              <w:pStyle w:val="6"/>
              <w:spacing w:line="246" w:lineRule="auto"/>
            </w:pPr>
          </w:p>
          <w:p w14:paraId="6766734A">
            <w:pPr>
              <w:pStyle w:val="6"/>
              <w:spacing w:line="246" w:lineRule="auto"/>
            </w:pPr>
          </w:p>
          <w:p w14:paraId="75C19504">
            <w:pPr>
              <w:pStyle w:val="6"/>
              <w:spacing w:line="246" w:lineRule="auto"/>
            </w:pPr>
          </w:p>
          <w:p w14:paraId="091DD1FB">
            <w:pPr>
              <w:pStyle w:val="6"/>
              <w:spacing w:line="246" w:lineRule="auto"/>
            </w:pPr>
          </w:p>
          <w:p w14:paraId="321313C4">
            <w:pPr>
              <w:pStyle w:val="6"/>
              <w:spacing w:line="246" w:lineRule="auto"/>
            </w:pPr>
          </w:p>
          <w:p w14:paraId="63572CD2">
            <w:pPr>
              <w:pStyle w:val="6"/>
              <w:spacing w:line="247" w:lineRule="auto"/>
            </w:pPr>
          </w:p>
          <w:p w14:paraId="5F621BB3">
            <w:pPr>
              <w:pStyle w:val="6"/>
              <w:spacing w:line="247" w:lineRule="auto"/>
            </w:pPr>
          </w:p>
          <w:p w14:paraId="659CF84D">
            <w:pPr>
              <w:spacing w:before="103" w:line="228" w:lineRule="auto"/>
              <w:ind w:left="206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9"/>
                <w:sz w:val="24"/>
                <w:szCs w:val="24"/>
              </w:rPr>
              <w:t>30000</w:t>
            </w:r>
          </w:p>
        </w:tc>
        <w:tc>
          <w:tcPr>
            <w:tcW w:w="1443" w:type="dxa"/>
            <w:vAlign w:val="top"/>
          </w:tcPr>
          <w:p w14:paraId="55CFEBEF">
            <w:pPr>
              <w:pStyle w:val="6"/>
              <w:spacing w:line="246" w:lineRule="auto"/>
            </w:pPr>
          </w:p>
          <w:p w14:paraId="4C822BC7">
            <w:pPr>
              <w:pStyle w:val="6"/>
              <w:spacing w:line="246" w:lineRule="auto"/>
            </w:pPr>
          </w:p>
          <w:p w14:paraId="372C94AC">
            <w:pPr>
              <w:pStyle w:val="6"/>
              <w:spacing w:line="246" w:lineRule="auto"/>
            </w:pPr>
          </w:p>
          <w:p w14:paraId="1DC2A36A">
            <w:pPr>
              <w:pStyle w:val="6"/>
              <w:spacing w:line="246" w:lineRule="auto"/>
            </w:pPr>
          </w:p>
          <w:p w14:paraId="67017349">
            <w:pPr>
              <w:pStyle w:val="6"/>
              <w:spacing w:line="246" w:lineRule="auto"/>
            </w:pPr>
          </w:p>
          <w:p w14:paraId="7B2C3524">
            <w:pPr>
              <w:pStyle w:val="6"/>
              <w:spacing w:line="246" w:lineRule="auto"/>
            </w:pPr>
          </w:p>
          <w:p w14:paraId="1AADB930">
            <w:pPr>
              <w:pStyle w:val="6"/>
              <w:spacing w:line="247" w:lineRule="auto"/>
            </w:pPr>
          </w:p>
          <w:p w14:paraId="78CD1FE9">
            <w:pPr>
              <w:pStyle w:val="6"/>
              <w:spacing w:line="247" w:lineRule="auto"/>
            </w:pPr>
          </w:p>
          <w:p w14:paraId="7165FC49">
            <w:pPr>
              <w:spacing w:before="103" w:line="228" w:lineRule="auto"/>
              <w:ind w:left="428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9"/>
                <w:sz w:val="24"/>
                <w:szCs w:val="24"/>
              </w:rPr>
              <w:t>30000</w:t>
            </w:r>
          </w:p>
        </w:tc>
        <w:tc>
          <w:tcPr>
            <w:tcW w:w="1266" w:type="dxa"/>
            <w:vAlign w:val="top"/>
          </w:tcPr>
          <w:p w14:paraId="0A08AA0A">
            <w:pPr>
              <w:spacing w:before="131" w:line="181" w:lineRule="auto"/>
              <w:ind w:left="160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3"/>
                <w:sz w:val="24"/>
                <w:szCs w:val="24"/>
              </w:rPr>
              <w:t>智业互联</w:t>
            </w:r>
          </w:p>
          <w:p w14:paraId="0DD1E6F0">
            <w:pPr>
              <w:spacing w:before="176" w:line="206" w:lineRule="auto"/>
              <w:ind w:left="20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5"/>
                <w:sz w:val="24"/>
                <w:szCs w:val="24"/>
              </w:rPr>
              <w:t>（厦门）</w:t>
            </w:r>
          </w:p>
          <w:p w14:paraId="2E5B9115">
            <w:pPr>
              <w:spacing w:before="137" w:line="180" w:lineRule="auto"/>
              <w:ind w:left="155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健康科技</w:t>
            </w:r>
          </w:p>
          <w:p w14:paraId="7C73AC32">
            <w:pPr>
              <w:spacing w:before="179" w:line="180" w:lineRule="auto"/>
              <w:ind w:left="158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有限公司</w:t>
            </w:r>
          </w:p>
          <w:p w14:paraId="2BFCDDB0">
            <w:pPr>
              <w:spacing w:before="184" w:line="177" w:lineRule="auto"/>
              <w:ind w:left="154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厦门火炬</w:t>
            </w:r>
          </w:p>
          <w:p w14:paraId="0D9B1791">
            <w:pPr>
              <w:spacing w:before="182" w:line="182" w:lineRule="auto"/>
              <w:ind w:left="159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高新区软</w:t>
            </w:r>
          </w:p>
          <w:p w14:paraId="4FE26FE4">
            <w:pPr>
              <w:spacing w:before="179" w:line="178" w:lineRule="auto"/>
              <w:ind w:left="15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件园二期</w:t>
            </w:r>
          </w:p>
          <w:p w14:paraId="47812337">
            <w:pPr>
              <w:spacing w:before="179" w:line="211" w:lineRule="auto"/>
              <w:ind w:left="114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6"/>
                <w:sz w:val="24"/>
                <w:szCs w:val="24"/>
              </w:rPr>
              <w:t>观日路28</w:t>
            </w:r>
          </w:p>
          <w:p w14:paraId="3799F1F0">
            <w:pPr>
              <w:spacing w:before="128" w:line="208" w:lineRule="auto"/>
              <w:ind w:left="156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4"/>
                <w:sz w:val="24"/>
                <w:szCs w:val="24"/>
              </w:rPr>
              <w:t>号 315</w:t>
            </w:r>
            <w:r>
              <w:rPr>
                <w:rFonts w:ascii="微软雅黑" w:hAnsi="微软雅黑" w:eastAsia="微软雅黑" w:cs="微软雅黑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14"/>
                <w:sz w:val="24"/>
                <w:szCs w:val="24"/>
              </w:rPr>
              <w:t>室</w:t>
            </w:r>
          </w:p>
        </w:tc>
      </w:tr>
      <w:tr w14:paraId="76B960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4" w:hRule="atLeast"/>
        </w:trPr>
        <w:tc>
          <w:tcPr>
            <w:tcW w:w="459" w:type="dxa"/>
            <w:vAlign w:val="top"/>
          </w:tcPr>
          <w:p w14:paraId="6D662E59">
            <w:pPr>
              <w:pStyle w:val="6"/>
              <w:spacing w:line="246" w:lineRule="auto"/>
            </w:pPr>
          </w:p>
          <w:p w14:paraId="22C0A27B">
            <w:pPr>
              <w:pStyle w:val="6"/>
              <w:spacing w:line="246" w:lineRule="auto"/>
            </w:pPr>
          </w:p>
          <w:p w14:paraId="4A574B3D">
            <w:pPr>
              <w:pStyle w:val="6"/>
              <w:spacing w:line="246" w:lineRule="auto"/>
            </w:pPr>
          </w:p>
          <w:p w14:paraId="25F394E1">
            <w:pPr>
              <w:pStyle w:val="6"/>
              <w:spacing w:line="246" w:lineRule="auto"/>
            </w:pPr>
          </w:p>
          <w:p w14:paraId="24DD2CEB">
            <w:pPr>
              <w:pStyle w:val="6"/>
              <w:spacing w:line="246" w:lineRule="auto"/>
            </w:pPr>
          </w:p>
          <w:p w14:paraId="76BABCD7">
            <w:pPr>
              <w:pStyle w:val="6"/>
              <w:spacing w:line="246" w:lineRule="auto"/>
            </w:pPr>
          </w:p>
          <w:p w14:paraId="22A2DD16">
            <w:pPr>
              <w:pStyle w:val="6"/>
              <w:spacing w:line="247" w:lineRule="auto"/>
            </w:pPr>
          </w:p>
          <w:p w14:paraId="14229632">
            <w:pPr>
              <w:spacing w:before="103" w:line="230" w:lineRule="auto"/>
              <w:ind w:left="191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z w:val="24"/>
                <w:szCs w:val="24"/>
              </w:rPr>
              <w:t>1</w:t>
            </w:r>
          </w:p>
          <w:p w14:paraId="135D9E55">
            <w:pPr>
              <w:spacing w:before="94" w:line="230" w:lineRule="auto"/>
              <w:ind w:left="191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z w:val="24"/>
                <w:szCs w:val="24"/>
              </w:rPr>
              <w:t>1</w:t>
            </w:r>
          </w:p>
        </w:tc>
        <w:tc>
          <w:tcPr>
            <w:tcW w:w="768" w:type="dxa"/>
            <w:vAlign w:val="top"/>
          </w:tcPr>
          <w:p w14:paraId="2FB5E807">
            <w:pPr>
              <w:pStyle w:val="6"/>
              <w:spacing w:line="249" w:lineRule="auto"/>
            </w:pPr>
          </w:p>
          <w:p w14:paraId="3C77BBCA">
            <w:pPr>
              <w:pStyle w:val="6"/>
              <w:spacing w:line="249" w:lineRule="auto"/>
            </w:pPr>
          </w:p>
          <w:p w14:paraId="72F7327C">
            <w:pPr>
              <w:pStyle w:val="6"/>
              <w:spacing w:line="249" w:lineRule="auto"/>
            </w:pPr>
          </w:p>
          <w:p w14:paraId="76B8D197">
            <w:pPr>
              <w:pStyle w:val="6"/>
              <w:spacing w:line="249" w:lineRule="auto"/>
            </w:pPr>
          </w:p>
          <w:p w14:paraId="24593AE0">
            <w:pPr>
              <w:pStyle w:val="6"/>
              <w:spacing w:line="249" w:lineRule="auto"/>
            </w:pPr>
          </w:p>
          <w:p w14:paraId="569879C8">
            <w:pPr>
              <w:pStyle w:val="6"/>
              <w:spacing w:line="249" w:lineRule="auto"/>
            </w:pPr>
          </w:p>
          <w:p w14:paraId="24213F9F">
            <w:pPr>
              <w:pStyle w:val="6"/>
              <w:spacing w:line="249" w:lineRule="auto"/>
            </w:pPr>
          </w:p>
          <w:p w14:paraId="4B741B9D">
            <w:pPr>
              <w:spacing w:before="94" w:line="321" w:lineRule="auto"/>
              <w:ind w:left="165" w:right="162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spacing w:val="-3"/>
                <w:sz w:val="22"/>
                <w:szCs w:val="22"/>
              </w:rPr>
              <w:t>候补预约</w:t>
            </w:r>
          </w:p>
        </w:tc>
        <w:tc>
          <w:tcPr>
            <w:tcW w:w="3062" w:type="dxa"/>
            <w:vAlign w:val="top"/>
          </w:tcPr>
          <w:p w14:paraId="3C447592">
            <w:pPr>
              <w:spacing w:before="127" w:line="179" w:lineRule="auto"/>
              <w:ind w:left="21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支持当医生对应日期下的</w:t>
            </w:r>
          </w:p>
          <w:p w14:paraId="30EBC3EA">
            <w:pPr>
              <w:spacing w:before="181" w:line="210" w:lineRule="auto"/>
              <w:ind w:left="108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号源已约满时，支持患者填</w:t>
            </w:r>
          </w:p>
          <w:p w14:paraId="5E398EC7">
            <w:pPr>
              <w:spacing w:before="129" w:line="210" w:lineRule="auto"/>
              <w:ind w:left="11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5"/>
                <w:sz w:val="24"/>
                <w:szCs w:val="24"/>
              </w:rPr>
              <w:t>写候补信息，提交候补预约</w:t>
            </w:r>
          </w:p>
          <w:p w14:paraId="6CDED55B">
            <w:pPr>
              <w:spacing w:before="127" w:line="210" w:lineRule="auto"/>
              <w:ind w:left="142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7"/>
                <w:sz w:val="24"/>
                <w:szCs w:val="24"/>
              </w:rPr>
              <w:t>申请后，一旦出现其他患者</w:t>
            </w:r>
          </w:p>
          <w:p w14:paraId="0EE45681">
            <w:pPr>
              <w:spacing w:before="128" w:line="210" w:lineRule="auto"/>
              <w:ind w:left="110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退号的情况，系统会依据候</w:t>
            </w:r>
          </w:p>
          <w:p w14:paraId="6EC17CD9">
            <w:pPr>
              <w:spacing w:before="129" w:line="210" w:lineRule="auto"/>
              <w:ind w:left="111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7"/>
                <w:sz w:val="24"/>
                <w:szCs w:val="24"/>
              </w:rPr>
              <w:t>补队列的先后次序，</w:t>
            </w:r>
            <w:r>
              <w:rPr>
                <w:rFonts w:ascii="微软雅黑" w:hAnsi="微软雅黑" w:eastAsia="微软雅黑" w:cs="微软雅黑"/>
                <w:spacing w:val="-30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7"/>
                <w:sz w:val="24"/>
                <w:szCs w:val="24"/>
              </w:rPr>
              <w:t>自动为</w:t>
            </w:r>
          </w:p>
          <w:p w14:paraId="5791B669">
            <w:pPr>
              <w:spacing w:before="132" w:line="180" w:lineRule="auto"/>
              <w:ind w:left="116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患者预约号源。在预约成功</w:t>
            </w:r>
          </w:p>
          <w:p w14:paraId="36EE7E13">
            <w:pPr>
              <w:spacing w:before="176" w:line="210" w:lineRule="auto"/>
              <w:ind w:left="112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2"/>
                <w:sz w:val="24"/>
                <w:szCs w:val="24"/>
              </w:rPr>
              <w:t>后，系统自动推送消息/短信</w:t>
            </w:r>
          </w:p>
          <w:p w14:paraId="2ADBA209">
            <w:pPr>
              <w:spacing w:before="132" w:line="181" w:lineRule="auto"/>
              <w:ind w:left="933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通知患者。</w:t>
            </w:r>
          </w:p>
        </w:tc>
        <w:tc>
          <w:tcPr>
            <w:tcW w:w="1062" w:type="dxa"/>
            <w:vAlign w:val="top"/>
          </w:tcPr>
          <w:p w14:paraId="5E84EF09">
            <w:pPr>
              <w:pStyle w:val="6"/>
              <w:spacing w:line="245" w:lineRule="auto"/>
            </w:pPr>
          </w:p>
          <w:p w14:paraId="08145B94">
            <w:pPr>
              <w:pStyle w:val="6"/>
              <w:spacing w:line="246" w:lineRule="auto"/>
            </w:pPr>
          </w:p>
          <w:p w14:paraId="0508ED92">
            <w:pPr>
              <w:pStyle w:val="6"/>
              <w:spacing w:line="246" w:lineRule="auto"/>
            </w:pPr>
          </w:p>
          <w:p w14:paraId="4E90492B">
            <w:pPr>
              <w:pStyle w:val="6"/>
              <w:spacing w:line="246" w:lineRule="auto"/>
            </w:pPr>
          </w:p>
          <w:p w14:paraId="27465A40">
            <w:pPr>
              <w:pStyle w:val="6"/>
              <w:spacing w:line="246" w:lineRule="auto"/>
            </w:pPr>
          </w:p>
          <w:p w14:paraId="6338CF0B">
            <w:pPr>
              <w:pStyle w:val="6"/>
              <w:spacing w:line="246" w:lineRule="auto"/>
            </w:pPr>
          </w:p>
          <w:p w14:paraId="1F96FEFB">
            <w:pPr>
              <w:pStyle w:val="6"/>
              <w:spacing w:line="246" w:lineRule="auto"/>
            </w:pPr>
          </w:p>
          <w:p w14:paraId="10BBA6ED">
            <w:pPr>
              <w:pStyle w:val="6"/>
              <w:spacing w:line="246" w:lineRule="auto"/>
            </w:pPr>
          </w:p>
          <w:p w14:paraId="31204EE7">
            <w:pPr>
              <w:spacing w:before="103" w:line="230" w:lineRule="auto"/>
              <w:ind w:left="493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z w:val="24"/>
                <w:szCs w:val="24"/>
              </w:rPr>
              <w:t>1</w:t>
            </w:r>
          </w:p>
        </w:tc>
        <w:tc>
          <w:tcPr>
            <w:tcW w:w="999" w:type="dxa"/>
            <w:vAlign w:val="top"/>
          </w:tcPr>
          <w:p w14:paraId="0E01C849">
            <w:pPr>
              <w:pStyle w:val="6"/>
              <w:spacing w:line="245" w:lineRule="auto"/>
            </w:pPr>
          </w:p>
          <w:p w14:paraId="3390259D">
            <w:pPr>
              <w:pStyle w:val="6"/>
              <w:spacing w:line="246" w:lineRule="auto"/>
            </w:pPr>
          </w:p>
          <w:p w14:paraId="173F54FF">
            <w:pPr>
              <w:pStyle w:val="6"/>
              <w:spacing w:line="246" w:lineRule="auto"/>
            </w:pPr>
          </w:p>
          <w:p w14:paraId="58EF3B25">
            <w:pPr>
              <w:pStyle w:val="6"/>
              <w:spacing w:line="246" w:lineRule="auto"/>
            </w:pPr>
          </w:p>
          <w:p w14:paraId="7653CE62">
            <w:pPr>
              <w:pStyle w:val="6"/>
              <w:spacing w:line="246" w:lineRule="auto"/>
            </w:pPr>
          </w:p>
          <w:p w14:paraId="77CF4273">
            <w:pPr>
              <w:pStyle w:val="6"/>
              <w:spacing w:line="246" w:lineRule="auto"/>
            </w:pPr>
          </w:p>
          <w:p w14:paraId="0125566F">
            <w:pPr>
              <w:pStyle w:val="6"/>
              <w:spacing w:line="246" w:lineRule="auto"/>
            </w:pPr>
          </w:p>
          <w:p w14:paraId="56FD63B0">
            <w:pPr>
              <w:pStyle w:val="6"/>
              <w:spacing w:line="246" w:lineRule="auto"/>
            </w:pPr>
          </w:p>
          <w:p w14:paraId="3F2D0ACA">
            <w:pPr>
              <w:spacing w:before="103" w:line="228" w:lineRule="auto"/>
              <w:ind w:left="206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9"/>
                <w:sz w:val="24"/>
                <w:szCs w:val="24"/>
              </w:rPr>
              <w:t>30000</w:t>
            </w:r>
          </w:p>
        </w:tc>
        <w:tc>
          <w:tcPr>
            <w:tcW w:w="1443" w:type="dxa"/>
            <w:vAlign w:val="top"/>
          </w:tcPr>
          <w:p w14:paraId="524C9FF4">
            <w:pPr>
              <w:pStyle w:val="6"/>
              <w:spacing w:line="245" w:lineRule="auto"/>
            </w:pPr>
          </w:p>
          <w:p w14:paraId="0B01DE66">
            <w:pPr>
              <w:pStyle w:val="6"/>
              <w:spacing w:line="246" w:lineRule="auto"/>
            </w:pPr>
          </w:p>
          <w:p w14:paraId="6A1AC07C">
            <w:pPr>
              <w:pStyle w:val="6"/>
              <w:spacing w:line="246" w:lineRule="auto"/>
            </w:pPr>
          </w:p>
          <w:p w14:paraId="684ACB56">
            <w:pPr>
              <w:pStyle w:val="6"/>
              <w:spacing w:line="246" w:lineRule="auto"/>
            </w:pPr>
          </w:p>
          <w:p w14:paraId="721A66CD">
            <w:pPr>
              <w:pStyle w:val="6"/>
              <w:spacing w:line="246" w:lineRule="auto"/>
            </w:pPr>
          </w:p>
          <w:p w14:paraId="107BF138">
            <w:pPr>
              <w:pStyle w:val="6"/>
              <w:spacing w:line="246" w:lineRule="auto"/>
            </w:pPr>
          </w:p>
          <w:p w14:paraId="394A7402">
            <w:pPr>
              <w:pStyle w:val="6"/>
              <w:spacing w:line="246" w:lineRule="auto"/>
            </w:pPr>
          </w:p>
          <w:p w14:paraId="42B79FFC">
            <w:pPr>
              <w:pStyle w:val="6"/>
              <w:spacing w:line="246" w:lineRule="auto"/>
            </w:pPr>
          </w:p>
          <w:p w14:paraId="34FA1F48">
            <w:pPr>
              <w:spacing w:before="103" w:line="228" w:lineRule="auto"/>
              <w:ind w:left="428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9"/>
                <w:sz w:val="24"/>
                <w:szCs w:val="24"/>
              </w:rPr>
              <w:t>30000</w:t>
            </w:r>
          </w:p>
        </w:tc>
        <w:tc>
          <w:tcPr>
            <w:tcW w:w="1266" w:type="dxa"/>
            <w:vAlign w:val="top"/>
          </w:tcPr>
          <w:p w14:paraId="370BA5B8">
            <w:pPr>
              <w:spacing w:before="129" w:line="181" w:lineRule="auto"/>
              <w:ind w:left="160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3"/>
                <w:sz w:val="24"/>
                <w:szCs w:val="24"/>
              </w:rPr>
              <w:t>智业互联</w:t>
            </w:r>
          </w:p>
          <w:p w14:paraId="490F4C7D">
            <w:pPr>
              <w:spacing w:before="176" w:line="206" w:lineRule="auto"/>
              <w:ind w:left="20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5"/>
                <w:sz w:val="24"/>
                <w:szCs w:val="24"/>
              </w:rPr>
              <w:t>（厦门）</w:t>
            </w:r>
          </w:p>
          <w:p w14:paraId="6756678C">
            <w:pPr>
              <w:spacing w:before="137" w:line="180" w:lineRule="auto"/>
              <w:ind w:left="155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健康科技</w:t>
            </w:r>
          </w:p>
          <w:p w14:paraId="5ECF0422">
            <w:pPr>
              <w:spacing w:before="179" w:line="180" w:lineRule="auto"/>
              <w:ind w:left="158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有限公司</w:t>
            </w:r>
          </w:p>
          <w:p w14:paraId="33201C43">
            <w:pPr>
              <w:spacing w:before="184" w:line="177" w:lineRule="auto"/>
              <w:ind w:left="154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厦门火炬</w:t>
            </w:r>
          </w:p>
          <w:p w14:paraId="6614D0CA">
            <w:pPr>
              <w:spacing w:before="181" w:line="182" w:lineRule="auto"/>
              <w:ind w:left="159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高新区软</w:t>
            </w:r>
          </w:p>
          <w:p w14:paraId="1FBE78EE">
            <w:pPr>
              <w:spacing w:before="179" w:line="178" w:lineRule="auto"/>
              <w:ind w:left="15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件园二期</w:t>
            </w:r>
          </w:p>
          <w:p w14:paraId="5BF5D3A8">
            <w:pPr>
              <w:spacing w:before="179" w:line="211" w:lineRule="auto"/>
              <w:ind w:left="114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6"/>
                <w:sz w:val="24"/>
                <w:szCs w:val="24"/>
              </w:rPr>
              <w:t>观日路28</w:t>
            </w:r>
          </w:p>
          <w:p w14:paraId="07CB9B11">
            <w:pPr>
              <w:spacing w:before="127" w:line="207" w:lineRule="auto"/>
              <w:ind w:left="156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4"/>
                <w:sz w:val="24"/>
                <w:szCs w:val="24"/>
              </w:rPr>
              <w:t>号 316</w:t>
            </w:r>
            <w:r>
              <w:rPr>
                <w:rFonts w:ascii="微软雅黑" w:hAnsi="微软雅黑" w:eastAsia="微软雅黑" w:cs="微软雅黑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14"/>
                <w:sz w:val="24"/>
                <w:szCs w:val="24"/>
              </w:rPr>
              <w:t>室</w:t>
            </w:r>
          </w:p>
        </w:tc>
      </w:tr>
      <w:tr w14:paraId="5AF424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6" w:hRule="atLeast"/>
        </w:trPr>
        <w:tc>
          <w:tcPr>
            <w:tcW w:w="459" w:type="dxa"/>
            <w:vAlign w:val="top"/>
          </w:tcPr>
          <w:p w14:paraId="6CED3D2E">
            <w:pPr>
              <w:pStyle w:val="6"/>
              <w:spacing w:line="246" w:lineRule="auto"/>
            </w:pPr>
          </w:p>
          <w:p w14:paraId="04C7E967">
            <w:pPr>
              <w:pStyle w:val="6"/>
              <w:spacing w:line="246" w:lineRule="auto"/>
            </w:pPr>
          </w:p>
          <w:p w14:paraId="56AC6E77">
            <w:pPr>
              <w:pStyle w:val="6"/>
              <w:spacing w:line="246" w:lineRule="auto"/>
            </w:pPr>
          </w:p>
          <w:p w14:paraId="5B9D3D67">
            <w:pPr>
              <w:pStyle w:val="6"/>
              <w:spacing w:line="246" w:lineRule="auto"/>
            </w:pPr>
          </w:p>
          <w:p w14:paraId="7A04448D">
            <w:pPr>
              <w:pStyle w:val="6"/>
              <w:spacing w:line="246" w:lineRule="auto"/>
            </w:pPr>
          </w:p>
          <w:p w14:paraId="22A2686D">
            <w:pPr>
              <w:pStyle w:val="6"/>
              <w:spacing w:line="246" w:lineRule="auto"/>
            </w:pPr>
          </w:p>
          <w:p w14:paraId="3FD07528">
            <w:pPr>
              <w:pStyle w:val="6"/>
              <w:spacing w:line="246" w:lineRule="auto"/>
            </w:pPr>
          </w:p>
          <w:p w14:paraId="1E6A56A3">
            <w:pPr>
              <w:pStyle w:val="6"/>
              <w:spacing w:line="247" w:lineRule="auto"/>
            </w:pPr>
          </w:p>
          <w:p w14:paraId="18635328">
            <w:pPr>
              <w:spacing w:before="103" w:line="230" w:lineRule="auto"/>
              <w:ind w:left="191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z w:val="24"/>
                <w:szCs w:val="24"/>
              </w:rPr>
              <w:t>1</w:t>
            </w:r>
          </w:p>
          <w:p w14:paraId="0BFDD1F5">
            <w:pPr>
              <w:spacing w:before="94" w:line="230" w:lineRule="auto"/>
              <w:ind w:left="173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z w:val="24"/>
                <w:szCs w:val="24"/>
              </w:rPr>
              <w:t>2</w:t>
            </w:r>
          </w:p>
        </w:tc>
        <w:tc>
          <w:tcPr>
            <w:tcW w:w="768" w:type="dxa"/>
            <w:vAlign w:val="top"/>
          </w:tcPr>
          <w:p w14:paraId="1B8ECE38">
            <w:pPr>
              <w:pStyle w:val="6"/>
              <w:spacing w:line="249" w:lineRule="auto"/>
            </w:pPr>
          </w:p>
          <w:p w14:paraId="53AA10A5">
            <w:pPr>
              <w:pStyle w:val="6"/>
              <w:spacing w:line="249" w:lineRule="auto"/>
            </w:pPr>
          </w:p>
          <w:p w14:paraId="404A94B0">
            <w:pPr>
              <w:pStyle w:val="6"/>
              <w:spacing w:line="249" w:lineRule="auto"/>
            </w:pPr>
          </w:p>
          <w:p w14:paraId="5EBC99A4">
            <w:pPr>
              <w:pStyle w:val="6"/>
              <w:spacing w:line="250" w:lineRule="auto"/>
            </w:pPr>
          </w:p>
          <w:p w14:paraId="61525C05">
            <w:pPr>
              <w:pStyle w:val="6"/>
              <w:spacing w:line="250" w:lineRule="auto"/>
            </w:pPr>
          </w:p>
          <w:p w14:paraId="110FB7C4">
            <w:pPr>
              <w:pStyle w:val="6"/>
              <w:spacing w:line="250" w:lineRule="auto"/>
            </w:pPr>
          </w:p>
          <w:p w14:paraId="0D6FFE53">
            <w:pPr>
              <w:pStyle w:val="6"/>
              <w:spacing w:line="250" w:lineRule="auto"/>
            </w:pPr>
          </w:p>
          <w:p w14:paraId="1EE76FF3">
            <w:pPr>
              <w:spacing w:before="94" w:line="315" w:lineRule="auto"/>
              <w:ind w:left="167" w:right="162" w:hanging="2"/>
              <w:jc w:val="right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spacing w:val="-3"/>
                <w:sz w:val="22"/>
                <w:szCs w:val="22"/>
              </w:rPr>
              <w:t>一号</w:t>
            </w:r>
            <w:r>
              <w:rPr>
                <w:rFonts w:ascii="微软雅黑" w:hAnsi="微软雅黑" w:eastAsia="微软雅黑" w:cs="微软雅黑"/>
                <w:spacing w:val="-4"/>
                <w:sz w:val="22"/>
                <w:szCs w:val="22"/>
              </w:rPr>
              <w:t>管三</w:t>
            </w:r>
            <w:r>
              <w:rPr>
                <w:rFonts w:ascii="微软雅黑" w:hAnsi="微软雅黑" w:eastAsia="微软雅黑" w:cs="微软雅黑"/>
                <w:sz w:val="22"/>
                <w:szCs w:val="22"/>
              </w:rPr>
              <w:t>天</w:t>
            </w:r>
          </w:p>
        </w:tc>
        <w:tc>
          <w:tcPr>
            <w:tcW w:w="3062" w:type="dxa"/>
            <w:vAlign w:val="top"/>
          </w:tcPr>
          <w:p w14:paraId="58C98C8A">
            <w:pPr>
              <w:spacing w:before="133" w:line="277" w:lineRule="auto"/>
              <w:ind w:left="106" w:right="107" w:firstLine="110"/>
              <w:jc w:val="both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支持患者通过移动端对符</w:t>
            </w:r>
            <w:r>
              <w:rPr>
                <w:rFonts w:ascii="微软雅黑" w:hAnsi="微软雅黑" w:eastAsia="微软雅黑" w:cs="微软雅黑"/>
                <w:spacing w:val="9"/>
                <w:sz w:val="24"/>
                <w:szCs w:val="24"/>
              </w:rPr>
              <w:t>合一号管三天的情形进行</w:t>
            </w: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预约挂号，免收诊查费，与</w:t>
            </w:r>
            <w:r>
              <w:rPr>
                <w:rFonts w:ascii="微软雅黑" w:hAnsi="微软雅黑" w:eastAsia="微软雅黑" w:cs="微软雅黑"/>
                <w:spacing w:val="-3"/>
                <w:sz w:val="24"/>
                <w:szCs w:val="24"/>
              </w:rPr>
              <w:t>HIS 系统对接完成患者预约</w:t>
            </w: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挂号。患者完成“一号管三</w:t>
            </w:r>
            <w:r>
              <w:rPr>
                <w:rFonts w:ascii="微软雅黑" w:hAnsi="微软雅黑" w:eastAsia="微软雅黑" w:cs="微软雅黑"/>
                <w:spacing w:val="-6"/>
                <w:sz w:val="24"/>
                <w:szCs w:val="24"/>
              </w:rPr>
              <w:t>天</w:t>
            </w:r>
            <w:r>
              <w:rPr>
                <w:rFonts w:ascii="微软雅黑" w:hAnsi="微软雅黑" w:eastAsia="微软雅黑" w:cs="微软雅黑"/>
                <w:spacing w:val="-37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6"/>
                <w:sz w:val="24"/>
                <w:szCs w:val="24"/>
              </w:rPr>
              <w:t>”预约后，通过移动端推</w:t>
            </w: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送包含就诊时段、医生信息的通知，同时支持患者在移</w:t>
            </w:r>
            <w:r>
              <w:rPr>
                <w:rFonts w:ascii="微软雅黑" w:hAnsi="微软雅黑" w:eastAsia="微软雅黑" w:cs="微软雅黑"/>
                <w:spacing w:val="9"/>
                <w:sz w:val="24"/>
                <w:szCs w:val="24"/>
              </w:rPr>
              <w:t>动端查询该预约的有效期</w:t>
            </w: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限及使用状态，方便患者合</w:t>
            </w:r>
          </w:p>
        </w:tc>
        <w:tc>
          <w:tcPr>
            <w:tcW w:w="1062" w:type="dxa"/>
            <w:vAlign w:val="top"/>
          </w:tcPr>
          <w:p w14:paraId="1AC5F92A">
            <w:pPr>
              <w:pStyle w:val="6"/>
              <w:spacing w:line="245" w:lineRule="auto"/>
            </w:pPr>
          </w:p>
          <w:p w14:paraId="44AAFF9B">
            <w:pPr>
              <w:pStyle w:val="6"/>
              <w:spacing w:line="245" w:lineRule="auto"/>
            </w:pPr>
          </w:p>
          <w:p w14:paraId="1EFA6E75">
            <w:pPr>
              <w:pStyle w:val="6"/>
              <w:spacing w:line="246" w:lineRule="auto"/>
            </w:pPr>
          </w:p>
          <w:p w14:paraId="118EE039">
            <w:pPr>
              <w:pStyle w:val="6"/>
              <w:spacing w:line="246" w:lineRule="auto"/>
            </w:pPr>
          </w:p>
          <w:p w14:paraId="68B74294">
            <w:pPr>
              <w:pStyle w:val="6"/>
              <w:spacing w:line="246" w:lineRule="auto"/>
            </w:pPr>
          </w:p>
          <w:p w14:paraId="1904DDCF">
            <w:pPr>
              <w:pStyle w:val="6"/>
              <w:spacing w:line="246" w:lineRule="auto"/>
            </w:pPr>
          </w:p>
          <w:p w14:paraId="0CE03422">
            <w:pPr>
              <w:pStyle w:val="6"/>
              <w:spacing w:line="246" w:lineRule="auto"/>
            </w:pPr>
          </w:p>
          <w:p w14:paraId="0FCE34C1">
            <w:pPr>
              <w:pStyle w:val="6"/>
              <w:spacing w:line="246" w:lineRule="auto"/>
            </w:pPr>
          </w:p>
          <w:p w14:paraId="54209DD5">
            <w:pPr>
              <w:pStyle w:val="6"/>
              <w:spacing w:line="246" w:lineRule="auto"/>
            </w:pPr>
          </w:p>
          <w:p w14:paraId="19578F2E">
            <w:pPr>
              <w:spacing w:before="103" w:line="230" w:lineRule="auto"/>
              <w:ind w:left="493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z w:val="24"/>
                <w:szCs w:val="24"/>
              </w:rPr>
              <w:t>1</w:t>
            </w:r>
          </w:p>
        </w:tc>
        <w:tc>
          <w:tcPr>
            <w:tcW w:w="999" w:type="dxa"/>
            <w:vAlign w:val="top"/>
          </w:tcPr>
          <w:p w14:paraId="661F3E17">
            <w:pPr>
              <w:pStyle w:val="6"/>
              <w:spacing w:line="245" w:lineRule="auto"/>
            </w:pPr>
          </w:p>
          <w:p w14:paraId="53694D80">
            <w:pPr>
              <w:pStyle w:val="6"/>
              <w:spacing w:line="245" w:lineRule="auto"/>
            </w:pPr>
          </w:p>
          <w:p w14:paraId="4D01B8BB">
            <w:pPr>
              <w:pStyle w:val="6"/>
              <w:spacing w:line="246" w:lineRule="auto"/>
            </w:pPr>
          </w:p>
          <w:p w14:paraId="5600CAD6">
            <w:pPr>
              <w:pStyle w:val="6"/>
              <w:spacing w:line="246" w:lineRule="auto"/>
            </w:pPr>
          </w:p>
          <w:p w14:paraId="5CF95658">
            <w:pPr>
              <w:pStyle w:val="6"/>
              <w:spacing w:line="246" w:lineRule="auto"/>
            </w:pPr>
          </w:p>
          <w:p w14:paraId="00C12DA2">
            <w:pPr>
              <w:pStyle w:val="6"/>
              <w:spacing w:line="246" w:lineRule="auto"/>
            </w:pPr>
          </w:p>
          <w:p w14:paraId="1DBF5C11">
            <w:pPr>
              <w:pStyle w:val="6"/>
              <w:spacing w:line="246" w:lineRule="auto"/>
            </w:pPr>
          </w:p>
          <w:p w14:paraId="09707FBE">
            <w:pPr>
              <w:pStyle w:val="6"/>
              <w:spacing w:line="246" w:lineRule="auto"/>
            </w:pPr>
          </w:p>
          <w:p w14:paraId="14AA4077">
            <w:pPr>
              <w:pStyle w:val="6"/>
              <w:spacing w:line="246" w:lineRule="auto"/>
            </w:pPr>
          </w:p>
          <w:p w14:paraId="62B3A8C0">
            <w:pPr>
              <w:spacing w:before="103" w:line="228" w:lineRule="auto"/>
              <w:ind w:left="205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8"/>
                <w:sz w:val="24"/>
                <w:szCs w:val="24"/>
              </w:rPr>
              <w:t>20000</w:t>
            </w:r>
          </w:p>
        </w:tc>
        <w:tc>
          <w:tcPr>
            <w:tcW w:w="1443" w:type="dxa"/>
            <w:vAlign w:val="top"/>
          </w:tcPr>
          <w:p w14:paraId="100CE0E1">
            <w:pPr>
              <w:pStyle w:val="6"/>
              <w:spacing w:line="245" w:lineRule="auto"/>
            </w:pPr>
          </w:p>
          <w:p w14:paraId="3D0F4FB4">
            <w:pPr>
              <w:pStyle w:val="6"/>
              <w:spacing w:line="245" w:lineRule="auto"/>
            </w:pPr>
          </w:p>
          <w:p w14:paraId="49D22C30">
            <w:pPr>
              <w:pStyle w:val="6"/>
              <w:spacing w:line="246" w:lineRule="auto"/>
            </w:pPr>
          </w:p>
          <w:p w14:paraId="2B313D9E">
            <w:pPr>
              <w:pStyle w:val="6"/>
              <w:spacing w:line="246" w:lineRule="auto"/>
            </w:pPr>
          </w:p>
          <w:p w14:paraId="49103F4A">
            <w:pPr>
              <w:pStyle w:val="6"/>
              <w:spacing w:line="246" w:lineRule="auto"/>
            </w:pPr>
          </w:p>
          <w:p w14:paraId="1283EF22">
            <w:pPr>
              <w:pStyle w:val="6"/>
              <w:spacing w:line="246" w:lineRule="auto"/>
            </w:pPr>
          </w:p>
          <w:p w14:paraId="362F9705">
            <w:pPr>
              <w:pStyle w:val="6"/>
              <w:spacing w:line="246" w:lineRule="auto"/>
            </w:pPr>
          </w:p>
          <w:p w14:paraId="18194623">
            <w:pPr>
              <w:pStyle w:val="6"/>
              <w:spacing w:line="246" w:lineRule="auto"/>
            </w:pPr>
          </w:p>
          <w:p w14:paraId="199C3952">
            <w:pPr>
              <w:pStyle w:val="6"/>
              <w:spacing w:line="246" w:lineRule="auto"/>
            </w:pPr>
          </w:p>
          <w:p w14:paraId="6E7E4BC8">
            <w:pPr>
              <w:spacing w:before="103" w:line="228" w:lineRule="auto"/>
              <w:ind w:left="42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8"/>
                <w:sz w:val="24"/>
                <w:szCs w:val="24"/>
              </w:rPr>
              <w:t>20000</w:t>
            </w:r>
          </w:p>
        </w:tc>
        <w:tc>
          <w:tcPr>
            <w:tcW w:w="1266" w:type="dxa"/>
            <w:vAlign w:val="top"/>
          </w:tcPr>
          <w:p w14:paraId="75234075">
            <w:pPr>
              <w:pStyle w:val="6"/>
              <w:spacing w:line="271" w:lineRule="auto"/>
            </w:pPr>
          </w:p>
          <w:p w14:paraId="39739952">
            <w:pPr>
              <w:spacing w:before="103" w:line="181" w:lineRule="auto"/>
              <w:ind w:left="160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3"/>
                <w:sz w:val="24"/>
                <w:szCs w:val="24"/>
              </w:rPr>
              <w:t>智业互联</w:t>
            </w:r>
          </w:p>
          <w:p w14:paraId="5246D161">
            <w:pPr>
              <w:spacing w:before="173" w:line="206" w:lineRule="auto"/>
              <w:ind w:left="20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5"/>
                <w:sz w:val="24"/>
                <w:szCs w:val="24"/>
              </w:rPr>
              <w:t>（厦门）</w:t>
            </w:r>
          </w:p>
          <w:p w14:paraId="1BB5CB84">
            <w:pPr>
              <w:spacing w:before="137" w:line="180" w:lineRule="auto"/>
              <w:ind w:left="155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健康科技</w:t>
            </w:r>
          </w:p>
          <w:p w14:paraId="676B2901">
            <w:pPr>
              <w:spacing w:before="181" w:line="180" w:lineRule="auto"/>
              <w:ind w:left="158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有限公司</w:t>
            </w:r>
          </w:p>
          <w:p w14:paraId="1409CB9C">
            <w:pPr>
              <w:spacing w:before="184" w:line="177" w:lineRule="auto"/>
              <w:ind w:left="154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厦门火炬</w:t>
            </w:r>
          </w:p>
          <w:p w14:paraId="2AC136B3">
            <w:pPr>
              <w:spacing w:before="180" w:line="182" w:lineRule="auto"/>
              <w:ind w:left="159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高新区软</w:t>
            </w:r>
          </w:p>
          <w:p w14:paraId="456361E7">
            <w:pPr>
              <w:spacing w:before="179" w:line="178" w:lineRule="auto"/>
              <w:ind w:left="15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件园二期</w:t>
            </w:r>
          </w:p>
          <w:p w14:paraId="238815B9">
            <w:pPr>
              <w:spacing w:before="181" w:line="211" w:lineRule="auto"/>
              <w:ind w:left="114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6"/>
                <w:sz w:val="24"/>
                <w:szCs w:val="24"/>
              </w:rPr>
              <w:t>观日路28</w:t>
            </w:r>
          </w:p>
          <w:p w14:paraId="443D8D11">
            <w:pPr>
              <w:spacing w:before="128" w:line="214" w:lineRule="auto"/>
              <w:ind w:left="156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4"/>
                <w:sz w:val="24"/>
                <w:szCs w:val="24"/>
              </w:rPr>
              <w:t>号 317</w:t>
            </w:r>
            <w:r>
              <w:rPr>
                <w:rFonts w:ascii="微软雅黑" w:hAnsi="微软雅黑" w:eastAsia="微软雅黑" w:cs="微软雅黑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14"/>
                <w:sz w:val="24"/>
                <w:szCs w:val="24"/>
              </w:rPr>
              <w:t>室</w:t>
            </w:r>
          </w:p>
        </w:tc>
      </w:tr>
    </w:tbl>
    <w:p w14:paraId="125CBA32">
      <w:pPr>
        <w:rPr>
          <w:rFonts w:ascii="Arial"/>
          <w:sz w:val="21"/>
        </w:rPr>
      </w:pPr>
    </w:p>
    <w:p w14:paraId="1BA86B8C">
      <w:pPr>
        <w:rPr>
          <w:rFonts w:ascii="Arial" w:hAnsi="Arial" w:eastAsia="Arial" w:cs="Arial"/>
          <w:sz w:val="21"/>
          <w:szCs w:val="21"/>
        </w:rPr>
        <w:sectPr>
          <w:footerReference r:id="rId9" w:type="default"/>
          <w:pgSz w:w="11906" w:h="16839"/>
          <w:pgMar w:top="1378" w:right="1366" w:bottom="1174" w:left="1475" w:header="0" w:footer="1009" w:gutter="0"/>
          <w:cols w:space="720" w:num="1"/>
        </w:sectPr>
      </w:pPr>
    </w:p>
    <w:p w14:paraId="21E69452">
      <w:pPr>
        <w:spacing w:line="40" w:lineRule="exact"/>
      </w:pPr>
    </w:p>
    <w:tbl>
      <w:tblPr>
        <w:tblStyle w:val="5"/>
        <w:tblW w:w="905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9"/>
        <w:gridCol w:w="768"/>
        <w:gridCol w:w="3062"/>
        <w:gridCol w:w="1062"/>
        <w:gridCol w:w="999"/>
        <w:gridCol w:w="1443"/>
        <w:gridCol w:w="1266"/>
      </w:tblGrid>
      <w:tr w14:paraId="6835B2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8" w:hRule="atLeast"/>
        </w:trPr>
        <w:tc>
          <w:tcPr>
            <w:tcW w:w="459" w:type="dxa"/>
            <w:vAlign w:val="top"/>
          </w:tcPr>
          <w:p w14:paraId="1122F161">
            <w:pPr>
              <w:pStyle w:val="6"/>
            </w:pPr>
          </w:p>
        </w:tc>
        <w:tc>
          <w:tcPr>
            <w:tcW w:w="768" w:type="dxa"/>
            <w:vAlign w:val="top"/>
          </w:tcPr>
          <w:p w14:paraId="7CE849C3">
            <w:pPr>
              <w:pStyle w:val="6"/>
            </w:pPr>
          </w:p>
        </w:tc>
        <w:tc>
          <w:tcPr>
            <w:tcW w:w="3062" w:type="dxa"/>
            <w:vAlign w:val="top"/>
          </w:tcPr>
          <w:p w14:paraId="4CD1B0B5">
            <w:pPr>
              <w:spacing w:before="130" w:line="182" w:lineRule="auto"/>
              <w:ind w:left="571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理安排就诊时间。</w:t>
            </w:r>
          </w:p>
        </w:tc>
        <w:tc>
          <w:tcPr>
            <w:tcW w:w="1062" w:type="dxa"/>
            <w:vAlign w:val="top"/>
          </w:tcPr>
          <w:p w14:paraId="399A68AE">
            <w:pPr>
              <w:pStyle w:val="6"/>
            </w:pPr>
          </w:p>
        </w:tc>
        <w:tc>
          <w:tcPr>
            <w:tcW w:w="999" w:type="dxa"/>
            <w:vAlign w:val="top"/>
          </w:tcPr>
          <w:p w14:paraId="6C36BBFB">
            <w:pPr>
              <w:pStyle w:val="6"/>
            </w:pPr>
          </w:p>
        </w:tc>
        <w:tc>
          <w:tcPr>
            <w:tcW w:w="1443" w:type="dxa"/>
            <w:vAlign w:val="top"/>
          </w:tcPr>
          <w:p w14:paraId="3E269DC5">
            <w:pPr>
              <w:pStyle w:val="6"/>
            </w:pPr>
          </w:p>
        </w:tc>
        <w:tc>
          <w:tcPr>
            <w:tcW w:w="1266" w:type="dxa"/>
            <w:vAlign w:val="top"/>
          </w:tcPr>
          <w:p w14:paraId="5AF13A28">
            <w:pPr>
              <w:pStyle w:val="6"/>
            </w:pPr>
          </w:p>
        </w:tc>
      </w:tr>
      <w:tr w14:paraId="55ADB5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872" w:hRule="atLeast"/>
        </w:trPr>
        <w:tc>
          <w:tcPr>
            <w:tcW w:w="459" w:type="dxa"/>
            <w:vAlign w:val="top"/>
          </w:tcPr>
          <w:p w14:paraId="6CD59DF6">
            <w:pPr>
              <w:pStyle w:val="6"/>
              <w:spacing w:line="245" w:lineRule="auto"/>
            </w:pPr>
          </w:p>
          <w:p w14:paraId="3BA91505">
            <w:pPr>
              <w:pStyle w:val="6"/>
              <w:spacing w:line="245" w:lineRule="auto"/>
            </w:pPr>
          </w:p>
          <w:p w14:paraId="45A16A5E">
            <w:pPr>
              <w:pStyle w:val="6"/>
              <w:spacing w:line="245" w:lineRule="auto"/>
            </w:pPr>
          </w:p>
          <w:p w14:paraId="6AC82A99">
            <w:pPr>
              <w:pStyle w:val="6"/>
              <w:spacing w:line="245" w:lineRule="auto"/>
            </w:pPr>
          </w:p>
          <w:p w14:paraId="1315C837">
            <w:pPr>
              <w:pStyle w:val="6"/>
              <w:spacing w:line="245" w:lineRule="auto"/>
            </w:pPr>
          </w:p>
          <w:p w14:paraId="7ACB9EF0">
            <w:pPr>
              <w:pStyle w:val="6"/>
              <w:spacing w:line="245" w:lineRule="auto"/>
            </w:pPr>
          </w:p>
          <w:p w14:paraId="5C990882">
            <w:pPr>
              <w:pStyle w:val="6"/>
              <w:spacing w:line="245" w:lineRule="auto"/>
            </w:pPr>
          </w:p>
          <w:p w14:paraId="11B2F543">
            <w:pPr>
              <w:pStyle w:val="6"/>
              <w:spacing w:line="245" w:lineRule="auto"/>
            </w:pPr>
          </w:p>
          <w:p w14:paraId="6EB46BE1">
            <w:pPr>
              <w:pStyle w:val="6"/>
              <w:spacing w:line="246" w:lineRule="auto"/>
            </w:pPr>
          </w:p>
          <w:p w14:paraId="48D5D01B">
            <w:pPr>
              <w:pStyle w:val="6"/>
              <w:spacing w:line="246" w:lineRule="auto"/>
            </w:pPr>
          </w:p>
          <w:p w14:paraId="50021882">
            <w:pPr>
              <w:spacing w:before="103" w:line="230" w:lineRule="auto"/>
              <w:ind w:left="191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z w:val="24"/>
                <w:szCs w:val="24"/>
              </w:rPr>
              <w:t>1</w:t>
            </w:r>
          </w:p>
          <w:p w14:paraId="2B92F88D">
            <w:pPr>
              <w:spacing w:before="95" w:line="228" w:lineRule="auto"/>
              <w:ind w:left="173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z w:val="24"/>
                <w:szCs w:val="24"/>
              </w:rPr>
              <w:t>3</w:t>
            </w:r>
          </w:p>
        </w:tc>
        <w:tc>
          <w:tcPr>
            <w:tcW w:w="768" w:type="dxa"/>
            <w:vAlign w:val="top"/>
          </w:tcPr>
          <w:p w14:paraId="217CAAD7">
            <w:pPr>
              <w:spacing w:before="140" w:line="177" w:lineRule="auto"/>
              <w:ind w:left="165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spacing w:val="-3"/>
                <w:sz w:val="22"/>
                <w:szCs w:val="22"/>
              </w:rPr>
              <w:t>预约</w:t>
            </w:r>
          </w:p>
          <w:p w14:paraId="0FB419CA">
            <w:pPr>
              <w:spacing w:before="209" w:line="182" w:lineRule="auto"/>
              <w:ind w:left="168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spacing w:val="-5"/>
                <w:sz w:val="22"/>
                <w:szCs w:val="22"/>
              </w:rPr>
              <w:t>挂号</w:t>
            </w:r>
          </w:p>
          <w:p w14:paraId="4711630D">
            <w:pPr>
              <w:spacing w:before="203" w:line="180" w:lineRule="auto"/>
              <w:ind w:left="166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spacing w:val="-4"/>
                <w:sz w:val="22"/>
                <w:szCs w:val="22"/>
              </w:rPr>
              <w:t>及档</w:t>
            </w:r>
          </w:p>
          <w:p w14:paraId="2CB7CF86">
            <w:pPr>
              <w:spacing w:before="203" w:line="180" w:lineRule="auto"/>
              <w:ind w:left="169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spacing w:val="-5"/>
                <w:sz w:val="22"/>
                <w:szCs w:val="22"/>
              </w:rPr>
              <w:t>案授</w:t>
            </w:r>
          </w:p>
          <w:p w14:paraId="4B7C1409">
            <w:pPr>
              <w:spacing w:before="206" w:line="179" w:lineRule="auto"/>
              <w:ind w:left="162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spacing w:val="-2"/>
                <w:sz w:val="22"/>
                <w:szCs w:val="22"/>
              </w:rPr>
              <w:t>权对</w:t>
            </w:r>
          </w:p>
          <w:p w14:paraId="79DF790F">
            <w:pPr>
              <w:spacing w:before="209" w:line="178" w:lineRule="auto"/>
              <w:ind w:left="166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spacing w:val="-4"/>
                <w:sz w:val="22"/>
                <w:szCs w:val="22"/>
              </w:rPr>
              <w:t>接全</w:t>
            </w:r>
          </w:p>
          <w:p w14:paraId="4C997435">
            <w:pPr>
              <w:spacing w:before="208" w:line="181" w:lineRule="auto"/>
              <w:ind w:left="183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spacing w:val="-6"/>
                <w:w w:val="97"/>
                <w:sz w:val="22"/>
                <w:szCs w:val="22"/>
              </w:rPr>
              <w:t>民健</w:t>
            </w:r>
          </w:p>
          <w:p w14:paraId="0333D868">
            <w:pPr>
              <w:spacing w:before="202" w:line="182" w:lineRule="auto"/>
              <w:ind w:left="165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spacing w:val="-3"/>
                <w:sz w:val="22"/>
                <w:szCs w:val="22"/>
              </w:rPr>
              <w:t>康信</w:t>
            </w:r>
          </w:p>
          <w:p w14:paraId="256E81ED">
            <w:pPr>
              <w:spacing w:before="204" w:line="181" w:lineRule="auto"/>
              <w:ind w:left="167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spacing w:val="-4"/>
                <w:sz w:val="22"/>
                <w:szCs w:val="22"/>
              </w:rPr>
              <w:t>息平</w:t>
            </w:r>
          </w:p>
          <w:p w14:paraId="74F0FB67">
            <w:pPr>
              <w:spacing w:before="206" w:line="182" w:lineRule="auto"/>
              <w:ind w:left="177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spacing w:val="-3"/>
                <w:w w:val="97"/>
                <w:sz w:val="22"/>
                <w:szCs w:val="22"/>
              </w:rPr>
              <w:t>台接</w:t>
            </w:r>
          </w:p>
          <w:p w14:paraId="72812A25">
            <w:pPr>
              <w:spacing w:before="206" w:line="176" w:lineRule="auto"/>
              <w:ind w:left="201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spacing w:val="-21"/>
                <w:sz w:val="22"/>
                <w:szCs w:val="22"/>
              </w:rPr>
              <w:t>口改</w:t>
            </w:r>
          </w:p>
          <w:p w14:paraId="2159415B">
            <w:pPr>
              <w:spacing w:before="208" w:line="179" w:lineRule="auto"/>
              <w:ind w:left="276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sz w:val="22"/>
                <w:szCs w:val="22"/>
              </w:rPr>
              <w:t>造</w:t>
            </w:r>
          </w:p>
        </w:tc>
        <w:tc>
          <w:tcPr>
            <w:tcW w:w="3062" w:type="dxa"/>
            <w:vAlign w:val="top"/>
          </w:tcPr>
          <w:p w14:paraId="73D24BDD">
            <w:pPr>
              <w:pStyle w:val="6"/>
              <w:spacing w:line="246" w:lineRule="auto"/>
            </w:pPr>
          </w:p>
          <w:p w14:paraId="2EBAB40E">
            <w:pPr>
              <w:pStyle w:val="6"/>
              <w:spacing w:line="246" w:lineRule="auto"/>
            </w:pPr>
          </w:p>
          <w:p w14:paraId="177CFA7A">
            <w:pPr>
              <w:pStyle w:val="6"/>
              <w:spacing w:line="246" w:lineRule="auto"/>
            </w:pPr>
          </w:p>
          <w:p w14:paraId="3189BA46">
            <w:pPr>
              <w:pStyle w:val="6"/>
              <w:spacing w:line="246" w:lineRule="auto"/>
            </w:pPr>
          </w:p>
          <w:p w14:paraId="558F2466">
            <w:pPr>
              <w:pStyle w:val="6"/>
              <w:spacing w:line="246" w:lineRule="auto"/>
            </w:pPr>
          </w:p>
          <w:p w14:paraId="0912D9D3">
            <w:pPr>
              <w:pStyle w:val="6"/>
              <w:spacing w:line="246" w:lineRule="auto"/>
            </w:pPr>
          </w:p>
          <w:p w14:paraId="01D9B5BB">
            <w:pPr>
              <w:pStyle w:val="6"/>
              <w:spacing w:line="246" w:lineRule="auto"/>
            </w:pPr>
          </w:p>
          <w:p w14:paraId="67E51809">
            <w:pPr>
              <w:pStyle w:val="6"/>
              <w:spacing w:line="247" w:lineRule="auto"/>
            </w:pPr>
          </w:p>
          <w:p w14:paraId="1D39A2E0">
            <w:pPr>
              <w:spacing w:before="103" w:line="181" w:lineRule="auto"/>
              <w:ind w:left="21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支持对接广西全民健康信</w:t>
            </w:r>
          </w:p>
          <w:p w14:paraId="6D756B2D">
            <w:pPr>
              <w:spacing w:before="177" w:line="180" w:lineRule="auto"/>
              <w:ind w:left="216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息平台上传数据及授权接</w:t>
            </w:r>
          </w:p>
          <w:p w14:paraId="1EAD52D6">
            <w:pPr>
              <w:spacing w:before="179" w:line="210" w:lineRule="auto"/>
              <w:ind w:left="150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7"/>
                <w:sz w:val="24"/>
                <w:szCs w:val="24"/>
              </w:rPr>
              <w:t>口，支持预约成功后进行档</w:t>
            </w:r>
          </w:p>
          <w:p w14:paraId="2B89A382">
            <w:pPr>
              <w:spacing w:before="130" w:line="180" w:lineRule="auto"/>
              <w:ind w:left="105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3"/>
                <w:sz w:val="24"/>
                <w:szCs w:val="24"/>
              </w:rPr>
              <w:t>案授权。</w:t>
            </w:r>
          </w:p>
        </w:tc>
        <w:tc>
          <w:tcPr>
            <w:tcW w:w="1062" w:type="dxa"/>
            <w:vAlign w:val="top"/>
          </w:tcPr>
          <w:p w14:paraId="39C39DDA">
            <w:pPr>
              <w:pStyle w:val="6"/>
              <w:spacing w:line="245" w:lineRule="auto"/>
            </w:pPr>
          </w:p>
          <w:p w14:paraId="49E33CEF">
            <w:pPr>
              <w:pStyle w:val="6"/>
              <w:spacing w:line="245" w:lineRule="auto"/>
            </w:pPr>
          </w:p>
          <w:p w14:paraId="1449C7DB">
            <w:pPr>
              <w:pStyle w:val="6"/>
              <w:spacing w:line="245" w:lineRule="auto"/>
            </w:pPr>
          </w:p>
          <w:p w14:paraId="29A92DEC">
            <w:pPr>
              <w:pStyle w:val="6"/>
              <w:spacing w:line="245" w:lineRule="auto"/>
            </w:pPr>
          </w:p>
          <w:p w14:paraId="29D0E301">
            <w:pPr>
              <w:pStyle w:val="6"/>
              <w:spacing w:line="245" w:lineRule="auto"/>
            </w:pPr>
          </w:p>
          <w:p w14:paraId="14E6D59F">
            <w:pPr>
              <w:pStyle w:val="6"/>
              <w:spacing w:line="245" w:lineRule="auto"/>
            </w:pPr>
          </w:p>
          <w:p w14:paraId="2A94113E">
            <w:pPr>
              <w:pStyle w:val="6"/>
              <w:spacing w:line="245" w:lineRule="auto"/>
            </w:pPr>
          </w:p>
          <w:p w14:paraId="1B575744">
            <w:pPr>
              <w:pStyle w:val="6"/>
              <w:spacing w:line="245" w:lineRule="auto"/>
            </w:pPr>
          </w:p>
          <w:p w14:paraId="7A3E5B85">
            <w:pPr>
              <w:pStyle w:val="6"/>
              <w:spacing w:line="245" w:lineRule="auto"/>
            </w:pPr>
          </w:p>
          <w:p w14:paraId="3AB690FE">
            <w:pPr>
              <w:pStyle w:val="6"/>
              <w:spacing w:line="245" w:lineRule="auto"/>
            </w:pPr>
          </w:p>
          <w:p w14:paraId="10F0E294">
            <w:pPr>
              <w:pStyle w:val="6"/>
              <w:spacing w:line="245" w:lineRule="auto"/>
            </w:pPr>
          </w:p>
          <w:p w14:paraId="660337E5">
            <w:pPr>
              <w:spacing w:before="103" w:line="230" w:lineRule="auto"/>
              <w:ind w:left="493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z w:val="24"/>
                <w:szCs w:val="24"/>
              </w:rPr>
              <w:t>1</w:t>
            </w:r>
          </w:p>
        </w:tc>
        <w:tc>
          <w:tcPr>
            <w:tcW w:w="999" w:type="dxa"/>
            <w:vAlign w:val="top"/>
          </w:tcPr>
          <w:p w14:paraId="52D1D9FB">
            <w:pPr>
              <w:pStyle w:val="6"/>
              <w:spacing w:line="245" w:lineRule="auto"/>
            </w:pPr>
          </w:p>
          <w:p w14:paraId="6C978124">
            <w:pPr>
              <w:pStyle w:val="6"/>
              <w:spacing w:line="245" w:lineRule="auto"/>
            </w:pPr>
          </w:p>
          <w:p w14:paraId="0A843376">
            <w:pPr>
              <w:pStyle w:val="6"/>
              <w:spacing w:line="245" w:lineRule="auto"/>
            </w:pPr>
          </w:p>
          <w:p w14:paraId="6493B524">
            <w:pPr>
              <w:pStyle w:val="6"/>
              <w:spacing w:line="245" w:lineRule="auto"/>
            </w:pPr>
          </w:p>
          <w:p w14:paraId="79FA786E">
            <w:pPr>
              <w:pStyle w:val="6"/>
              <w:spacing w:line="245" w:lineRule="auto"/>
            </w:pPr>
          </w:p>
          <w:p w14:paraId="30B4DA55">
            <w:pPr>
              <w:pStyle w:val="6"/>
              <w:spacing w:line="245" w:lineRule="auto"/>
            </w:pPr>
          </w:p>
          <w:p w14:paraId="4FA1FF49">
            <w:pPr>
              <w:pStyle w:val="6"/>
              <w:spacing w:line="245" w:lineRule="auto"/>
            </w:pPr>
          </w:p>
          <w:p w14:paraId="0F83BEA5">
            <w:pPr>
              <w:pStyle w:val="6"/>
              <w:spacing w:line="245" w:lineRule="auto"/>
            </w:pPr>
          </w:p>
          <w:p w14:paraId="342A1AA7">
            <w:pPr>
              <w:pStyle w:val="6"/>
              <w:spacing w:line="245" w:lineRule="auto"/>
            </w:pPr>
          </w:p>
          <w:p w14:paraId="3D3C757A">
            <w:pPr>
              <w:pStyle w:val="6"/>
              <w:spacing w:line="245" w:lineRule="auto"/>
            </w:pPr>
          </w:p>
          <w:p w14:paraId="469E149A">
            <w:pPr>
              <w:pStyle w:val="6"/>
              <w:spacing w:line="245" w:lineRule="auto"/>
            </w:pPr>
          </w:p>
          <w:p w14:paraId="1162D68B">
            <w:pPr>
              <w:spacing w:before="103" w:line="228" w:lineRule="auto"/>
              <w:ind w:left="205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8"/>
                <w:sz w:val="24"/>
                <w:szCs w:val="24"/>
              </w:rPr>
              <w:t>20000</w:t>
            </w:r>
          </w:p>
        </w:tc>
        <w:tc>
          <w:tcPr>
            <w:tcW w:w="1443" w:type="dxa"/>
            <w:vAlign w:val="top"/>
          </w:tcPr>
          <w:p w14:paraId="78243DDC">
            <w:pPr>
              <w:pStyle w:val="6"/>
              <w:spacing w:line="245" w:lineRule="auto"/>
            </w:pPr>
          </w:p>
          <w:p w14:paraId="79F9D45A">
            <w:pPr>
              <w:pStyle w:val="6"/>
              <w:spacing w:line="245" w:lineRule="auto"/>
            </w:pPr>
          </w:p>
          <w:p w14:paraId="44885481">
            <w:pPr>
              <w:pStyle w:val="6"/>
              <w:spacing w:line="245" w:lineRule="auto"/>
            </w:pPr>
          </w:p>
          <w:p w14:paraId="6E7147D3">
            <w:pPr>
              <w:pStyle w:val="6"/>
              <w:spacing w:line="245" w:lineRule="auto"/>
            </w:pPr>
          </w:p>
          <w:p w14:paraId="2CB22165">
            <w:pPr>
              <w:pStyle w:val="6"/>
              <w:spacing w:line="245" w:lineRule="auto"/>
            </w:pPr>
          </w:p>
          <w:p w14:paraId="12BD692F">
            <w:pPr>
              <w:pStyle w:val="6"/>
              <w:spacing w:line="245" w:lineRule="auto"/>
            </w:pPr>
          </w:p>
          <w:p w14:paraId="5E3819E4">
            <w:pPr>
              <w:pStyle w:val="6"/>
              <w:spacing w:line="245" w:lineRule="auto"/>
            </w:pPr>
          </w:p>
          <w:p w14:paraId="0127E3BE">
            <w:pPr>
              <w:pStyle w:val="6"/>
              <w:spacing w:line="245" w:lineRule="auto"/>
            </w:pPr>
          </w:p>
          <w:p w14:paraId="3510818D">
            <w:pPr>
              <w:pStyle w:val="6"/>
              <w:spacing w:line="245" w:lineRule="auto"/>
            </w:pPr>
          </w:p>
          <w:p w14:paraId="58F9D609">
            <w:pPr>
              <w:pStyle w:val="6"/>
              <w:spacing w:line="245" w:lineRule="auto"/>
            </w:pPr>
          </w:p>
          <w:p w14:paraId="24BB344F">
            <w:pPr>
              <w:pStyle w:val="6"/>
              <w:spacing w:line="245" w:lineRule="auto"/>
            </w:pPr>
          </w:p>
          <w:p w14:paraId="12F0A4F7">
            <w:pPr>
              <w:spacing w:before="103" w:line="228" w:lineRule="auto"/>
              <w:ind w:left="42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8"/>
                <w:sz w:val="24"/>
                <w:szCs w:val="24"/>
              </w:rPr>
              <w:t>20000</w:t>
            </w:r>
          </w:p>
        </w:tc>
        <w:tc>
          <w:tcPr>
            <w:tcW w:w="1266" w:type="dxa"/>
            <w:vAlign w:val="top"/>
          </w:tcPr>
          <w:p w14:paraId="591D024E">
            <w:pPr>
              <w:pStyle w:val="6"/>
              <w:spacing w:line="251" w:lineRule="auto"/>
            </w:pPr>
          </w:p>
          <w:p w14:paraId="2DD1E1F2">
            <w:pPr>
              <w:pStyle w:val="6"/>
              <w:spacing w:line="251" w:lineRule="auto"/>
            </w:pPr>
          </w:p>
          <w:p w14:paraId="49662D9B">
            <w:pPr>
              <w:pStyle w:val="6"/>
              <w:spacing w:line="252" w:lineRule="auto"/>
            </w:pPr>
          </w:p>
          <w:p w14:paraId="0411715C">
            <w:pPr>
              <w:spacing w:before="103" w:line="181" w:lineRule="auto"/>
              <w:ind w:left="160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3"/>
                <w:sz w:val="24"/>
                <w:szCs w:val="24"/>
              </w:rPr>
              <w:t>智业互联</w:t>
            </w:r>
          </w:p>
          <w:p w14:paraId="02406DDA">
            <w:pPr>
              <w:spacing w:before="176" w:line="206" w:lineRule="auto"/>
              <w:ind w:left="20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5"/>
                <w:sz w:val="24"/>
                <w:szCs w:val="24"/>
              </w:rPr>
              <w:t>（厦门）</w:t>
            </w:r>
          </w:p>
          <w:p w14:paraId="66BD5833">
            <w:pPr>
              <w:spacing w:before="137" w:line="180" w:lineRule="auto"/>
              <w:ind w:left="155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健康科技</w:t>
            </w:r>
          </w:p>
          <w:p w14:paraId="77A46D24">
            <w:pPr>
              <w:spacing w:before="179" w:line="180" w:lineRule="auto"/>
              <w:ind w:left="158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有限公司</w:t>
            </w:r>
          </w:p>
          <w:p w14:paraId="4A2DF565">
            <w:pPr>
              <w:spacing w:before="184" w:line="177" w:lineRule="auto"/>
              <w:ind w:left="154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厦门火炬</w:t>
            </w:r>
          </w:p>
          <w:p w14:paraId="2F314FEA">
            <w:pPr>
              <w:spacing w:before="181" w:line="182" w:lineRule="auto"/>
              <w:ind w:left="159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高新区软</w:t>
            </w:r>
          </w:p>
          <w:p w14:paraId="6B8F4967">
            <w:pPr>
              <w:spacing w:before="179" w:line="178" w:lineRule="auto"/>
              <w:ind w:left="15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件园二期</w:t>
            </w:r>
          </w:p>
          <w:p w14:paraId="0FFC72B6">
            <w:pPr>
              <w:spacing w:before="179" w:line="211" w:lineRule="auto"/>
              <w:ind w:left="114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6"/>
                <w:sz w:val="24"/>
                <w:szCs w:val="24"/>
              </w:rPr>
              <w:t>观日路28</w:t>
            </w:r>
          </w:p>
          <w:p w14:paraId="170F6511">
            <w:pPr>
              <w:spacing w:before="128" w:line="214" w:lineRule="auto"/>
              <w:ind w:left="156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4"/>
                <w:sz w:val="24"/>
                <w:szCs w:val="24"/>
              </w:rPr>
              <w:t>号 318</w:t>
            </w:r>
            <w:r>
              <w:rPr>
                <w:rFonts w:ascii="微软雅黑" w:hAnsi="微软雅黑" w:eastAsia="微软雅黑" w:cs="微软雅黑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14"/>
                <w:sz w:val="24"/>
                <w:szCs w:val="24"/>
              </w:rPr>
              <w:t>室</w:t>
            </w:r>
          </w:p>
        </w:tc>
      </w:tr>
    </w:tbl>
    <w:p w14:paraId="5612B1CA">
      <w:pPr>
        <w:rPr>
          <w:rFonts w:ascii="Arial"/>
          <w:sz w:val="21"/>
        </w:rPr>
      </w:pPr>
    </w:p>
    <w:p w14:paraId="079AA0C7">
      <w:pPr>
        <w:rPr>
          <w:rFonts w:ascii="Arial" w:hAnsi="Arial" w:eastAsia="Arial" w:cs="Arial"/>
          <w:sz w:val="21"/>
          <w:szCs w:val="21"/>
        </w:rPr>
        <w:sectPr>
          <w:footerReference r:id="rId10" w:type="default"/>
          <w:pgSz w:w="11906" w:h="16839"/>
          <w:pgMar w:top="1378" w:right="1366" w:bottom="1176" w:left="1475" w:header="0" w:footer="1009" w:gutter="0"/>
          <w:cols w:space="720" w:num="1"/>
        </w:sectPr>
      </w:pPr>
    </w:p>
    <w:p w14:paraId="7BF24E64">
      <w:pPr>
        <w:spacing w:line="40" w:lineRule="exact"/>
      </w:pPr>
    </w:p>
    <w:tbl>
      <w:tblPr>
        <w:tblStyle w:val="5"/>
        <w:tblW w:w="905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9"/>
        <w:gridCol w:w="768"/>
        <w:gridCol w:w="3062"/>
        <w:gridCol w:w="1062"/>
        <w:gridCol w:w="999"/>
        <w:gridCol w:w="1443"/>
        <w:gridCol w:w="1266"/>
      </w:tblGrid>
      <w:tr w14:paraId="510AAC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99" w:hRule="atLeast"/>
        </w:trPr>
        <w:tc>
          <w:tcPr>
            <w:tcW w:w="459" w:type="dxa"/>
            <w:vAlign w:val="top"/>
          </w:tcPr>
          <w:p w14:paraId="39C905D1">
            <w:pPr>
              <w:pStyle w:val="6"/>
              <w:spacing w:line="244" w:lineRule="auto"/>
            </w:pPr>
          </w:p>
          <w:p w14:paraId="4BBE5738">
            <w:pPr>
              <w:pStyle w:val="6"/>
              <w:spacing w:line="244" w:lineRule="auto"/>
            </w:pPr>
          </w:p>
          <w:p w14:paraId="3B824ABA">
            <w:pPr>
              <w:pStyle w:val="6"/>
              <w:spacing w:line="244" w:lineRule="auto"/>
            </w:pPr>
          </w:p>
          <w:p w14:paraId="2E08A7BF">
            <w:pPr>
              <w:pStyle w:val="6"/>
              <w:spacing w:line="244" w:lineRule="auto"/>
            </w:pPr>
          </w:p>
          <w:p w14:paraId="3810F904">
            <w:pPr>
              <w:pStyle w:val="6"/>
              <w:spacing w:line="244" w:lineRule="auto"/>
            </w:pPr>
          </w:p>
          <w:p w14:paraId="7E158661">
            <w:pPr>
              <w:pStyle w:val="6"/>
              <w:spacing w:line="244" w:lineRule="auto"/>
            </w:pPr>
          </w:p>
          <w:p w14:paraId="0065C559">
            <w:pPr>
              <w:pStyle w:val="6"/>
              <w:spacing w:line="244" w:lineRule="auto"/>
            </w:pPr>
          </w:p>
          <w:p w14:paraId="244701A5">
            <w:pPr>
              <w:pStyle w:val="6"/>
              <w:spacing w:line="244" w:lineRule="auto"/>
            </w:pPr>
          </w:p>
          <w:p w14:paraId="636CB99D">
            <w:pPr>
              <w:pStyle w:val="6"/>
              <w:spacing w:line="244" w:lineRule="auto"/>
            </w:pPr>
          </w:p>
          <w:p w14:paraId="490FFC08">
            <w:pPr>
              <w:pStyle w:val="6"/>
              <w:spacing w:line="244" w:lineRule="auto"/>
            </w:pPr>
          </w:p>
          <w:p w14:paraId="253C909C">
            <w:pPr>
              <w:pStyle w:val="6"/>
              <w:spacing w:line="244" w:lineRule="auto"/>
            </w:pPr>
          </w:p>
          <w:p w14:paraId="6DB25C99">
            <w:pPr>
              <w:pStyle w:val="6"/>
              <w:spacing w:line="244" w:lineRule="auto"/>
            </w:pPr>
          </w:p>
          <w:p w14:paraId="6E045007">
            <w:pPr>
              <w:pStyle w:val="6"/>
              <w:spacing w:line="244" w:lineRule="auto"/>
            </w:pPr>
          </w:p>
          <w:p w14:paraId="1F63F0B4">
            <w:pPr>
              <w:pStyle w:val="6"/>
              <w:spacing w:line="244" w:lineRule="auto"/>
            </w:pPr>
          </w:p>
          <w:p w14:paraId="497D1E92">
            <w:pPr>
              <w:pStyle w:val="6"/>
              <w:spacing w:line="244" w:lineRule="auto"/>
            </w:pPr>
          </w:p>
          <w:p w14:paraId="6C307F1F">
            <w:pPr>
              <w:pStyle w:val="6"/>
              <w:spacing w:line="244" w:lineRule="auto"/>
            </w:pPr>
          </w:p>
          <w:p w14:paraId="74100C2F">
            <w:pPr>
              <w:pStyle w:val="6"/>
              <w:spacing w:line="244" w:lineRule="auto"/>
            </w:pPr>
          </w:p>
          <w:p w14:paraId="14C6FDAA">
            <w:pPr>
              <w:pStyle w:val="6"/>
              <w:spacing w:line="244" w:lineRule="auto"/>
            </w:pPr>
          </w:p>
          <w:p w14:paraId="57331EE7">
            <w:pPr>
              <w:pStyle w:val="6"/>
              <w:spacing w:line="244" w:lineRule="auto"/>
            </w:pPr>
          </w:p>
          <w:p w14:paraId="5527ADBE">
            <w:pPr>
              <w:pStyle w:val="6"/>
              <w:spacing w:line="244" w:lineRule="auto"/>
            </w:pPr>
          </w:p>
          <w:p w14:paraId="4F051302">
            <w:pPr>
              <w:pStyle w:val="6"/>
              <w:spacing w:line="244" w:lineRule="auto"/>
            </w:pPr>
          </w:p>
          <w:p w14:paraId="580FDC1B">
            <w:pPr>
              <w:pStyle w:val="6"/>
              <w:spacing w:line="244" w:lineRule="auto"/>
            </w:pPr>
          </w:p>
          <w:p w14:paraId="3B027055">
            <w:pPr>
              <w:pStyle w:val="6"/>
              <w:spacing w:line="244" w:lineRule="auto"/>
            </w:pPr>
          </w:p>
          <w:p w14:paraId="3EAA3AD4">
            <w:pPr>
              <w:pStyle w:val="6"/>
              <w:spacing w:line="244" w:lineRule="auto"/>
            </w:pPr>
          </w:p>
          <w:p w14:paraId="0FE83484">
            <w:pPr>
              <w:pStyle w:val="6"/>
              <w:spacing w:line="244" w:lineRule="auto"/>
            </w:pPr>
          </w:p>
          <w:p w14:paraId="01975364">
            <w:pPr>
              <w:pStyle w:val="6"/>
              <w:spacing w:line="244" w:lineRule="auto"/>
            </w:pPr>
          </w:p>
          <w:p w14:paraId="3E3CA719">
            <w:pPr>
              <w:spacing w:before="103" w:line="230" w:lineRule="auto"/>
              <w:ind w:left="191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z w:val="24"/>
                <w:szCs w:val="24"/>
              </w:rPr>
              <w:t>1</w:t>
            </w:r>
          </w:p>
          <w:p w14:paraId="03C05F94">
            <w:pPr>
              <w:spacing w:before="94" w:line="230" w:lineRule="auto"/>
              <w:ind w:left="171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z w:val="24"/>
                <w:szCs w:val="24"/>
              </w:rPr>
              <w:t>4</w:t>
            </w:r>
          </w:p>
        </w:tc>
        <w:tc>
          <w:tcPr>
            <w:tcW w:w="768" w:type="dxa"/>
            <w:vAlign w:val="top"/>
          </w:tcPr>
          <w:p w14:paraId="0B4E370A">
            <w:pPr>
              <w:pStyle w:val="6"/>
              <w:spacing w:line="244" w:lineRule="auto"/>
            </w:pPr>
          </w:p>
          <w:p w14:paraId="20D34FFF">
            <w:pPr>
              <w:pStyle w:val="6"/>
              <w:spacing w:line="244" w:lineRule="auto"/>
            </w:pPr>
          </w:p>
          <w:p w14:paraId="26C966D7">
            <w:pPr>
              <w:pStyle w:val="6"/>
              <w:spacing w:line="244" w:lineRule="auto"/>
            </w:pPr>
          </w:p>
          <w:p w14:paraId="04066C94">
            <w:pPr>
              <w:pStyle w:val="6"/>
              <w:spacing w:line="244" w:lineRule="auto"/>
            </w:pPr>
          </w:p>
          <w:p w14:paraId="1B16731F">
            <w:pPr>
              <w:pStyle w:val="6"/>
              <w:spacing w:line="244" w:lineRule="auto"/>
            </w:pPr>
          </w:p>
          <w:p w14:paraId="7DB5ACB6">
            <w:pPr>
              <w:pStyle w:val="6"/>
              <w:spacing w:line="244" w:lineRule="auto"/>
            </w:pPr>
          </w:p>
          <w:p w14:paraId="31EC6459">
            <w:pPr>
              <w:pStyle w:val="6"/>
              <w:spacing w:line="244" w:lineRule="auto"/>
            </w:pPr>
          </w:p>
          <w:p w14:paraId="45FEF1CE">
            <w:pPr>
              <w:pStyle w:val="6"/>
              <w:spacing w:line="245" w:lineRule="auto"/>
            </w:pPr>
          </w:p>
          <w:p w14:paraId="36D1E973">
            <w:pPr>
              <w:pStyle w:val="6"/>
              <w:spacing w:line="245" w:lineRule="auto"/>
            </w:pPr>
          </w:p>
          <w:p w14:paraId="6AEA9655">
            <w:pPr>
              <w:pStyle w:val="6"/>
              <w:spacing w:line="245" w:lineRule="auto"/>
            </w:pPr>
          </w:p>
          <w:p w14:paraId="230D65A3">
            <w:pPr>
              <w:pStyle w:val="6"/>
              <w:spacing w:line="245" w:lineRule="auto"/>
            </w:pPr>
          </w:p>
          <w:p w14:paraId="192BBEF7">
            <w:pPr>
              <w:pStyle w:val="6"/>
              <w:spacing w:line="245" w:lineRule="auto"/>
            </w:pPr>
          </w:p>
          <w:p w14:paraId="2F98584F">
            <w:pPr>
              <w:pStyle w:val="6"/>
              <w:spacing w:line="245" w:lineRule="auto"/>
            </w:pPr>
          </w:p>
          <w:p w14:paraId="6E294A4D">
            <w:pPr>
              <w:pStyle w:val="6"/>
              <w:spacing w:line="245" w:lineRule="auto"/>
            </w:pPr>
          </w:p>
          <w:p w14:paraId="3BDA374C">
            <w:pPr>
              <w:pStyle w:val="6"/>
              <w:spacing w:line="245" w:lineRule="auto"/>
            </w:pPr>
          </w:p>
          <w:p w14:paraId="50594CFD">
            <w:pPr>
              <w:pStyle w:val="6"/>
              <w:spacing w:line="245" w:lineRule="auto"/>
            </w:pPr>
          </w:p>
          <w:p w14:paraId="6309FC59">
            <w:pPr>
              <w:pStyle w:val="6"/>
              <w:spacing w:line="245" w:lineRule="auto"/>
            </w:pPr>
          </w:p>
          <w:p w14:paraId="3F913AC1">
            <w:pPr>
              <w:pStyle w:val="6"/>
              <w:spacing w:line="245" w:lineRule="auto"/>
            </w:pPr>
          </w:p>
          <w:p w14:paraId="4FD00B9C">
            <w:pPr>
              <w:pStyle w:val="6"/>
              <w:spacing w:line="245" w:lineRule="auto"/>
            </w:pPr>
          </w:p>
          <w:p w14:paraId="1BA7909F">
            <w:pPr>
              <w:pStyle w:val="6"/>
              <w:spacing w:line="245" w:lineRule="auto"/>
            </w:pPr>
          </w:p>
          <w:p w14:paraId="25489087">
            <w:pPr>
              <w:pStyle w:val="6"/>
              <w:spacing w:line="245" w:lineRule="auto"/>
            </w:pPr>
          </w:p>
          <w:p w14:paraId="52650B10">
            <w:pPr>
              <w:pStyle w:val="6"/>
              <w:spacing w:line="245" w:lineRule="auto"/>
            </w:pPr>
          </w:p>
          <w:p w14:paraId="34F1AC9C">
            <w:pPr>
              <w:pStyle w:val="6"/>
              <w:spacing w:line="245" w:lineRule="auto"/>
            </w:pPr>
          </w:p>
          <w:p w14:paraId="13D20B93">
            <w:pPr>
              <w:pStyle w:val="6"/>
              <w:spacing w:line="245" w:lineRule="auto"/>
            </w:pPr>
          </w:p>
          <w:p w14:paraId="3F3468F8">
            <w:pPr>
              <w:pStyle w:val="6"/>
              <w:spacing w:line="245" w:lineRule="auto"/>
            </w:pPr>
          </w:p>
          <w:p w14:paraId="10129408">
            <w:pPr>
              <w:spacing w:before="94" w:line="318" w:lineRule="auto"/>
              <w:ind w:left="164" w:right="162" w:firstLine="1"/>
              <w:jc w:val="both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spacing w:val="-3"/>
                <w:sz w:val="22"/>
                <w:szCs w:val="22"/>
              </w:rPr>
              <w:t>智能感知门户</w:t>
            </w:r>
          </w:p>
        </w:tc>
        <w:tc>
          <w:tcPr>
            <w:tcW w:w="3062" w:type="dxa"/>
            <w:vAlign w:val="top"/>
          </w:tcPr>
          <w:p w14:paraId="6CA292F3">
            <w:pPr>
              <w:spacing w:before="129" w:line="210" w:lineRule="auto"/>
              <w:ind w:left="110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3"/>
                <w:sz w:val="24"/>
                <w:szCs w:val="24"/>
              </w:rPr>
              <w:t>打造患者智能感知门户，动</w:t>
            </w:r>
          </w:p>
          <w:p w14:paraId="30C4EEA3">
            <w:pPr>
              <w:spacing w:before="130" w:line="182" w:lineRule="auto"/>
              <w:ind w:left="214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态感知患者就医需求并精</w:t>
            </w:r>
          </w:p>
          <w:p w14:paraId="48907C62">
            <w:pPr>
              <w:spacing w:before="176" w:line="210" w:lineRule="auto"/>
              <w:ind w:left="114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准匹配医疗资源，智能化引</w:t>
            </w:r>
          </w:p>
          <w:p w14:paraId="501BD15F">
            <w:pPr>
              <w:spacing w:before="128" w:line="181" w:lineRule="auto"/>
              <w:ind w:left="109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导患者就医。支持智能消息</w:t>
            </w:r>
          </w:p>
          <w:p w14:paraId="1B96CEB9">
            <w:pPr>
              <w:spacing w:before="178" w:line="182" w:lineRule="auto"/>
              <w:ind w:left="110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分级提醒</w:t>
            </w:r>
            <w:r>
              <w:rPr>
                <w:rFonts w:ascii="微软雅黑" w:hAnsi="微软雅黑" w:eastAsia="微软雅黑" w:cs="微软雅黑"/>
                <w:spacing w:val="-34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、智能感知卡片、</w:t>
            </w:r>
          </w:p>
          <w:p w14:paraId="1B6DF9F6">
            <w:pPr>
              <w:spacing w:before="176" w:line="182" w:lineRule="auto"/>
              <w:ind w:left="574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智能功能推荐等。</w:t>
            </w:r>
          </w:p>
          <w:p w14:paraId="51E9A1E4">
            <w:pPr>
              <w:spacing w:before="177" w:line="210" w:lineRule="auto"/>
              <w:ind w:left="742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6"/>
                <w:sz w:val="24"/>
                <w:szCs w:val="24"/>
              </w:rPr>
              <w:t>1.可视化就诊卡</w:t>
            </w:r>
          </w:p>
          <w:p w14:paraId="38C42707">
            <w:pPr>
              <w:spacing w:before="126" w:line="285" w:lineRule="auto"/>
              <w:ind w:left="109" w:right="107" w:firstLine="10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支持患者在智能感知门户</w:t>
            </w: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可切换就诊卡，切换后，感</w:t>
            </w:r>
            <w:r>
              <w:rPr>
                <w:rFonts w:ascii="微软雅黑" w:hAnsi="微软雅黑" w:eastAsia="微软雅黑" w:cs="微软雅黑"/>
                <w:spacing w:val="8"/>
                <w:sz w:val="24"/>
                <w:szCs w:val="24"/>
              </w:rPr>
              <w:t>知门户首页可展示可视化</w:t>
            </w: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就诊卡数据，并且该就诊卡</w:t>
            </w:r>
            <w:r>
              <w:rPr>
                <w:rFonts w:ascii="微软雅黑" w:hAnsi="微软雅黑" w:eastAsia="微软雅黑" w:cs="微软雅黑"/>
                <w:spacing w:val="8"/>
                <w:sz w:val="24"/>
                <w:szCs w:val="24"/>
              </w:rPr>
              <w:t>数据会应用在智能感知业</w:t>
            </w: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务当中，每次进入业务，都</w:t>
            </w:r>
            <w:r>
              <w:rPr>
                <w:rFonts w:ascii="微软雅黑" w:hAnsi="微软雅黑" w:eastAsia="微软雅黑" w:cs="微软雅黑"/>
                <w:spacing w:val="-5"/>
                <w:sz w:val="24"/>
                <w:szCs w:val="24"/>
              </w:rPr>
              <w:t>会默认获取就诊卡的信息。</w:t>
            </w:r>
          </w:p>
          <w:p w14:paraId="60051C3E">
            <w:pPr>
              <w:spacing w:before="2" w:line="211" w:lineRule="auto"/>
              <w:ind w:left="484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3"/>
                <w:sz w:val="24"/>
                <w:szCs w:val="24"/>
              </w:rPr>
              <w:t>2.智能主动消息提醒</w:t>
            </w:r>
          </w:p>
          <w:p w14:paraId="35619197">
            <w:pPr>
              <w:spacing w:before="128" w:line="285" w:lineRule="auto"/>
              <w:ind w:left="110" w:right="107" w:firstLine="10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支持通过对消息内容进行</w:t>
            </w:r>
            <w:r>
              <w:rPr>
                <w:rFonts w:ascii="微软雅黑" w:hAnsi="微软雅黑" w:eastAsia="微软雅黑" w:cs="微软雅黑"/>
                <w:spacing w:val="-7"/>
                <w:sz w:val="24"/>
                <w:szCs w:val="24"/>
              </w:rPr>
              <w:t>分类整合，</w:t>
            </w:r>
            <w:r>
              <w:rPr>
                <w:rFonts w:ascii="微软雅黑" w:hAnsi="微软雅黑" w:eastAsia="微软雅黑" w:cs="微软雅黑"/>
                <w:spacing w:val="-29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7"/>
                <w:sz w:val="24"/>
                <w:szCs w:val="24"/>
              </w:rPr>
              <w:t>涵盖预约挂号、</w:t>
            </w:r>
            <w:r>
              <w:rPr>
                <w:rFonts w:ascii="微软雅黑" w:hAnsi="微软雅黑" w:eastAsia="微软雅黑" w:cs="微软雅黑"/>
                <w:spacing w:val="5"/>
                <w:sz w:val="24"/>
                <w:szCs w:val="24"/>
              </w:rPr>
              <w:t>结算提醒</w:t>
            </w:r>
            <w:r>
              <w:rPr>
                <w:rFonts w:ascii="微软雅黑" w:hAnsi="微软雅黑" w:eastAsia="微软雅黑" w:cs="微软雅黑"/>
                <w:spacing w:val="-31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5"/>
                <w:sz w:val="24"/>
                <w:szCs w:val="24"/>
              </w:rPr>
              <w:t>、取药通知等类</w:t>
            </w: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型，针对检验异常指标等重点消息在首页标红突出，帮助患者快速识别关键信息，</w:t>
            </w:r>
            <w:r>
              <w:rPr>
                <w:rFonts w:ascii="微软雅黑" w:hAnsi="微软雅黑" w:eastAsia="微软雅黑" w:cs="微软雅黑"/>
                <w:spacing w:val="8"/>
                <w:sz w:val="24"/>
                <w:szCs w:val="24"/>
              </w:rPr>
              <w:t>及时掌握就医各环节相关</w:t>
            </w:r>
            <w:r>
              <w:rPr>
                <w:rFonts w:ascii="微软雅黑" w:hAnsi="微软雅黑" w:eastAsia="微软雅黑" w:cs="微软雅黑"/>
                <w:spacing w:val="-7"/>
                <w:sz w:val="24"/>
                <w:szCs w:val="24"/>
              </w:rPr>
              <w:t>动态，</w:t>
            </w:r>
            <w:r>
              <w:rPr>
                <w:rFonts w:ascii="微软雅黑" w:hAnsi="微软雅黑" w:eastAsia="微软雅黑" w:cs="微软雅黑"/>
                <w:spacing w:val="-42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7"/>
                <w:sz w:val="24"/>
                <w:szCs w:val="24"/>
              </w:rPr>
              <w:t>避免遗漏重要事项。</w:t>
            </w:r>
          </w:p>
          <w:p w14:paraId="42358129">
            <w:pPr>
              <w:spacing w:line="180" w:lineRule="auto"/>
              <w:ind w:left="21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支持患者在智能感知门户</w:t>
            </w:r>
          </w:p>
          <w:p w14:paraId="082A6A99">
            <w:pPr>
              <w:spacing w:before="181" w:line="180" w:lineRule="auto"/>
              <w:ind w:left="216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首页查看今日未读消息内</w:t>
            </w:r>
          </w:p>
          <w:p w14:paraId="7111074B">
            <w:pPr>
              <w:spacing w:before="179" w:line="210" w:lineRule="auto"/>
              <w:ind w:left="108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容，针对异常指标等重点消</w:t>
            </w:r>
          </w:p>
          <w:p w14:paraId="786089AA">
            <w:pPr>
              <w:spacing w:before="129" w:line="210" w:lineRule="auto"/>
              <w:ind w:left="113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息在首页标红突出，帮助患</w:t>
            </w:r>
          </w:p>
          <w:p w14:paraId="25D3B0AC">
            <w:pPr>
              <w:spacing w:before="130" w:line="181" w:lineRule="auto"/>
              <w:ind w:left="331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者快速识别关键信息。</w:t>
            </w:r>
          </w:p>
        </w:tc>
        <w:tc>
          <w:tcPr>
            <w:tcW w:w="1062" w:type="dxa"/>
            <w:vAlign w:val="top"/>
          </w:tcPr>
          <w:p w14:paraId="2904648B">
            <w:pPr>
              <w:pStyle w:val="6"/>
              <w:spacing w:line="243" w:lineRule="auto"/>
            </w:pPr>
          </w:p>
          <w:p w14:paraId="30B38675">
            <w:pPr>
              <w:pStyle w:val="6"/>
              <w:spacing w:line="244" w:lineRule="auto"/>
            </w:pPr>
          </w:p>
          <w:p w14:paraId="7451CC22">
            <w:pPr>
              <w:pStyle w:val="6"/>
              <w:spacing w:line="244" w:lineRule="auto"/>
            </w:pPr>
          </w:p>
          <w:p w14:paraId="051E5887">
            <w:pPr>
              <w:pStyle w:val="6"/>
              <w:spacing w:line="244" w:lineRule="auto"/>
            </w:pPr>
          </w:p>
          <w:p w14:paraId="06ED178C">
            <w:pPr>
              <w:pStyle w:val="6"/>
              <w:spacing w:line="244" w:lineRule="auto"/>
            </w:pPr>
          </w:p>
          <w:p w14:paraId="09A944C5">
            <w:pPr>
              <w:pStyle w:val="6"/>
              <w:spacing w:line="244" w:lineRule="auto"/>
            </w:pPr>
          </w:p>
          <w:p w14:paraId="50B897AD">
            <w:pPr>
              <w:pStyle w:val="6"/>
              <w:spacing w:line="244" w:lineRule="auto"/>
            </w:pPr>
          </w:p>
          <w:p w14:paraId="67756494">
            <w:pPr>
              <w:pStyle w:val="6"/>
              <w:spacing w:line="244" w:lineRule="auto"/>
            </w:pPr>
          </w:p>
          <w:p w14:paraId="5A20B49D">
            <w:pPr>
              <w:pStyle w:val="6"/>
              <w:spacing w:line="244" w:lineRule="auto"/>
            </w:pPr>
          </w:p>
          <w:p w14:paraId="7DE945D6">
            <w:pPr>
              <w:pStyle w:val="6"/>
              <w:spacing w:line="244" w:lineRule="auto"/>
            </w:pPr>
          </w:p>
          <w:p w14:paraId="0BCC90C4">
            <w:pPr>
              <w:pStyle w:val="6"/>
              <w:spacing w:line="244" w:lineRule="auto"/>
            </w:pPr>
          </w:p>
          <w:p w14:paraId="3F6D4705">
            <w:pPr>
              <w:pStyle w:val="6"/>
              <w:spacing w:line="244" w:lineRule="auto"/>
            </w:pPr>
          </w:p>
          <w:p w14:paraId="457E2E6D">
            <w:pPr>
              <w:pStyle w:val="6"/>
              <w:spacing w:line="244" w:lineRule="auto"/>
            </w:pPr>
          </w:p>
          <w:p w14:paraId="324FD6A1">
            <w:pPr>
              <w:pStyle w:val="6"/>
              <w:spacing w:line="244" w:lineRule="auto"/>
            </w:pPr>
          </w:p>
          <w:p w14:paraId="379DE641">
            <w:pPr>
              <w:pStyle w:val="6"/>
              <w:spacing w:line="244" w:lineRule="auto"/>
            </w:pPr>
          </w:p>
          <w:p w14:paraId="09AAAAB1">
            <w:pPr>
              <w:pStyle w:val="6"/>
              <w:spacing w:line="244" w:lineRule="auto"/>
            </w:pPr>
          </w:p>
          <w:p w14:paraId="0AC900C1">
            <w:pPr>
              <w:pStyle w:val="6"/>
              <w:spacing w:line="244" w:lineRule="auto"/>
            </w:pPr>
          </w:p>
          <w:p w14:paraId="1C921A19">
            <w:pPr>
              <w:pStyle w:val="6"/>
              <w:spacing w:line="244" w:lineRule="auto"/>
            </w:pPr>
          </w:p>
          <w:p w14:paraId="31D64787">
            <w:pPr>
              <w:pStyle w:val="6"/>
              <w:spacing w:line="244" w:lineRule="auto"/>
            </w:pPr>
          </w:p>
          <w:p w14:paraId="4D1E982B">
            <w:pPr>
              <w:pStyle w:val="6"/>
              <w:spacing w:line="244" w:lineRule="auto"/>
            </w:pPr>
          </w:p>
          <w:p w14:paraId="184E0791">
            <w:pPr>
              <w:pStyle w:val="6"/>
              <w:spacing w:line="244" w:lineRule="auto"/>
            </w:pPr>
          </w:p>
          <w:p w14:paraId="2519887D">
            <w:pPr>
              <w:pStyle w:val="6"/>
              <w:spacing w:line="244" w:lineRule="auto"/>
            </w:pPr>
          </w:p>
          <w:p w14:paraId="06979642">
            <w:pPr>
              <w:pStyle w:val="6"/>
              <w:spacing w:line="244" w:lineRule="auto"/>
            </w:pPr>
          </w:p>
          <w:p w14:paraId="4C8F6B3A">
            <w:pPr>
              <w:pStyle w:val="6"/>
              <w:spacing w:line="244" w:lineRule="auto"/>
            </w:pPr>
          </w:p>
          <w:p w14:paraId="4F5497A9">
            <w:pPr>
              <w:pStyle w:val="6"/>
              <w:spacing w:line="244" w:lineRule="auto"/>
            </w:pPr>
          </w:p>
          <w:p w14:paraId="7674015D">
            <w:pPr>
              <w:pStyle w:val="6"/>
              <w:spacing w:line="244" w:lineRule="auto"/>
            </w:pPr>
          </w:p>
          <w:p w14:paraId="39D40A22">
            <w:pPr>
              <w:pStyle w:val="6"/>
              <w:spacing w:line="244" w:lineRule="auto"/>
            </w:pPr>
          </w:p>
          <w:p w14:paraId="78F29AA9">
            <w:pPr>
              <w:spacing w:before="103" w:line="230" w:lineRule="auto"/>
              <w:ind w:left="493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z w:val="24"/>
                <w:szCs w:val="24"/>
              </w:rPr>
              <w:t>1</w:t>
            </w:r>
          </w:p>
        </w:tc>
        <w:tc>
          <w:tcPr>
            <w:tcW w:w="999" w:type="dxa"/>
            <w:vAlign w:val="top"/>
          </w:tcPr>
          <w:p w14:paraId="6F588694">
            <w:pPr>
              <w:pStyle w:val="6"/>
              <w:spacing w:line="244" w:lineRule="auto"/>
            </w:pPr>
          </w:p>
          <w:p w14:paraId="601D9B9B">
            <w:pPr>
              <w:pStyle w:val="6"/>
              <w:spacing w:line="244" w:lineRule="auto"/>
            </w:pPr>
          </w:p>
          <w:p w14:paraId="7874D2EF">
            <w:pPr>
              <w:pStyle w:val="6"/>
              <w:spacing w:line="244" w:lineRule="auto"/>
            </w:pPr>
          </w:p>
          <w:p w14:paraId="51DCD38E">
            <w:pPr>
              <w:pStyle w:val="6"/>
              <w:spacing w:line="244" w:lineRule="auto"/>
            </w:pPr>
          </w:p>
          <w:p w14:paraId="351C4902">
            <w:pPr>
              <w:pStyle w:val="6"/>
              <w:spacing w:line="244" w:lineRule="auto"/>
            </w:pPr>
          </w:p>
          <w:p w14:paraId="6934BB15">
            <w:pPr>
              <w:pStyle w:val="6"/>
              <w:spacing w:line="244" w:lineRule="auto"/>
            </w:pPr>
          </w:p>
          <w:p w14:paraId="3D2E0ACC">
            <w:pPr>
              <w:pStyle w:val="6"/>
              <w:spacing w:line="244" w:lineRule="auto"/>
            </w:pPr>
          </w:p>
          <w:p w14:paraId="7D9E33C5">
            <w:pPr>
              <w:pStyle w:val="6"/>
              <w:spacing w:line="244" w:lineRule="auto"/>
            </w:pPr>
          </w:p>
          <w:p w14:paraId="1C10BF97">
            <w:pPr>
              <w:pStyle w:val="6"/>
              <w:spacing w:line="244" w:lineRule="auto"/>
            </w:pPr>
          </w:p>
          <w:p w14:paraId="28D0D238">
            <w:pPr>
              <w:pStyle w:val="6"/>
              <w:spacing w:line="244" w:lineRule="auto"/>
            </w:pPr>
          </w:p>
          <w:p w14:paraId="170417A2">
            <w:pPr>
              <w:pStyle w:val="6"/>
              <w:spacing w:line="244" w:lineRule="auto"/>
            </w:pPr>
          </w:p>
          <w:p w14:paraId="7D6694D2">
            <w:pPr>
              <w:pStyle w:val="6"/>
              <w:spacing w:line="244" w:lineRule="auto"/>
            </w:pPr>
          </w:p>
          <w:p w14:paraId="3A50BD93">
            <w:pPr>
              <w:pStyle w:val="6"/>
              <w:spacing w:line="244" w:lineRule="auto"/>
            </w:pPr>
          </w:p>
          <w:p w14:paraId="3C647BAE">
            <w:pPr>
              <w:pStyle w:val="6"/>
              <w:spacing w:line="244" w:lineRule="auto"/>
            </w:pPr>
          </w:p>
          <w:p w14:paraId="75E29A26">
            <w:pPr>
              <w:pStyle w:val="6"/>
              <w:spacing w:line="244" w:lineRule="auto"/>
            </w:pPr>
          </w:p>
          <w:p w14:paraId="5DE88529">
            <w:pPr>
              <w:pStyle w:val="6"/>
              <w:spacing w:line="244" w:lineRule="auto"/>
            </w:pPr>
          </w:p>
          <w:p w14:paraId="2F397AAD">
            <w:pPr>
              <w:pStyle w:val="6"/>
              <w:spacing w:line="244" w:lineRule="auto"/>
            </w:pPr>
          </w:p>
          <w:p w14:paraId="114872CB">
            <w:pPr>
              <w:pStyle w:val="6"/>
              <w:spacing w:line="244" w:lineRule="auto"/>
            </w:pPr>
          </w:p>
          <w:p w14:paraId="5CC84C21">
            <w:pPr>
              <w:pStyle w:val="6"/>
              <w:spacing w:line="244" w:lineRule="auto"/>
            </w:pPr>
          </w:p>
          <w:p w14:paraId="131C392E">
            <w:pPr>
              <w:pStyle w:val="6"/>
              <w:spacing w:line="244" w:lineRule="auto"/>
            </w:pPr>
          </w:p>
          <w:p w14:paraId="495CE402">
            <w:pPr>
              <w:pStyle w:val="6"/>
              <w:spacing w:line="244" w:lineRule="auto"/>
            </w:pPr>
          </w:p>
          <w:p w14:paraId="31B72FE4">
            <w:pPr>
              <w:pStyle w:val="6"/>
              <w:spacing w:line="244" w:lineRule="auto"/>
            </w:pPr>
          </w:p>
          <w:p w14:paraId="3D8883FD">
            <w:pPr>
              <w:pStyle w:val="6"/>
              <w:spacing w:line="244" w:lineRule="auto"/>
            </w:pPr>
          </w:p>
          <w:p w14:paraId="2BC84CE7">
            <w:pPr>
              <w:pStyle w:val="6"/>
              <w:spacing w:line="244" w:lineRule="auto"/>
            </w:pPr>
          </w:p>
          <w:p w14:paraId="290771BB">
            <w:pPr>
              <w:pStyle w:val="6"/>
              <w:spacing w:line="244" w:lineRule="auto"/>
            </w:pPr>
          </w:p>
          <w:p w14:paraId="7B202BCB">
            <w:pPr>
              <w:pStyle w:val="6"/>
              <w:spacing w:line="244" w:lineRule="auto"/>
            </w:pPr>
          </w:p>
          <w:p w14:paraId="04156207">
            <w:pPr>
              <w:pStyle w:val="6"/>
              <w:spacing w:line="244" w:lineRule="auto"/>
            </w:pPr>
          </w:p>
          <w:p w14:paraId="204EF2FD">
            <w:pPr>
              <w:spacing w:before="103" w:line="228" w:lineRule="auto"/>
              <w:ind w:left="208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9"/>
                <w:sz w:val="24"/>
                <w:szCs w:val="24"/>
              </w:rPr>
              <w:t>50000</w:t>
            </w:r>
          </w:p>
        </w:tc>
        <w:tc>
          <w:tcPr>
            <w:tcW w:w="1443" w:type="dxa"/>
            <w:vAlign w:val="top"/>
          </w:tcPr>
          <w:p w14:paraId="3C81507C">
            <w:pPr>
              <w:pStyle w:val="6"/>
              <w:spacing w:line="244" w:lineRule="auto"/>
            </w:pPr>
          </w:p>
          <w:p w14:paraId="4D4BE428">
            <w:pPr>
              <w:pStyle w:val="6"/>
              <w:spacing w:line="244" w:lineRule="auto"/>
            </w:pPr>
          </w:p>
          <w:p w14:paraId="12000868">
            <w:pPr>
              <w:pStyle w:val="6"/>
              <w:spacing w:line="244" w:lineRule="auto"/>
            </w:pPr>
          </w:p>
          <w:p w14:paraId="48A1090E">
            <w:pPr>
              <w:pStyle w:val="6"/>
              <w:spacing w:line="244" w:lineRule="auto"/>
            </w:pPr>
          </w:p>
          <w:p w14:paraId="00595CD2">
            <w:pPr>
              <w:pStyle w:val="6"/>
              <w:spacing w:line="244" w:lineRule="auto"/>
            </w:pPr>
          </w:p>
          <w:p w14:paraId="4273826C">
            <w:pPr>
              <w:pStyle w:val="6"/>
              <w:spacing w:line="244" w:lineRule="auto"/>
            </w:pPr>
          </w:p>
          <w:p w14:paraId="5F4187DA">
            <w:pPr>
              <w:pStyle w:val="6"/>
              <w:spacing w:line="244" w:lineRule="auto"/>
            </w:pPr>
          </w:p>
          <w:p w14:paraId="6ED03C4E">
            <w:pPr>
              <w:pStyle w:val="6"/>
              <w:spacing w:line="244" w:lineRule="auto"/>
            </w:pPr>
          </w:p>
          <w:p w14:paraId="52FDEAA6">
            <w:pPr>
              <w:pStyle w:val="6"/>
              <w:spacing w:line="244" w:lineRule="auto"/>
            </w:pPr>
          </w:p>
          <w:p w14:paraId="5B54DC05">
            <w:pPr>
              <w:pStyle w:val="6"/>
              <w:spacing w:line="244" w:lineRule="auto"/>
            </w:pPr>
          </w:p>
          <w:p w14:paraId="3D5A763B">
            <w:pPr>
              <w:pStyle w:val="6"/>
              <w:spacing w:line="244" w:lineRule="auto"/>
            </w:pPr>
          </w:p>
          <w:p w14:paraId="7FF6A560">
            <w:pPr>
              <w:pStyle w:val="6"/>
              <w:spacing w:line="244" w:lineRule="auto"/>
            </w:pPr>
          </w:p>
          <w:p w14:paraId="409EBD79">
            <w:pPr>
              <w:pStyle w:val="6"/>
              <w:spacing w:line="244" w:lineRule="auto"/>
            </w:pPr>
          </w:p>
          <w:p w14:paraId="2FE4E249">
            <w:pPr>
              <w:pStyle w:val="6"/>
              <w:spacing w:line="244" w:lineRule="auto"/>
            </w:pPr>
          </w:p>
          <w:p w14:paraId="2A4DF7D6">
            <w:pPr>
              <w:pStyle w:val="6"/>
              <w:spacing w:line="244" w:lineRule="auto"/>
            </w:pPr>
          </w:p>
          <w:p w14:paraId="10875C00">
            <w:pPr>
              <w:pStyle w:val="6"/>
              <w:spacing w:line="244" w:lineRule="auto"/>
            </w:pPr>
          </w:p>
          <w:p w14:paraId="10A767C7">
            <w:pPr>
              <w:pStyle w:val="6"/>
              <w:spacing w:line="244" w:lineRule="auto"/>
            </w:pPr>
          </w:p>
          <w:p w14:paraId="5F8392D7">
            <w:pPr>
              <w:pStyle w:val="6"/>
              <w:spacing w:line="244" w:lineRule="auto"/>
            </w:pPr>
          </w:p>
          <w:p w14:paraId="5357CCCE">
            <w:pPr>
              <w:pStyle w:val="6"/>
              <w:spacing w:line="244" w:lineRule="auto"/>
            </w:pPr>
          </w:p>
          <w:p w14:paraId="6E258CC2">
            <w:pPr>
              <w:pStyle w:val="6"/>
              <w:spacing w:line="244" w:lineRule="auto"/>
            </w:pPr>
          </w:p>
          <w:p w14:paraId="4511C36F">
            <w:pPr>
              <w:pStyle w:val="6"/>
              <w:spacing w:line="244" w:lineRule="auto"/>
            </w:pPr>
          </w:p>
          <w:p w14:paraId="15C512E7">
            <w:pPr>
              <w:pStyle w:val="6"/>
              <w:spacing w:line="244" w:lineRule="auto"/>
            </w:pPr>
          </w:p>
          <w:p w14:paraId="58ED0BE8">
            <w:pPr>
              <w:pStyle w:val="6"/>
              <w:spacing w:line="244" w:lineRule="auto"/>
            </w:pPr>
          </w:p>
          <w:p w14:paraId="1D9C5087">
            <w:pPr>
              <w:pStyle w:val="6"/>
              <w:spacing w:line="244" w:lineRule="auto"/>
            </w:pPr>
          </w:p>
          <w:p w14:paraId="3BB7AF66">
            <w:pPr>
              <w:pStyle w:val="6"/>
              <w:spacing w:line="244" w:lineRule="auto"/>
            </w:pPr>
          </w:p>
          <w:p w14:paraId="00911117">
            <w:pPr>
              <w:pStyle w:val="6"/>
              <w:spacing w:line="244" w:lineRule="auto"/>
            </w:pPr>
          </w:p>
          <w:p w14:paraId="13A03EB1">
            <w:pPr>
              <w:pStyle w:val="6"/>
              <w:spacing w:line="244" w:lineRule="auto"/>
            </w:pPr>
          </w:p>
          <w:p w14:paraId="5093F853">
            <w:pPr>
              <w:spacing w:before="103" w:line="228" w:lineRule="auto"/>
              <w:ind w:left="431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9"/>
                <w:sz w:val="24"/>
                <w:szCs w:val="24"/>
              </w:rPr>
              <w:t>50000</w:t>
            </w:r>
          </w:p>
        </w:tc>
        <w:tc>
          <w:tcPr>
            <w:tcW w:w="1266" w:type="dxa"/>
            <w:vAlign w:val="top"/>
          </w:tcPr>
          <w:p w14:paraId="12195694">
            <w:pPr>
              <w:pStyle w:val="6"/>
              <w:spacing w:line="244" w:lineRule="auto"/>
            </w:pPr>
          </w:p>
          <w:p w14:paraId="619B4125">
            <w:pPr>
              <w:pStyle w:val="6"/>
              <w:spacing w:line="244" w:lineRule="auto"/>
            </w:pPr>
          </w:p>
          <w:p w14:paraId="6FAA3C36">
            <w:pPr>
              <w:pStyle w:val="6"/>
              <w:spacing w:line="244" w:lineRule="auto"/>
            </w:pPr>
          </w:p>
          <w:p w14:paraId="1C842441">
            <w:pPr>
              <w:pStyle w:val="6"/>
              <w:spacing w:line="244" w:lineRule="auto"/>
            </w:pPr>
          </w:p>
          <w:p w14:paraId="7B40180E">
            <w:pPr>
              <w:pStyle w:val="6"/>
              <w:spacing w:line="244" w:lineRule="auto"/>
            </w:pPr>
          </w:p>
          <w:p w14:paraId="28988432">
            <w:pPr>
              <w:pStyle w:val="6"/>
              <w:spacing w:line="244" w:lineRule="auto"/>
            </w:pPr>
          </w:p>
          <w:p w14:paraId="6AFB3FEF">
            <w:pPr>
              <w:pStyle w:val="6"/>
              <w:spacing w:line="244" w:lineRule="auto"/>
            </w:pPr>
          </w:p>
          <w:p w14:paraId="5BFB2454">
            <w:pPr>
              <w:pStyle w:val="6"/>
              <w:spacing w:line="244" w:lineRule="auto"/>
            </w:pPr>
          </w:p>
          <w:p w14:paraId="5CF234C5">
            <w:pPr>
              <w:pStyle w:val="6"/>
              <w:spacing w:line="244" w:lineRule="auto"/>
            </w:pPr>
          </w:p>
          <w:p w14:paraId="71651F2C">
            <w:pPr>
              <w:pStyle w:val="6"/>
              <w:spacing w:line="245" w:lineRule="auto"/>
            </w:pPr>
          </w:p>
          <w:p w14:paraId="5B620933">
            <w:pPr>
              <w:pStyle w:val="6"/>
              <w:spacing w:line="245" w:lineRule="auto"/>
            </w:pPr>
          </w:p>
          <w:p w14:paraId="4C813C92">
            <w:pPr>
              <w:pStyle w:val="6"/>
              <w:spacing w:line="245" w:lineRule="auto"/>
            </w:pPr>
          </w:p>
          <w:p w14:paraId="10230D3B">
            <w:pPr>
              <w:pStyle w:val="6"/>
              <w:spacing w:line="245" w:lineRule="auto"/>
            </w:pPr>
          </w:p>
          <w:p w14:paraId="2089B765">
            <w:pPr>
              <w:pStyle w:val="6"/>
              <w:spacing w:line="245" w:lineRule="auto"/>
            </w:pPr>
          </w:p>
          <w:p w14:paraId="25E5CDCC">
            <w:pPr>
              <w:pStyle w:val="6"/>
              <w:spacing w:line="245" w:lineRule="auto"/>
            </w:pPr>
          </w:p>
          <w:p w14:paraId="110E82FF">
            <w:pPr>
              <w:pStyle w:val="6"/>
              <w:spacing w:line="245" w:lineRule="auto"/>
            </w:pPr>
          </w:p>
          <w:p w14:paraId="6D12CFBB">
            <w:pPr>
              <w:pStyle w:val="6"/>
              <w:spacing w:line="245" w:lineRule="auto"/>
            </w:pPr>
          </w:p>
          <w:p w14:paraId="5F48EBED">
            <w:pPr>
              <w:pStyle w:val="6"/>
              <w:spacing w:line="245" w:lineRule="auto"/>
            </w:pPr>
          </w:p>
          <w:p w14:paraId="03508454">
            <w:pPr>
              <w:pStyle w:val="6"/>
              <w:spacing w:line="245" w:lineRule="auto"/>
            </w:pPr>
          </w:p>
          <w:p w14:paraId="5531237A">
            <w:pPr>
              <w:spacing w:before="103" w:line="181" w:lineRule="auto"/>
              <w:ind w:left="160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3"/>
                <w:sz w:val="24"/>
                <w:szCs w:val="24"/>
              </w:rPr>
              <w:t>智业互联</w:t>
            </w:r>
          </w:p>
          <w:p w14:paraId="71A0F596">
            <w:pPr>
              <w:spacing w:before="173" w:line="206" w:lineRule="auto"/>
              <w:ind w:left="20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5"/>
                <w:sz w:val="24"/>
                <w:szCs w:val="24"/>
              </w:rPr>
              <w:t>（厦门）</w:t>
            </w:r>
          </w:p>
          <w:p w14:paraId="0F1CB559">
            <w:pPr>
              <w:spacing w:before="137" w:line="180" w:lineRule="auto"/>
              <w:ind w:left="155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健康科技</w:t>
            </w:r>
          </w:p>
          <w:p w14:paraId="07FA55BB">
            <w:pPr>
              <w:spacing w:before="181" w:line="180" w:lineRule="auto"/>
              <w:ind w:left="158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有限公司</w:t>
            </w:r>
          </w:p>
          <w:p w14:paraId="623C1C89">
            <w:pPr>
              <w:spacing w:before="185" w:line="177" w:lineRule="auto"/>
              <w:ind w:left="154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厦门火炬</w:t>
            </w:r>
          </w:p>
          <w:p w14:paraId="5232E445">
            <w:pPr>
              <w:spacing w:before="179" w:line="182" w:lineRule="auto"/>
              <w:ind w:left="159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高新区软</w:t>
            </w:r>
          </w:p>
          <w:p w14:paraId="25A3F8EC">
            <w:pPr>
              <w:spacing w:before="179" w:line="300" w:lineRule="auto"/>
              <w:ind w:left="114" w:right="132" w:firstLine="42"/>
              <w:jc w:val="both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件园二期</w:t>
            </w:r>
            <w:r>
              <w:rPr>
                <w:rFonts w:ascii="微软雅黑" w:hAnsi="微软雅黑" w:eastAsia="微软雅黑" w:cs="微软雅黑"/>
                <w:spacing w:val="2"/>
                <w:sz w:val="24"/>
                <w:szCs w:val="24"/>
              </w:rPr>
              <w:t>观日路28</w:t>
            </w:r>
            <w:r>
              <w:rPr>
                <w:rFonts w:ascii="微软雅黑" w:hAnsi="微软雅黑" w:eastAsia="微软雅黑" w:cs="微软雅黑"/>
                <w:spacing w:val="-5"/>
                <w:sz w:val="24"/>
                <w:szCs w:val="24"/>
              </w:rPr>
              <w:t>号 319 室</w:t>
            </w:r>
          </w:p>
        </w:tc>
      </w:tr>
    </w:tbl>
    <w:p w14:paraId="2C861E9E">
      <w:pPr>
        <w:rPr>
          <w:rFonts w:ascii="Arial"/>
          <w:sz w:val="21"/>
        </w:rPr>
      </w:pPr>
    </w:p>
    <w:p w14:paraId="6F9C0863">
      <w:pPr>
        <w:rPr>
          <w:rFonts w:ascii="Arial" w:hAnsi="Arial" w:eastAsia="Arial" w:cs="Arial"/>
          <w:sz w:val="21"/>
          <w:szCs w:val="21"/>
        </w:rPr>
        <w:sectPr>
          <w:footerReference r:id="rId11" w:type="default"/>
          <w:pgSz w:w="11906" w:h="16839"/>
          <w:pgMar w:top="1378" w:right="1366" w:bottom="1174" w:left="1475" w:header="0" w:footer="1009" w:gutter="0"/>
          <w:cols w:space="720" w:num="1"/>
        </w:sectPr>
      </w:pPr>
    </w:p>
    <w:p w14:paraId="2341AADF">
      <w:pPr>
        <w:spacing w:line="40" w:lineRule="exact"/>
      </w:pPr>
    </w:p>
    <w:tbl>
      <w:tblPr>
        <w:tblStyle w:val="5"/>
        <w:tblW w:w="905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9"/>
        <w:gridCol w:w="768"/>
        <w:gridCol w:w="3062"/>
        <w:gridCol w:w="1062"/>
        <w:gridCol w:w="999"/>
        <w:gridCol w:w="1443"/>
        <w:gridCol w:w="1266"/>
      </w:tblGrid>
      <w:tr w14:paraId="04447D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99" w:hRule="atLeast"/>
        </w:trPr>
        <w:tc>
          <w:tcPr>
            <w:tcW w:w="459" w:type="dxa"/>
            <w:vAlign w:val="top"/>
          </w:tcPr>
          <w:p w14:paraId="7EEB16B2">
            <w:pPr>
              <w:pStyle w:val="6"/>
            </w:pPr>
          </w:p>
        </w:tc>
        <w:tc>
          <w:tcPr>
            <w:tcW w:w="768" w:type="dxa"/>
            <w:vAlign w:val="top"/>
          </w:tcPr>
          <w:p w14:paraId="1AB3C87A">
            <w:pPr>
              <w:pStyle w:val="6"/>
            </w:pPr>
          </w:p>
        </w:tc>
        <w:tc>
          <w:tcPr>
            <w:tcW w:w="3062" w:type="dxa"/>
            <w:vAlign w:val="top"/>
          </w:tcPr>
          <w:p w14:paraId="3AFBD504">
            <w:pPr>
              <w:spacing w:before="130" w:line="181" w:lineRule="auto"/>
              <w:ind w:left="21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支持患者通过智能感知门</w:t>
            </w:r>
          </w:p>
          <w:p w14:paraId="3951D00F">
            <w:pPr>
              <w:spacing w:before="177" w:line="210" w:lineRule="auto"/>
              <w:ind w:left="223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5"/>
                <w:sz w:val="24"/>
                <w:szCs w:val="24"/>
              </w:rPr>
              <w:t>户首页，</w:t>
            </w:r>
            <w:r>
              <w:rPr>
                <w:rFonts w:ascii="微软雅黑" w:hAnsi="微软雅黑" w:eastAsia="微软雅黑" w:cs="微软雅黑"/>
                <w:spacing w:val="-35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5"/>
                <w:sz w:val="24"/>
                <w:szCs w:val="24"/>
              </w:rPr>
              <w:t>查看分类消息内</w:t>
            </w:r>
          </w:p>
          <w:p w14:paraId="52CB78CC">
            <w:pPr>
              <w:spacing w:before="129" w:line="210" w:lineRule="auto"/>
              <w:jc w:val="right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4"/>
                <w:w w:val="99"/>
                <w:sz w:val="24"/>
                <w:szCs w:val="24"/>
              </w:rPr>
              <w:t>容，如预约挂号、报告结果、</w:t>
            </w:r>
          </w:p>
          <w:p w14:paraId="6E915027">
            <w:pPr>
              <w:spacing w:before="126" w:line="183" w:lineRule="auto"/>
              <w:ind w:left="111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结算提醒、取药服务、住院</w:t>
            </w:r>
          </w:p>
          <w:p w14:paraId="3EA9F517">
            <w:pPr>
              <w:spacing w:before="178" w:line="182" w:lineRule="auto"/>
              <w:ind w:left="1172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提醒。</w:t>
            </w:r>
          </w:p>
          <w:p w14:paraId="6B2AF2A6">
            <w:pPr>
              <w:spacing w:before="175" w:line="211" w:lineRule="auto"/>
              <w:ind w:left="725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3.智能感知卡片</w:t>
            </w:r>
          </w:p>
          <w:p w14:paraId="6C089327">
            <w:pPr>
              <w:spacing w:before="129" w:line="181" w:lineRule="auto"/>
              <w:ind w:left="21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支持动态捕捉患者就医需</w:t>
            </w:r>
          </w:p>
          <w:p w14:paraId="2C1A2713">
            <w:pPr>
              <w:spacing w:before="176" w:line="210" w:lineRule="auto"/>
              <w:ind w:left="114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3"/>
                <w:sz w:val="24"/>
                <w:szCs w:val="24"/>
              </w:rPr>
              <w:t>求并精准匹配医疗资源；</w:t>
            </w:r>
            <w:r>
              <w:rPr>
                <w:rFonts w:ascii="微软雅黑" w:hAnsi="微软雅黑" w:eastAsia="微软雅黑" w:cs="微软雅黑"/>
                <w:spacing w:val="-50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3"/>
                <w:sz w:val="24"/>
                <w:szCs w:val="24"/>
              </w:rPr>
              <w:t>同</w:t>
            </w:r>
          </w:p>
          <w:p w14:paraId="603F3BAA">
            <w:pPr>
              <w:spacing w:before="130" w:line="182" w:lineRule="auto"/>
              <w:ind w:left="22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时展示当前就诊环节关键</w:t>
            </w:r>
          </w:p>
          <w:p w14:paraId="76D8D4AA">
            <w:pPr>
              <w:spacing w:before="175" w:line="206" w:lineRule="auto"/>
              <w:ind w:left="110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信息（如门诊候诊、结算提</w:t>
            </w:r>
          </w:p>
          <w:p w14:paraId="268B7943">
            <w:pPr>
              <w:spacing w:before="139" w:line="182" w:lineRule="auto"/>
              <w:ind w:left="113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醒、检验检查提醒、取药提</w:t>
            </w:r>
          </w:p>
          <w:p w14:paraId="3A1E5E25">
            <w:pPr>
              <w:spacing w:before="172" w:line="206" w:lineRule="auto"/>
              <w:ind w:left="113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5"/>
                <w:sz w:val="24"/>
                <w:szCs w:val="24"/>
              </w:rPr>
              <w:t>醒</w:t>
            </w:r>
            <w:r>
              <w:rPr>
                <w:rFonts w:ascii="微软雅黑" w:hAnsi="微软雅黑" w:eastAsia="微软雅黑" w:cs="微软雅黑"/>
                <w:spacing w:val="-16"/>
                <w:sz w:val="24"/>
                <w:szCs w:val="24"/>
              </w:rPr>
              <w:t>），</w:t>
            </w:r>
            <w:r>
              <w:rPr>
                <w:rFonts w:ascii="微软雅黑" w:hAnsi="微软雅黑" w:eastAsia="微软雅黑" w:cs="微软雅黑"/>
                <w:spacing w:val="-35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5"/>
                <w:sz w:val="24"/>
                <w:szCs w:val="24"/>
              </w:rPr>
              <w:t>同步提供排队人数及</w:t>
            </w:r>
          </w:p>
          <w:p w14:paraId="6AB8DB86">
            <w:pPr>
              <w:spacing w:before="137" w:line="210" w:lineRule="auto"/>
              <w:ind w:left="114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等待时间预测，缓解患者等</w:t>
            </w:r>
          </w:p>
          <w:p w14:paraId="36E8DDE9">
            <w:pPr>
              <w:spacing w:before="130" w:line="210" w:lineRule="auto"/>
              <w:ind w:left="114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待焦虑，清晰引导完成当前</w:t>
            </w:r>
          </w:p>
          <w:p w14:paraId="7BE00518">
            <w:pPr>
              <w:spacing w:before="131" w:line="179" w:lineRule="auto"/>
              <w:ind w:left="933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业务流程。</w:t>
            </w:r>
          </w:p>
          <w:p w14:paraId="76230334">
            <w:pPr>
              <w:spacing w:before="179" w:line="210" w:lineRule="auto"/>
              <w:ind w:left="394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8"/>
                <w:sz w:val="24"/>
                <w:szCs w:val="24"/>
              </w:rPr>
              <w:t>3.1</w:t>
            </w:r>
            <w:r>
              <w:rPr>
                <w:rFonts w:ascii="微软雅黑" w:hAnsi="微软雅黑" w:eastAsia="微软雅黑" w:cs="微软雅黑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8"/>
                <w:sz w:val="24"/>
                <w:szCs w:val="24"/>
              </w:rPr>
              <w:t>门诊候诊感知卡片</w:t>
            </w:r>
          </w:p>
          <w:p w14:paraId="73BAED8E">
            <w:pPr>
              <w:spacing w:before="130" w:line="180" w:lineRule="auto"/>
              <w:ind w:left="21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支持患者在智能感知门户</w:t>
            </w:r>
          </w:p>
          <w:p w14:paraId="3533C3FE">
            <w:pPr>
              <w:spacing w:before="179" w:line="183" w:lineRule="auto"/>
              <w:ind w:left="216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首页查看当天有效的门诊</w:t>
            </w:r>
          </w:p>
          <w:p w14:paraId="47161AE1">
            <w:pPr>
              <w:spacing w:before="178" w:line="180" w:lineRule="auto"/>
              <w:ind w:left="111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预约记录。支持查看基础信</w:t>
            </w:r>
          </w:p>
          <w:p w14:paraId="30086BC2">
            <w:pPr>
              <w:spacing w:before="178" w:line="180" w:lineRule="auto"/>
              <w:ind w:left="113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3"/>
                <w:sz w:val="24"/>
                <w:szCs w:val="24"/>
              </w:rPr>
              <w:t>息含预约时间</w:t>
            </w:r>
            <w:r>
              <w:rPr>
                <w:rFonts w:ascii="微软雅黑" w:hAnsi="微软雅黑" w:eastAsia="微软雅黑" w:cs="微软雅黑"/>
                <w:spacing w:val="-25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3"/>
                <w:sz w:val="24"/>
                <w:szCs w:val="24"/>
              </w:rPr>
              <w:t>、预约医生、</w:t>
            </w:r>
          </w:p>
          <w:p w14:paraId="44D7CA10">
            <w:pPr>
              <w:spacing w:before="179" w:line="182" w:lineRule="auto"/>
              <w:ind w:left="111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3"/>
                <w:sz w:val="24"/>
                <w:szCs w:val="24"/>
              </w:rPr>
              <w:t>预约科室、就诊位置等。支</w:t>
            </w:r>
          </w:p>
          <w:p w14:paraId="53FECFC5">
            <w:pPr>
              <w:spacing w:before="177" w:line="210" w:lineRule="auto"/>
              <w:ind w:left="111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持患者查看排队进度，如前</w:t>
            </w:r>
          </w:p>
          <w:p w14:paraId="7DD74F9C">
            <w:pPr>
              <w:spacing w:before="131" w:line="180" w:lineRule="auto"/>
              <w:ind w:left="212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方排队人数</w:t>
            </w:r>
            <w:r>
              <w:rPr>
                <w:rFonts w:ascii="微软雅黑" w:hAnsi="微软雅黑" w:eastAsia="微软雅黑" w:cs="微软雅黑"/>
                <w:spacing w:val="-35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、等待时间预</w:t>
            </w:r>
          </w:p>
          <w:p w14:paraId="02D549C9">
            <w:pPr>
              <w:spacing w:before="183" w:line="175" w:lineRule="auto"/>
              <w:ind w:left="1299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7"/>
                <w:sz w:val="24"/>
                <w:szCs w:val="24"/>
              </w:rPr>
              <w:t>测。</w:t>
            </w:r>
          </w:p>
          <w:p w14:paraId="575D29CA">
            <w:pPr>
              <w:spacing w:before="181" w:line="266" w:lineRule="auto"/>
              <w:ind w:left="112" w:right="125" w:firstLine="281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5"/>
                <w:sz w:val="24"/>
                <w:szCs w:val="24"/>
              </w:rPr>
              <w:t>3.2 缴费结算感知卡片</w:t>
            </w:r>
            <w:r>
              <w:rPr>
                <w:rFonts w:ascii="微软雅黑" w:hAnsi="微软雅黑" w:eastAsia="微软雅黑" w:cs="微软雅黑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8"/>
                <w:sz w:val="24"/>
                <w:szCs w:val="24"/>
              </w:rPr>
              <w:t>支持患者在智能感知门户</w:t>
            </w:r>
            <w:r>
              <w:rPr>
                <w:rFonts w:ascii="微软雅黑" w:hAnsi="微软雅黑" w:eastAsia="微软雅黑" w:cs="微软雅黑"/>
                <w:spacing w:val="-6"/>
                <w:sz w:val="24"/>
                <w:szCs w:val="24"/>
              </w:rPr>
              <w:t>首页查看门诊待结算订单，点击可跳转进行在线结算。</w:t>
            </w:r>
          </w:p>
        </w:tc>
        <w:tc>
          <w:tcPr>
            <w:tcW w:w="1062" w:type="dxa"/>
            <w:vAlign w:val="top"/>
          </w:tcPr>
          <w:p w14:paraId="36D270F6">
            <w:pPr>
              <w:pStyle w:val="6"/>
            </w:pPr>
          </w:p>
        </w:tc>
        <w:tc>
          <w:tcPr>
            <w:tcW w:w="999" w:type="dxa"/>
            <w:vAlign w:val="top"/>
          </w:tcPr>
          <w:p w14:paraId="548F1844">
            <w:pPr>
              <w:pStyle w:val="6"/>
            </w:pPr>
          </w:p>
        </w:tc>
        <w:tc>
          <w:tcPr>
            <w:tcW w:w="1443" w:type="dxa"/>
            <w:vAlign w:val="top"/>
          </w:tcPr>
          <w:p w14:paraId="7AD5E640">
            <w:pPr>
              <w:pStyle w:val="6"/>
            </w:pPr>
          </w:p>
        </w:tc>
        <w:tc>
          <w:tcPr>
            <w:tcW w:w="1266" w:type="dxa"/>
            <w:vAlign w:val="top"/>
          </w:tcPr>
          <w:p w14:paraId="6A301F28">
            <w:pPr>
              <w:pStyle w:val="6"/>
            </w:pPr>
          </w:p>
        </w:tc>
      </w:tr>
    </w:tbl>
    <w:p w14:paraId="24633A9C">
      <w:pPr>
        <w:rPr>
          <w:rFonts w:ascii="Arial"/>
          <w:sz w:val="21"/>
        </w:rPr>
      </w:pPr>
    </w:p>
    <w:p w14:paraId="46C3164C">
      <w:pPr>
        <w:rPr>
          <w:rFonts w:ascii="Arial" w:hAnsi="Arial" w:eastAsia="Arial" w:cs="Arial"/>
          <w:sz w:val="21"/>
          <w:szCs w:val="21"/>
        </w:rPr>
        <w:sectPr>
          <w:footerReference r:id="rId12" w:type="default"/>
          <w:pgSz w:w="11906" w:h="16839"/>
          <w:pgMar w:top="1378" w:right="1366" w:bottom="1176" w:left="1475" w:header="0" w:footer="1009" w:gutter="0"/>
          <w:cols w:space="720" w:num="1"/>
        </w:sectPr>
      </w:pPr>
    </w:p>
    <w:p w14:paraId="1437102D">
      <w:pPr>
        <w:spacing w:line="40" w:lineRule="exact"/>
      </w:pPr>
    </w:p>
    <w:tbl>
      <w:tblPr>
        <w:tblStyle w:val="5"/>
        <w:tblW w:w="905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9"/>
        <w:gridCol w:w="768"/>
        <w:gridCol w:w="3062"/>
        <w:gridCol w:w="1062"/>
        <w:gridCol w:w="999"/>
        <w:gridCol w:w="1443"/>
        <w:gridCol w:w="1266"/>
      </w:tblGrid>
      <w:tr w14:paraId="01CC31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7" w:hRule="atLeast"/>
        </w:trPr>
        <w:tc>
          <w:tcPr>
            <w:tcW w:w="459" w:type="dxa"/>
            <w:vAlign w:val="top"/>
          </w:tcPr>
          <w:p w14:paraId="67B7D88B">
            <w:pPr>
              <w:pStyle w:val="6"/>
            </w:pPr>
          </w:p>
        </w:tc>
        <w:tc>
          <w:tcPr>
            <w:tcW w:w="768" w:type="dxa"/>
            <w:vAlign w:val="top"/>
          </w:tcPr>
          <w:p w14:paraId="65BC9028">
            <w:pPr>
              <w:pStyle w:val="6"/>
            </w:pPr>
          </w:p>
        </w:tc>
        <w:tc>
          <w:tcPr>
            <w:tcW w:w="3062" w:type="dxa"/>
            <w:vAlign w:val="top"/>
          </w:tcPr>
          <w:p w14:paraId="5B343198">
            <w:pPr>
              <w:spacing w:before="129" w:line="211" w:lineRule="auto"/>
              <w:ind w:left="394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5"/>
                <w:sz w:val="24"/>
                <w:szCs w:val="24"/>
              </w:rPr>
              <w:t>3.3 取药提醒感知卡片</w:t>
            </w:r>
          </w:p>
          <w:p w14:paraId="17D76914">
            <w:pPr>
              <w:spacing w:before="129" w:line="180" w:lineRule="auto"/>
              <w:ind w:left="21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支持患者在智能感知门户</w:t>
            </w:r>
          </w:p>
          <w:p w14:paraId="59B77D59">
            <w:pPr>
              <w:spacing w:before="178" w:line="210" w:lineRule="auto"/>
              <w:ind w:left="112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首页查看取药位置及窗口，</w:t>
            </w:r>
          </w:p>
          <w:p w14:paraId="30615C52">
            <w:pPr>
              <w:spacing w:before="127" w:line="210" w:lineRule="auto"/>
              <w:ind w:left="112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根据位置信息指引，前往指</w:t>
            </w:r>
          </w:p>
          <w:p w14:paraId="0745D431">
            <w:pPr>
              <w:spacing w:before="130" w:line="180" w:lineRule="auto"/>
              <w:ind w:left="1056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3"/>
                <w:sz w:val="24"/>
                <w:szCs w:val="24"/>
              </w:rPr>
              <w:t>定窗口。</w:t>
            </w:r>
          </w:p>
          <w:p w14:paraId="6248CAB4">
            <w:pPr>
              <w:spacing w:before="179" w:line="211" w:lineRule="auto"/>
              <w:ind w:left="723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4.智能功能推荐</w:t>
            </w:r>
          </w:p>
          <w:p w14:paraId="32707530">
            <w:pPr>
              <w:spacing w:before="130" w:line="181" w:lineRule="auto"/>
              <w:ind w:left="21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支持根据患者当前的就医</w:t>
            </w:r>
          </w:p>
          <w:p w14:paraId="12938EB4">
            <w:pPr>
              <w:spacing w:before="176" w:line="180" w:lineRule="auto"/>
              <w:ind w:left="209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状态感知患者后续的功能</w:t>
            </w:r>
          </w:p>
          <w:p w14:paraId="6426E2B4">
            <w:pPr>
              <w:spacing w:before="179" w:line="210" w:lineRule="auto"/>
              <w:ind w:left="111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使用需求，进行功能的智能</w:t>
            </w:r>
          </w:p>
          <w:p w14:paraId="541165AD">
            <w:pPr>
              <w:spacing w:before="130" w:line="210" w:lineRule="auto"/>
              <w:ind w:left="112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推荐，如当患者当天存在有</w:t>
            </w:r>
          </w:p>
          <w:p w14:paraId="3005B136">
            <w:pPr>
              <w:spacing w:before="129" w:line="210" w:lineRule="auto"/>
              <w:ind w:left="111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效预约挂号记录时，会智能</w:t>
            </w:r>
          </w:p>
          <w:p w14:paraId="5EA54262">
            <w:pPr>
              <w:spacing w:before="127" w:line="182" w:lineRule="auto"/>
              <w:ind w:left="215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7"/>
                <w:sz w:val="24"/>
                <w:szCs w:val="24"/>
              </w:rPr>
              <w:t>推荐智能预问诊</w:t>
            </w:r>
            <w:r>
              <w:rPr>
                <w:rFonts w:ascii="微软雅黑" w:hAnsi="微软雅黑" w:eastAsia="微软雅黑" w:cs="微软雅黑"/>
                <w:spacing w:val="-31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7"/>
                <w:sz w:val="24"/>
                <w:szCs w:val="24"/>
              </w:rPr>
              <w:t>、</w:t>
            </w:r>
            <w:r>
              <w:rPr>
                <w:rFonts w:ascii="微软雅黑" w:hAnsi="微软雅黑" w:eastAsia="微软雅黑" w:cs="微软雅黑"/>
                <w:spacing w:val="-45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7"/>
                <w:sz w:val="24"/>
                <w:szCs w:val="24"/>
              </w:rPr>
              <w:t>门诊导</w:t>
            </w:r>
          </w:p>
          <w:p w14:paraId="3CB78EE7">
            <w:pPr>
              <w:spacing w:before="176" w:line="211" w:lineRule="auto"/>
              <w:ind w:left="125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1"/>
                <w:sz w:val="24"/>
                <w:szCs w:val="24"/>
              </w:rPr>
              <w:t>医</w:t>
            </w:r>
            <w:r>
              <w:rPr>
                <w:rFonts w:ascii="微软雅黑" w:hAnsi="微软雅黑" w:eastAsia="微软雅黑" w:cs="微软雅黑"/>
                <w:spacing w:val="-24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11"/>
                <w:sz w:val="24"/>
                <w:szCs w:val="24"/>
              </w:rPr>
              <w:t>、缴费结算</w:t>
            </w:r>
            <w:r>
              <w:rPr>
                <w:rFonts w:ascii="微软雅黑" w:hAnsi="微软雅黑" w:eastAsia="微软雅黑" w:cs="微软雅黑"/>
                <w:spacing w:val="-35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11"/>
                <w:sz w:val="24"/>
                <w:szCs w:val="24"/>
              </w:rPr>
              <w:t>、</w:t>
            </w:r>
            <w:r>
              <w:rPr>
                <w:rFonts w:ascii="微软雅黑" w:hAnsi="微软雅黑" w:eastAsia="微软雅黑" w:cs="微软雅黑"/>
                <w:spacing w:val="-45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11"/>
                <w:sz w:val="24"/>
                <w:szCs w:val="24"/>
              </w:rPr>
              <w:t>门诊记录，</w:t>
            </w:r>
          </w:p>
          <w:p w14:paraId="78BA5C1E">
            <w:pPr>
              <w:spacing w:before="129" w:line="210" w:lineRule="auto"/>
              <w:ind w:left="115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减少患者手动查找成本，提</w:t>
            </w:r>
          </w:p>
          <w:p w14:paraId="2801F457">
            <w:pPr>
              <w:spacing w:before="129" w:line="210" w:lineRule="auto"/>
              <w:ind w:left="11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升功能使用便捷性，契合患</w:t>
            </w:r>
          </w:p>
          <w:p w14:paraId="1745E16A">
            <w:pPr>
              <w:spacing w:before="130" w:line="180" w:lineRule="auto"/>
              <w:ind w:left="571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者实时就医需求。</w:t>
            </w:r>
          </w:p>
        </w:tc>
        <w:tc>
          <w:tcPr>
            <w:tcW w:w="1062" w:type="dxa"/>
            <w:vAlign w:val="top"/>
          </w:tcPr>
          <w:p w14:paraId="3F1C79B9">
            <w:pPr>
              <w:pStyle w:val="6"/>
            </w:pPr>
          </w:p>
        </w:tc>
        <w:tc>
          <w:tcPr>
            <w:tcW w:w="999" w:type="dxa"/>
            <w:vAlign w:val="top"/>
          </w:tcPr>
          <w:p w14:paraId="64D0440B">
            <w:pPr>
              <w:pStyle w:val="6"/>
            </w:pPr>
          </w:p>
        </w:tc>
        <w:tc>
          <w:tcPr>
            <w:tcW w:w="1443" w:type="dxa"/>
            <w:vAlign w:val="top"/>
          </w:tcPr>
          <w:p w14:paraId="388E02FE">
            <w:pPr>
              <w:pStyle w:val="6"/>
            </w:pPr>
          </w:p>
        </w:tc>
        <w:tc>
          <w:tcPr>
            <w:tcW w:w="1266" w:type="dxa"/>
            <w:vAlign w:val="top"/>
          </w:tcPr>
          <w:p w14:paraId="0474D343">
            <w:pPr>
              <w:pStyle w:val="6"/>
            </w:pPr>
          </w:p>
        </w:tc>
      </w:tr>
      <w:tr w14:paraId="7610AB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3" w:hRule="atLeast"/>
        </w:trPr>
        <w:tc>
          <w:tcPr>
            <w:tcW w:w="459" w:type="dxa"/>
            <w:vAlign w:val="top"/>
          </w:tcPr>
          <w:p w14:paraId="381D90FC">
            <w:pPr>
              <w:pStyle w:val="6"/>
              <w:spacing w:line="245" w:lineRule="auto"/>
            </w:pPr>
          </w:p>
          <w:p w14:paraId="5A0528C6">
            <w:pPr>
              <w:pStyle w:val="6"/>
              <w:spacing w:line="245" w:lineRule="auto"/>
            </w:pPr>
          </w:p>
          <w:p w14:paraId="53A418A9">
            <w:pPr>
              <w:pStyle w:val="6"/>
              <w:spacing w:line="245" w:lineRule="auto"/>
            </w:pPr>
          </w:p>
          <w:p w14:paraId="7A0AF614">
            <w:pPr>
              <w:pStyle w:val="6"/>
              <w:spacing w:line="245" w:lineRule="auto"/>
            </w:pPr>
          </w:p>
          <w:p w14:paraId="36C7D9CB">
            <w:pPr>
              <w:pStyle w:val="6"/>
              <w:spacing w:line="245" w:lineRule="auto"/>
            </w:pPr>
          </w:p>
          <w:p w14:paraId="68FCE9D0">
            <w:pPr>
              <w:pStyle w:val="6"/>
              <w:spacing w:line="245" w:lineRule="auto"/>
            </w:pPr>
          </w:p>
          <w:p w14:paraId="48049420">
            <w:pPr>
              <w:pStyle w:val="6"/>
              <w:spacing w:line="246" w:lineRule="auto"/>
            </w:pPr>
          </w:p>
          <w:p w14:paraId="26F0DA05">
            <w:pPr>
              <w:pStyle w:val="6"/>
              <w:spacing w:line="246" w:lineRule="auto"/>
            </w:pPr>
          </w:p>
          <w:p w14:paraId="628D319B">
            <w:pPr>
              <w:pStyle w:val="6"/>
              <w:spacing w:line="246" w:lineRule="auto"/>
            </w:pPr>
          </w:p>
          <w:p w14:paraId="6F23E264">
            <w:pPr>
              <w:pStyle w:val="6"/>
              <w:spacing w:line="246" w:lineRule="auto"/>
            </w:pPr>
          </w:p>
          <w:p w14:paraId="72427F27">
            <w:pPr>
              <w:spacing w:before="103" w:line="230" w:lineRule="auto"/>
              <w:ind w:left="191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z w:val="24"/>
                <w:szCs w:val="24"/>
              </w:rPr>
              <w:t>1</w:t>
            </w:r>
          </w:p>
          <w:p w14:paraId="1362E11F">
            <w:pPr>
              <w:spacing w:before="95" w:line="228" w:lineRule="auto"/>
              <w:ind w:left="176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z w:val="24"/>
                <w:szCs w:val="24"/>
              </w:rPr>
              <w:t>5</w:t>
            </w:r>
          </w:p>
        </w:tc>
        <w:tc>
          <w:tcPr>
            <w:tcW w:w="768" w:type="dxa"/>
            <w:vAlign w:val="top"/>
          </w:tcPr>
          <w:p w14:paraId="72D8473C">
            <w:pPr>
              <w:pStyle w:val="6"/>
              <w:spacing w:line="250" w:lineRule="auto"/>
            </w:pPr>
          </w:p>
          <w:p w14:paraId="5CD9E8B1">
            <w:pPr>
              <w:pStyle w:val="6"/>
              <w:spacing w:line="250" w:lineRule="auto"/>
            </w:pPr>
          </w:p>
          <w:p w14:paraId="4E918B1F">
            <w:pPr>
              <w:pStyle w:val="6"/>
              <w:spacing w:line="250" w:lineRule="auto"/>
            </w:pPr>
          </w:p>
          <w:p w14:paraId="6A0D706A">
            <w:pPr>
              <w:pStyle w:val="6"/>
              <w:spacing w:line="250" w:lineRule="auto"/>
            </w:pPr>
          </w:p>
          <w:p w14:paraId="46F6607A">
            <w:pPr>
              <w:pStyle w:val="6"/>
              <w:spacing w:line="250" w:lineRule="auto"/>
            </w:pPr>
          </w:p>
          <w:p w14:paraId="1EB93231">
            <w:pPr>
              <w:pStyle w:val="6"/>
              <w:spacing w:line="251" w:lineRule="auto"/>
            </w:pPr>
          </w:p>
          <w:p w14:paraId="2167724F">
            <w:pPr>
              <w:spacing w:before="94" w:line="183" w:lineRule="auto"/>
              <w:ind w:left="188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spacing w:val="-15"/>
                <w:sz w:val="22"/>
                <w:szCs w:val="22"/>
              </w:rPr>
              <w:t>门诊</w:t>
            </w:r>
          </w:p>
          <w:p w14:paraId="70914F04">
            <w:pPr>
              <w:spacing w:before="201" w:line="183" w:lineRule="auto"/>
              <w:ind w:left="165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spacing w:val="-3"/>
                <w:sz w:val="22"/>
                <w:szCs w:val="22"/>
              </w:rPr>
              <w:t>就诊</w:t>
            </w:r>
          </w:p>
          <w:p w14:paraId="03C24A40">
            <w:pPr>
              <w:spacing w:before="205" w:line="177" w:lineRule="auto"/>
              <w:ind w:left="165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spacing w:val="-3"/>
                <w:sz w:val="22"/>
                <w:szCs w:val="22"/>
              </w:rPr>
              <w:t>全流</w:t>
            </w:r>
          </w:p>
          <w:p w14:paraId="751EA3EF">
            <w:pPr>
              <w:spacing w:before="206" w:line="182" w:lineRule="auto"/>
              <w:ind w:left="163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spacing w:val="-2"/>
                <w:sz w:val="22"/>
                <w:szCs w:val="22"/>
              </w:rPr>
              <w:t>程智</w:t>
            </w:r>
          </w:p>
          <w:p w14:paraId="4DBE5F5E">
            <w:pPr>
              <w:spacing w:before="205" w:line="182" w:lineRule="auto"/>
              <w:ind w:left="172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spacing w:val="-6"/>
                <w:sz w:val="22"/>
                <w:szCs w:val="22"/>
              </w:rPr>
              <w:t>能导</w:t>
            </w:r>
          </w:p>
          <w:p w14:paraId="769BAED3">
            <w:pPr>
              <w:spacing w:before="200" w:line="183" w:lineRule="auto"/>
              <w:ind w:left="270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sz w:val="22"/>
                <w:szCs w:val="22"/>
              </w:rPr>
              <w:t>诊</w:t>
            </w:r>
          </w:p>
        </w:tc>
        <w:tc>
          <w:tcPr>
            <w:tcW w:w="3062" w:type="dxa"/>
            <w:vAlign w:val="top"/>
          </w:tcPr>
          <w:p w14:paraId="24F6C761">
            <w:pPr>
              <w:spacing w:before="127" w:line="210" w:lineRule="auto"/>
              <w:ind w:left="135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3"/>
                <w:sz w:val="24"/>
                <w:szCs w:val="24"/>
              </w:rPr>
              <w:t>门诊就诊全流程智能导诊，</w:t>
            </w:r>
          </w:p>
          <w:p w14:paraId="10D33090">
            <w:pPr>
              <w:spacing w:before="129" w:line="182" w:lineRule="auto"/>
              <w:ind w:left="113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为患者提供门诊就医指引。</w:t>
            </w:r>
          </w:p>
          <w:p w14:paraId="75352E42">
            <w:pPr>
              <w:spacing w:before="177" w:line="210" w:lineRule="auto"/>
              <w:ind w:left="262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1.支持门诊就诊全流程指</w:t>
            </w:r>
          </w:p>
          <w:p w14:paraId="0EF477D2">
            <w:pPr>
              <w:spacing w:before="129" w:line="182" w:lineRule="auto"/>
              <w:ind w:left="116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引：支持门诊就诊全流程可</w:t>
            </w:r>
          </w:p>
          <w:p w14:paraId="7A100EFA">
            <w:pPr>
              <w:spacing w:before="173" w:line="210" w:lineRule="auto"/>
              <w:ind w:left="111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7"/>
                <w:sz w:val="24"/>
                <w:szCs w:val="24"/>
              </w:rPr>
              <w:t>视化，支持预约挂号</w:t>
            </w:r>
            <w:r>
              <w:rPr>
                <w:rFonts w:ascii="微软雅黑" w:hAnsi="微软雅黑" w:eastAsia="微软雅黑" w:cs="微软雅黑"/>
                <w:spacing w:val="-30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7"/>
                <w:sz w:val="24"/>
                <w:szCs w:val="24"/>
              </w:rPr>
              <w:t>、门诊</w:t>
            </w:r>
          </w:p>
          <w:p w14:paraId="2DD61581">
            <w:pPr>
              <w:spacing w:before="130" w:line="182" w:lineRule="auto"/>
              <w:ind w:left="110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7"/>
                <w:sz w:val="24"/>
                <w:szCs w:val="24"/>
              </w:rPr>
              <w:t>候诊</w:t>
            </w:r>
            <w:r>
              <w:rPr>
                <w:rFonts w:ascii="微软雅黑" w:hAnsi="微软雅黑" w:eastAsia="微软雅黑" w:cs="微软雅黑"/>
                <w:spacing w:val="-29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7"/>
                <w:sz w:val="24"/>
                <w:szCs w:val="24"/>
              </w:rPr>
              <w:t>、门诊缴费、报告查询</w:t>
            </w:r>
          </w:p>
          <w:p w14:paraId="614D8078">
            <w:pPr>
              <w:spacing w:before="178" w:line="182" w:lineRule="auto"/>
              <w:ind w:left="112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3"/>
                <w:sz w:val="24"/>
                <w:szCs w:val="24"/>
              </w:rPr>
              <w:t>及查看当前挂号、候诊、缴</w:t>
            </w:r>
          </w:p>
          <w:p w14:paraId="7411CBD4">
            <w:pPr>
              <w:spacing w:before="178" w:line="181" w:lineRule="auto"/>
              <w:ind w:left="111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费</w:t>
            </w:r>
            <w:r>
              <w:rPr>
                <w:rFonts w:ascii="微软雅黑" w:hAnsi="微软雅黑" w:eastAsia="微软雅黑" w:cs="微软雅黑"/>
                <w:spacing w:val="-33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、报告环节的相关信息。</w:t>
            </w:r>
          </w:p>
          <w:p w14:paraId="695AF09C">
            <w:pPr>
              <w:spacing w:before="176" w:line="210" w:lineRule="auto"/>
              <w:ind w:left="244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3"/>
                <w:sz w:val="24"/>
                <w:szCs w:val="24"/>
              </w:rPr>
              <w:t>2.支持门诊就诊全流程配</w:t>
            </w:r>
          </w:p>
          <w:p w14:paraId="7986106E">
            <w:pPr>
              <w:spacing w:before="130" w:line="181" w:lineRule="auto"/>
              <w:ind w:left="108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置：支持医院管理员配置门</w:t>
            </w:r>
          </w:p>
          <w:p w14:paraId="52CEDDBB">
            <w:pPr>
              <w:spacing w:before="179" w:line="182" w:lineRule="auto"/>
              <w:ind w:left="20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诊就诊全流程智能导诊功</w:t>
            </w:r>
          </w:p>
          <w:p w14:paraId="6DD4577A">
            <w:pPr>
              <w:spacing w:before="176" w:line="207" w:lineRule="auto"/>
              <w:ind w:left="118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5"/>
                <w:sz w:val="24"/>
                <w:szCs w:val="24"/>
              </w:rPr>
              <w:t>能，支持设置启用的就诊全</w:t>
            </w:r>
          </w:p>
        </w:tc>
        <w:tc>
          <w:tcPr>
            <w:tcW w:w="1062" w:type="dxa"/>
            <w:vAlign w:val="top"/>
          </w:tcPr>
          <w:p w14:paraId="15827104">
            <w:pPr>
              <w:pStyle w:val="6"/>
              <w:spacing w:line="245" w:lineRule="auto"/>
            </w:pPr>
          </w:p>
          <w:p w14:paraId="6F332DD9">
            <w:pPr>
              <w:pStyle w:val="6"/>
              <w:spacing w:line="245" w:lineRule="auto"/>
            </w:pPr>
          </w:p>
          <w:p w14:paraId="28A6CED0">
            <w:pPr>
              <w:pStyle w:val="6"/>
              <w:spacing w:line="245" w:lineRule="auto"/>
            </w:pPr>
          </w:p>
          <w:p w14:paraId="5BD765F1">
            <w:pPr>
              <w:pStyle w:val="6"/>
              <w:spacing w:line="245" w:lineRule="auto"/>
            </w:pPr>
          </w:p>
          <w:p w14:paraId="3CD8CB52">
            <w:pPr>
              <w:pStyle w:val="6"/>
              <w:spacing w:line="245" w:lineRule="auto"/>
            </w:pPr>
          </w:p>
          <w:p w14:paraId="4E9B9517">
            <w:pPr>
              <w:pStyle w:val="6"/>
              <w:spacing w:line="245" w:lineRule="auto"/>
            </w:pPr>
          </w:p>
          <w:p w14:paraId="08F17FDE">
            <w:pPr>
              <w:pStyle w:val="6"/>
              <w:spacing w:line="245" w:lineRule="auto"/>
            </w:pPr>
          </w:p>
          <w:p w14:paraId="147C99C3">
            <w:pPr>
              <w:pStyle w:val="6"/>
              <w:spacing w:line="245" w:lineRule="auto"/>
            </w:pPr>
          </w:p>
          <w:p w14:paraId="5CEF2C64">
            <w:pPr>
              <w:pStyle w:val="6"/>
              <w:spacing w:line="245" w:lineRule="auto"/>
            </w:pPr>
          </w:p>
          <w:p w14:paraId="6A2C567B">
            <w:pPr>
              <w:pStyle w:val="6"/>
              <w:spacing w:line="246" w:lineRule="auto"/>
            </w:pPr>
          </w:p>
          <w:p w14:paraId="081F78DD">
            <w:pPr>
              <w:pStyle w:val="6"/>
              <w:spacing w:line="246" w:lineRule="auto"/>
            </w:pPr>
          </w:p>
          <w:p w14:paraId="55419797">
            <w:pPr>
              <w:spacing w:before="103" w:line="230" w:lineRule="auto"/>
              <w:ind w:left="493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z w:val="24"/>
                <w:szCs w:val="24"/>
              </w:rPr>
              <w:t>1</w:t>
            </w:r>
          </w:p>
        </w:tc>
        <w:tc>
          <w:tcPr>
            <w:tcW w:w="999" w:type="dxa"/>
            <w:vAlign w:val="top"/>
          </w:tcPr>
          <w:p w14:paraId="5D88101F">
            <w:pPr>
              <w:pStyle w:val="6"/>
              <w:spacing w:line="245" w:lineRule="auto"/>
            </w:pPr>
          </w:p>
          <w:p w14:paraId="1A5AA2B6">
            <w:pPr>
              <w:pStyle w:val="6"/>
              <w:spacing w:line="245" w:lineRule="auto"/>
            </w:pPr>
          </w:p>
          <w:p w14:paraId="0C41784C">
            <w:pPr>
              <w:pStyle w:val="6"/>
              <w:spacing w:line="245" w:lineRule="auto"/>
            </w:pPr>
          </w:p>
          <w:p w14:paraId="261ED52A">
            <w:pPr>
              <w:pStyle w:val="6"/>
              <w:spacing w:line="245" w:lineRule="auto"/>
            </w:pPr>
          </w:p>
          <w:p w14:paraId="58459481">
            <w:pPr>
              <w:pStyle w:val="6"/>
              <w:spacing w:line="245" w:lineRule="auto"/>
            </w:pPr>
          </w:p>
          <w:p w14:paraId="039A1B9B">
            <w:pPr>
              <w:pStyle w:val="6"/>
              <w:spacing w:line="245" w:lineRule="auto"/>
            </w:pPr>
          </w:p>
          <w:p w14:paraId="345A3709">
            <w:pPr>
              <w:pStyle w:val="6"/>
              <w:spacing w:line="245" w:lineRule="auto"/>
            </w:pPr>
          </w:p>
          <w:p w14:paraId="3A52D371">
            <w:pPr>
              <w:pStyle w:val="6"/>
              <w:spacing w:line="245" w:lineRule="auto"/>
            </w:pPr>
          </w:p>
          <w:p w14:paraId="59DA91E7">
            <w:pPr>
              <w:pStyle w:val="6"/>
              <w:spacing w:line="245" w:lineRule="auto"/>
            </w:pPr>
          </w:p>
          <w:p w14:paraId="2F4C8B0C">
            <w:pPr>
              <w:pStyle w:val="6"/>
              <w:spacing w:line="246" w:lineRule="auto"/>
            </w:pPr>
          </w:p>
          <w:p w14:paraId="45E14A81">
            <w:pPr>
              <w:pStyle w:val="6"/>
              <w:spacing w:line="246" w:lineRule="auto"/>
            </w:pPr>
          </w:p>
          <w:p w14:paraId="18F3F52C">
            <w:pPr>
              <w:spacing w:before="103" w:line="228" w:lineRule="auto"/>
              <w:ind w:left="204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7"/>
                <w:w w:val="99"/>
                <w:sz w:val="24"/>
                <w:szCs w:val="24"/>
              </w:rPr>
              <w:t>40000</w:t>
            </w:r>
          </w:p>
        </w:tc>
        <w:tc>
          <w:tcPr>
            <w:tcW w:w="1443" w:type="dxa"/>
            <w:vAlign w:val="top"/>
          </w:tcPr>
          <w:p w14:paraId="329CC806">
            <w:pPr>
              <w:pStyle w:val="6"/>
              <w:spacing w:line="245" w:lineRule="auto"/>
            </w:pPr>
          </w:p>
          <w:p w14:paraId="20915971">
            <w:pPr>
              <w:pStyle w:val="6"/>
              <w:spacing w:line="245" w:lineRule="auto"/>
            </w:pPr>
          </w:p>
          <w:p w14:paraId="609B79DC">
            <w:pPr>
              <w:pStyle w:val="6"/>
              <w:spacing w:line="245" w:lineRule="auto"/>
            </w:pPr>
          </w:p>
          <w:p w14:paraId="4470E429">
            <w:pPr>
              <w:pStyle w:val="6"/>
              <w:spacing w:line="245" w:lineRule="auto"/>
            </w:pPr>
          </w:p>
          <w:p w14:paraId="7388D5F0">
            <w:pPr>
              <w:pStyle w:val="6"/>
              <w:spacing w:line="245" w:lineRule="auto"/>
            </w:pPr>
          </w:p>
          <w:p w14:paraId="254BD366">
            <w:pPr>
              <w:pStyle w:val="6"/>
              <w:spacing w:line="245" w:lineRule="auto"/>
            </w:pPr>
          </w:p>
          <w:p w14:paraId="4B6A3BD7">
            <w:pPr>
              <w:pStyle w:val="6"/>
              <w:spacing w:line="245" w:lineRule="auto"/>
            </w:pPr>
          </w:p>
          <w:p w14:paraId="7508803A">
            <w:pPr>
              <w:pStyle w:val="6"/>
              <w:spacing w:line="245" w:lineRule="auto"/>
            </w:pPr>
          </w:p>
          <w:p w14:paraId="7D438DE2">
            <w:pPr>
              <w:pStyle w:val="6"/>
              <w:spacing w:line="245" w:lineRule="auto"/>
            </w:pPr>
          </w:p>
          <w:p w14:paraId="15B130BF">
            <w:pPr>
              <w:pStyle w:val="6"/>
              <w:spacing w:line="246" w:lineRule="auto"/>
            </w:pPr>
          </w:p>
          <w:p w14:paraId="390C4888">
            <w:pPr>
              <w:pStyle w:val="6"/>
              <w:spacing w:line="246" w:lineRule="auto"/>
            </w:pPr>
          </w:p>
          <w:p w14:paraId="75460DF7">
            <w:pPr>
              <w:spacing w:before="103" w:line="228" w:lineRule="auto"/>
              <w:ind w:left="426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7"/>
                <w:w w:val="99"/>
                <w:sz w:val="24"/>
                <w:szCs w:val="24"/>
              </w:rPr>
              <w:t>40000</w:t>
            </w:r>
          </w:p>
        </w:tc>
        <w:tc>
          <w:tcPr>
            <w:tcW w:w="1266" w:type="dxa"/>
            <w:vAlign w:val="top"/>
          </w:tcPr>
          <w:p w14:paraId="559A6B8A">
            <w:pPr>
              <w:pStyle w:val="6"/>
              <w:spacing w:line="252" w:lineRule="auto"/>
            </w:pPr>
          </w:p>
          <w:p w14:paraId="4103EA4C">
            <w:pPr>
              <w:pStyle w:val="6"/>
              <w:spacing w:line="252" w:lineRule="auto"/>
            </w:pPr>
          </w:p>
          <w:p w14:paraId="5857CDBD">
            <w:pPr>
              <w:pStyle w:val="6"/>
              <w:spacing w:line="252" w:lineRule="auto"/>
            </w:pPr>
          </w:p>
          <w:p w14:paraId="771315C0">
            <w:pPr>
              <w:spacing w:before="103" w:line="181" w:lineRule="auto"/>
              <w:ind w:left="160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3"/>
                <w:sz w:val="24"/>
                <w:szCs w:val="24"/>
              </w:rPr>
              <w:t>智业互联</w:t>
            </w:r>
          </w:p>
          <w:p w14:paraId="683A4DC3">
            <w:pPr>
              <w:spacing w:before="173" w:line="206" w:lineRule="auto"/>
              <w:ind w:left="20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5"/>
                <w:sz w:val="24"/>
                <w:szCs w:val="24"/>
              </w:rPr>
              <w:t>（厦门）</w:t>
            </w:r>
          </w:p>
          <w:p w14:paraId="3A622C33">
            <w:pPr>
              <w:spacing w:before="137" w:line="180" w:lineRule="auto"/>
              <w:ind w:left="155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健康科技</w:t>
            </w:r>
          </w:p>
          <w:p w14:paraId="5A9A6AF8">
            <w:pPr>
              <w:spacing w:before="181" w:line="180" w:lineRule="auto"/>
              <w:ind w:left="158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有限公司</w:t>
            </w:r>
          </w:p>
          <w:p w14:paraId="0284C659">
            <w:pPr>
              <w:spacing w:before="184" w:line="177" w:lineRule="auto"/>
              <w:ind w:left="154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厦门火炬</w:t>
            </w:r>
          </w:p>
          <w:p w14:paraId="2BC57748">
            <w:pPr>
              <w:spacing w:before="180" w:line="182" w:lineRule="auto"/>
              <w:ind w:left="159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高新区软</w:t>
            </w:r>
          </w:p>
          <w:p w14:paraId="50BBE642">
            <w:pPr>
              <w:spacing w:before="179" w:line="178" w:lineRule="auto"/>
              <w:ind w:left="15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件园二期</w:t>
            </w:r>
          </w:p>
          <w:p w14:paraId="67FBF418">
            <w:pPr>
              <w:spacing w:before="181" w:line="211" w:lineRule="auto"/>
              <w:ind w:left="114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6"/>
                <w:sz w:val="24"/>
                <w:szCs w:val="24"/>
              </w:rPr>
              <w:t>观日路28</w:t>
            </w:r>
          </w:p>
          <w:p w14:paraId="302CA308">
            <w:pPr>
              <w:spacing w:before="128" w:line="214" w:lineRule="auto"/>
              <w:ind w:left="156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4"/>
                <w:sz w:val="24"/>
                <w:szCs w:val="24"/>
              </w:rPr>
              <w:t>号 320</w:t>
            </w:r>
            <w:r>
              <w:rPr>
                <w:rFonts w:ascii="微软雅黑" w:hAnsi="微软雅黑" w:eastAsia="微软雅黑" w:cs="微软雅黑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14"/>
                <w:sz w:val="24"/>
                <w:szCs w:val="24"/>
              </w:rPr>
              <w:t>室</w:t>
            </w:r>
          </w:p>
        </w:tc>
      </w:tr>
    </w:tbl>
    <w:p w14:paraId="71EBA16B">
      <w:pPr>
        <w:spacing w:line="237" w:lineRule="exact"/>
        <w:rPr>
          <w:rFonts w:ascii="Arial"/>
          <w:sz w:val="20"/>
        </w:rPr>
      </w:pPr>
    </w:p>
    <w:p w14:paraId="292A20D6">
      <w:pPr>
        <w:spacing w:line="237" w:lineRule="exact"/>
        <w:rPr>
          <w:rFonts w:ascii="Arial" w:hAnsi="Arial" w:eastAsia="Arial" w:cs="Arial"/>
          <w:sz w:val="20"/>
          <w:szCs w:val="20"/>
        </w:rPr>
        <w:sectPr>
          <w:footerReference r:id="rId13" w:type="default"/>
          <w:pgSz w:w="11906" w:h="16839"/>
          <w:pgMar w:top="1378" w:right="1366" w:bottom="1176" w:left="1475" w:header="0" w:footer="1009" w:gutter="0"/>
          <w:cols w:space="720" w:num="1"/>
        </w:sectPr>
      </w:pPr>
    </w:p>
    <w:p w14:paraId="54464DD7">
      <w:pPr>
        <w:spacing w:line="40" w:lineRule="exact"/>
      </w:pPr>
    </w:p>
    <w:tbl>
      <w:tblPr>
        <w:tblStyle w:val="5"/>
        <w:tblW w:w="905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9"/>
        <w:gridCol w:w="768"/>
        <w:gridCol w:w="3062"/>
        <w:gridCol w:w="1062"/>
        <w:gridCol w:w="999"/>
        <w:gridCol w:w="1443"/>
        <w:gridCol w:w="1266"/>
      </w:tblGrid>
      <w:tr w14:paraId="294D2E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9" w:hRule="atLeast"/>
        </w:trPr>
        <w:tc>
          <w:tcPr>
            <w:tcW w:w="459" w:type="dxa"/>
            <w:vAlign w:val="top"/>
          </w:tcPr>
          <w:p w14:paraId="08C54794">
            <w:pPr>
              <w:pStyle w:val="6"/>
            </w:pPr>
          </w:p>
        </w:tc>
        <w:tc>
          <w:tcPr>
            <w:tcW w:w="768" w:type="dxa"/>
            <w:vAlign w:val="top"/>
          </w:tcPr>
          <w:p w14:paraId="22397198">
            <w:pPr>
              <w:pStyle w:val="6"/>
            </w:pPr>
          </w:p>
        </w:tc>
        <w:tc>
          <w:tcPr>
            <w:tcW w:w="3062" w:type="dxa"/>
            <w:vAlign w:val="top"/>
          </w:tcPr>
          <w:p w14:paraId="7EB31C10">
            <w:pPr>
              <w:spacing w:before="132" w:line="180" w:lineRule="auto"/>
              <w:ind w:left="115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流程环节及页面服务内容。</w:t>
            </w:r>
          </w:p>
        </w:tc>
        <w:tc>
          <w:tcPr>
            <w:tcW w:w="1062" w:type="dxa"/>
            <w:vAlign w:val="top"/>
          </w:tcPr>
          <w:p w14:paraId="311CCC02">
            <w:pPr>
              <w:pStyle w:val="6"/>
            </w:pPr>
          </w:p>
        </w:tc>
        <w:tc>
          <w:tcPr>
            <w:tcW w:w="999" w:type="dxa"/>
            <w:vAlign w:val="top"/>
          </w:tcPr>
          <w:p w14:paraId="3A9C549B">
            <w:pPr>
              <w:pStyle w:val="6"/>
            </w:pPr>
          </w:p>
        </w:tc>
        <w:tc>
          <w:tcPr>
            <w:tcW w:w="1443" w:type="dxa"/>
            <w:vAlign w:val="top"/>
          </w:tcPr>
          <w:p w14:paraId="439E5BF3">
            <w:pPr>
              <w:pStyle w:val="6"/>
            </w:pPr>
          </w:p>
        </w:tc>
        <w:tc>
          <w:tcPr>
            <w:tcW w:w="1266" w:type="dxa"/>
            <w:vAlign w:val="top"/>
          </w:tcPr>
          <w:p w14:paraId="6B0D7DC4">
            <w:pPr>
              <w:pStyle w:val="6"/>
            </w:pPr>
          </w:p>
        </w:tc>
      </w:tr>
      <w:tr w14:paraId="32C74F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27" w:hRule="atLeast"/>
        </w:trPr>
        <w:tc>
          <w:tcPr>
            <w:tcW w:w="459" w:type="dxa"/>
            <w:vAlign w:val="top"/>
          </w:tcPr>
          <w:p w14:paraId="2A111255">
            <w:pPr>
              <w:pStyle w:val="6"/>
              <w:spacing w:line="244" w:lineRule="auto"/>
            </w:pPr>
          </w:p>
          <w:p w14:paraId="0CAFAF83">
            <w:pPr>
              <w:pStyle w:val="6"/>
              <w:spacing w:line="244" w:lineRule="auto"/>
            </w:pPr>
          </w:p>
          <w:p w14:paraId="2713CF6A">
            <w:pPr>
              <w:pStyle w:val="6"/>
              <w:spacing w:line="244" w:lineRule="auto"/>
            </w:pPr>
          </w:p>
          <w:p w14:paraId="2C9C2332">
            <w:pPr>
              <w:pStyle w:val="6"/>
              <w:spacing w:line="244" w:lineRule="auto"/>
            </w:pPr>
          </w:p>
          <w:p w14:paraId="3082157A">
            <w:pPr>
              <w:pStyle w:val="6"/>
              <w:spacing w:line="244" w:lineRule="auto"/>
            </w:pPr>
          </w:p>
          <w:p w14:paraId="725A8F8F">
            <w:pPr>
              <w:pStyle w:val="6"/>
              <w:spacing w:line="244" w:lineRule="auto"/>
            </w:pPr>
          </w:p>
          <w:p w14:paraId="0FBB85DA">
            <w:pPr>
              <w:pStyle w:val="6"/>
              <w:spacing w:line="245" w:lineRule="auto"/>
            </w:pPr>
          </w:p>
          <w:p w14:paraId="5FCA86AA">
            <w:pPr>
              <w:pStyle w:val="6"/>
              <w:spacing w:line="245" w:lineRule="auto"/>
            </w:pPr>
          </w:p>
          <w:p w14:paraId="1AF0078A">
            <w:pPr>
              <w:pStyle w:val="6"/>
              <w:spacing w:line="245" w:lineRule="auto"/>
            </w:pPr>
          </w:p>
          <w:p w14:paraId="2BFFC9C8">
            <w:pPr>
              <w:pStyle w:val="6"/>
              <w:spacing w:line="245" w:lineRule="auto"/>
            </w:pPr>
          </w:p>
          <w:p w14:paraId="1402BC69">
            <w:pPr>
              <w:pStyle w:val="6"/>
              <w:spacing w:line="245" w:lineRule="auto"/>
            </w:pPr>
          </w:p>
          <w:p w14:paraId="7B73E47B">
            <w:pPr>
              <w:pStyle w:val="6"/>
              <w:spacing w:line="245" w:lineRule="auto"/>
            </w:pPr>
          </w:p>
          <w:p w14:paraId="41012045">
            <w:pPr>
              <w:pStyle w:val="6"/>
              <w:spacing w:line="245" w:lineRule="auto"/>
            </w:pPr>
          </w:p>
          <w:p w14:paraId="5F1656E6">
            <w:pPr>
              <w:pStyle w:val="6"/>
              <w:spacing w:line="245" w:lineRule="auto"/>
            </w:pPr>
          </w:p>
          <w:p w14:paraId="73883AAC">
            <w:pPr>
              <w:spacing w:before="103" w:line="230" w:lineRule="auto"/>
              <w:ind w:left="191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z w:val="24"/>
                <w:szCs w:val="24"/>
              </w:rPr>
              <w:t>1</w:t>
            </w:r>
          </w:p>
          <w:p w14:paraId="155E193A">
            <w:pPr>
              <w:spacing w:before="95" w:line="228" w:lineRule="auto"/>
              <w:ind w:left="175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z w:val="24"/>
                <w:szCs w:val="24"/>
              </w:rPr>
              <w:t>6</w:t>
            </w:r>
          </w:p>
        </w:tc>
        <w:tc>
          <w:tcPr>
            <w:tcW w:w="768" w:type="dxa"/>
            <w:vAlign w:val="top"/>
          </w:tcPr>
          <w:p w14:paraId="73CBF93E">
            <w:pPr>
              <w:pStyle w:val="6"/>
              <w:spacing w:line="246" w:lineRule="auto"/>
            </w:pPr>
          </w:p>
          <w:p w14:paraId="6D51465D">
            <w:pPr>
              <w:pStyle w:val="6"/>
              <w:spacing w:line="246" w:lineRule="auto"/>
            </w:pPr>
          </w:p>
          <w:p w14:paraId="24449F3C">
            <w:pPr>
              <w:pStyle w:val="6"/>
              <w:spacing w:line="246" w:lineRule="auto"/>
            </w:pPr>
          </w:p>
          <w:p w14:paraId="3999B0DF">
            <w:pPr>
              <w:pStyle w:val="6"/>
              <w:spacing w:line="246" w:lineRule="auto"/>
            </w:pPr>
          </w:p>
          <w:p w14:paraId="0AB7EEDE">
            <w:pPr>
              <w:pStyle w:val="6"/>
              <w:spacing w:line="246" w:lineRule="auto"/>
            </w:pPr>
          </w:p>
          <w:p w14:paraId="6784F071">
            <w:pPr>
              <w:pStyle w:val="6"/>
              <w:spacing w:line="246" w:lineRule="auto"/>
            </w:pPr>
          </w:p>
          <w:p w14:paraId="58D35C56">
            <w:pPr>
              <w:pStyle w:val="6"/>
              <w:spacing w:line="246" w:lineRule="auto"/>
            </w:pPr>
          </w:p>
          <w:p w14:paraId="70124C5D">
            <w:pPr>
              <w:pStyle w:val="6"/>
              <w:spacing w:line="246" w:lineRule="auto"/>
            </w:pPr>
          </w:p>
          <w:p w14:paraId="391299BF">
            <w:pPr>
              <w:pStyle w:val="6"/>
              <w:spacing w:line="246" w:lineRule="auto"/>
            </w:pPr>
          </w:p>
          <w:p w14:paraId="37918696">
            <w:pPr>
              <w:pStyle w:val="6"/>
              <w:spacing w:line="246" w:lineRule="auto"/>
            </w:pPr>
          </w:p>
          <w:p w14:paraId="185B846D">
            <w:pPr>
              <w:pStyle w:val="6"/>
              <w:spacing w:line="246" w:lineRule="auto"/>
            </w:pPr>
          </w:p>
          <w:p w14:paraId="069FFE07">
            <w:pPr>
              <w:pStyle w:val="6"/>
              <w:spacing w:line="246" w:lineRule="auto"/>
            </w:pPr>
          </w:p>
          <w:p w14:paraId="4B4DF731">
            <w:pPr>
              <w:pStyle w:val="6"/>
              <w:spacing w:line="247" w:lineRule="auto"/>
            </w:pPr>
          </w:p>
          <w:p w14:paraId="22E12304">
            <w:pPr>
              <w:spacing w:before="94" w:line="322" w:lineRule="auto"/>
              <w:ind w:left="165" w:right="162"/>
              <w:jc w:val="both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spacing w:val="-3"/>
                <w:sz w:val="22"/>
                <w:szCs w:val="22"/>
              </w:rPr>
              <w:t>智能预问</w:t>
            </w:r>
            <w:r>
              <w:rPr>
                <w:rFonts w:ascii="微软雅黑" w:hAnsi="微软雅黑" w:eastAsia="微软雅黑" w:cs="微软雅黑"/>
                <w:spacing w:val="11"/>
                <w:w w:val="142"/>
                <w:sz w:val="22"/>
                <w:szCs w:val="22"/>
              </w:rPr>
              <w:t>诊</w:t>
            </w:r>
          </w:p>
        </w:tc>
        <w:tc>
          <w:tcPr>
            <w:tcW w:w="3062" w:type="dxa"/>
            <w:vAlign w:val="top"/>
          </w:tcPr>
          <w:p w14:paraId="344B4666">
            <w:pPr>
              <w:spacing w:before="127" w:line="210" w:lineRule="auto"/>
              <w:ind w:left="114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支持对接电子病历系统，在</w:t>
            </w:r>
          </w:p>
          <w:p w14:paraId="4A6CDCA5">
            <w:pPr>
              <w:spacing w:before="126" w:line="210" w:lineRule="auto"/>
              <w:ind w:left="125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5"/>
                <w:sz w:val="24"/>
                <w:szCs w:val="24"/>
              </w:rPr>
              <w:t>医生问诊前，支持文字、语</w:t>
            </w:r>
          </w:p>
          <w:p w14:paraId="32A9B25D">
            <w:pPr>
              <w:spacing w:before="129" w:line="210" w:lineRule="auto"/>
              <w:ind w:left="110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音等人机交互，采集患者临</w:t>
            </w:r>
          </w:p>
          <w:p w14:paraId="26CA76E0">
            <w:pPr>
              <w:spacing w:before="129" w:line="181" w:lineRule="auto"/>
              <w:ind w:left="114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床专科病史信息。根据不同</w:t>
            </w:r>
          </w:p>
          <w:p w14:paraId="6228E0DD">
            <w:pPr>
              <w:spacing w:before="178" w:line="210" w:lineRule="auto"/>
              <w:ind w:left="116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患者预约的不同科室，进行</w:t>
            </w:r>
          </w:p>
          <w:p w14:paraId="38136FB4">
            <w:pPr>
              <w:spacing w:before="129" w:line="180" w:lineRule="auto"/>
              <w:ind w:left="216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人机交互引导患者完成症</w:t>
            </w:r>
          </w:p>
          <w:p w14:paraId="1F264CD0">
            <w:pPr>
              <w:spacing w:before="180" w:line="181" w:lineRule="auto"/>
              <w:ind w:left="106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7"/>
                <w:sz w:val="24"/>
                <w:szCs w:val="24"/>
              </w:rPr>
              <w:t>状、现病史</w:t>
            </w:r>
            <w:r>
              <w:rPr>
                <w:rFonts w:ascii="微软雅黑" w:hAnsi="微软雅黑" w:eastAsia="微软雅黑" w:cs="微软雅黑"/>
                <w:spacing w:val="-25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7"/>
                <w:sz w:val="24"/>
                <w:szCs w:val="24"/>
              </w:rPr>
              <w:t>、既往史等临床</w:t>
            </w:r>
          </w:p>
          <w:p w14:paraId="432D45DD">
            <w:pPr>
              <w:spacing w:before="179" w:line="181" w:lineRule="auto"/>
              <w:ind w:left="110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信息采集。支持依据病历书</w:t>
            </w:r>
          </w:p>
          <w:p w14:paraId="0E2B1A6B">
            <w:pPr>
              <w:spacing w:before="178" w:line="210" w:lineRule="auto"/>
              <w:ind w:left="221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8"/>
                <w:sz w:val="24"/>
                <w:szCs w:val="24"/>
              </w:rPr>
              <w:t>写要求， 自动提取关键信</w:t>
            </w:r>
          </w:p>
          <w:p w14:paraId="74B36DD8">
            <w:pPr>
              <w:spacing w:before="127" w:line="210" w:lineRule="auto"/>
              <w:ind w:left="113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7"/>
                <w:sz w:val="24"/>
                <w:szCs w:val="24"/>
              </w:rPr>
              <w:t>息，生成格式标准</w:t>
            </w:r>
            <w:r>
              <w:rPr>
                <w:rFonts w:ascii="微软雅黑" w:hAnsi="微软雅黑" w:eastAsia="微软雅黑" w:cs="微软雅黑"/>
                <w:spacing w:val="-32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7"/>
                <w:sz w:val="24"/>
                <w:szCs w:val="24"/>
              </w:rPr>
              <w:t>、内容准</w:t>
            </w:r>
          </w:p>
          <w:p w14:paraId="22F74B09">
            <w:pPr>
              <w:spacing w:before="129" w:line="210" w:lineRule="auto"/>
              <w:ind w:left="111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确的病史文书，预问诊结果</w:t>
            </w:r>
          </w:p>
          <w:p w14:paraId="4F63D001">
            <w:pPr>
              <w:spacing w:before="129" w:line="210" w:lineRule="auto"/>
              <w:ind w:left="114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可直接写入电子病历系统，</w:t>
            </w:r>
          </w:p>
          <w:p w14:paraId="333A25D1">
            <w:pPr>
              <w:spacing w:before="131" w:line="182" w:lineRule="auto"/>
              <w:ind w:left="209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供医生在门诊书写病历时</w:t>
            </w:r>
          </w:p>
          <w:p w14:paraId="0CB2D4E9">
            <w:pPr>
              <w:spacing w:before="173" w:line="210" w:lineRule="auto"/>
              <w:ind w:left="110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参考和引用，帮助医生快速</w:t>
            </w:r>
          </w:p>
          <w:p w14:paraId="76F1169F">
            <w:pPr>
              <w:spacing w:before="131" w:line="182" w:lineRule="auto"/>
              <w:ind w:left="128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5"/>
                <w:sz w:val="24"/>
                <w:szCs w:val="24"/>
              </w:rPr>
              <w:t>了解患者基本病情、减少电</w:t>
            </w:r>
          </w:p>
          <w:p w14:paraId="1D49B59A">
            <w:pPr>
              <w:spacing w:before="176" w:line="182" w:lineRule="auto"/>
              <w:ind w:left="576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子病历录入时间。</w:t>
            </w:r>
          </w:p>
        </w:tc>
        <w:tc>
          <w:tcPr>
            <w:tcW w:w="1062" w:type="dxa"/>
            <w:vAlign w:val="top"/>
          </w:tcPr>
          <w:p w14:paraId="4B86A060">
            <w:pPr>
              <w:pStyle w:val="6"/>
              <w:spacing w:line="244" w:lineRule="auto"/>
            </w:pPr>
          </w:p>
          <w:p w14:paraId="71E34463">
            <w:pPr>
              <w:pStyle w:val="6"/>
              <w:spacing w:line="244" w:lineRule="auto"/>
            </w:pPr>
          </w:p>
          <w:p w14:paraId="0F0C4E8A">
            <w:pPr>
              <w:pStyle w:val="6"/>
              <w:spacing w:line="244" w:lineRule="auto"/>
            </w:pPr>
          </w:p>
          <w:p w14:paraId="38C883BA">
            <w:pPr>
              <w:pStyle w:val="6"/>
              <w:spacing w:line="244" w:lineRule="auto"/>
            </w:pPr>
          </w:p>
          <w:p w14:paraId="234F0725">
            <w:pPr>
              <w:pStyle w:val="6"/>
              <w:spacing w:line="244" w:lineRule="auto"/>
            </w:pPr>
          </w:p>
          <w:p w14:paraId="16330634">
            <w:pPr>
              <w:pStyle w:val="6"/>
              <w:spacing w:line="244" w:lineRule="auto"/>
            </w:pPr>
          </w:p>
          <w:p w14:paraId="0B1F0203">
            <w:pPr>
              <w:pStyle w:val="6"/>
              <w:spacing w:line="244" w:lineRule="auto"/>
            </w:pPr>
          </w:p>
          <w:p w14:paraId="6A93DF8B">
            <w:pPr>
              <w:pStyle w:val="6"/>
              <w:spacing w:line="244" w:lineRule="auto"/>
            </w:pPr>
          </w:p>
          <w:p w14:paraId="79E5FAF3">
            <w:pPr>
              <w:pStyle w:val="6"/>
              <w:spacing w:line="245" w:lineRule="auto"/>
            </w:pPr>
          </w:p>
          <w:p w14:paraId="12B205BC">
            <w:pPr>
              <w:pStyle w:val="6"/>
              <w:spacing w:line="245" w:lineRule="auto"/>
            </w:pPr>
          </w:p>
          <w:p w14:paraId="0AB11EE3">
            <w:pPr>
              <w:pStyle w:val="6"/>
              <w:spacing w:line="245" w:lineRule="auto"/>
            </w:pPr>
          </w:p>
          <w:p w14:paraId="19BC65F0">
            <w:pPr>
              <w:pStyle w:val="6"/>
              <w:spacing w:line="245" w:lineRule="auto"/>
            </w:pPr>
          </w:p>
          <w:p w14:paraId="7FC5DF20">
            <w:pPr>
              <w:pStyle w:val="6"/>
              <w:spacing w:line="245" w:lineRule="auto"/>
            </w:pPr>
          </w:p>
          <w:p w14:paraId="7C2C0383">
            <w:pPr>
              <w:pStyle w:val="6"/>
              <w:spacing w:line="245" w:lineRule="auto"/>
            </w:pPr>
          </w:p>
          <w:p w14:paraId="7061F9E9">
            <w:pPr>
              <w:pStyle w:val="6"/>
              <w:spacing w:line="245" w:lineRule="auto"/>
            </w:pPr>
          </w:p>
          <w:p w14:paraId="05F50AF3">
            <w:pPr>
              <w:spacing w:before="103" w:line="230" w:lineRule="auto"/>
              <w:ind w:left="493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z w:val="24"/>
                <w:szCs w:val="24"/>
              </w:rPr>
              <w:t>1</w:t>
            </w:r>
          </w:p>
        </w:tc>
        <w:tc>
          <w:tcPr>
            <w:tcW w:w="999" w:type="dxa"/>
            <w:vAlign w:val="top"/>
          </w:tcPr>
          <w:p w14:paraId="542C8574">
            <w:pPr>
              <w:pStyle w:val="6"/>
              <w:spacing w:line="244" w:lineRule="auto"/>
            </w:pPr>
          </w:p>
          <w:p w14:paraId="52D2AB2A">
            <w:pPr>
              <w:pStyle w:val="6"/>
              <w:spacing w:line="244" w:lineRule="auto"/>
            </w:pPr>
          </w:p>
          <w:p w14:paraId="6AEE1486">
            <w:pPr>
              <w:pStyle w:val="6"/>
              <w:spacing w:line="244" w:lineRule="auto"/>
            </w:pPr>
          </w:p>
          <w:p w14:paraId="2F3EE779">
            <w:pPr>
              <w:pStyle w:val="6"/>
              <w:spacing w:line="244" w:lineRule="auto"/>
            </w:pPr>
          </w:p>
          <w:p w14:paraId="0D03BC9A">
            <w:pPr>
              <w:pStyle w:val="6"/>
              <w:spacing w:line="244" w:lineRule="auto"/>
            </w:pPr>
          </w:p>
          <w:p w14:paraId="18C399F6">
            <w:pPr>
              <w:pStyle w:val="6"/>
              <w:spacing w:line="244" w:lineRule="auto"/>
            </w:pPr>
          </w:p>
          <w:p w14:paraId="38326FF9">
            <w:pPr>
              <w:pStyle w:val="6"/>
              <w:spacing w:line="244" w:lineRule="auto"/>
            </w:pPr>
          </w:p>
          <w:p w14:paraId="657A5261">
            <w:pPr>
              <w:pStyle w:val="6"/>
              <w:spacing w:line="245" w:lineRule="auto"/>
            </w:pPr>
          </w:p>
          <w:p w14:paraId="378F94F9">
            <w:pPr>
              <w:pStyle w:val="6"/>
              <w:spacing w:line="245" w:lineRule="auto"/>
            </w:pPr>
          </w:p>
          <w:p w14:paraId="65F71F7A">
            <w:pPr>
              <w:pStyle w:val="6"/>
              <w:spacing w:line="245" w:lineRule="auto"/>
            </w:pPr>
          </w:p>
          <w:p w14:paraId="5FB9A68E">
            <w:pPr>
              <w:pStyle w:val="6"/>
              <w:spacing w:line="245" w:lineRule="auto"/>
            </w:pPr>
          </w:p>
          <w:p w14:paraId="67FE838B">
            <w:pPr>
              <w:pStyle w:val="6"/>
              <w:spacing w:line="245" w:lineRule="auto"/>
            </w:pPr>
          </w:p>
          <w:p w14:paraId="6FC13347">
            <w:pPr>
              <w:pStyle w:val="6"/>
              <w:spacing w:line="245" w:lineRule="auto"/>
            </w:pPr>
          </w:p>
          <w:p w14:paraId="58D2888B">
            <w:pPr>
              <w:pStyle w:val="6"/>
              <w:spacing w:line="245" w:lineRule="auto"/>
            </w:pPr>
          </w:p>
          <w:p w14:paraId="13C8F7AD">
            <w:pPr>
              <w:pStyle w:val="6"/>
              <w:spacing w:line="245" w:lineRule="auto"/>
            </w:pPr>
          </w:p>
          <w:p w14:paraId="50086BE4">
            <w:pPr>
              <w:spacing w:before="103" w:line="228" w:lineRule="auto"/>
              <w:ind w:left="204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8"/>
                <w:sz w:val="24"/>
                <w:szCs w:val="24"/>
              </w:rPr>
              <w:t>47700</w:t>
            </w:r>
          </w:p>
        </w:tc>
        <w:tc>
          <w:tcPr>
            <w:tcW w:w="1443" w:type="dxa"/>
            <w:vAlign w:val="top"/>
          </w:tcPr>
          <w:p w14:paraId="1498F9CD">
            <w:pPr>
              <w:pStyle w:val="6"/>
              <w:spacing w:line="244" w:lineRule="auto"/>
            </w:pPr>
          </w:p>
          <w:p w14:paraId="1D52C3C7">
            <w:pPr>
              <w:pStyle w:val="6"/>
              <w:spacing w:line="244" w:lineRule="auto"/>
            </w:pPr>
          </w:p>
          <w:p w14:paraId="71839B0E">
            <w:pPr>
              <w:pStyle w:val="6"/>
              <w:spacing w:line="244" w:lineRule="auto"/>
            </w:pPr>
          </w:p>
          <w:p w14:paraId="2D0F16DA">
            <w:pPr>
              <w:pStyle w:val="6"/>
              <w:spacing w:line="244" w:lineRule="auto"/>
            </w:pPr>
          </w:p>
          <w:p w14:paraId="5317D6EF">
            <w:pPr>
              <w:pStyle w:val="6"/>
              <w:spacing w:line="244" w:lineRule="auto"/>
            </w:pPr>
          </w:p>
          <w:p w14:paraId="7A8B9F3D">
            <w:pPr>
              <w:pStyle w:val="6"/>
              <w:spacing w:line="244" w:lineRule="auto"/>
            </w:pPr>
          </w:p>
          <w:p w14:paraId="49622FCA">
            <w:pPr>
              <w:pStyle w:val="6"/>
              <w:spacing w:line="244" w:lineRule="auto"/>
            </w:pPr>
          </w:p>
          <w:p w14:paraId="0A583A05">
            <w:pPr>
              <w:pStyle w:val="6"/>
              <w:spacing w:line="245" w:lineRule="auto"/>
            </w:pPr>
          </w:p>
          <w:p w14:paraId="72F7C365">
            <w:pPr>
              <w:pStyle w:val="6"/>
              <w:spacing w:line="245" w:lineRule="auto"/>
            </w:pPr>
          </w:p>
          <w:p w14:paraId="4CBDCC49">
            <w:pPr>
              <w:pStyle w:val="6"/>
              <w:spacing w:line="245" w:lineRule="auto"/>
            </w:pPr>
          </w:p>
          <w:p w14:paraId="19644F97">
            <w:pPr>
              <w:pStyle w:val="6"/>
              <w:spacing w:line="245" w:lineRule="auto"/>
            </w:pPr>
          </w:p>
          <w:p w14:paraId="7779880B">
            <w:pPr>
              <w:pStyle w:val="6"/>
              <w:spacing w:line="245" w:lineRule="auto"/>
            </w:pPr>
          </w:p>
          <w:p w14:paraId="108BA4E9">
            <w:pPr>
              <w:pStyle w:val="6"/>
              <w:spacing w:line="245" w:lineRule="auto"/>
            </w:pPr>
          </w:p>
          <w:p w14:paraId="207FB8D7">
            <w:pPr>
              <w:pStyle w:val="6"/>
              <w:spacing w:line="245" w:lineRule="auto"/>
            </w:pPr>
          </w:p>
          <w:p w14:paraId="1553C5CC">
            <w:pPr>
              <w:pStyle w:val="6"/>
              <w:spacing w:line="245" w:lineRule="auto"/>
            </w:pPr>
          </w:p>
          <w:p w14:paraId="7DF3F2CF">
            <w:pPr>
              <w:spacing w:before="103" w:line="228" w:lineRule="auto"/>
              <w:ind w:left="426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8"/>
                <w:sz w:val="24"/>
                <w:szCs w:val="24"/>
              </w:rPr>
              <w:t>47700</w:t>
            </w:r>
          </w:p>
        </w:tc>
        <w:tc>
          <w:tcPr>
            <w:tcW w:w="1266" w:type="dxa"/>
            <w:vAlign w:val="top"/>
          </w:tcPr>
          <w:p w14:paraId="0A02D720">
            <w:pPr>
              <w:pStyle w:val="6"/>
              <w:spacing w:line="246" w:lineRule="auto"/>
            </w:pPr>
          </w:p>
          <w:p w14:paraId="439B1E23">
            <w:pPr>
              <w:pStyle w:val="6"/>
              <w:spacing w:line="246" w:lineRule="auto"/>
            </w:pPr>
          </w:p>
          <w:p w14:paraId="3F757565">
            <w:pPr>
              <w:pStyle w:val="6"/>
              <w:spacing w:line="246" w:lineRule="auto"/>
            </w:pPr>
          </w:p>
          <w:p w14:paraId="13939826">
            <w:pPr>
              <w:pStyle w:val="6"/>
              <w:spacing w:line="247" w:lineRule="auto"/>
            </w:pPr>
          </w:p>
          <w:p w14:paraId="69923CF2">
            <w:pPr>
              <w:pStyle w:val="6"/>
              <w:spacing w:line="247" w:lineRule="auto"/>
            </w:pPr>
          </w:p>
          <w:p w14:paraId="4DF1805C">
            <w:pPr>
              <w:pStyle w:val="6"/>
              <w:spacing w:line="247" w:lineRule="auto"/>
            </w:pPr>
          </w:p>
          <w:p w14:paraId="1FD18F82">
            <w:pPr>
              <w:pStyle w:val="6"/>
              <w:spacing w:line="247" w:lineRule="auto"/>
            </w:pPr>
          </w:p>
          <w:p w14:paraId="1070C490">
            <w:pPr>
              <w:spacing w:before="103" w:line="181" w:lineRule="auto"/>
              <w:ind w:left="160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3"/>
                <w:sz w:val="24"/>
                <w:szCs w:val="24"/>
              </w:rPr>
              <w:t>智业互联</w:t>
            </w:r>
          </w:p>
          <w:p w14:paraId="70E3E2BE">
            <w:pPr>
              <w:spacing w:before="173" w:line="206" w:lineRule="auto"/>
              <w:ind w:left="20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5"/>
                <w:sz w:val="24"/>
                <w:szCs w:val="24"/>
              </w:rPr>
              <w:t>（厦门）</w:t>
            </w:r>
          </w:p>
          <w:p w14:paraId="273AD153">
            <w:pPr>
              <w:spacing w:before="137" w:line="180" w:lineRule="auto"/>
              <w:ind w:left="155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健康科技</w:t>
            </w:r>
          </w:p>
          <w:p w14:paraId="33797EDD">
            <w:pPr>
              <w:spacing w:before="181" w:line="180" w:lineRule="auto"/>
              <w:ind w:left="158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有限公司</w:t>
            </w:r>
          </w:p>
          <w:p w14:paraId="7D21CD63">
            <w:pPr>
              <w:spacing w:before="185" w:line="177" w:lineRule="auto"/>
              <w:ind w:left="154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厦门火炬</w:t>
            </w:r>
          </w:p>
          <w:p w14:paraId="63FA7515">
            <w:pPr>
              <w:spacing w:before="179" w:line="182" w:lineRule="auto"/>
              <w:ind w:left="159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高新区软</w:t>
            </w:r>
          </w:p>
          <w:p w14:paraId="30ED3B28">
            <w:pPr>
              <w:spacing w:before="179" w:line="300" w:lineRule="auto"/>
              <w:ind w:left="114" w:right="132" w:firstLine="42"/>
              <w:jc w:val="both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件园二期</w:t>
            </w:r>
            <w:r>
              <w:rPr>
                <w:rFonts w:ascii="微软雅黑" w:hAnsi="微软雅黑" w:eastAsia="微软雅黑" w:cs="微软雅黑"/>
                <w:spacing w:val="2"/>
                <w:sz w:val="24"/>
                <w:szCs w:val="24"/>
              </w:rPr>
              <w:t>观日路28</w:t>
            </w:r>
            <w:r>
              <w:rPr>
                <w:rFonts w:ascii="微软雅黑" w:hAnsi="微软雅黑" w:eastAsia="微软雅黑" w:cs="微软雅黑"/>
                <w:spacing w:val="-5"/>
                <w:sz w:val="24"/>
                <w:szCs w:val="24"/>
              </w:rPr>
              <w:t>号 321 室</w:t>
            </w:r>
          </w:p>
        </w:tc>
      </w:tr>
    </w:tbl>
    <w:p w14:paraId="75CCF571">
      <w:pPr>
        <w:rPr>
          <w:rFonts w:ascii="Arial"/>
          <w:sz w:val="21"/>
        </w:rPr>
      </w:pPr>
    </w:p>
    <w:p w14:paraId="07F95EC2">
      <w:pPr>
        <w:rPr>
          <w:rFonts w:ascii="Arial" w:hAnsi="Arial" w:eastAsia="Arial" w:cs="Arial"/>
          <w:sz w:val="21"/>
          <w:szCs w:val="21"/>
        </w:rPr>
        <w:sectPr>
          <w:footerReference r:id="rId14" w:type="default"/>
          <w:pgSz w:w="11906" w:h="16839"/>
          <w:pgMar w:top="1378" w:right="1366" w:bottom="1176" w:left="1475" w:header="0" w:footer="1009" w:gutter="0"/>
          <w:cols w:space="720" w:num="1"/>
        </w:sectPr>
      </w:pPr>
    </w:p>
    <w:p w14:paraId="4F1AC28B">
      <w:pPr>
        <w:spacing w:line="40" w:lineRule="exact"/>
      </w:pPr>
    </w:p>
    <w:tbl>
      <w:tblPr>
        <w:tblStyle w:val="5"/>
        <w:tblW w:w="905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9"/>
        <w:gridCol w:w="768"/>
        <w:gridCol w:w="3062"/>
        <w:gridCol w:w="1062"/>
        <w:gridCol w:w="999"/>
        <w:gridCol w:w="1443"/>
        <w:gridCol w:w="1266"/>
      </w:tblGrid>
      <w:tr w14:paraId="3E0276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99" w:hRule="atLeast"/>
        </w:trPr>
        <w:tc>
          <w:tcPr>
            <w:tcW w:w="459" w:type="dxa"/>
            <w:vAlign w:val="top"/>
          </w:tcPr>
          <w:p w14:paraId="2A564CF3">
            <w:pPr>
              <w:pStyle w:val="6"/>
              <w:spacing w:line="244" w:lineRule="auto"/>
            </w:pPr>
          </w:p>
          <w:p w14:paraId="7523D772">
            <w:pPr>
              <w:pStyle w:val="6"/>
              <w:spacing w:line="244" w:lineRule="auto"/>
            </w:pPr>
          </w:p>
          <w:p w14:paraId="792C49D8">
            <w:pPr>
              <w:pStyle w:val="6"/>
              <w:spacing w:line="244" w:lineRule="auto"/>
            </w:pPr>
          </w:p>
          <w:p w14:paraId="398BA307">
            <w:pPr>
              <w:pStyle w:val="6"/>
              <w:spacing w:line="244" w:lineRule="auto"/>
            </w:pPr>
          </w:p>
          <w:p w14:paraId="4DC69019">
            <w:pPr>
              <w:pStyle w:val="6"/>
              <w:spacing w:line="244" w:lineRule="auto"/>
            </w:pPr>
          </w:p>
          <w:p w14:paraId="402422B4">
            <w:pPr>
              <w:pStyle w:val="6"/>
              <w:spacing w:line="244" w:lineRule="auto"/>
            </w:pPr>
          </w:p>
          <w:p w14:paraId="2ACA05BA">
            <w:pPr>
              <w:pStyle w:val="6"/>
              <w:spacing w:line="244" w:lineRule="auto"/>
            </w:pPr>
          </w:p>
          <w:p w14:paraId="1E5C1EFE">
            <w:pPr>
              <w:pStyle w:val="6"/>
              <w:spacing w:line="244" w:lineRule="auto"/>
            </w:pPr>
          </w:p>
          <w:p w14:paraId="298E1464">
            <w:pPr>
              <w:pStyle w:val="6"/>
              <w:spacing w:line="244" w:lineRule="auto"/>
            </w:pPr>
          </w:p>
          <w:p w14:paraId="7BA8BBE8">
            <w:pPr>
              <w:pStyle w:val="6"/>
              <w:spacing w:line="244" w:lineRule="auto"/>
            </w:pPr>
          </w:p>
          <w:p w14:paraId="2E1CEC6E">
            <w:pPr>
              <w:pStyle w:val="6"/>
              <w:spacing w:line="244" w:lineRule="auto"/>
            </w:pPr>
          </w:p>
          <w:p w14:paraId="3E187559">
            <w:pPr>
              <w:pStyle w:val="6"/>
              <w:spacing w:line="244" w:lineRule="auto"/>
            </w:pPr>
          </w:p>
          <w:p w14:paraId="6286C922">
            <w:pPr>
              <w:pStyle w:val="6"/>
              <w:spacing w:line="244" w:lineRule="auto"/>
            </w:pPr>
          </w:p>
          <w:p w14:paraId="3539C5A5">
            <w:pPr>
              <w:pStyle w:val="6"/>
              <w:spacing w:line="244" w:lineRule="auto"/>
            </w:pPr>
          </w:p>
          <w:p w14:paraId="67C315FA">
            <w:pPr>
              <w:pStyle w:val="6"/>
              <w:spacing w:line="244" w:lineRule="auto"/>
            </w:pPr>
          </w:p>
          <w:p w14:paraId="36444775">
            <w:pPr>
              <w:pStyle w:val="6"/>
              <w:spacing w:line="244" w:lineRule="auto"/>
            </w:pPr>
          </w:p>
          <w:p w14:paraId="60AB7204">
            <w:pPr>
              <w:pStyle w:val="6"/>
              <w:spacing w:line="244" w:lineRule="auto"/>
            </w:pPr>
          </w:p>
          <w:p w14:paraId="4E512BB9">
            <w:pPr>
              <w:pStyle w:val="6"/>
              <w:spacing w:line="244" w:lineRule="auto"/>
            </w:pPr>
          </w:p>
          <w:p w14:paraId="525BCAAE">
            <w:pPr>
              <w:pStyle w:val="6"/>
              <w:spacing w:line="244" w:lineRule="auto"/>
            </w:pPr>
          </w:p>
          <w:p w14:paraId="4B40AD38">
            <w:pPr>
              <w:pStyle w:val="6"/>
              <w:spacing w:line="244" w:lineRule="auto"/>
            </w:pPr>
          </w:p>
          <w:p w14:paraId="25ADAFC5">
            <w:pPr>
              <w:pStyle w:val="6"/>
              <w:spacing w:line="244" w:lineRule="auto"/>
            </w:pPr>
          </w:p>
          <w:p w14:paraId="3C840AA7">
            <w:pPr>
              <w:pStyle w:val="6"/>
              <w:spacing w:line="244" w:lineRule="auto"/>
            </w:pPr>
          </w:p>
          <w:p w14:paraId="11313A76">
            <w:pPr>
              <w:pStyle w:val="6"/>
              <w:spacing w:line="244" w:lineRule="auto"/>
            </w:pPr>
          </w:p>
          <w:p w14:paraId="3CD9ACD5">
            <w:pPr>
              <w:pStyle w:val="6"/>
              <w:spacing w:line="244" w:lineRule="auto"/>
            </w:pPr>
          </w:p>
          <w:p w14:paraId="7266B732">
            <w:pPr>
              <w:pStyle w:val="6"/>
              <w:spacing w:line="244" w:lineRule="auto"/>
            </w:pPr>
          </w:p>
          <w:p w14:paraId="5F95F3FA">
            <w:pPr>
              <w:pStyle w:val="6"/>
              <w:spacing w:line="244" w:lineRule="auto"/>
            </w:pPr>
          </w:p>
          <w:p w14:paraId="21F2A16B">
            <w:pPr>
              <w:spacing w:before="103" w:line="230" w:lineRule="auto"/>
              <w:ind w:left="191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z w:val="24"/>
                <w:szCs w:val="24"/>
              </w:rPr>
              <w:t>1</w:t>
            </w:r>
          </w:p>
          <w:p w14:paraId="2DEC5FD4">
            <w:pPr>
              <w:spacing w:before="94" w:line="230" w:lineRule="auto"/>
              <w:ind w:left="174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z w:val="24"/>
                <w:szCs w:val="24"/>
              </w:rPr>
              <w:t>7</w:t>
            </w:r>
          </w:p>
        </w:tc>
        <w:tc>
          <w:tcPr>
            <w:tcW w:w="768" w:type="dxa"/>
            <w:vAlign w:val="top"/>
          </w:tcPr>
          <w:p w14:paraId="46EDDF64">
            <w:pPr>
              <w:pStyle w:val="6"/>
              <w:spacing w:line="244" w:lineRule="auto"/>
            </w:pPr>
          </w:p>
          <w:p w14:paraId="208252AA">
            <w:pPr>
              <w:pStyle w:val="6"/>
              <w:spacing w:line="244" w:lineRule="auto"/>
            </w:pPr>
          </w:p>
          <w:p w14:paraId="15742016">
            <w:pPr>
              <w:pStyle w:val="6"/>
              <w:spacing w:line="244" w:lineRule="auto"/>
            </w:pPr>
          </w:p>
          <w:p w14:paraId="69C1C0C3">
            <w:pPr>
              <w:pStyle w:val="6"/>
              <w:spacing w:line="244" w:lineRule="auto"/>
            </w:pPr>
          </w:p>
          <w:p w14:paraId="14527FF3">
            <w:pPr>
              <w:pStyle w:val="6"/>
              <w:spacing w:line="244" w:lineRule="auto"/>
            </w:pPr>
          </w:p>
          <w:p w14:paraId="44977486">
            <w:pPr>
              <w:pStyle w:val="6"/>
              <w:spacing w:line="244" w:lineRule="auto"/>
            </w:pPr>
          </w:p>
          <w:p w14:paraId="5B783197">
            <w:pPr>
              <w:pStyle w:val="6"/>
              <w:spacing w:line="244" w:lineRule="auto"/>
            </w:pPr>
          </w:p>
          <w:p w14:paraId="34A0CCEC">
            <w:pPr>
              <w:pStyle w:val="6"/>
              <w:spacing w:line="245" w:lineRule="auto"/>
            </w:pPr>
          </w:p>
          <w:p w14:paraId="6D1D75D4">
            <w:pPr>
              <w:pStyle w:val="6"/>
              <w:spacing w:line="245" w:lineRule="auto"/>
            </w:pPr>
          </w:p>
          <w:p w14:paraId="343D7EEA">
            <w:pPr>
              <w:pStyle w:val="6"/>
              <w:spacing w:line="245" w:lineRule="auto"/>
            </w:pPr>
          </w:p>
          <w:p w14:paraId="33CBB958">
            <w:pPr>
              <w:pStyle w:val="6"/>
              <w:spacing w:line="245" w:lineRule="auto"/>
            </w:pPr>
          </w:p>
          <w:p w14:paraId="0D197A7A">
            <w:pPr>
              <w:pStyle w:val="6"/>
              <w:spacing w:line="245" w:lineRule="auto"/>
            </w:pPr>
          </w:p>
          <w:p w14:paraId="641F675D">
            <w:pPr>
              <w:pStyle w:val="6"/>
              <w:spacing w:line="245" w:lineRule="auto"/>
            </w:pPr>
          </w:p>
          <w:p w14:paraId="39F4815F">
            <w:pPr>
              <w:pStyle w:val="6"/>
              <w:spacing w:line="245" w:lineRule="auto"/>
            </w:pPr>
          </w:p>
          <w:p w14:paraId="5BD82766">
            <w:pPr>
              <w:pStyle w:val="6"/>
              <w:spacing w:line="245" w:lineRule="auto"/>
            </w:pPr>
          </w:p>
          <w:p w14:paraId="6E3E72C3">
            <w:pPr>
              <w:pStyle w:val="6"/>
              <w:spacing w:line="245" w:lineRule="auto"/>
            </w:pPr>
          </w:p>
          <w:p w14:paraId="4BE95599">
            <w:pPr>
              <w:pStyle w:val="6"/>
              <w:spacing w:line="245" w:lineRule="auto"/>
            </w:pPr>
          </w:p>
          <w:p w14:paraId="2816DA77">
            <w:pPr>
              <w:pStyle w:val="6"/>
              <w:spacing w:line="245" w:lineRule="auto"/>
            </w:pPr>
          </w:p>
          <w:p w14:paraId="4475FA68">
            <w:pPr>
              <w:pStyle w:val="6"/>
              <w:spacing w:line="245" w:lineRule="auto"/>
            </w:pPr>
          </w:p>
          <w:p w14:paraId="7574127A">
            <w:pPr>
              <w:pStyle w:val="6"/>
              <w:spacing w:line="245" w:lineRule="auto"/>
            </w:pPr>
          </w:p>
          <w:p w14:paraId="1D0B283B">
            <w:pPr>
              <w:pStyle w:val="6"/>
              <w:spacing w:line="245" w:lineRule="auto"/>
            </w:pPr>
          </w:p>
          <w:p w14:paraId="1C77F5B4">
            <w:pPr>
              <w:pStyle w:val="6"/>
              <w:spacing w:line="245" w:lineRule="auto"/>
            </w:pPr>
          </w:p>
          <w:p w14:paraId="5410A847">
            <w:pPr>
              <w:pStyle w:val="6"/>
              <w:spacing w:line="245" w:lineRule="auto"/>
            </w:pPr>
          </w:p>
          <w:p w14:paraId="6B80FB8E">
            <w:pPr>
              <w:pStyle w:val="6"/>
              <w:spacing w:line="245" w:lineRule="auto"/>
            </w:pPr>
          </w:p>
          <w:p w14:paraId="105813AD">
            <w:pPr>
              <w:pStyle w:val="6"/>
              <w:spacing w:line="245" w:lineRule="auto"/>
            </w:pPr>
          </w:p>
          <w:p w14:paraId="70B41941">
            <w:pPr>
              <w:spacing w:before="95" w:line="312" w:lineRule="auto"/>
              <w:ind w:left="158" w:right="136" w:hanging="23"/>
              <w:jc w:val="both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spacing w:val="-7"/>
                <w:sz w:val="22"/>
                <w:szCs w:val="22"/>
              </w:rPr>
              <w:t>AI</w:t>
            </w:r>
            <w:r>
              <w:rPr>
                <w:rFonts w:ascii="微软雅黑" w:hAnsi="微软雅黑" w:eastAsia="微软雅黑" w:cs="微软雅黑"/>
                <w:spacing w:val="6"/>
                <w:sz w:val="22"/>
                <w:szCs w:val="22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7"/>
                <w:sz w:val="22"/>
                <w:szCs w:val="22"/>
              </w:rPr>
              <w:t>陪</w:t>
            </w:r>
            <w:r>
              <w:rPr>
                <w:rFonts w:ascii="微软雅黑" w:hAnsi="微软雅黑" w:eastAsia="微软雅黑" w:cs="微软雅黑"/>
                <w:sz w:val="22"/>
                <w:szCs w:val="22"/>
              </w:rPr>
              <w:t>诊数字人</w:t>
            </w:r>
          </w:p>
        </w:tc>
        <w:tc>
          <w:tcPr>
            <w:tcW w:w="3062" w:type="dxa"/>
            <w:vAlign w:val="top"/>
          </w:tcPr>
          <w:p w14:paraId="1EEB2FA8">
            <w:pPr>
              <w:spacing w:before="130" w:line="210" w:lineRule="auto"/>
              <w:ind w:left="742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6"/>
                <w:sz w:val="24"/>
                <w:szCs w:val="24"/>
              </w:rPr>
              <w:t>1.智能门诊分诊</w:t>
            </w:r>
          </w:p>
          <w:p w14:paraId="69B1D582">
            <w:pPr>
              <w:spacing w:before="129" w:line="209" w:lineRule="auto"/>
              <w:ind w:left="15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3"/>
                <w:sz w:val="24"/>
                <w:szCs w:val="24"/>
              </w:rPr>
              <w:t>支持在 AI 陪诊数字人交互</w:t>
            </w:r>
          </w:p>
          <w:p w14:paraId="2AF760B7">
            <w:pPr>
              <w:spacing w:before="130" w:line="182" w:lineRule="auto"/>
              <w:ind w:left="109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界面通过文字、语音等人机</w:t>
            </w:r>
          </w:p>
          <w:p w14:paraId="72DD3D5B">
            <w:pPr>
              <w:spacing w:before="174" w:line="210" w:lineRule="auto"/>
              <w:ind w:left="10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3"/>
                <w:sz w:val="24"/>
                <w:szCs w:val="24"/>
              </w:rPr>
              <w:t>对话方式实现人机交互，完</w:t>
            </w:r>
          </w:p>
          <w:p w14:paraId="42674451">
            <w:pPr>
              <w:spacing w:before="130" w:line="181" w:lineRule="auto"/>
              <w:ind w:left="112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5"/>
                <w:sz w:val="24"/>
                <w:szCs w:val="24"/>
              </w:rPr>
              <w:t>成对患者症状、现病史</w:t>
            </w:r>
            <w:r>
              <w:rPr>
                <w:rFonts w:ascii="微软雅黑" w:hAnsi="微软雅黑" w:eastAsia="微软雅黑" w:cs="微软雅黑"/>
                <w:spacing w:val="-35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5"/>
                <w:sz w:val="24"/>
                <w:szCs w:val="24"/>
              </w:rPr>
              <w:t>、既</w:t>
            </w:r>
          </w:p>
          <w:p w14:paraId="398B1DCB">
            <w:pPr>
              <w:spacing w:before="178" w:line="181" w:lineRule="auto"/>
              <w:ind w:left="108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往史等临床信息采集。利用</w:t>
            </w:r>
          </w:p>
          <w:p w14:paraId="5C0ECAA2">
            <w:pPr>
              <w:spacing w:before="179" w:line="210" w:lineRule="auto"/>
              <w:ind w:left="113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人工智能技术，为患者智能</w:t>
            </w:r>
          </w:p>
          <w:p w14:paraId="086EC80A">
            <w:pPr>
              <w:spacing w:before="127" w:line="210" w:lineRule="auto"/>
              <w:ind w:left="112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推荐就诊科室和医生，提升</w:t>
            </w:r>
          </w:p>
          <w:p w14:paraId="092F9C3D">
            <w:pPr>
              <w:spacing w:before="129" w:line="210" w:lineRule="auto"/>
              <w:ind w:left="110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就诊精准性和效率，减少患</w:t>
            </w:r>
          </w:p>
          <w:p w14:paraId="5CADABC5">
            <w:pPr>
              <w:spacing w:before="130" w:line="182" w:lineRule="auto"/>
              <w:ind w:left="811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者候诊时间。</w:t>
            </w:r>
          </w:p>
          <w:p w14:paraId="6BFAFD0E">
            <w:pPr>
              <w:spacing w:before="177" w:line="210" w:lineRule="auto"/>
              <w:ind w:left="724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2.智能报告解读</w:t>
            </w:r>
          </w:p>
          <w:p w14:paraId="125888AB">
            <w:pPr>
              <w:spacing w:before="127" w:line="209" w:lineRule="auto"/>
              <w:ind w:left="15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3"/>
                <w:sz w:val="24"/>
                <w:szCs w:val="24"/>
              </w:rPr>
              <w:t>支持在 AI 数字人交互界面</w:t>
            </w:r>
          </w:p>
          <w:p w14:paraId="02101611">
            <w:pPr>
              <w:spacing w:before="131" w:line="182" w:lineRule="auto"/>
              <w:ind w:left="213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进行检查检验报告智能解</w:t>
            </w:r>
          </w:p>
          <w:p w14:paraId="3228DA57">
            <w:pPr>
              <w:spacing w:before="177" w:line="210" w:lineRule="auto"/>
              <w:ind w:left="111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读，患者通过对话唤醒报告</w:t>
            </w:r>
          </w:p>
          <w:p w14:paraId="139718C2">
            <w:pPr>
              <w:spacing w:before="131" w:line="180" w:lineRule="auto"/>
              <w:ind w:left="109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解读功能。支持手动上传外</w:t>
            </w:r>
          </w:p>
          <w:p w14:paraId="664BB660">
            <w:pPr>
              <w:spacing w:before="179" w:line="181" w:lineRule="auto"/>
              <w:ind w:left="12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5"/>
                <w:sz w:val="24"/>
                <w:szCs w:val="24"/>
              </w:rPr>
              <w:t>院报告图片、选择本院检查</w:t>
            </w:r>
          </w:p>
          <w:p w14:paraId="570E1A76">
            <w:pPr>
              <w:spacing w:before="177" w:line="209" w:lineRule="auto"/>
              <w:ind w:left="103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9"/>
                <w:w w:val="99"/>
                <w:sz w:val="24"/>
                <w:szCs w:val="24"/>
              </w:rPr>
              <w:t>/检验报告单，数字人将专业</w:t>
            </w:r>
          </w:p>
          <w:p w14:paraId="357051E5">
            <w:pPr>
              <w:spacing w:before="134" w:line="180" w:lineRule="auto"/>
              <w:ind w:left="229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3"/>
                <w:sz w:val="24"/>
                <w:szCs w:val="24"/>
              </w:rPr>
              <w:t>的报告转化为通俗易懂的</w:t>
            </w:r>
          </w:p>
          <w:p w14:paraId="74BEDB9A">
            <w:pPr>
              <w:spacing w:before="177" w:line="210" w:lineRule="auto"/>
              <w:ind w:left="138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6"/>
                <w:sz w:val="24"/>
                <w:szCs w:val="24"/>
              </w:rPr>
              <w:t>内容，若存在疑问，可快速</w:t>
            </w:r>
          </w:p>
          <w:p w14:paraId="49F44A9E">
            <w:pPr>
              <w:spacing w:before="129" w:line="180" w:lineRule="auto"/>
              <w:ind w:left="218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点击预约挂号入口进行挂</w:t>
            </w:r>
          </w:p>
          <w:p w14:paraId="5A1F13BE">
            <w:pPr>
              <w:spacing w:before="184" w:line="180" w:lineRule="auto"/>
              <w:ind w:left="1291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3"/>
                <w:sz w:val="24"/>
                <w:szCs w:val="24"/>
              </w:rPr>
              <w:t>号。</w:t>
            </w:r>
          </w:p>
          <w:p w14:paraId="79ED6415">
            <w:pPr>
              <w:spacing w:before="175" w:line="211" w:lineRule="auto"/>
              <w:ind w:left="725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3.智能感知卡片</w:t>
            </w:r>
          </w:p>
          <w:p w14:paraId="7CDAB3C5">
            <w:pPr>
              <w:spacing w:before="129" w:line="182" w:lineRule="auto"/>
              <w:ind w:left="21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支持根据患者就诊节点信</w:t>
            </w:r>
          </w:p>
          <w:p w14:paraId="690E77FA">
            <w:pPr>
              <w:spacing w:before="175" w:line="209" w:lineRule="auto"/>
              <w:ind w:left="156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息，</w:t>
            </w:r>
            <w:r>
              <w:rPr>
                <w:rFonts w:ascii="微软雅黑" w:hAnsi="微软雅黑" w:eastAsia="微软雅黑" w:cs="微软雅黑"/>
                <w:spacing w:val="-48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在 AI 数字人交互界面</w:t>
            </w:r>
          </w:p>
          <w:p w14:paraId="6B45DA84">
            <w:pPr>
              <w:spacing w:before="130" w:line="210" w:lineRule="auto"/>
              <w:ind w:left="10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展示智能感知卡片，支持门</w:t>
            </w:r>
          </w:p>
          <w:p w14:paraId="6CAE5075">
            <w:pPr>
              <w:spacing w:before="129" w:line="183" w:lineRule="auto"/>
              <w:ind w:left="104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3"/>
                <w:sz w:val="24"/>
                <w:szCs w:val="24"/>
              </w:rPr>
              <w:t>诊候诊、缴费结算、取药提</w:t>
            </w:r>
          </w:p>
          <w:p w14:paraId="49EBF812">
            <w:pPr>
              <w:spacing w:before="177" w:line="181" w:lineRule="auto"/>
              <w:ind w:left="216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醒等不同状态的卡片自动</w:t>
            </w:r>
          </w:p>
          <w:p w14:paraId="0B4493D8">
            <w:pPr>
              <w:spacing w:before="184" w:line="175" w:lineRule="auto"/>
              <w:ind w:left="1170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展示。</w:t>
            </w:r>
          </w:p>
        </w:tc>
        <w:tc>
          <w:tcPr>
            <w:tcW w:w="1062" w:type="dxa"/>
            <w:vAlign w:val="top"/>
          </w:tcPr>
          <w:p w14:paraId="62029A12">
            <w:pPr>
              <w:pStyle w:val="6"/>
              <w:spacing w:line="243" w:lineRule="auto"/>
            </w:pPr>
          </w:p>
          <w:p w14:paraId="5EBB8433">
            <w:pPr>
              <w:pStyle w:val="6"/>
              <w:spacing w:line="244" w:lineRule="auto"/>
            </w:pPr>
          </w:p>
          <w:p w14:paraId="4EE8BC7E">
            <w:pPr>
              <w:pStyle w:val="6"/>
              <w:spacing w:line="244" w:lineRule="auto"/>
            </w:pPr>
          </w:p>
          <w:p w14:paraId="3232A196">
            <w:pPr>
              <w:pStyle w:val="6"/>
              <w:spacing w:line="244" w:lineRule="auto"/>
            </w:pPr>
          </w:p>
          <w:p w14:paraId="76558582">
            <w:pPr>
              <w:pStyle w:val="6"/>
              <w:spacing w:line="244" w:lineRule="auto"/>
            </w:pPr>
          </w:p>
          <w:p w14:paraId="38F4090C">
            <w:pPr>
              <w:pStyle w:val="6"/>
              <w:spacing w:line="244" w:lineRule="auto"/>
            </w:pPr>
          </w:p>
          <w:p w14:paraId="402B381B">
            <w:pPr>
              <w:pStyle w:val="6"/>
              <w:spacing w:line="244" w:lineRule="auto"/>
            </w:pPr>
          </w:p>
          <w:p w14:paraId="06AAA8A0">
            <w:pPr>
              <w:pStyle w:val="6"/>
              <w:spacing w:line="244" w:lineRule="auto"/>
            </w:pPr>
          </w:p>
          <w:p w14:paraId="365022CC">
            <w:pPr>
              <w:pStyle w:val="6"/>
              <w:spacing w:line="244" w:lineRule="auto"/>
            </w:pPr>
          </w:p>
          <w:p w14:paraId="79BC3533">
            <w:pPr>
              <w:pStyle w:val="6"/>
              <w:spacing w:line="244" w:lineRule="auto"/>
            </w:pPr>
          </w:p>
          <w:p w14:paraId="6BD28CA3">
            <w:pPr>
              <w:pStyle w:val="6"/>
              <w:spacing w:line="244" w:lineRule="auto"/>
            </w:pPr>
          </w:p>
          <w:p w14:paraId="5C717B60">
            <w:pPr>
              <w:pStyle w:val="6"/>
              <w:spacing w:line="244" w:lineRule="auto"/>
            </w:pPr>
          </w:p>
          <w:p w14:paraId="44DE0B4C">
            <w:pPr>
              <w:pStyle w:val="6"/>
              <w:spacing w:line="244" w:lineRule="auto"/>
            </w:pPr>
          </w:p>
          <w:p w14:paraId="25532CB1">
            <w:pPr>
              <w:pStyle w:val="6"/>
              <w:spacing w:line="244" w:lineRule="auto"/>
            </w:pPr>
          </w:p>
          <w:p w14:paraId="274C83AE">
            <w:pPr>
              <w:pStyle w:val="6"/>
              <w:spacing w:line="244" w:lineRule="auto"/>
            </w:pPr>
          </w:p>
          <w:p w14:paraId="21C6F62E">
            <w:pPr>
              <w:pStyle w:val="6"/>
              <w:spacing w:line="244" w:lineRule="auto"/>
            </w:pPr>
          </w:p>
          <w:p w14:paraId="44424A76">
            <w:pPr>
              <w:pStyle w:val="6"/>
              <w:spacing w:line="244" w:lineRule="auto"/>
            </w:pPr>
          </w:p>
          <w:p w14:paraId="0C37C385">
            <w:pPr>
              <w:pStyle w:val="6"/>
              <w:spacing w:line="244" w:lineRule="auto"/>
            </w:pPr>
          </w:p>
          <w:p w14:paraId="7992E9A9">
            <w:pPr>
              <w:pStyle w:val="6"/>
              <w:spacing w:line="244" w:lineRule="auto"/>
            </w:pPr>
          </w:p>
          <w:p w14:paraId="5D32F166">
            <w:pPr>
              <w:pStyle w:val="6"/>
              <w:spacing w:line="244" w:lineRule="auto"/>
            </w:pPr>
          </w:p>
          <w:p w14:paraId="5ADD2D2C">
            <w:pPr>
              <w:pStyle w:val="6"/>
              <w:spacing w:line="244" w:lineRule="auto"/>
            </w:pPr>
          </w:p>
          <w:p w14:paraId="76DAD74E">
            <w:pPr>
              <w:pStyle w:val="6"/>
              <w:spacing w:line="244" w:lineRule="auto"/>
            </w:pPr>
          </w:p>
          <w:p w14:paraId="64127925">
            <w:pPr>
              <w:pStyle w:val="6"/>
              <w:spacing w:line="244" w:lineRule="auto"/>
            </w:pPr>
          </w:p>
          <w:p w14:paraId="74236B8C">
            <w:pPr>
              <w:pStyle w:val="6"/>
              <w:spacing w:line="244" w:lineRule="auto"/>
            </w:pPr>
          </w:p>
          <w:p w14:paraId="14559BF9">
            <w:pPr>
              <w:pStyle w:val="6"/>
              <w:spacing w:line="244" w:lineRule="auto"/>
            </w:pPr>
          </w:p>
          <w:p w14:paraId="608B9983">
            <w:pPr>
              <w:pStyle w:val="6"/>
              <w:spacing w:line="244" w:lineRule="auto"/>
            </w:pPr>
          </w:p>
          <w:p w14:paraId="53532B3C">
            <w:pPr>
              <w:pStyle w:val="6"/>
              <w:spacing w:line="244" w:lineRule="auto"/>
            </w:pPr>
          </w:p>
          <w:p w14:paraId="5F786AFC">
            <w:pPr>
              <w:spacing w:before="103" w:line="230" w:lineRule="auto"/>
              <w:ind w:left="493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z w:val="24"/>
                <w:szCs w:val="24"/>
              </w:rPr>
              <w:t>1</w:t>
            </w:r>
          </w:p>
        </w:tc>
        <w:tc>
          <w:tcPr>
            <w:tcW w:w="999" w:type="dxa"/>
            <w:vAlign w:val="top"/>
          </w:tcPr>
          <w:p w14:paraId="477713B2">
            <w:pPr>
              <w:pStyle w:val="6"/>
              <w:spacing w:line="244" w:lineRule="auto"/>
            </w:pPr>
          </w:p>
          <w:p w14:paraId="51BBD81C">
            <w:pPr>
              <w:pStyle w:val="6"/>
              <w:spacing w:line="244" w:lineRule="auto"/>
            </w:pPr>
          </w:p>
          <w:p w14:paraId="4442E780">
            <w:pPr>
              <w:pStyle w:val="6"/>
              <w:spacing w:line="244" w:lineRule="auto"/>
            </w:pPr>
          </w:p>
          <w:p w14:paraId="52900992">
            <w:pPr>
              <w:pStyle w:val="6"/>
              <w:spacing w:line="244" w:lineRule="auto"/>
            </w:pPr>
          </w:p>
          <w:p w14:paraId="77F0F13C">
            <w:pPr>
              <w:pStyle w:val="6"/>
              <w:spacing w:line="244" w:lineRule="auto"/>
            </w:pPr>
          </w:p>
          <w:p w14:paraId="09BA086F">
            <w:pPr>
              <w:pStyle w:val="6"/>
              <w:spacing w:line="244" w:lineRule="auto"/>
            </w:pPr>
          </w:p>
          <w:p w14:paraId="27759FA7">
            <w:pPr>
              <w:pStyle w:val="6"/>
              <w:spacing w:line="244" w:lineRule="auto"/>
            </w:pPr>
          </w:p>
          <w:p w14:paraId="0D9CA2C5">
            <w:pPr>
              <w:pStyle w:val="6"/>
              <w:spacing w:line="244" w:lineRule="auto"/>
            </w:pPr>
          </w:p>
          <w:p w14:paraId="6EFC68D6">
            <w:pPr>
              <w:pStyle w:val="6"/>
              <w:spacing w:line="244" w:lineRule="auto"/>
            </w:pPr>
          </w:p>
          <w:p w14:paraId="0C310038">
            <w:pPr>
              <w:pStyle w:val="6"/>
              <w:spacing w:line="244" w:lineRule="auto"/>
            </w:pPr>
          </w:p>
          <w:p w14:paraId="63DDD25B">
            <w:pPr>
              <w:pStyle w:val="6"/>
              <w:spacing w:line="244" w:lineRule="auto"/>
            </w:pPr>
          </w:p>
          <w:p w14:paraId="0409A873">
            <w:pPr>
              <w:pStyle w:val="6"/>
              <w:spacing w:line="244" w:lineRule="auto"/>
            </w:pPr>
          </w:p>
          <w:p w14:paraId="77B96F24">
            <w:pPr>
              <w:pStyle w:val="6"/>
              <w:spacing w:line="244" w:lineRule="auto"/>
            </w:pPr>
          </w:p>
          <w:p w14:paraId="3406ACF1">
            <w:pPr>
              <w:pStyle w:val="6"/>
              <w:spacing w:line="244" w:lineRule="auto"/>
            </w:pPr>
          </w:p>
          <w:p w14:paraId="25B8FF72">
            <w:pPr>
              <w:pStyle w:val="6"/>
              <w:spacing w:line="244" w:lineRule="auto"/>
            </w:pPr>
          </w:p>
          <w:p w14:paraId="1AD80B94">
            <w:pPr>
              <w:pStyle w:val="6"/>
              <w:spacing w:line="244" w:lineRule="auto"/>
            </w:pPr>
          </w:p>
          <w:p w14:paraId="6767B7BF">
            <w:pPr>
              <w:pStyle w:val="6"/>
              <w:spacing w:line="244" w:lineRule="auto"/>
            </w:pPr>
          </w:p>
          <w:p w14:paraId="0003E744">
            <w:pPr>
              <w:pStyle w:val="6"/>
              <w:spacing w:line="244" w:lineRule="auto"/>
            </w:pPr>
          </w:p>
          <w:p w14:paraId="3420C9B4">
            <w:pPr>
              <w:pStyle w:val="6"/>
              <w:spacing w:line="244" w:lineRule="auto"/>
            </w:pPr>
          </w:p>
          <w:p w14:paraId="1B13E522">
            <w:pPr>
              <w:pStyle w:val="6"/>
              <w:spacing w:line="244" w:lineRule="auto"/>
            </w:pPr>
          </w:p>
          <w:p w14:paraId="64F8C903">
            <w:pPr>
              <w:pStyle w:val="6"/>
              <w:spacing w:line="244" w:lineRule="auto"/>
            </w:pPr>
          </w:p>
          <w:p w14:paraId="478BEAA7">
            <w:pPr>
              <w:pStyle w:val="6"/>
              <w:spacing w:line="244" w:lineRule="auto"/>
            </w:pPr>
          </w:p>
          <w:p w14:paraId="1D980F45">
            <w:pPr>
              <w:pStyle w:val="6"/>
              <w:spacing w:line="244" w:lineRule="auto"/>
            </w:pPr>
          </w:p>
          <w:p w14:paraId="6C2FF483">
            <w:pPr>
              <w:pStyle w:val="6"/>
              <w:spacing w:line="244" w:lineRule="auto"/>
            </w:pPr>
          </w:p>
          <w:p w14:paraId="19ADF35E">
            <w:pPr>
              <w:pStyle w:val="6"/>
              <w:spacing w:line="244" w:lineRule="auto"/>
            </w:pPr>
          </w:p>
          <w:p w14:paraId="27C1E5A3">
            <w:pPr>
              <w:pStyle w:val="6"/>
              <w:spacing w:line="244" w:lineRule="auto"/>
            </w:pPr>
          </w:p>
          <w:p w14:paraId="2A63DE64">
            <w:pPr>
              <w:pStyle w:val="6"/>
              <w:spacing w:line="244" w:lineRule="auto"/>
            </w:pPr>
          </w:p>
          <w:p w14:paraId="1F4742EC">
            <w:pPr>
              <w:spacing w:before="103" w:line="228" w:lineRule="auto"/>
              <w:ind w:left="208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9"/>
                <w:sz w:val="24"/>
                <w:szCs w:val="24"/>
              </w:rPr>
              <w:t>50000</w:t>
            </w:r>
          </w:p>
        </w:tc>
        <w:tc>
          <w:tcPr>
            <w:tcW w:w="1443" w:type="dxa"/>
            <w:vAlign w:val="top"/>
          </w:tcPr>
          <w:p w14:paraId="52147624">
            <w:pPr>
              <w:pStyle w:val="6"/>
              <w:spacing w:line="244" w:lineRule="auto"/>
            </w:pPr>
          </w:p>
          <w:p w14:paraId="69FDDD6C">
            <w:pPr>
              <w:pStyle w:val="6"/>
              <w:spacing w:line="244" w:lineRule="auto"/>
            </w:pPr>
          </w:p>
          <w:p w14:paraId="328ED576">
            <w:pPr>
              <w:pStyle w:val="6"/>
              <w:spacing w:line="244" w:lineRule="auto"/>
            </w:pPr>
          </w:p>
          <w:p w14:paraId="3243CB20">
            <w:pPr>
              <w:pStyle w:val="6"/>
              <w:spacing w:line="244" w:lineRule="auto"/>
            </w:pPr>
          </w:p>
          <w:p w14:paraId="55211B80">
            <w:pPr>
              <w:pStyle w:val="6"/>
              <w:spacing w:line="244" w:lineRule="auto"/>
            </w:pPr>
          </w:p>
          <w:p w14:paraId="696B886D">
            <w:pPr>
              <w:pStyle w:val="6"/>
              <w:spacing w:line="244" w:lineRule="auto"/>
            </w:pPr>
          </w:p>
          <w:p w14:paraId="4F1D6EFB">
            <w:pPr>
              <w:pStyle w:val="6"/>
              <w:spacing w:line="244" w:lineRule="auto"/>
            </w:pPr>
          </w:p>
          <w:p w14:paraId="5D3E6B45">
            <w:pPr>
              <w:pStyle w:val="6"/>
              <w:spacing w:line="244" w:lineRule="auto"/>
            </w:pPr>
          </w:p>
          <w:p w14:paraId="33CF0729">
            <w:pPr>
              <w:pStyle w:val="6"/>
              <w:spacing w:line="244" w:lineRule="auto"/>
            </w:pPr>
          </w:p>
          <w:p w14:paraId="5CF2772D">
            <w:pPr>
              <w:pStyle w:val="6"/>
              <w:spacing w:line="244" w:lineRule="auto"/>
            </w:pPr>
          </w:p>
          <w:p w14:paraId="3E589D27">
            <w:pPr>
              <w:pStyle w:val="6"/>
              <w:spacing w:line="244" w:lineRule="auto"/>
            </w:pPr>
          </w:p>
          <w:p w14:paraId="070EA994">
            <w:pPr>
              <w:pStyle w:val="6"/>
              <w:spacing w:line="244" w:lineRule="auto"/>
            </w:pPr>
          </w:p>
          <w:p w14:paraId="39D8D8B4">
            <w:pPr>
              <w:pStyle w:val="6"/>
              <w:spacing w:line="244" w:lineRule="auto"/>
            </w:pPr>
          </w:p>
          <w:p w14:paraId="582EB735">
            <w:pPr>
              <w:pStyle w:val="6"/>
              <w:spacing w:line="244" w:lineRule="auto"/>
            </w:pPr>
          </w:p>
          <w:p w14:paraId="48502282">
            <w:pPr>
              <w:pStyle w:val="6"/>
              <w:spacing w:line="244" w:lineRule="auto"/>
            </w:pPr>
          </w:p>
          <w:p w14:paraId="18CB98F6">
            <w:pPr>
              <w:pStyle w:val="6"/>
              <w:spacing w:line="244" w:lineRule="auto"/>
            </w:pPr>
          </w:p>
          <w:p w14:paraId="53A3332B">
            <w:pPr>
              <w:pStyle w:val="6"/>
              <w:spacing w:line="244" w:lineRule="auto"/>
            </w:pPr>
          </w:p>
          <w:p w14:paraId="043B5186">
            <w:pPr>
              <w:pStyle w:val="6"/>
              <w:spacing w:line="244" w:lineRule="auto"/>
            </w:pPr>
          </w:p>
          <w:p w14:paraId="5F1158B7">
            <w:pPr>
              <w:pStyle w:val="6"/>
              <w:spacing w:line="244" w:lineRule="auto"/>
            </w:pPr>
          </w:p>
          <w:p w14:paraId="6001C7CF">
            <w:pPr>
              <w:pStyle w:val="6"/>
              <w:spacing w:line="244" w:lineRule="auto"/>
            </w:pPr>
          </w:p>
          <w:p w14:paraId="6F7DE05E">
            <w:pPr>
              <w:pStyle w:val="6"/>
              <w:spacing w:line="244" w:lineRule="auto"/>
            </w:pPr>
          </w:p>
          <w:p w14:paraId="04475876">
            <w:pPr>
              <w:pStyle w:val="6"/>
              <w:spacing w:line="244" w:lineRule="auto"/>
            </w:pPr>
          </w:p>
          <w:p w14:paraId="41946599">
            <w:pPr>
              <w:pStyle w:val="6"/>
              <w:spacing w:line="244" w:lineRule="auto"/>
            </w:pPr>
          </w:p>
          <w:p w14:paraId="008EC5E7">
            <w:pPr>
              <w:pStyle w:val="6"/>
              <w:spacing w:line="244" w:lineRule="auto"/>
            </w:pPr>
          </w:p>
          <w:p w14:paraId="5B93B39C">
            <w:pPr>
              <w:pStyle w:val="6"/>
              <w:spacing w:line="244" w:lineRule="auto"/>
            </w:pPr>
          </w:p>
          <w:p w14:paraId="5B2E41C3">
            <w:pPr>
              <w:pStyle w:val="6"/>
              <w:spacing w:line="244" w:lineRule="auto"/>
            </w:pPr>
          </w:p>
          <w:p w14:paraId="09192071">
            <w:pPr>
              <w:pStyle w:val="6"/>
              <w:spacing w:line="244" w:lineRule="auto"/>
            </w:pPr>
          </w:p>
          <w:p w14:paraId="1D17FDE3">
            <w:pPr>
              <w:spacing w:before="103" w:line="228" w:lineRule="auto"/>
              <w:ind w:left="431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9"/>
                <w:sz w:val="24"/>
                <w:szCs w:val="24"/>
              </w:rPr>
              <w:t>50000</w:t>
            </w:r>
          </w:p>
        </w:tc>
        <w:tc>
          <w:tcPr>
            <w:tcW w:w="1266" w:type="dxa"/>
            <w:vAlign w:val="top"/>
          </w:tcPr>
          <w:p w14:paraId="3734071A">
            <w:pPr>
              <w:pStyle w:val="6"/>
              <w:spacing w:line="244" w:lineRule="auto"/>
            </w:pPr>
          </w:p>
          <w:p w14:paraId="5FDE84E7">
            <w:pPr>
              <w:pStyle w:val="6"/>
              <w:spacing w:line="244" w:lineRule="auto"/>
            </w:pPr>
          </w:p>
          <w:p w14:paraId="0EFE3615">
            <w:pPr>
              <w:pStyle w:val="6"/>
              <w:spacing w:line="244" w:lineRule="auto"/>
            </w:pPr>
          </w:p>
          <w:p w14:paraId="3F02DDEE">
            <w:pPr>
              <w:pStyle w:val="6"/>
              <w:spacing w:line="244" w:lineRule="auto"/>
            </w:pPr>
          </w:p>
          <w:p w14:paraId="6FAAA1D1">
            <w:pPr>
              <w:pStyle w:val="6"/>
              <w:spacing w:line="244" w:lineRule="auto"/>
            </w:pPr>
          </w:p>
          <w:p w14:paraId="457D693B">
            <w:pPr>
              <w:pStyle w:val="6"/>
              <w:spacing w:line="244" w:lineRule="auto"/>
            </w:pPr>
          </w:p>
          <w:p w14:paraId="0CF134F0">
            <w:pPr>
              <w:pStyle w:val="6"/>
              <w:spacing w:line="244" w:lineRule="auto"/>
            </w:pPr>
          </w:p>
          <w:p w14:paraId="369FE6EC">
            <w:pPr>
              <w:pStyle w:val="6"/>
              <w:spacing w:line="244" w:lineRule="auto"/>
            </w:pPr>
          </w:p>
          <w:p w14:paraId="5238E7C5">
            <w:pPr>
              <w:pStyle w:val="6"/>
              <w:spacing w:line="244" w:lineRule="auto"/>
            </w:pPr>
          </w:p>
          <w:p w14:paraId="04DAC796">
            <w:pPr>
              <w:pStyle w:val="6"/>
              <w:spacing w:line="245" w:lineRule="auto"/>
            </w:pPr>
          </w:p>
          <w:p w14:paraId="5869CA83">
            <w:pPr>
              <w:pStyle w:val="6"/>
              <w:spacing w:line="245" w:lineRule="auto"/>
            </w:pPr>
          </w:p>
          <w:p w14:paraId="7CBABF53">
            <w:pPr>
              <w:pStyle w:val="6"/>
              <w:spacing w:line="245" w:lineRule="auto"/>
            </w:pPr>
          </w:p>
          <w:p w14:paraId="5B99103C">
            <w:pPr>
              <w:pStyle w:val="6"/>
              <w:spacing w:line="245" w:lineRule="auto"/>
            </w:pPr>
          </w:p>
          <w:p w14:paraId="3735139A">
            <w:pPr>
              <w:pStyle w:val="6"/>
              <w:spacing w:line="245" w:lineRule="auto"/>
            </w:pPr>
          </w:p>
          <w:p w14:paraId="6440DC33">
            <w:pPr>
              <w:pStyle w:val="6"/>
              <w:spacing w:line="245" w:lineRule="auto"/>
            </w:pPr>
          </w:p>
          <w:p w14:paraId="22E16AFB">
            <w:pPr>
              <w:pStyle w:val="6"/>
              <w:spacing w:line="245" w:lineRule="auto"/>
            </w:pPr>
          </w:p>
          <w:p w14:paraId="63232638">
            <w:pPr>
              <w:pStyle w:val="6"/>
              <w:spacing w:line="245" w:lineRule="auto"/>
            </w:pPr>
          </w:p>
          <w:p w14:paraId="63C0EE8E">
            <w:pPr>
              <w:pStyle w:val="6"/>
              <w:spacing w:line="245" w:lineRule="auto"/>
            </w:pPr>
          </w:p>
          <w:p w14:paraId="2BA100F1">
            <w:pPr>
              <w:pStyle w:val="6"/>
              <w:spacing w:line="245" w:lineRule="auto"/>
            </w:pPr>
          </w:p>
          <w:p w14:paraId="072E8CA6">
            <w:pPr>
              <w:spacing w:before="103" w:line="181" w:lineRule="auto"/>
              <w:ind w:left="160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3"/>
                <w:sz w:val="24"/>
                <w:szCs w:val="24"/>
              </w:rPr>
              <w:t>智业互联</w:t>
            </w:r>
          </w:p>
          <w:p w14:paraId="61CC075F">
            <w:pPr>
              <w:spacing w:before="173" w:line="206" w:lineRule="auto"/>
              <w:ind w:left="20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5"/>
                <w:sz w:val="24"/>
                <w:szCs w:val="24"/>
              </w:rPr>
              <w:t>（厦门）</w:t>
            </w:r>
          </w:p>
          <w:p w14:paraId="59F20DA0">
            <w:pPr>
              <w:spacing w:before="137" w:line="180" w:lineRule="auto"/>
              <w:ind w:left="155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健康科技</w:t>
            </w:r>
          </w:p>
          <w:p w14:paraId="4FE05469">
            <w:pPr>
              <w:spacing w:before="181" w:line="180" w:lineRule="auto"/>
              <w:ind w:left="158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有限公司</w:t>
            </w:r>
          </w:p>
          <w:p w14:paraId="1A8B4CFB">
            <w:pPr>
              <w:spacing w:before="185" w:line="177" w:lineRule="auto"/>
              <w:ind w:left="154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厦门火炬</w:t>
            </w:r>
          </w:p>
          <w:p w14:paraId="066AC5D9">
            <w:pPr>
              <w:spacing w:before="179" w:line="182" w:lineRule="auto"/>
              <w:ind w:left="159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高新区软</w:t>
            </w:r>
          </w:p>
          <w:p w14:paraId="2C1D4EF2">
            <w:pPr>
              <w:spacing w:before="179" w:line="300" w:lineRule="auto"/>
              <w:ind w:left="114" w:right="132" w:firstLine="42"/>
              <w:jc w:val="both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件园二期</w:t>
            </w:r>
            <w:r>
              <w:rPr>
                <w:rFonts w:ascii="微软雅黑" w:hAnsi="微软雅黑" w:eastAsia="微软雅黑" w:cs="微软雅黑"/>
                <w:spacing w:val="2"/>
                <w:sz w:val="24"/>
                <w:szCs w:val="24"/>
              </w:rPr>
              <w:t>观日路28</w:t>
            </w:r>
            <w:r>
              <w:rPr>
                <w:rFonts w:ascii="微软雅黑" w:hAnsi="微软雅黑" w:eastAsia="微软雅黑" w:cs="微软雅黑"/>
                <w:spacing w:val="-5"/>
                <w:sz w:val="24"/>
                <w:szCs w:val="24"/>
              </w:rPr>
              <w:t>号 322 室</w:t>
            </w:r>
          </w:p>
        </w:tc>
      </w:tr>
    </w:tbl>
    <w:p w14:paraId="1138205F">
      <w:pPr>
        <w:rPr>
          <w:rFonts w:ascii="Arial"/>
          <w:sz w:val="21"/>
        </w:rPr>
      </w:pPr>
    </w:p>
    <w:p w14:paraId="0601E457">
      <w:pPr>
        <w:rPr>
          <w:rFonts w:ascii="Arial" w:hAnsi="Arial" w:eastAsia="Arial" w:cs="Arial"/>
          <w:sz w:val="21"/>
          <w:szCs w:val="21"/>
        </w:rPr>
        <w:sectPr>
          <w:footerReference r:id="rId15" w:type="default"/>
          <w:pgSz w:w="11906" w:h="16839"/>
          <w:pgMar w:top="1378" w:right="1366" w:bottom="1176" w:left="1475" w:header="0" w:footer="1009" w:gutter="0"/>
          <w:cols w:space="720" w:num="1"/>
        </w:sectPr>
      </w:pPr>
    </w:p>
    <w:p w14:paraId="6464C6AF">
      <w:pPr>
        <w:spacing w:line="40" w:lineRule="exact"/>
      </w:pPr>
    </w:p>
    <w:tbl>
      <w:tblPr>
        <w:tblStyle w:val="5"/>
        <w:tblW w:w="905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9"/>
        <w:gridCol w:w="768"/>
        <w:gridCol w:w="3062"/>
        <w:gridCol w:w="1062"/>
        <w:gridCol w:w="999"/>
        <w:gridCol w:w="1443"/>
        <w:gridCol w:w="1266"/>
      </w:tblGrid>
      <w:tr w14:paraId="5EBD9A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99" w:hRule="atLeast"/>
        </w:trPr>
        <w:tc>
          <w:tcPr>
            <w:tcW w:w="459" w:type="dxa"/>
            <w:vAlign w:val="top"/>
          </w:tcPr>
          <w:p w14:paraId="358091E0">
            <w:pPr>
              <w:pStyle w:val="6"/>
            </w:pPr>
          </w:p>
        </w:tc>
        <w:tc>
          <w:tcPr>
            <w:tcW w:w="768" w:type="dxa"/>
            <w:vAlign w:val="top"/>
          </w:tcPr>
          <w:p w14:paraId="29F84EDF">
            <w:pPr>
              <w:pStyle w:val="6"/>
            </w:pPr>
          </w:p>
        </w:tc>
        <w:tc>
          <w:tcPr>
            <w:tcW w:w="3062" w:type="dxa"/>
            <w:vAlign w:val="top"/>
          </w:tcPr>
          <w:p w14:paraId="347CF3DC">
            <w:pPr>
              <w:spacing w:before="128" w:line="211" w:lineRule="auto"/>
              <w:ind w:left="723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4.智能就医辅助</w:t>
            </w:r>
          </w:p>
          <w:p w14:paraId="40791214">
            <w:pPr>
              <w:spacing w:before="130" w:line="181" w:lineRule="auto"/>
              <w:ind w:left="21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支持患者在智能就医咨询</w:t>
            </w:r>
          </w:p>
          <w:p w14:paraId="2289C2DC">
            <w:pPr>
              <w:spacing w:before="178" w:line="210" w:lineRule="auto"/>
              <w:ind w:left="183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助手界面支持文本输入/语</w:t>
            </w:r>
          </w:p>
          <w:p w14:paraId="36AD1597">
            <w:pPr>
              <w:spacing w:before="128" w:line="181" w:lineRule="auto"/>
              <w:ind w:left="213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音交流方式与智能就医咨</w:t>
            </w:r>
          </w:p>
          <w:p w14:paraId="25D7F58C">
            <w:pPr>
              <w:spacing w:before="177" w:line="210" w:lineRule="auto"/>
              <w:ind w:left="108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询助手进行人机交互，智能</w:t>
            </w:r>
          </w:p>
          <w:p w14:paraId="6E238142">
            <w:pPr>
              <w:spacing w:before="130" w:line="181" w:lineRule="auto"/>
              <w:ind w:left="213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就医咨询助手可智能识别</w:t>
            </w:r>
          </w:p>
          <w:p w14:paraId="32C78E02">
            <w:pPr>
              <w:spacing w:before="177" w:line="210" w:lineRule="auto"/>
              <w:ind w:left="116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患者就医诉求，根据患者就</w:t>
            </w:r>
          </w:p>
          <w:p w14:paraId="31A83CE5">
            <w:pPr>
              <w:spacing w:before="128" w:line="181" w:lineRule="auto"/>
              <w:ind w:left="228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医需求智能唤起医院已上</w:t>
            </w:r>
          </w:p>
          <w:p w14:paraId="4985423C">
            <w:pPr>
              <w:spacing w:before="179" w:line="182" w:lineRule="auto"/>
              <w:ind w:left="116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线运行的门诊、住院、便民</w:t>
            </w:r>
          </w:p>
          <w:p w14:paraId="6108AE17">
            <w:pPr>
              <w:spacing w:before="177" w:line="209" w:lineRule="auto"/>
              <w:ind w:left="114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等多场景移动服务应用，快</w:t>
            </w:r>
          </w:p>
          <w:p w14:paraId="2FEA32C9">
            <w:pPr>
              <w:spacing w:before="131" w:line="210" w:lineRule="auto"/>
              <w:ind w:left="110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速完成功能下钻定位，直达</w:t>
            </w:r>
          </w:p>
          <w:p w14:paraId="1D7C2CF6">
            <w:pPr>
              <w:spacing w:before="126" w:line="210" w:lineRule="auto"/>
              <w:ind w:left="109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0"/>
                <w:w w:val="99"/>
                <w:sz w:val="24"/>
                <w:szCs w:val="24"/>
              </w:rPr>
              <w:t>功能/业务服务页面，推送至</w:t>
            </w:r>
          </w:p>
          <w:p w14:paraId="5826F75A">
            <w:pPr>
              <w:spacing w:before="129" w:line="210" w:lineRule="auto"/>
              <w:ind w:left="116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1"/>
                <w:sz w:val="24"/>
                <w:szCs w:val="24"/>
              </w:rPr>
              <w:t>患者，</w:t>
            </w:r>
            <w:r>
              <w:rPr>
                <w:rFonts w:ascii="微软雅黑" w:hAnsi="微软雅黑" w:eastAsia="微软雅黑" w:cs="微软雅黑"/>
                <w:spacing w:val="-49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11"/>
                <w:sz w:val="24"/>
                <w:szCs w:val="24"/>
              </w:rPr>
              <w:t>如：</w:t>
            </w:r>
            <w:r>
              <w:rPr>
                <w:rFonts w:ascii="微软雅黑" w:hAnsi="微软雅黑" w:eastAsia="微软雅黑" w:cs="微软雅黑"/>
                <w:spacing w:val="-46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11"/>
                <w:sz w:val="24"/>
                <w:szCs w:val="24"/>
              </w:rPr>
              <w:t>预约挂号</w:t>
            </w:r>
            <w:r>
              <w:rPr>
                <w:rFonts w:ascii="微软雅黑" w:hAnsi="微软雅黑" w:eastAsia="微软雅黑" w:cs="微软雅黑"/>
                <w:spacing w:val="-35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11"/>
                <w:sz w:val="24"/>
                <w:szCs w:val="24"/>
              </w:rPr>
              <w:t>、门诊</w:t>
            </w:r>
          </w:p>
          <w:p w14:paraId="70D50128">
            <w:pPr>
              <w:spacing w:before="132" w:line="180" w:lineRule="auto"/>
              <w:ind w:left="110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缴费、报告查询、费用记录</w:t>
            </w:r>
          </w:p>
          <w:p w14:paraId="253A6819">
            <w:pPr>
              <w:spacing w:before="179" w:line="210" w:lineRule="auto"/>
              <w:ind w:left="108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查询、智能预问诊等，患者</w:t>
            </w:r>
          </w:p>
          <w:p w14:paraId="633FCF3B">
            <w:pPr>
              <w:spacing w:before="128" w:line="181" w:lineRule="auto"/>
              <w:ind w:left="21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可支持业务辅助功能快速</w:t>
            </w:r>
          </w:p>
          <w:p w14:paraId="7AEBC08C">
            <w:pPr>
              <w:spacing w:before="180" w:line="180" w:lineRule="auto"/>
              <w:ind w:left="694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完成业务操作。</w:t>
            </w:r>
          </w:p>
          <w:p w14:paraId="58D6523F">
            <w:pPr>
              <w:spacing w:before="178" w:line="210" w:lineRule="auto"/>
              <w:ind w:left="603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6"/>
                <w:sz w:val="24"/>
                <w:szCs w:val="24"/>
              </w:rPr>
              <w:t>4.1</w:t>
            </w:r>
            <w:r>
              <w:rPr>
                <w:rFonts w:ascii="微软雅黑" w:hAnsi="微软雅黑" w:eastAsia="微软雅黑" w:cs="微软雅黑"/>
                <w:spacing w:val="56"/>
                <w:w w:val="101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6"/>
                <w:sz w:val="24"/>
                <w:szCs w:val="24"/>
              </w:rPr>
              <w:t>预约挂号辅助</w:t>
            </w:r>
          </w:p>
          <w:p w14:paraId="51B870F7">
            <w:pPr>
              <w:spacing w:before="128" w:line="285" w:lineRule="auto"/>
              <w:ind w:left="110" w:right="107" w:firstLine="73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支持患者通过文本输入/语</w:t>
            </w:r>
            <w:r>
              <w:rPr>
                <w:rFonts w:ascii="微软雅黑" w:hAnsi="微软雅黑" w:eastAsia="微软雅黑" w:cs="微软雅黑"/>
                <w:spacing w:val="8"/>
                <w:sz w:val="24"/>
                <w:szCs w:val="24"/>
              </w:rPr>
              <w:t>音交流方式直接进行指定</w:t>
            </w: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业务服务下达，如；辅助预约某医生的号源，数字人可</w:t>
            </w:r>
            <w:r>
              <w:rPr>
                <w:rFonts w:ascii="微软雅黑" w:hAnsi="微软雅黑" w:eastAsia="微软雅黑" w:cs="微软雅黑"/>
                <w:spacing w:val="8"/>
                <w:sz w:val="24"/>
                <w:szCs w:val="24"/>
              </w:rPr>
              <w:t>支持直接帮助患者进行号</w:t>
            </w: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源预约信息登记，患者只需</w:t>
            </w:r>
            <w:r>
              <w:rPr>
                <w:rFonts w:ascii="微软雅黑" w:hAnsi="微软雅黑" w:eastAsia="微软雅黑" w:cs="微软雅黑"/>
                <w:spacing w:val="8"/>
                <w:sz w:val="24"/>
                <w:szCs w:val="24"/>
              </w:rPr>
              <w:t>核对预约信息点击确认即</w:t>
            </w:r>
            <w:r>
              <w:rPr>
                <w:rFonts w:ascii="微软雅黑" w:hAnsi="微软雅黑" w:eastAsia="微软雅黑" w:cs="微软雅黑"/>
                <w:spacing w:val="-5"/>
                <w:sz w:val="24"/>
                <w:szCs w:val="24"/>
              </w:rPr>
              <w:t>可实现预约挂号快捷操作。</w:t>
            </w:r>
          </w:p>
          <w:p w14:paraId="1F555C7E">
            <w:pPr>
              <w:spacing w:line="211" w:lineRule="auto"/>
              <w:ind w:left="632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9"/>
                <w:sz w:val="24"/>
                <w:szCs w:val="24"/>
              </w:rPr>
              <w:t>4.2</w:t>
            </w:r>
            <w:r>
              <w:rPr>
                <w:rFonts w:ascii="微软雅黑" w:hAnsi="微软雅黑" w:eastAsia="微软雅黑" w:cs="微软雅黑"/>
                <w:spacing w:val="23"/>
                <w:w w:val="101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9"/>
                <w:sz w:val="24"/>
                <w:szCs w:val="24"/>
              </w:rPr>
              <w:t>门诊结算辅助</w:t>
            </w:r>
          </w:p>
          <w:p w14:paraId="204A3533">
            <w:pPr>
              <w:spacing w:before="127" w:line="208" w:lineRule="auto"/>
              <w:ind w:left="183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支持患者通过文本输入/语</w:t>
            </w:r>
          </w:p>
        </w:tc>
        <w:tc>
          <w:tcPr>
            <w:tcW w:w="1062" w:type="dxa"/>
            <w:vAlign w:val="top"/>
          </w:tcPr>
          <w:p w14:paraId="44760E80">
            <w:pPr>
              <w:pStyle w:val="6"/>
            </w:pPr>
          </w:p>
        </w:tc>
        <w:tc>
          <w:tcPr>
            <w:tcW w:w="999" w:type="dxa"/>
            <w:vAlign w:val="top"/>
          </w:tcPr>
          <w:p w14:paraId="7144FDDD">
            <w:pPr>
              <w:pStyle w:val="6"/>
            </w:pPr>
          </w:p>
        </w:tc>
        <w:tc>
          <w:tcPr>
            <w:tcW w:w="1443" w:type="dxa"/>
            <w:vAlign w:val="top"/>
          </w:tcPr>
          <w:p w14:paraId="715CED4E">
            <w:pPr>
              <w:pStyle w:val="6"/>
            </w:pPr>
          </w:p>
        </w:tc>
        <w:tc>
          <w:tcPr>
            <w:tcW w:w="1266" w:type="dxa"/>
            <w:vAlign w:val="top"/>
          </w:tcPr>
          <w:p w14:paraId="436E1552">
            <w:pPr>
              <w:pStyle w:val="6"/>
            </w:pPr>
          </w:p>
        </w:tc>
      </w:tr>
    </w:tbl>
    <w:p w14:paraId="2FC4EF92">
      <w:pPr>
        <w:rPr>
          <w:rFonts w:ascii="Arial"/>
          <w:sz w:val="21"/>
        </w:rPr>
      </w:pPr>
    </w:p>
    <w:p w14:paraId="0293D4F4">
      <w:pPr>
        <w:rPr>
          <w:rFonts w:ascii="Arial" w:hAnsi="Arial" w:eastAsia="Arial" w:cs="Arial"/>
          <w:sz w:val="21"/>
          <w:szCs w:val="21"/>
        </w:rPr>
        <w:sectPr>
          <w:footerReference r:id="rId16" w:type="default"/>
          <w:pgSz w:w="11906" w:h="16839"/>
          <w:pgMar w:top="1378" w:right="1366" w:bottom="1176" w:left="1475" w:header="0" w:footer="1009" w:gutter="0"/>
          <w:cols w:space="720" w:num="1"/>
        </w:sectPr>
      </w:pPr>
    </w:p>
    <w:p w14:paraId="53F0BB08">
      <w:pPr>
        <w:spacing w:line="40" w:lineRule="exact"/>
      </w:pPr>
    </w:p>
    <w:tbl>
      <w:tblPr>
        <w:tblStyle w:val="5"/>
        <w:tblW w:w="905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9"/>
        <w:gridCol w:w="768"/>
        <w:gridCol w:w="3062"/>
        <w:gridCol w:w="1062"/>
        <w:gridCol w:w="999"/>
        <w:gridCol w:w="1443"/>
        <w:gridCol w:w="1266"/>
      </w:tblGrid>
      <w:tr w14:paraId="7E524C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99" w:hRule="atLeast"/>
        </w:trPr>
        <w:tc>
          <w:tcPr>
            <w:tcW w:w="459" w:type="dxa"/>
            <w:vAlign w:val="top"/>
          </w:tcPr>
          <w:p w14:paraId="0309873E">
            <w:pPr>
              <w:pStyle w:val="6"/>
            </w:pPr>
          </w:p>
        </w:tc>
        <w:tc>
          <w:tcPr>
            <w:tcW w:w="768" w:type="dxa"/>
            <w:vAlign w:val="top"/>
          </w:tcPr>
          <w:p w14:paraId="63D29EF9">
            <w:pPr>
              <w:pStyle w:val="6"/>
            </w:pPr>
          </w:p>
        </w:tc>
        <w:tc>
          <w:tcPr>
            <w:tcW w:w="3062" w:type="dxa"/>
            <w:vAlign w:val="top"/>
          </w:tcPr>
          <w:p w14:paraId="658007BC">
            <w:pPr>
              <w:spacing w:before="128" w:line="184" w:lineRule="auto"/>
              <w:ind w:left="213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音交流方式直接进行结算</w:t>
            </w:r>
          </w:p>
          <w:p w14:paraId="7FA543AB">
            <w:pPr>
              <w:spacing w:before="175" w:line="209" w:lineRule="auto"/>
              <w:ind w:left="110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业务服务指令下达，数字人</w:t>
            </w:r>
          </w:p>
          <w:p w14:paraId="5B2C3401">
            <w:pPr>
              <w:spacing w:before="130" w:line="183" w:lineRule="auto"/>
              <w:ind w:left="21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可提供对应门诊结算服务</w:t>
            </w:r>
          </w:p>
          <w:p w14:paraId="18A9D20D">
            <w:pPr>
              <w:spacing w:before="173" w:line="210" w:lineRule="auto"/>
              <w:ind w:left="10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入口；支持快速完成功能下</w:t>
            </w:r>
          </w:p>
          <w:p w14:paraId="17A0B925">
            <w:pPr>
              <w:spacing w:before="129" w:line="210" w:lineRule="auto"/>
              <w:ind w:left="111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9"/>
                <w:w w:val="99"/>
                <w:sz w:val="24"/>
                <w:szCs w:val="24"/>
              </w:rPr>
              <w:t>钻定位，直达功能/业务服务</w:t>
            </w:r>
          </w:p>
          <w:p w14:paraId="2404D570">
            <w:pPr>
              <w:spacing w:before="130" w:line="180" w:lineRule="auto"/>
              <w:ind w:left="11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5"/>
                <w:sz w:val="24"/>
                <w:szCs w:val="24"/>
              </w:rPr>
              <w:t>页面。数字人支持根据患者</w:t>
            </w:r>
          </w:p>
          <w:p w14:paraId="15B592D2">
            <w:pPr>
              <w:spacing w:before="181" w:line="182" w:lineRule="auto"/>
              <w:ind w:left="226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当前就诊状态主动提示患</w:t>
            </w:r>
          </w:p>
          <w:p w14:paraId="2F97DA94">
            <w:pPr>
              <w:spacing w:before="172" w:line="184" w:lineRule="auto"/>
              <w:ind w:left="571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者进行门诊结算。</w:t>
            </w:r>
          </w:p>
          <w:p w14:paraId="19BB5A64">
            <w:pPr>
              <w:spacing w:before="175" w:line="211" w:lineRule="auto"/>
              <w:ind w:left="632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6"/>
                <w:sz w:val="24"/>
                <w:szCs w:val="24"/>
              </w:rPr>
              <w:t>4.3 报告查询辅助</w:t>
            </w:r>
          </w:p>
          <w:p w14:paraId="754D070B">
            <w:pPr>
              <w:spacing w:before="129" w:line="210" w:lineRule="auto"/>
              <w:ind w:left="183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支持患者通过文本输入/语</w:t>
            </w:r>
          </w:p>
          <w:p w14:paraId="1AF398B0">
            <w:pPr>
              <w:spacing w:before="129" w:line="182" w:lineRule="auto"/>
              <w:ind w:left="213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音交流方式直接进行报告</w:t>
            </w:r>
          </w:p>
          <w:p w14:paraId="4322C05A">
            <w:pPr>
              <w:spacing w:before="175" w:line="209" w:lineRule="auto"/>
              <w:ind w:left="108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查询业务指令下达，数字人</w:t>
            </w:r>
          </w:p>
          <w:p w14:paraId="2D52DEDA">
            <w:pPr>
              <w:spacing w:before="131" w:line="182" w:lineRule="auto"/>
              <w:ind w:left="21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可提供对应报告查询服务</w:t>
            </w:r>
          </w:p>
          <w:p w14:paraId="71BE199E">
            <w:pPr>
              <w:spacing w:before="177" w:line="210" w:lineRule="auto"/>
              <w:ind w:left="10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入口；支持快速完成功能下</w:t>
            </w:r>
          </w:p>
          <w:p w14:paraId="10E5AA2F">
            <w:pPr>
              <w:spacing w:before="129" w:line="210" w:lineRule="auto"/>
              <w:ind w:left="111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9"/>
                <w:w w:val="99"/>
                <w:sz w:val="24"/>
                <w:szCs w:val="24"/>
              </w:rPr>
              <w:t>钻定位，直达功能/业务服务</w:t>
            </w:r>
          </w:p>
          <w:p w14:paraId="12F13C39">
            <w:pPr>
              <w:spacing w:before="128" w:line="180" w:lineRule="auto"/>
              <w:ind w:left="11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5"/>
                <w:sz w:val="24"/>
                <w:szCs w:val="24"/>
              </w:rPr>
              <w:t>页面。数字人支持根据患者</w:t>
            </w:r>
          </w:p>
          <w:p w14:paraId="44C90E7A">
            <w:pPr>
              <w:spacing w:before="181" w:line="182" w:lineRule="auto"/>
              <w:ind w:left="226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当前就诊状态主动提示患</w:t>
            </w:r>
          </w:p>
          <w:p w14:paraId="1E39FD9C">
            <w:pPr>
              <w:spacing w:before="177" w:line="182" w:lineRule="auto"/>
              <w:ind w:left="571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者进行报告查询。</w:t>
            </w:r>
          </w:p>
          <w:p w14:paraId="497502A0">
            <w:pPr>
              <w:spacing w:before="175" w:line="211" w:lineRule="auto"/>
              <w:ind w:left="392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5"/>
                <w:sz w:val="24"/>
                <w:szCs w:val="24"/>
              </w:rPr>
              <w:t>4.4 就诊记录查询辅助</w:t>
            </w:r>
          </w:p>
          <w:p w14:paraId="0813EDF0">
            <w:pPr>
              <w:spacing w:before="133" w:line="276" w:lineRule="auto"/>
              <w:ind w:left="109" w:right="107" w:firstLine="74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支持患者通过文本输入/语</w:t>
            </w:r>
            <w:r>
              <w:rPr>
                <w:rFonts w:ascii="微软雅黑" w:hAnsi="微软雅黑" w:eastAsia="微软雅黑" w:cs="微软雅黑"/>
                <w:spacing w:val="8"/>
                <w:sz w:val="24"/>
                <w:szCs w:val="24"/>
              </w:rPr>
              <w:t>音交流方式直接进行就诊</w:t>
            </w: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记录查询业务指令下达，数</w:t>
            </w:r>
            <w:r>
              <w:rPr>
                <w:rFonts w:ascii="微软雅黑" w:hAnsi="微软雅黑" w:eastAsia="微软雅黑" w:cs="微软雅黑"/>
                <w:spacing w:val="2"/>
                <w:sz w:val="24"/>
                <w:szCs w:val="24"/>
              </w:rPr>
              <w:t>字人可提供对应门诊/住院</w:t>
            </w: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就诊记录服务入口；支持快速完成功能下钻定位，直达</w:t>
            </w:r>
            <w:r>
              <w:rPr>
                <w:rFonts w:ascii="微软雅黑" w:hAnsi="微软雅黑" w:eastAsia="微软雅黑" w:cs="微软雅黑"/>
                <w:spacing w:val="-5"/>
                <w:w w:val="97"/>
                <w:sz w:val="24"/>
                <w:szCs w:val="24"/>
              </w:rPr>
              <w:t>功能/业务服务页面。数字人</w:t>
            </w:r>
            <w:r>
              <w:rPr>
                <w:rFonts w:ascii="微软雅黑" w:hAnsi="微软雅黑" w:eastAsia="微软雅黑" w:cs="微软雅黑"/>
                <w:spacing w:val="8"/>
                <w:sz w:val="24"/>
                <w:szCs w:val="24"/>
              </w:rPr>
              <w:t>支持根据患者当前就诊状态主动提示患者进行报告</w:t>
            </w:r>
          </w:p>
        </w:tc>
        <w:tc>
          <w:tcPr>
            <w:tcW w:w="1062" w:type="dxa"/>
            <w:vAlign w:val="top"/>
          </w:tcPr>
          <w:p w14:paraId="47EBFA89">
            <w:pPr>
              <w:pStyle w:val="6"/>
            </w:pPr>
          </w:p>
        </w:tc>
        <w:tc>
          <w:tcPr>
            <w:tcW w:w="999" w:type="dxa"/>
            <w:vAlign w:val="top"/>
          </w:tcPr>
          <w:p w14:paraId="3A5C786A">
            <w:pPr>
              <w:pStyle w:val="6"/>
            </w:pPr>
          </w:p>
        </w:tc>
        <w:tc>
          <w:tcPr>
            <w:tcW w:w="1443" w:type="dxa"/>
            <w:vAlign w:val="top"/>
          </w:tcPr>
          <w:p w14:paraId="7FB118B0">
            <w:pPr>
              <w:pStyle w:val="6"/>
            </w:pPr>
          </w:p>
        </w:tc>
        <w:tc>
          <w:tcPr>
            <w:tcW w:w="1266" w:type="dxa"/>
            <w:vAlign w:val="top"/>
          </w:tcPr>
          <w:p w14:paraId="6FCE3585">
            <w:pPr>
              <w:pStyle w:val="6"/>
            </w:pPr>
          </w:p>
        </w:tc>
      </w:tr>
    </w:tbl>
    <w:p w14:paraId="7AE34B86">
      <w:pPr>
        <w:rPr>
          <w:rFonts w:ascii="Arial"/>
          <w:sz w:val="21"/>
        </w:rPr>
      </w:pPr>
    </w:p>
    <w:p w14:paraId="577D3AA5">
      <w:pPr>
        <w:rPr>
          <w:rFonts w:ascii="Arial" w:hAnsi="Arial" w:eastAsia="Arial" w:cs="Arial"/>
          <w:sz w:val="21"/>
          <w:szCs w:val="21"/>
        </w:rPr>
        <w:sectPr>
          <w:footerReference r:id="rId17" w:type="default"/>
          <w:pgSz w:w="11906" w:h="16839"/>
          <w:pgMar w:top="1378" w:right="1366" w:bottom="1176" w:left="1475" w:header="0" w:footer="1009" w:gutter="0"/>
          <w:cols w:space="720" w:num="1"/>
        </w:sectPr>
      </w:pPr>
    </w:p>
    <w:p w14:paraId="0A326429">
      <w:pPr>
        <w:spacing w:line="40" w:lineRule="exact"/>
      </w:pPr>
    </w:p>
    <w:tbl>
      <w:tblPr>
        <w:tblStyle w:val="5"/>
        <w:tblW w:w="905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9"/>
        <w:gridCol w:w="768"/>
        <w:gridCol w:w="3062"/>
        <w:gridCol w:w="1062"/>
        <w:gridCol w:w="999"/>
        <w:gridCol w:w="1443"/>
        <w:gridCol w:w="1266"/>
      </w:tblGrid>
      <w:tr w14:paraId="6544F2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99" w:hRule="atLeast"/>
        </w:trPr>
        <w:tc>
          <w:tcPr>
            <w:tcW w:w="459" w:type="dxa"/>
            <w:vAlign w:val="top"/>
          </w:tcPr>
          <w:p w14:paraId="3C835551">
            <w:pPr>
              <w:pStyle w:val="6"/>
            </w:pPr>
          </w:p>
        </w:tc>
        <w:tc>
          <w:tcPr>
            <w:tcW w:w="768" w:type="dxa"/>
            <w:vAlign w:val="top"/>
          </w:tcPr>
          <w:p w14:paraId="7209570A">
            <w:pPr>
              <w:pStyle w:val="6"/>
            </w:pPr>
          </w:p>
        </w:tc>
        <w:tc>
          <w:tcPr>
            <w:tcW w:w="3062" w:type="dxa"/>
            <w:vAlign w:val="top"/>
          </w:tcPr>
          <w:p w14:paraId="5F2CDC05">
            <w:pPr>
              <w:spacing w:before="131" w:line="184" w:lineRule="auto"/>
              <w:ind w:left="1171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查询。</w:t>
            </w:r>
          </w:p>
          <w:p w14:paraId="0006FBBA">
            <w:pPr>
              <w:spacing w:before="171" w:line="210" w:lineRule="auto"/>
              <w:ind w:left="392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5"/>
                <w:sz w:val="24"/>
                <w:szCs w:val="24"/>
              </w:rPr>
              <w:t>4.5 费用记录查询辅助</w:t>
            </w:r>
          </w:p>
          <w:p w14:paraId="2537A82B">
            <w:pPr>
              <w:spacing w:before="130" w:line="210" w:lineRule="auto"/>
              <w:ind w:left="183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支持患者通过文本输入/语</w:t>
            </w:r>
          </w:p>
          <w:p w14:paraId="3F60B570">
            <w:pPr>
              <w:spacing w:before="127" w:line="181" w:lineRule="auto"/>
              <w:ind w:left="213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音交流方式直接进行费用</w:t>
            </w:r>
          </w:p>
          <w:p w14:paraId="7509A871">
            <w:pPr>
              <w:spacing w:before="178" w:line="209" w:lineRule="auto"/>
              <w:ind w:left="109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3"/>
                <w:sz w:val="24"/>
                <w:szCs w:val="24"/>
              </w:rPr>
              <w:t>记录查询业务指令下达，数</w:t>
            </w:r>
          </w:p>
          <w:p w14:paraId="436CFE61">
            <w:pPr>
              <w:spacing w:before="129" w:line="211" w:lineRule="auto"/>
              <w:ind w:left="180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字人可提供对应门诊/住院</w:t>
            </w:r>
          </w:p>
          <w:p w14:paraId="6BD1DDCA">
            <w:pPr>
              <w:spacing w:before="129" w:line="210" w:lineRule="auto"/>
              <w:ind w:left="111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费用记录服务入口；支持快</w:t>
            </w:r>
          </w:p>
          <w:p w14:paraId="60F82F87">
            <w:pPr>
              <w:spacing w:before="127" w:line="210" w:lineRule="auto"/>
              <w:ind w:left="110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速完成功能下钻定位，直达</w:t>
            </w:r>
          </w:p>
          <w:p w14:paraId="67D4E410">
            <w:pPr>
              <w:spacing w:before="130" w:line="209" w:lineRule="auto"/>
              <w:ind w:left="109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5"/>
                <w:w w:val="97"/>
                <w:sz w:val="24"/>
                <w:szCs w:val="24"/>
              </w:rPr>
              <w:t>功能/业务服务页面。数字人</w:t>
            </w:r>
          </w:p>
          <w:p w14:paraId="3A097D24">
            <w:pPr>
              <w:spacing w:before="131" w:line="182" w:lineRule="auto"/>
              <w:ind w:left="21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支持根据患者当前就诊状</w:t>
            </w:r>
          </w:p>
          <w:p w14:paraId="491E2FE0">
            <w:pPr>
              <w:spacing w:before="178" w:line="181" w:lineRule="auto"/>
              <w:ind w:left="214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态主动提示患者进行费用</w:t>
            </w:r>
          </w:p>
          <w:p w14:paraId="19603AF0">
            <w:pPr>
              <w:spacing w:before="178" w:line="183" w:lineRule="auto"/>
              <w:ind w:left="932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记录查询。</w:t>
            </w:r>
          </w:p>
          <w:p w14:paraId="165B6230">
            <w:pPr>
              <w:spacing w:before="173" w:line="211" w:lineRule="auto"/>
              <w:ind w:left="632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6"/>
                <w:sz w:val="24"/>
                <w:szCs w:val="24"/>
              </w:rPr>
              <w:t>4.6 智能客服辅助</w:t>
            </w:r>
          </w:p>
          <w:p w14:paraId="33124766">
            <w:pPr>
              <w:spacing w:before="127" w:line="210" w:lineRule="auto"/>
              <w:ind w:left="114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支持智能客服的问答应用，</w:t>
            </w:r>
          </w:p>
          <w:p w14:paraId="7F19E992">
            <w:pPr>
              <w:spacing w:before="132" w:line="181" w:lineRule="auto"/>
              <w:ind w:left="21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支持文字输入或语音交流</w:t>
            </w:r>
          </w:p>
          <w:p w14:paraId="2101F5FD">
            <w:pPr>
              <w:spacing w:before="176" w:line="180" w:lineRule="auto"/>
              <w:ind w:left="109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方式进行客服询问。数字人</w:t>
            </w:r>
          </w:p>
          <w:p w14:paraId="132733B3">
            <w:pPr>
              <w:spacing w:before="179" w:line="210" w:lineRule="auto"/>
              <w:ind w:left="105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3"/>
                <w:sz w:val="24"/>
                <w:szCs w:val="24"/>
              </w:rPr>
              <w:t>在经过语义识别后，基于知</w:t>
            </w:r>
          </w:p>
          <w:p w14:paraId="3DE1D2C0">
            <w:pPr>
              <w:spacing w:before="131" w:line="181" w:lineRule="auto"/>
              <w:ind w:left="214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识库为用户提供准确的解</w:t>
            </w:r>
          </w:p>
          <w:p w14:paraId="0585821C">
            <w:pPr>
              <w:spacing w:before="177" w:line="210" w:lineRule="auto"/>
              <w:ind w:left="114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答，确保用户的问题得到有</w:t>
            </w:r>
          </w:p>
          <w:p w14:paraId="06E0457A">
            <w:pPr>
              <w:spacing w:before="127" w:line="210" w:lineRule="auto"/>
              <w:ind w:left="111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效解决，帮助患者实时解答</w:t>
            </w:r>
          </w:p>
          <w:p w14:paraId="22E6A059">
            <w:pPr>
              <w:spacing w:before="133" w:line="180" w:lineRule="auto"/>
              <w:ind w:left="698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常见就医问题。</w:t>
            </w:r>
          </w:p>
          <w:p w14:paraId="55E1C9B0">
            <w:pPr>
              <w:spacing w:before="177" w:line="211" w:lineRule="auto"/>
              <w:ind w:left="72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5.界面交互模块</w:t>
            </w:r>
          </w:p>
          <w:p w14:paraId="7A2F8390">
            <w:pPr>
              <w:spacing w:before="127" w:line="211" w:lineRule="auto"/>
              <w:ind w:left="72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8"/>
                <w:sz w:val="24"/>
                <w:szCs w:val="24"/>
              </w:rPr>
              <w:t>5.1</w:t>
            </w:r>
            <w:r>
              <w:rPr>
                <w:rFonts w:ascii="微软雅黑" w:hAnsi="微软雅黑" w:eastAsia="微软雅黑" w:cs="微软雅黑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8"/>
                <w:sz w:val="24"/>
                <w:szCs w:val="24"/>
              </w:rPr>
              <w:t>就诊卡切换</w:t>
            </w:r>
          </w:p>
          <w:p w14:paraId="64A256D3">
            <w:pPr>
              <w:spacing w:before="128" w:line="181" w:lineRule="auto"/>
              <w:ind w:left="21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支持切换当前患者已绑就</w:t>
            </w:r>
          </w:p>
          <w:p w14:paraId="30D72A50">
            <w:pPr>
              <w:spacing w:before="177" w:line="210" w:lineRule="auto"/>
              <w:ind w:left="104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3"/>
                <w:sz w:val="24"/>
                <w:szCs w:val="24"/>
              </w:rPr>
              <w:t>诊卡信息，就诊卡信息将当</w:t>
            </w:r>
          </w:p>
          <w:p w14:paraId="7B39132A">
            <w:pPr>
              <w:spacing w:before="130" w:line="209" w:lineRule="auto"/>
              <w:ind w:left="155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3"/>
                <w:sz w:val="24"/>
                <w:szCs w:val="24"/>
              </w:rPr>
              <w:t>作 AI 数字人主索引信息进</w:t>
            </w:r>
          </w:p>
          <w:p w14:paraId="34D85A4E">
            <w:pPr>
              <w:spacing w:before="130" w:line="210" w:lineRule="auto"/>
              <w:ind w:left="10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行感知卡片呈现，及对话索</w:t>
            </w:r>
          </w:p>
          <w:p w14:paraId="6FABD1E5">
            <w:pPr>
              <w:spacing w:before="130" w:line="181" w:lineRule="auto"/>
              <w:ind w:left="1059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引内容。</w:t>
            </w:r>
          </w:p>
        </w:tc>
        <w:tc>
          <w:tcPr>
            <w:tcW w:w="1062" w:type="dxa"/>
            <w:vAlign w:val="top"/>
          </w:tcPr>
          <w:p w14:paraId="04BC778C">
            <w:pPr>
              <w:pStyle w:val="6"/>
            </w:pPr>
          </w:p>
        </w:tc>
        <w:tc>
          <w:tcPr>
            <w:tcW w:w="999" w:type="dxa"/>
            <w:vAlign w:val="top"/>
          </w:tcPr>
          <w:p w14:paraId="00FB351F">
            <w:pPr>
              <w:pStyle w:val="6"/>
            </w:pPr>
          </w:p>
        </w:tc>
        <w:tc>
          <w:tcPr>
            <w:tcW w:w="1443" w:type="dxa"/>
            <w:vAlign w:val="top"/>
          </w:tcPr>
          <w:p w14:paraId="692D4906">
            <w:pPr>
              <w:pStyle w:val="6"/>
            </w:pPr>
          </w:p>
        </w:tc>
        <w:tc>
          <w:tcPr>
            <w:tcW w:w="1266" w:type="dxa"/>
            <w:vAlign w:val="top"/>
          </w:tcPr>
          <w:p w14:paraId="0D4B97D9">
            <w:pPr>
              <w:pStyle w:val="6"/>
            </w:pPr>
          </w:p>
        </w:tc>
      </w:tr>
    </w:tbl>
    <w:p w14:paraId="321CF375">
      <w:pPr>
        <w:rPr>
          <w:rFonts w:ascii="Arial"/>
          <w:sz w:val="21"/>
        </w:rPr>
      </w:pPr>
    </w:p>
    <w:p w14:paraId="2D0A6158">
      <w:pPr>
        <w:rPr>
          <w:rFonts w:ascii="Arial" w:hAnsi="Arial" w:eastAsia="Arial" w:cs="Arial"/>
          <w:sz w:val="21"/>
          <w:szCs w:val="21"/>
        </w:rPr>
        <w:sectPr>
          <w:footerReference r:id="rId18" w:type="default"/>
          <w:pgSz w:w="11906" w:h="16839"/>
          <w:pgMar w:top="1378" w:right="1366" w:bottom="1176" w:left="1475" w:header="0" w:footer="1009" w:gutter="0"/>
          <w:cols w:space="720" w:num="1"/>
        </w:sectPr>
      </w:pPr>
    </w:p>
    <w:p w14:paraId="6B7A17DE">
      <w:pPr>
        <w:spacing w:line="40" w:lineRule="exact"/>
      </w:pPr>
    </w:p>
    <w:tbl>
      <w:tblPr>
        <w:tblStyle w:val="5"/>
        <w:tblW w:w="905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9"/>
        <w:gridCol w:w="768"/>
        <w:gridCol w:w="3062"/>
        <w:gridCol w:w="1062"/>
        <w:gridCol w:w="999"/>
        <w:gridCol w:w="1443"/>
        <w:gridCol w:w="1266"/>
      </w:tblGrid>
      <w:tr w14:paraId="2C49C1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43" w:hRule="atLeast"/>
        </w:trPr>
        <w:tc>
          <w:tcPr>
            <w:tcW w:w="459" w:type="dxa"/>
            <w:vAlign w:val="top"/>
          </w:tcPr>
          <w:p w14:paraId="06499903">
            <w:pPr>
              <w:pStyle w:val="6"/>
            </w:pPr>
          </w:p>
        </w:tc>
        <w:tc>
          <w:tcPr>
            <w:tcW w:w="768" w:type="dxa"/>
            <w:vAlign w:val="top"/>
          </w:tcPr>
          <w:p w14:paraId="19707F59">
            <w:pPr>
              <w:pStyle w:val="6"/>
            </w:pPr>
          </w:p>
        </w:tc>
        <w:tc>
          <w:tcPr>
            <w:tcW w:w="3062" w:type="dxa"/>
            <w:vAlign w:val="top"/>
          </w:tcPr>
          <w:p w14:paraId="5E68BD44">
            <w:pPr>
              <w:spacing w:before="129" w:line="210" w:lineRule="auto"/>
              <w:ind w:left="72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8"/>
                <w:sz w:val="24"/>
                <w:szCs w:val="24"/>
              </w:rPr>
              <w:t>5.2</w:t>
            </w:r>
            <w:r>
              <w:rPr>
                <w:rFonts w:ascii="微软雅黑" w:hAnsi="微软雅黑" w:eastAsia="微软雅黑" w:cs="微软雅黑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8"/>
                <w:sz w:val="24"/>
                <w:szCs w:val="24"/>
              </w:rPr>
              <w:t>多模式交互</w:t>
            </w:r>
          </w:p>
          <w:p w14:paraId="42A2D3C4">
            <w:pPr>
              <w:spacing w:before="130" w:line="181" w:lineRule="auto"/>
              <w:ind w:left="152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5"/>
                <w:sz w:val="24"/>
                <w:szCs w:val="24"/>
              </w:rPr>
              <w:t>支持患者通过手动输入+语</w:t>
            </w:r>
          </w:p>
          <w:p w14:paraId="39C5B9CC">
            <w:pPr>
              <w:spacing w:before="178" w:line="209" w:lineRule="auto"/>
              <w:ind w:left="153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5"/>
                <w:sz w:val="24"/>
                <w:szCs w:val="24"/>
              </w:rPr>
              <w:t>音输入的方式，</w:t>
            </w:r>
            <w:r>
              <w:rPr>
                <w:rFonts w:ascii="微软雅黑" w:hAnsi="微软雅黑" w:eastAsia="微软雅黑" w:cs="微软雅黑"/>
                <w:spacing w:val="-31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5"/>
                <w:sz w:val="24"/>
                <w:szCs w:val="24"/>
              </w:rPr>
              <w:t>与 AI 数字</w:t>
            </w:r>
          </w:p>
          <w:p w14:paraId="69A4A894">
            <w:pPr>
              <w:spacing w:before="129" w:line="180" w:lineRule="auto"/>
              <w:ind w:left="816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人发起对话。</w:t>
            </w:r>
          </w:p>
          <w:p w14:paraId="3E7660B4">
            <w:pPr>
              <w:spacing w:before="179" w:line="211" w:lineRule="auto"/>
              <w:ind w:left="84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8"/>
                <w:sz w:val="24"/>
                <w:szCs w:val="24"/>
              </w:rPr>
              <w:t>5.3</w:t>
            </w:r>
            <w:r>
              <w:rPr>
                <w:rFonts w:ascii="微软雅黑" w:hAnsi="微软雅黑" w:eastAsia="微软雅黑" w:cs="微软雅黑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8"/>
                <w:sz w:val="24"/>
                <w:szCs w:val="24"/>
              </w:rPr>
              <w:t>语音播报</w:t>
            </w:r>
          </w:p>
          <w:p w14:paraId="5B56AFA5">
            <w:pPr>
              <w:spacing w:before="128" w:line="210" w:lineRule="auto"/>
              <w:ind w:left="183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支持患者针对全局开启/关</w:t>
            </w:r>
          </w:p>
          <w:p w14:paraId="1363521B">
            <w:pPr>
              <w:spacing w:before="129" w:line="210" w:lineRule="auto"/>
              <w:ind w:left="129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5"/>
                <w:sz w:val="24"/>
                <w:szCs w:val="24"/>
              </w:rPr>
              <w:t>闭语音播报功能；支持针对</w:t>
            </w:r>
          </w:p>
          <w:p w14:paraId="0B4EE128">
            <w:pPr>
              <w:spacing w:before="127" w:line="210" w:lineRule="auto"/>
              <w:ind w:left="186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5"/>
                <w:sz w:val="24"/>
                <w:szCs w:val="24"/>
              </w:rPr>
              <w:t>单一对话内容开启/关闭语</w:t>
            </w:r>
          </w:p>
          <w:p w14:paraId="47B6627D">
            <w:pPr>
              <w:spacing w:before="132" w:line="181" w:lineRule="auto"/>
              <w:ind w:left="813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音播报功能。</w:t>
            </w:r>
          </w:p>
          <w:p w14:paraId="6263ED9D">
            <w:pPr>
              <w:spacing w:before="176" w:line="210" w:lineRule="auto"/>
              <w:ind w:left="84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9"/>
                <w:sz w:val="24"/>
                <w:szCs w:val="24"/>
              </w:rPr>
              <w:t>5.4</w:t>
            </w:r>
            <w:r>
              <w:rPr>
                <w:rFonts w:ascii="微软雅黑" w:hAnsi="微软雅黑" w:eastAsia="微软雅黑" w:cs="微软雅黑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9"/>
                <w:sz w:val="24"/>
                <w:szCs w:val="24"/>
              </w:rPr>
              <w:t>会话新建</w:t>
            </w:r>
          </w:p>
          <w:p w14:paraId="2EDDDD56">
            <w:pPr>
              <w:spacing w:before="131" w:line="284" w:lineRule="auto"/>
              <w:ind w:left="211" w:right="210" w:firstLine="5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支持患者清空当前会话内</w:t>
            </w: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容，</w:t>
            </w:r>
            <w:r>
              <w:rPr>
                <w:rFonts w:ascii="微软雅黑" w:hAnsi="微软雅黑" w:eastAsia="微软雅黑" w:cs="微软雅黑"/>
                <w:spacing w:val="-34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快捷创建会话内容。</w:t>
            </w:r>
          </w:p>
          <w:p w14:paraId="35E6B76D">
            <w:pPr>
              <w:spacing w:before="1" w:line="210" w:lineRule="auto"/>
              <w:ind w:left="539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8"/>
                <w:sz w:val="24"/>
                <w:szCs w:val="24"/>
              </w:rPr>
              <w:t>▲5.5 虚拟形象设置</w:t>
            </w:r>
          </w:p>
          <w:p w14:paraId="0F2B5BC9">
            <w:pPr>
              <w:spacing w:before="128" w:line="211" w:lineRule="auto"/>
              <w:ind w:left="54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7"/>
                <w:sz w:val="24"/>
                <w:szCs w:val="24"/>
              </w:rPr>
              <w:t>5.5.1 虚拟形象切换</w:t>
            </w:r>
          </w:p>
          <w:p w14:paraId="0207303C">
            <w:pPr>
              <w:spacing w:before="131" w:line="284" w:lineRule="auto"/>
              <w:ind w:left="211" w:right="210" w:firstLine="6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支持患者支持智能就医咨</w:t>
            </w: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询助手界面切换“数字助</w:t>
            </w:r>
          </w:p>
          <w:p w14:paraId="735F504C">
            <w:pPr>
              <w:spacing w:line="210" w:lineRule="auto"/>
              <w:ind w:left="112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6"/>
                <w:sz w:val="24"/>
                <w:szCs w:val="24"/>
              </w:rPr>
              <w:t>手</w:t>
            </w:r>
            <w:r>
              <w:rPr>
                <w:rFonts w:ascii="微软雅黑" w:hAnsi="微软雅黑" w:eastAsia="微软雅黑" w:cs="微软雅黑"/>
                <w:spacing w:val="-43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6"/>
                <w:sz w:val="24"/>
                <w:szCs w:val="24"/>
              </w:rPr>
              <w:t>”虚拟形象，支持根据患</w:t>
            </w:r>
          </w:p>
          <w:p w14:paraId="781C30B1">
            <w:pPr>
              <w:spacing w:before="129" w:line="210" w:lineRule="auto"/>
              <w:ind w:left="108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者语音交流的需求，设置智</w:t>
            </w:r>
          </w:p>
          <w:p w14:paraId="3C1FEDF8">
            <w:pPr>
              <w:spacing w:before="131" w:line="181" w:lineRule="auto"/>
              <w:ind w:left="221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能就医咨询助手语音交互</w:t>
            </w:r>
          </w:p>
          <w:p w14:paraId="15F531F5">
            <w:pPr>
              <w:spacing w:before="177" w:line="181" w:lineRule="auto"/>
              <w:ind w:left="829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的播报速度。</w:t>
            </w:r>
          </w:p>
          <w:p w14:paraId="724CD200">
            <w:pPr>
              <w:spacing w:before="176" w:line="211" w:lineRule="auto"/>
              <w:ind w:left="54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7"/>
                <w:sz w:val="24"/>
                <w:szCs w:val="24"/>
              </w:rPr>
              <w:t>5.5.2 虚拟形象定制</w:t>
            </w:r>
          </w:p>
          <w:p w14:paraId="6E764185">
            <w:pPr>
              <w:spacing w:before="129" w:line="210" w:lineRule="auto"/>
              <w:ind w:left="114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支持根据医院的需求，定制</w:t>
            </w:r>
          </w:p>
          <w:p w14:paraId="40D8AA27">
            <w:pPr>
              <w:spacing w:before="129" w:line="182" w:lineRule="auto"/>
              <w:ind w:left="108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5"/>
                <w:sz w:val="24"/>
                <w:szCs w:val="24"/>
              </w:rPr>
              <w:t>符合医院形象的“</w:t>
            </w:r>
            <w:r>
              <w:rPr>
                <w:rFonts w:ascii="微软雅黑" w:hAnsi="微软雅黑" w:eastAsia="微软雅黑" w:cs="微软雅黑"/>
                <w:spacing w:val="-51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5"/>
                <w:sz w:val="24"/>
                <w:szCs w:val="24"/>
              </w:rPr>
              <w:t>陪诊数字</w:t>
            </w:r>
          </w:p>
          <w:p w14:paraId="1B429A4A">
            <w:pPr>
              <w:spacing w:before="178" w:line="178" w:lineRule="auto"/>
              <w:ind w:left="936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7"/>
                <w:sz w:val="24"/>
                <w:szCs w:val="24"/>
              </w:rPr>
              <w:t>人</w:t>
            </w:r>
            <w:r>
              <w:rPr>
                <w:rFonts w:ascii="微软雅黑" w:hAnsi="微软雅黑" w:eastAsia="微软雅黑" w:cs="微软雅黑"/>
                <w:spacing w:val="-48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7"/>
                <w:sz w:val="24"/>
                <w:szCs w:val="24"/>
              </w:rPr>
              <w:t>”形象。</w:t>
            </w:r>
          </w:p>
        </w:tc>
        <w:tc>
          <w:tcPr>
            <w:tcW w:w="1062" w:type="dxa"/>
            <w:vAlign w:val="top"/>
          </w:tcPr>
          <w:p w14:paraId="301EA71F">
            <w:pPr>
              <w:pStyle w:val="6"/>
            </w:pPr>
          </w:p>
        </w:tc>
        <w:tc>
          <w:tcPr>
            <w:tcW w:w="999" w:type="dxa"/>
            <w:vAlign w:val="top"/>
          </w:tcPr>
          <w:p w14:paraId="11104535">
            <w:pPr>
              <w:pStyle w:val="6"/>
            </w:pPr>
          </w:p>
        </w:tc>
        <w:tc>
          <w:tcPr>
            <w:tcW w:w="1443" w:type="dxa"/>
            <w:vAlign w:val="top"/>
          </w:tcPr>
          <w:p w14:paraId="04476AC9">
            <w:pPr>
              <w:pStyle w:val="6"/>
            </w:pPr>
          </w:p>
        </w:tc>
        <w:tc>
          <w:tcPr>
            <w:tcW w:w="1266" w:type="dxa"/>
            <w:vAlign w:val="top"/>
          </w:tcPr>
          <w:p w14:paraId="23A27D0A">
            <w:pPr>
              <w:pStyle w:val="6"/>
            </w:pPr>
          </w:p>
        </w:tc>
      </w:tr>
    </w:tbl>
    <w:p w14:paraId="09BE6F76">
      <w:pPr>
        <w:rPr>
          <w:rFonts w:ascii="Arial"/>
          <w:sz w:val="21"/>
        </w:rPr>
      </w:pPr>
    </w:p>
    <w:p w14:paraId="54312B0C">
      <w:pPr>
        <w:rPr>
          <w:rFonts w:ascii="Arial" w:hAnsi="Arial" w:eastAsia="Arial" w:cs="Arial"/>
          <w:sz w:val="21"/>
          <w:szCs w:val="21"/>
        </w:rPr>
        <w:sectPr>
          <w:footerReference r:id="rId19" w:type="default"/>
          <w:pgSz w:w="11906" w:h="16839"/>
          <w:pgMar w:top="1378" w:right="1366" w:bottom="1176" w:left="1475" w:header="0" w:footer="1009" w:gutter="0"/>
          <w:cols w:space="720" w:num="1"/>
        </w:sectPr>
      </w:pPr>
    </w:p>
    <w:p w14:paraId="03C8967B">
      <w:pPr>
        <w:spacing w:line="40" w:lineRule="exact"/>
      </w:pPr>
    </w:p>
    <w:tbl>
      <w:tblPr>
        <w:tblStyle w:val="5"/>
        <w:tblW w:w="905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9"/>
        <w:gridCol w:w="768"/>
        <w:gridCol w:w="3062"/>
        <w:gridCol w:w="1062"/>
        <w:gridCol w:w="999"/>
        <w:gridCol w:w="1443"/>
        <w:gridCol w:w="1266"/>
      </w:tblGrid>
      <w:tr w14:paraId="5B2CC6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99" w:hRule="atLeast"/>
        </w:trPr>
        <w:tc>
          <w:tcPr>
            <w:tcW w:w="459" w:type="dxa"/>
            <w:vAlign w:val="top"/>
          </w:tcPr>
          <w:p w14:paraId="03A2A37A">
            <w:pPr>
              <w:pStyle w:val="6"/>
              <w:spacing w:line="244" w:lineRule="auto"/>
            </w:pPr>
          </w:p>
          <w:p w14:paraId="02F761DB">
            <w:pPr>
              <w:pStyle w:val="6"/>
              <w:spacing w:line="244" w:lineRule="auto"/>
            </w:pPr>
          </w:p>
          <w:p w14:paraId="7A8F5A9C">
            <w:pPr>
              <w:pStyle w:val="6"/>
              <w:spacing w:line="244" w:lineRule="auto"/>
            </w:pPr>
          </w:p>
          <w:p w14:paraId="518A736D">
            <w:pPr>
              <w:pStyle w:val="6"/>
              <w:spacing w:line="244" w:lineRule="auto"/>
            </w:pPr>
          </w:p>
          <w:p w14:paraId="1DB45C7A">
            <w:pPr>
              <w:pStyle w:val="6"/>
              <w:spacing w:line="244" w:lineRule="auto"/>
            </w:pPr>
          </w:p>
          <w:p w14:paraId="4C9155C0">
            <w:pPr>
              <w:pStyle w:val="6"/>
              <w:spacing w:line="244" w:lineRule="auto"/>
            </w:pPr>
          </w:p>
          <w:p w14:paraId="2AB96622">
            <w:pPr>
              <w:pStyle w:val="6"/>
              <w:spacing w:line="244" w:lineRule="auto"/>
            </w:pPr>
          </w:p>
          <w:p w14:paraId="142F891D">
            <w:pPr>
              <w:pStyle w:val="6"/>
              <w:spacing w:line="244" w:lineRule="auto"/>
            </w:pPr>
          </w:p>
          <w:p w14:paraId="370F1E5D">
            <w:pPr>
              <w:pStyle w:val="6"/>
              <w:spacing w:line="244" w:lineRule="auto"/>
            </w:pPr>
          </w:p>
          <w:p w14:paraId="42EA35BC">
            <w:pPr>
              <w:pStyle w:val="6"/>
              <w:spacing w:line="244" w:lineRule="auto"/>
            </w:pPr>
          </w:p>
          <w:p w14:paraId="4039A117">
            <w:pPr>
              <w:pStyle w:val="6"/>
              <w:spacing w:line="244" w:lineRule="auto"/>
            </w:pPr>
          </w:p>
          <w:p w14:paraId="076A5BC3">
            <w:pPr>
              <w:pStyle w:val="6"/>
              <w:spacing w:line="244" w:lineRule="auto"/>
            </w:pPr>
          </w:p>
          <w:p w14:paraId="46625288">
            <w:pPr>
              <w:pStyle w:val="6"/>
              <w:spacing w:line="244" w:lineRule="auto"/>
            </w:pPr>
          </w:p>
          <w:p w14:paraId="4C50131B">
            <w:pPr>
              <w:pStyle w:val="6"/>
              <w:spacing w:line="244" w:lineRule="auto"/>
            </w:pPr>
          </w:p>
          <w:p w14:paraId="2827D939">
            <w:pPr>
              <w:pStyle w:val="6"/>
              <w:spacing w:line="244" w:lineRule="auto"/>
            </w:pPr>
          </w:p>
          <w:p w14:paraId="05311443">
            <w:pPr>
              <w:pStyle w:val="6"/>
              <w:spacing w:line="244" w:lineRule="auto"/>
            </w:pPr>
          </w:p>
          <w:p w14:paraId="4545A3E2">
            <w:pPr>
              <w:pStyle w:val="6"/>
              <w:spacing w:line="244" w:lineRule="auto"/>
            </w:pPr>
          </w:p>
          <w:p w14:paraId="337B5C66">
            <w:pPr>
              <w:pStyle w:val="6"/>
              <w:spacing w:line="244" w:lineRule="auto"/>
            </w:pPr>
          </w:p>
          <w:p w14:paraId="1BC30B90">
            <w:pPr>
              <w:pStyle w:val="6"/>
              <w:spacing w:line="244" w:lineRule="auto"/>
            </w:pPr>
          </w:p>
          <w:p w14:paraId="1F351F25">
            <w:pPr>
              <w:pStyle w:val="6"/>
              <w:spacing w:line="244" w:lineRule="auto"/>
            </w:pPr>
          </w:p>
          <w:p w14:paraId="5C964E8C">
            <w:pPr>
              <w:pStyle w:val="6"/>
              <w:spacing w:line="244" w:lineRule="auto"/>
            </w:pPr>
          </w:p>
          <w:p w14:paraId="68047E61">
            <w:pPr>
              <w:pStyle w:val="6"/>
              <w:spacing w:line="244" w:lineRule="auto"/>
            </w:pPr>
          </w:p>
          <w:p w14:paraId="2E6F5A3A">
            <w:pPr>
              <w:pStyle w:val="6"/>
              <w:spacing w:line="244" w:lineRule="auto"/>
            </w:pPr>
          </w:p>
          <w:p w14:paraId="72DC378A">
            <w:pPr>
              <w:pStyle w:val="6"/>
              <w:spacing w:line="244" w:lineRule="auto"/>
            </w:pPr>
          </w:p>
          <w:p w14:paraId="15B2C149">
            <w:pPr>
              <w:pStyle w:val="6"/>
              <w:spacing w:line="244" w:lineRule="auto"/>
            </w:pPr>
          </w:p>
          <w:p w14:paraId="7CFA084D">
            <w:pPr>
              <w:pStyle w:val="6"/>
              <w:spacing w:line="244" w:lineRule="auto"/>
            </w:pPr>
          </w:p>
          <w:p w14:paraId="77ED5C6D">
            <w:pPr>
              <w:spacing w:before="103" w:line="230" w:lineRule="auto"/>
              <w:ind w:left="191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z w:val="24"/>
                <w:szCs w:val="24"/>
              </w:rPr>
              <w:t>1</w:t>
            </w:r>
          </w:p>
          <w:p w14:paraId="69EA1EF1">
            <w:pPr>
              <w:spacing w:before="95" w:line="228" w:lineRule="auto"/>
              <w:ind w:left="173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z w:val="24"/>
                <w:szCs w:val="24"/>
              </w:rPr>
              <w:t>8</w:t>
            </w:r>
          </w:p>
        </w:tc>
        <w:tc>
          <w:tcPr>
            <w:tcW w:w="768" w:type="dxa"/>
            <w:vAlign w:val="top"/>
          </w:tcPr>
          <w:p w14:paraId="7BA3E74A">
            <w:pPr>
              <w:pStyle w:val="6"/>
              <w:spacing w:line="244" w:lineRule="auto"/>
            </w:pPr>
          </w:p>
          <w:p w14:paraId="0557D200">
            <w:pPr>
              <w:pStyle w:val="6"/>
              <w:spacing w:line="244" w:lineRule="auto"/>
            </w:pPr>
          </w:p>
          <w:p w14:paraId="34331CA6">
            <w:pPr>
              <w:pStyle w:val="6"/>
              <w:spacing w:line="244" w:lineRule="auto"/>
            </w:pPr>
          </w:p>
          <w:p w14:paraId="0BCD2032">
            <w:pPr>
              <w:pStyle w:val="6"/>
              <w:spacing w:line="244" w:lineRule="auto"/>
            </w:pPr>
          </w:p>
          <w:p w14:paraId="29289807">
            <w:pPr>
              <w:pStyle w:val="6"/>
              <w:spacing w:line="244" w:lineRule="auto"/>
            </w:pPr>
          </w:p>
          <w:p w14:paraId="77AA2130">
            <w:pPr>
              <w:pStyle w:val="6"/>
              <w:spacing w:line="245" w:lineRule="auto"/>
            </w:pPr>
          </w:p>
          <w:p w14:paraId="713B43C5">
            <w:pPr>
              <w:pStyle w:val="6"/>
              <w:spacing w:line="245" w:lineRule="auto"/>
            </w:pPr>
          </w:p>
          <w:p w14:paraId="3C6C126A">
            <w:pPr>
              <w:pStyle w:val="6"/>
              <w:spacing w:line="245" w:lineRule="auto"/>
            </w:pPr>
          </w:p>
          <w:p w14:paraId="7FA9CC18">
            <w:pPr>
              <w:pStyle w:val="6"/>
              <w:spacing w:line="245" w:lineRule="auto"/>
            </w:pPr>
          </w:p>
          <w:p w14:paraId="3DF2181C">
            <w:pPr>
              <w:pStyle w:val="6"/>
              <w:spacing w:line="245" w:lineRule="auto"/>
            </w:pPr>
          </w:p>
          <w:p w14:paraId="57D83EA8">
            <w:pPr>
              <w:pStyle w:val="6"/>
              <w:spacing w:line="245" w:lineRule="auto"/>
            </w:pPr>
          </w:p>
          <w:p w14:paraId="2C116C1F">
            <w:pPr>
              <w:pStyle w:val="6"/>
              <w:spacing w:line="245" w:lineRule="auto"/>
            </w:pPr>
          </w:p>
          <w:p w14:paraId="6487BBF6">
            <w:pPr>
              <w:pStyle w:val="6"/>
              <w:spacing w:line="245" w:lineRule="auto"/>
            </w:pPr>
          </w:p>
          <w:p w14:paraId="4C1FB45B">
            <w:pPr>
              <w:pStyle w:val="6"/>
              <w:spacing w:line="245" w:lineRule="auto"/>
            </w:pPr>
          </w:p>
          <w:p w14:paraId="3ECE3856">
            <w:pPr>
              <w:pStyle w:val="6"/>
              <w:spacing w:line="245" w:lineRule="auto"/>
            </w:pPr>
          </w:p>
          <w:p w14:paraId="3226A857">
            <w:pPr>
              <w:pStyle w:val="6"/>
              <w:spacing w:line="245" w:lineRule="auto"/>
            </w:pPr>
          </w:p>
          <w:p w14:paraId="389CD250">
            <w:pPr>
              <w:pStyle w:val="6"/>
              <w:spacing w:line="245" w:lineRule="auto"/>
            </w:pPr>
          </w:p>
          <w:p w14:paraId="50BEA21C">
            <w:pPr>
              <w:pStyle w:val="6"/>
              <w:spacing w:line="245" w:lineRule="auto"/>
            </w:pPr>
          </w:p>
          <w:p w14:paraId="09ADC3AE">
            <w:pPr>
              <w:pStyle w:val="6"/>
              <w:spacing w:line="245" w:lineRule="auto"/>
            </w:pPr>
          </w:p>
          <w:p w14:paraId="2F23CDD8">
            <w:pPr>
              <w:pStyle w:val="6"/>
              <w:spacing w:line="245" w:lineRule="auto"/>
            </w:pPr>
          </w:p>
          <w:p w14:paraId="579F55FE">
            <w:pPr>
              <w:pStyle w:val="6"/>
              <w:spacing w:line="245" w:lineRule="auto"/>
            </w:pPr>
          </w:p>
          <w:p w14:paraId="7087E941">
            <w:pPr>
              <w:pStyle w:val="6"/>
              <w:spacing w:line="245" w:lineRule="auto"/>
            </w:pPr>
          </w:p>
          <w:p w14:paraId="2F2AFE65">
            <w:pPr>
              <w:pStyle w:val="6"/>
              <w:spacing w:line="245" w:lineRule="auto"/>
            </w:pPr>
          </w:p>
          <w:p w14:paraId="6E15693D">
            <w:pPr>
              <w:pStyle w:val="6"/>
              <w:spacing w:line="245" w:lineRule="auto"/>
            </w:pPr>
          </w:p>
          <w:p w14:paraId="6CB4FCE7">
            <w:pPr>
              <w:pStyle w:val="6"/>
              <w:spacing w:line="245" w:lineRule="auto"/>
            </w:pPr>
          </w:p>
          <w:p w14:paraId="20B6ED16">
            <w:pPr>
              <w:spacing w:before="95" w:line="320" w:lineRule="auto"/>
              <w:ind w:left="167" w:right="162" w:firstLine="3"/>
              <w:jc w:val="both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spacing w:val="-5"/>
                <w:w w:val="99"/>
                <w:sz w:val="22"/>
                <w:szCs w:val="22"/>
              </w:rPr>
              <w:t>系统</w:t>
            </w:r>
            <w:r>
              <w:rPr>
                <w:rFonts w:ascii="微软雅黑" w:hAnsi="微软雅黑" w:eastAsia="微软雅黑" w:cs="微软雅黑"/>
                <w:spacing w:val="-1"/>
                <w:w w:val="98"/>
                <w:sz w:val="22"/>
                <w:szCs w:val="22"/>
              </w:rPr>
              <w:t>后台</w:t>
            </w:r>
            <w:r>
              <w:rPr>
                <w:rFonts w:ascii="微软雅黑" w:hAnsi="微软雅黑" w:eastAsia="微软雅黑" w:cs="微软雅黑"/>
                <w:spacing w:val="-4"/>
                <w:sz w:val="22"/>
                <w:szCs w:val="22"/>
              </w:rPr>
              <w:t>管理</w:t>
            </w:r>
          </w:p>
        </w:tc>
        <w:tc>
          <w:tcPr>
            <w:tcW w:w="3062" w:type="dxa"/>
            <w:vAlign w:val="top"/>
          </w:tcPr>
          <w:p w14:paraId="60C6E227">
            <w:pPr>
              <w:spacing w:before="130" w:line="211" w:lineRule="auto"/>
              <w:ind w:left="982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8"/>
                <w:sz w:val="24"/>
                <w:szCs w:val="24"/>
              </w:rPr>
              <w:t>1.医院管理</w:t>
            </w:r>
          </w:p>
          <w:p w14:paraId="6FEDAF99">
            <w:pPr>
              <w:spacing w:before="126" w:line="285" w:lineRule="auto"/>
              <w:ind w:left="108" w:right="107" w:firstLine="109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支持对医院信息的维护管</w:t>
            </w:r>
            <w:r>
              <w:rPr>
                <w:rFonts w:ascii="微软雅黑" w:hAnsi="微软雅黑" w:eastAsia="微软雅黑" w:cs="微软雅黑"/>
                <w:spacing w:val="6"/>
                <w:sz w:val="24"/>
                <w:szCs w:val="24"/>
              </w:rPr>
              <w:t>理；</w:t>
            </w:r>
            <w:r>
              <w:rPr>
                <w:rFonts w:ascii="微软雅黑" w:hAnsi="微软雅黑" w:eastAsia="微软雅黑" w:cs="微软雅黑"/>
                <w:spacing w:val="-40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6"/>
                <w:sz w:val="24"/>
                <w:szCs w:val="24"/>
              </w:rPr>
              <w:t>提供医院基本信息维</w:t>
            </w:r>
            <w:r>
              <w:rPr>
                <w:rFonts w:ascii="微软雅黑" w:hAnsi="微软雅黑" w:eastAsia="微软雅黑" w:cs="微软雅黑"/>
                <w:spacing w:val="-7"/>
                <w:sz w:val="24"/>
                <w:szCs w:val="24"/>
              </w:rPr>
              <w:t>护</w:t>
            </w:r>
            <w:r>
              <w:rPr>
                <w:rFonts w:ascii="微软雅黑" w:hAnsi="微软雅黑" w:eastAsia="微软雅黑" w:cs="微软雅黑"/>
                <w:spacing w:val="-27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7"/>
                <w:sz w:val="24"/>
                <w:szCs w:val="24"/>
              </w:rPr>
              <w:t>、医院服务管理、资源管</w:t>
            </w:r>
            <w:r>
              <w:rPr>
                <w:rFonts w:ascii="微软雅黑" w:hAnsi="微软雅黑" w:eastAsia="微软雅黑" w:cs="微软雅黑"/>
                <w:spacing w:val="-8"/>
                <w:sz w:val="24"/>
                <w:szCs w:val="24"/>
              </w:rPr>
              <w:t>理；</w:t>
            </w:r>
            <w:r>
              <w:rPr>
                <w:rFonts w:ascii="微软雅黑" w:hAnsi="微软雅黑" w:eastAsia="微软雅黑" w:cs="微软雅黑"/>
                <w:spacing w:val="-28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8"/>
                <w:sz w:val="24"/>
                <w:szCs w:val="24"/>
              </w:rPr>
              <w:t>支持医院的业务配置。</w:t>
            </w:r>
          </w:p>
          <w:p w14:paraId="0D67968C">
            <w:pPr>
              <w:spacing w:line="211" w:lineRule="auto"/>
              <w:ind w:left="964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5"/>
                <w:sz w:val="24"/>
                <w:szCs w:val="24"/>
              </w:rPr>
              <w:t>2.科室管理</w:t>
            </w:r>
          </w:p>
          <w:p w14:paraId="300789A2">
            <w:pPr>
              <w:spacing w:before="129" w:line="181" w:lineRule="auto"/>
              <w:ind w:left="114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支持医院科室管理。支持多</w:t>
            </w:r>
          </w:p>
          <w:p w14:paraId="06E5B372">
            <w:pPr>
              <w:spacing w:before="174" w:line="210" w:lineRule="auto"/>
              <w:ind w:left="108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级科室维护，</w:t>
            </w:r>
            <w:r>
              <w:rPr>
                <w:rFonts w:ascii="微软雅黑" w:hAnsi="微软雅黑" w:eastAsia="微软雅黑" w:cs="微软雅黑"/>
                <w:spacing w:val="-33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可进行新增、</w:t>
            </w:r>
          </w:p>
          <w:p w14:paraId="7911F424">
            <w:pPr>
              <w:spacing w:before="129" w:line="210" w:lineRule="auto"/>
              <w:ind w:left="114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编辑和删除；支持维护各个</w:t>
            </w:r>
          </w:p>
          <w:p w14:paraId="629BECAF">
            <w:pPr>
              <w:spacing w:before="132" w:line="180" w:lineRule="auto"/>
              <w:ind w:left="112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科室的人员管理、科室介绍</w:t>
            </w:r>
          </w:p>
          <w:p w14:paraId="3CD73578">
            <w:pPr>
              <w:spacing w:before="178" w:line="210" w:lineRule="auto"/>
              <w:ind w:left="126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3"/>
                <w:sz w:val="24"/>
                <w:szCs w:val="24"/>
              </w:rPr>
              <w:t>的维护，预约挂号科室/医生</w:t>
            </w:r>
          </w:p>
          <w:p w14:paraId="13F5F61D">
            <w:pPr>
              <w:spacing w:before="129" w:line="180" w:lineRule="auto"/>
              <w:ind w:left="469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3"/>
                <w:sz w:val="24"/>
                <w:szCs w:val="24"/>
              </w:rPr>
              <w:t>的挂号须知的维护。</w:t>
            </w:r>
          </w:p>
          <w:p w14:paraId="6182B88A">
            <w:pPr>
              <w:spacing w:before="179" w:line="210" w:lineRule="auto"/>
              <w:ind w:left="965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5"/>
                <w:sz w:val="24"/>
                <w:szCs w:val="24"/>
              </w:rPr>
              <w:t>3.服务管理</w:t>
            </w:r>
          </w:p>
          <w:p w14:paraId="0E5B1338">
            <w:pPr>
              <w:spacing w:before="131" w:line="181" w:lineRule="auto"/>
              <w:ind w:left="21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支持掌上医院平台的服务</w:t>
            </w:r>
          </w:p>
          <w:p w14:paraId="2AE096D5">
            <w:pPr>
              <w:spacing w:before="177" w:line="210" w:lineRule="auto"/>
              <w:ind w:left="113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管理，包括应用服务支持开</w:t>
            </w:r>
          </w:p>
          <w:p w14:paraId="0FA150D4">
            <w:pPr>
              <w:spacing w:before="127" w:line="210" w:lineRule="auto"/>
              <w:ind w:left="110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7"/>
                <w:w w:val="98"/>
                <w:sz w:val="24"/>
                <w:szCs w:val="24"/>
              </w:rPr>
              <w:t>启/关闭、服务分发、服务者</w:t>
            </w:r>
          </w:p>
          <w:p w14:paraId="4EC0E335">
            <w:pPr>
              <w:spacing w:before="131" w:line="183" w:lineRule="auto"/>
              <w:ind w:left="1176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管理。</w:t>
            </w:r>
          </w:p>
          <w:p w14:paraId="07E2F8B4">
            <w:pPr>
              <w:spacing w:before="175" w:line="210" w:lineRule="auto"/>
              <w:ind w:left="963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5"/>
                <w:sz w:val="24"/>
                <w:szCs w:val="24"/>
              </w:rPr>
              <w:t>4.资源管理</w:t>
            </w:r>
          </w:p>
          <w:p w14:paraId="6E115DEC">
            <w:pPr>
              <w:spacing w:before="131" w:line="181" w:lineRule="auto"/>
              <w:ind w:left="21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支持掌上医院平台的资源</w:t>
            </w:r>
          </w:p>
          <w:p w14:paraId="0F2D7C2C">
            <w:pPr>
              <w:spacing w:before="174" w:line="210" w:lineRule="auto"/>
              <w:ind w:left="114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维护管理，包括界面元素的</w:t>
            </w:r>
          </w:p>
          <w:p w14:paraId="0DA5303A">
            <w:pPr>
              <w:spacing w:before="130" w:line="210" w:lineRule="auto"/>
              <w:ind w:left="114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3"/>
                <w:sz w:val="24"/>
                <w:szCs w:val="24"/>
              </w:rPr>
              <w:t>维护管理；</w:t>
            </w:r>
            <w:r>
              <w:rPr>
                <w:rFonts w:ascii="微软雅黑" w:hAnsi="微软雅黑" w:eastAsia="微软雅黑" w:cs="微软雅黑"/>
                <w:spacing w:val="-27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3"/>
                <w:sz w:val="24"/>
                <w:szCs w:val="24"/>
              </w:rPr>
              <w:t>支持资源新增、</w:t>
            </w:r>
          </w:p>
          <w:p w14:paraId="3A13C4E5">
            <w:pPr>
              <w:spacing w:before="129" w:line="210" w:lineRule="auto"/>
              <w:ind w:left="114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3"/>
                <w:sz w:val="24"/>
                <w:szCs w:val="24"/>
              </w:rPr>
              <w:t>编辑功能，资源的刷新，资</w:t>
            </w:r>
          </w:p>
          <w:p w14:paraId="379F7ECD">
            <w:pPr>
              <w:spacing w:before="130" w:line="181" w:lineRule="auto"/>
              <w:ind w:left="113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3"/>
                <w:sz w:val="24"/>
                <w:szCs w:val="24"/>
              </w:rPr>
              <w:t>源对应界面元素的新增、编</w:t>
            </w:r>
          </w:p>
          <w:p w14:paraId="5DF504D7">
            <w:pPr>
              <w:spacing w:before="178" w:line="180" w:lineRule="auto"/>
              <w:ind w:left="1291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3"/>
                <w:sz w:val="24"/>
                <w:szCs w:val="24"/>
              </w:rPr>
              <w:t>辑。</w:t>
            </w:r>
          </w:p>
          <w:p w14:paraId="7E2DBB47">
            <w:pPr>
              <w:spacing w:before="178" w:line="210" w:lineRule="auto"/>
              <w:ind w:left="96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5"/>
                <w:sz w:val="24"/>
                <w:szCs w:val="24"/>
              </w:rPr>
              <w:t>5.角色管理</w:t>
            </w:r>
          </w:p>
          <w:p w14:paraId="3A46C59A">
            <w:pPr>
              <w:spacing w:before="130" w:line="259" w:lineRule="auto"/>
              <w:ind w:left="107" w:right="107" w:firstLine="6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支持平台的角色管理，角色对应的资源的分发；支持角色的新增、编辑功能，角色</w:t>
            </w:r>
          </w:p>
        </w:tc>
        <w:tc>
          <w:tcPr>
            <w:tcW w:w="1062" w:type="dxa"/>
            <w:vAlign w:val="top"/>
          </w:tcPr>
          <w:p w14:paraId="32BD3848">
            <w:pPr>
              <w:pStyle w:val="6"/>
              <w:spacing w:line="243" w:lineRule="auto"/>
            </w:pPr>
          </w:p>
          <w:p w14:paraId="5AC986D2">
            <w:pPr>
              <w:pStyle w:val="6"/>
              <w:spacing w:line="244" w:lineRule="auto"/>
            </w:pPr>
          </w:p>
          <w:p w14:paraId="05DE2910">
            <w:pPr>
              <w:pStyle w:val="6"/>
              <w:spacing w:line="244" w:lineRule="auto"/>
            </w:pPr>
          </w:p>
          <w:p w14:paraId="1EDB7746">
            <w:pPr>
              <w:pStyle w:val="6"/>
              <w:spacing w:line="244" w:lineRule="auto"/>
            </w:pPr>
          </w:p>
          <w:p w14:paraId="79E8BDBD">
            <w:pPr>
              <w:pStyle w:val="6"/>
              <w:spacing w:line="244" w:lineRule="auto"/>
            </w:pPr>
          </w:p>
          <w:p w14:paraId="2BFCC6C1">
            <w:pPr>
              <w:pStyle w:val="6"/>
              <w:spacing w:line="244" w:lineRule="auto"/>
            </w:pPr>
          </w:p>
          <w:p w14:paraId="71DB9EAA">
            <w:pPr>
              <w:pStyle w:val="6"/>
              <w:spacing w:line="244" w:lineRule="auto"/>
            </w:pPr>
          </w:p>
          <w:p w14:paraId="22D5AC6E">
            <w:pPr>
              <w:pStyle w:val="6"/>
              <w:spacing w:line="244" w:lineRule="auto"/>
            </w:pPr>
          </w:p>
          <w:p w14:paraId="586970F8">
            <w:pPr>
              <w:pStyle w:val="6"/>
              <w:spacing w:line="244" w:lineRule="auto"/>
            </w:pPr>
          </w:p>
          <w:p w14:paraId="5C6A9139">
            <w:pPr>
              <w:pStyle w:val="6"/>
              <w:spacing w:line="244" w:lineRule="auto"/>
            </w:pPr>
          </w:p>
          <w:p w14:paraId="228FE4F9">
            <w:pPr>
              <w:pStyle w:val="6"/>
              <w:spacing w:line="244" w:lineRule="auto"/>
            </w:pPr>
          </w:p>
          <w:p w14:paraId="54E961F2">
            <w:pPr>
              <w:pStyle w:val="6"/>
              <w:spacing w:line="244" w:lineRule="auto"/>
            </w:pPr>
          </w:p>
          <w:p w14:paraId="548D9053">
            <w:pPr>
              <w:pStyle w:val="6"/>
              <w:spacing w:line="244" w:lineRule="auto"/>
            </w:pPr>
          </w:p>
          <w:p w14:paraId="5F328AA2">
            <w:pPr>
              <w:pStyle w:val="6"/>
              <w:spacing w:line="244" w:lineRule="auto"/>
            </w:pPr>
          </w:p>
          <w:p w14:paraId="41DC7178">
            <w:pPr>
              <w:pStyle w:val="6"/>
              <w:spacing w:line="244" w:lineRule="auto"/>
            </w:pPr>
          </w:p>
          <w:p w14:paraId="2A726E35">
            <w:pPr>
              <w:pStyle w:val="6"/>
              <w:spacing w:line="244" w:lineRule="auto"/>
            </w:pPr>
          </w:p>
          <w:p w14:paraId="4316E52D">
            <w:pPr>
              <w:pStyle w:val="6"/>
              <w:spacing w:line="244" w:lineRule="auto"/>
            </w:pPr>
          </w:p>
          <w:p w14:paraId="00F1FE48">
            <w:pPr>
              <w:pStyle w:val="6"/>
              <w:spacing w:line="244" w:lineRule="auto"/>
            </w:pPr>
          </w:p>
          <w:p w14:paraId="5A22E287">
            <w:pPr>
              <w:pStyle w:val="6"/>
              <w:spacing w:line="244" w:lineRule="auto"/>
            </w:pPr>
          </w:p>
          <w:p w14:paraId="03738B12">
            <w:pPr>
              <w:pStyle w:val="6"/>
              <w:spacing w:line="244" w:lineRule="auto"/>
            </w:pPr>
          </w:p>
          <w:p w14:paraId="75F89FEC">
            <w:pPr>
              <w:pStyle w:val="6"/>
              <w:spacing w:line="244" w:lineRule="auto"/>
            </w:pPr>
          </w:p>
          <w:p w14:paraId="1403FAFA">
            <w:pPr>
              <w:pStyle w:val="6"/>
              <w:spacing w:line="244" w:lineRule="auto"/>
            </w:pPr>
          </w:p>
          <w:p w14:paraId="5F0C13AE">
            <w:pPr>
              <w:pStyle w:val="6"/>
              <w:spacing w:line="244" w:lineRule="auto"/>
            </w:pPr>
          </w:p>
          <w:p w14:paraId="64A28A06">
            <w:pPr>
              <w:pStyle w:val="6"/>
              <w:spacing w:line="244" w:lineRule="auto"/>
            </w:pPr>
          </w:p>
          <w:p w14:paraId="459D83D2">
            <w:pPr>
              <w:pStyle w:val="6"/>
              <w:spacing w:line="244" w:lineRule="auto"/>
            </w:pPr>
          </w:p>
          <w:p w14:paraId="3745FC17">
            <w:pPr>
              <w:pStyle w:val="6"/>
              <w:spacing w:line="244" w:lineRule="auto"/>
            </w:pPr>
          </w:p>
          <w:p w14:paraId="182C289B">
            <w:pPr>
              <w:pStyle w:val="6"/>
              <w:spacing w:line="244" w:lineRule="auto"/>
            </w:pPr>
          </w:p>
          <w:p w14:paraId="24036DEE">
            <w:pPr>
              <w:spacing w:before="103" w:line="230" w:lineRule="auto"/>
              <w:ind w:left="493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z w:val="24"/>
                <w:szCs w:val="24"/>
              </w:rPr>
              <w:t>1</w:t>
            </w:r>
          </w:p>
        </w:tc>
        <w:tc>
          <w:tcPr>
            <w:tcW w:w="999" w:type="dxa"/>
            <w:vAlign w:val="top"/>
          </w:tcPr>
          <w:p w14:paraId="4A084491">
            <w:pPr>
              <w:pStyle w:val="6"/>
              <w:spacing w:line="244" w:lineRule="auto"/>
            </w:pPr>
          </w:p>
          <w:p w14:paraId="78F0DD67">
            <w:pPr>
              <w:pStyle w:val="6"/>
              <w:spacing w:line="244" w:lineRule="auto"/>
            </w:pPr>
          </w:p>
          <w:p w14:paraId="698B9F3C">
            <w:pPr>
              <w:pStyle w:val="6"/>
              <w:spacing w:line="244" w:lineRule="auto"/>
            </w:pPr>
          </w:p>
          <w:p w14:paraId="7B199378">
            <w:pPr>
              <w:pStyle w:val="6"/>
              <w:spacing w:line="244" w:lineRule="auto"/>
            </w:pPr>
          </w:p>
          <w:p w14:paraId="2A5C36A4">
            <w:pPr>
              <w:pStyle w:val="6"/>
              <w:spacing w:line="244" w:lineRule="auto"/>
            </w:pPr>
          </w:p>
          <w:p w14:paraId="7FE41E9A">
            <w:pPr>
              <w:pStyle w:val="6"/>
              <w:spacing w:line="244" w:lineRule="auto"/>
            </w:pPr>
          </w:p>
          <w:p w14:paraId="47801676">
            <w:pPr>
              <w:pStyle w:val="6"/>
              <w:spacing w:line="244" w:lineRule="auto"/>
            </w:pPr>
          </w:p>
          <w:p w14:paraId="2FA6E980">
            <w:pPr>
              <w:pStyle w:val="6"/>
              <w:spacing w:line="244" w:lineRule="auto"/>
            </w:pPr>
          </w:p>
          <w:p w14:paraId="454707D2">
            <w:pPr>
              <w:pStyle w:val="6"/>
              <w:spacing w:line="244" w:lineRule="auto"/>
            </w:pPr>
          </w:p>
          <w:p w14:paraId="3581909B">
            <w:pPr>
              <w:pStyle w:val="6"/>
              <w:spacing w:line="244" w:lineRule="auto"/>
            </w:pPr>
          </w:p>
          <w:p w14:paraId="754B4939">
            <w:pPr>
              <w:pStyle w:val="6"/>
              <w:spacing w:line="244" w:lineRule="auto"/>
            </w:pPr>
          </w:p>
          <w:p w14:paraId="757C466B">
            <w:pPr>
              <w:pStyle w:val="6"/>
              <w:spacing w:line="244" w:lineRule="auto"/>
            </w:pPr>
          </w:p>
          <w:p w14:paraId="1AE69478">
            <w:pPr>
              <w:pStyle w:val="6"/>
              <w:spacing w:line="244" w:lineRule="auto"/>
            </w:pPr>
          </w:p>
          <w:p w14:paraId="21403390">
            <w:pPr>
              <w:pStyle w:val="6"/>
              <w:spacing w:line="244" w:lineRule="auto"/>
            </w:pPr>
          </w:p>
          <w:p w14:paraId="00667FA2">
            <w:pPr>
              <w:pStyle w:val="6"/>
              <w:spacing w:line="244" w:lineRule="auto"/>
            </w:pPr>
          </w:p>
          <w:p w14:paraId="06F50AEB">
            <w:pPr>
              <w:pStyle w:val="6"/>
              <w:spacing w:line="244" w:lineRule="auto"/>
            </w:pPr>
          </w:p>
          <w:p w14:paraId="274FEEB5">
            <w:pPr>
              <w:pStyle w:val="6"/>
              <w:spacing w:line="244" w:lineRule="auto"/>
            </w:pPr>
          </w:p>
          <w:p w14:paraId="5E1B9F80">
            <w:pPr>
              <w:pStyle w:val="6"/>
              <w:spacing w:line="244" w:lineRule="auto"/>
            </w:pPr>
          </w:p>
          <w:p w14:paraId="1AF49C06">
            <w:pPr>
              <w:pStyle w:val="6"/>
              <w:spacing w:line="244" w:lineRule="auto"/>
            </w:pPr>
          </w:p>
          <w:p w14:paraId="4D0B9647">
            <w:pPr>
              <w:pStyle w:val="6"/>
              <w:spacing w:line="244" w:lineRule="auto"/>
            </w:pPr>
          </w:p>
          <w:p w14:paraId="17ADF42B">
            <w:pPr>
              <w:pStyle w:val="6"/>
              <w:spacing w:line="244" w:lineRule="auto"/>
            </w:pPr>
          </w:p>
          <w:p w14:paraId="6E15DB04">
            <w:pPr>
              <w:pStyle w:val="6"/>
              <w:spacing w:line="244" w:lineRule="auto"/>
            </w:pPr>
          </w:p>
          <w:p w14:paraId="11EEDBF5">
            <w:pPr>
              <w:pStyle w:val="6"/>
              <w:spacing w:line="244" w:lineRule="auto"/>
            </w:pPr>
          </w:p>
          <w:p w14:paraId="5D085B80">
            <w:pPr>
              <w:pStyle w:val="6"/>
              <w:spacing w:line="244" w:lineRule="auto"/>
            </w:pPr>
          </w:p>
          <w:p w14:paraId="7228B52F">
            <w:pPr>
              <w:pStyle w:val="6"/>
              <w:spacing w:line="244" w:lineRule="auto"/>
            </w:pPr>
          </w:p>
          <w:p w14:paraId="1850214F">
            <w:pPr>
              <w:pStyle w:val="6"/>
              <w:spacing w:line="244" w:lineRule="auto"/>
            </w:pPr>
          </w:p>
          <w:p w14:paraId="2E90AC30">
            <w:pPr>
              <w:pStyle w:val="6"/>
              <w:spacing w:line="244" w:lineRule="auto"/>
            </w:pPr>
          </w:p>
          <w:p w14:paraId="6A7F736E">
            <w:pPr>
              <w:spacing w:before="103" w:line="228" w:lineRule="auto"/>
              <w:ind w:left="205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8"/>
                <w:sz w:val="24"/>
                <w:szCs w:val="24"/>
              </w:rPr>
              <w:t>29600</w:t>
            </w:r>
          </w:p>
        </w:tc>
        <w:tc>
          <w:tcPr>
            <w:tcW w:w="1443" w:type="dxa"/>
            <w:vAlign w:val="top"/>
          </w:tcPr>
          <w:p w14:paraId="0C30CBED">
            <w:pPr>
              <w:pStyle w:val="6"/>
              <w:spacing w:line="244" w:lineRule="auto"/>
            </w:pPr>
          </w:p>
          <w:p w14:paraId="3D748A19">
            <w:pPr>
              <w:pStyle w:val="6"/>
              <w:spacing w:line="244" w:lineRule="auto"/>
            </w:pPr>
          </w:p>
          <w:p w14:paraId="3F459F24">
            <w:pPr>
              <w:pStyle w:val="6"/>
              <w:spacing w:line="244" w:lineRule="auto"/>
            </w:pPr>
          </w:p>
          <w:p w14:paraId="703B4CCC">
            <w:pPr>
              <w:pStyle w:val="6"/>
              <w:spacing w:line="244" w:lineRule="auto"/>
            </w:pPr>
          </w:p>
          <w:p w14:paraId="13DB4723">
            <w:pPr>
              <w:pStyle w:val="6"/>
              <w:spacing w:line="244" w:lineRule="auto"/>
            </w:pPr>
          </w:p>
          <w:p w14:paraId="1FA81DE8">
            <w:pPr>
              <w:pStyle w:val="6"/>
              <w:spacing w:line="244" w:lineRule="auto"/>
            </w:pPr>
          </w:p>
          <w:p w14:paraId="4169547D">
            <w:pPr>
              <w:pStyle w:val="6"/>
              <w:spacing w:line="244" w:lineRule="auto"/>
            </w:pPr>
          </w:p>
          <w:p w14:paraId="28C0935A">
            <w:pPr>
              <w:pStyle w:val="6"/>
              <w:spacing w:line="244" w:lineRule="auto"/>
            </w:pPr>
          </w:p>
          <w:p w14:paraId="6D53CF5B">
            <w:pPr>
              <w:pStyle w:val="6"/>
              <w:spacing w:line="244" w:lineRule="auto"/>
            </w:pPr>
          </w:p>
          <w:p w14:paraId="60AF16F8">
            <w:pPr>
              <w:pStyle w:val="6"/>
              <w:spacing w:line="244" w:lineRule="auto"/>
            </w:pPr>
          </w:p>
          <w:p w14:paraId="3ADCDE48">
            <w:pPr>
              <w:pStyle w:val="6"/>
              <w:spacing w:line="244" w:lineRule="auto"/>
            </w:pPr>
          </w:p>
          <w:p w14:paraId="0CBF0811">
            <w:pPr>
              <w:pStyle w:val="6"/>
              <w:spacing w:line="244" w:lineRule="auto"/>
            </w:pPr>
          </w:p>
          <w:p w14:paraId="228B8330">
            <w:pPr>
              <w:pStyle w:val="6"/>
              <w:spacing w:line="244" w:lineRule="auto"/>
            </w:pPr>
          </w:p>
          <w:p w14:paraId="095D7122">
            <w:pPr>
              <w:pStyle w:val="6"/>
              <w:spacing w:line="244" w:lineRule="auto"/>
            </w:pPr>
          </w:p>
          <w:p w14:paraId="51364A48">
            <w:pPr>
              <w:pStyle w:val="6"/>
              <w:spacing w:line="244" w:lineRule="auto"/>
            </w:pPr>
          </w:p>
          <w:p w14:paraId="7333203D">
            <w:pPr>
              <w:pStyle w:val="6"/>
              <w:spacing w:line="244" w:lineRule="auto"/>
            </w:pPr>
          </w:p>
          <w:p w14:paraId="25A4EDDC">
            <w:pPr>
              <w:pStyle w:val="6"/>
              <w:spacing w:line="244" w:lineRule="auto"/>
            </w:pPr>
          </w:p>
          <w:p w14:paraId="587BE3B4">
            <w:pPr>
              <w:pStyle w:val="6"/>
              <w:spacing w:line="244" w:lineRule="auto"/>
            </w:pPr>
          </w:p>
          <w:p w14:paraId="36BD95C2">
            <w:pPr>
              <w:pStyle w:val="6"/>
              <w:spacing w:line="244" w:lineRule="auto"/>
            </w:pPr>
          </w:p>
          <w:p w14:paraId="2D02F75D">
            <w:pPr>
              <w:pStyle w:val="6"/>
              <w:spacing w:line="244" w:lineRule="auto"/>
            </w:pPr>
          </w:p>
          <w:p w14:paraId="083E58B2">
            <w:pPr>
              <w:pStyle w:val="6"/>
              <w:spacing w:line="244" w:lineRule="auto"/>
            </w:pPr>
          </w:p>
          <w:p w14:paraId="711E2B57">
            <w:pPr>
              <w:pStyle w:val="6"/>
              <w:spacing w:line="244" w:lineRule="auto"/>
            </w:pPr>
          </w:p>
          <w:p w14:paraId="13F6F3BC">
            <w:pPr>
              <w:pStyle w:val="6"/>
              <w:spacing w:line="244" w:lineRule="auto"/>
            </w:pPr>
          </w:p>
          <w:p w14:paraId="4D29CC60">
            <w:pPr>
              <w:pStyle w:val="6"/>
              <w:spacing w:line="244" w:lineRule="auto"/>
            </w:pPr>
          </w:p>
          <w:p w14:paraId="7BCD5247">
            <w:pPr>
              <w:pStyle w:val="6"/>
              <w:spacing w:line="244" w:lineRule="auto"/>
            </w:pPr>
          </w:p>
          <w:p w14:paraId="3285D254">
            <w:pPr>
              <w:pStyle w:val="6"/>
              <w:spacing w:line="244" w:lineRule="auto"/>
            </w:pPr>
          </w:p>
          <w:p w14:paraId="42E4A431">
            <w:pPr>
              <w:pStyle w:val="6"/>
              <w:spacing w:line="244" w:lineRule="auto"/>
            </w:pPr>
          </w:p>
          <w:p w14:paraId="1C4C0A2A">
            <w:pPr>
              <w:spacing w:before="103" w:line="228" w:lineRule="auto"/>
              <w:ind w:left="42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8"/>
                <w:sz w:val="24"/>
                <w:szCs w:val="24"/>
              </w:rPr>
              <w:t>29600</w:t>
            </w:r>
          </w:p>
        </w:tc>
        <w:tc>
          <w:tcPr>
            <w:tcW w:w="1266" w:type="dxa"/>
            <w:vAlign w:val="top"/>
          </w:tcPr>
          <w:p w14:paraId="727E3170">
            <w:pPr>
              <w:pStyle w:val="6"/>
              <w:spacing w:line="244" w:lineRule="auto"/>
            </w:pPr>
          </w:p>
          <w:p w14:paraId="224EF76B">
            <w:pPr>
              <w:pStyle w:val="6"/>
              <w:spacing w:line="244" w:lineRule="auto"/>
            </w:pPr>
          </w:p>
          <w:p w14:paraId="5F390ACD">
            <w:pPr>
              <w:pStyle w:val="6"/>
              <w:spacing w:line="244" w:lineRule="auto"/>
            </w:pPr>
          </w:p>
          <w:p w14:paraId="773FC05B">
            <w:pPr>
              <w:pStyle w:val="6"/>
              <w:spacing w:line="244" w:lineRule="auto"/>
            </w:pPr>
          </w:p>
          <w:p w14:paraId="4BA3294C">
            <w:pPr>
              <w:pStyle w:val="6"/>
              <w:spacing w:line="244" w:lineRule="auto"/>
            </w:pPr>
          </w:p>
          <w:p w14:paraId="0A2CC0EC">
            <w:pPr>
              <w:pStyle w:val="6"/>
              <w:spacing w:line="244" w:lineRule="auto"/>
            </w:pPr>
          </w:p>
          <w:p w14:paraId="2CAAA37A">
            <w:pPr>
              <w:pStyle w:val="6"/>
              <w:spacing w:line="244" w:lineRule="auto"/>
            </w:pPr>
          </w:p>
          <w:p w14:paraId="0FE25C62">
            <w:pPr>
              <w:pStyle w:val="6"/>
              <w:spacing w:line="244" w:lineRule="auto"/>
            </w:pPr>
          </w:p>
          <w:p w14:paraId="4D821B1D">
            <w:pPr>
              <w:pStyle w:val="6"/>
              <w:spacing w:line="244" w:lineRule="auto"/>
            </w:pPr>
          </w:p>
          <w:p w14:paraId="6AA661F1">
            <w:pPr>
              <w:pStyle w:val="6"/>
              <w:spacing w:line="245" w:lineRule="auto"/>
            </w:pPr>
          </w:p>
          <w:p w14:paraId="2E6207A8">
            <w:pPr>
              <w:pStyle w:val="6"/>
              <w:spacing w:line="245" w:lineRule="auto"/>
            </w:pPr>
          </w:p>
          <w:p w14:paraId="0F4954A1">
            <w:pPr>
              <w:pStyle w:val="6"/>
              <w:spacing w:line="245" w:lineRule="auto"/>
            </w:pPr>
          </w:p>
          <w:p w14:paraId="3EF8355A">
            <w:pPr>
              <w:pStyle w:val="6"/>
              <w:spacing w:line="245" w:lineRule="auto"/>
            </w:pPr>
          </w:p>
          <w:p w14:paraId="440FFC00">
            <w:pPr>
              <w:pStyle w:val="6"/>
              <w:spacing w:line="245" w:lineRule="auto"/>
            </w:pPr>
          </w:p>
          <w:p w14:paraId="3F1AE4A7">
            <w:pPr>
              <w:pStyle w:val="6"/>
              <w:spacing w:line="245" w:lineRule="auto"/>
            </w:pPr>
          </w:p>
          <w:p w14:paraId="1F0AD681">
            <w:pPr>
              <w:pStyle w:val="6"/>
              <w:spacing w:line="245" w:lineRule="auto"/>
            </w:pPr>
          </w:p>
          <w:p w14:paraId="152E06BE">
            <w:pPr>
              <w:pStyle w:val="6"/>
              <w:spacing w:line="245" w:lineRule="auto"/>
            </w:pPr>
          </w:p>
          <w:p w14:paraId="009E7B1F">
            <w:pPr>
              <w:pStyle w:val="6"/>
              <w:spacing w:line="245" w:lineRule="auto"/>
            </w:pPr>
          </w:p>
          <w:p w14:paraId="68E65E4A">
            <w:pPr>
              <w:pStyle w:val="6"/>
              <w:spacing w:line="245" w:lineRule="auto"/>
            </w:pPr>
          </w:p>
          <w:p w14:paraId="1E2EDBA8">
            <w:pPr>
              <w:spacing w:before="103" w:line="181" w:lineRule="auto"/>
              <w:ind w:left="160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3"/>
                <w:sz w:val="24"/>
                <w:szCs w:val="24"/>
              </w:rPr>
              <w:t>智业互联</w:t>
            </w:r>
          </w:p>
          <w:p w14:paraId="4D0BA38D">
            <w:pPr>
              <w:spacing w:before="173" w:line="206" w:lineRule="auto"/>
              <w:ind w:left="20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5"/>
                <w:sz w:val="24"/>
                <w:szCs w:val="24"/>
              </w:rPr>
              <w:t>（厦门）</w:t>
            </w:r>
          </w:p>
          <w:p w14:paraId="5FE09519">
            <w:pPr>
              <w:spacing w:before="137" w:line="180" w:lineRule="auto"/>
              <w:ind w:left="155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健康科技</w:t>
            </w:r>
          </w:p>
          <w:p w14:paraId="5414A99A">
            <w:pPr>
              <w:spacing w:before="181" w:line="180" w:lineRule="auto"/>
              <w:ind w:left="158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有限公司</w:t>
            </w:r>
          </w:p>
          <w:p w14:paraId="7CED5A94">
            <w:pPr>
              <w:spacing w:before="185" w:line="177" w:lineRule="auto"/>
              <w:ind w:left="154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厦门火炬</w:t>
            </w:r>
          </w:p>
          <w:p w14:paraId="3991736C">
            <w:pPr>
              <w:spacing w:before="179" w:line="182" w:lineRule="auto"/>
              <w:ind w:left="159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高新区软</w:t>
            </w:r>
          </w:p>
          <w:p w14:paraId="66A7F590">
            <w:pPr>
              <w:spacing w:before="179" w:line="300" w:lineRule="auto"/>
              <w:ind w:left="114" w:right="132" w:firstLine="42"/>
              <w:jc w:val="both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件园二期</w:t>
            </w:r>
            <w:r>
              <w:rPr>
                <w:rFonts w:ascii="微软雅黑" w:hAnsi="微软雅黑" w:eastAsia="微软雅黑" w:cs="微软雅黑"/>
                <w:spacing w:val="2"/>
                <w:sz w:val="24"/>
                <w:szCs w:val="24"/>
              </w:rPr>
              <w:t>观日路28</w:t>
            </w:r>
            <w:r>
              <w:rPr>
                <w:rFonts w:ascii="微软雅黑" w:hAnsi="微软雅黑" w:eastAsia="微软雅黑" w:cs="微软雅黑"/>
                <w:spacing w:val="-5"/>
                <w:sz w:val="24"/>
                <w:szCs w:val="24"/>
              </w:rPr>
              <w:t>号 323 室</w:t>
            </w:r>
          </w:p>
        </w:tc>
      </w:tr>
    </w:tbl>
    <w:p w14:paraId="1A74668C">
      <w:pPr>
        <w:rPr>
          <w:rFonts w:ascii="Arial"/>
          <w:sz w:val="21"/>
        </w:rPr>
      </w:pPr>
    </w:p>
    <w:p w14:paraId="4A124960">
      <w:pPr>
        <w:rPr>
          <w:rFonts w:ascii="Arial" w:hAnsi="Arial" w:eastAsia="Arial" w:cs="Arial"/>
          <w:sz w:val="21"/>
          <w:szCs w:val="21"/>
        </w:rPr>
        <w:sectPr>
          <w:footerReference r:id="rId20" w:type="default"/>
          <w:pgSz w:w="11906" w:h="16839"/>
          <w:pgMar w:top="1378" w:right="1366" w:bottom="1176" w:left="1475" w:header="0" w:footer="1009" w:gutter="0"/>
          <w:cols w:space="720" w:num="1"/>
        </w:sectPr>
      </w:pPr>
    </w:p>
    <w:p w14:paraId="36FFB6B8">
      <w:pPr>
        <w:spacing w:line="40" w:lineRule="exact"/>
      </w:pPr>
    </w:p>
    <w:tbl>
      <w:tblPr>
        <w:tblStyle w:val="5"/>
        <w:tblW w:w="905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9"/>
        <w:gridCol w:w="768"/>
        <w:gridCol w:w="3062"/>
        <w:gridCol w:w="1062"/>
        <w:gridCol w:w="999"/>
        <w:gridCol w:w="1443"/>
        <w:gridCol w:w="1266"/>
      </w:tblGrid>
      <w:tr w14:paraId="276D1F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8" w:hRule="atLeast"/>
        </w:trPr>
        <w:tc>
          <w:tcPr>
            <w:tcW w:w="459" w:type="dxa"/>
            <w:vAlign w:val="top"/>
          </w:tcPr>
          <w:p w14:paraId="2CE5B91C">
            <w:pPr>
              <w:pStyle w:val="6"/>
            </w:pPr>
          </w:p>
        </w:tc>
        <w:tc>
          <w:tcPr>
            <w:tcW w:w="768" w:type="dxa"/>
            <w:vAlign w:val="top"/>
          </w:tcPr>
          <w:p w14:paraId="13B04386">
            <w:pPr>
              <w:pStyle w:val="6"/>
            </w:pPr>
          </w:p>
        </w:tc>
        <w:tc>
          <w:tcPr>
            <w:tcW w:w="3062" w:type="dxa"/>
            <w:vAlign w:val="top"/>
          </w:tcPr>
          <w:p w14:paraId="264621AD">
            <w:pPr>
              <w:spacing w:before="131" w:line="181" w:lineRule="auto"/>
              <w:ind w:left="112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下的资源管理、角色下成员</w:t>
            </w:r>
          </w:p>
          <w:p w14:paraId="1F14F4B9">
            <w:pPr>
              <w:spacing w:before="177" w:line="210" w:lineRule="auto"/>
              <w:ind w:left="126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5"/>
                <w:sz w:val="24"/>
                <w:szCs w:val="24"/>
              </w:rPr>
              <w:t>的新增、删除；根据角色配</w:t>
            </w:r>
          </w:p>
          <w:p w14:paraId="16455EB2">
            <w:pPr>
              <w:spacing w:before="130" w:line="179" w:lineRule="auto"/>
              <w:ind w:left="811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置机构权限。</w:t>
            </w:r>
          </w:p>
          <w:p w14:paraId="33EF5E76">
            <w:pPr>
              <w:spacing w:before="179" w:line="210" w:lineRule="auto"/>
              <w:ind w:left="72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6.缴费记录管理</w:t>
            </w:r>
          </w:p>
          <w:p w14:paraId="2BAD911D">
            <w:pPr>
              <w:spacing w:before="131" w:line="181" w:lineRule="auto"/>
              <w:ind w:left="21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支持查看掌上医院平台的</w:t>
            </w:r>
          </w:p>
          <w:p w14:paraId="3A2DFA37">
            <w:pPr>
              <w:spacing w:before="177" w:line="210" w:lineRule="auto"/>
              <w:ind w:left="109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历史缴费记录，支持按时间</w:t>
            </w:r>
          </w:p>
          <w:p w14:paraId="777E7AAD">
            <w:pPr>
              <w:spacing w:before="130" w:line="181" w:lineRule="auto"/>
              <w:ind w:left="112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3"/>
                <w:sz w:val="24"/>
                <w:szCs w:val="24"/>
              </w:rPr>
              <w:t>索引查询缴费订单信息。支</w:t>
            </w:r>
          </w:p>
          <w:p w14:paraId="61014469">
            <w:pPr>
              <w:spacing w:before="176" w:line="180" w:lineRule="auto"/>
              <w:ind w:left="335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持订单数据导出功能。</w:t>
            </w:r>
          </w:p>
        </w:tc>
        <w:tc>
          <w:tcPr>
            <w:tcW w:w="1062" w:type="dxa"/>
            <w:vAlign w:val="top"/>
          </w:tcPr>
          <w:p w14:paraId="36D97F8C">
            <w:pPr>
              <w:pStyle w:val="6"/>
            </w:pPr>
          </w:p>
        </w:tc>
        <w:tc>
          <w:tcPr>
            <w:tcW w:w="999" w:type="dxa"/>
            <w:vAlign w:val="top"/>
          </w:tcPr>
          <w:p w14:paraId="5FB41B85">
            <w:pPr>
              <w:pStyle w:val="6"/>
            </w:pPr>
          </w:p>
        </w:tc>
        <w:tc>
          <w:tcPr>
            <w:tcW w:w="1443" w:type="dxa"/>
            <w:vAlign w:val="top"/>
          </w:tcPr>
          <w:p w14:paraId="2724522B">
            <w:pPr>
              <w:pStyle w:val="6"/>
            </w:pPr>
          </w:p>
        </w:tc>
        <w:tc>
          <w:tcPr>
            <w:tcW w:w="1266" w:type="dxa"/>
            <w:vAlign w:val="top"/>
          </w:tcPr>
          <w:p w14:paraId="1543677E">
            <w:pPr>
              <w:pStyle w:val="6"/>
            </w:pPr>
          </w:p>
        </w:tc>
      </w:tr>
      <w:tr w14:paraId="1A895F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95" w:hRule="atLeast"/>
        </w:trPr>
        <w:tc>
          <w:tcPr>
            <w:tcW w:w="459" w:type="dxa"/>
            <w:vAlign w:val="top"/>
          </w:tcPr>
          <w:p w14:paraId="2DB4AB56">
            <w:pPr>
              <w:pStyle w:val="6"/>
              <w:spacing w:line="244" w:lineRule="auto"/>
            </w:pPr>
          </w:p>
          <w:p w14:paraId="2605B757">
            <w:pPr>
              <w:pStyle w:val="6"/>
              <w:spacing w:line="244" w:lineRule="auto"/>
            </w:pPr>
          </w:p>
          <w:p w14:paraId="2D341F1B">
            <w:pPr>
              <w:pStyle w:val="6"/>
              <w:spacing w:line="244" w:lineRule="auto"/>
            </w:pPr>
          </w:p>
          <w:p w14:paraId="61F890B2">
            <w:pPr>
              <w:pStyle w:val="6"/>
              <w:spacing w:line="244" w:lineRule="auto"/>
            </w:pPr>
          </w:p>
          <w:p w14:paraId="74B0ED8E">
            <w:pPr>
              <w:pStyle w:val="6"/>
              <w:spacing w:line="244" w:lineRule="auto"/>
            </w:pPr>
          </w:p>
          <w:p w14:paraId="351611A4">
            <w:pPr>
              <w:pStyle w:val="6"/>
              <w:spacing w:line="244" w:lineRule="auto"/>
            </w:pPr>
          </w:p>
          <w:p w14:paraId="740B4B77">
            <w:pPr>
              <w:pStyle w:val="6"/>
              <w:spacing w:line="244" w:lineRule="auto"/>
            </w:pPr>
          </w:p>
          <w:p w14:paraId="34D71A64">
            <w:pPr>
              <w:pStyle w:val="6"/>
              <w:spacing w:line="244" w:lineRule="auto"/>
            </w:pPr>
          </w:p>
          <w:p w14:paraId="1A8DA6ED">
            <w:pPr>
              <w:pStyle w:val="6"/>
              <w:spacing w:line="244" w:lineRule="auto"/>
            </w:pPr>
          </w:p>
          <w:p w14:paraId="37124B20">
            <w:pPr>
              <w:pStyle w:val="6"/>
              <w:spacing w:line="244" w:lineRule="auto"/>
            </w:pPr>
          </w:p>
          <w:p w14:paraId="5EFB4CE2">
            <w:pPr>
              <w:pStyle w:val="6"/>
              <w:spacing w:line="244" w:lineRule="auto"/>
            </w:pPr>
          </w:p>
          <w:p w14:paraId="6198A051">
            <w:pPr>
              <w:pStyle w:val="6"/>
              <w:spacing w:line="244" w:lineRule="auto"/>
            </w:pPr>
          </w:p>
          <w:p w14:paraId="721CB0F7">
            <w:pPr>
              <w:pStyle w:val="6"/>
              <w:spacing w:line="245" w:lineRule="auto"/>
            </w:pPr>
          </w:p>
          <w:p w14:paraId="04513119">
            <w:pPr>
              <w:pStyle w:val="6"/>
              <w:spacing w:line="245" w:lineRule="auto"/>
            </w:pPr>
          </w:p>
          <w:p w14:paraId="2EA43E6C">
            <w:pPr>
              <w:pStyle w:val="6"/>
              <w:spacing w:line="245" w:lineRule="auto"/>
            </w:pPr>
          </w:p>
          <w:p w14:paraId="2A0F2806">
            <w:pPr>
              <w:pStyle w:val="6"/>
              <w:spacing w:line="245" w:lineRule="auto"/>
            </w:pPr>
          </w:p>
          <w:p w14:paraId="4C3C04E3">
            <w:pPr>
              <w:pStyle w:val="6"/>
              <w:spacing w:line="245" w:lineRule="auto"/>
            </w:pPr>
          </w:p>
          <w:p w14:paraId="30F11C05">
            <w:pPr>
              <w:spacing w:before="102" w:line="230" w:lineRule="auto"/>
              <w:ind w:left="191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z w:val="24"/>
                <w:szCs w:val="24"/>
              </w:rPr>
              <w:t>1</w:t>
            </w:r>
          </w:p>
          <w:p w14:paraId="656BAFD4">
            <w:pPr>
              <w:spacing w:before="95" w:line="228" w:lineRule="auto"/>
              <w:ind w:left="173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z w:val="24"/>
                <w:szCs w:val="24"/>
              </w:rPr>
              <w:t>9</w:t>
            </w:r>
          </w:p>
        </w:tc>
        <w:tc>
          <w:tcPr>
            <w:tcW w:w="768" w:type="dxa"/>
            <w:vAlign w:val="top"/>
          </w:tcPr>
          <w:p w14:paraId="3D9A069D">
            <w:pPr>
              <w:pStyle w:val="6"/>
              <w:spacing w:line="245" w:lineRule="auto"/>
            </w:pPr>
          </w:p>
          <w:p w14:paraId="6CDA9DF7">
            <w:pPr>
              <w:pStyle w:val="6"/>
              <w:spacing w:line="245" w:lineRule="auto"/>
            </w:pPr>
          </w:p>
          <w:p w14:paraId="2D4DAEBC">
            <w:pPr>
              <w:pStyle w:val="6"/>
              <w:spacing w:line="245" w:lineRule="auto"/>
            </w:pPr>
          </w:p>
          <w:p w14:paraId="43FB223F">
            <w:pPr>
              <w:pStyle w:val="6"/>
              <w:spacing w:line="245" w:lineRule="auto"/>
            </w:pPr>
          </w:p>
          <w:p w14:paraId="7019BE34">
            <w:pPr>
              <w:pStyle w:val="6"/>
              <w:spacing w:line="245" w:lineRule="auto"/>
            </w:pPr>
          </w:p>
          <w:p w14:paraId="2575FFA1">
            <w:pPr>
              <w:pStyle w:val="6"/>
              <w:spacing w:line="245" w:lineRule="auto"/>
            </w:pPr>
          </w:p>
          <w:p w14:paraId="7E01502D">
            <w:pPr>
              <w:pStyle w:val="6"/>
              <w:spacing w:line="246" w:lineRule="auto"/>
            </w:pPr>
          </w:p>
          <w:p w14:paraId="3C47C367">
            <w:pPr>
              <w:pStyle w:val="6"/>
              <w:spacing w:line="246" w:lineRule="auto"/>
            </w:pPr>
          </w:p>
          <w:p w14:paraId="18DEA5C2">
            <w:pPr>
              <w:pStyle w:val="6"/>
              <w:spacing w:line="246" w:lineRule="auto"/>
            </w:pPr>
          </w:p>
          <w:p w14:paraId="1A7EFEB8">
            <w:pPr>
              <w:pStyle w:val="6"/>
              <w:spacing w:line="246" w:lineRule="auto"/>
            </w:pPr>
          </w:p>
          <w:p w14:paraId="6F2C7434">
            <w:pPr>
              <w:pStyle w:val="6"/>
              <w:spacing w:line="246" w:lineRule="auto"/>
            </w:pPr>
          </w:p>
          <w:p w14:paraId="002DBD66">
            <w:pPr>
              <w:pStyle w:val="6"/>
              <w:spacing w:line="246" w:lineRule="auto"/>
            </w:pPr>
          </w:p>
          <w:p w14:paraId="195D7819">
            <w:pPr>
              <w:pStyle w:val="6"/>
              <w:spacing w:line="246" w:lineRule="auto"/>
            </w:pPr>
          </w:p>
          <w:p w14:paraId="1B11030F">
            <w:pPr>
              <w:pStyle w:val="6"/>
              <w:spacing w:line="246" w:lineRule="auto"/>
            </w:pPr>
          </w:p>
          <w:p w14:paraId="34A555C3">
            <w:pPr>
              <w:pStyle w:val="6"/>
              <w:spacing w:line="246" w:lineRule="auto"/>
            </w:pPr>
          </w:p>
          <w:p w14:paraId="760AB0D8">
            <w:pPr>
              <w:spacing w:before="95" w:line="317" w:lineRule="auto"/>
              <w:ind w:left="165" w:right="162" w:hanging="2"/>
              <w:jc w:val="both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spacing w:val="-2"/>
                <w:sz w:val="22"/>
                <w:szCs w:val="22"/>
              </w:rPr>
              <w:t>算力</w:t>
            </w:r>
            <w:r>
              <w:rPr>
                <w:rFonts w:ascii="微软雅黑" w:hAnsi="微软雅黑" w:eastAsia="微软雅黑" w:cs="微软雅黑"/>
                <w:spacing w:val="-3"/>
                <w:sz w:val="22"/>
                <w:szCs w:val="22"/>
              </w:rPr>
              <w:t>资源</w:t>
            </w:r>
            <w:r>
              <w:rPr>
                <w:rFonts w:ascii="微软雅黑" w:hAnsi="微软雅黑" w:eastAsia="微软雅黑" w:cs="微软雅黑"/>
                <w:spacing w:val="-2"/>
                <w:w w:val="99"/>
                <w:sz w:val="22"/>
                <w:szCs w:val="22"/>
              </w:rPr>
              <w:t>服务</w:t>
            </w:r>
            <w:r>
              <w:rPr>
                <w:rFonts w:ascii="微软雅黑" w:hAnsi="微软雅黑" w:eastAsia="微软雅黑" w:cs="微软雅黑"/>
                <w:spacing w:val="9"/>
                <w:w w:val="143"/>
                <w:sz w:val="22"/>
                <w:szCs w:val="22"/>
              </w:rPr>
              <w:t>器</w:t>
            </w:r>
          </w:p>
        </w:tc>
        <w:tc>
          <w:tcPr>
            <w:tcW w:w="3062" w:type="dxa"/>
            <w:vAlign w:val="top"/>
          </w:tcPr>
          <w:p w14:paraId="7538B209">
            <w:pPr>
              <w:spacing w:before="127" w:line="210" w:lineRule="auto"/>
              <w:ind w:left="128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9"/>
                <w:sz w:val="24"/>
                <w:szCs w:val="24"/>
              </w:rPr>
              <w:t>1.外形：</w:t>
            </w:r>
            <w:r>
              <w:rPr>
                <w:rFonts w:ascii="微软雅黑" w:hAnsi="微软雅黑" w:eastAsia="微软雅黑" w:cs="微软雅黑"/>
                <w:spacing w:val="-34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9"/>
                <w:sz w:val="24"/>
                <w:szCs w:val="24"/>
              </w:rPr>
              <w:t>2U 机架式服务器，</w:t>
            </w:r>
          </w:p>
          <w:p w14:paraId="4B400949">
            <w:pPr>
              <w:spacing w:before="127" w:line="210" w:lineRule="auto"/>
              <w:ind w:left="812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含导轨套件；</w:t>
            </w:r>
          </w:p>
          <w:p w14:paraId="25DADD14">
            <w:pPr>
              <w:spacing w:before="129" w:line="212" w:lineRule="auto"/>
              <w:ind w:left="210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4"/>
                <w:sz w:val="24"/>
                <w:szCs w:val="24"/>
              </w:rPr>
              <w:t>2.</w:t>
            </w:r>
            <w:r>
              <w:rPr>
                <w:rFonts w:ascii="微软雅黑" w:hAnsi="微软雅黑" w:eastAsia="微软雅黑" w:cs="微软雅黑"/>
                <w:spacing w:val="-27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14"/>
                <w:sz w:val="24"/>
                <w:szCs w:val="24"/>
              </w:rPr>
              <w:t>内存：</w:t>
            </w:r>
            <w:r>
              <w:rPr>
                <w:rFonts w:ascii="微软雅黑" w:hAnsi="微软雅黑" w:eastAsia="微软雅黑" w:cs="微软雅黑"/>
                <w:spacing w:val="-36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14"/>
                <w:sz w:val="24"/>
                <w:szCs w:val="24"/>
              </w:rPr>
              <w:t>配置 64GB DDR4</w:t>
            </w:r>
          </w:p>
          <w:p w14:paraId="519F3C07">
            <w:pPr>
              <w:spacing w:before="125" w:line="210" w:lineRule="auto"/>
              <w:ind w:left="301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0"/>
                <w:sz w:val="24"/>
                <w:szCs w:val="24"/>
              </w:rPr>
              <w:t>内存，</w:t>
            </w:r>
            <w:r>
              <w:rPr>
                <w:rFonts w:ascii="微软雅黑" w:hAnsi="微软雅黑" w:eastAsia="微软雅黑" w:cs="微软雅黑"/>
                <w:spacing w:val="-32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10"/>
                <w:sz w:val="24"/>
                <w:szCs w:val="24"/>
              </w:rPr>
              <w:t>最多可搭配 20 根</w:t>
            </w:r>
          </w:p>
          <w:p w14:paraId="1D4B006E">
            <w:pPr>
              <w:spacing w:before="129" w:line="212" w:lineRule="auto"/>
              <w:ind w:left="843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6"/>
                <w:sz w:val="24"/>
                <w:szCs w:val="24"/>
              </w:rPr>
              <w:t>DDR4</w:t>
            </w:r>
            <w:r>
              <w:rPr>
                <w:rFonts w:ascii="微软雅黑" w:hAnsi="微软雅黑" w:eastAsia="微软雅黑" w:cs="微软雅黑"/>
                <w:spacing w:val="28"/>
                <w:w w:val="101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16"/>
                <w:sz w:val="24"/>
                <w:szCs w:val="24"/>
              </w:rPr>
              <w:t>内存。</w:t>
            </w:r>
          </w:p>
          <w:p w14:paraId="54C6AB1F">
            <w:pPr>
              <w:spacing w:before="124" w:line="285" w:lineRule="auto"/>
              <w:ind w:left="110" w:right="107" w:firstLine="34"/>
              <w:jc w:val="right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7"/>
                <w:sz w:val="24"/>
                <w:szCs w:val="24"/>
              </w:rPr>
              <w:t>▲3.GPU/NPU 加速卡： 1 张</w:t>
            </w: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高性能 AI 加速卡，</w:t>
            </w:r>
            <w:r>
              <w:rPr>
                <w:rFonts w:ascii="微软雅黑" w:hAnsi="微软雅黑" w:eastAsia="微软雅黑" w:cs="微软雅黑"/>
                <w:spacing w:val="-30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总显存</w:t>
            </w:r>
            <w:r>
              <w:rPr>
                <w:rFonts w:ascii="微软雅黑" w:hAnsi="微软雅黑" w:eastAsia="微软雅黑" w:cs="微软雅黑"/>
                <w:spacing w:val="-13"/>
                <w:sz w:val="24"/>
                <w:szCs w:val="24"/>
              </w:rPr>
              <w:t>96GB。算力性能不低于以下</w:t>
            </w: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任一型号：</w:t>
            </w:r>
            <w:r>
              <w:rPr>
                <w:rFonts w:ascii="微软雅黑" w:hAnsi="微软雅黑" w:eastAsia="微软雅黑" w:cs="微软雅黑"/>
                <w:spacing w:val="-24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华为昇腾910C</w:t>
            </w:r>
            <w:r>
              <w:rPr>
                <w:rFonts w:ascii="微软雅黑" w:hAnsi="微软雅黑" w:eastAsia="微软雅黑" w:cs="微软雅黑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10"/>
                <w:sz w:val="24"/>
                <w:szCs w:val="24"/>
              </w:rPr>
              <w:t>（128GB）</w:t>
            </w:r>
            <w:r>
              <w:rPr>
                <w:rFonts w:ascii="微软雅黑" w:hAnsi="微软雅黑" w:eastAsia="微软雅黑" w:cs="微软雅黑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10"/>
                <w:sz w:val="24"/>
                <w:szCs w:val="24"/>
              </w:rPr>
              <w:t>、英伟达 A100</w:t>
            </w:r>
            <w:r>
              <w:rPr>
                <w:rFonts w:ascii="微软雅黑" w:hAnsi="微软雅黑" w:eastAsia="微软雅黑" w:cs="微软雅黑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16"/>
                <w:sz w:val="24"/>
                <w:szCs w:val="24"/>
              </w:rPr>
              <w:t>（80GB）</w:t>
            </w:r>
            <w:r>
              <w:rPr>
                <w:rFonts w:ascii="微软雅黑" w:hAnsi="微软雅黑" w:eastAsia="微软雅黑" w:cs="微软雅黑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16"/>
                <w:sz w:val="24"/>
                <w:szCs w:val="24"/>
              </w:rPr>
              <w:t>、英伟达 H20</w:t>
            </w:r>
          </w:p>
          <w:p w14:paraId="3F39A723">
            <w:pPr>
              <w:spacing w:line="285" w:lineRule="auto"/>
              <w:ind w:left="115" w:right="107" w:firstLine="159"/>
              <w:jc w:val="both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2"/>
                <w:sz w:val="24"/>
                <w:szCs w:val="24"/>
              </w:rPr>
              <w:t>（96GB）</w:t>
            </w:r>
            <w:r>
              <w:rPr>
                <w:rFonts w:ascii="微软雅黑" w:hAnsi="微软雅黑" w:eastAsia="微软雅黑" w:cs="微软雅黑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22"/>
                <w:sz w:val="24"/>
                <w:szCs w:val="24"/>
              </w:rPr>
              <w:t>、AMD MI300X</w:t>
            </w:r>
            <w:r>
              <w:rPr>
                <w:rFonts w:ascii="微软雅黑" w:hAnsi="微软雅黑" w:eastAsia="微软雅黑" w:cs="微软雅黑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20"/>
                <w:sz w:val="24"/>
                <w:szCs w:val="24"/>
              </w:rPr>
              <w:t>（192GB）、寒武纪思元 590</w:t>
            </w:r>
            <w:r>
              <w:rPr>
                <w:rFonts w:ascii="微软雅黑" w:hAnsi="微软雅黑" w:eastAsia="微软雅黑" w:cs="微软雅黑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18"/>
                <w:w w:val="95"/>
                <w:sz w:val="24"/>
                <w:szCs w:val="24"/>
              </w:rPr>
              <w:t>（80GB）、海光深算系列（单</w:t>
            </w:r>
            <w:r>
              <w:rPr>
                <w:rFonts w:ascii="微软雅黑" w:hAnsi="微软雅黑" w:eastAsia="微软雅黑" w:cs="微软雅黑"/>
                <w:spacing w:val="-9"/>
                <w:sz w:val="24"/>
                <w:szCs w:val="24"/>
              </w:rPr>
              <w:t>卡≥64GB）、天数智芯智铠</w:t>
            </w:r>
          </w:p>
          <w:p w14:paraId="43D6B00D">
            <w:pPr>
              <w:spacing w:before="3" w:line="284" w:lineRule="auto"/>
              <w:ind w:left="901" w:right="170" w:hanging="766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8"/>
                <w:sz w:val="24"/>
                <w:szCs w:val="24"/>
              </w:rPr>
              <w:t>100</w:t>
            </w:r>
            <w:r>
              <w:rPr>
                <w:rFonts w:ascii="微软雅黑" w:hAnsi="微软雅黑" w:eastAsia="微软雅黑" w:cs="微软雅黑"/>
                <w:spacing w:val="-31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18"/>
                <w:sz w:val="24"/>
                <w:szCs w:val="24"/>
              </w:rPr>
              <w:t>、壁仞 BR100（64GB）</w:t>
            </w:r>
            <w:r>
              <w:rPr>
                <w:rFonts w:ascii="微软雅黑" w:hAnsi="微软雅黑" w:eastAsia="微软雅黑" w:cs="微软雅黑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3"/>
                <w:sz w:val="24"/>
                <w:szCs w:val="24"/>
              </w:rPr>
              <w:t>AI 加速卡。</w:t>
            </w:r>
          </w:p>
          <w:p w14:paraId="2A4F2A0C">
            <w:pPr>
              <w:spacing w:before="1" w:line="246" w:lineRule="auto"/>
              <w:ind w:left="114" w:right="107" w:hanging="6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0"/>
                <w:sz w:val="24"/>
                <w:szCs w:val="24"/>
              </w:rPr>
              <w:t>4.CPU</w:t>
            </w:r>
            <w:r>
              <w:rPr>
                <w:rFonts w:ascii="微软雅黑" w:hAnsi="微软雅黑" w:eastAsia="微软雅黑" w:cs="微软雅黑"/>
                <w:spacing w:val="40"/>
                <w:w w:val="101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10"/>
                <w:sz w:val="24"/>
                <w:szCs w:val="24"/>
              </w:rPr>
              <w:t>：配置 2 颗国产或主</w:t>
            </w:r>
            <w:r>
              <w:rPr>
                <w:rFonts w:ascii="微软雅黑" w:hAnsi="微软雅黑" w:eastAsia="微软雅黑" w:cs="微软雅黑"/>
                <w:spacing w:val="-8"/>
                <w:sz w:val="24"/>
                <w:szCs w:val="24"/>
              </w:rPr>
              <w:t>流 x86 架构处理器，单颗物</w:t>
            </w:r>
          </w:p>
        </w:tc>
        <w:tc>
          <w:tcPr>
            <w:tcW w:w="1062" w:type="dxa"/>
            <w:vAlign w:val="top"/>
          </w:tcPr>
          <w:p w14:paraId="09B92C19">
            <w:pPr>
              <w:pStyle w:val="6"/>
              <w:spacing w:line="244" w:lineRule="auto"/>
            </w:pPr>
          </w:p>
          <w:p w14:paraId="089240A8">
            <w:pPr>
              <w:pStyle w:val="6"/>
              <w:spacing w:line="244" w:lineRule="auto"/>
            </w:pPr>
          </w:p>
          <w:p w14:paraId="293061E5">
            <w:pPr>
              <w:pStyle w:val="6"/>
              <w:spacing w:line="244" w:lineRule="auto"/>
            </w:pPr>
          </w:p>
          <w:p w14:paraId="42A043C9">
            <w:pPr>
              <w:pStyle w:val="6"/>
              <w:spacing w:line="244" w:lineRule="auto"/>
            </w:pPr>
          </w:p>
          <w:p w14:paraId="1B888833">
            <w:pPr>
              <w:pStyle w:val="6"/>
              <w:spacing w:line="244" w:lineRule="auto"/>
            </w:pPr>
          </w:p>
          <w:p w14:paraId="5FBD1119">
            <w:pPr>
              <w:pStyle w:val="6"/>
              <w:spacing w:line="244" w:lineRule="auto"/>
            </w:pPr>
          </w:p>
          <w:p w14:paraId="7A69E69A">
            <w:pPr>
              <w:pStyle w:val="6"/>
              <w:spacing w:line="244" w:lineRule="auto"/>
            </w:pPr>
          </w:p>
          <w:p w14:paraId="177E04B3">
            <w:pPr>
              <w:pStyle w:val="6"/>
              <w:spacing w:line="244" w:lineRule="auto"/>
            </w:pPr>
          </w:p>
          <w:p w14:paraId="4226293B">
            <w:pPr>
              <w:pStyle w:val="6"/>
              <w:spacing w:line="244" w:lineRule="auto"/>
            </w:pPr>
          </w:p>
          <w:p w14:paraId="1CD802F2">
            <w:pPr>
              <w:pStyle w:val="6"/>
              <w:spacing w:line="244" w:lineRule="auto"/>
            </w:pPr>
          </w:p>
          <w:p w14:paraId="2279C4CF">
            <w:pPr>
              <w:pStyle w:val="6"/>
              <w:spacing w:line="244" w:lineRule="auto"/>
            </w:pPr>
          </w:p>
          <w:p w14:paraId="2591FFEA">
            <w:pPr>
              <w:pStyle w:val="6"/>
              <w:spacing w:line="244" w:lineRule="auto"/>
            </w:pPr>
          </w:p>
          <w:p w14:paraId="1E744C46">
            <w:pPr>
              <w:pStyle w:val="6"/>
              <w:spacing w:line="244" w:lineRule="auto"/>
            </w:pPr>
          </w:p>
          <w:p w14:paraId="66B8E8D0">
            <w:pPr>
              <w:pStyle w:val="6"/>
              <w:spacing w:line="244" w:lineRule="auto"/>
            </w:pPr>
          </w:p>
          <w:p w14:paraId="6CA6123F">
            <w:pPr>
              <w:pStyle w:val="6"/>
              <w:spacing w:line="245" w:lineRule="auto"/>
            </w:pPr>
          </w:p>
          <w:p w14:paraId="50F9BB33">
            <w:pPr>
              <w:pStyle w:val="6"/>
              <w:spacing w:line="245" w:lineRule="auto"/>
            </w:pPr>
          </w:p>
          <w:p w14:paraId="3A6854D9">
            <w:pPr>
              <w:pStyle w:val="6"/>
              <w:spacing w:line="245" w:lineRule="auto"/>
            </w:pPr>
          </w:p>
          <w:p w14:paraId="4E169980">
            <w:pPr>
              <w:pStyle w:val="6"/>
              <w:spacing w:line="245" w:lineRule="auto"/>
            </w:pPr>
          </w:p>
          <w:p w14:paraId="6160363E">
            <w:pPr>
              <w:spacing w:before="103" w:line="230" w:lineRule="auto"/>
              <w:ind w:left="493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z w:val="24"/>
                <w:szCs w:val="24"/>
              </w:rPr>
              <w:t>1</w:t>
            </w:r>
          </w:p>
        </w:tc>
        <w:tc>
          <w:tcPr>
            <w:tcW w:w="999" w:type="dxa"/>
            <w:vAlign w:val="top"/>
          </w:tcPr>
          <w:p w14:paraId="6EC4EBEB">
            <w:pPr>
              <w:pStyle w:val="6"/>
              <w:spacing w:line="244" w:lineRule="auto"/>
            </w:pPr>
          </w:p>
          <w:p w14:paraId="05B06CEB">
            <w:pPr>
              <w:pStyle w:val="6"/>
              <w:spacing w:line="244" w:lineRule="auto"/>
            </w:pPr>
          </w:p>
          <w:p w14:paraId="0351ED78">
            <w:pPr>
              <w:pStyle w:val="6"/>
              <w:spacing w:line="244" w:lineRule="auto"/>
            </w:pPr>
          </w:p>
          <w:p w14:paraId="15BB7F32">
            <w:pPr>
              <w:pStyle w:val="6"/>
              <w:spacing w:line="244" w:lineRule="auto"/>
            </w:pPr>
          </w:p>
          <w:p w14:paraId="2D34798D">
            <w:pPr>
              <w:pStyle w:val="6"/>
              <w:spacing w:line="244" w:lineRule="auto"/>
            </w:pPr>
          </w:p>
          <w:p w14:paraId="1C36583F">
            <w:pPr>
              <w:pStyle w:val="6"/>
              <w:spacing w:line="244" w:lineRule="auto"/>
            </w:pPr>
          </w:p>
          <w:p w14:paraId="05500435">
            <w:pPr>
              <w:pStyle w:val="6"/>
              <w:spacing w:line="244" w:lineRule="auto"/>
            </w:pPr>
          </w:p>
          <w:p w14:paraId="1CA31C86">
            <w:pPr>
              <w:pStyle w:val="6"/>
              <w:spacing w:line="244" w:lineRule="auto"/>
            </w:pPr>
          </w:p>
          <w:p w14:paraId="5F80F0DF">
            <w:pPr>
              <w:pStyle w:val="6"/>
              <w:spacing w:line="244" w:lineRule="auto"/>
            </w:pPr>
          </w:p>
          <w:p w14:paraId="35B0340B">
            <w:pPr>
              <w:pStyle w:val="6"/>
              <w:spacing w:line="244" w:lineRule="auto"/>
            </w:pPr>
          </w:p>
          <w:p w14:paraId="5747C9DF">
            <w:pPr>
              <w:pStyle w:val="6"/>
              <w:spacing w:line="244" w:lineRule="auto"/>
            </w:pPr>
          </w:p>
          <w:p w14:paraId="77453B49">
            <w:pPr>
              <w:pStyle w:val="6"/>
              <w:spacing w:line="244" w:lineRule="auto"/>
            </w:pPr>
          </w:p>
          <w:p w14:paraId="13E41AE5">
            <w:pPr>
              <w:pStyle w:val="6"/>
              <w:spacing w:line="244" w:lineRule="auto"/>
            </w:pPr>
          </w:p>
          <w:p w14:paraId="68433D4F">
            <w:pPr>
              <w:pStyle w:val="6"/>
              <w:spacing w:line="244" w:lineRule="auto"/>
            </w:pPr>
          </w:p>
          <w:p w14:paraId="0AAE5D35">
            <w:pPr>
              <w:pStyle w:val="6"/>
              <w:spacing w:line="245" w:lineRule="auto"/>
            </w:pPr>
          </w:p>
          <w:p w14:paraId="7DD5618F">
            <w:pPr>
              <w:pStyle w:val="6"/>
              <w:spacing w:line="245" w:lineRule="auto"/>
            </w:pPr>
          </w:p>
          <w:p w14:paraId="35EE4456">
            <w:pPr>
              <w:pStyle w:val="6"/>
              <w:spacing w:line="245" w:lineRule="auto"/>
            </w:pPr>
          </w:p>
          <w:p w14:paraId="3EA37FCA">
            <w:pPr>
              <w:pStyle w:val="6"/>
              <w:spacing w:line="245" w:lineRule="auto"/>
            </w:pPr>
          </w:p>
          <w:p w14:paraId="434FB3F1">
            <w:pPr>
              <w:spacing w:before="103" w:line="228" w:lineRule="auto"/>
              <w:ind w:left="163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2"/>
                <w:sz w:val="24"/>
                <w:szCs w:val="24"/>
              </w:rPr>
              <w:t>120000</w:t>
            </w:r>
          </w:p>
        </w:tc>
        <w:tc>
          <w:tcPr>
            <w:tcW w:w="1443" w:type="dxa"/>
            <w:vAlign w:val="top"/>
          </w:tcPr>
          <w:p w14:paraId="25A7F302">
            <w:pPr>
              <w:pStyle w:val="6"/>
              <w:spacing w:line="244" w:lineRule="auto"/>
            </w:pPr>
          </w:p>
          <w:p w14:paraId="33433544">
            <w:pPr>
              <w:pStyle w:val="6"/>
              <w:spacing w:line="244" w:lineRule="auto"/>
            </w:pPr>
          </w:p>
          <w:p w14:paraId="17C3E608">
            <w:pPr>
              <w:pStyle w:val="6"/>
              <w:spacing w:line="244" w:lineRule="auto"/>
            </w:pPr>
          </w:p>
          <w:p w14:paraId="51BFEA1B">
            <w:pPr>
              <w:pStyle w:val="6"/>
              <w:spacing w:line="244" w:lineRule="auto"/>
            </w:pPr>
          </w:p>
          <w:p w14:paraId="2CB7F7C9">
            <w:pPr>
              <w:pStyle w:val="6"/>
              <w:spacing w:line="244" w:lineRule="auto"/>
            </w:pPr>
          </w:p>
          <w:p w14:paraId="76511C6E">
            <w:pPr>
              <w:pStyle w:val="6"/>
              <w:spacing w:line="244" w:lineRule="auto"/>
            </w:pPr>
          </w:p>
          <w:p w14:paraId="4D281515">
            <w:pPr>
              <w:pStyle w:val="6"/>
              <w:spacing w:line="244" w:lineRule="auto"/>
            </w:pPr>
          </w:p>
          <w:p w14:paraId="36AD5853">
            <w:pPr>
              <w:pStyle w:val="6"/>
              <w:spacing w:line="244" w:lineRule="auto"/>
            </w:pPr>
          </w:p>
          <w:p w14:paraId="32296274">
            <w:pPr>
              <w:pStyle w:val="6"/>
              <w:spacing w:line="244" w:lineRule="auto"/>
            </w:pPr>
          </w:p>
          <w:p w14:paraId="0F2732A1">
            <w:pPr>
              <w:pStyle w:val="6"/>
              <w:spacing w:line="244" w:lineRule="auto"/>
            </w:pPr>
          </w:p>
          <w:p w14:paraId="4AB8033A">
            <w:pPr>
              <w:pStyle w:val="6"/>
              <w:spacing w:line="244" w:lineRule="auto"/>
            </w:pPr>
          </w:p>
          <w:p w14:paraId="472F88AD">
            <w:pPr>
              <w:pStyle w:val="6"/>
              <w:spacing w:line="244" w:lineRule="auto"/>
            </w:pPr>
          </w:p>
          <w:p w14:paraId="6B882569">
            <w:pPr>
              <w:pStyle w:val="6"/>
              <w:spacing w:line="244" w:lineRule="auto"/>
            </w:pPr>
          </w:p>
          <w:p w14:paraId="6C29A150">
            <w:pPr>
              <w:pStyle w:val="6"/>
              <w:spacing w:line="244" w:lineRule="auto"/>
            </w:pPr>
          </w:p>
          <w:p w14:paraId="31DEEDE9">
            <w:pPr>
              <w:pStyle w:val="6"/>
              <w:spacing w:line="245" w:lineRule="auto"/>
            </w:pPr>
          </w:p>
          <w:p w14:paraId="5E51DF8C">
            <w:pPr>
              <w:pStyle w:val="6"/>
              <w:spacing w:line="245" w:lineRule="auto"/>
            </w:pPr>
          </w:p>
          <w:p w14:paraId="444E7538">
            <w:pPr>
              <w:pStyle w:val="6"/>
              <w:spacing w:line="245" w:lineRule="auto"/>
            </w:pPr>
          </w:p>
          <w:p w14:paraId="00725EA7">
            <w:pPr>
              <w:pStyle w:val="6"/>
              <w:spacing w:line="245" w:lineRule="auto"/>
            </w:pPr>
          </w:p>
          <w:p w14:paraId="602E97A8">
            <w:pPr>
              <w:spacing w:before="103" w:line="228" w:lineRule="auto"/>
              <w:ind w:left="385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2"/>
                <w:sz w:val="24"/>
                <w:szCs w:val="24"/>
              </w:rPr>
              <w:t>120000</w:t>
            </w:r>
          </w:p>
        </w:tc>
        <w:tc>
          <w:tcPr>
            <w:tcW w:w="1266" w:type="dxa"/>
            <w:vAlign w:val="top"/>
          </w:tcPr>
          <w:p w14:paraId="1F25FEDF">
            <w:pPr>
              <w:pStyle w:val="6"/>
              <w:spacing w:line="245" w:lineRule="auto"/>
            </w:pPr>
          </w:p>
          <w:p w14:paraId="5D1414C9">
            <w:pPr>
              <w:pStyle w:val="6"/>
              <w:spacing w:line="245" w:lineRule="auto"/>
            </w:pPr>
          </w:p>
          <w:p w14:paraId="7E3FE64E">
            <w:pPr>
              <w:pStyle w:val="6"/>
              <w:spacing w:line="245" w:lineRule="auto"/>
            </w:pPr>
          </w:p>
          <w:p w14:paraId="66ADDA18">
            <w:pPr>
              <w:pStyle w:val="6"/>
              <w:spacing w:line="246" w:lineRule="auto"/>
            </w:pPr>
          </w:p>
          <w:p w14:paraId="5352A879">
            <w:pPr>
              <w:pStyle w:val="6"/>
              <w:spacing w:line="246" w:lineRule="auto"/>
            </w:pPr>
          </w:p>
          <w:p w14:paraId="2B31E6C1">
            <w:pPr>
              <w:pStyle w:val="6"/>
              <w:spacing w:line="246" w:lineRule="auto"/>
            </w:pPr>
          </w:p>
          <w:p w14:paraId="58D613B7">
            <w:pPr>
              <w:pStyle w:val="6"/>
              <w:spacing w:line="246" w:lineRule="auto"/>
            </w:pPr>
          </w:p>
          <w:p w14:paraId="31798783">
            <w:pPr>
              <w:pStyle w:val="6"/>
              <w:spacing w:line="246" w:lineRule="auto"/>
            </w:pPr>
          </w:p>
          <w:p w14:paraId="71370E3E">
            <w:pPr>
              <w:pStyle w:val="6"/>
              <w:spacing w:line="246" w:lineRule="auto"/>
            </w:pPr>
          </w:p>
          <w:p w14:paraId="68FC67CB">
            <w:pPr>
              <w:spacing w:before="103" w:line="182" w:lineRule="auto"/>
              <w:ind w:left="186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9"/>
                <w:sz w:val="24"/>
                <w:szCs w:val="24"/>
              </w:rPr>
              <w:t>中科可控</w:t>
            </w:r>
          </w:p>
          <w:p w14:paraId="7DD58911">
            <w:pPr>
              <w:spacing w:before="176" w:line="182" w:lineRule="auto"/>
              <w:ind w:left="159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信息产业</w:t>
            </w:r>
          </w:p>
          <w:p w14:paraId="5E7F95E5">
            <w:pPr>
              <w:spacing w:before="180" w:line="285" w:lineRule="auto"/>
              <w:ind w:left="158" w:right="116" w:hanging="34"/>
              <w:jc w:val="both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3"/>
                <w:w w:val="97"/>
                <w:sz w:val="24"/>
                <w:szCs w:val="24"/>
              </w:rPr>
              <w:t>有限公司/</w:t>
            </w: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江苏省苏州市昆山市玉山镇（昆山高</w:t>
            </w:r>
            <w:r>
              <w:rPr>
                <w:rFonts w:ascii="微软雅黑" w:hAnsi="微软雅黑" w:eastAsia="微软雅黑" w:cs="微软雅黑"/>
                <w:spacing w:val="-8"/>
                <w:sz w:val="24"/>
                <w:szCs w:val="24"/>
              </w:rPr>
              <w:t>新区）</w:t>
            </w:r>
            <w:r>
              <w:rPr>
                <w:rFonts w:ascii="微软雅黑" w:hAnsi="微软雅黑" w:eastAsia="微软雅黑" w:cs="微软雅黑"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8"/>
                <w:sz w:val="24"/>
                <w:szCs w:val="24"/>
              </w:rPr>
              <w:t>南</w:t>
            </w:r>
            <w:r>
              <w:rPr>
                <w:rFonts w:ascii="微软雅黑" w:hAnsi="微软雅黑" w:eastAsia="微软雅黑" w:cs="微软雅黑"/>
                <w:spacing w:val="6"/>
                <w:sz w:val="24"/>
                <w:szCs w:val="24"/>
              </w:rPr>
              <w:t>淞路</w:t>
            </w:r>
            <w:r>
              <w:rPr>
                <w:rFonts w:ascii="微软雅黑" w:hAnsi="微软雅黑" w:eastAsia="微软雅黑" w:cs="微软雅黑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6"/>
                <w:sz w:val="24"/>
                <w:szCs w:val="24"/>
              </w:rPr>
              <w:t>88</w:t>
            </w:r>
          </w:p>
          <w:p w14:paraId="148AFAA2">
            <w:pPr>
              <w:spacing w:before="1" w:line="180" w:lineRule="auto"/>
              <w:ind w:left="516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z w:val="24"/>
                <w:szCs w:val="24"/>
              </w:rPr>
              <w:t>号</w:t>
            </w:r>
          </w:p>
        </w:tc>
      </w:tr>
    </w:tbl>
    <w:p w14:paraId="18277B00">
      <w:pPr>
        <w:rPr>
          <w:rFonts w:ascii="Arial"/>
          <w:sz w:val="21"/>
        </w:rPr>
      </w:pPr>
    </w:p>
    <w:p w14:paraId="32CD590B">
      <w:pPr>
        <w:rPr>
          <w:rFonts w:ascii="Arial" w:hAnsi="Arial" w:eastAsia="Arial" w:cs="Arial"/>
          <w:sz w:val="21"/>
          <w:szCs w:val="21"/>
        </w:rPr>
        <w:sectPr>
          <w:footerReference r:id="rId21" w:type="default"/>
          <w:pgSz w:w="11906" w:h="16839"/>
          <w:pgMar w:top="1378" w:right="1366" w:bottom="1176" w:left="1475" w:header="0" w:footer="1009" w:gutter="0"/>
          <w:cols w:space="720" w:num="1"/>
        </w:sectPr>
      </w:pPr>
    </w:p>
    <w:tbl>
      <w:tblPr>
        <w:tblStyle w:val="5"/>
        <w:tblW w:w="905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9"/>
        <w:gridCol w:w="768"/>
        <w:gridCol w:w="3062"/>
        <w:gridCol w:w="1062"/>
        <w:gridCol w:w="999"/>
        <w:gridCol w:w="1443"/>
        <w:gridCol w:w="1266"/>
      </w:tblGrid>
      <w:tr w14:paraId="0A1300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9" w:hRule="atLeast"/>
        </w:trPr>
        <w:tc>
          <w:tcPr>
            <w:tcW w:w="459" w:type="dxa"/>
            <w:vAlign w:val="top"/>
          </w:tcPr>
          <w:p w14:paraId="4EE29B0C">
            <w:pPr>
              <w:pStyle w:val="6"/>
            </w:pPr>
          </w:p>
        </w:tc>
        <w:tc>
          <w:tcPr>
            <w:tcW w:w="768" w:type="dxa"/>
            <w:vAlign w:val="top"/>
          </w:tcPr>
          <w:p w14:paraId="0DAC15A7">
            <w:pPr>
              <w:pStyle w:val="6"/>
            </w:pPr>
          </w:p>
        </w:tc>
        <w:tc>
          <w:tcPr>
            <w:tcW w:w="3062" w:type="dxa"/>
            <w:vAlign w:val="top"/>
          </w:tcPr>
          <w:p w14:paraId="7EC7506F">
            <w:pPr>
              <w:spacing w:before="130" w:line="209" w:lineRule="auto"/>
              <w:ind w:left="542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z w:val="24"/>
                <w:szCs w:val="24"/>
              </w:rPr>
              <w:t>理核心数≥32 核；</w:t>
            </w:r>
          </w:p>
          <w:p w14:paraId="5B953E8B">
            <w:pPr>
              <w:spacing w:before="130" w:line="276" w:lineRule="auto"/>
              <w:ind w:left="1291" w:right="208" w:hanging="107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1"/>
                <w:sz w:val="24"/>
                <w:szCs w:val="24"/>
              </w:rPr>
              <w:t>5.主频 2.2GHz，</w:t>
            </w:r>
            <w:r>
              <w:rPr>
                <w:rFonts w:ascii="微软雅黑" w:hAnsi="微软雅黑" w:eastAsia="微软雅黑" w:cs="微软雅黑"/>
                <w:spacing w:val="-33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11"/>
                <w:sz w:val="24"/>
                <w:szCs w:val="24"/>
              </w:rPr>
              <w:t>支持超线</w:t>
            </w:r>
            <w:r>
              <w:rPr>
                <w:rFonts w:ascii="微软雅黑" w:hAnsi="微软雅黑" w:eastAsia="微软雅黑" w:cs="微软雅黑"/>
                <w:spacing w:val="-3"/>
                <w:sz w:val="24"/>
                <w:szCs w:val="24"/>
              </w:rPr>
              <w:t>程。</w:t>
            </w:r>
          </w:p>
          <w:p w14:paraId="570F0900">
            <w:pPr>
              <w:spacing w:before="27" w:line="277" w:lineRule="auto"/>
              <w:ind w:left="551" w:right="106" w:hanging="439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5"/>
                <w:sz w:val="24"/>
                <w:szCs w:val="24"/>
              </w:rPr>
              <w:t>6.硬盘：配置 2 块 600G</w:t>
            </w:r>
            <w:r>
              <w:rPr>
                <w:rFonts w:ascii="微软雅黑" w:hAnsi="微软雅黑" w:eastAsia="微软雅黑" w:cs="微软雅黑"/>
                <w:spacing w:val="23"/>
                <w:w w:val="101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15"/>
                <w:sz w:val="24"/>
                <w:szCs w:val="24"/>
              </w:rPr>
              <w:t>10K</w:t>
            </w:r>
            <w:r>
              <w:rPr>
                <w:rFonts w:ascii="微软雅黑" w:hAnsi="微软雅黑" w:eastAsia="微软雅黑" w:cs="微软雅黑"/>
                <w:spacing w:val="-7"/>
                <w:sz w:val="24"/>
                <w:szCs w:val="24"/>
              </w:rPr>
              <w:t>企业级 SAS 硬盘。</w:t>
            </w:r>
          </w:p>
          <w:p w14:paraId="01A5F73B">
            <w:pPr>
              <w:spacing w:before="28" w:line="285" w:lineRule="auto"/>
              <w:ind w:left="343" w:right="114" w:hanging="232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2"/>
                <w:sz w:val="24"/>
                <w:szCs w:val="24"/>
              </w:rPr>
              <w:t>7.RAID 卡：</w:t>
            </w:r>
            <w:r>
              <w:rPr>
                <w:rFonts w:ascii="微软雅黑" w:hAnsi="微软雅黑" w:eastAsia="微软雅黑" w:cs="微软雅黑"/>
                <w:spacing w:val="-24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12"/>
                <w:sz w:val="24"/>
                <w:szCs w:val="24"/>
              </w:rPr>
              <w:t>独立 RAID 卡，</w:t>
            </w:r>
            <w:r>
              <w:rPr>
                <w:rFonts w:ascii="微软雅黑" w:hAnsi="微软雅黑" w:eastAsia="微软雅黑" w:cs="微软雅黑"/>
                <w:spacing w:val="-18"/>
                <w:sz w:val="24"/>
                <w:szCs w:val="24"/>
              </w:rPr>
              <w:t>支持 RAID 0/1/5/6/10。</w:t>
            </w:r>
          </w:p>
          <w:p w14:paraId="57AB6664">
            <w:pPr>
              <w:spacing w:line="208" w:lineRule="auto"/>
              <w:ind w:left="274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8"/>
                <w:sz w:val="24"/>
                <w:szCs w:val="24"/>
              </w:rPr>
              <w:t>8.网络：</w:t>
            </w:r>
            <w:r>
              <w:rPr>
                <w:rFonts w:ascii="微软雅黑" w:hAnsi="微软雅黑" w:eastAsia="微软雅黑" w:cs="微软雅黑"/>
                <w:spacing w:val="-26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8"/>
                <w:sz w:val="24"/>
                <w:szCs w:val="24"/>
              </w:rPr>
              <w:t>2 个千兆电口。</w:t>
            </w:r>
          </w:p>
        </w:tc>
        <w:tc>
          <w:tcPr>
            <w:tcW w:w="1062" w:type="dxa"/>
            <w:vAlign w:val="top"/>
          </w:tcPr>
          <w:p w14:paraId="2D321992">
            <w:pPr>
              <w:pStyle w:val="6"/>
            </w:pPr>
          </w:p>
        </w:tc>
        <w:tc>
          <w:tcPr>
            <w:tcW w:w="999" w:type="dxa"/>
            <w:vAlign w:val="top"/>
          </w:tcPr>
          <w:p w14:paraId="3C287D8F">
            <w:pPr>
              <w:pStyle w:val="6"/>
            </w:pPr>
          </w:p>
        </w:tc>
        <w:tc>
          <w:tcPr>
            <w:tcW w:w="1443" w:type="dxa"/>
            <w:vAlign w:val="top"/>
          </w:tcPr>
          <w:p w14:paraId="70BA93F4">
            <w:pPr>
              <w:pStyle w:val="6"/>
            </w:pPr>
          </w:p>
        </w:tc>
        <w:tc>
          <w:tcPr>
            <w:tcW w:w="1266" w:type="dxa"/>
            <w:vAlign w:val="top"/>
          </w:tcPr>
          <w:p w14:paraId="653B7796">
            <w:pPr>
              <w:pStyle w:val="6"/>
            </w:pPr>
          </w:p>
        </w:tc>
      </w:tr>
      <w:tr w14:paraId="4C3A32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9059" w:type="dxa"/>
            <w:gridSpan w:val="7"/>
            <w:vAlign w:val="top"/>
          </w:tcPr>
          <w:p w14:paraId="1779144F">
            <w:pPr>
              <w:pStyle w:val="6"/>
              <w:spacing w:before="149" w:line="213" w:lineRule="auto"/>
              <w:ind w:left="236"/>
              <w:rPr>
                <w:rFonts w:ascii="微软雅黑" w:hAnsi="微软雅黑" w:eastAsia="微软雅黑" w:cs="微软雅黑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spacing w:val="6"/>
                <w:sz w:val="19"/>
                <w:szCs w:val="19"/>
              </w:rPr>
              <w:t>磋商总报价</w:t>
            </w:r>
            <w:r>
              <w:rPr>
                <w:rFonts w:ascii="微软雅黑" w:hAnsi="微软雅黑" w:eastAsia="微软雅黑" w:cs="微软雅黑"/>
                <w:spacing w:val="-35"/>
                <w:sz w:val="19"/>
                <w:szCs w:val="19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6"/>
                <w:sz w:val="19"/>
                <w:szCs w:val="19"/>
              </w:rPr>
              <w:t>（包含税费等所有费用</w:t>
            </w:r>
            <w:r>
              <w:rPr>
                <w:rFonts w:ascii="微软雅黑" w:hAnsi="微软雅黑" w:eastAsia="微软雅黑" w:cs="微软雅黑"/>
                <w:spacing w:val="-5"/>
                <w:sz w:val="19"/>
                <w:szCs w:val="19"/>
              </w:rPr>
              <w:t>）：</w:t>
            </w:r>
            <w:r>
              <w:rPr>
                <w:rFonts w:ascii="微软雅黑" w:hAnsi="微软雅黑" w:eastAsia="微软雅黑" w:cs="微软雅黑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6"/>
                <w:sz w:val="19"/>
                <w:szCs w:val="19"/>
              </w:rPr>
              <w:t>陆拾玖万柒仟叁佰元整（大写）</w:t>
            </w:r>
            <w:r>
              <w:rPr>
                <w:rFonts w:ascii="微软雅黑" w:hAnsi="微软雅黑" w:eastAsia="微软雅黑" w:cs="微软雅黑"/>
                <w:spacing w:val="-29"/>
                <w:sz w:val="19"/>
                <w:szCs w:val="19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6"/>
                <w:sz w:val="19"/>
                <w:szCs w:val="19"/>
              </w:rPr>
              <w:t>人民币</w:t>
            </w:r>
            <w:r>
              <w:rPr>
                <w:rFonts w:ascii="微软雅黑" w:hAnsi="微软雅黑" w:eastAsia="微软雅黑" w:cs="微软雅黑"/>
                <w:spacing w:val="5"/>
                <w:sz w:val="19"/>
                <w:szCs w:val="19"/>
              </w:rPr>
              <w:t>（小写）</w:t>
            </w:r>
            <w:r>
              <w:rPr>
                <w:spacing w:val="5"/>
                <w:sz w:val="19"/>
                <w:szCs w:val="19"/>
              </w:rPr>
              <w:t>¥</w:t>
            </w:r>
            <w:r>
              <w:rPr>
                <w:rFonts w:ascii="微软雅黑" w:hAnsi="微软雅黑" w:eastAsia="微软雅黑" w:cs="微软雅黑"/>
                <w:spacing w:val="5"/>
                <w:sz w:val="19"/>
                <w:szCs w:val="19"/>
              </w:rPr>
              <w:t>697300 元</w:t>
            </w:r>
          </w:p>
        </w:tc>
      </w:tr>
      <w:tr w14:paraId="3FBCEF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9059" w:type="dxa"/>
            <w:gridSpan w:val="7"/>
            <w:vAlign w:val="top"/>
          </w:tcPr>
          <w:p w14:paraId="62039415">
            <w:pPr>
              <w:spacing w:before="149" w:line="218" w:lineRule="auto"/>
              <w:ind w:left="3083"/>
              <w:rPr>
                <w:rFonts w:ascii="微软雅黑" w:hAnsi="微软雅黑" w:eastAsia="微软雅黑" w:cs="微软雅黑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spacing w:val="1"/>
                <w:sz w:val="19"/>
                <w:szCs w:val="19"/>
              </w:rPr>
              <w:t>服务期：</w:t>
            </w:r>
            <w:r>
              <w:rPr>
                <w:rFonts w:ascii="微软雅黑" w:hAnsi="微软雅黑" w:eastAsia="微软雅黑" w:cs="微软雅黑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"/>
                <w:sz w:val="19"/>
                <w:szCs w:val="19"/>
              </w:rPr>
              <w:t>自合同签订之日起 45 天</w:t>
            </w:r>
          </w:p>
        </w:tc>
      </w:tr>
    </w:tbl>
    <w:p w14:paraId="21AB3A82">
      <w:pPr>
        <w:spacing w:line="456" w:lineRule="auto"/>
        <w:rPr>
          <w:rFonts w:ascii="Arial"/>
          <w:sz w:val="21"/>
        </w:rPr>
      </w:pPr>
    </w:p>
    <w:p w14:paraId="464A3583">
      <w:pPr>
        <w:pStyle w:val="2"/>
        <w:spacing w:before="136" w:line="210" w:lineRule="auto"/>
        <w:ind w:left="6855"/>
      </w:pPr>
    </w:p>
    <w:sectPr>
      <w:footerReference r:id="rId22" w:type="default"/>
      <w:pgSz w:w="11906" w:h="16839"/>
      <w:pgMar w:top="1418" w:right="1366" w:bottom="1176" w:left="1475" w:header="0" w:footer="100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F91EF0">
    <w:pPr>
      <w:spacing w:line="182" w:lineRule="auto"/>
      <w:ind w:left="4499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z w:val="18"/>
        <w:szCs w:val="18"/>
      </w:rPr>
      <w:t>1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1E8057">
    <w:pPr>
      <w:spacing w:line="182" w:lineRule="auto"/>
      <w:ind w:left="4449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pacing w:val="-8"/>
        <w:sz w:val="18"/>
        <w:szCs w:val="18"/>
      </w:rPr>
      <w:t>10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D86071">
    <w:pPr>
      <w:spacing w:line="182" w:lineRule="auto"/>
      <w:ind w:left="4449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pacing w:val="-8"/>
        <w:sz w:val="18"/>
        <w:szCs w:val="18"/>
      </w:rPr>
      <w:t>11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93717C">
    <w:pPr>
      <w:spacing w:line="182" w:lineRule="auto"/>
      <w:ind w:left="4449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pacing w:val="-8"/>
        <w:sz w:val="18"/>
        <w:szCs w:val="18"/>
      </w:rPr>
      <w:t>12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AEF0AD">
    <w:pPr>
      <w:spacing w:line="182" w:lineRule="auto"/>
      <w:ind w:left="4449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pacing w:val="-8"/>
        <w:sz w:val="18"/>
        <w:szCs w:val="18"/>
      </w:rPr>
      <w:t>13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655B62">
    <w:pPr>
      <w:spacing w:line="182" w:lineRule="auto"/>
      <w:ind w:left="4449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pacing w:val="-8"/>
        <w:sz w:val="18"/>
        <w:szCs w:val="18"/>
      </w:rPr>
      <w:t>14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B83E10">
    <w:pPr>
      <w:spacing w:line="182" w:lineRule="auto"/>
      <w:ind w:left="4449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pacing w:val="-8"/>
        <w:sz w:val="18"/>
        <w:szCs w:val="18"/>
      </w:rPr>
      <w:t>15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557E25">
    <w:pPr>
      <w:spacing w:line="182" w:lineRule="auto"/>
      <w:ind w:left="4449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pacing w:val="-8"/>
        <w:sz w:val="18"/>
        <w:szCs w:val="18"/>
      </w:rPr>
      <w:t>16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B5C268">
    <w:pPr>
      <w:spacing w:line="182" w:lineRule="auto"/>
      <w:ind w:left="4449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pacing w:val="-8"/>
        <w:sz w:val="18"/>
        <w:szCs w:val="18"/>
      </w:rPr>
      <w:t>17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12EBCD">
    <w:pPr>
      <w:spacing w:line="182" w:lineRule="auto"/>
      <w:ind w:left="4449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pacing w:val="-8"/>
        <w:sz w:val="18"/>
        <w:szCs w:val="18"/>
      </w:rPr>
      <w:t>18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915FDB">
    <w:pPr>
      <w:spacing w:line="182" w:lineRule="auto"/>
      <w:ind w:left="4488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z w:val="18"/>
        <w:szCs w:val="18"/>
      </w:rPr>
      <w:t>2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2FEB22">
    <w:pPr>
      <w:spacing w:line="182" w:lineRule="auto"/>
      <w:ind w:left="4489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z w:val="18"/>
        <w:szCs w:val="18"/>
      </w:rPr>
      <w:t>3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2D5927">
    <w:pPr>
      <w:spacing w:line="182" w:lineRule="auto"/>
      <w:ind w:left="4489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z w:val="18"/>
        <w:szCs w:val="18"/>
      </w:rPr>
      <w:t>4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F814F9">
    <w:pPr>
      <w:spacing w:line="179" w:lineRule="auto"/>
      <w:ind w:left="4490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z w:val="18"/>
        <w:szCs w:val="18"/>
      </w:rPr>
      <w:t>5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FEB570">
    <w:pPr>
      <w:spacing w:line="182" w:lineRule="auto"/>
      <w:ind w:left="4490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z w:val="18"/>
        <w:szCs w:val="18"/>
      </w:rPr>
      <w:t>6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AFD6B5">
    <w:pPr>
      <w:spacing w:line="180" w:lineRule="auto"/>
      <w:ind w:left="4492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z w:val="18"/>
        <w:szCs w:val="18"/>
      </w:rPr>
      <w:t>7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EBA044">
    <w:pPr>
      <w:spacing w:line="182" w:lineRule="auto"/>
      <w:ind w:left="4491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z w:val="18"/>
        <w:szCs w:val="18"/>
      </w:rPr>
      <w:t>8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3E3E7B">
    <w:pPr>
      <w:spacing w:line="182" w:lineRule="auto"/>
      <w:ind w:left="4490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z w:val="18"/>
        <w:szCs w:val="18"/>
      </w:rPr>
      <w:t>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76832CA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24"/>
      <w:szCs w:val="2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5" Type="http://schemas.openxmlformats.org/officeDocument/2006/relationships/fontTable" Target="fontTable.xml"/><Relationship Id="rId24" Type="http://schemas.openxmlformats.org/officeDocument/2006/relationships/customXml" Target="../customXml/item1.xml"/><Relationship Id="rId23" Type="http://schemas.openxmlformats.org/officeDocument/2006/relationships/theme" Target="theme/theme1.xml"/><Relationship Id="rId22" Type="http://schemas.openxmlformats.org/officeDocument/2006/relationships/footer" Target="footer18.xml"/><Relationship Id="rId21" Type="http://schemas.openxmlformats.org/officeDocument/2006/relationships/footer" Target="footer17.xml"/><Relationship Id="rId20" Type="http://schemas.openxmlformats.org/officeDocument/2006/relationships/footer" Target="footer16.xml"/><Relationship Id="rId2" Type="http://schemas.openxmlformats.org/officeDocument/2006/relationships/settings" Target="settings.xml"/><Relationship Id="rId19" Type="http://schemas.openxmlformats.org/officeDocument/2006/relationships/footer" Target="footer15.xml"/><Relationship Id="rId18" Type="http://schemas.openxmlformats.org/officeDocument/2006/relationships/footer" Target="footer14.xml"/><Relationship Id="rId17" Type="http://schemas.openxmlformats.org/officeDocument/2006/relationships/footer" Target="footer13.xml"/><Relationship Id="rId16" Type="http://schemas.openxmlformats.org/officeDocument/2006/relationships/footer" Target="footer12.xml"/><Relationship Id="rId15" Type="http://schemas.openxmlformats.org/officeDocument/2006/relationships/footer" Target="footer11.xml"/><Relationship Id="rId14" Type="http://schemas.openxmlformats.org/officeDocument/2006/relationships/footer" Target="footer10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478641c8-5381-4746-80d5-4ee8ea009fa2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6B3E0196</paraID>
      <start>2</start>
      <end>3</end>
      <status>unmodified</status>
      <modifiedWord/>
      <trackRevisions>false</trackRevisions>
    </reviewItem>
    <reviewItem>
      <errorID>281e15b7-5f7e-4583-bd58-88040ce9af73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6B3E0196</paraID>
      <start>4</start>
      <end>5</end>
      <status>unmodified</status>
      <modifiedWord/>
      <trackRevisions>false</trackRevisions>
    </reviewItem>
    <reviewItem>
      <errorID>a4d4c5b5-9748-4434-b14e-234d12da7ac9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135C9E0B</paraID>
      <start>62</start>
      <end>63</end>
      <status>unmodified</status>
      <modifiedWord/>
      <trackRevisions>false</trackRevisions>
    </reviewItem>
    <reviewItem>
      <errorID>17a78bc9-00f9-4bda-a8b3-372d694896e0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135C9E0B</paraID>
      <start>84</start>
      <end>85</end>
      <status>unmodified</status>
      <modifiedWord/>
      <trackRevisions>false</trackRevisions>
    </reviewItem>
    <reviewItem>
      <errorID>9b410231-cf5d-4353-b355-0e195bda10cf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135C9E0B</paraID>
      <start>90</start>
      <end>91</end>
      <status>unmodified</status>
      <modifiedWord/>
      <trackRevisions>false</trackRevisions>
    </reviewItem>
    <reviewItem>
      <errorID>5504363d-f8cd-4be4-b545-80c1f468c654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135C9E0B</paraID>
      <start>101</start>
      <end>102</end>
      <status>unmodified</status>
      <modifiedWord/>
      <trackRevisions>false</trackRevisions>
    </reviewItem>
    <reviewItem>
      <errorID>8e37638a-370a-4bb9-ac26-6fa88eb2ab22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135C9E0B</paraID>
      <start>110</start>
      <end>111</end>
      <status>unmodified</status>
      <modifiedWord/>
      <trackRevisions>false</trackRevisions>
    </reviewItem>
    <reviewItem>
      <errorID>ce846d81-d003-47b6-8b99-787dfd763d5e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135C9E0B</paraID>
      <start>116</start>
      <end>117</end>
      <status>unmodified</status>
      <modifiedWord/>
      <trackRevisions>false</trackRevisions>
    </reviewItem>
    <reviewItem>
      <errorID>eb482440-b74b-434b-8630-9fa7bd3bb6ec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135C9E0B</paraID>
      <start>142</start>
      <end>143</end>
      <status>unmodified</status>
      <modifiedWord/>
      <trackRevisions>false</trackRevisions>
    </reviewItem>
    <reviewItem>
      <errorID>1892f745-cb42-4841-a2e0-1736f2dd4463</errorID>
      <errorWord>，</errorWord>
      <group>L1_Punc</group>
      <groupName>标点问题</groupName>
      <ability>L2_Punc_CN</ability>
      <abilityName>标点符号问题</abilityName>
      <candidateList>
        <item/>
      </candidateList>
      <explain/>
      <paraID>5C3EFDFD</paraID>
      <start>4</start>
      <end>5</end>
      <status>unmodified</status>
      <modifiedWord/>
      <trackRevisions>false</trackRevisions>
    </reviewItem>
    <reviewItem>
      <errorID>1a9c348c-8cb0-4001-beb6-f0f25cadd843</errorID>
      <errorWord>程</errorWord>
      <group>L1_Word</group>
      <groupName>字词问题</groupName>
      <ability>L2_Typo</ability>
      <abilityName>字词错误</abilityName>
      <candidateList>
        <item>程序</item>
      </candidateList>
      <explain/>
      <paraID>7604AA37</paraID>
      <start>11</start>
      <end>12</end>
      <status>unmodified</status>
      <modifiedWord/>
      <trackRevisions>false</trackRevisions>
    </reviewItem>
    <reviewItem>
      <errorID>ef8041fb-b794-42c2-ad6c-49cdeb81373e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58C98C8A</paraID>
      <start>61</start>
      <end>62</end>
      <status>unmodified</status>
      <modifiedWord/>
      <trackRevisions>false</trackRevisions>
    </reviewItem>
    <reviewItem>
      <errorID>4cb0f893-33d8-4d8e-9299-fbbe8e52bdd4</errorID>
      <errorWord>通过</errorWord>
      <group>L1_Grammar</group>
      <groupName>语法问题</groupName>
      <ability>L2_Grammar</ability>
      <abilityName>语法错误</abilityName>
      <candidateList>
        <item>系统通过</item>
      </candidateList>
      <explain/>
      <paraID>58C98C8A</paraID>
      <start>67</start>
      <end>69</end>
      <status>unmodified</status>
      <modifiedWord/>
      <trackRevisions>false</trackRevisions>
    </reviewItem>
    <reviewItem>
      <errorID>56354890-9401-4e45-bacf-f44a92896b43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1B96CEB9</paraID>
      <start>4</start>
      <end>5</end>
      <status>unmodified</status>
      <modifiedWord/>
      <trackRevisions>false</trackRevisions>
    </reviewItem>
    <reviewItem>
      <errorID>3e58187a-b010-422e-867e-e0ccbb2dc01e</errorID>
      <errorWord>门户可</errorWord>
      <group>L1_Word</group>
      <groupName>字词问题</groupName>
      <ability>L2_Typo</ability>
      <abilityName>字词错误</abilityName>
      <candidateList>
        <item>门户</item>
      </candidateList>
      <explain/>
      <paraID>38C42707</paraID>
      <start>9</start>
      <end>12</end>
      <status>unmodified</status>
      <modifiedWord/>
      <trackRevisions>false</trackRevisions>
    </reviewItem>
    <reviewItem>
      <errorID>75d9d0a3-fd68-4ff7-8c02-d4eca2961c2b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35619197</paraID>
      <start>16</start>
      <end>17</end>
      <status>unmodified</status>
      <modifiedWord/>
      <trackRevisions>false</trackRevisions>
    </reviewItem>
    <reviewItem>
      <errorID>a072c3f9-e9ea-4c30-9ce4-3e376f468690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35619197</paraID>
      <start>28</start>
      <end>29</end>
      <status>unmodified</status>
      <modifiedWord/>
      <trackRevisions>false</trackRevisions>
    </reviewItem>
    <reviewItem>
      <errorID>1f1b70e1-6d5e-4677-8ac5-1701f2ba3024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35619197</paraID>
      <start>86</start>
      <end>87</end>
      <status>unmodified</status>
      <modifiedWord/>
      <trackRevisions>false</trackRevisions>
    </reviewItem>
    <reviewItem>
      <errorID>b5023550-d9aa-4f67-b23f-1d7d0e26aa49</errorID>
      <errorWord>， </errorWord>
      <group>L1_Punc</group>
      <groupName>标点问题</groupName>
      <ability>L2_Punc_CN</ability>
      <abilityName>标点符号问题</abilityName>
      <candidateList>
        <item/>
      </candidateList>
      <explain/>
      <paraID>3951D00F</paraID>
      <start>3</start>
      <end>5</end>
      <status>unmodified</status>
      <modifiedWord/>
      <trackRevisions>false</trackRevisions>
    </reviewItem>
    <reviewItem>
      <errorID>49c41ef1-2880-4b1a-b675-028deeb6da9d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3A1E5E25</paraID>
      <start>3</start>
      <end>4</end>
      <status>unmodified</status>
      <modifiedWord/>
      <trackRevisions>false</trackRevisions>
    </reviewItem>
    <reviewItem>
      <errorID>3af8d1c7-368c-4605-9e40-0236423e917f</errorID>
      <errorWord>完成</errorWord>
      <group>L1_Grammar</group>
      <groupName>语法问题</groupName>
      <ability>L2_Grammar</ability>
      <abilityName>语法错误</abilityName>
      <candidateList>
        <item>患者完成</item>
      </candidateList>
      <explain/>
      <paraID>36E8DDE9</paraID>
      <start>8</start>
      <end>10</end>
      <status>unmodified</status>
      <modifiedWord/>
      <trackRevisions>false</trackRevisions>
    </reviewItem>
    <reviewItem>
      <errorID>56bf9bdf-6eb8-439f-bf7b-30b74876250f</errorID>
      <errorWord>3.1</errorWord>
      <group>L1_Format</group>
      <groupName>格式问题</groupName>
      <ability>L2_Ordinal</ability>
      <abilityName>序号格式</abilityName>
      <candidateList>
        <item>2.1</item>
      </candidateList>
      <explain>标题顺序错误，请检查标题顺序是否合理。</explain>
      <paraID>76230334</paraID>
      <start>0</start>
      <end>3</end>
      <status>unmodified</status>
      <modifiedWord/>
      <trackRevisions>false</trackRevisions>
    </reviewItem>
    <reviewItem>
      <errorID>188aeb87-fbce-4fd4-b520-0dc7511efafa</errorID>
      <errorWord>信</errorWord>
      <group>L1_Word</group>
      <groupName>字词问题</groupName>
      <ability>L2_Typo</ability>
      <abilityName>字词错误</abilityName>
      <candidateList>
        <item>信息</item>
      </candidateList>
      <explain/>
      <paraID>47161AE1</paraID>
      <start>11</start>
      <end>12</end>
      <status>unmodified</status>
      <modifiedWord/>
      <trackRevisions>false</trackRevisions>
    </reviewItem>
    <reviewItem>
      <errorID>880cf41b-f1f1-4035-b1d0-206fdd38170f</errorID>
      <errorWord>息含</errorWord>
      <group>L1_Word</group>
      <groupName>字词问题</groupName>
      <ability>L2_Typo</ability>
      <abilityName>字词错误</abilityName>
      <candidateList>
        <item>包含</item>
      </candidateList>
      <explain>〈动〉里边含有：这句话～好几层意思。</explain>
      <paraID>30086BC2</paraID>
      <start>0</start>
      <end>2</end>
      <status>unmodified</status>
      <modifiedWord/>
      <trackRevisions>false</trackRevisions>
    </reviewItem>
    <reviewItem>
      <errorID>fa0ff3f5-ad3e-4be8-ba1f-7f4172f347c3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30086BC2</paraID>
      <start>6</start>
      <end>7</end>
      <status>unmodified</status>
      <modifiedWord/>
      <trackRevisions>false</trackRevisions>
    </reviewItem>
    <reviewItem>
      <errorID>df9c30aa-03cf-4776-b45e-4c2c809b6831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7DD74F9C</paraID>
      <start>5</start>
      <end>6</end>
      <status>unmodified</status>
      <modifiedWord/>
      <trackRevisions>false</trackRevisions>
    </reviewItem>
    <reviewItem>
      <errorID>f39e0a56-3c67-41d5-9e9d-b467b4de8d87</errorID>
      <errorWord>，</errorWord>
      <group>L1_Punc</group>
      <groupName>标点问题</groupName>
      <ability>L2_Punc_CN</ability>
      <abilityName>标点符号问题</abilityName>
      <candidateList>
        <item/>
      </candidateList>
      <explain/>
      <paraID>30615C52</paraID>
      <start>8</start>
      <end>9</end>
      <status>unmodified</status>
      <modifiedWord/>
      <trackRevisions>false</trackRevisions>
    </reviewItem>
    <reviewItem>
      <errorID>5c8703e2-e37c-4a82-a1e3-60d29679479c</errorID>
      <errorWord>4.</errorWord>
      <group>L1_Format</group>
      <groupName>格式问题</groupName>
      <ability>L2_Ordinal</ability>
      <abilityName>序号格式</abilityName>
      <candidateList>
        <item>3.</item>
      </candidateList>
      <explain>标题顺序错误，请检查标题顺序是否合理。</explain>
      <paraID>6248CAB4</paraID>
      <start>0</start>
      <end>2</end>
      <status>unmodified</status>
      <modifiedWord/>
      <trackRevisions>false</trackRevisions>
    </reviewItem>
    <reviewItem>
      <errorID>23183fcd-cc94-41c6-8f99-c6bdd2a27aa5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5EA54262</paraID>
      <start>7</start>
      <end>8</end>
      <status>unmodified</status>
      <modifiedWord/>
      <trackRevisions>false</trackRevisions>
    </reviewItem>
    <reviewItem>
      <errorID>296ac331-387c-4441-95fe-09a3aaae4103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5EA54262</paraID>
      <start>9</start>
      <end>10</end>
      <status>unmodified</status>
      <modifiedWord/>
      <trackRevisions>false</trackRevisions>
    </reviewItem>
    <reviewItem>
      <errorID>6d3231ed-502b-4982-a2bd-8d1acbcfde5b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3CB78EE7</paraID>
      <start>1</start>
      <end>2</end>
      <status>unmodified</status>
      <modifiedWord/>
      <trackRevisions>false</trackRevisions>
    </reviewItem>
    <reviewItem>
      <errorID>f6c7acbe-7a60-4bad-834d-4fd97b44a2c4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3CB78EE7</paraID>
      <start>7</start>
      <end>8</end>
      <status>unmodified</status>
      <modifiedWord/>
      <trackRevisions>false</trackRevisions>
    </reviewItem>
    <reviewItem>
      <errorID>1d4389a7-0f0f-4015-b637-df43f45f2a12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3CB78EE7</paraID>
      <start>9</start>
      <end>10</end>
      <status>unmodified</status>
      <modifiedWord/>
      <trackRevisions>false</trackRevisions>
    </reviewItem>
    <reviewItem>
      <errorID>b2cb8956-2049-48c6-82c1-6f5ebd3ea651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7A100EFA</paraID>
      <start>9</start>
      <end>10</end>
      <status>unmodified</status>
      <modifiedWord/>
      <trackRevisions>false</trackRevisions>
    </reviewItem>
    <reviewItem>
      <errorID>5398f22b-e5c1-4cee-8685-e499c42279ae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2DD61581</paraID>
      <start>2</start>
      <end>3</end>
      <status>unmodified</status>
      <modifiedWord/>
      <trackRevisions>false</trackRevisions>
    </reviewItem>
    <reviewItem>
      <errorID>de77b882-5ea6-46c4-91b7-eae3d7217acc</errorID>
      <errorWord>支持在</errorWord>
      <group>L1_Word</group>
      <groupName>字词问题</groupName>
      <ability>L2_Typo</ability>
      <abilityName>字词错误</abilityName>
      <candidateList>
        <item>支持</item>
      </candidateList>
      <explain/>
      <paraID>125888AB</paraID>
      <start>0</start>
      <end>3</end>
      <status>unmodified</status>
      <modifiedWord/>
      <trackRevisions>false</trackRevisions>
    </reviewItem>
    <reviewItem>
      <errorID>91d7b57f-f1db-4eca-ab7e-f77b86115f65</errorID>
      <errorWord>；</errorWord>
      <group>L1_Punc</group>
      <groupName>标点问题</groupName>
      <ability>L2_Punc_CN</ability>
      <abilityName>标点符号问题</abilityName>
      <candidateList>
        <item>：</item>
      </candidateList>
      <explain/>
      <paraID>51B870F7</paraID>
      <start>31</start>
      <end>32</end>
      <status>unmodified</status>
      <modifiedWord/>
      <trackRevisions>false</trackRevisions>
    </reviewItem>
    <reviewItem>
      <errorID>39e29a34-39b3-453a-949e-11f5684541e9</errorID>
      <errorWord>可支持</errorWord>
      <group>L1_Grammar</group>
      <groupName>语法问题</groupName>
      <ability>L2_Grammar</ability>
      <abilityName>语法错误</abilityName>
      <candidateList>
        <item>可</item>
      </candidateList>
      <explain/>
      <paraID>51B870F7</paraID>
      <start>46</start>
      <end>49</end>
      <status>unmodified</status>
      <modifiedWord/>
      <trackRevisions>false</trackRevisions>
    </reviewItem>
    <reviewItem>
      <errorID>0e11053e-a121-4b85-8a6c-d818a7c86df3</errorID>
      <errorWord>点击</errorWord>
      <group>L1_Word</group>
      <groupName>字词问题</groupName>
      <ability>L2_Typo</ability>
      <abilityName>字词错误</abilityName>
      <candidateList>
        <item>并点击</item>
      </candidateList>
      <explain/>
      <paraID>51B870F7</paraID>
      <start>76</start>
      <end>78</end>
      <status>unmodified</status>
      <modifiedWord/>
      <trackRevisions>false</trackRevisions>
    </reviewItem>
    <reviewItem>
      <errorID>1b3c38dc-643e-4798-aa38-7a4198409910</errorID>
      <errorWord>状</errorWord>
      <group>L1_Word</group>
      <groupName>字词问题</groupName>
      <ability>L2_Typo</ability>
      <abilityName>字词错误</abilityName>
      <candidateList>
        <item>状况</item>
      </candidateList>
      <explain/>
      <paraID>3A097D24</paraID>
      <start>10</start>
      <end>11</end>
      <status>unmodified</status>
      <modifiedWord/>
      <trackRevisions>false</trackRevisions>
    </reviewItem>
    <reviewItem>
      <errorID>f99c757b-15c2-4d1b-9488-a32e3596fce3</errorID>
      <errorWord>5.</errorWord>
      <group>L1_Format</group>
      <groupName>格式问题</groupName>
      <ability>L2_Ordinal</ability>
      <abilityName>序号格式</abilityName>
      <candidateList>
        <item>4.</item>
      </candidateList>
      <explain>标题顺序错误，请检查标题顺序是否合理。</explain>
      <paraID>55E1C9B0</paraID>
      <start>0</start>
      <end>2</end>
      <status>unmodified</status>
      <modifiedWord/>
      <trackRevisions>false</trackRevisions>
    </reviewItem>
    <reviewItem>
      <errorID>de7f9c57-8cbb-44bd-b102-16ac19defa81</errorID>
      <errorWord>5.5 </errorWord>
      <group>L1_Format</group>
      <groupName>格式问题</groupName>
      <ability>L2_Ordinal</ability>
      <abilityName>序号格式</abilityName>
      <candidateList>
        <item>5.</item>
      </candidateList>
      <explain>标题顺序错误，请检查标题顺序是否合理。</explain>
      <paraID>35E6B76D</paraID>
      <start>1</start>
      <end>5</end>
      <status>unmodified</status>
      <modifiedWord/>
      <trackRevisions>false</trackRevisions>
    </reviewItem>
    <reviewItem>
      <errorID>37826d42-9392-43d3-b05c-3ed6eaff7cbc</errorID>
      <errorWord>支持</errorWord>
      <group>L1_Word</group>
      <groupName>字词问题</groupName>
      <ability>L2_Typo</ability>
      <abilityName>字词错误</abilityName>
      <candidateList>
        <item>在</item>
      </candidateList>
      <explain/>
      <paraID> 207303C</paraID>
      <start>4</start>
      <end>6</end>
      <status>unmodified</status>
      <modifiedWord/>
      <trackRevisions>false</trackRevisions>
    </reviewItem>
    <reviewItem>
      <errorID>01d0db37-b1b1-45c6-aab9-c619e9ae814a</errorID>
      <errorWord>电口</errorWord>
      <group>L1_Word</group>
      <groupName>字词问题</groupName>
      <ability>L2_Typo</ability>
      <abilityName>字词错误</abilityName>
      <candidateList>
        <item>端口</item>
      </candidateList>
      <explain/>
      <paraID>57AB6664</paraID>
      <start>11</start>
      <end>13</end>
      <status>unmodified</status>
      <modifiedWord/>
      <trackRevisions>false</trackRevisions>
    </reviewItem>
    <reviewItem>
      <errorID>499cb83d-dfd0-4513-8914-986250b4d1c2</errorID>
      <errorWord>国办发</errorWord>
      <group>L1_Punc</group>
      <groupName>标点问题</groupName>
      <ability>L2_Punc_CN</ability>
      <abilityName>标点符号问题</abilityName>
      <candidateList>
        <item>（国办发</item>
      </candidateList>
      <explain/>
      <paraID> B0DD796</paraID>
      <start>34</start>
      <end>37</end>
      <status>unmodified</status>
      <modifiedWord/>
      <trackRevisions>false</trackRevisions>
    </reviewItem>
    <reviewItem>
      <errorID>638362a7-6ca6-4bec-8bc5-7c1dc37c689a</errorID>
      <errorWord>产品成本之和</errorWord>
      <group>L1_Grammar</group>
      <groupName>语法问题</groupName>
      <ability>L2_Grammar</ability>
      <abilityName>语法错误</abilityName>
      <candidateList>
        <item>产品成本</item>
      </candidateList>
      <explain/>
      <paraID>25D68FBC</paraID>
      <start>6</start>
      <end>12</end>
      <status>unmodified</status>
      <modifiedWord/>
      <trackRevisions>false</trackRevisions>
    </reviewItem>
    <reviewItem>
      <errorID>978d33ac-986e-47ef-bb5d-14e21195f6f1</errorID>
      <errorWord> 、</errorWord>
      <group>L1_Punc</group>
      <groupName>标点问题</groupName>
      <ability>L2_Punc_CN</ability>
      <abilityName>标点符号问题</abilityName>
      <candidateList>
        <item>. </item>
      </candidateList>
      <explain/>
      <paraID>57C0F317</paraID>
      <start>1</start>
      <end>3</end>
      <status>unmodified</status>
      <modifiedWord/>
      <trackRevisions>false</trackRevisions>
    </reviewItem>
    <reviewItem>
      <errorID>c4b6f8f5-66e2-45da-86b8-7df2c9b4fb2e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57C0F317</paraID>
      <start>15</start>
      <end>16</end>
      <status>unmodified</status>
      <modifiedWord/>
      <trackRevisions>false</trackRevisions>
    </reviewItem>
    <reviewItem>
      <errorID>e1a3a700-cd30-4b9d-8082-c446003f0ccb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57C0F317</paraID>
      <start>23</start>
      <end>24</end>
      <status>unmodified</status>
      <modifiedWord/>
      <trackRevisions>false</trackRevisions>
    </reviewItem>
    <reviewItem>
      <errorID>342b8daa-cd76-4413-8ecc-bf05ff7d8159</errorID>
      <errorWord> , </errorWord>
      <group>L1_Punc</group>
      <groupName>标点问题</groupName>
      <ability>L2_Punc_CN</ability>
      <abilityName>标点符号问题</abilityName>
      <candidateList>
        <item>。</item>
      </candidateList>
      <explain/>
      <paraID>57C0F317</paraID>
      <start>37</start>
      <end>40</end>
      <status>unmodified</status>
      <modifiedWord/>
      <trackRevisions>false</trackRevisions>
    </reviewItem>
    <reviewItem>
      <errorID>ce6e848b-68d1-4f2f-a13e-bf94bfd89865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57C0F317</paraID>
      <start>59</start>
      <end>60</end>
      <status>unmodified</status>
      <modifiedWord/>
      <trackRevisions>false</trackRevisions>
    </reviewItem>
    <reviewItem>
      <errorID>bbf1775c-9aff-43be-b914-fd86d71b843a</errorID>
      <errorWord> 、</errorWord>
      <group>L1_Punc</group>
      <groupName>标点问题</groupName>
      <ability>L2_Punc_CN</ability>
      <abilityName>标点符号问题</abilityName>
      <candidateList>
        <item>. </item>
      </candidateList>
      <explain/>
      <paraID>526EBA9F</paraID>
      <start>1</start>
      <end>3</end>
      <status>unmodified</status>
      <modifiedWord/>
      <trackRevisions>false</trackRevisions>
    </reviewItem>
    <reviewItem>
      <errorID>b3968a56-7225-492a-b6be-57def69411f6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526EBA9F</paraID>
      <start>18</start>
      <end>19</end>
      <status>unmodified</status>
      <modifiedWord/>
      <trackRevisions>false</trackRevisions>
    </reviewItem>
    <reviewItem>
      <errorID>616a0700-9f84-4180-a394-29e7282e4c9a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526EBA9F</paraID>
      <start>33</start>
      <end>34</end>
      <status>unmodified</status>
      <modifiedWord/>
      <trackRevisions>false</trackRevisions>
    </reviewItem>
    <reviewItem>
      <errorID>db92a53e-28e8-427b-abe5-f54ec09cbf40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526EBA9F</paraID>
      <start>46</start>
      <end>47</end>
      <status>unmodified</status>
      <modifiedWord/>
      <trackRevisions>false</trackRevisions>
    </reviewItem>
    <reviewItem>
      <errorID>559d1fb5-7b4e-445f-a75d-efea7d354066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526EBA9F</paraID>
      <start>62</start>
      <end>63</end>
      <status>unmodified</status>
      <modifiedWord/>
      <trackRevisions>false</trackRevisions>
    </reviewItem>
    <reviewItem>
      <errorID>f247c0a8-eb56-4efd-9af2-5eaad212f3db</errorID>
      <errorWord> 、</errorWord>
      <group>L1_Punc</group>
      <groupName>标点问题</groupName>
      <ability>L2_Punc_CN</ability>
      <abilityName>标点符号问题</abilityName>
      <candidateList>
        <item>. </item>
      </candidateList>
      <explain/>
      <paraID> 489E005</paraID>
      <start>1</start>
      <end>3</end>
      <status>unmodified</status>
      <modifiedWord/>
      <trackRevisions>false</trackRevisions>
    </reviewItem>
    <reviewItem>
      <errorID>80c3fafe-a614-4002-87a2-b49848b22a07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 489E005</paraID>
      <start>13</start>
      <end>14</end>
      <status>unmodified</status>
      <modifiedWord/>
      <trackRevisions>false</trackRevisions>
    </reviewItem>
    <reviewItem>
      <errorID>5341640e-f8e6-4064-b699-67bf4b635199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 489E005</paraID>
      <start>38</start>
      <end>39</end>
      <status>unmodified</status>
      <modifiedWord/>
      <trackRevisions>false</trackRevisions>
    </reviewItem>
    <reviewItem>
      <errorID>fa2eedc4-ba5a-49db-9672-2579e342879c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 489E005</paraID>
      <start>46</start>
      <end>47</end>
      <status>unmodified</status>
      <modifiedWord/>
      <trackRevisions>false</trackRevisions>
    </reviewItem>
    <reviewItem>
      <errorID>4452bbae-da38-40fa-8bfa-8c98416fb637</errorID>
      <errorWord>详细</errorWord>
      <group>L1_Punc</group>
      <groupName>标点问题</groupName>
      <ability>L2_Punc_CN</ability>
      <abilityName>标点符号问题</abilityName>
      <candidateList>
        <item>，详细</item>
      </candidateList>
      <explain/>
      <paraID> 489E005</paraID>
      <start>51</start>
      <end>53</end>
      <status>unmodified</status>
      <modifiedWord/>
      <trackRevisions>false</trackRevisions>
    </reviewItem>
    <reviewItem>
      <errorID>61345b15-aae7-4505-989f-0c3f56496802</errorID>
      <errorWord> 、</errorWord>
      <group>L1_Punc</group>
      <groupName>标点问题</groupName>
      <ability>L2_Punc_CN</ability>
      <abilityName>标点符号问题</abilityName>
      <candidateList>
        <item>. </item>
      </candidateList>
      <explain/>
      <paraID>52B509E0</paraID>
      <start>1</start>
      <end>3</end>
      <status>unmodified</status>
      <modifiedWord/>
      <trackRevisions>false</trackRevisions>
    </reviewItem>
    <reviewItem>
      <errorID>490cfb69-604d-40a4-8e90-040fead87a5e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52B509E0</paraID>
      <start>8</start>
      <end>9</end>
      <status>unmodified</status>
      <modifiedWord/>
      <trackRevisions>false</trackRevisions>
    </reviewItem>
    <reviewItem>
      <errorID>3061af80-08fe-4c56-9076-b8b0585c1f53</errorID>
      <errorWord>， </errorWord>
      <group>L1_Punc</group>
      <groupName>标点问题</groupName>
      <ability>L2_Punc_CN</ability>
      <abilityName>标点符号问题</abilityName>
      <candidateList>
        <item>、</item>
      </candidateList>
      <explain/>
      <paraID>52B509E0</paraID>
      <start>26</start>
      <end>28</end>
      <status>unmodified</status>
      <modifiedWord/>
      <trackRevisions>false</trackRevisions>
    </reviewItem>
    <reviewItem>
      <errorID>3ab7fb9c-dfbe-4337-ab9d-d05b9c806edb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52B509E0</paraID>
      <start>35</start>
      <end>36</end>
      <status>unmodified</status>
      <modifiedWord/>
      <trackRevisions>false</trackRevisions>
    </reviewItem>
    <reviewItem>
      <errorID>2874e1bd-c7c9-4c02-b732-e2148c87c3f2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52B509E0</paraID>
      <start>53</start>
      <end>54</end>
      <status>unmodified</status>
      <modifiedWord/>
      <trackRevisions>false</trackRevisions>
    </reviewItem>
    <reviewItem>
      <errorID>2e33a611-0a62-44c8-972f-6e23df090e6b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52B509E0</paraID>
      <start>59</start>
      <end>60</end>
      <status>unmodified</status>
      <modifiedWord/>
      <trackRevisions>false</trackRevisions>
    </reviewItem>
    <reviewItem>
      <errorID>c11e2c4d-df03-415e-b5ee-c87800c7c612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52B509E0</paraID>
      <start>65</start>
      <end>66</end>
      <status>unmodified</status>
      <modifiedWord/>
      <trackRevisions>false</trackRevisions>
    </reviewItem>
    <reviewItem>
      <errorID>9f9d4e71-0f78-4370-963d-3d3ed236837b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52B509E0</paraID>
      <start>71</start>
      <end>72</end>
      <status>unmodified</status>
      <modifiedWord/>
      <trackRevisions>false</trackRevisions>
    </reviewItem>
    <reviewItem>
      <errorID>f593ffc6-31a0-4696-a649-0569b10a2452</errorID>
      <errorWord> 、</errorWord>
      <group>L1_Punc</group>
      <groupName>标点问题</groupName>
      <ability>L2_Punc_CN</ability>
      <abilityName>标点符号问题</abilityName>
      <candidateList>
        <item>. </item>
      </candidateList>
      <explain/>
      <paraID>1D0496FA</paraID>
      <start>1</start>
      <end>3</end>
      <status>unmodified</status>
      <modifiedWord/>
      <trackRevisions>false</trackRevisions>
    </reviewItem>
    <reviewItem>
      <errorID>3309b506-6ee4-48e8-9bb6-aa2e9d37d59f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1D0496FA</paraID>
      <start>29</start>
      <end>30</end>
      <status>unmodified</status>
      <modifiedWord/>
      <trackRevisions>false</trackRevisions>
    </reviewItem>
    <reviewItem>
      <errorID>479f2eb4-61f7-471a-aade-1ed471a31b57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6A027DAE</paraID>
      <start>0</start>
      <end>2</end>
      <status>unmodified</status>
      <modifiedWord/>
      <trackRevisions>false</trackRevisions>
    </reviewItem>
    <reviewItem>
      <errorID>89e8fb70-1652-4581-b90c-7847be6afb7b</errorID>
      <errorWord>（</errorWord>
      <group>L1_Word</group>
      <groupName>字词问题</groupName>
      <ability>L2_Typo</ability>
      <abilityName>字词错误</abilityName>
      <candidateList>
        <item>（加</item>
      </candidateList>
      <explain/>
      <paraID>7EC87D95</paraID>
      <start>6</start>
      <end>7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84aa704e-0e02-497c-9f9e-f35d09dc2b6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18</Pages>
  <Words>5309</Words>
  <Characters>5682</Characters>
  <TotalTime>2</TotalTime>
  <ScaleCrop>false</ScaleCrop>
  <LinksUpToDate>false</LinksUpToDate>
  <CharactersWithSpaces>5852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2026-07-02T11:30:00Z</dcterms:created>
  <dc:creator>X390</dc:creator>
  <cp:lastModifiedBy>oho</cp:lastModifiedBy>
  <dcterms:modified xsi:type="dcterms:W3CDTF">2026-07-08T09:04:39Z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2026-07-08T17:02:27Z</vt:filetime>
  </property>
  <property fmtid="{D5CDD505-2E9C-101B-9397-08002B2CF9AE}" pid="4" name="KSOTemplateDocerSaveRecord">
    <vt:lpwstr>eyJoZGlkIjoiOTYxZjEyODIzZDgwNTQwYjJmMzJiYzBjZDdlNTkzYTEiLCJ1c2VySWQiOiIzODEwOTA4NzUifQ==</vt:lpwstr>
  </property>
  <property fmtid="{D5CDD505-2E9C-101B-9397-08002B2CF9AE}" pid="5" name="KSOProductBuildVer">
    <vt:lpwstr>2052-12.1.0.26895</vt:lpwstr>
  </property>
  <property fmtid="{D5CDD505-2E9C-101B-9397-08002B2CF9AE}" pid="6" name="ICV">
    <vt:lpwstr>8B20BFB4A6234AA4941B66EAE0E1499C_12</vt:lpwstr>
  </property>
</Properties>
</file>